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E554B3" w:rsidRDefault="00364E2E" w:rsidP="00D24D94">
      <w:pPr>
        <w:pStyle w:val="IndexHeading1"/>
        <w:spacing w:after="0" w:line="230" w:lineRule="exact"/>
        <w:ind w:left="720" w:hanging="720"/>
        <w:outlineLvl w:val="0"/>
      </w:pPr>
      <w:bookmarkStart w:id="0" w:name="_GoBack"/>
      <w:bookmarkEnd w:id="0"/>
      <w:r w:rsidRPr="00E554B3">
        <w:t>Note</w:t>
      </w:r>
      <w:r w:rsidRPr="00E554B3">
        <w:tab/>
      </w:r>
      <w:r w:rsidRPr="00E554B3">
        <w:rPr>
          <w:shd w:val="clear" w:color="auto" w:fill="FFFFFF"/>
        </w:rPr>
        <w:t>Contents</w:t>
      </w:r>
      <w:r w:rsidR="00AC60AD" w:rsidRPr="00E554B3">
        <w:rPr>
          <w:shd w:val="clear" w:color="auto" w:fill="FFFFFF"/>
        </w:rPr>
        <w:t xml:space="preserve"> </w:t>
      </w:r>
    </w:p>
    <w:p w:rsidR="005471B4" w:rsidRPr="00E554B3" w:rsidRDefault="005471B4" w:rsidP="00D24D94">
      <w:pPr>
        <w:pStyle w:val="IndexHeading1"/>
        <w:spacing w:after="0" w:line="230" w:lineRule="exact"/>
        <w:outlineLvl w:val="0"/>
      </w:pPr>
    </w:p>
    <w:p w:rsidR="002977FE" w:rsidRPr="00E554B3" w:rsidRDefault="001D1A0A" w:rsidP="00D24D94">
      <w:pPr>
        <w:pStyle w:val="index"/>
        <w:numPr>
          <w:ilvl w:val="0"/>
          <w:numId w:val="2"/>
        </w:numPr>
        <w:tabs>
          <w:tab w:val="left" w:pos="720"/>
        </w:tabs>
        <w:spacing w:after="0" w:line="240" w:lineRule="auto"/>
        <w:ind w:hanging="720"/>
        <w:outlineLvl w:val="0"/>
      </w:pPr>
      <w:r w:rsidRPr="00E554B3">
        <w:t>General information</w:t>
      </w:r>
    </w:p>
    <w:p w:rsidR="002977FE" w:rsidRPr="00E554B3" w:rsidRDefault="00D47D89" w:rsidP="00D24D94">
      <w:pPr>
        <w:pStyle w:val="index"/>
        <w:numPr>
          <w:ilvl w:val="0"/>
          <w:numId w:val="2"/>
        </w:numPr>
        <w:tabs>
          <w:tab w:val="left" w:pos="720"/>
        </w:tabs>
        <w:spacing w:after="0" w:line="240" w:lineRule="auto"/>
        <w:ind w:hanging="720"/>
        <w:outlineLvl w:val="0"/>
      </w:pPr>
      <w:r w:rsidRPr="00E554B3">
        <w:t>Basis of preparation</w:t>
      </w:r>
      <w:r w:rsidR="00DE3BDA" w:rsidRPr="00E554B3">
        <w:t xml:space="preserve"> of </w:t>
      </w:r>
      <w:r w:rsidR="00691B7E" w:rsidRPr="00E554B3">
        <w:t xml:space="preserve">the </w:t>
      </w:r>
      <w:r w:rsidR="00F07B10" w:rsidRPr="00E554B3">
        <w:t xml:space="preserve">interim </w:t>
      </w:r>
      <w:r w:rsidR="00DE3BDA" w:rsidRPr="00E554B3">
        <w:t>financial statements</w:t>
      </w:r>
    </w:p>
    <w:p w:rsidR="00FB1238" w:rsidRPr="00E554B3" w:rsidRDefault="00FB1238" w:rsidP="00D24D94">
      <w:pPr>
        <w:pStyle w:val="index"/>
        <w:numPr>
          <w:ilvl w:val="0"/>
          <w:numId w:val="2"/>
        </w:numPr>
        <w:tabs>
          <w:tab w:val="num" w:pos="720"/>
        </w:tabs>
        <w:spacing w:after="0" w:line="240" w:lineRule="auto"/>
        <w:ind w:hanging="720"/>
        <w:outlineLvl w:val="0"/>
      </w:pPr>
      <w:r w:rsidRPr="00E554B3">
        <w:t>Disposal of investment</w:t>
      </w:r>
      <w:r w:rsidR="001D273B" w:rsidRPr="00E554B3">
        <w:t>s</w:t>
      </w:r>
    </w:p>
    <w:p w:rsidR="002977FE" w:rsidRPr="00E554B3" w:rsidRDefault="002671CF" w:rsidP="00D24D94">
      <w:pPr>
        <w:pStyle w:val="index"/>
        <w:numPr>
          <w:ilvl w:val="0"/>
          <w:numId w:val="2"/>
        </w:numPr>
        <w:tabs>
          <w:tab w:val="num" w:pos="720"/>
        </w:tabs>
        <w:spacing w:after="0" w:line="240" w:lineRule="auto"/>
        <w:ind w:hanging="720"/>
        <w:outlineLvl w:val="0"/>
      </w:pPr>
      <w:r w:rsidRPr="00E554B3">
        <w:t>Related parties</w:t>
      </w:r>
      <w:r w:rsidR="000C4020" w:rsidRPr="00E554B3">
        <w:t xml:space="preserve"> </w:t>
      </w:r>
    </w:p>
    <w:p w:rsidR="002977FE" w:rsidRPr="00E554B3" w:rsidRDefault="00B9175C" w:rsidP="00D24D94">
      <w:pPr>
        <w:pStyle w:val="index"/>
        <w:numPr>
          <w:ilvl w:val="0"/>
          <w:numId w:val="2"/>
        </w:numPr>
        <w:tabs>
          <w:tab w:val="num" w:pos="720"/>
        </w:tabs>
        <w:spacing w:after="0" w:line="240" w:lineRule="auto"/>
        <w:ind w:hanging="720"/>
        <w:outlineLvl w:val="0"/>
      </w:pPr>
      <w:r w:rsidRPr="00E554B3">
        <w:t>Trade accounts receivable</w:t>
      </w:r>
    </w:p>
    <w:p w:rsidR="002977FE" w:rsidRPr="00E554B3" w:rsidRDefault="00B9175C" w:rsidP="00D24D94">
      <w:pPr>
        <w:pStyle w:val="index"/>
        <w:numPr>
          <w:ilvl w:val="0"/>
          <w:numId w:val="2"/>
        </w:numPr>
        <w:tabs>
          <w:tab w:val="num" w:pos="720"/>
        </w:tabs>
        <w:spacing w:after="0" w:line="240" w:lineRule="auto"/>
        <w:ind w:hanging="720"/>
        <w:outlineLvl w:val="0"/>
      </w:pPr>
      <w:r w:rsidRPr="00E554B3">
        <w:t xml:space="preserve">Investments </w:t>
      </w:r>
      <w:r w:rsidR="00F32F65" w:rsidRPr="00E554B3">
        <w:t xml:space="preserve">in </w:t>
      </w:r>
      <w:r w:rsidR="00BA068E" w:rsidRPr="00E554B3">
        <w:t>joint ventures</w:t>
      </w:r>
    </w:p>
    <w:p w:rsidR="002977FE" w:rsidRPr="00E554B3" w:rsidRDefault="001A7C83" w:rsidP="00D24D94">
      <w:pPr>
        <w:pStyle w:val="index"/>
        <w:numPr>
          <w:ilvl w:val="0"/>
          <w:numId w:val="2"/>
        </w:numPr>
        <w:tabs>
          <w:tab w:val="num" w:pos="720"/>
        </w:tabs>
        <w:spacing w:after="0" w:line="240" w:lineRule="auto"/>
        <w:ind w:hanging="720"/>
        <w:outlineLvl w:val="0"/>
      </w:pPr>
      <w:r w:rsidRPr="00E554B3">
        <w:t xml:space="preserve">Investments in </w:t>
      </w:r>
      <w:r w:rsidR="00D37119" w:rsidRPr="00E554B3">
        <w:t>subsidiaries</w:t>
      </w:r>
    </w:p>
    <w:p w:rsidR="002977FE" w:rsidRPr="00E554B3" w:rsidRDefault="00B9175C" w:rsidP="00D24D94">
      <w:pPr>
        <w:pStyle w:val="index"/>
        <w:numPr>
          <w:ilvl w:val="0"/>
          <w:numId w:val="2"/>
        </w:numPr>
        <w:tabs>
          <w:tab w:val="num" w:pos="720"/>
        </w:tabs>
        <w:spacing w:after="0" w:line="240" w:lineRule="auto"/>
        <w:ind w:hanging="720"/>
        <w:outlineLvl w:val="0"/>
      </w:pPr>
      <w:r w:rsidRPr="00E554B3">
        <w:t>Property, plant and equipment</w:t>
      </w:r>
    </w:p>
    <w:p w:rsidR="002977FE" w:rsidRPr="00E554B3" w:rsidRDefault="004E5961" w:rsidP="00D24D94">
      <w:pPr>
        <w:pStyle w:val="index"/>
        <w:numPr>
          <w:ilvl w:val="0"/>
          <w:numId w:val="2"/>
        </w:numPr>
        <w:tabs>
          <w:tab w:val="num" w:pos="720"/>
        </w:tabs>
        <w:spacing w:after="0" w:line="240" w:lineRule="auto"/>
        <w:ind w:hanging="720"/>
        <w:outlineLvl w:val="0"/>
      </w:pPr>
      <w:r w:rsidRPr="00E554B3">
        <w:t xml:space="preserve">Interest-bearing </w:t>
      </w:r>
      <w:r w:rsidR="00DE3BDA" w:rsidRPr="00E554B3">
        <w:t>liabilities</w:t>
      </w:r>
    </w:p>
    <w:p w:rsidR="00ED0A3B" w:rsidRPr="00E554B3" w:rsidRDefault="00ED0A3B" w:rsidP="00D24D94">
      <w:pPr>
        <w:pStyle w:val="index"/>
        <w:numPr>
          <w:ilvl w:val="0"/>
          <w:numId w:val="2"/>
        </w:numPr>
        <w:tabs>
          <w:tab w:val="num" w:pos="720"/>
        </w:tabs>
        <w:spacing w:after="0" w:line="240" w:lineRule="auto"/>
        <w:ind w:hanging="720"/>
        <w:outlineLvl w:val="0"/>
      </w:pPr>
      <w:r w:rsidRPr="00E554B3">
        <w:t>Non-current provisions for employee benefits</w:t>
      </w:r>
    </w:p>
    <w:p w:rsidR="002977FE" w:rsidRPr="00E554B3" w:rsidRDefault="0097305A" w:rsidP="00D24D94">
      <w:pPr>
        <w:pStyle w:val="index"/>
        <w:numPr>
          <w:ilvl w:val="0"/>
          <w:numId w:val="2"/>
        </w:numPr>
        <w:tabs>
          <w:tab w:val="num" w:pos="720"/>
        </w:tabs>
        <w:spacing w:after="0" w:line="240" w:lineRule="auto"/>
        <w:ind w:hanging="720"/>
        <w:outlineLvl w:val="0"/>
      </w:pPr>
      <w:r w:rsidRPr="00E554B3">
        <w:t>S</w:t>
      </w:r>
      <w:r w:rsidR="009B0FE2" w:rsidRPr="00E554B3">
        <w:t>egment</w:t>
      </w:r>
      <w:r w:rsidRPr="00E554B3">
        <w:t xml:space="preserve"> </w:t>
      </w:r>
      <w:r w:rsidR="00E64DE6" w:rsidRPr="00E554B3">
        <w:t>information</w:t>
      </w:r>
      <w:r w:rsidR="00DE3BB0" w:rsidRPr="00E554B3">
        <w:t xml:space="preserve"> and </w:t>
      </w:r>
      <w:r w:rsidR="00ED0A3B" w:rsidRPr="00E554B3">
        <w:t>disaggregation of revenue</w:t>
      </w:r>
    </w:p>
    <w:p w:rsidR="000750BF" w:rsidRPr="00E554B3" w:rsidRDefault="000750BF" w:rsidP="00D24D94">
      <w:pPr>
        <w:pStyle w:val="index"/>
        <w:numPr>
          <w:ilvl w:val="0"/>
          <w:numId w:val="2"/>
        </w:numPr>
        <w:tabs>
          <w:tab w:val="num" w:pos="720"/>
        </w:tabs>
        <w:spacing w:after="0" w:line="240" w:lineRule="auto"/>
        <w:ind w:hanging="720"/>
        <w:outlineLvl w:val="0"/>
      </w:pPr>
      <w:r w:rsidRPr="00E554B3">
        <w:t>Income tax expense</w:t>
      </w:r>
    </w:p>
    <w:p w:rsidR="00E52151" w:rsidRPr="00E554B3" w:rsidRDefault="00B105B8" w:rsidP="00D24D94">
      <w:pPr>
        <w:pStyle w:val="index"/>
        <w:numPr>
          <w:ilvl w:val="0"/>
          <w:numId w:val="2"/>
        </w:numPr>
        <w:tabs>
          <w:tab w:val="num" w:pos="720"/>
        </w:tabs>
        <w:spacing w:after="0" w:line="240" w:lineRule="auto"/>
        <w:ind w:hanging="720"/>
        <w:outlineLvl w:val="0"/>
      </w:pPr>
      <w:r w:rsidRPr="00E554B3">
        <w:t>Dividends</w:t>
      </w:r>
    </w:p>
    <w:p w:rsidR="002977FE" w:rsidRPr="00E554B3" w:rsidRDefault="0093722D" w:rsidP="00D24D94">
      <w:pPr>
        <w:pStyle w:val="index"/>
        <w:numPr>
          <w:ilvl w:val="0"/>
          <w:numId w:val="2"/>
        </w:numPr>
        <w:tabs>
          <w:tab w:val="num" w:pos="720"/>
        </w:tabs>
        <w:spacing w:after="0" w:line="240" w:lineRule="auto"/>
        <w:ind w:hanging="720"/>
        <w:outlineLvl w:val="0"/>
      </w:pPr>
      <w:r w:rsidRPr="00E554B3">
        <w:t>Financial instruments</w:t>
      </w:r>
    </w:p>
    <w:p w:rsidR="002977FE" w:rsidRPr="00E554B3" w:rsidRDefault="006E27BD" w:rsidP="00D24D94">
      <w:pPr>
        <w:pStyle w:val="index"/>
        <w:numPr>
          <w:ilvl w:val="0"/>
          <w:numId w:val="2"/>
        </w:numPr>
        <w:tabs>
          <w:tab w:val="num" w:pos="720"/>
        </w:tabs>
        <w:spacing w:after="0" w:line="240" w:lineRule="auto"/>
        <w:ind w:hanging="720"/>
        <w:outlineLvl w:val="0"/>
      </w:pPr>
      <w:r w:rsidRPr="00E554B3">
        <w:t>Commi</w:t>
      </w:r>
      <w:r w:rsidR="00424013" w:rsidRPr="00E554B3">
        <w:t>tments with non-related parties</w:t>
      </w:r>
    </w:p>
    <w:p w:rsidR="00997E7B" w:rsidRPr="00E554B3" w:rsidRDefault="00997E7B" w:rsidP="00D24D94">
      <w:pPr>
        <w:pStyle w:val="index"/>
        <w:numPr>
          <w:ilvl w:val="0"/>
          <w:numId w:val="2"/>
        </w:numPr>
        <w:tabs>
          <w:tab w:val="num" w:pos="720"/>
        </w:tabs>
        <w:spacing w:after="0" w:line="240" w:lineRule="auto"/>
        <w:ind w:hanging="720"/>
        <w:outlineLvl w:val="0"/>
      </w:pPr>
      <w:r w:rsidRPr="00E554B3">
        <w:t>Contingent liabilities</w:t>
      </w:r>
    </w:p>
    <w:p w:rsidR="001E7FB6" w:rsidRPr="00E554B3" w:rsidRDefault="00803B99" w:rsidP="001E7FB6">
      <w:pPr>
        <w:pStyle w:val="index"/>
        <w:numPr>
          <w:ilvl w:val="0"/>
          <w:numId w:val="2"/>
        </w:numPr>
        <w:tabs>
          <w:tab w:val="num" w:pos="720"/>
        </w:tabs>
        <w:spacing w:after="0" w:line="240" w:lineRule="auto"/>
        <w:ind w:hanging="720"/>
        <w:outlineLvl w:val="0"/>
      </w:pPr>
      <w:r w:rsidRPr="00E554B3">
        <w:t>Events after the reporting period</w:t>
      </w:r>
    </w:p>
    <w:p w:rsidR="00803B99" w:rsidRPr="00E554B3" w:rsidRDefault="00803B99" w:rsidP="00803B99">
      <w:pPr>
        <w:pStyle w:val="index"/>
        <w:numPr>
          <w:ilvl w:val="0"/>
          <w:numId w:val="2"/>
        </w:numPr>
        <w:tabs>
          <w:tab w:val="num" w:pos="720"/>
        </w:tabs>
        <w:spacing w:after="0" w:line="240" w:lineRule="auto"/>
        <w:ind w:hanging="720"/>
        <w:outlineLvl w:val="0"/>
      </w:pPr>
      <w:r w:rsidRPr="00E554B3">
        <w:t>Thai Financial Reporting Standards (TFRS) not yet adopted</w:t>
      </w:r>
    </w:p>
    <w:p w:rsidR="001E7FB6" w:rsidRPr="00E554B3" w:rsidRDefault="001E7FB6" w:rsidP="001E7FB6">
      <w:pPr>
        <w:ind w:left="630"/>
      </w:pPr>
    </w:p>
    <w:p w:rsidR="001E7FB6" w:rsidRPr="00E554B3" w:rsidRDefault="0065100A" w:rsidP="001E7FB6">
      <w:pPr>
        <w:pStyle w:val="index"/>
        <w:tabs>
          <w:tab w:val="clear" w:pos="747"/>
        </w:tabs>
        <w:spacing w:after="0" w:line="240" w:lineRule="auto"/>
        <w:ind w:left="360" w:firstLine="0"/>
        <w:outlineLvl w:val="0"/>
        <w:sectPr w:rsidR="001E7FB6" w:rsidRPr="00E554B3" w:rsidSect="00C77A87">
          <w:headerReference w:type="default" r:id="rId8"/>
          <w:footerReference w:type="default" r:id="rId9"/>
          <w:pgSz w:w="11907" w:h="16840"/>
          <w:pgMar w:top="691" w:right="1152" w:bottom="576" w:left="1152" w:header="720" w:footer="720" w:gutter="0"/>
          <w:paperSrc w:first="15" w:other="15"/>
          <w:pgNumType w:start="15"/>
          <w:cols w:space="720"/>
        </w:sectPr>
      </w:pPr>
      <w:r w:rsidRPr="00E554B3">
        <w:t xml:space="preserve"> </w:t>
      </w:r>
    </w:p>
    <w:p w:rsidR="004C33A5" w:rsidRPr="00E554B3" w:rsidRDefault="004C33A5" w:rsidP="008644FC">
      <w:pPr>
        <w:spacing w:line="240" w:lineRule="atLeast"/>
        <w:ind w:left="547"/>
        <w:rPr>
          <w:szCs w:val="22"/>
        </w:rPr>
      </w:pPr>
      <w:r w:rsidRPr="00E554B3">
        <w:rPr>
          <w:szCs w:val="22"/>
        </w:rPr>
        <w:lastRenderedPageBreak/>
        <w:t>These</w:t>
      </w:r>
      <w:r w:rsidR="00BD3D84" w:rsidRPr="00E554B3">
        <w:rPr>
          <w:szCs w:val="22"/>
        </w:rPr>
        <w:t xml:space="preserve"> </w:t>
      </w:r>
      <w:r w:rsidRPr="00E554B3">
        <w:rPr>
          <w:szCs w:val="22"/>
        </w:rPr>
        <w:t>notes form an integral part of the</w:t>
      </w:r>
      <w:r w:rsidR="00784819" w:rsidRPr="00E554B3">
        <w:rPr>
          <w:szCs w:val="22"/>
        </w:rPr>
        <w:t xml:space="preserve"> interim</w:t>
      </w:r>
      <w:r w:rsidRPr="00E554B3">
        <w:rPr>
          <w:szCs w:val="22"/>
        </w:rPr>
        <w:t xml:space="preserve"> financial statements.</w:t>
      </w:r>
    </w:p>
    <w:p w:rsidR="008644FC" w:rsidRPr="00E554B3" w:rsidRDefault="008644FC" w:rsidP="008644FC">
      <w:pPr>
        <w:spacing w:line="240" w:lineRule="atLeast"/>
        <w:ind w:left="547"/>
        <w:jc w:val="both"/>
        <w:rPr>
          <w:szCs w:val="22"/>
        </w:rPr>
      </w:pPr>
    </w:p>
    <w:p w:rsidR="004C33A5" w:rsidRPr="00E554B3" w:rsidRDefault="009C144F" w:rsidP="008644FC">
      <w:pPr>
        <w:spacing w:line="240" w:lineRule="atLeast"/>
        <w:ind w:left="547"/>
        <w:jc w:val="both"/>
        <w:rPr>
          <w:szCs w:val="22"/>
        </w:rPr>
      </w:pPr>
      <w:r w:rsidRPr="00E554B3">
        <w:rPr>
          <w:szCs w:val="22"/>
        </w:rPr>
        <w:t xml:space="preserve">The </w:t>
      </w:r>
      <w:r w:rsidR="003111F0" w:rsidRPr="00E554B3">
        <w:rPr>
          <w:rFonts w:cs="Angsana New"/>
          <w:szCs w:val="28"/>
          <w:lang w:val="en-US" w:bidi="th-TH"/>
        </w:rPr>
        <w:t xml:space="preserve">interim </w:t>
      </w:r>
      <w:r w:rsidRPr="00E554B3">
        <w:rPr>
          <w:szCs w:val="22"/>
        </w:rPr>
        <w:t>financial statem</w:t>
      </w:r>
      <w:r w:rsidR="00BA7627" w:rsidRPr="00E554B3">
        <w:rPr>
          <w:szCs w:val="22"/>
        </w:rPr>
        <w:t xml:space="preserve">ents issued for Thai statutory </w:t>
      </w:r>
      <w:r w:rsidRPr="00E554B3">
        <w:rPr>
          <w:szCs w:val="22"/>
        </w:rPr>
        <w:t>and regul</w:t>
      </w:r>
      <w:r w:rsidR="00BA7627" w:rsidRPr="00E554B3">
        <w:rPr>
          <w:szCs w:val="22"/>
        </w:rPr>
        <w:t>atory</w:t>
      </w:r>
      <w:r w:rsidRPr="00E554B3">
        <w:rPr>
          <w:szCs w:val="22"/>
        </w:rPr>
        <w:t xml:space="preserve"> reporting purposes are prepared in the Thai language. These English language financial statements have been prepared from the Thai language statutory financial statements,</w:t>
      </w:r>
      <w:r w:rsidR="00DF0D85">
        <w:rPr>
          <w:szCs w:val="22"/>
        </w:rPr>
        <w:t xml:space="preserve"> </w:t>
      </w:r>
      <w:r w:rsidRPr="00E554B3">
        <w:rPr>
          <w:szCs w:val="22"/>
        </w:rPr>
        <w:t>and were approved and authori</w:t>
      </w:r>
      <w:r w:rsidR="00575FB6" w:rsidRPr="00E554B3">
        <w:rPr>
          <w:szCs w:val="22"/>
        </w:rPr>
        <w:t>s</w:t>
      </w:r>
      <w:r w:rsidRPr="00E554B3">
        <w:rPr>
          <w:szCs w:val="22"/>
        </w:rPr>
        <w:t>ed for is</w:t>
      </w:r>
      <w:r w:rsidR="006315AC" w:rsidRPr="00E554B3">
        <w:rPr>
          <w:szCs w:val="22"/>
        </w:rPr>
        <w:t>sue by the Board of Directors on</w:t>
      </w:r>
      <w:r w:rsidR="00481EAF" w:rsidRPr="00E554B3">
        <w:rPr>
          <w:szCs w:val="22"/>
        </w:rPr>
        <w:t xml:space="preserve"> </w:t>
      </w:r>
      <w:r w:rsidR="00022A59" w:rsidRPr="00E554B3">
        <w:rPr>
          <w:szCs w:val="22"/>
        </w:rPr>
        <w:t>1</w:t>
      </w:r>
      <w:r w:rsidR="0063066E" w:rsidRPr="00E554B3">
        <w:rPr>
          <w:szCs w:val="22"/>
        </w:rPr>
        <w:t>3</w:t>
      </w:r>
      <w:r w:rsidR="00060535" w:rsidRPr="00E554B3">
        <w:rPr>
          <w:szCs w:val="22"/>
        </w:rPr>
        <w:t xml:space="preserve"> </w:t>
      </w:r>
      <w:r w:rsidR="00DF0D85">
        <w:rPr>
          <w:szCs w:val="22"/>
        </w:rPr>
        <w:t xml:space="preserve">November </w:t>
      </w:r>
      <w:r w:rsidR="00060535" w:rsidRPr="00E554B3">
        <w:rPr>
          <w:szCs w:val="22"/>
        </w:rPr>
        <w:t>2019.</w:t>
      </w:r>
    </w:p>
    <w:p w:rsidR="004C33A5" w:rsidRPr="00E554B3" w:rsidRDefault="004C33A5" w:rsidP="008644FC">
      <w:pPr>
        <w:spacing w:line="240" w:lineRule="atLeast"/>
        <w:ind w:left="547"/>
        <w:rPr>
          <w:szCs w:val="22"/>
        </w:rPr>
      </w:pPr>
    </w:p>
    <w:p w:rsidR="00C766E6" w:rsidRPr="00E554B3" w:rsidRDefault="00EE2CC0" w:rsidP="004E37F4">
      <w:pPr>
        <w:pStyle w:val="Heading1"/>
        <w:numPr>
          <w:ilvl w:val="0"/>
          <w:numId w:val="0"/>
        </w:numPr>
        <w:spacing w:before="0" w:after="0" w:line="240" w:lineRule="atLeast"/>
        <w:rPr>
          <w:lang w:val="pt-BR"/>
        </w:rPr>
      </w:pPr>
      <w:r w:rsidRPr="00E554B3">
        <w:rPr>
          <w:lang w:val="pt-BR"/>
        </w:rPr>
        <w:t>1</w:t>
      </w:r>
      <w:r w:rsidRPr="00E554B3">
        <w:rPr>
          <w:lang w:val="pt-BR"/>
        </w:rPr>
        <w:tab/>
      </w:r>
      <w:r w:rsidR="00C766E6" w:rsidRPr="00E554B3">
        <w:rPr>
          <w:lang w:val="pt-BR"/>
        </w:rPr>
        <w:t>General information</w:t>
      </w:r>
      <w:r w:rsidR="00957592" w:rsidRPr="00E554B3">
        <w:rPr>
          <w:lang w:val="pt-BR"/>
        </w:rPr>
        <w:t xml:space="preserve"> </w:t>
      </w:r>
    </w:p>
    <w:p w:rsidR="008644FC" w:rsidRPr="00E554B3" w:rsidRDefault="008644FC" w:rsidP="004E37F4">
      <w:pPr>
        <w:pStyle w:val="Heading1"/>
        <w:numPr>
          <w:ilvl w:val="0"/>
          <w:numId w:val="0"/>
        </w:numPr>
        <w:spacing w:before="0" w:after="0" w:line="240" w:lineRule="atLeast"/>
        <w:ind w:left="540"/>
        <w:rPr>
          <w:sz w:val="22"/>
          <w:szCs w:val="22"/>
          <w:lang w:val="pt-BR"/>
        </w:rPr>
      </w:pPr>
    </w:p>
    <w:p w:rsidR="008711E7" w:rsidRPr="00E554B3" w:rsidRDefault="008711E7" w:rsidP="004E37F4">
      <w:pPr>
        <w:pStyle w:val="Heading1"/>
        <w:numPr>
          <w:ilvl w:val="0"/>
          <w:numId w:val="0"/>
        </w:numPr>
        <w:spacing w:before="0" w:after="0" w:line="240" w:lineRule="atLeast"/>
        <w:ind w:left="540"/>
        <w:rPr>
          <w:sz w:val="22"/>
          <w:szCs w:val="22"/>
          <w:lang w:val="pt-BR"/>
        </w:rPr>
      </w:pPr>
      <w:r w:rsidRPr="00E554B3">
        <w:rPr>
          <w:sz w:val="22"/>
          <w:szCs w:val="22"/>
          <w:lang w:val="pt-BR"/>
        </w:rPr>
        <w:t>Corporate information</w:t>
      </w:r>
    </w:p>
    <w:p w:rsidR="008644FC" w:rsidRPr="00E554B3" w:rsidRDefault="008644FC" w:rsidP="00D24D94">
      <w:pPr>
        <w:spacing w:line="240" w:lineRule="atLeast"/>
        <w:ind w:left="540"/>
        <w:jc w:val="thaiDistribute"/>
        <w:rPr>
          <w:szCs w:val="22"/>
        </w:rPr>
      </w:pPr>
    </w:p>
    <w:p w:rsidR="003536CF" w:rsidRPr="00E554B3" w:rsidRDefault="003536CF" w:rsidP="004776A2">
      <w:pPr>
        <w:spacing w:line="240" w:lineRule="atLeast"/>
        <w:ind w:left="540"/>
        <w:jc w:val="thaiDistribute"/>
        <w:rPr>
          <w:szCs w:val="22"/>
        </w:rPr>
      </w:pPr>
      <w:r w:rsidRPr="00E554B3">
        <w:rPr>
          <w:szCs w:val="22"/>
        </w:rPr>
        <w:t xml:space="preserve">Boutique Corporation Public Company Limited, the “Company”, </w:t>
      </w:r>
      <w:r w:rsidR="004776A2" w:rsidRPr="00E554B3">
        <w:rPr>
          <w:szCs w:val="22"/>
        </w:rPr>
        <w:t>and its subsidiaries (</w:t>
      </w:r>
      <w:r w:rsidR="001C1AB8" w:rsidRPr="00E554B3">
        <w:rPr>
          <w:szCs w:val="22"/>
        </w:rPr>
        <w:t xml:space="preserve">together referred to as </w:t>
      </w:r>
      <w:r w:rsidR="004776A2" w:rsidRPr="00E554B3">
        <w:rPr>
          <w:szCs w:val="22"/>
        </w:rPr>
        <w:t xml:space="preserve">“the Group”) </w:t>
      </w:r>
      <w:r w:rsidR="003F5A5E" w:rsidRPr="00E554B3">
        <w:rPr>
          <w:szCs w:val="22"/>
        </w:rPr>
        <w:t>are</w:t>
      </w:r>
      <w:r w:rsidR="004776A2" w:rsidRPr="00E554B3">
        <w:rPr>
          <w:szCs w:val="22"/>
          <w:lang w:val="en-US"/>
        </w:rPr>
        <w:t xml:space="preserve"> engaged in real estate development, ranging from serviced residences, hotel operations, community mall, sale of real estate projects and real estate investment management services.</w:t>
      </w:r>
    </w:p>
    <w:p w:rsidR="003536CF" w:rsidRPr="00E554B3" w:rsidRDefault="003536CF" w:rsidP="00D24D94">
      <w:pPr>
        <w:pStyle w:val="block"/>
        <w:spacing w:after="0" w:line="240" w:lineRule="atLeast"/>
        <w:ind w:left="0"/>
        <w:jc w:val="both"/>
        <w:rPr>
          <w:szCs w:val="22"/>
        </w:rPr>
      </w:pPr>
    </w:p>
    <w:p w:rsidR="00EB590C" w:rsidRPr="00E554B3" w:rsidRDefault="003536CF" w:rsidP="004776A2">
      <w:pPr>
        <w:pStyle w:val="block"/>
        <w:spacing w:after="0" w:line="240" w:lineRule="atLeast"/>
        <w:ind w:left="540"/>
        <w:jc w:val="both"/>
        <w:rPr>
          <w:szCs w:val="22"/>
          <w:lang w:val="en-US"/>
        </w:rPr>
      </w:pPr>
      <w:r w:rsidRPr="00E554B3">
        <w:rPr>
          <w:szCs w:val="22"/>
          <w:lang w:val="en-US"/>
        </w:rPr>
        <w:t xml:space="preserve">The Company’s major shareholders during the financial </w:t>
      </w:r>
      <w:r w:rsidR="00AD4075" w:rsidRPr="00E554B3">
        <w:rPr>
          <w:szCs w:val="22"/>
          <w:lang w:val="en-US"/>
        </w:rPr>
        <w:t>period</w:t>
      </w:r>
      <w:r w:rsidR="00C76233" w:rsidRPr="00E554B3">
        <w:rPr>
          <w:szCs w:val="22"/>
          <w:lang w:val="en-US"/>
        </w:rPr>
        <w:t xml:space="preserve"> were </w:t>
      </w:r>
      <w:r w:rsidR="00F77FB8" w:rsidRPr="00E554B3">
        <w:rPr>
          <w:szCs w:val="22"/>
          <w:lang w:val="en-US"/>
        </w:rPr>
        <w:t xml:space="preserve">B </w:t>
      </w:r>
      <w:r w:rsidRPr="00E554B3">
        <w:rPr>
          <w:szCs w:val="22"/>
          <w:lang w:val="en-US"/>
        </w:rPr>
        <w:t xml:space="preserve">Corporation Holdings Ltd., </w:t>
      </w:r>
      <w:r w:rsidR="00C76233" w:rsidRPr="00E554B3">
        <w:rPr>
          <w:szCs w:val="22"/>
          <w:lang w:val="en-US"/>
        </w:rPr>
        <w:t xml:space="preserve">       </w:t>
      </w:r>
      <w:r w:rsidRPr="00E554B3">
        <w:rPr>
          <w:szCs w:val="22"/>
          <w:lang w:val="en-US"/>
        </w:rPr>
        <w:t>which is incorporated in Thailand (38% shareholding), and Element Capital Mauritius Ltd., which is incorporated in Republic of Mauritius (24% shareholding).</w:t>
      </w:r>
      <w:r w:rsidR="004776A2" w:rsidRPr="00E554B3">
        <w:rPr>
          <w:szCs w:val="22"/>
          <w:lang w:val="en-US"/>
        </w:rPr>
        <w:t xml:space="preserve"> The ultimate shareholder during the financial period was Thakral family.</w:t>
      </w:r>
    </w:p>
    <w:p w:rsidR="00C76233" w:rsidRPr="00E554B3" w:rsidRDefault="00C76233" w:rsidP="00D24D94">
      <w:pPr>
        <w:pStyle w:val="block"/>
        <w:spacing w:after="0" w:line="240" w:lineRule="atLeast"/>
        <w:ind w:left="540"/>
        <w:jc w:val="both"/>
        <w:rPr>
          <w:szCs w:val="22"/>
          <w:lang w:val="en-US"/>
        </w:rPr>
      </w:pPr>
    </w:p>
    <w:p w:rsidR="00046845" w:rsidRPr="00E554B3" w:rsidRDefault="00046845" w:rsidP="00D24D94">
      <w:pPr>
        <w:pStyle w:val="Heading1"/>
        <w:spacing w:before="0" w:after="0" w:line="240" w:lineRule="atLeast"/>
        <w:ind w:left="540" w:hanging="540"/>
        <w:rPr>
          <w:color w:val="0000FF"/>
          <w:szCs w:val="24"/>
        </w:rPr>
      </w:pPr>
      <w:r w:rsidRPr="00E554B3">
        <w:rPr>
          <w:szCs w:val="24"/>
        </w:rPr>
        <w:t xml:space="preserve">Basis of preparation of </w:t>
      </w:r>
      <w:r w:rsidR="00691B7E" w:rsidRPr="00E554B3">
        <w:rPr>
          <w:szCs w:val="24"/>
        </w:rPr>
        <w:t xml:space="preserve">the </w:t>
      </w:r>
      <w:r w:rsidR="00523CEE" w:rsidRPr="00E554B3">
        <w:rPr>
          <w:szCs w:val="24"/>
        </w:rPr>
        <w:t xml:space="preserve">interim </w:t>
      </w:r>
      <w:r w:rsidRPr="00E554B3">
        <w:rPr>
          <w:szCs w:val="24"/>
        </w:rPr>
        <w:t>financial statements</w:t>
      </w:r>
      <w:r w:rsidR="007B67F9" w:rsidRPr="00E554B3">
        <w:rPr>
          <w:szCs w:val="24"/>
        </w:rPr>
        <w:t xml:space="preserve"> </w:t>
      </w:r>
    </w:p>
    <w:p w:rsidR="00523CEE" w:rsidRPr="00E554B3" w:rsidRDefault="00523CEE" w:rsidP="00D24D94">
      <w:pPr>
        <w:spacing w:line="240" w:lineRule="atLeast"/>
        <w:rPr>
          <w:color w:val="0000FF"/>
          <w:szCs w:val="22"/>
        </w:rPr>
      </w:pPr>
    </w:p>
    <w:p w:rsidR="004D230F" w:rsidRPr="00E554B3" w:rsidRDefault="004D230F" w:rsidP="00D24D94">
      <w:pPr>
        <w:pStyle w:val="BodyText"/>
        <w:spacing w:after="0" w:line="240" w:lineRule="atLeast"/>
        <w:ind w:left="540" w:hanging="540"/>
        <w:jc w:val="both"/>
        <w:rPr>
          <w:i/>
          <w:iCs/>
          <w:szCs w:val="22"/>
        </w:rPr>
      </w:pPr>
      <w:r w:rsidRPr="00E554B3">
        <w:rPr>
          <w:i/>
          <w:iCs/>
          <w:szCs w:val="22"/>
        </w:rPr>
        <w:t xml:space="preserve">(a) </w:t>
      </w:r>
      <w:r w:rsidRPr="00E554B3">
        <w:rPr>
          <w:i/>
          <w:iCs/>
          <w:szCs w:val="22"/>
        </w:rPr>
        <w:tab/>
        <w:t>Statement of compliance</w:t>
      </w:r>
    </w:p>
    <w:p w:rsidR="004D230F" w:rsidRPr="00E554B3" w:rsidRDefault="004D230F" w:rsidP="00D24D94">
      <w:pPr>
        <w:pStyle w:val="BodyText"/>
        <w:spacing w:after="0" w:line="240" w:lineRule="atLeast"/>
        <w:jc w:val="both"/>
        <w:rPr>
          <w:szCs w:val="22"/>
        </w:rPr>
      </w:pPr>
    </w:p>
    <w:p w:rsidR="004D230F" w:rsidRPr="00E554B3" w:rsidRDefault="006E7D6A" w:rsidP="00D24D94">
      <w:pPr>
        <w:pStyle w:val="BodyText"/>
        <w:spacing w:after="0" w:line="240" w:lineRule="atLeast"/>
        <w:ind w:left="540"/>
        <w:jc w:val="both"/>
        <w:rPr>
          <w:szCs w:val="22"/>
        </w:rPr>
      </w:pPr>
      <w:r w:rsidRPr="00E554B3">
        <w:rPr>
          <w:szCs w:val="22"/>
        </w:rPr>
        <w:t xml:space="preserve">The condensed interim financial statements are presented in the same format as the annual financial statements and prepared its notes to the interim financial statements on a condensed basis </w:t>
      </w:r>
      <w:r w:rsidR="004E37F4" w:rsidRPr="00E554B3">
        <w:rPr>
          <w:szCs w:val="22"/>
        </w:rPr>
        <w:t>i</w:t>
      </w:r>
      <w:r w:rsidR="004D230F" w:rsidRPr="00E554B3">
        <w:rPr>
          <w:szCs w:val="22"/>
        </w:rPr>
        <w:t>n accordance with Thai Accounting Standard (TAS) No. 34</w:t>
      </w:r>
      <w:r w:rsidR="004612C9" w:rsidRPr="00E554B3">
        <w:rPr>
          <w:szCs w:val="22"/>
        </w:rPr>
        <w:t xml:space="preserve"> </w:t>
      </w:r>
      <w:r w:rsidR="004D230F" w:rsidRPr="00E554B3">
        <w:rPr>
          <w:i/>
          <w:iCs/>
          <w:szCs w:val="22"/>
        </w:rPr>
        <w:t>Interim Financial Reporting</w:t>
      </w:r>
      <w:r w:rsidR="004D230F" w:rsidRPr="00E554B3">
        <w:rPr>
          <w:szCs w:val="22"/>
        </w:rPr>
        <w:t>; guidelines promulgated by the Federation</w:t>
      </w:r>
      <w:r w:rsidR="007F34EE" w:rsidRPr="00E554B3">
        <w:rPr>
          <w:szCs w:val="22"/>
        </w:rPr>
        <w:t xml:space="preserve"> of Accounting Professions</w:t>
      </w:r>
      <w:r w:rsidR="004D230F" w:rsidRPr="00E554B3">
        <w:rPr>
          <w:szCs w:val="22"/>
        </w:rPr>
        <w:t>.</w:t>
      </w:r>
    </w:p>
    <w:p w:rsidR="004D230F" w:rsidRPr="00E554B3" w:rsidRDefault="004D230F" w:rsidP="00D24D94">
      <w:pPr>
        <w:pStyle w:val="BodyText"/>
        <w:spacing w:after="0" w:line="240" w:lineRule="atLeast"/>
        <w:ind w:left="540"/>
        <w:jc w:val="both"/>
        <w:rPr>
          <w:szCs w:val="22"/>
        </w:rPr>
      </w:pPr>
    </w:p>
    <w:p w:rsidR="004D230F" w:rsidRPr="00E554B3" w:rsidRDefault="004D230F" w:rsidP="00D24D94">
      <w:pPr>
        <w:pStyle w:val="BodyText"/>
        <w:spacing w:after="0" w:line="240" w:lineRule="atLeast"/>
        <w:ind w:left="540"/>
        <w:jc w:val="both"/>
        <w:rPr>
          <w:szCs w:val="22"/>
        </w:rPr>
      </w:pPr>
      <w:r w:rsidRPr="00E554B3">
        <w:rPr>
          <w:szCs w:val="22"/>
        </w:rPr>
        <w:t>The interim financial statements are prepared to provide an update on the financial statements for the year ended 31 December 201</w:t>
      </w:r>
      <w:r w:rsidR="007F34EE" w:rsidRPr="00E554B3">
        <w:rPr>
          <w:szCs w:val="22"/>
        </w:rPr>
        <w:t>8</w:t>
      </w:r>
      <w:r w:rsidRPr="00E554B3">
        <w:rPr>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41492F" w:rsidRPr="00E554B3">
        <w:rPr>
          <w:szCs w:val="22"/>
        </w:rPr>
        <w:t xml:space="preserve"> and its subsidiaries</w:t>
      </w:r>
      <w:r w:rsidRPr="00E554B3">
        <w:rPr>
          <w:szCs w:val="22"/>
        </w:rPr>
        <w:t xml:space="preserve"> for the year ended 31 December 201</w:t>
      </w:r>
      <w:r w:rsidR="007F34EE" w:rsidRPr="00E554B3">
        <w:rPr>
          <w:szCs w:val="22"/>
        </w:rPr>
        <w:t>8</w:t>
      </w:r>
      <w:r w:rsidRPr="00E554B3">
        <w:rPr>
          <w:szCs w:val="22"/>
        </w:rPr>
        <w:t xml:space="preserve">. </w:t>
      </w:r>
    </w:p>
    <w:p w:rsidR="00CC26F1" w:rsidRPr="00E554B3" w:rsidRDefault="00CC26F1" w:rsidP="00D24D94">
      <w:pPr>
        <w:spacing w:line="240" w:lineRule="atLeast"/>
        <w:ind w:left="540"/>
        <w:jc w:val="both"/>
      </w:pPr>
    </w:p>
    <w:p w:rsidR="0082092B" w:rsidRPr="00E554B3" w:rsidRDefault="0082092B" w:rsidP="0082092B">
      <w:pPr>
        <w:pStyle w:val="BodyText"/>
        <w:spacing w:line="240" w:lineRule="atLeast"/>
        <w:ind w:left="540" w:right="-25" w:hanging="540"/>
        <w:rPr>
          <w:i/>
          <w:iCs/>
          <w:szCs w:val="22"/>
        </w:rPr>
      </w:pPr>
      <w:r w:rsidRPr="00E554B3">
        <w:rPr>
          <w:i/>
          <w:iCs/>
          <w:szCs w:val="22"/>
        </w:rPr>
        <w:t>(</w:t>
      </w:r>
      <w:r w:rsidR="004776A2" w:rsidRPr="00E554B3">
        <w:rPr>
          <w:i/>
          <w:iCs/>
          <w:szCs w:val="22"/>
        </w:rPr>
        <w:t>b</w:t>
      </w:r>
      <w:r w:rsidRPr="00E554B3">
        <w:rPr>
          <w:i/>
          <w:iCs/>
          <w:szCs w:val="22"/>
        </w:rPr>
        <w:t>)</w:t>
      </w:r>
      <w:r w:rsidRPr="00E554B3">
        <w:rPr>
          <w:i/>
          <w:iCs/>
          <w:szCs w:val="22"/>
        </w:rPr>
        <w:tab/>
        <w:t>Use of judgements, estimates</w:t>
      </w:r>
      <w:r w:rsidRPr="00E554B3">
        <w:t xml:space="preserve"> </w:t>
      </w:r>
      <w:r w:rsidRPr="00E554B3">
        <w:rPr>
          <w:i/>
          <w:iCs/>
          <w:szCs w:val="22"/>
        </w:rPr>
        <w:t xml:space="preserve">and accounting policies   </w:t>
      </w:r>
    </w:p>
    <w:p w:rsidR="0082092B" w:rsidRPr="00E554B3" w:rsidRDefault="0082092B" w:rsidP="0082092B">
      <w:pPr>
        <w:pStyle w:val="BodyText3"/>
        <w:spacing w:line="240" w:lineRule="atLeast"/>
        <w:ind w:left="540" w:firstLine="10"/>
        <w:jc w:val="thaiDistribute"/>
        <w:outlineLvl w:val="0"/>
        <w:rPr>
          <w:sz w:val="22"/>
          <w:szCs w:val="22"/>
        </w:rPr>
      </w:pPr>
      <w:r w:rsidRPr="00E554B3">
        <w:rPr>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E554B3">
        <w:rPr>
          <w:i/>
          <w:iCs/>
          <w:sz w:val="22"/>
          <w:szCs w:val="22"/>
        </w:rPr>
        <w:t>Revenue from</w:t>
      </w:r>
      <w:r w:rsidRPr="00E554B3">
        <w:rPr>
          <w:sz w:val="22"/>
          <w:szCs w:val="22"/>
        </w:rPr>
        <w:t xml:space="preserve"> </w:t>
      </w:r>
      <w:r w:rsidRPr="00E554B3">
        <w:rPr>
          <w:i/>
          <w:iCs/>
          <w:sz w:val="22"/>
          <w:szCs w:val="22"/>
        </w:rPr>
        <w:t>Contracts with Customers</w:t>
      </w:r>
      <w:r w:rsidRPr="00E554B3">
        <w:rPr>
          <w:sz w:val="22"/>
          <w:szCs w:val="22"/>
        </w:rPr>
        <w:t xml:space="preserve"> (“TFRS 15”) which the Group has initially adopted to replace TAS 18 </w:t>
      </w:r>
      <w:r w:rsidRPr="00E554B3">
        <w:rPr>
          <w:i/>
          <w:iCs/>
          <w:sz w:val="22"/>
          <w:szCs w:val="22"/>
        </w:rPr>
        <w:t>Revenue</w:t>
      </w:r>
      <w:r w:rsidRPr="00E554B3">
        <w:rPr>
          <w:sz w:val="22"/>
          <w:szCs w:val="22"/>
        </w:rPr>
        <w:t xml:space="preserve"> (“TAS 18”), TAS 11</w:t>
      </w:r>
      <w:r w:rsidRPr="00E554B3">
        <w:rPr>
          <w:i/>
          <w:iCs/>
          <w:sz w:val="22"/>
          <w:szCs w:val="22"/>
        </w:rPr>
        <w:t xml:space="preserve"> Construction Contracts</w:t>
      </w:r>
      <w:r w:rsidRPr="00E554B3">
        <w:rPr>
          <w:sz w:val="22"/>
          <w:szCs w:val="22"/>
        </w:rPr>
        <w:t xml:space="preserve"> (“TAS11”) and related interpretations.</w:t>
      </w:r>
    </w:p>
    <w:p w:rsidR="0082092B" w:rsidRPr="00E554B3" w:rsidRDefault="0082092B" w:rsidP="0082092B">
      <w:pPr>
        <w:pStyle w:val="BodyText3"/>
        <w:spacing w:line="240" w:lineRule="atLeast"/>
        <w:jc w:val="thaiDistribute"/>
        <w:outlineLvl w:val="0"/>
        <w:rPr>
          <w:sz w:val="22"/>
          <w:szCs w:val="22"/>
        </w:rPr>
      </w:pPr>
    </w:p>
    <w:p w:rsidR="0027228E" w:rsidRPr="00E554B3" w:rsidRDefault="0027228E">
      <w:pPr>
        <w:spacing w:line="240" w:lineRule="auto"/>
        <w:rPr>
          <w:szCs w:val="22"/>
        </w:rPr>
      </w:pPr>
      <w:r w:rsidRPr="00E554B3">
        <w:rPr>
          <w:szCs w:val="22"/>
        </w:rPr>
        <w:br w:type="page"/>
      </w:r>
    </w:p>
    <w:p w:rsidR="0082092B" w:rsidRPr="00E554B3" w:rsidRDefault="0082092B" w:rsidP="0082092B">
      <w:pPr>
        <w:pStyle w:val="BodyText3"/>
        <w:spacing w:line="240" w:lineRule="atLeast"/>
        <w:ind w:left="540" w:firstLine="10"/>
        <w:jc w:val="thaiDistribute"/>
        <w:outlineLvl w:val="0"/>
        <w:rPr>
          <w:sz w:val="22"/>
          <w:szCs w:val="22"/>
        </w:rPr>
      </w:pPr>
      <w:r w:rsidRPr="00E554B3">
        <w:rPr>
          <w:sz w:val="22"/>
          <w:szCs w:val="22"/>
        </w:rPr>
        <w:lastRenderedPageBreak/>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  </w:t>
      </w:r>
    </w:p>
    <w:p w:rsidR="0082092B" w:rsidRPr="00E554B3" w:rsidRDefault="0082092B" w:rsidP="0082092B">
      <w:pPr>
        <w:pStyle w:val="BodyText3"/>
        <w:spacing w:line="240" w:lineRule="atLeast"/>
        <w:ind w:left="540"/>
        <w:jc w:val="thaiDistribute"/>
        <w:outlineLvl w:val="0"/>
        <w:rPr>
          <w:sz w:val="22"/>
          <w:szCs w:val="22"/>
        </w:rPr>
      </w:pPr>
    </w:p>
    <w:p w:rsidR="0082092B" w:rsidRPr="00E554B3" w:rsidRDefault="0082092B" w:rsidP="0082092B">
      <w:pPr>
        <w:pStyle w:val="BodyText3"/>
        <w:spacing w:line="240" w:lineRule="atLeast"/>
        <w:ind w:left="540" w:firstLine="10"/>
        <w:jc w:val="thaiDistribute"/>
        <w:outlineLvl w:val="0"/>
        <w:rPr>
          <w:sz w:val="22"/>
          <w:szCs w:val="22"/>
        </w:rPr>
      </w:pPr>
      <w:r w:rsidRPr="00E554B3">
        <w:rPr>
          <w:sz w:val="22"/>
          <w:szCs w:val="22"/>
        </w:rPr>
        <w:t>In addition, the Group has not early adopted a number of new TFRS</w:t>
      </w:r>
      <w:r w:rsidR="003D4E5B" w:rsidRPr="00E554B3">
        <w:rPr>
          <w:rFonts w:cs="Angsana New"/>
          <w:sz w:val="22"/>
          <w:szCs w:val="28"/>
          <w:lang w:val="en-US" w:bidi="th-TH"/>
        </w:rPr>
        <w:t>s</w:t>
      </w:r>
      <w:r w:rsidRPr="00E554B3">
        <w:rPr>
          <w:sz w:val="22"/>
          <w:szCs w:val="22"/>
        </w:rPr>
        <w:t xml:space="preserve"> which are not yet effective for </w:t>
      </w:r>
      <w:r w:rsidR="003D4E5B" w:rsidRPr="00E554B3">
        <w:rPr>
          <w:sz w:val="22"/>
          <w:szCs w:val="22"/>
        </w:rPr>
        <w:t xml:space="preserve">the </w:t>
      </w:r>
      <w:r w:rsidRPr="00E554B3">
        <w:rPr>
          <w:sz w:val="22"/>
          <w:szCs w:val="22"/>
        </w:rPr>
        <w:t>current period in preparing these</w:t>
      </w:r>
      <w:r w:rsidRPr="00E554B3">
        <w:rPr>
          <w:rFonts w:hint="cs"/>
          <w:sz w:val="22"/>
          <w:szCs w:val="22"/>
          <w:rtl/>
          <w:cs/>
        </w:rPr>
        <w:t xml:space="preserve"> </w:t>
      </w:r>
      <w:r w:rsidRPr="00E554B3">
        <w:rPr>
          <w:sz w:val="22"/>
          <w:szCs w:val="22"/>
        </w:rPr>
        <w:t>interim financial statements</w:t>
      </w:r>
      <w:r w:rsidR="003D4E5B" w:rsidRPr="00E554B3">
        <w:rPr>
          <w:sz w:val="22"/>
          <w:szCs w:val="22"/>
        </w:rPr>
        <w:t xml:space="preserve">. </w:t>
      </w:r>
      <w:r w:rsidRPr="00E554B3">
        <w:rPr>
          <w:sz w:val="22"/>
          <w:szCs w:val="22"/>
        </w:rPr>
        <w:t>Those new TFRS</w:t>
      </w:r>
      <w:r w:rsidR="005743E0" w:rsidRPr="00E554B3">
        <w:rPr>
          <w:sz w:val="22"/>
          <w:szCs w:val="22"/>
        </w:rPr>
        <w:t>s</w:t>
      </w:r>
      <w:r w:rsidRPr="00E554B3">
        <w:rPr>
          <w:sz w:val="22"/>
          <w:szCs w:val="22"/>
        </w:rPr>
        <w:t xml:space="preserve"> that are relevant to the Group’s operations are disclosed in Note </w:t>
      </w:r>
      <w:r w:rsidR="00FD16FC" w:rsidRPr="00E554B3">
        <w:rPr>
          <w:sz w:val="22"/>
          <w:szCs w:val="22"/>
        </w:rPr>
        <w:t>1</w:t>
      </w:r>
      <w:r w:rsidR="00BD445F" w:rsidRPr="00E554B3">
        <w:rPr>
          <w:sz w:val="22"/>
          <w:szCs w:val="22"/>
        </w:rPr>
        <w:t>8</w:t>
      </w:r>
      <w:r w:rsidRPr="00E554B3">
        <w:rPr>
          <w:sz w:val="22"/>
          <w:szCs w:val="22"/>
        </w:rPr>
        <w:t>.</w:t>
      </w:r>
    </w:p>
    <w:p w:rsidR="0051016D" w:rsidRPr="00E554B3" w:rsidRDefault="0051016D">
      <w:pPr>
        <w:spacing w:line="240" w:lineRule="auto"/>
      </w:pPr>
    </w:p>
    <w:p w:rsidR="00E85E2A" w:rsidRPr="00E554B3" w:rsidRDefault="00022A59" w:rsidP="00785CD0">
      <w:pPr>
        <w:pStyle w:val="Heading1"/>
        <w:numPr>
          <w:ilvl w:val="0"/>
          <w:numId w:val="0"/>
        </w:numPr>
        <w:spacing w:before="0" w:after="0" w:line="240" w:lineRule="atLeast"/>
        <w:rPr>
          <w:szCs w:val="24"/>
        </w:rPr>
      </w:pPr>
      <w:r w:rsidRPr="00E554B3">
        <w:rPr>
          <w:szCs w:val="24"/>
        </w:rPr>
        <w:t>3</w:t>
      </w:r>
      <w:r w:rsidR="00E85E2A" w:rsidRPr="00E554B3">
        <w:rPr>
          <w:szCs w:val="24"/>
        </w:rPr>
        <w:tab/>
      </w:r>
      <w:r w:rsidR="00FB1238" w:rsidRPr="00E554B3">
        <w:rPr>
          <w:szCs w:val="24"/>
        </w:rPr>
        <w:t>Disposal of investment</w:t>
      </w:r>
      <w:r w:rsidR="00ED597D" w:rsidRPr="00E554B3">
        <w:rPr>
          <w:szCs w:val="24"/>
        </w:rPr>
        <w:t>s</w:t>
      </w:r>
    </w:p>
    <w:p w:rsidR="00E85E2A" w:rsidRPr="00E554B3" w:rsidRDefault="00E85E2A" w:rsidP="00E85E2A">
      <w:pPr>
        <w:tabs>
          <w:tab w:val="left" w:pos="1080"/>
        </w:tabs>
        <w:ind w:left="540"/>
        <w:jc w:val="both"/>
        <w:rPr>
          <w:spacing w:val="-2"/>
          <w:szCs w:val="22"/>
        </w:rPr>
      </w:pPr>
    </w:p>
    <w:p w:rsidR="00C03B38" w:rsidRPr="00E554B3" w:rsidRDefault="00A26504" w:rsidP="00C03B38">
      <w:pPr>
        <w:tabs>
          <w:tab w:val="left" w:pos="1080"/>
        </w:tabs>
        <w:ind w:left="540"/>
        <w:jc w:val="both"/>
        <w:rPr>
          <w:b/>
          <w:bCs/>
          <w:spacing w:val="-2"/>
          <w:szCs w:val="22"/>
        </w:rPr>
      </w:pPr>
      <w:r w:rsidRPr="00E554B3">
        <w:rPr>
          <w:b/>
          <w:bCs/>
          <w:spacing w:val="-2"/>
          <w:szCs w:val="22"/>
        </w:rPr>
        <w:t xml:space="preserve">In </w:t>
      </w:r>
      <w:r w:rsidR="00C03B38" w:rsidRPr="00E554B3">
        <w:rPr>
          <w:b/>
          <w:bCs/>
          <w:spacing w:val="-2"/>
          <w:szCs w:val="22"/>
        </w:rPr>
        <w:t>2019</w:t>
      </w:r>
    </w:p>
    <w:p w:rsidR="00C03B38" w:rsidRPr="00E554B3" w:rsidRDefault="00C03B38" w:rsidP="00E85E2A">
      <w:pPr>
        <w:tabs>
          <w:tab w:val="left" w:pos="1080"/>
        </w:tabs>
        <w:ind w:left="540"/>
        <w:jc w:val="both"/>
        <w:rPr>
          <w:spacing w:val="-2"/>
          <w:szCs w:val="22"/>
        </w:rPr>
      </w:pPr>
    </w:p>
    <w:p w:rsidR="00C03B38" w:rsidRPr="00E554B3" w:rsidRDefault="00637EDC" w:rsidP="00F31FBF">
      <w:pPr>
        <w:tabs>
          <w:tab w:val="left" w:pos="1080"/>
        </w:tabs>
        <w:ind w:left="540"/>
        <w:jc w:val="both"/>
        <w:rPr>
          <w:szCs w:val="22"/>
        </w:rPr>
      </w:pPr>
      <w:r w:rsidRPr="00E554B3">
        <w:rPr>
          <w:szCs w:val="22"/>
        </w:rPr>
        <w:t xml:space="preserve">On 27 June 2019, </w:t>
      </w:r>
      <w:r w:rsidR="001425E0" w:rsidRPr="00E554B3">
        <w:rPr>
          <w:szCs w:val="22"/>
        </w:rPr>
        <w:t>Boutique PKN Ltd.</w:t>
      </w:r>
      <w:r w:rsidR="00A95A18" w:rsidRPr="00E554B3">
        <w:rPr>
          <w:szCs w:val="22"/>
        </w:rPr>
        <w:t>,</w:t>
      </w:r>
      <w:r w:rsidR="001425E0" w:rsidRPr="00E554B3">
        <w:rPr>
          <w:szCs w:val="22"/>
        </w:rPr>
        <w:t xml:space="preserve"> indirect subsidiary held through Boutique PKN 3 Ltd.</w:t>
      </w:r>
      <w:r w:rsidR="00EC1F9F" w:rsidRPr="00E554B3">
        <w:rPr>
          <w:szCs w:val="22"/>
        </w:rPr>
        <w:t xml:space="preserve"> and BT PKN Holdings Limited</w:t>
      </w:r>
      <w:r w:rsidR="00A95A18" w:rsidRPr="00E554B3">
        <w:rPr>
          <w:szCs w:val="22"/>
        </w:rPr>
        <w:t>,</w:t>
      </w:r>
      <w:r w:rsidR="00EC1F9F" w:rsidRPr="00E554B3">
        <w:rPr>
          <w:szCs w:val="22"/>
        </w:rPr>
        <w:t xml:space="preserve"> indirect subsidiary held through BT PKN Holdings 3 L</w:t>
      </w:r>
      <w:r w:rsidR="0000118D" w:rsidRPr="00E554B3">
        <w:rPr>
          <w:szCs w:val="22"/>
        </w:rPr>
        <w:t>imited</w:t>
      </w:r>
      <w:r w:rsidR="00A95A18" w:rsidRPr="00E554B3">
        <w:rPr>
          <w:szCs w:val="22"/>
        </w:rPr>
        <w:t>,</w:t>
      </w:r>
      <w:r w:rsidR="00C1243F" w:rsidRPr="00E554B3">
        <w:rPr>
          <w:szCs w:val="22"/>
        </w:rPr>
        <w:t xml:space="preserve"> entered into an agreement to sell all ordinary shares of Boutique Prakhanong 1 Ltd.</w:t>
      </w:r>
      <w:r w:rsidR="00F31FBF" w:rsidRPr="00E554B3">
        <w:rPr>
          <w:szCs w:val="22"/>
        </w:rPr>
        <w:t xml:space="preserve"> (“PKN1”) </w:t>
      </w:r>
      <w:r w:rsidR="00C1243F" w:rsidRPr="00E554B3">
        <w:rPr>
          <w:szCs w:val="22"/>
        </w:rPr>
        <w:t>and Boutique Prakhanong 2 Ltd.</w:t>
      </w:r>
      <w:r w:rsidR="00F31FBF" w:rsidRPr="00E554B3">
        <w:rPr>
          <w:szCs w:val="22"/>
        </w:rPr>
        <w:t xml:space="preserve"> (“PKN2”)</w:t>
      </w:r>
      <w:r w:rsidR="00C1243F" w:rsidRPr="00E554B3">
        <w:rPr>
          <w:szCs w:val="22"/>
        </w:rPr>
        <w:t xml:space="preserve"> which are business within </w:t>
      </w:r>
      <w:r w:rsidR="00561AAA" w:rsidRPr="00E554B3">
        <w:rPr>
          <w:szCs w:val="22"/>
        </w:rPr>
        <w:t>c</w:t>
      </w:r>
      <w:r w:rsidR="00C1243F" w:rsidRPr="00E554B3">
        <w:rPr>
          <w:szCs w:val="22"/>
        </w:rPr>
        <w:t xml:space="preserve">ommunity mall and office building </w:t>
      </w:r>
      <w:r w:rsidR="00F31FBF" w:rsidRPr="00E554B3">
        <w:rPr>
          <w:szCs w:val="22"/>
        </w:rPr>
        <w:t xml:space="preserve">segment amounting to Baht 957 million to ST Property &amp; Logistics Co., Ltd., incorporated in Thailand. The Group has already received the consideration paid </w:t>
      </w:r>
      <w:r w:rsidR="00C74538" w:rsidRPr="00E554B3">
        <w:rPr>
          <w:szCs w:val="22"/>
        </w:rPr>
        <w:t xml:space="preserve">in full </w:t>
      </w:r>
      <w:r w:rsidR="00F31FBF" w:rsidRPr="00E554B3">
        <w:rPr>
          <w:szCs w:val="22"/>
        </w:rPr>
        <w:t>amount</w:t>
      </w:r>
      <w:r w:rsidR="00C74538" w:rsidRPr="00E554B3">
        <w:rPr>
          <w:szCs w:val="22"/>
        </w:rPr>
        <w:t>.</w:t>
      </w:r>
      <w:r w:rsidR="00F31FBF" w:rsidRPr="00E554B3">
        <w:rPr>
          <w:szCs w:val="22"/>
        </w:rPr>
        <w:t xml:space="preserve"> The carrying amount of PKN1’s and PKN2’s net assets </w:t>
      </w:r>
      <w:r w:rsidR="0000118D" w:rsidRPr="00E554B3">
        <w:rPr>
          <w:szCs w:val="22"/>
        </w:rPr>
        <w:t>were</w:t>
      </w:r>
      <w:r w:rsidR="00F31FBF" w:rsidRPr="00E554B3">
        <w:rPr>
          <w:szCs w:val="22"/>
        </w:rPr>
        <w:t xml:space="preserve"> Baht 414 million and selling expenses were Baht 21 million. The Group recognised a gain on sale</w:t>
      </w:r>
      <w:r w:rsidR="00A95A18" w:rsidRPr="00E554B3">
        <w:rPr>
          <w:szCs w:val="22"/>
        </w:rPr>
        <w:t xml:space="preserve"> of investment</w:t>
      </w:r>
      <w:r w:rsidR="00F31FBF" w:rsidRPr="00E554B3">
        <w:rPr>
          <w:szCs w:val="22"/>
        </w:rPr>
        <w:t xml:space="preserve"> of Baht 52</w:t>
      </w:r>
      <w:r w:rsidR="00B24153">
        <w:rPr>
          <w:szCs w:val="22"/>
        </w:rPr>
        <w:t>2</w:t>
      </w:r>
      <w:r w:rsidR="00F31FBF" w:rsidRPr="00E554B3">
        <w:rPr>
          <w:szCs w:val="22"/>
        </w:rPr>
        <w:t xml:space="preserve"> million </w:t>
      </w:r>
      <w:r w:rsidR="00081E0E" w:rsidRPr="00E554B3">
        <w:rPr>
          <w:szCs w:val="22"/>
        </w:rPr>
        <w:t xml:space="preserve">and reversed premium on sale of share in subsidiaries and the difference from business combination under common control to retained earnings amounting to Baht 47.3 million and Baht 0.2 million </w:t>
      </w:r>
      <w:r w:rsidR="0066715D" w:rsidRPr="00E554B3">
        <w:rPr>
          <w:szCs w:val="22"/>
        </w:rPr>
        <w:t>(Debit)</w:t>
      </w:r>
      <w:r w:rsidR="00937273" w:rsidRPr="00E554B3">
        <w:rPr>
          <w:szCs w:val="22"/>
        </w:rPr>
        <w:t xml:space="preserve">, </w:t>
      </w:r>
      <w:r w:rsidR="00081E0E" w:rsidRPr="00E554B3">
        <w:rPr>
          <w:szCs w:val="22"/>
        </w:rPr>
        <w:t>respectively</w:t>
      </w:r>
      <w:r w:rsidR="0066715D" w:rsidRPr="00E554B3">
        <w:rPr>
          <w:szCs w:val="22"/>
        </w:rPr>
        <w:t xml:space="preserve"> </w:t>
      </w:r>
      <w:r w:rsidR="00F31FBF" w:rsidRPr="00E554B3">
        <w:rPr>
          <w:szCs w:val="22"/>
        </w:rPr>
        <w:t xml:space="preserve">in the consolidated </w:t>
      </w:r>
      <w:r w:rsidR="0000118D" w:rsidRPr="00E554B3">
        <w:rPr>
          <w:szCs w:val="22"/>
        </w:rPr>
        <w:t xml:space="preserve">financial </w:t>
      </w:r>
      <w:r w:rsidR="00F31FBF" w:rsidRPr="00E554B3">
        <w:rPr>
          <w:szCs w:val="22"/>
        </w:rPr>
        <w:t>statement</w:t>
      </w:r>
      <w:r w:rsidR="0000118D" w:rsidRPr="00E554B3">
        <w:rPr>
          <w:szCs w:val="22"/>
        </w:rPr>
        <w:t>s</w:t>
      </w:r>
      <w:r w:rsidR="00F31FBF" w:rsidRPr="00E554B3">
        <w:rPr>
          <w:szCs w:val="22"/>
        </w:rPr>
        <w:t xml:space="preserve"> based on principle activities of</w:t>
      </w:r>
      <w:r w:rsidR="00F31FBF" w:rsidRPr="00E554B3">
        <w:rPr>
          <w:rFonts w:hint="cs"/>
          <w:szCs w:val="22"/>
          <w:cs/>
          <w:lang w:bidi="th-TH"/>
        </w:rPr>
        <w:t xml:space="preserve"> </w:t>
      </w:r>
      <w:r w:rsidR="00F31FBF" w:rsidRPr="00E554B3">
        <w:rPr>
          <w:szCs w:val="22"/>
        </w:rPr>
        <w:t>Build, Operate and Sell (BOS)</w:t>
      </w:r>
      <w:r w:rsidR="00F31FBF" w:rsidRPr="00E554B3">
        <w:rPr>
          <w:rFonts w:hint="cs"/>
          <w:szCs w:val="22"/>
          <w:cs/>
          <w:lang w:bidi="th-TH"/>
        </w:rPr>
        <w:t xml:space="preserve"> </w:t>
      </w:r>
      <w:r w:rsidR="00F31FBF" w:rsidRPr="00E554B3">
        <w:rPr>
          <w:szCs w:val="22"/>
        </w:rPr>
        <w:t>of property projects as follows:</w:t>
      </w:r>
    </w:p>
    <w:p w:rsidR="00FD16FC" w:rsidRPr="00E554B3" w:rsidRDefault="00FD16FC">
      <w:pPr>
        <w:spacing w:line="240" w:lineRule="auto"/>
        <w:rPr>
          <w:spacing w:val="-6"/>
          <w:szCs w:val="22"/>
        </w:rPr>
      </w:pPr>
      <w:r w:rsidRPr="00E554B3">
        <w:rPr>
          <w:spacing w:val="-6"/>
          <w:szCs w:val="22"/>
        </w:rPr>
        <w:br w:type="page"/>
      </w:r>
    </w:p>
    <w:tbl>
      <w:tblPr>
        <w:tblW w:w="9384" w:type="dxa"/>
        <w:tblInd w:w="426" w:type="dxa"/>
        <w:tblLayout w:type="fixed"/>
        <w:tblLook w:val="04A0" w:firstRow="1" w:lastRow="0" w:firstColumn="1" w:lastColumn="0" w:noHBand="0" w:noVBand="1"/>
      </w:tblPr>
      <w:tblGrid>
        <w:gridCol w:w="6612"/>
        <w:gridCol w:w="1259"/>
        <w:gridCol w:w="260"/>
        <w:gridCol w:w="1253"/>
      </w:tblGrid>
      <w:tr w:rsidR="00F31FBF" w:rsidRPr="00E554B3" w:rsidTr="009E1902">
        <w:tc>
          <w:tcPr>
            <w:tcW w:w="6612" w:type="dxa"/>
            <w:shd w:val="clear" w:color="auto" w:fill="auto"/>
          </w:tcPr>
          <w:p w:rsidR="00F31FBF" w:rsidRPr="00E554B3" w:rsidRDefault="00F31FBF" w:rsidP="000E35E5">
            <w:pPr>
              <w:spacing w:line="240" w:lineRule="atLeast"/>
              <w:jc w:val="both"/>
              <w:rPr>
                <w:i/>
                <w:iCs/>
                <w:szCs w:val="22"/>
              </w:rPr>
            </w:pPr>
            <w:r w:rsidRPr="00E554B3">
              <w:rPr>
                <w:spacing w:val="-6"/>
                <w:szCs w:val="22"/>
              </w:rPr>
              <w:lastRenderedPageBreak/>
              <w:tab/>
            </w:r>
            <w:r w:rsidRPr="00E554B3">
              <w:br w:type="page"/>
            </w:r>
            <w:r w:rsidRPr="00E554B3">
              <w:br w:type="page"/>
            </w:r>
          </w:p>
        </w:tc>
        <w:tc>
          <w:tcPr>
            <w:tcW w:w="2772" w:type="dxa"/>
            <w:gridSpan w:val="3"/>
            <w:shd w:val="clear" w:color="auto" w:fill="auto"/>
          </w:tcPr>
          <w:p w:rsidR="00F31FBF" w:rsidRPr="00E554B3" w:rsidRDefault="00F31FBF" w:rsidP="000E35E5">
            <w:pPr>
              <w:spacing w:line="240" w:lineRule="atLeast"/>
              <w:jc w:val="center"/>
              <w:rPr>
                <w:i/>
                <w:iCs/>
                <w:szCs w:val="22"/>
              </w:rPr>
            </w:pPr>
            <w:r w:rsidRPr="00E554B3">
              <w:rPr>
                <w:i/>
                <w:iCs/>
                <w:szCs w:val="22"/>
              </w:rPr>
              <w:t>(in million Baht)</w:t>
            </w: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Consideration received *</w:t>
            </w:r>
          </w:p>
        </w:tc>
        <w:tc>
          <w:tcPr>
            <w:tcW w:w="1259" w:type="dxa"/>
            <w:shd w:val="clear" w:color="auto" w:fill="auto"/>
          </w:tcPr>
          <w:p w:rsidR="00022A59" w:rsidRPr="00E554B3" w:rsidRDefault="00022A59" w:rsidP="00022A59">
            <w:pPr>
              <w:tabs>
                <w:tab w:val="decimal" w:pos="1302"/>
              </w:tabs>
              <w:jc w:val="thaiDistribute"/>
              <w:rPr>
                <w:szCs w:val="22"/>
                <w:cs/>
                <w:lang w:bidi="th-TH"/>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b/>
                <w:bCs/>
                <w:szCs w:val="22"/>
              </w:rPr>
            </w:pPr>
            <w:r w:rsidRPr="00E554B3">
              <w:rPr>
                <w:b/>
                <w:bCs/>
                <w:szCs w:val="22"/>
              </w:rPr>
              <w:t>957</w:t>
            </w:r>
          </w:p>
        </w:tc>
      </w:tr>
      <w:tr w:rsidR="00022A59" w:rsidRPr="00E554B3" w:rsidTr="009E1902">
        <w:tc>
          <w:tcPr>
            <w:tcW w:w="6612" w:type="dxa"/>
            <w:shd w:val="clear" w:color="auto" w:fill="auto"/>
          </w:tcPr>
          <w:p w:rsidR="00022A59" w:rsidRPr="00E554B3" w:rsidRDefault="00022A59" w:rsidP="00022A59">
            <w:pPr>
              <w:jc w:val="thaiDistribute"/>
              <w:rPr>
                <w:szCs w:val="22"/>
              </w:rPr>
            </w:pPr>
          </w:p>
        </w:tc>
        <w:tc>
          <w:tcPr>
            <w:tcW w:w="1259" w:type="dxa"/>
            <w:shd w:val="clear" w:color="auto" w:fill="auto"/>
          </w:tcPr>
          <w:p w:rsidR="00022A59" w:rsidRPr="00E554B3" w:rsidRDefault="00022A59" w:rsidP="00022A59">
            <w:pPr>
              <w:tabs>
                <w:tab w:val="decimal" w:pos="1302"/>
              </w:tabs>
              <w:ind w:right="223"/>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b/>
                <w:bCs/>
                <w:i/>
                <w:iCs/>
                <w:szCs w:val="22"/>
              </w:rPr>
            </w:pPr>
            <w:r w:rsidRPr="00E554B3">
              <w:rPr>
                <w:b/>
                <w:bCs/>
                <w:i/>
                <w:iCs/>
                <w:szCs w:val="22"/>
              </w:rPr>
              <w:t>Less</w:t>
            </w:r>
            <w:r w:rsidRPr="00E554B3">
              <w:rPr>
                <w:b/>
                <w:bCs/>
                <w:szCs w:val="22"/>
              </w:rPr>
              <w:t xml:space="preserve"> Cost of investment</w:t>
            </w:r>
          </w:p>
        </w:tc>
        <w:tc>
          <w:tcPr>
            <w:tcW w:w="1259" w:type="dxa"/>
            <w:shd w:val="clear" w:color="auto" w:fill="auto"/>
          </w:tcPr>
          <w:p w:rsidR="00022A59" w:rsidRPr="00E554B3" w:rsidRDefault="00022A59" w:rsidP="00022A59">
            <w:pPr>
              <w:tabs>
                <w:tab w:val="decimal" w:pos="1302"/>
              </w:tabs>
              <w:ind w:right="223"/>
              <w:jc w:val="thaiDistribute"/>
              <w:rPr>
                <w:b/>
                <w:bCs/>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b/>
                <w:bCs/>
                <w:i/>
                <w:iCs/>
                <w:szCs w:val="22"/>
              </w:rPr>
            </w:pPr>
            <w:r w:rsidRPr="00E554B3">
              <w:rPr>
                <w:szCs w:val="22"/>
              </w:rPr>
              <w:t>Cash and cash equivalent</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28</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b/>
                <w:bCs/>
                <w:szCs w:val="22"/>
              </w:rPr>
            </w:pPr>
            <w:r w:rsidRPr="00E554B3">
              <w:rPr>
                <w:szCs w:val="22"/>
              </w:rPr>
              <w:t>Trade accounts receivable</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17</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 xml:space="preserve">Other receivables </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14</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Other current assets</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1</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 xml:space="preserve">Prepaid rental expenses </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400</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Deferred tax assets</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10</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Other non-current assets</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2</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Trade accounts payable</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(4)</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Other payables</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(4)</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Long-term loans</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(436)</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Other current liabilities</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(10)</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701AA8">
        <w:tc>
          <w:tcPr>
            <w:tcW w:w="6612" w:type="dxa"/>
            <w:shd w:val="clear" w:color="auto" w:fill="auto"/>
          </w:tcPr>
          <w:p w:rsidR="00022A59" w:rsidRPr="00E554B3" w:rsidRDefault="00022A59" w:rsidP="00022A59">
            <w:pPr>
              <w:jc w:val="thaiDistribute"/>
              <w:rPr>
                <w:szCs w:val="22"/>
              </w:rPr>
            </w:pPr>
            <w:r w:rsidRPr="00E554B3">
              <w:rPr>
                <w:szCs w:val="22"/>
              </w:rPr>
              <w:t>Other non-current liabilities</w:t>
            </w:r>
          </w:p>
        </w:tc>
        <w:tc>
          <w:tcPr>
            <w:tcW w:w="1259" w:type="dxa"/>
            <w:shd w:val="clear" w:color="auto" w:fill="auto"/>
          </w:tcPr>
          <w:p w:rsidR="00022A59" w:rsidRPr="00E554B3" w:rsidRDefault="00022A59" w:rsidP="00022A59">
            <w:pPr>
              <w:tabs>
                <w:tab w:val="decimal" w:pos="903"/>
              </w:tabs>
              <w:ind w:right="199"/>
              <w:jc w:val="thaiDistribute"/>
              <w:rPr>
                <w:szCs w:val="22"/>
              </w:rPr>
            </w:pPr>
            <w:r w:rsidRPr="00E554B3">
              <w:rPr>
                <w:szCs w:val="22"/>
              </w:rPr>
              <w:t>(40)</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701AA8">
        <w:tc>
          <w:tcPr>
            <w:tcW w:w="6612" w:type="dxa"/>
            <w:shd w:val="clear" w:color="auto" w:fill="auto"/>
          </w:tcPr>
          <w:p w:rsidR="00022A59" w:rsidRPr="00E554B3" w:rsidRDefault="00022A59" w:rsidP="00022A59">
            <w:pPr>
              <w:jc w:val="thaiDistribute"/>
              <w:rPr>
                <w:szCs w:val="22"/>
              </w:rPr>
            </w:pPr>
            <w:r w:rsidRPr="00E554B3">
              <w:rPr>
                <w:i/>
                <w:iCs/>
                <w:szCs w:val="22"/>
              </w:rPr>
              <w:t>Less</w:t>
            </w:r>
            <w:r w:rsidRPr="00E554B3">
              <w:rPr>
                <w:szCs w:val="22"/>
              </w:rPr>
              <w:t xml:space="preserve"> Loan and interest repayment to financial institution and related</w:t>
            </w:r>
          </w:p>
          <w:p w:rsidR="00022A59" w:rsidRPr="00E554B3" w:rsidRDefault="00022A59" w:rsidP="00022A59">
            <w:pPr>
              <w:ind w:left="562"/>
              <w:jc w:val="thaiDistribute"/>
              <w:rPr>
                <w:szCs w:val="22"/>
              </w:rPr>
            </w:pPr>
            <w:r w:rsidRPr="00E554B3">
              <w:rPr>
                <w:szCs w:val="22"/>
              </w:rPr>
              <w:t xml:space="preserve">   party by the buyers on behalf of PKN1 and PKN2</w:t>
            </w:r>
          </w:p>
        </w:tc>
        <w:tc>
          <w:tcPr>
            <w:tcW w:w="1259" w:type="dxa"/>
            <w:tcBorders>
              <w:bottom w:val="single" w:sz="4" w:space="0" w:color="auto"/>
            </w:tcBorders>
            <w:shd w:val="clear" w:color="auto" w:fill="auto"/>
          </w:tcPr>
          <w:p w:rsidR="00022A59" w:rsidRPr="00E554B3" w:rsidRDefault="00022A59" w:rsidP="00022A59">
            <w:pPr>
              <w:tabs>
                <w:tab w:val="decimal" w:pos="903"/>
              </w:tabs>
              <w:ind w:right="199"/>
              <w:jc w:val="thaiDistribute"/>
              <w:rPr>
                <w:szCs w:val="22"/>
              </w:rPr>
            </w:pPr>
          </w:p>
          <w:p w:rsidR="00022A59" w:rsidRPr="00E554B3" w:rsidRDefault="00022A59" w:rsidP="00022A59">
            <w:pPr>
              <w:tabs>
                <w:tab w:val="decimal" w:pos="903"/>
              </w:tabs>
              <w:ind w:right="199"/>
              <w:jc w:val="thaiDistribute"/>
              <w:rPr>
                <w:szCs w:val="22"/>
              </w:rPr>
            </w:pPr>
            <w:r w:rsidRPr="00E554B3">
              <w:rPr>
                <w:szCs w:val="22"/>
              </w:rPr>
              <w:t>436</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701AA8">
        <w:tc>
          <w:tcPr>
            <w:tcW w:w="6612" w:type="dxa"/>
            <w:shd w:val="clear" w:color="auto" w:fill="auto"/>
          </w:tcPr>
          <w:p w:rsidR="00022A59" w:rsidRPr="00E554B3" w:rsidRDefault="00022A59" w:rsidP="00022A59">
            <w:pPr>
              <w:jc w:val="thaiDistribute"/>
              <w:rPr>
                <w:b/>
                <w:bCs/>
                <w:szCs w:val="22"/>
              </w:rPr>
            </w:pPr>
            <w:r w:rsidRPr="00E554B3">
              <w:rPr>
                <w:b/>
                <w:bCs/>
                <w:szCs w:val="22"/>
              </w:rPr>
              <w:t>Total carrying amounts of the interest</w:t>
            </w:r>
          </w:p>
        </w:tc>
        <w:tc>
          <w:tcPr>
            <w:tcW w:w="1259" w:type="dxa"/>
            <w:tcBorders>
              <w:top w:val="single" w:sz="4" w:space="0" w:color="auto"/>
            </w:tcBorders>
            <w:shd w:val="clear" w:color="auto" w:fill="auto"/>
          </w:tcPr>
          <w:p w:rsidR="00022A59" w:rsidRPr="00E554B3" w:rsidRDefault="00022A59" w:rsidP="00022A59">
            <w:pPr>
              <w:tabs>
                <w:tab w:val="decimal" w:pos="1302"/>
              </w:tabs>
              <w:ind w:right="161"/>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b/>
                <w:bCs/>
                <w:szCs w:val="22"/>
              </w:rPr>
              <w:t xml:space="preserve">   in indirect subsidiaries</w:t>
            </w:r>
          </w:p>
        </w:tc>
        <w:tc>
          <w:tcPr>
            <w:tcW w:w="1259" w:type="dxa"/>
            <w:shd w:val="clear" w:color="auto" w:fill="auto"/>
          </w:tcPr>
          <w:p w:rsidR="00022A59" w:rsidRPr="00E554B3" w:rsidRDefault="00022A59" w:rsidP="00022A59">
            <w:pPr>
              <w:tabs>
                <w:tab w:val="decimal" w:pos="1302"/>
              </w:tabs>
              <w:ind w:right="161"/>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r w:rsidRPr="00E554B3">
              <w:rPr>
                <w:b/>
                <w:bCs/>
                <w:szCs w:val="22"/>
              </w:rPr>
              <w:t>414</w:t>
            </w: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Selling expenses</w:t>
            </w:r>
          </w:p>
        </w:tc>
        <w:tc>
          <w:tcPr>
            <w:tcW w:w="1259" w:type="dxa"/>
            <w:shd w:val="clear" w:color="auto" w:fill="auto"/>
          </w:tcPr>
          <w:p w:rsidR="00022A59" w:rsidRPr="00E554B3" w:rsidRDefault="00022A59" w:rsidP="00022A59">
            <w:pPr>
              <w:tabs>
                <w:tab w:val="decimal" w:pos="903"/>
              </w:tabs>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szCs w:val="22"/>
              </w:rPr>
              <w:t xml:space="preserve">            -     Brokerage fee</w:t>
            </w:r>
          </w:p>
        </w:tc>
        <w:tc>
          <w:tcPr>
            <w:tcW w:w="1259" w:type="dxa"/>
            <w:shd w:val="clear" w:color="auto" w:fill="auto"/>
          </w:tcPr>
          <w:p w:rsidR="00022A59" w:rsidRPr="00E554B3" w:rsidRDefault="00022A59" w:rsidP="00022A59">
            <w:pPr>
              <w:tabs>
                <w:tab w:val="decimal" w:pos="903"/>
              </w:tabs>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r w:rsidRPr="00E554B3">
              <w:rPr>
                <w:szCs w:val="22"/>
              </w:rPr>
              <w:t>(20)</w:t>
            </w:r>
          </w:p>
        </w:tc>
      </w:tr>
      <w:tr w:rsidR="00022A59" w:rsidRPr="00E554B3" w:rsidTr="009E1902">
        <w:tc>
          <w:tcPr>
            <w:tcW w:w="6612" w:type="dxa"/>
            <w:shd w:val="clear" w:color="auto" w:fill="auto"/>
          </w:tcPr>
          <w:p w:rsidR="00022A59" w:rsidRPr="00E554B3" w:rsidRDefault="00022A59" w:rsidP="00022A59">
            <w:pPr>
              <w:numPr>
                <w:ilvl w:val="0"/>
                <w:numId w:val="12"/>
              </w:numPr>
              <w:jc w:val="thaiDistribute"/>
              <w:rPr>
                <w:b/>
                <w:bCs/>
                <w:szCs w:val="22"/>
              </w:rPr>
            </w:pPr>
            <w:r w:rsidRPr="00E554B3">
              <w:rPr>
                <w:szCs w:val="22"/>
              </w:rPr>
              <w:t>Others</w:t>
            </w:r>
          </w:p>
        </w:tc>
        <w:tc>
          <w:tcPr>
            <w:tcW w:w="1259" w:type="dxa"/>
            <w:shd w:val="clear" w:color="auto" w:fill="auto"/>
          </w:tcPr>
          <w:p w:rsidR="00022A59" w:rsidRPr="00E554B3" w:rsidRDefault="00022A59" w:rsidP="00022A59">
            <w:pPr>
              <w:tabs>
                <w:tab w:val="decimal" w:pos="903"/>
              </w:tabs>
              <w:jc w:val="thaiDistribute"/>
              <w:rPr>
                <w:b/>
                <w:bCs/>
                <w:szCs w:val="22"/>
              </w:rPr>
            </w:pPr>
          </w:p>
        </w:tc>
        <w:tc>
          <w:tcPr>
            <w:tcW w:w="260" w:type="dxa"/>
            <w:shd w:val="clear" w:color="auto" w:fill="auto"/>
          </w:tcPr>
          <w:p w:rsidR="00022A59" w:rsidRPr="00E554B3" w:rsidRDefault="00022A59" w:rsidP="00022A59">
            <w:pPr>
              <w:jc w:val="thaiDistribute"/>
              <w:rPr>
                <w:b/>
                <w:bCs/>
                <w:szCs w:val="22"/>
              </w:rPr>
            </w:pPr>
          </w:p>
        </w:tc>
        <w:tc>
          <w:tcPr>
            <w:tcW w:w="1253" w:type="dxa"/>
            <w:tcBorders>
              <w:bottom w:val="single" w:sz="4" w:space="0" w:color="auto"/>
            </w:tcBorders>
            <w:shd w:val="clear" w:color="auto" w:fill="auto"/>
          </w:tcPr>
          <w:p w:rsidR="00022A59" w:rsidRPr="00E554B3" w:rsidRDefault="00022A59" w:rsidP="00022A59">
            <w:pPr>
              <w:tabs>
                <w:tab w:val="decimal" w:pos="824"/>
              </w:tabs>
              <w:rPr>
                <w:b/>
                <w:bCs/>
                <w:szCs w:val="22"/>
              </w:rPr>
            </w:pPr>
            <w:r w:rsidRPr="00E554B3">
              <w:rPr>
                <w:szCs w:val="22"/>
              </w:rPr>
              <w:t>(1)</w:t>
            </w:r>
          </w:p>
        </w:tc>
      </w:tr>
      <w:tr w:rsidR="00022A59" w:rsidRPr="00E554B3" w:rsidTr="009E1902">
        <w:tc>
          <w:tcPr>
            <w:tcW w:w="6612" w:type="dxa"/>
            <w:shd w:val="clear" w:color="auto" w:fill="auto"/>
          </w:tcPr>
          <w:p w:rsidR="00022A59" w:rsidRPr="00E554B3" w:rsidRDefault="00022A59" w:rsidP="00022A59">
            <w:pPr>
              <w:jc w:val="thaiDistribute"/>
              <w:rPr>
                <w:szCs w:val="22"/>
              </w:rPr>
            </w:pPr>
            <w:r w:rsidRPr="00E554B3">
              <w:rPr>
                <w:b/>
                <w:bCs/>
                <w:szCs w:val="22"/>
              </w:rPr>
              <w:t>Gain on sales of investments</w:t>
            </w:r>
          </w:p>
        </w:tc>
        <w:tc>
          <w:tcPr>
            <w:tcW w:w="1259" w:type="dxa"/>
            <w:shd w:val="clear" w:color="auto" w:fill="auto"/>
          </w:tcPr>
          <w:p w:rsidR="00022A59" w:rsidRPr="00E554B3" w:rsidRDefault="00022A59" w:rsidP="00022A59">
            <w:pPr>
              <w:tabs>
                <w:tab w:val="decimal" w:pos="1302"/>
              </w:tabs>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tcBorders>
              <w:bottom w:val="double" w:sz="4" w:space="0" w:color="auto"/>
            </w:tcBorders>
            <w:shd w:val="clear" w:color="auto" w:fill="auto"/>
          </w:tcPr>
          <w:p w:rsidR="00022A59" w:rsidRPr="00E554B3" w:rsidRDefault="00022A59" w:rsidP="00022A59">
            <w:pPr>
              <w:tabs>
                <w:tab w:val="decimal" w:pos="824"/>
              </w:tabs>
              <w:rPr>
                <w:szCs w:val="22"/>
              </w:rPr>
            </w:pPr>
            <w:r w:rsidRPr="00E554B3">
              <w:rPr>
                <w:b/>
                <w:bCs/>
                <w:szCs w:val="22"/>
              </w:rPr>
              <w:t>52</w:t>
            </w:r>
            <w:r w:rsidR="003D294D">
              <w:rPr>
                <w:b/>
                <w:bCs/>
                <w:szCs w:val="22"/>
              </w:rPr>
              <w:t>2</w:t>
            </w:r>
          </w:p>
        </w:tc>
      </w:tr>
    </w:tbl>
    <w:p w:rsidR="00FC5EC0" w:rsidRPr="00E554B3" w:rsidRDefault="00FC5EC0" w:rsidP="00FC5EC0">
      <w:pPr>
        <w:spacing w:line="240" w:lineRule="atLeast"/>
        <w:ind w:left="567" w:hanging="207"/>
        <w:jc w:val="both"/>
        <w:rPr>
          <w:spacing w:val="-6"/>
          <w:szCs w:val="22"/>
        </w:rPr>
      </w:pPr>
    </w:p>
    <w:p w:rsidR="00842249" w:rsidRPr="00E554B3" w:rsidRDefault="00842249" w:rsidP="00842249">
      <w:pPr>
        <w:tabs>
          <w:tab w:val="left" w:pos="1080"/>
        </w:tabs>
        <w:ind w:left="550"/>
        <w:jc w:val="both"/>
        <w:rPr>
          <w:szCs w:val="22"/>
        </w:rPr>
      </w:pPr>
      <w:r w:rsidRPr="00E554B3">
        <w:rPr>
          <w:szCs w:val="22"/>
        </w:rPr>
        <w:t>* The Group will pay the difference amount to the buyer if the performance of actual cash EBITDA from 1 July 2019 to 30 June 2022 is less than</w:t>
      </w:r>
      <w:r w:rsidR="00785CD0" w:rsidRPr="00E554B3">
        <w:rPr>
          <w:szCs w:val="22"/>
        </w:rPr>
        <w:t xml:space="preserve"> Baht</w:t>
      </w:r>
      <w:r w:rsidRPr="00E554B3">
        <w:rPr>
          <w:szCs w:val="22"/>
        </w:rPr>
        <w:t xml:space="preserve"> 240 </w:t>
      </w:r>
      <w:r w:rsidR="00785CD0" w:rsidRPr="00E554B3">
        <w:rPr>
          <w:szCs w:val="22"/>
        </w:rPr>
        <w:t>million</w:t>
      </w:r>
      <w:r w:rsidRPr="00E554B3">
        <w:rPr>
          <w:szCs w:val="22"/>
        </w:rPr>
        <w:t xml:space="preserve">. </w:t>
      </w:r>
      <w:r w:rsidR="00785CD0" w:rsidRPr="00E554B3">
        <w:rPr>
          <w:szCs w:val="22"/>
        </w:rPr>
        <w:t>T</w:t>
      </w:r>
      <w:r w:rsidRPr="00E554B3">
        <w:rPr>
          <w:szCs w:val="22"/>
        </w:rPr>
        <w:t xml:space="preserve">he management has estimated the future performance and believed that the Group does not have to pay that difference amount. As at 30 </w:t>
      </w:r>
      <w:r w:rsidR="00DF0D85">
        <w:rPr>
          <w:szCs w:val="22"/>
        </w:rPr>
        <w:t>September</w:t>
      </w:r>
      <w:r w:rsidRPr="00E554B3">
        <w:rPr>
          <w:szCs w:val="22"/>
        </w:rPr>
        <w:t xml:space="preserve"> 2019, the Group has not recogni</w:t>
      </w:r>
      <w:r w:rsidR="00785CD0" w:rsidRPr="00E554B3">
        <w:rPr>
          <w:szCs w:val="22"/>
        </w:rPr>
        <w:t>s</w:t>
      </w:r>
      <w:r w:rsidRPr="00E554B3">
        <w:rPr>
          <w:szCs w:val="22"/>
        </w:rPr>
        <w:t xml:space="preserve">ed </w:t>
      </w:r>
      <w:r w:rsidR="00785CD0" w:rsidRPr="00E554B3">
        <w:rPr>
          <w:szCs w:val="22"/>
        </w:rPr>
        <w:t>any</w:t>
      </w:r>
      <w:r w:rsidRPr="00E554B3">
        <w:rPr>
          <w:szCs w:val="22"/>
        </w:rPr>
        <w:t xml:space="preserve"> provision in </w:t>
      </w:r>
      <w:r w:rsidR="0000118D" w:rsidRPr="00E554B3">
        <w:rPr>
          <w:szCs w:val="22"/>
        </w:rPr>
        <w:t xml:space="preserve">the </w:t>
      </w:r>
      <w:r w:rsidRPr="00E554B3">
        <w:rPr>
          <w:szCs w:val="22"/>
        </w:rPr>
        <w:t>financial statements.</w:t>
      </w:r>
    </w:p>
    <w:p w:rsidR="00842249" w:rsidRPr="00E554B3" w:rsidRDefault="00842249" w:rsidP="00FC5EC0">
      <w:pPr>
        <w:spacing w:line="240" w:lineRule="atLeast"/>
        <w:ind w:left="567" w:hanging="207"/>
        <w:jc w:val="both"/>
        <w:rPr>
          <w:spacing w:val="-6"/>
          <w:szCs w:val="22"/>
        </w:rPr>
      </w:pPr>
    </w:p>
    <w:p w:rsidR="00FC5EC0" w:rsidRPr="00E554B3" w:rsidRDefault="00FC5EC0" w:rsidP="00842249">
      <w:pPr>
        <w:spacing w:line="240" w:lineRule="atLeast"/>
        <w:ind w:left="567" w:hanging="27"/>
        <w:jc w:val="both"/>
        <w:rPr>
          <w:szCs w:val="22"/>
        </w:rPr>
      </w:pPr>
      <w:r w:rsidRPr="00E554B3">
        <w:rPr>
          <w:szCs w:val="22"/>
        </w:rPr>
        <w:t xml:space="preserve">Net proceed from sales of investment in subsidiaries in the consolidated statement of cash flows was </w:t>
      </w:r>
      <w:r w:rsidR="00785CD0" w:rsidRPr="00E554B3">
        <w:rPr>
          <w:szCs w:val="22"/>
        </w:rPr>
        <w:br/>
      </w:r>
      <w:r w:rsidRPr="00E554B3">
        <w:rPr>
          <w:szCs w:val="22"/>
        </w:rPr>
        <w:t>as follows:</w:t>
      </w:r>
    </w:p>
    <w:p w:rsidR="003E7E95" w:rsidRPr="00E554B3" w:rsidRDefault="003E7E95" w:rsidP="00F81649">
      <w:pPr>
        <w:tabs>
          <w:tab w:val="left" w:pos="1080"/>
        </w:tabs>
        <w:jc w:val="both"/>
        <w:rPr>
          <w:spacing w:val="-2"/>
          <w:szCs w:val="22"/>
        </w:rPr>
      </w:pPr>
    </w:p>
    <w:tbl>
      <w:tblPr>
        <w:tblW w:w="9364" w:type="dxa"/>
        <w:tblInd w:w="426" w:type="dxa"/>
        <w:tblLayout w:type="fixed"/>
        <w:tblLook w:val="04A0" w:firstRow="1" w:lastRow="0" w:firstColumn="1" w:lastColumn="0" w:noHBand="0" w:noVBand="1"/>
      </w:tblPr>
      <w:tblGrid>
        <w:gridCol w:w="6614"/>
        <w:gridCol w:w="1259"/>
        <w:gridCol w:w="260"/>
        <w:gridCol w:w="1231"/>
      </w:tblGrid>
      <w:tr w:rsidR="00F31FBF" w:rsidRPr="00E554B3" w:rsidTr="004338EE">
        <w:tc>
          <w:tcPr>
            <w:tcW w:w="6614" w:type="dxa"/>
          </w:tcPr>
          <w:p w:rsidR="00F31FBF" w:rsidRPr="00E554B3" w:rsidRDefault="00F31FBF" w:rsidP="000E35E5">
            <w:pPr>
              <w:jc w:val="thaiDistribute"/>
              <w:rPr>
                <w:szCs w:val="22"/>
              </w:rPr>
            </w:pPr>
          </w:p>
        </w:tc>
        <w:tc>
          <w:tcPr>
            <w:tcW w:w="2750" w:type="dxa"/>
            <w:gridSpan w:val="3"/>
            <w:hideMark/>
          </w:tcPr>
          <w:p w:rsidR="00F31FBF" w:rsidRPr="00E554B3" w:rsidRDefault="00F31FBF" w:rsidP="000E35E5">
            <w:pPr>
              <w:jc w:val="right"/>
              <w:rPr>
                <w:i/>
                <w:iCs/>
                <w:szCs w:val="22"/>
                <w:lang w:val="en-US"/>
              </w:rPr>
            </w:pPr>
            <w:r w:rsidRPr="00E554B3">
              <w:rPr>
                <w:i/>
                <w:iCs/>
                <w:szCs w:val="22"/>
              </w:rPr>
              <w:t>(in million Baht)</w:t>
            </w:r>
          </w:p>
        </w:tc>
      </w:tr>
      <w:tr w:rsidR="00022A59" w:rsidRPr="00E554B3" w:rsidTr="004338EE">
        <w:tc>
          <w:tcPr>
            <w:tcW w:w="6614" w:type="dxa"/>
            <w:hideMark/>
          </w:tcPr>
          <w:p w:rsidR="00022A59" w:rsidRPr="00E554B3" w:rsidRDefault="00022A59" w:rsidP="00022A59">
            <w:pPr>
              <w:jc w:val="thaiDistribute"/>
              <w:rPr>
                <w:b/>
                <w:bCs/>
                <w:szCs w:val="22"/>
              </w:rPr>
            </w:pPr>
            <w:r w:rsidRPr="00E554B3">
              <w:rPr>
                <w:szCs w:val="22"/>
              </w:rPr>
              <w:t xml:space="preserve">Consideration received </w:t>
            </w:r>
          </w:p>
        </w:tc>
        <w:tc>
          <w:tcPr>
            <w:tcW w:w="1259" w:type="dxa"/>
          </w:tcPr>
          <w:p w:rsidR="00022A59" w:rsidRPr="00E554B3" w:rsidRDefault="00022A59" w:rsidP="00022A59">
            <w:pPr>
              <w:tabs>
                <w:tab w:val="decimal" w:pos="1302"/>
              </w:tabs>
              <w:jc w:val="thaiDistribute"/>
              <w:rPr>
                <w:b/>
                <w:bCs/>
                <w:szCs w:val="22"/>
              </w:rPr>
            </w:pPr>
          </w:p>
        </w:tc>
        <w:tc>
          <w:tcPr>
            <w:tcW w:w="260" w:type="dxa"/>
          </w:tcPr>
          <w:p w:rsidR="00022A59" w:rsidRPr="00E554B3" w:rsidRDefault="00022A59" w:rsidP="00022A59">
            <w:pPr>
              <w:jc w:val="thaiDistribute"/>
              <w:rPr>
                <w:b/>
                <w:bCs/>
                <w:szCs w:val="22"/>
              </w:rPr>
            </w:pPr>
          </w:p>
        </w:tc>
        <w:tc>
          <w:tcPr>
            <w:tcW w:w="1231" w:type="dxa"/>
          </w:tcPr>
          <w:p w:rsidR="00022A59" w:rsidRPr="00E554B3" w:rsidRDefault="00022A59" w:rsidP="00022A59">
            <w:pPr>
              <w:tabs>
                <w:tab w:val="decimal" w:pos="824"/>
              </w:tabs>
              <w:rPr>
                <w:szCs w:val="22"/>
              </w:rPr>
            </w:pPr>
            <w:r w:rsidRPr="00E554B3">
              <w:rPr>
                <w:szCs w:val="22"/>
              </w:rPr>
              <w:t>957</w:t>
            </w:r>
          </w:p>
        </w:tc>
      </w:tr>
      <w:tr w:rsidR="00022A59" w:rsidRPr="00E554B3" w:rsidTr="004338EE">
        <w:tc>
          <w:tcPr>
            <w:tcW w:w="6614" w:type="dxa"/>
            <w:hideMark/>
          </w:tcPr>
          <w:p w:rsidR="00022A59" w:rsidRPr="00E554B3" w:rsidRDefault="00022A59" w:rsidP="00022A59">
            <w:pPr>
              <w:jc w:val="thaiDistribute"/>
              <w:rPr>
                <w:szCs w:val="22"/>
              </w:rPr>
            </w:pPr>
            <w:r w:rsidRPr="00E554B3">
              <w:rPr>
                <w:szCs w:val="22"/>
              </w:rPr>
              <w:t>Cash and cash equivalent as at the disposal date</w:t>
            </w:r>
          </w:p>
        </w:tc>
        <w:tc>
          <w:tcPr>
            <w:tcW w:w="1259" w:type="dxa"/>
          </w:tcPr>
          <w:p w:rsidR="00022A59" w:rsidRPr="00E554B3" w:rsidRDefault="00022A59" w:rsidP="00022A59">
            <w:pPr>
              <w:tabs>
                <w:tab w:val="decimal" w:pos="1302"/>
              </w:tabs>
              <w:jc w:val="thaiDistribute"/>
              <w:rPr>
                <w:szCs w:val="22"/>
              </w:rPr>
            </w:pPr>
          </w:p>
        </w:tc>
        <w:tc>
          <w:tcPr>
            <w:tcW w:w="260" w:type="dxa"/>
          </w:tcPr>
          <w:p w:rsidR="00022A59" w:rsidRPr="00E554B3" w:rsidRDefault="00022A59" w:rsidP="00022A59">
            <w:pPr>
              <w:jc w:val="thaiDistribute"/>
              <w:rPr>
                <w:szCs w:val="22"/>
              </w:rPr>
            </w:pPr>
          </w:p>
        </w:tc>
        <w:tc>
          <w:tcPr>
            <w:tcW w:w="1231" w:type="dxa"/>
            <w:tcBorders>
              <w:top w:val="nil"/>
              <w:left w:val="nil"/>
              <w:bottom w:val="single" w:sz="4" w:space="0" w:color="auto"/>
              <w:right w:val="nil"/>
            </w:tcBorders>
          </w:tcPr>
          <w:p w:rsidR="00022A59" w:rsidRPr="00E554B3" w:rsidRDefault="00022A59" w:rsidP="00022A59">
            <w:pPr>
              <w:tabs>
                <w:tab w:val="decimal" w:pos="824"/>
              </w:tabs>
              <w:rPr>
                <w:szCs w:val="22"/>
              </w:rPr>
            </w:pPr>
            <w:r w:rsidRPr="00E554B3">
              <w:rPr>
                <w:szCs w:val="22"/>
              </w:rPr>
              <w:t>(28)</w:t>
            </w:r>
          </w:p>
        </w:tc>
      </w:tr>
      <w:tr w:rsidR="00022A59" w:rsidRPr="00E554B3" w:rsidTr="004338EE">
        <w:tc>
          <w:tcPr>
            <w:tcW w:w="6614" w:type="dxa"/>
            <w:hideMark/>
          </w:tcPr>
          <w:p w:rsidR="00022A59" w:rsidRPr="00E554B3" w:rsidRDefault="00022A59" w:rsidP="00022A59">
            <w:pPr>
              <w:jc w:val="thaiDistribute"/>
              <w:rPr>
                <w:b/>
                <w:bCs/>
                <w:szCs w:val="22"/>
              </w:rPr>
            </w:pPr>
            <w:r w:rsidRPr="00E554B3">
              <w:rPr>
                <w:b/>
                <w:bCs/>
                <w:szCs w:val="22"/>
              </w:rPr>
              <w:t>Net proceed from sales of investment in subsidiaries</w:t>
            </w:r>
          </w:p>
        </w:tc>
        <w:tc>
          <w:tcPr>
            <w:tcW w:w="1259" w:type="dxa"/>
          </w:tcPr>
          <w:p w:rsidR="00022A59" w:rsidRPr="00E554B3" w:rsidRDefault="00022A59" w:rsidP="00022A59">
            <w:pPr>
              <w:tabs>
                <w:tab w:val="decimal" w:pos="1302"/>
              </w:tabs>
              <w:jc w:val="thaiDistribute"/>
              <w:rPr>
                <w:b/>
                <w:bCs/>
                <w:szCs w:val="22"/>
              </w:rPr>
            </w:pPr>
          </w:p>
        </w:tc>
        <w:tc>
          <w:tcPr>
            <w:tcW w:w="260" w:type="dxa"/>
          </w:tcPr>
          <w:p w:rsidR="00022A59" w:rsidRPr="00E554B3" w:rsidRDefault="00022A59" w:rsidP="00022A59">
            <w:pPr>
              <w:jc w:val="thaiDistribute"/>
              <w:rPr>
                <w:b/>
                <w:bCs/>
                <w:szCs w:val="22"/>
              </w:rPr>
            </w:pPr>
          </w:p>
        </w:tc>
        <w:tc>
          <w:tcPr>
            <w:tcW w:w="1231" w:type="dxa"/>
            <w:tcBorders>
              <w:top w:val="single" w:sz="4" w:space="0" w:color="auto"/>
              <w:left w:val="nil"/>
              <w:bottom w:val="double" w:sz="4" w:space="0" w:color="auto"/>
              <w:right w:val="nil"/>
            </w:tcBorders>
          </w:tcPr>
          <w:p w:rsidR="00022A59" w:rsidRPr="00E554B3" w:rsidRDefault="00022A59" w:rsidP="00022A59">
            <w:pPr>
              <w:tabs>
                <w:tab w:val="decimal" w:pos="824"/>
              </w:tabs>
              <w:rPr>
                <w:b/>
                <w:bCs/>
                <w:szCs w:val="22"/>
              </w:rPr>
            </w:pPr>
            <w:r w:rsidRPr="00E554B3">
              <w:rPr>
                <w:b/>
                <w:bCs/>
                <w:szCs w:val="22"/>
              </w:rPr>
              <w:t>929</w:t>
            </w:r>
          </w:p>
        </w:tc>
      </w:tr>
    </w:tbl>
    <w:p w:rsidR="00C03B38" w:rsidRPr="00E554B3" w:rsidRDefault="00C03B38" w:rsidP="00F31FBF">
      <w:pPr>
        <w:tabs>
          <w:tab w:val="left" w:pos="1080"/>
        </w:tabs>
        <w:jc w:val="both"/>
        <w:rPr>
          <w:spacing w:val="-2"/>
          <w:sz w:val="18"/>
          <w:szCs w:val="18"/>
        </w:rPr>
      </w:pPr>
    </w:p>
    <w:p w:rsidR="00D01F5D" w:rsidRPr="00E554B3" w:rsidRDefault="00D01F5D" w:rsidP="00663C0D">
      <w:pPr>
        <w:tabs>
          <w:tab w:val="left" w:pos="1080"/>
        </w:tabs>
        <w:ind w:left="550"/>
        <w:jc w:val="both"/>
        <w:rPr>
          <w:spacing w:val="-2"/>
          <w:sz w:val="18"/>
          <w:szCs w:val="18"/>
        </w:rPr>
      </w:pPr>
    </w:p>
    <w:p w:rsidR="00C03B38" w:rsidRPr="00E554B3" w:rsidRDefault="00D6783A" w:rsidP="003D294D">
      <w:pPr>
        <w:spacing w:line="240" w:lineRule="auto"/>
        <w:ind w:left="540"/>
        <w:rPr>
          <w:b/>
          <w:bCs/>
          <w:spacing w:val="-2"/>
          <w:szCs w:val="22"/>
        </w:rPr>
      </w:pPr>
      <w:r w:rsidRPr="00E554B3">
        <w:rPr>
          <w:b/>
          <w:bCs/>
          <w:spacing w:val="-2"/>
          <w:szCs w:val="22"/>
        </w:rPr>
        <w:br w:type="page"/>
      </w:r>
      <w:r w:rsidR="00A26504" w:rsidRPr="00E554B3">
        <w:rPr>
          <w:b/>
          <w:bCs/>
          <w:spacing w:val="-2"/>
          <w:szCs w:val="22"/>
        </w:rPr>
        <w:lastRenderedPageBreak/>
        <w:t>In</w:t>
      </w:r>
      <w:r w:rsidR="00C03B38" w:rsidRPr="00E554B3">
        <w:rPr>
          <w:b/>
          <w:bCs/>
          <w:spacing w:val="-2"/>
          <w:szCs w:val="22"/>
        </w:rPr>
        <w:t xml:space="preserve"> 2018</w:t>
      </w:r>
    </w:p>
    <w:p w:rsidR="00C03B38" w:rsidRPr="00E554B3" w:rsidRDefault="00C03B38" w:rsidP="00E85E2A">
      <w:pPr>
        <w:tabs>
          <w:tab w:val="left" w:pos="1080"/>
        </w:tabs>
        <w:ind w:left="540"/>
        <w:jc w:val="both"/>
        <w:rPr>
          <w:spacing w:val="-2"/>
          <w:szCs w:val="22"/>
        </w:rPr>
      </w:pPr>
    </w:p>
    <w:p w:rsidR="004776A2" w:rsidRPr="00E554B3" w:rsidRDefault="00FB1238" w:rsidP="00464C6E">
      <w:pPr>
        <w:ind w:left="540"/>
        <w:jc w:val="both"/>
        <w:rPr>
          <w:szCs w:val="22"/>
        </w:rPr>
      </w:pPr>
      <w:r w:rsidRPr="00E554B3">
        <w:rPr>
          <w:szCs w:val="22"/>
        </w:rPr>
        <w:t xml:space="preserve">On 27 December 2017, BT Phuket Holdings Ltd., indirect subsidiary held through Square Root Phuket Investment Ltd., entered into an agreement to sell all ordinary shares of HPP Mauritius Ltd. (“SPV”), indirect subsidiary held through Square Root Phuket Investment Ltd. which will hold Boutique </w:t>
      </w:r>
      <w:r w:rsidRPr="00E554B3">
        <w:rPr>
          <w:szCs w:val="22"/>
        </w:rPr>
        <w:br/>
        <w:t>Phuket 4 Co., Ltd., indirect subsidiary currently held through Boutique Phuket Ltd. and BT Phuket Ltd., which is business within the hotel business and serviced apartment segment.</w:t>
      </w:r>
    </w:p>
    <w:p w:rsidR="00FB1238" w:rsidRPr="00E554B3" w:rsidRDefault="00FB1238" w:rsidP="00464C6E">
      <w:pPr>
        <w:ind w:left="540"/>
        <w:jc w:val="both"/>
        <w:rPr>
          <w:szCs w:val="22"/>
        </w:rPr>
      </w:pPr>
      <w:r w:rsidRPr="00E554B3">
        <w:rPr>
          <w:szCs w:val="22"/>
          <w:rtl/>
          <w:cs/>
        </w:rPr>
        <w:br/>
      </w:r>
      <w:r w:rsidRPr="00E554B3">
        <w:rPr>
          <w:szCs w:val="22"/>
        </w:rPr>
        <w:t xml:space="preserve">In February 2018, </w:t>
      </w:r>
      <w:r w:rsidRPr="00E554B3">
        <w:rPr>
          <w:rFonts w:cs="Angsana New"/>
          <w:szCs w:val="28"/>
        </w:rPr>
        <w:t>BT Phuket Holdings Ltd.</w:t>
      </w:r>
      <w:r w:rsidR="004776A2" w:rsidRPr="00E554B3">
        <w:rPr>
          <w:rFonts w:cs="Angsana New"/>
          <w:szCs w:val="28"/>
        </w:rPr>
        <w:t xml:space="preserve"> </w:t>
      </w:r>
      <w:r w:rsidRPr="00E554B3">
        <w:rPr>
          <w:szCs w:val="22"/>
        </w:rPr>
        <w:t>sold its 100% shareholdings of HPP Mauritius Ltd. (“SPV”) which held 100% shareholdings of Boutique Phuket 4 Co., Ltd. (“BPK4”), which is the owner of the Hyatt Place Phuket hotel</w:t>
      </w:r>
      <w:r w:rsidRPr="00E554B3">
        <w:rPr>
          <w:rFonts w:cs="Cordia New"/>
          <w:szCs w:val="28"/>
          <w:lang w:bidi="th-TH"/>
        </w:rPr>
        <w:t xml:space="preserve"> amounting to</w:t>
      </w:r>
      <w:r w:rsidRPr="00E554B3">
        <w:rPr>
          <w:szCs w:val="22"/>
        </w:rPr>
        <w:t xml:space="preserve"> Baht 923 million to Amchase Phuket HP PTE Ltd., incorporated in Singapore.</w:t>
      </w:r>
      <w:r w:rsidR="00C230F3" w:rsidRPr="00E554B3">
        <w:rPr>
          <w:szCs w:val="22"/>
        </w:rPr>
        <w:t xml:space="preserve"> </w:t>
      </w:r>
      <w:r w:rsidRPr="00E554B3">
        <w:rPr>
          <w:szCs w:val="22"/>
        </w:rPr>
        <w:t xml:space="preserve">The Group has already received the consideration paid </w:t>
      </w:r>
      <w:r w:rsidR="00C74538" w:rsidRPr="00E554B3">
        <w:rPr>
          <w:szCs w:val="22"/>
        </w:rPr>
        <w:t xml:space="preserve">in full </w:t>
      </w:r>
      <w:r w:rsidRPr="00E554B3">
        <w:rPr>
          <w:szCs w:val="22"/>
        </w:rPr>
        <w:t>amount</w:t>
      </w:r>
      <w:r w:rsidR="00C74538" w:rsidRPr="00E554B3">
        <w:rPr>
          <w:szCs w:val="22"/>
        </w:rPr>
        <w:t>.</w:t>
      </w:r>
      <w:r w:rsidR="0000118D" w:rsidRPr="00E554B3">
        <w:rPr>
          <w:szCs w:val="22"/>
        </w:rPr>
        <w:t xml:space="preserve"> </w:t>
      </w:r>
      <w:r w:rsidRPr="00E554B3">
        <w:rPr>
          <w:szCs w:val="22"/>
        </w:rPr>
        <w:t xml:space="preserve">The carrying amount of SPV’s and BPK4’s net assets in the Group’s financial statements was Baht 629 million and selling expenses were Baht 21 million. The Group recognised a gain on sale of </w:t>
      </w:r>
      <w:r w:rsidR="0000118D" w:rsidRPr="00E554B3">
        <w:rPr>
          <w:szCs w:val="22"/>
        </w:rPr>
        <w:t xml:space="preserve">investment of </w:t>
      </w:r>
      <w:r w:rsidR="00C230F3" w:rsidRPr="00E554B3">
        <w:rPr>
          <w:szCs w:val="22"/>
        </w:rPr>
        <w:br/>
      </w:r>
      <w:r w:rsidRPr="00E554B3">
        <w:rPr>
          <w:szCs w:val="22"/>
        </w:rPr>
        <w:t xml:space="preserve">Baht 273 </w:t>
      </w:r>
      <w:r w:rsidR="00C230F3" w:rsidRPr="00E554B3">
        <w:rPr>
          <w:szCs w:val="22"/>
        </w:rPr>
        <w:t xml:space="preserve">million </w:t>
      </w:r>
      <w:r w:rsidRPr="00E554B3">
        <w:rPr>
          <w:szCs w:val="22"/>
        </w:rPr>
        <w:t xml:space="preserve">in the consolidated </w:t>
      </w:r>
      <w:r w:rsidR="0000118D" w:rsidRPr="00E554B3">
        <w:rPr>
          <w:szCs w:val="22"/>
        </w:rPr>
        <w:t xml:space="preserve">financial </w:t>
      </w:r>
      <w:r w:rsidRPr="00E554B3">
        <w:rPr>
          <w:szCs w:val="22"/>
        </w:rPr>
        <w:t>statement</w:t>
      </w:r>
      <w:r w:rsidR="0000118D" w:rsidRPr="00E554B3">
        <w:rPr>
          <w:szCs w:val="22"/>
        </w:rPr>
        <w:t>s</w:t>
      </w:r>
      <w:r w:rsidRPr="00E554B3">
        <w:rPr>
          <w:szCs w:val="22"/>
        </w:rPr>
        <w:t xml:space="preserve"> based on principle activities of</w:t>
      </w:r>
      <w:r w:rsidRPr="00E554B3">
        <w:rPr>
          <w:rFonts w:cs="Cordia New" w:hint="cs"/>
          <w:szCs w:val="28"/>
          <w:cs/>
          <w:lang w:bidi="th-TH"/>
        </w:rPr>
        <w:t xml:space="preserve"> </w:t>
      </w:r>
      <w:r w:rsidRPr="00E554B3">
        <w:rPr>
          <w:szCs w:val="22"/>
        </w:rPr>
        <w:t>Build, Operate and Sell (BOS)</w:t>
      </w:r>
      <w:r w:rsidRPr="00E554B3">
        <w:rPr>
          <w:rFonts w:cs="Cordia New" w:hint="cs"/>
          <w:szCs w:val="28"/>
          <w:cs/>
          <w:lang w:bidi="th-TH"/>
        </w:rPr>
        <w:t xml:space="preserve"> </w:t>
      </w:r>
      <w:r w:rsidRPr="00E554B3">
        <w:rPr>
          <w:rFonts w:cs="Cordia New"/>
          <w:szCs w:val="28"/>
          <w:lang w:val="en-US" w:bidi="th-TH"/>
        </w:rPr>
        <w:t>of property projects as follows</w:t>
      </w:r>
      <w:r w:rsidRPr="00E554B3">
        <w:rPr>
          <w:szCs w:val="22"/>
        </w:rPr>
        <w:t>:</w:t>
      </w:r>
    </w:p>
    <w:p w:rsidR="00FB1238" w:rsidRPr="00E554B3" w:rsidRDefault="00FB1238" w:rsidP="00FB1238"/>
    <w:tbl>
      <w:tblPr>
        <w:tblW w:w="9474" w:type="dxa"/>
        <w:tblInd w:w="426" w:type="dxa"/>
        <w:tblLayout w:type="fixed"/>
        <w:tblLook w:val="04A0" w:firstRow="1" w:lastRow="0" w:firstColumn="1" w:lastColumn="0" w:noHBand="0" w:noVBand="1"/>
      </w:tblPr>
      <w:tblGrid>
        <w:gridCol w:w="6702"/>
        <w:gridCol w:w="1259"/>
        <w:gridCol w:w="260"/>
        <w:gridCol w:w="1253"/>
      </w:tblGrid>
      <w:tr w:rsidR="00FB1238" w:rsidRPr="00E554B3" w:rsidTr="009E1902">
        <w:tc>
          <w:tcPr>
            <w:tcW w:w="6702" w:type="dxa"/>
            <w:shd w:val="clear" w:color="auto" w:fill="auto"/>
          </w:tcPr>
          <w:p w:rsidR="00FB1238" w:rsidRPr="00E554B3" w:rsidRDefault="00FB1238" w:rsidP="00703EAF">
            <w:pPr>
              <w:spacing w:line="240" w:lineRule="atLeast"/>
              <w:jc w:val="both"/>
              <w:rPr>
                <w:i/>
                <w:iCs/>
                <w:szCs w:val="22"/>
              </w:rPr>
            </w:pPr>
            <w:r w:rsidRPr="00E554B3">
              <w:br w:type="page"/>
            </w:r>
            <w:r w:rsidRPr="00E554B3">
              <w:br w:type="page"/>
            </w:r>
          </w:p>
        </w:tc>
        <w:tc>
          <w:tcPr>
            <w:tcW w:w="2772" w:type="dxa"/>
            <w:gridSpan w:val="3"/>
            <w:shd w:val="clear" w:color="auto" w:fill="auto"/>
          </w:tcPr>
          <w:p w:rsidR="00FB1238" w:rsidRPr="00E554B3" w:rsidRDefault="00FB1238" w:rsidP="00703EAF">
            <w:pPr>
              <w:spacing w:line="240" w:lineRule="atLeast"/>
              <w:jc w:val="center"/>
              <w:rPr>
                <w:i/>
                <w:iCs/>
                <w:szCs w:val="22"/>
              </w:rPr>
            </w:pPr>
            <w:r w:rsidRPr="00E554B3">
              <w:rPr>
                <w:i/>
                <w:iCs/>
                <w:szCs w:val="22"/>
              </w:rPr>
              <w:t>(in million Baht)</w:t>
            </w: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Consideration received</w:t>
            </w:r>
          </w:p>
        </w:tc>
        <w:tc>
          <w:tcPr>
            <w:tcW w:w="1259" w:type="dxa"/>
            <w:shd w:val="clear" w:color="auto" w:fill="auto"/>
          </w:tcPr>
          <w:p w:rsidR="00022A59" w:rsidRPr="00E554B3" w:rsidRDefault="00022A59" w:rsidP="00022A59">
            <w:pPr>
              <w:tabs>
                <w:tab w:val="decimal" w:pos="1302"/>
              </w:tabs>
              <w:jc w:val="thaiDistribute"/>
              <w:rPr>
                <w:szCs w:val="22"/>
                <w:cs/>
                <w:lang w:bidi="th-TH"/>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b/>
                <w:bCs/>
                <w:szCs w:val="22"/>
              </w:rPr>
            </w:pPr>
            <w:r w:rsidRPr="00E554B3">
              <w:rPr>
                <w:b/>
                <w:bCs/>
                <w:szCs w:val="22"/>
              </w:rPr>
              <w:t>923</w:t>
            </w:r>
          </w:p>
        </w:tc>
      </w:tr>
      <w:tr w:rsidR="00022A59" w:rsidRPr="00E554B3" w:rsidTr="009E1902">
        <w:tc>
          <w:tcPr>
            <w:tcW w:w="6702" w:type="dxa"/>
            <w:shd w:val="clear" w:color="auto" w:fill="auto"/>
          </w:tcPr>
          <w:p w:rsidR="00022A59" w:rsidRPr="00E554B3" w:rsidRDefault="00022A59" w:rsidP="00022A59">
            <w:pPr>
              <w:jc w:val="thaiDistribute"/>
              <w:rPr>
                <w:szCs w:val="22"/>
              </w:rPr>
            </w:pPr>
          </w:p>
        </w:tc>
        <w:tc>
          <w:tcPr>
            <w:tcW w:w="1259" w:type="dxa"/>
            <w:shd w:val="clear" w:color="auto" w:fill="auto"/>
          </w:tcPr>
          <w:p w:rsidR="00022A59" w:rsidRPr="00E554B3" w:rsidRDefault="00022A59" w:rsidP="00022A59">
            <w:pPr>
              <w:tabs>
                <w:tab w:val="decimal" w:pos="1302"/>
              </w:tabs>
              <w:ind w:right="223"/>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b/>
                <w:bCs/>
                <w:i/>
                <w:iCs/>
                <w:szCs w:val="22"/>
              </w:rPr>
            </w:pPr>
            <w:r w:rsidRPr="00E554B3">
              <w:rPr>
                <w:b/>
                <w:bCs/>
                <w:i/>
                <w:iCs/>
                <w:szCs w:val="22"/>
              </w:rPr>
              <w:t>Less</w:t>
            </w:r>
            <w:r w:rsidRPr="00E554B3">
              <w:rPr>
                <w:b/>
                <w:bCs/>
                <w:szCs w:val="22"/>
              </w:rPr>
              <w:t xml:space="preserve"> Cost of investment</w:t>
            </w:r>
          </w:p>
        </w:tc>
        <w:tc>
          <w:tcPr>
            <w:tcW w:w="1259" w:type="dxa"/>
            <w:shd w:val="clear" w:color="auto" w:fill="auto"/>
          </w:tcPr>
          <w:p w:rsidR="00022A59" w:rsidRPr="00E554B3" w:rsidRDefault="00022A59" w:rsidP="00022A59">
            <w:pPr>
              <w:tabs>
                <w:tab w:val="decimal" w:pos="1302"/>
              </w:tabs>
              <w:ind w:right="223"/>
              <w:jc w:val="thaiDistribute"/>
              <w:rPr>
                <w:b/>
                <w:bCs/>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b/>
                <w:bCs/>
                <w:i/>
                <w:iCs/>
                <w:szCs w:val="22"/>
              </w:rPr>
            </w:pPr>
            <w:r w:rsidRPr="00E554B3">
              <w:rPr>
                <w:szCs w:val="22"/>
              </w:rPr>
              <w:t>Cash and cash equivalent</w:t>
            </w:r>
          </w:p>
        </w:tc>
        <w:tc>
          <w:tcPr>
            <w:tcW w:w="1259" w:type="dxa"/>
            <w:shd w:val="clear" w:color="auto" w:fill="auto"/>
          </w:tcPr>
          <w:p w:rsidR="00022A59" w:rsidRPr="00E554B3" w:rsidRDefault="00022A59" w:rsidP="00022A59">
            <w:pPr>
              <w:tabs>
                <w:tab w:val="decimal" w:pos="1302"/>
              </w:tabs>
              <w:ind w:right="140"/>
              <w:jc w:val="thaiDistribute"/>
              <w:rPr>
                <w:szCs w:val="22"/>
              </w:rPr>
            </w:pPr>
            <w:r w:rsidRPr="00E554B3">
              <w:rPr>
                <w:szCs w:val="22"/>
              </w:rPr>
              <w:t>4</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b/>
                <w:bCs/>
                <w:szCs w:val="22"/>
              </w:rPr>
            </w:pPr>
            <w:r w:rsidRPr="00E554B3">
              <w:rPr>
                <w:szCs w:val="22"/>
              </w:rPr>
              <w:t>Trade accounts receivable</w:t>
            </w:r>
          </w:p>
        </w:tc>
        <w:tc>
          <w:tcPr>
            <w:tcW w:w="1259" w:type="dxa"/>
            <w:shd w:val="clear" w:color="auto" w:fill="auto"/>
          </w:tcPr>
          <w:p w:rsidR="00022A59" w:rsidRPr="00E554B3" w:rsidRDefault="00022A59" w:rsidP="00022A59">
            <w:pPr>
              <w:tabs>
                <w:tab w:val="decimal" w:pos="1302"/>
              </w:tabs>
              <w:ind w:right="140"/>
              <w:jc w:val="thaiDistribute"/>
              <w:rPr>
                <w:szCs w:val="22"/>
              </w:rPr>
            </w:pPr>
            <w:r w:rsidRPr="00E554B3">
              <w:rPr>
                <w:szCs w:val="22"/>
              </w:rPr>
              <w:t>11</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 xml:space="preserve">Other receivables </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2</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Other current assets</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2</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Property, plant, and equipment</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640</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Intangible assets</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1</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Other non-current assets</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1</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 xml:space="preserve">Long-term loans </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(449)</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 xml:space="preserve">Trade accounts payables </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(3)</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Other payables</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(6)</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Other current liabilities</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(1)</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701AA8">
        <w:tc>
          <w:tcPr>
            <w:tcW w:w="6702" w:type="dxa"/>
            <w:shd w:val="clear" w:color="auto" w:fill="auto"/>
          </w:tcPr>
          <w:p w:rsidR="00022A59" w:rsidRPr="00E554B3" w:rsidRDefault="00022A59" w:rsidP="00022A59">
            <w:pPr>
              <w:jc w:val="thaiDistribute"/>
              <w:rPr>
                <w:szCs w:val="22"/>
              </w:rPr>
            </w:pPr>
            <w:r w:rsidRPr="00E554B3">
              <w:rPr>
                <w:szCs w:val="22"/>
              </w:rPr>
              <w:t>Deferred tax liabilities</w:t>
            </w:r>
          </w:p>
        </w:tc>
        <w:tc>
          <w:tcPr>
            <w:tcW w:w="1259" w:type="dxa"/>
            <w:shd w:val="clear" w:color="auto" w:fill="auto"/>
          </w:tcPr>
          <w:p w:rsidR="00022A59" w:rsidRPr="00E554B3" w:rsidRDefault="00022A59" w:rsidP="00022A59">
            <w:pPr>
              <w:tabs>
                <w:tab w:val="decimal" w:pos="903"/>
              </w:tabs>
              <w:jc w:val="thaiDistribute"/>
              <w:rPr>
                <w:szCs w:val="22"/>
              </w:rPr>
            </w:pPr>
            <w:r w:rsidRPr="00E554B3">
              <w:rPr>
                <w:szCs w:val="22"/>
              </w:rPr>
              <w:t>(22)</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701AA8">
        <w:tc>
          <w:tcPr>
            <w:tcW w:w="6702" w:type="dxa"/>
            <w:shd w:val="clear" w:color="auto" w:fill="auto"/>
          </w:tcPr>
          <w:p w:rsidR="00022A59" w:rsidRPr="00E554B3" w:rsidRDefault="00022A59" w:rsidP="00022A59">
            <w:pPr>
              <w:jc w:val="thaiDistribute"/>
              <w:rPr>
                <w:szCs w:val="22"/>
              </w:rPr>
            </w:pPr>
            <w:r w:rsidRPr="00E554B3">
              <w:rPr>
                <w:i/>
                <w:iCs/>
                <w:szCs w:val="22"/>
              </w:rPr>
              <w:t>Less</w:t>
            </w:r>
            <w:r w:rsidRPr="00E554B3">
              <w:rPr>
                <w:szCs w:val="22"/>
              </w:rPr>
              <w:t xml:space="preserve"> Loan and interest repayment to financial institution and related </w:t>
            </w:r>
          </w:p>
          <w:p w:rsidR="00022A59" w:rsidRPr="00E554B3" w:rsidRDefault="00022A59" w:rsidP="00022A59">
            <w:pPr>
              <w:jc w:val="thaiDistribute"/>
              <w:rPr>
                <w:szCs w:val="22"/>
              </w:rPr>
            </w:pPr>
            <w:r w:rsidRPr="00E554B3">
              <w:rPr>
                <w:szCs w:val="22"/>
              </w:rPr>
              <w:t xml:space="preserve">   party by the buyers on behalf of Boutique Phuket 4 Ltd.</w:t>
            </w:r>
          </w:p>
        </w:tc>
        <w:tc>
          <w:tcPr>
            <w:tcW w:w="1259" w:type="dxa"/>
            <w:tcBorders>
              <w:bottom w:val="single" w:sz="4" w:space="0" w:color="auto"/>
            </w:tcBorders>
            <w:shd w:val="clear" w:color="auto" w:fill="auto"/>
          </w:tcPr>
          <w:p w:rsidR="00022A59" w:rsidRPr="00E554B3" w:rsidRDefault="00022A59" w:rsidP="00022A59">
            <w:pPr>
              <w:tabs>
                <w:tab w:val="decimal" w:pos="1302"/>
              </w:tabs>
              <w:ind w:right="223"/>
              <w:jc w:val="thaiDistribute"/>
              <w:rPr>
                <w:szCs w:val="22"/>
              </w:rPr>
            </w:pPr>
          </w:p>
          <w:p w:rsidR="00022A59" w:rsidRPr="00E554B3" w:rsidRDefault="00022A59" w:rsidP="00022A59">
            <w:pPr>
              <w:tabs>
                <w:tab w:val="decimal" w:pos="903"/>
              </w:tabs>
              <w:jc w:val="thaiDistribute"/>
              <w:rPr>
                <w:szCs w:val="22"/>
              </w:rPr>
            </w:pPr>
            <w:r w:rsidRPr="00E554B3">
              <w:rPr>
                <w:szCs w:val="22"/>
              </w:rPr>
              <w:t>449</w:t>
            </w: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701AA8">
        <w:tc>
          <w:tcPr>
            <w:tcW w:w="6702" w:type="dxa"/>
            <w:shd w:val="clear" w:color="auto" w:fill="auto"/>
          </w:tcPr>
          <w:p w:rsidR="00022A59" w:rsidRPr="00E554B3" w:rsidRDefault="00022A59" w:rsidP="00022A59">
            <w:pPr>
              <w:jc w:val="thaiDistribute"/>
              <w:rPr>
                <w:b/>
                <w:bCs/>
                <w:szCs w:val="22"/>
              </w:rPr>
            </w:pPr>
            <w:r w:rsidRPr="00E554B3">
              <w:rPr>
                <w:b/>
                <w:bCs/>
                <w:szCs w:val="22"/>
              </w:rPr>
              <w:t>Total carrying amounts of the interest</w:t>
            </w:r>
          </w:p>
        </w:tc>
        <w:tc>
          <w:tcPr>
            <w:tcW w:w="1259" w:type="dxa"/>
            <w:shd w:val="clear" w:color="auto" w:fill="auto"/>
          </w:tcPr>
          <w:p w:rsidR="00022A59" w:rsidRPr="00E554B3" w:rsidRDefault="00022A59" w:rsidP="00022A59">
            <w:pPr>
              <w:tabs>
                <w:tab w:val="decimal" w:pos="1302"/>
              </w:tabs>
              <w:ind w:right="161"/>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b/>
                <w:bCs/>
                <w:szCs w:val="22"/>
              </w:rPr>
              <w:t xml:space="preserve">   in indirect subsidiaries</w:t>
            </w:r>
          </w:p>
        </w:tc>
        <w:tc>
          <w:tcPr>
            <w:tcW w:w="1259" w:type="dxa"/>
            <w:shd w:val="clear" w:color="auto" w:fill="auto"/>
          </w:tcPr>
          <w:p w:rsidR="00022A59" w:rsidRPr="00E554B3" w:rsidRDefault="00022A59" w:rsidP="00022A59">
            <w:pPr>
              <w:tabs>
                <w:tab w:val="decimal" w:pos="1302"/>
              </w:tabs>
              <w:ind w:right="161"/>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r w:rsidRPr="00E554B3">
              <w:rPr>
                <w:b/>
                <w:bCs/>
                <w:szCs w:val="22"/>
              </w:rPr>
              <w:t>629</w:t>
            </w: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Selling expenses</w:t>
            </w:r>
          </w:p>
        </w:tc>
        <w:tc>
          <w:tcPr>
            <w:tcW w:w="1259" w:type="dxa"/>
            <w:shd w:val="clear" w:color="auto" w:fill="auto"/>
          </w:tcPr>
          <w:p w:rsidR="00022A59" w:rsidRPr="00E554B3" w:rsidRDefault="00022A59" w:rsidP="00022A59">
            <w:pPr>
              <w:tabs>
                <w:tab w:val="decimal" w:pos="1302"/>
              </w:tabs>
              <w:jc w:val="thaiDistribute"/>
              <w:rPr>
                <w:szCs w:val="22"/>
                <w:cs/>
                <w:lang w:bidi="th-TH"/>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b/>
                <w:bCs/>
                <w:szCs w:val="22"/>
              </w:rPr>
            </w:pP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szCs w:val="22"/>
              </w:rPr>
              <w:t xml:space="preserve">            -     Brokerage fee</w:t>
            </w:r>
          </w:p>
        </w:tc>
        <w:tc>
          <w:tcPr>
            <w:tcW w:w="1259" w:type="dxa"/>
            <w:shd w:val="clear" w:color="auto" w:fill="auto"/>
          </w:tcPr>
          <w:p w:rsidR="00022A59" w:rsidRPr="00E554B3" w:rsidRDefault="00022A59" w:rsidP="00022A59">
            <w:pPr>
              <w:tabs>
                <w:tab w:val="decimal" w:pos="903"/>
              </w:tabs>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shd w:val="clear" w:color="auto" w:fill="auto"/>
          </w:tcPr>
          <w:p w:rsidR="00022A59" w:rsidRPr="00E554B3" w:rsidRDefault="00022A59" w:rsidP="00022A59">
            <w:pPr>
              <w:tabs>
                <w:tab w:val="decimal" w:pos="824"/>
              </w:tabs>
              <w:rPr>
                <w:szCs w:val="22"/>
              </w:rPr>
            </w:pPr>
            <w:r w:rsidRPr="00E554B3">
              <w:rPr>
                <w:szCs w:val="22"/>
              </w:rPr>
              <w:t>(19)</w:t>
            </w:r>
          </w:p>
        </w:tc>
      </w:tr>
      <w:tr w:rsidR="00022A59" w:rsidRPr="00E554B3" w:rsidTr="009E1902">
        <w:tc>
          <w:tcPr>
            <w:tcW w:w="6702" w:type="dxa"/>
            <w:shd w:val="clear" w:color="auto" w:fill="auto"/>
          </w:tcPr>
          <w:p w:rsidR="00022A59" w:rsidRPr="00E554B3" w:rsidRDefault="00022A59" w:rsidP="00022A59">
            <w:pPr>
              <w:numPr>
                <w:ilvl w:val="0"/>
                <w:numId w:val="12"/>
              </w:numPr>
              <w:jc w:val="thaiDistribute"/>
              <w:rPr>
                <w:b/>
                <w:bCs/>
                <w:szCs w:val="22"/>
              </w:rPr>
            </w:pPr>
            <w:r w:rsidRPr="00E554B3">
              <w:rPr>
                <w:szCs w:val="22"/>
              </w:rPr>
              <w:t>Others</w:t>
            </w:r>
          </w:p>
        </w:tc>
        <w:tc>
          <w:tcPr>
            <w:tcW w:w="1259" w:type="dxa"/>
            <w:shd w:val="clear" w:color="auto" w:fill="auto"/>
          </w:tcPr>
          <w:p w:rsidR="00022A59" w:rsidRPr="00E554B3" w:rsidRDefault="00022A59" w:rsidP="00022A59">
            <w:pPr>
              <w:tabs>
                <w:tab w:val="decimal" w:pos="903"/>
              </w:tabs>
              <w:jc w:val="thaiDistribute"/>
              <w:rPr>
                <w:b/>
                <w:bCs/>
                <w:szCs w:val="22"/>
              </w:rPr>
            </w:pPr>
          </w:p>
        </w:tc>
        <w:tc>
          <w:tcPr>
            <w:tcW w:w="260" w:type="dxa"/>
            <w:shd w:val="clear" w:color="auto" w:fill="auto"/>
          </w:tcPr>
          <w:p w:rsidR="00022A59" w:rsidRPr="00E554B3" w:rsidRDefault="00022A59" w:rsidP="00022A59">
            <w:pPr>
              <w:jc w:val="thaiDistribute"/>
              <w:rPr>
                <w:b/>
                <w:bCs/>
                <w:szCs w:val="22"/>
              </w:rPr>
            </w:pPr>
          </w:p>
        </w:tc>
        <w:tc>
          <w:tcPr>
            <w:tcW w:w="1253" w:type="dxa"/>
            <w:tcBorders>
              <w:bottom w:val="single" w:sz="4" w:space="0" w:color="auto"/>
            </w:tcBorders>
            <w:shd w:val="clear" w:color="auto" w:fill="auto"/>
          </w:tcPr>
          <w:p w:rsidR="00022A59" w:rsidRPr="00E554B3" w:rsidRDefault="00022A59" w:rsidP="00022A59">
            <w:pPr>
              <w:tabs>
                <w:tab w:val="decimal" w:pos="824"/>
              </w:tabs>
              <w:rPr>
                <w:b/>
                <w:bCs/>
                <w:szCs w:val="22"/>
              </w:rPr>
            </w:pPr>
            <w:r w:rsidRPr="00E554B3">
              <w:rPr>
                <w:szCs w:val="22"/>
              </w:rPr>
              <w:t>(2)</w:t>
            </w:r>
          </w:p>
        </w:tc>
      </w:tr>
      <w:tr w:rsidR="00022A59" w:rsidRPr="00E554B3" w:rsidTr="009E1902">
        <w:tc>
          <w:tcPr>
            <w:tcW w:w="6702" w:type="dxa"/>
            <w:shd w:val="clear" w:color="auto" w:fill="auto"/>
          </w:tcPr>
          <w:p w:rsidR="00022A59" w:rsidRPr="00E554B3" w:rsidRDefault="00022A59" w:rsidP="00022A59">
            <w:pPr>
              <w:jc w:val="thaiDistribute"/>
              <w:rPr>
                <w:szCs w:val="22"/>
              </w:rPr>
            </w:pPr>
            <w:r w:rsidRPr="00E554B3">
              <w:rPr>
                <w:b/>
                <w:bCs/>
                <w:szCs w:val="22"/>
              </w:rPr>
              <w:t>Gain on sales of investment</w:t>
            </w:r>
          </w:p>
        </w:tc>
        <w:tc>
          <w:tcPr>
            <w:tcW w:w="1259" w:type="dxa"/>
            <w:shd w:val="clear" w:color="auto" w:fill="auto"/>
          </w:tcPr>
          <w:p w:rsidR="00022A59" w:rsidRPr="00E554B3" w:rsidRDefault="00022A59" w:rsidP="00022A59">
            <w:pPr>
              <w:tabs>
                <w:tab w:val="decimal" w:pos="1302"/>
              </w:tabs>
              <w:jc w:val="thaiDistribute"/>
              <w:rPr>
                <w:szCs w:val="22"/>
              </w:rPr>
            </w:pPr>
          </w:p>
        </w:tc>
        <w:tc>
          <w:tcPr>
            <w:tcW w:w="260" w:type="dxa"/>
            <w:shd w:val="clear" w:color="auto" w:fill="auto"/>
          </w:tcPr>
          <w:p w:rsidR="00022A59" w:rsidRPr="00E554B3" w:rsidRDefault="00022A59" w:rsidP="00022A59">
            <w:pPr>
              <w:jc w:val="thaiDistribute"/>
              <w:rPr>
                <w:szCs w:val="22"/>
              </w:rPr>
            </w:pPr>
          </w:p>
        </w:tc>
        <w:tc>
          <w:tcPr>
            <w:tcW w:w="1253" w:type="dxa"/>
            <w:tcBorders>
              <w:top w:val="single" w:sz="4" w:space="0" w:color="auto"/>
              <w:bottom w:val="double" w:sz="4" w:space="0" w:color="auto"/>
            </w:tcBorders>
            <w:shd w:val="clear" w:color="auto" w:fill="auto"/>
          </w:tcPr>
          <w:p w:rsidR="00022A59" w:rsidRPr="00E554B3" w:rsidRDefault="00022A59" w:rsidP="00022A59">
            <w:pPr>
              <w:tabs>
                <w:tab w:val="decimal" w:pos="824"/>
              </w:tabs>
              <w:rPr>
                <w:b/>
                <w:bCs/>
                <w:szCs w:val="22"/>
              </w:rPr>
            </w:pPr>
            <w:r w:rsidRPr="00E554B3">
              <w:rPr>
                <w:b/>
                <w:bCs/>
                <w:szCs w:val="22"/>
              </w:rPr>
              <w:t>273</w:t>
            </w:r>
          </w:p>
        </w:tc>
      </w:tr>
    </w:tbl>
    <w:p w:rsidR="00FB1238" w:rsidRPr="00E554B3" w:rsidRDefault="00FB1238" w:rsidP="00CA1260">
      <w:pPr>
        <w:spacing w:line="240" w:lineRule="atLeast"/>
        <w:jc w:val="right"/>
        <w:rPr>
          <w:color w:val="FF0000"/>
          <w:lang w:val="en-US"/>
        </w:rPr>
      </w:pPr>
    </w:p>
    <w:p w:rsidR="00FB1238" w:rsidRPr="00E554B3" w:rsidRDefault="00FB1238" w:rsidP="00785CD0">
      <w:pPr>
        <w:spacing w:line="240" w:lineRule="atLeast"/>
        <w:ind w:left="540" w:hanging="180"/>
        <w:jc w:val="both"/>
        <w:rPr>
          <w:szCs w:val="22"/>
          <w:lang w:bidi="th-TH"/>
        </w:rPr>
      </w:pPr>
      <w:r w:rsidRPr="00E554B3">
        <w:rPr>
          <w:szCs w:val="22"/>
        </w:rPr>
        <w:tab/>
        <w:t xml:space="preserve">Net proceed from sales of investment in subsidiaries in the consolidated statement of </w:t>
      </w:r>
      <w:r w:rsidRPr="00E554B3">
        <w:rPr>
          <w:rFonts w:cs="Angsana New"/>
          <w:szCs w:val="28"/>
          <w:lang w:bidi="th-TH"/>
        </w:rPr>
        <w:t>cash flows</w:t>
      </w:r>
      <w:r w:rsidRPr="00E554B3">
        <w:rPr>
          <w:szCs w:val="22"/>
        </w:rPr>
        <w:t xml:space="preserve"> was as follows:</w:t>
      </w:r>
    </w:p>
    <w:p w:rsidR="00FB1238" w:rsidRPr="00E554B3" w:rsidRDefault="00FB1238" w:rsidP="00FB1238">
      <w:pPr>
        <w:spacing w:line="240" w:lineRule="atLeast"/>
        <w:jc w:val="both"/>
        <w:rPr>
          <w:color w:val="FF0000"/>
          <w:lang w:val="en-US"/>
        </w:rPr>
      </w:pPr>
    </w:p>
    <w:tbl>
      <w:tblPr>
        <w:tblW w:w="9474" w:type="dxa"/>
        <w:tblInd w:w="426" w:type="dxa"/>
        <w:tblLayout w:type="fixed"/>
        <w:tblLook w:val="04A0" w:firstRow="1" w:lastRow="0" w:firstColumn="1" w:lastColumn="0" w:noHBand="0" w:noVBand="1"/>
      </w:tblPr>
      <w:tblGrid>
        <w:gridCol w:w="6702"/>
        <w:gridCol w:w="1259"/>
        <w:gridCol w:w="260"/>
        <w:gridCol w:w="1253"/>
      </w:tblGrid>
      <w:tr w:rsidR="00FB1238" w:rsidRPr="00E554B3" w:rsidTr="00A11613">
        <w:tc>
          <w:tcPr>
            <w:tcW w:w="6702" w:type="dxa"/>
          </w:tcPr>
          <w:p w:rsidR="00FB1238" w:rsidRPr="00E554B3" w:rsidRDefault="00FB1238" w:rsidP="00703EAF">
            <w:pPr>
              <w:jc w:val="thaiDistribute"/>
              <w:rPr>
                <w:szCs w:val="22"/>
              </w:rPr>
            </w:pPr>
          </w:p>
        </w:tc>
        <w:tc>
          <w:tcPr>
            <w:tcW w:w="2772" w:type="dxa"/>
            <w:gridSpan w:val="3"/>
            <w:hideMark/>
          </w:tcPr>
          <w:p w:rsidR="00FB1238" w:rsidRPr="00E554B3" w:rsidRDefault="00FB1238" w:rsidP="00703EAF">
            <w:pPr>
              <w:jc w:val="right"/>
              <w:rPr>
                <w:i/>
                <w:iCs/>
                <w:szCs w:val="22"/>
                <w:lang w:val="en-US"/>
              </w:rPr>
            </w:pPr>
            <w:r w:rsidRPr="00E554B3">
              <w:rPr>
                <w:i/>
                <w:iCs/>
                <w:szCs w:val="22"/>
              </w:rPr>
              <w:t>(in million Baht)</w:t>
            </w:r>
          </w:p>
        </w:tc>
      </w:tr>
      <w:tr w:rsidR="00022A59" w:rsidRPr="00E554B3" w:rsidTr="009E1902">
        <w:trPr>
          <w:trHeight w:val="80"/>
        </w:trPr>
        <w:tc>
          <w:tcPr>
            <w:tcW w:w="6702" w:type="dxa"/>
            <w:hideMark/>
          </w:tcPr>
          <w:p w:rsidR="00022A59" w:rsidRPr="00E554B3" w:rsidRDefault="00022A59" w:rsidP="00022A59">
            <w:pPr>
              <w:jc w:val="thaiDistribute"/>
              <w:rPr>
                <w:b/>
                <w:bCs/>
                <w:szCs w:val="22"/>
              </w:rPr>
            </w:pPr>
            <w:r w:rsidRPr="00E554B3">
              <w:rPr>
                <w:szCs w:val="22"/>
              </w:rPr>
              <w:t>Consideration received</w:t>
            </w:r>
          </w:p>
        </w:tc>
        <w:tc>
          <w:tcPr>
            <w:tcW w:w="1259" w:type="dxa"/>
          </w:tcPr>
          <w:p w:rsidR="00022A59" w:rsidRPr="00E554B3" w:rsidRDefault="00022A59" w:rsidP="00022A59">
            <w:pPr>
              <w:tabs>
                <w:tab w:val="decimal" w:pos="1302"/>
              </w:tabs>
              <w:jc w:val="thaiDistribute"/>
              <w:rPr>
                <w:b/>
                <w:bCs/>
                <w:szCs w:val="22"/>
              </w:rPr>
            </w:pPr>
          </w:p>
        </w:tc>
        <w:tc>
          <w:tcPr>
            <w:tcW w:w="260" w:type="dxa"/>
          </w:tcPr>
          <w:p w:rsidR="00022A59" w:rsidRPr="00E554B3" w:rsidRDefault="00022A59" w:rsidP="00022A59">
            <w:pPr>
              <w:jc w:val="thaiDistribute"/>
              <w:rPr>
                <w:b/>
                <w:bCs/>
                <w:szCs w:val="22"/>
              </w:rPr>
            </w:pPr>
          </w:p>
        </w:tc>
        <w:tc>
          <w:tcPr>
            <w:tcW w:w="1253" w:type="dxa"/>
          </w:tcPr>
          <w:p w:rsidR="00022A59" w:rsidRPr="00E554B3" w:rsidRDefault="00022A59" w:rsidP="00022A59">
            <w:pPr>
              <w:tabs>
                <w:tab w:val="decimal" w:pos="824"/>
              </w:tabs>
              <w:rPr>
                <w:szCs w:val="22"/>
              </w:rPr>
            </w:pPr>
            <w:r w:rsidRPr="00E554B3">
              <w:rPr>
                <w:szCs w:val="22"/>
              </w:rPr>
              <w:t>923</w:t>
            </w:r>
          </w:p>
        </w:tc>
      </w:tr>
      <w:tr w:rsidR="00022A59" w:rsidRPr="00E554B3" w:rsidTr="00A11613">
        <w:tc>
          <w:tcPr>
            <w:tcW w:w="6702" w:type="dxa"/>
            <w:hideMark/>
          </w:tcPr>
          <w:p w:rsidR="00022A59" w:rsidRPr="00E554B3" w:rsidRDefault="00022A59" w:rsidP="00022A59">
            <w:pPr>
              <w:jc w:val="thaiDistribute"/>
              <w:rPr>
                <w:szCs w:val="22"/>
              </w:rPr>
            </w:pPr>
            <w:r w:rsidRPr="00E554B3">
              <w:rPr>
                <w:szCs w:val="22"/>
              </w:rPr>
              <w:t>Cash and cash equivalent as at the disposal date</w:t>
            </w:r>
          </w:p>
        </w:tc>
        <w:tc>
          <w:tcPr>
            <w:tcW w:w="1259" w:type="dxa"/>
          </w:tcPr>
          <w:p w:rsidR="00022A59" w:rsidRPr="00E554B3" w:rsidRDefault="00022A59" w:rsidP="00022A59">
            <w:pPr>
              <w:tabs>
                <w:tab w:val="decimal" w:pos="1302"/>
              </w:tabs>
              <w:jc w:val="thaiDistribute"/>
              <w:rPr>
                <w:szCs w:val="22"/>
              </w:rPr>
            </w:pPr>
          </w:p>
        </w:tc>
        <w:tc>
          <w:tcPr>
            <w:tcW w:w="260" w:type="dxa"/>
          </w:tcPr>
          <w:p w:rsidR="00022A59" w:rsidRPr="00E554B3" w:rsidRDefault="00022A59" w:rsidP="00022A59">
            <w:pPr>
              <w:jc w:val="thaiDistribute"/>
              <w:rPr>
                <w:szCs w:val="22"/>
              </w:rPr>
            </w:pPr>
          </w:p>
        </w:tc>
        <w:tc>
          <w:tcPr>
            <w:tcW w:w="1253" w:type="dxa"/>
            <w:tcBorders>
              <w:top w:val="nil"/>
              <w:left w:val="nil"/>
              <w:bottom w:val="single" w:sz="4" w:space="0" w:color="auto"/>
              <w:right w:val="nil"/>
            </w:tcBorders>
          </w:tcPr>
          <w:p w:rsidR="00022A59" w:rsidRPr="00E554B3" w:rsidRDefault="00022A59" w:rsidP="00022A59">
            <w:pPr>
              <w:tabs>
                <w:tab w:val="decimal" w:pos="824"/>
              </w:tabs>
              <w:rPr>
                <w:szCs w:val="22"/>
              </w:rPr>
            </w:pPr>
            <w:r w:rsidRPr="00E554B3">
              <w:rPr>
                <w:szCs w:val="22"/>
              </w:rPr>
              <w:t>(4)</w:t>
            </w:r>
          </w:p>
        </w:tc>
      </w:tr>
      <w:tr w:rsidR="00022A59" w:rsidRPr="00E554B3" w:rsidTr="00A11613">
        <w:tc>
          <w:tcPr>
            <w:tcW w:w="6702" w:type="dxa"/>
            <w:hideMark/>
          </w:tcPr>
          <w:p w:rsidR="00022A59" w:rsidRPr="00E554B3" w:rsidRDefault="00022A59" w:rsidP="00022A59">
            <w:pPr>
              <w:jc w:val="thaiDistribute"/>
              <w:rPr>
                <w:b/>
                <w:bCs/>
                <w:szCs w:val="22"/>
              </w:rPr>
            </w:pPr>
            <w:r w:rsidRPr="00E554B3">
              <w:rPr>
                <w:b/>
                <w:bCs/>
                <w:szCs w:val="22"/>
              </w:rPr>
              <w:t>Net proceed from sales of investment in subsidiaries</w:t>
            </w:r>
          </w:p>
        </w:tc>
        <w:tc>
          <w:tcPr>
            <w:tcW w:w="1259" w:type="dxa"/>
          </w:tcPr>
          <w:p w:rsidR="00022A59" w:rsidRPr="00E554B3" w:rsidRDefault="00022A59" w:rsidP="00022A59">
            <w:pPr>
              <w:tabs>
                <w:tab w:val="decimal" w:pos="1302"/>
              </w:tabs>
              <w:jc w:val="thaiDistribute"/>
              <w:rPr>
                <w:b/>
                <w:bCs/>
                <w:szCs w:val="22"/>
              </w:rPr>
            </w:pPr>
          </w:p>
        </w:tc>
        <w:tc>
          <w:tcPr>
            <w:tcW w:w="260" w:type="dxa"/>
          </w:tcPr>
          <w:p w:rsidR="00022A59" w:rsidRPr="00E554B3" w:rsidRDefault="00022A59" w:rsidP="00022A59">
            <w:pPr>
              <w:jc w:val="thaiDistribute"/>
              <w:rPr>
                <w:b/>
                <w:bCs/>
                <w:szCs w:val="22"/>
              </w:rPr>
            </w:pPr>
          </w:p>
        </w:tc>
        <w:tc>
          <w:tcPr>
            <w:tcW w:w="1253" w:type="dxa"/>
            <w:tcBorders>
              <w:top w:val="single" w:sz="4" w:space="0" w:color="auto"/>
              <w:left w:val="nil"/>
              <w:bottom w:val="double" w:sz="4" w:space="0" w:color="auto"/>
              <w:right w:val="nil"/>
            </w:tcBorders>
          </w:tcPr>
          <w:p w:rsidR="00022A59" w:rsidRPr="00E554B3" w:rsidRDefault="00022A59" w:rsidP="00022A59">
            <w:pPr>
              <w:tabs>
                <w:tab w:val="decimal" w:pos="824"/>
              </w:tabs>
              <w:rPr>
                <w:b/>
                <w:bCs/>
                <w:szCs w:val="22"/>
              </w:rPr>
            </w:pPr>
            <w:r w:rsidRPr="00E554B3">
              <w:rPr>
                <w:b/>
                <w:bCs/>
                <w:szCs w:val="22"/>
              </w:rPr>
              <w:t>919</w:t>
            </w:r>
          </w:p>
        </w:tc>
      </w:tr>
    </w:tbl>
    <w:p w:rsidR="0000118D" w:rsidRPr="00E554B3" w:rsidRDefault="0000118D" w:rsidP="00FE2809">
      <w:pPr>
        <w:pStyle w:val="Heading1"/>
        <w:numPr>
          <w:ilvl w:val="0"/>
          <w:numId w:val="0"/>
        </w:numPr>
        <w:spacing w:before="0" w:after="0" w:line="240" w:lineRule="atLeast"/>
        <w:rPr>
          <w:szCs w:val="24"/>
        </w:rPr>
      </w:pPr>
    </w:p>
    <w:p w:rsidR="0000118D" w:rsidRPr="00E554B3" w:rsidRDefault="0000118D">
      <w:pPr>
        <w:spacing w:line="240" w:lineRule="auto"/>
        <w:rPr>
          <w:b/>
          <w:sz w:val="24"/>
          <w:szCs w:val="24"/>
        </w:rPr>
      </w:pPr>
      <w:r w:rsidRPr="00E554B3">
        <w:rPr>
          <w:szCs w:val="24"/>
        </w:rPr>
        <w:br w:type="page"/>
      </w:r>
    </w:p>
    <w:p w:rsidR="003045F0" w:rsidRPr="00E554B3" w:rsidRDefault="00022A59" w:rsidP="00FE2809">
      <w:pPr>
        <w:pStyle w:val="Heading1"/>
        <w:numPr>
          <w:ilvl w:val="0"/>
          <w:numId w:val="0"/>
        </w:numPr>
        <w:spacing w:before="0" w:after="0" w:line="240" w:lineRule="atLeast"/>
        <w:rPr>
          <w:szCs w:val="24"/>
        </w:rPr>
      </w:pPr>
      <w:r w:rsidRPr="00E554B3">
        <w:rPr>
          <w:szCs w:val="24"/>
        </w:rPr>
        <w:lastRenderedPageBreak/>
        <w:t>4</w:t>
      </w:r>
      <w:r w:rsidR="003350E4" w:rsidRPr="00E554B3">
        <w:rPr>
          <w:szCs w:val="24"/>
        </w:rPr>
        <w:tab/>
      </w:r>
      <w:r w:rsidR="003045F0" w:rsidRPr="00E554B3">
        <w:rPr>
          <w:szCs w:val="24"/>
        </w:rPr>
        <w:t xml:space="preserve">Related </w:t>
      </w:r>
      <w:r w:rsidR="007E3C65" w:rsidRPr="00E554B3">
        <w:rPr>
          <w:szCs w:val="24"/>
        </w:rPr>
        <w:t>parties</w:t>
      </w:r>
    </w:p>
    <w:p w:rsidR="003C3605" w:rsidRPr="00E554B3" w:rsidRDefault="003C3605" w:rsidP="00D24D94">
      <w:pPr>
        <w:spacing w:line="240" w:lineRule="atLeast"/>
        <w:ind w:left="540"/>
        <w:jc w:val="both"/>
      </w:pPr>
    </w:p>
    <w:p w:rsidR="000E5141" w:rsidRPr="00E554B3" w:rsidRDefault="00A21E06" w:rsidP="002153FA">
      <w:pPr>
        <w:spacing w:line="240" w:lineRule="atLeast"/>
        <w:ind w:left="540"/>
        <w:jc w:val="both"/>
      </w:pPr>
      <w:r w:rsidRPr="00E554B3">
        <w:t xml:space="preserve">Relationships with </w:t>
      </w:r>
      <w:r w:rsidR="00785CD0" w:rsidRPr="00E554B3">
        <w:t xml:space="preserve">joint ventures and </w:t>
      </w:r>
      <w:r w:rsidRPr="00E554B3">
        <w:t xml:space="preserve">subsidiaries are described in notes </w:t>
      </w:r>
      <w:r w:rsidR="005C23B6" w:rsidRPr="00E554B3">
        <w:t>6</w:t>
      </w:r>
      <w:r w:rsidRPr="00E554B3">
        <w:t xml:space="preserve"> and </w:t>
      </w:r>
      <w:r w:rsidR="005C23B6" w:rsidRPr="00E554B3">
        <w:t>7</w:t>
      </w:r>
      <w:r w:rsidR="00371AA3" w:rsidRPr="00E554B3">
        <w:t>, r</w:t>
      </w:r>
      <w:r w:rsidRPr="00E554B3">
        <w:t>elationship with key management and other related parties</w:t>
      </w:r>
      <w:r w:rsidR="00E75B94" w:rsidRPr="00E554B3">
        <w:t xml:space="preserve"> were not significantly changed</w:t>
      </w:r>
      <w:r w:rsidR="00785CD0" w:rsidRPr="00E554B3">
        <w:t>.</w:t>
      </w:r>
    </w:p>
    <w:p w:rsidR="00C35428" w:rsidRPr="00E554B3" w:rsidRDefault="00C35428" w:rsidP="004A6EC1">
      <w:pPr>
        <w:spacing w:line="240" w:lineRule="auto"/>
        <w:ind w:left="540"/>
        <w:rPr>
          <w:sz w:val="2"/>
          <w:szCs w:val="2"/>
        </w:rPr>
      </w:pPr>
    </w:p>
    <w:p w:rsidR="00C2739D" w:rsidRPr="00E554B3" w:rsidRDefault="00C2739D" w:rsidP="004A6EC1">
      <w:pPr>
        <w:pStyle w:val="block"/>
        <w:spacing w:after="0" w:line="240" w:lineRule="atLeast"/>
        <w:ind w:left="540"/>
        <w:jc w:val="both"/>
      </w:pPr>
    </w:p>
    <w:p w:rsidR="00501E6A" w:rsidRPr="00E554B3" w:rsidRDefault="00501E6A" w:rsidP="005A2F94">
      <w:pPr>
        <w:spacing w:line="240" w:lineRule="auto"/>
        <w:ind w:left="550"/>
      </w:pPr>
      <w:r w:rsidRPr="00E554B3">
        <w:t xml:space="preserve">Significant transactions for the </w:t>
      </w:r>
      <w:r w:rsidR="00F04D81" w:rsidRPr="00E554B3">
        <w:t xml:space="preserve">three-month and </w:t>
      </w:r>
      <w:r w:rsidR="00F60D9F" w:rsidRPr="00E554B3">
        <w:t>nine-month</w:t>
      </w:r>
      <w:r w:rsidRPr="00E554B3">
        <w:t xml:space="preserve"> periods ended </w:t>
      </w:r>
      <w:r w:rsidR="00E652C9" w:rsidRPr="00E554B3">
        <w:t xml:space="preserve">30 </w:t>
      </w:r>
      <w:r w:rsidR="00B159B7" w:rsidRPr="00E554B3">
        <w:t>September</w:t>
      </w:r>
      <w:r w:rsidR="00E652C9" w:rsidRPr="00E554B3">
        <w:t xml:space="preserve"> </w:t>
      </w:r>
      <w:r w:rsidRPr="00E554B3">
        <w:t>with related parties were as follows:</w:t>
      </w:r>
    </w:p>
    <w:p w:rsidR="004B7B76" w:rsidRPr="00E554B3" w:rsidRDefault="004B7B76" w:rsidP="004B7B76"/>
    <w:tbl>
      <w:tblPr>
        <w:tblW w:w="9529" w:type="dxa"/>
        <w:tblInd w:w="450" w:type="dxa"/>
        <w:tblLayout w:type="fixed"/>
        <w:tblCellMar>
          <w:left w:w="79" w:type="dxa"/>
          <w:right w:w="79" w:type="dxa"/>
        </w:tblCellMar>
        <w:tblLook w:val="04A0" w:firstRow="1" w:lastRow="0" w:firstColumn="1" w:lastColumn="0" w:noHBand="0" w:noVBand="1"/>
      </w:tblPr>
      <w:tblGrid>
        <w:gridCol w:w="4309"/>
        <w:gridCol w:w="1170"/>
        <w:gridCol w:w="180"/>
        <w:gridCol w:w="1170"/>
        <w:gridCol w:w="180"/>
        <w:gridCol w:w="1170"/>
        <w:gridCol w:w="178"/>
        <w:gridCol w:w="1172"/>
      </w:tblGrid>
      <w:tr w:rsidR="004B7B76" w:rsidRPr="00E554B3" w:rsidTr="00AF73AC">
        <w:trPr>
          <w:cantSplit/>
          <w:tblHeader/>
        </w:trPr>
        <w:tc>
          <w:tcPr>
            <w:tcW w:w="4309" w:type="dxa"/>
          </w:tcPr>
          <w:p w:rsidR="004B7B76" w:rsidRPr="00E554B3" w:rsidRDefault="004B7B76" w:rsidP="00AF73AC">
            <w:pPr>
              <w:spacing w:line="240" w:lineRule="atLeast"/>
              <w:rPr>
                <w:i/>
                <w:iCs/>
                <w:szCs w:val="22"/>
                <w:lang w:eastAsia="en-GB"/>
              </w:rPr>
            </w:pPr>
          </w:p>
        </w:tc>
        <w:tc>
          <w:tcPr>
            <w:tcW w:w="2520" w:type="dxa"/>
            <w:gridSpan w:val="3"/>
            <w:hideMark/>
          </w:tcPr>
          <w:p w:rsidR="004B7B76" w:rsidRPr="00E554B3" w:rsidRDefault="004B7B76" w:rsidP="00AF73AC">
            <w:pPr>
              <w:pStyle w:val="acctmergecolhdg"/>
              <w:spacing w:line="240" w:lineRule="atLeast"/>
              <w:rPr>
                <w:szCs w:val="22"/>
                <w:lang w:eastAsia="en-GB"/>
              </w:rPr>
            </w:pPr>
            <w:r w:rsidRPr="00E554B3">
              <w:rPr>
                <w:szCs w:val="22"/>
                <w:lang w:eastAsia="en-GB"/>
              </w:rPr>
              <w:t xml:space="preserve">Consolidated </w:t>
            </w:r>
          </w:p>
          <w:p w:rsidR="004B7B76" w:rsidRPr="00E554B3" w:rsidRDefault="004B7B76" w:rsidP="00AF73AC">
            <w:pPr>
              <w:pStyle w:val="acctmergecolhdg"/>
              <w:spacing w:line="240" w:lineRule="atLeast"/>
              <w:rPr>
                <w:szCs w:val="22"/>
                <w:lang w:eastAsia="en-GB"/>
              </w:rPr>
            </w:pPr>
            <w:r w:rsidRPr="00E554B3">
              <w:rPr>
                <w:szCs w:val="22"/>
                <w:lang w:eastAsia="en-GB"/>
              </w:rPr>
              <w:t>financial statements</w:t>
            </w:r>
          </w:p>
        </w:tc>
        <w:tc>
          <w:tcPr>
            <w:tcW w:w="180" w:type="dxa"/>
          </w:tcPr>
          <w:p w:rsidR="004B7B76" w:rsidRPr="00E554B3" w:rsidRDefault="004B7B76" w:rsidP="00AF73AC">
            <w:pPr>
              <w:pStyle w:val="acctmergecolhdg"/>
              <w:spacing w:line="240" w:lineRule="atLeast"/>
              <w:rPr>
                <w:szCs w:val="22"/>
                <w:lang w:eastAsia="en-GB"/>
              </w:rPr>
            </w:pPr>
          </w:p>
        </w:tc>
        <w:tc>
          <w:tcPr>
            <w:tcW w:w="2520" w:type="dxa"/>
            <w:gridSpan w:val="3"/>
            <w:hideMark/>
          </w:tcPr>
          <w:p w:rsidR="004B7B76" w:rsidRPr="00E554B3" w:rsidRDefault="004B7B76" w:rsidP="00AF73AC">
            <w:pPr>
              <w:pStyle w:val="acctmergecolhdg"/>
              <w:spacing w:line="240" w:lineRule="atLeast"/>
              <w:rPr>
                <w:szCs w:val="22"/>
                <w:lang w:eastAsia="en-GB"/>
              </w:rPr>
            </w:pPr>
            <w:r w:rsidRPr="00E554B3">
              <w:rPr>
                <w:szCs w:val="22"/>
                <w:lang w:eastAsia="en-GB"/>
              </w:rPr>
              <w:t xml:space="preserve">Separate </w:t>
            </w:r>
          </w:p>
          <w:p w:rsidR="004B7B76" w:rsidRPr="00E554B3" w:rsidRDefault="004B7B76" w:rsidP="00AF73AC">
            <w:pPr>
              <w:pStyle w:val="acctmergecolhdg"/>
              <w:spacing w:line="240" w:lineRule="atLeast"/>
              <w:rPr>
                <w:szCs w:val="22"/>
                <w:lang w:eastAsia="en-GB"/>
              </w:rPr>
            </w:pPr>
            <w:r w:rsidRPr="00E554B3">
              <w:rPr>
                <w:szCs w:val="22"/>
                <w:lang w:eastAsia="en-GB"/>
              </w:rPr>
              <w:t xml:space="preserve">financial statements </w:t>
            </w:r>
          </w:p>
        </w:tc>
      </w:tr>
      <w:tr w:rsidR="004B7B76" w:rsidRPr="00E554B3" w:rsidTr="002C5C57">
        <w:trPr>
          <w:cantSplit/>
          <w:tblHeader/>
        </w:trPr>
        <w:tc>
          <w:tcPr>
            <w:tcW w:w="4309" w:type="dxa"/>
            <w:hideMark/>
          </w:tcPr>
          <w:p w:rsidR="004B7B76" w:rsidRPr="00E554B3" w:rsidRDefault="004B7B76" w:rsidP="00AF73AC">
            <w:pPr>
              <w:pStyle w:val="acctfourfigures"/>
              <w:spacing w:line="240" w:lineRule="atLeast"/>
              <w:rPr>
                <w:b/>
                <w:bCs/>
                <w:i/>
                <w:iCs/>
                <w:szCs w:val="22"/>
                <w:lang w:eastAsia="en-GB"/>
              </w:rPr>
            </w:pPr>
            <w:r w:rsidRPr="00E554B3">
              <w:rPr>
                <w:b/>
                <w:bCs/>
                <w:i/>
                <w:iCs/>
                <w:szCs w:val="22"/>
                <w:lang w:eastAsia="en-GB"/>
              </w:rPr>
              <w:t>Three-month period ended 30 September</w:t>
            </w:r>
          </w:p>
        </w:tc>
        <w:tc>
          <w:tcPr>
            <w:tcW w:w="1170" w:type="dxa"/>
          </w:tcPr>
          <w:p w:rsidR="004B7B76" w:rsidRPr="00E554B3" w:rsidRDefault="00B159B7" w:rsidP="00AF73AC">
            <w:pPr>
              <w:pStyle w:val="acctmergecolhdg"/>
              <w:spacing w:line="240" w:lineRule="atLeast"/>
              <w:rPr>
                <w:b w:val="0"/>
                <w:bCs/>
                <w:szCs w:val="22"/>
                <w:lang w:eastAsia="en-GB"/>
              </w:rPr>
            </w:pPr>
            <w:r w:rsidRPr="00E554B3">
              <w:rPr>
                <w:b w:val="0"/>
                <w:bCs/>
                <w:szCs w:val="22"/>
                <w:lang w:eastAsia="en-GB"/>
              </w:rPr>
              <w:t>2019</w:t>
            </w:r>
          </w:p>
        </w:tc>
        <w:tc>
          <w:tcPr>
            <w:tcW w:w="180" w:type="dxa"/>
          </w:tcPr>
          <w:p w:rsidR="004B7B76" w:rsidRPr="00E554B3" w:rsidRDefault="004B7B76" w:rsidP="00AF73AC">
            <w:pPr>
              <w:pStyle w:val="acctmergecolhdg"/>
              <w:spacing w:line="240" w:lineRule="atLeast"/>
              <w:rPr>
                <w:b w:val="0"/>
                <w:bCs/>
                <w:szCs w:val="22"/>
                <w:lang w:eastAsia="en-GB"/>
              </w:rPr>
            </w:pPr>
          </w:p>
        </w:tc>
        <w:tc>
          <w:tcPr>
            <w:tcW w:w="1170" w:type="dxa"/>
          </w:tcPr>
          <w:p w:rsidR="004B7B76" w:rsidRPr="00E554B3" w:rsidRDefault="00B159B7" w:rsidP="00AF73AC">
            <w:pPr>
              <w:pStyle w:val="acctmergecolhdg"/>
              <w:spacing w:line="240" w:lineRule="atLeast"/>
              <w:rPr>
                <w:b w:val="0"/>
                <w:bCs/>
                <w:szCs w:val="22"/>
                <w:lang w:eastAsia="en-GB"/>
              </w:rPr>
            </w:pPr>
            <w:r w:rsidRPr="00E554B3">
              <w:rPr>
                <w:b w:val="0"/>
                <w:bCs/>
                <w:szCs w:val="22"/>
                <w:lang w:eastAsia="en-GB"/>
              </w:rPr>
              <w:t>2018</w:t>
            </w:r>
          </w:p>
        </w:tc>
        <w:tc>
          <w:tcPr>
            <w:tcW w:w="180" w:type="dxa"/>
          </w:tcPr>
          <w:p w:rsidR="004B7B76" w:rsidRPr="00E554B3" w:rsidRDefault="004B7B76" w:rsidP="00AF73AC">
            <w:pPr>
              <w:pStyle w:val="acctmergecolhdg"/>
              <w:spacing w:line="240" w:lineRule="atLeast"/>
              <w:rPr>
                <w:b w:val="0"/>
                <w:bCs/>
                <w:szCs w:val="22"/>
                <w:lang w:eastAsia="en-GB"/>
              </w:rPr>
            </w:pPr>
          </w:p>
        </w:tc>
        <w:tc>
          <w:tcPr>
            <w:tcW w:w="1170" w:type="dxa"/>
          </w:tcPr>
          <w:p w:rsidR="004B7B76" w:rsidRPr="00E554B3" w:rsidRDefault="00B159B7" w:rsidP="00AF73AC">
            <w:pPr>
              <w:pStyle w:val="acctmergecolhdg"/>
              <w:spacing w:line="240" w:lineRule="atLeast"/>
              <w:rPr>
                <w:b w:val="0"/>
                <w:bCs/>
                <w:szCs w:val="22"/>
                <w:lang w:eastAsia="en-GB"/>
              </w:rPr>
            </w:pPr>
            <w:r w:rsidRPr="00E554B3">
              <w:rPr>
                <w:b w:val="0"/>
                <w:bCs/>
                <w:szCs w:val="22"/>
                <w:lang w:eastAsia="en-GB"/>
              </w:rPr>
              <w:t>2019</w:t>
            </w:r>
          </w:p>
        </w:tc>
        <w:tc>
          <w:tcPr>
            <w:tcW w:w="178" w:type="dxa"/>
          </w:tcPr>
          <w:p w:rsidR="004B7B76" w:rsidRPr="00E554B3" w:rsidRDefault="004B7B76" w:rsidP="00AF73AC">
            <w:pPr>
              <w:pStyle w:val="acctmergecolhdg"/>
              <w:spacing w:line="240" w:lineRule="atLeast"/>
              <w:rPr>
                <w:b w:val="0"/>
                <w:bCs/>
                <w:szCs w:val="22"/>
                <w:lang w:eastAsia="en-GB"/>
              </w:rPr>
            </w:pPr>
          </w:p>
        </w:tc>
        <w:tc>
          <w:tcPr>
            <w:tcW w:w="1172" w:type="dxa"/>
          </w:tcPr>
          <w:p w:rsidR="004B7B76" w:rsidRPr="00E554B3" w:rsidRDefault="00B159B7" w:rsidP="00AF73AC">
            <w:pPr>
              <w:pStyle w:val="acctmergecolhdg"/>
              <w:spacing w:line="240" w:lineRule="atLeast"/>
              <w:rPr>
                <w:b w:val="0"/>
                <w:bCs/>
                <w:szCs w:val="22"/>
                <w:lang w:eastAsia="en-GB"/>
              </w:rPr>
            </w:pPr>
            <w:r w:rsidRPr="00E554B3">
              <w:rPr>
                <w:b w:val="0"/>
                <w:bCs/>
                <w:szCs w:val="22"/>
                <w:lang w:eastAsia="en-GB"/>
              </w:rPr>
              <w:t>2018</w:t>
            </w:r>
          </w:p>
        </w:tc>
      </w:tr>
      <w:tr w:rsidR="004B7B76" w:rsidRPr="00E554B3" w:rsidTr="00AF73AC">
        <w:trPr>
          <w:cantSplit/>
          <w:tblHeader/>
        </w:trPr>
        <w:tc>
          <w:tcPr>
            <w:tcW w:w="4309" w:type="dxa"/>
          </w:tcPr>
          <w:p w:rsidR="004B7B76" w:rsidRPr="00E554B3" w:rsidRDefault="004B7B76" w:rsidP="00AF73AC">
            <w:pPr>
              <w:spacing w:line="240" w:lineRule="atLeast"/>
              <w:rPr>
                <w:b/>
                <w:bCs/>
                <w:i/>
                <w:iCs/>
                <w:szCs w:val="22"/>
                <w:lang w:eastAsia="en-GB"/>
              </w:rPr>
            </w:pPr>
          </w:p>
        </w:tc>
        <w:tc>
          <w:tcPr>
            <w:tcW w:w="5220" w:type="dxa"/>
            <w:gridSpan w:val="7"/>
            <w:hideMark/>
          </w:tcPr>
          <w:p w:rsidR="004B7B76" w:rsidRPr="00E554B3" w:rsidRDefault="004B7B76" w:rsidP="00AF73AC">
            <w:pPr>
              <w:pStyle w:val="acctfourfigures"/>
              <w:spacing w:line="240" w:lineRule="atLeast"/>
              <w:jc w:val="center"/>
              <w:rPr>
                <w:i/>
                <w:iCs/>
                <w:szCs w:val="22"/>
                <w:lang w:eastAsia="en-GB"/>
              </w:rPr>
            </w:pPr>
            <w:r w:rsidRPr="00E554B3">
              <w:rPr>
                <w:i/>
                <w:iCs/>
                <w:szCs w:val="22"/>
                <w:lang w:eastAsia="en-GB"/>
              </w:rPr>
              <w:t>(in thousand Baht)</w:t>
            </w:r>
          </w:p>
        </w:tc>
      </w:tr>
      <w:tr w:rsidR="004B7B76" w:rsidRPr="00E554B3" w:rsidTr="002C5C57">
        <w:trPr>
          <w:cantSplit/>
        </w:trPr>
        <w:tc>
          <w:tcPr>
            <w:tcW w:w="4309" w:type="dxa"/>
          </w:tcPr>
          <w:p w:rsidR="004B7B76" w:rsidRPr="00E554B3" w:rsidRDefault="004B7B76" w:rsidP="00AF73AC">
            <w:pPr>
              <w:spacing w:line="240" w:lineRule="atLeast"/>
              <w:rPr>
                <w:b/>
                <w:bCs/>
                <w:szCs w:val="22"/>
                <w:lang w:eastAsia="en-GB"/>
              </w:rPr>
            </w:pPr>
          </w:p>
        </w:tc>
        <w:tc>
          <w:tcPr>
            <w:tcW w:w="1170" w:type="dxa"/>
          </w:tcPr>
          <w:p w:rsidR="004B7B76" w:rsidRPr="00E554B3" w:rsidRDefault="004B7B76" w:rsidP="00AF73AC">
            <w:pPr>
              <w:pStyle w:val="acctfourfigures"/>
              <w:tabs>
                <w:tab w:val="clear" w:pos="765"/>
                <w:tab w:val="decimal" w:pos="641"/>
              </w:tabs>
              <w:spacing w:line="240" w:lineRule="atLeast"/>
              <w:ind w:right="11"/>
              <w:jc w:val="both"/>
              <w:rPr>
                <w:szCs w:val="22"/>
                <w:lang w:eastAsia="en-GB"/>
              </w:rPr>
            </w:pPr>
          </w:p>
        </w:tc>
        <w:tc>
          <w:tcPr>
            <w:tcW w:w="180" w:type="dxa"/>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tcPr>
          <w:p w:rsidR="004B7B76" w:rsidRPr="00E554B3" w:rsidRDefault="004B7B76" w:rsidP="00AF73AC">
            <w:pPr>
              <w:pStyle w:val="acctfourfigures"/>
              <w:tabs>
                <w:tab w:val="clear" w:pos="765"/>
                <w:tab w:val="decimal" w:pos="641"/>
              </w:tabs>
              <w:spacing w:line="240" w:lineRule="atLeast"/>
              <w:ind w:right="11"/>
              <w:jc w:val="both"/>
              <w:rPr>
                <w:szCs w:val="22"/>
                <w:lang w:eastAsia="en-GB"/>
              </w:rPr>
            </w:pPr>
          </w:p>
        </w:tc>
        <w:tc>
          <w:tcPr>
            <w:tcW w:w="180" w:type="dxa"/>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c>
          <w:tcPr>
            <w:tcW w:w="178" w:type="dxa"/>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2" w:type="dxa"/>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r>
      <w:tr w:rsidR="004B7B76" w:rsidRPr="00E554B3" w:rsidTr="002C5C57">
        <w:trPr>
          <w:cantSplit/>
          <w:trHeight w:val="80"/>
        </w:trPr>
        <w:tc>
          <w:tcPr>
            <w:tcW w:w="4309" w:type="dxa"/>
            <w:hideMark/>
          </w:tcPr>
          <w:p w:rsidR="004B7B76" w:rsidRPr="00E554B3" w:rsidRDefault="004B7B76" w:rsidP="00AF73AC">
            <w:pPr>
              <w:spacing w:line="240" w:lineRule="atLeast"/>
              <w:rPr>
                <w:szCs w:val="22"/>
                <w:lang w:eastAsia="en-GB"/>
              </w:rPr>
            </w:pPr>
            <w:r w:rsidRPr="00E554B3">
              <w:rPr>
                <w:b/>
                <w:bCs/>
                <w:szCs w:val="22"/>
                <w:lang w:eastAsia="en-GB"/>
              </w:rPr>
              <w:t>Subsidiaries</w:t>
            </w:r>
          </w:p>
        </w:tc>
        <w:tc>
          <w:tcPr>
            <w:tcW w:w="1170" w:type="dxa"/>
          </w:tcPr>
          <w:p w:rsidR="004B7B76" w:rsidRPr="00E554B3" w:rsidRDefault="004B7B76" w:rsidP="00AF73AC">
            <w:pPr>
              <w:pStyle w:val="acctfourfigures"/>
              <w:tabs>
                <w:tab w:val="clear" w:pos="765"/>
                <w:tab w:val="decimal" w:pos="641"/>
              </w:tabs>
              <w:spacing w:line="240" w:lineRule="atLeast"/>
              <w:ind w:right="11"/>
              <w:jc w:val="both"/>
              <w:rPr>
                <w:szCs w:val="22"/>
                <w:lang w:eastAsia="en-GB"/>
              </w:rPr>
            </w:pPr>
          </w:p>
        </w:tc>
        <w:tc>
          <w:tcPr>
            <w:tcW w:w="180" w:type="dxa"/>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tcPr>
          <w:p w:rsidR="004B7B76" w:rsidRPr="00E554B3" w:rsidRDefault="004B7B76" w:rsidP="00AF73AC">
            <w:pPr>
              <w:pStyle w:val="acctfourfigures"/>
              <w:tabs>
                <w:tab w:val="clear" w:pos="765"/>
                <w:tab w:val="decimal" w:pos="641"/>
              </w:tabs>
              <w:spacing w:line="240" w:lineRule="atLeast"/>
              <w:ind w:right="11"/>
              <w:jc w:val="both"/>
              <w:rPr>
                <w:szCs w:val="22"/>
                <w:lang w:eastAsia="en-GB"/>
              </w:rPr>
            </w:pPr>
          </w:p>
        </w:tc>
        <w:tc>
          <w:tcPr>
            <w:tcW w:w="180" w:type="dxa"/>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c>
          <w:tcPr>
            <w:tcW w:w="178" w:type="dxa"/>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2" w:type="dxa"/>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r>
      <w:tr w:rsidR="00A96821" w:rsidRPr="00E554B3" w:rsidTr="002C5C57">
        <w:trPr>
          <w:cantSplit/>
        </w:trPr>
        <w:tc>
          <w:tcPr>
            <w:tcW w:w="4309" w:type="dxa"/>
            <w:shd w:val="clear" w:color="auto" w:fill="auto"/>
          </w:tcPr>
          <w:p w:rsidR="00A96821" w:rsidRPr="00E554B3" w:rsidRDefault="00A96821" w:rsidP="00A96821">
            <w:pPr>
              <w:spacing w:line="240" w:lineRule="atLeast"/>
              <w:rPr>
                <w:szCs w:val="22"/>
                <w:lang w:eastAsia="en-GB"/>
              </w:rPr>
            </w:pPr>
            <w:r w:rsidRPr="00E554B3">
              <w:rPr>
                <w:szCs w:val="22"/>
                <w:lang w:eastAsia="en-GB"/>
              </w:rPr>
              <w:t>Management income</w:t>
            </w: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911"/>
              </w:tabs>
              <w:spacing w:line="240" w:lineRule="atLeast"/>
              <w:ind w:right="11"/>
              <w:jc w:val="both"/>
              <w:rPr>
                <w:szCs w:val="22"/>
                <w:lang w:eastAsia="en-GB"/>
              </w:rPr>
            </w:pPr>
            <w:r w:rsidRPr="00E554B3">
              <w:rPr>
                <w:szCs w:val="22"/>
                <w:lang w:eastAsia="en-GB"/>
              </w:rPr>
              <w:t>30,438</w:t>
            </w:r>
          </w:p>
        </w:tc>
        <w:tc>
          <w:tcPr>
            <w:tcW w:w="178"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A96821" w:rsidRPr="00E554B3" w:rsidRDefault="00A96821" w:rsidP="00A96821">
            <w:pPr>
              <w:pStyle w:val="acctfourfigures"/>
              <w:tabs>
                <w:tab w:val="clear" w:pos="765"/>
                <w:tab w:val="decimal" w:pos="911"/>
              </w:tabs>
              <w:spacing w:line="240" w:lineRule="atLeast"/>
              <w:ind w:right="11"/>
              <w:jc w:val="both"/>
              <w:rPr>
                <w:szCs w:val="22"/>
                <w:lang w:eastAsia="en-GB"/>
              </w:rPr>
            </w:pPr>
            <w:r w:rsidRPr="00E554B3">
              <w:rPr>
                <w:szCs w:val="22"/>
                <w:lang w:eastAsia="en-GB"/>
              </w:rPr>
              <w:t>30,806</w:t>
            </w:r>
          </w:p>
        </w:tc>
      </w:tr>
      <w:tr w:rsidR="00A96821" w:rsidRPr="00E554B3" w:rsidTr="002C5C57">
        <w:trPr>
          <w:cantSplit/>
        </w:trPr>
        <w:tc>
          <w:tcPr>
            <w:tcW w:w="4309" w:type="dxa"/>
            <w:shd w:val="clear" w:color="auto" w:fill="auto"/>
          </w:tcPr>
          <w:p w:rsidR="00A96821" w:rsidRPr="00E554B3" w:rsidRDefault="00A96821" w:rsidP="00A96821">
            <w:pPr>
              <w:spacing w:line="240" w:lineRule="atLeast"/>
              <w:rPr>
                <w:szCs w:val="22"/>
                <w:lang w:eastAsia="en-GB"/>
              </w:rPr>
            </w:pPr>
            <w:r w:rsidRPr="00E554B3">
              <w:rPr>
                <w:sz w:val="21"/>
                <w:szCs w:val="21"/>
                <w:lang w:val="en-US" w:bidi="th-TH"/>
              </w:rPr>
              <w:t>Dividend income</w:t>
            </w:r>
          </w:p>
        </w:tc>
        <w:tc>
          <w:tcPr>
            <w:tcW w:w="1170" w:type="dxa"/>
            <w:shd w:val="clear" w:color="auto" w:fill="auto"/>
          </w:tcPr>
          <w:p w:rsidR="00A96821" w:rsidRPr="00E554B3" w:rsidRDefault="00A9682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911"/>
              </w:tabs>
              <w:spacing w:line="240" w:lineRule="atLeast"/>
              <w:ind w:right="11"/>
              <w:jc w:val="both"/>
              <w:rPr>
                <w:szCs w:val="22"/>
                <w:lang w:eastAsia="en-GB"/>
              </w:rPr>
            </w:pPr>
            <w:r w:rsidRPr="00E554B3">
              <w:rPr>
                <w:szCs w:val="22"/>
                <w:lang w:eastAsia="en-GB"/>
              </w:rPr>
              <w:t>31,667</w:t>
            </w:r>
          </w:p>
        </w:tc>
        <w:tc>
          <w:tcPr>
            <w:tcW w:w="178"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A96821" w:rsidRPr="00E554B3" w:rsidRDefault="00A9682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A96821" w:rsidRPr="00E554B3" w:rsidTr="002C5C57">
        <w:trPr>
          <w:cantSplit/>
        </w:trPr>
        <w:tc>
          <w:tcPr>
            <w:tcW w:w="4309" w:type="dxa"/>
            <w:shd w:val="clear" w:color="auto" w:fill="auto"/>
          </w:tcPr>
          <w:p w:rsidR="00A96821" w:rsidRPr="00E554B3" w:rsidRDefault="00A96821" w:rsidP="00A96821">
            <w:pPr>
              <w:spacing w:line="240" w:lineRule="atLeast"/>
              <w:rPr>
                <w:szCs w:val="22"/>
                <w:lang w:eastAsia="en-GB"/>
              </w:rPr>
            </w:pPr>
            <w:r w:rsidRPr="00E554B3">
              <w:rPr>
                <w:szCs w:val="22"/>
                <w:lang w:eastAsia="en-GB"/>
              </w:rPr>
              <w:t>Interest income</w:t>
            </w: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911"/>
              </w:tabs>
              <w:spacing w:line="240" w:lineRule="atLeast"/>
              <w:ind w:right="11"/>
              <w:jc w:val="both"/>
              <w:rPr>
                <w:szCs w:val="22"/>
                <w:lang w:eastAsia="en-GB"/>
              </w:rPr>
            </w:pPr>
            <w:r w:rsidRPr="00E554B3">
              <w:rPr>
                <w:szCs w:val="22"/>
                <w:lang w:eastAsia="en-GB"/>
              </w:rPr>
              <w:t>4,660</w:t>
            </w:r>
          </w:p>
        </w:tc>
        <w:tc>
          <w:tcPr>
            <w:tcW w:w="178"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A96821" w:rsidRPr="00E554B3" w:rsidRDefault="00A96821" w:rsidP="00A96821">
            <w:pPr>
              <w:pStyle w:val="acctfourfigures"/>
              <w:tabs>
                <w:tab w:val="clear" w:pos="765"/>
                <w:tab w:val="decimal" w:pos="911"/>
              </w:tabs>
              <w:spacing w:line="240" w:lineRule="atLeast"/>
              <w:ind w:right="11"/>
              <w:jc w:val="both"/>
              <w:rPr>
                <w:szCs w:val="22"/>
                <w:lang w:eastAsia="en-GB"/>
              </w:rPr>
            </w:pPr>
            <w:r w:rsidRPr="00E554B3">
              <w:rPr>
                <w:szCs w:val="22"/>
                <w:lang w:eastAsia="en-GB"/>
              </w:rPr>
              <w:t>3,917</w:t>
            </w:r>
          </w:p>
        </w:tc>
      </w:tr>
      <w:tr w:rsidR="00A96821" w:rsidRPr="00E554B3" w:rsidTr="002C5C57">
        <w:trPr>
          <w:cantSplit/>
        </w:trPr>
        <w:tc>
          <w:tcPr>
            <w:tcW w:w="4309" w:type="dxa"/>
            <w:shd w:val="clear" w:color="auto" w:fill="auto"/>
          </w:tcPr>
          <w:p w:rsidR="00A96821" w:rsidRPr="00E554B3" w:rsidRDefault="00A96821" w:rsidP="00A96821">
            <w:pPr>
              <w:spacing w:line="240" w:lineRule="atLeast"/>
              <w:rPr>
                <w:szCs w:val="22"/>
                <w:lang w:eastAsia="en-GB"/>
              </w:rPr>
            </w:pPr>
            <w:r w:rsidRPr="00E554B3">
              <w:rPr>
                <w:szCs w:val="22"/>
                <w:lang w:eastAsia="en-GB"/>
              </w:rPr>
              <w:t>Interest expenses</w:t>
            </w: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911"/>
              </w:tabs>
              <w:spacing w:line="240" w:lineRule="atLeast"/>
              <w:ind w:right="11"/>
              <w:jc w:val="both"/>
              <w:rPr>
                <w:szCs w:val="22"/>
                <w:lang w:eastAsia="en-GB"/>
              </w:rPr>
            </w:pPr>
            <w:r w:rsidRPr="00E554B3">
              <w:rPr>
                <w:szCs w:val="22"/>
                <w:lang w:eastAsia="en-GB"/>
              </w:rPr>
              <w:t>3,837</w:t>
            </w:r>
          </w:p>
        </w:tc>
        <w:tc>
          <w:tcPr>
            <w:tcW w:w="178"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A96821" w:rsidRPr="00E554B3" w:rsidRDefault="00A96821" w:rsidP="00A96821">
            <w:pPr>
              <w:pStyle w:val="acctfourfigures"/>
              <w:tabs>
                <w:tab w:val="clear" w:pos="765"/>
                <w:tab w:val="decimal" w:pos="911"/>
              </w:tabs>
              <w:spacing w:line="240" w:lineRule="atLeast"/>
              <w:ind w:right="11"/>
              <w:jc w:val="both"/>
              <w:rPr>
                <w:szCs w:val="22"/>
                <w:lang w:eastAsia="en-GB"/>
              </w:rPr>
            </w:pPr>
            <w:r w:rsidRPr="00E554B3">
              <w:rPr>
                <w:szCs w:val="22"/>
                <w:lang w:eastAsia="en-GB"/>
              </w:rPr>
              <w:t>2,805</w:t>
            </w:r>
          </w:p>
        </w:tc>
      </w:tr>
      <w:tr w:rsidR="00A96821" w:rsidRPr="00E554B3" w:rsidTr="003843FC">
        <w:trPr>
          <w:cantSplit/>
        </w:trPr>
        <w:tc>
          <w:tcPr>
            <w:tcW w:w="4309" w:type="dxa"/>
            <w:shd w:val="clear" w:color="auto" w:fill="auto"/>
          </w:tcPr>
          <w:p w:rsidR="00A96821" w:rsidRPr="00E554B3" w:rsidRDefault="00A96821" w:rsidP="00A96821">
            <w:pPr>
              <w:spacing w:line="240" w:lineRule="atLeast"/>
              <w:rPr>
                <w:szCs w:val="22"/>
                <w:lang w:eastAsia="en-GB"/>
              </w:rPr>
            </w:pPr>
            <w:r w:rsidRPr="00E554B3">
              <w:rPr>
                <w:szCs w:val="22"/>
                <w:lang w:eastAsia="en-GB"/>
              </w:rPr>
              <w:t>Other expenses</w:t>
            </w: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A96821" w:rsidRPr="00E554B3" w:rsidRDefault="00A96821" w:rsidP="00A9682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0" w:type="dxa"/>
            <w:shd w:val="clear" w:color="auto" w:fill="auto"/>
            <w:vAlign w:val="center"/>
          </w:tcPr>
          <w:p w:rsidR="00A96821" w:rsidRPr="00E554B3" w:rsidRDefault="009908DA" w:rsidP="00A96821">
            <w:pPr>
              <w:pStyle w:val="acctfourfigures"/>
              <w:tabs>
                <w:tab w:val="clear" w:pos="765"/>
                <w:tab w:val="decimal" w:pos="911"/>
              </w:tabs>
              <w:spacing w:line="240" w:lineRule="atLeast"/>
              <w:ind w:right="11"/>
              <w:jc w:val="both"/>
              <w:rPr>
                <w:szCs w:val="22"/>
                <w:lang w:eastAsia="en-GB"/>
              </w:rPr>
            </w:pPr>
            <w:r>
              <w:rPr>
                <w:szCs w:val="22"/>
                <w:lang w:val="en-US" w:eastAsia="en-GB"/>
              </w:rPr>
              <w:t>1</w:t>
            </w:r>
            <w:r w:rsidR="003843FC" w:rsidRPr="00E554B3">
              <w:rPr>
                <w:szCs w:val="22"/>
                <w:lang w:eastAsia="en-GB"/>
              </w:rPr>
              <w:t>26</w:t>
            </w:r>
          </w:p>
        </w:tc>
        <w:tc>
          <w:tcPr>
            <w:tcW w:w="178" w:type="dxa"/>
            <w:shd w:val="clear" w:color="auto" w:fill="auto"/>
          </w:tcPr>
          <w:p w:rsidR="00A96821" w:rsidRPr="00E554B3" w:rsidRDefault="00A96821" w:rsidP="00A96821">
            <w:pPr>
              <w:pStyle w:val="acctfourfigures"/>
              <w:tabs>
                <w:tab w:val="clear" w:pos="765"/>
                <w:tab w:val="decimal" w:pos="911"/>
              </w:tabs>
              <w:spacing w:line="240" w:lineRule="atLeast"/>
              <w:jc w:val="both"/>
              <w:rPr>
                <w:szCs w:val="22"/>
                <w:lang w:eastAsia="en-GB"/>
              </w:rPr>
            </w:pPr>
          </w:p>
        </w:tc>
        <w:tc>
          <w:tcPr>
            <w:tcW w:w="1172" w:type="dxa"/>
            <w:shd w:val="clear" w:color="auto" w:fill="auto"/>
            <w:vAlign w:val="center"/>
          </w:tcPr>
          <w:p w:rsidR="00A96821" w:rsidRPr="00E554B3" w:rsidRDefault="00A96821" w:rsidP="00A96821">
            <w:pPr>
              <w:pStyle w:val="acctfourfigures"/>
              <w:tabs>
                <w:tab w:val="clear" w:pos="765"/>
                <w:tab w:val="decimal" w:pos="911"/>
              </w:tabs>
              <w:spacing w:line="240" w:lineRule="atLeast"/>
              <w:ind w:right="11"/>
              <w:jc w:val="both"/>
              <w:rPr>
                <w:szCs w:val="22"/>
                <w:lang w:eastAsia="en-GB"/>
              </w:rPr>
            </w:pPr>
            <w:r w:rsidRPr="00E554B3">
              <w:rPr>
                <w:szCs w:val="22"/>
                <w:lang w:eastAsia="en-GB"/>
              </w:rPr>
              <w:t>8</w:t>
            </w:r>
          </w:p>
        </w:tc>
      </w:tr>
      <w:tr w:rsidR="00B159B7" w:rsidRPr="00E554B3" w:rsidTr="002C5C57">
        <w:trPr>
          <w:cantSplit/>
        </w:trPr>
        <w:tc>
          <w:tcPr>
            <w:tcW w:w="4309" w:type="dxa"/>
            <w:shd w:val="clear" w:color="auto" w:fill="auto"/>
          </w:tcPr>
          <w:p w:rsidR="00B159B7" w:rsidRPr="00E554B3" w:rsidRDefault="00B159B7" w:rsidP="00B159B7">
            <w:pPr>
              <w:spacing w:line="240" w:lineRule="atLeast"/>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64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64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78"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r>
      <w:tr w:rsidR="00B159B7" w:rsidRPr="00E554B3" w:rsidTr="002C5C57">
        <w:trPr>
          <w:cantSplit/>
        </w:trPr>
        <w:tc>
          <w:tcPr>
            <w:tcW w:w="4309" w:type="dxa"/>
            <w:shd w:val="clear" w:color="auto" w:fill="auto"/>
            <w:hideMark/>
          </w:tcPr>
          <w:p w:rsidR="00B159B7" w:rsidRPr="00E554B3" w:rsidRDefault="00B159B7" w:rsidP="00B159B7">
            <w:pPr>
              <w:spacing w:line="240" w:lineRule="atLeast"/>
              <w:rPr>
                <w:szCs w:val="22"/>
                <w:lang w:eastAsia="en-GB"/>
              </w:rPr>
            </w:pPr>
            <w:r w:rsidRPr="00E554B3">
              <w:rPr>
                <w:b/>
                <w:bCs/>
                <w:szCs w:val="22"/>
                <w:lang w:eastAsia="en-GB"/>
              </w:rPr>
              <w:t xml:space="preserve">Joint ventures  </w:t>
            </w: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78"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r>
      <w:tr w:rsidR="00B159B7" w:rsidRPr="00E554B3" w:rsidTr="002C5C57">
        <w:trPr>
          <w:cantSplit/>
        </w:trPr>
        <w:tc>
          <w:tcPr>
            <w:tcW w:w="4309" w:type="dxa"/>
            <w:shd w:val="clear" w:color="auto" w:fill="auto"/>
            <w:hideMark/>
          </w:tcPr>
          <w:p w:rsidR="00B159B7" w:rsidRPr="00E554B3" w:rsidRDefault="00B159B7" w:rsidP="00B159B7">
            <w:pPr>
              <w:spacing w:line="240" w:lineRule="atLeast"/>
              <w:rPr>
                <w:szCs w:val="22"/>
                <w:lang w:eastAsia="en-GB"/>
              </w:rPr>
            </w:pPr>
            <w:r w:rsidRPr="00E554B3">
              <w:rPr>
                <w:szCs w:val="22"/>
                <w:lang w:eastAsia="en-GB"/>
              </w:rPr>
              <w:t xml:space="preserve">Management income </w:t>
            </w:r>
          </w:p>
        </w:tc>
        <w:tc>
          <w:tcPr>
            <w:tcW w:w="1170" w:type="dxa"/>
            <w:shd w:val="clear" w:color="auto" w:fill="auto"/>
          </w:tcPr>
          <w:p w:rsidR="00B159B7" w:rsidRPr="00E554B3" w:rsidRDefault="000940EB" w:rsidP="00B159B7">
            <w:pPr>
              <w:pStyle w:val="acctfourfigures"/>
              <w:tabs>
                <w:tab w:val="clear" w:pos="765"/>
                <w:tab w:val="decimal" w:pos="911"/>
              </w:tabs>
              <w:spacing w:line="240" w:lineRule="atLeast"/>
              <w:ind w:right="11"/>
              <w:jc w:val="both"/>
              <w:rPr>
                <w:szCs w:val="22"/>
                <w:lang w:eastAsia="en-GB"/>
              </w:rPr>
            </w:pPr>
            <w:r w:rsidRPr="00E554B3">
              <w:rPr>
                <w:szCs w:val="22"/>
                <w:lang w:eastAsia="en-GB"/>
              </w:rPr>
              <w:t>4,360</w:t>
            </w: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r w:rsidRPr="00E554B3">
              <w:rPr>
                <w:szCs w:val="22"/>
                <w:lang w:eastAsia="en-GB"/>
              </w:rPr>
              <w:t>4,233</w:t>
            </w: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64630D" w:rsidP="00B159B7">
            <w:pPr>
              <w:pStyle w:val="acctfourfigures"/>
              <w:tabs>
                <w:tab w:val="clear" w:pos="765"/>
                <w:tab w:val="decimal" w:pos="911"/>
              </w:tabs>
              <w:spacing w:line="240" w:lineRule="atLeast"/>
              <w:ind w:right="11"/>
              <w:jc w:val="both"/>
              <w:rPr>
                <w:szCs w:val="22"/>
                <w:lang w:eastAsia="en-GB"/>
              </w:rPr>
            </w:pPr>
            <w:r w:rsidRPr="00E554B3">
              <w:rPr>
                <w:szCs w:val="22"/>
                <w:lang w:eastAsia="en-GB"/>
              </w:rPr>
              <w:t>4,360</w:t>
            </w:r>
          </w:p>
        </w:tc>
        <w:tc>
          <w:tcPr>
            <w:tcW w:w="178"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2" w:type="dxa"/>
            <w:shd w:val="clear" w:color="auto" w:fill="auto"/>
            <w:hideMark/>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r w:rsidRPr="00E554B3">
              <w:rPr>
                <w:szCs w:val="22"/>
                <w:lang w:eastAsia="en-GB"/>
              </w:rPr>
              <w:t>4,233</w:t>
            </w:r>
          </w:p>
        </w:tc>
      </w:tr>
      <w:tr w:rsidR="000940EB" w:rsidRPr="00E554B3" w:rsidTr="002C5C57">
        <w:trPr>
          <w:cantSplit/>
        </w:trPr>
        <w:tc>
          <w:tcPr>
            <w:tcW w:w="4309" w:type="dxa"/>
            <w:shd w:val="clear" w:color="auto" w:fill="auto"/>
            <w:hideMark/>
          </w:tcPr>
          <w:p w:rsidR="000940EB" w:rsidRPr="00E554B3" w:rsidRDefault="000940EB" w:rsidP="000940EB">
            <w:pPr>
              <w:spacing w:line="240" w:lineRule="atLeast"/>
              <w:rPr>
                <w:szCs w:val="22"/>
                <w:lang w:eastAsia="en-GB"/>
              </w:rPr>
            </w:pPr>
            <w:r w:rsidRPr="00E554B3">
              <w:rPr>
                <w:szCs w:val="22"/>
                <w:lang w:eastAsia="en-GB"/>
              </w:rPr>
              <w:t>Interest income</w:t>
            </w:r>
          </w:p>
        </w:tc>
        <w:tc>
          <w:tcPr>
            <w:tcW w:w="1170" w:type="dxa"/>
            <w:shd w:val="clear" w:color="auto" w:fill="auto"/>
          </w:tcPr>
          <w:p w:rsidR="000940EB" w:rsidRPr="00E554B3" w:rsidRDefault="000940EB" w:rsidP="000940EB">
            <w:pPr>
              <w:pStyle w:val="acctfourfigures"/>
              <w:tabs>
                <w:tab w:val="clear" w:pos="765"/>
                <w:tab w:val="decimal" w:pos="911"/>
              </w:tabs>
              <w:spacing w:line="240" w:lineRule="atLeast"/>
              <w:ind w:right="11"/>
              <w:jc w:val="both"/>
              <w:rPr>
                <w:szCs w:val="22"/>
                <w:lang w:eastAsia="en-GB"/>
              </w:rPr>
            </w:pPr>
            <w:r w:rsidRPr="00E554B3">
              <w:rPr>
                <w:szCs w:val="22"/>
                <w:lang w:eastAsia="en-GB"/>
              </w:rPr>
              <w:t>680</w:t>
            </w:r>
          </w:p>
        </w:tc>
        <w:tc>
          <w:tcPr>
            <w:tcW w:w="180" w:type="dxa"/>
            <w:shd w:val="clear" w:color="auto" w:fill="auto"/>
          </w:tcPr>
          <w:p w:rsidR="000940EB" w:rsidRPr="00E554B3" w:rsidRDefault="000940EB" w:rsidP="000940EB">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0940EB" w:rsidRPr="00E554B3" w:rsidRDefault="000940EB" w:rsidP="000940EB">
            <w:pPr>
              <w:pStyle w:val="acctfourfigures"/>
              <w:tabs>
                <w:tab w:val="clear" w:pos="765"/>
                <w:tab w:val="decimal" w:pos="911"/>
              </w:tabs>
              <w:spacing w:line="240" w:lineRule="atLeast"/>
              <w:ind w:right="11"/>
              <w:jc w:val="both"/>
              <w:rPr>
                <w:szCs w:val="22"/>
                <w:lang w:eastAsia="en-GB"/>
              </w:rPr>
            </w:pPr>
            <w:r w:rsidRPr="00E554B3">
              <w:rPr>
                <w:szCs w:val="22"/>
                <w:lang w:eastAsia="en-GB"/>
              </w:rPr>
              <w:t>680</w:t>
            </w:r>
          </w:p>
        </w:tc>
        <w:tc>
          <w:tcPr>
            <w:tcW w:w="180" w:type="dxa"/>
            <w:shd w:val="clear" w:color="auto" w:fill="auto"/>
          </w:tcPr>
          <w:p w:rsidR="000940EB" w:rsidRPr="00E554B3" w:rsidRDefault="000940EB" w:rsidP="000940EB">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0940EB" w:rsidRPr="00E554B3" w:rsidRDefault="000940EB" w:rsidP="000940EB">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78" w:type="dxa"/>
            <w:shd w:val="clear" w:color="auto" w:fill="auto"/>
          </w:tcPr>
          <w:p w:rsidR="000940EB" w:rsidRPr="00E554B3" w:rsidRDefault="000940EB" w:rsidP="000940EB">
            <w:pPr>
              <w:pStyle w:val="acctfourfigures"/>
              <w:tabs>
                <w:tab w:val="clear" w:pos="765"/>
                <w:tab w:val="decimal" w:pos="641"/>
              </w:tabs>
              <w:spacing w:line="240" w:lineRule="atLeast"/>
              <w:ind w:right="11"/>
              <w:jc w:val="both"/>
              <w:rPr>
                <w:szCs w:val="22"/>
                <w:lang w:eastAsia="en-GB"/>
              </w:rPr>
            </w:pPr>
          </w:p>
        </w:tc>
        <w:tc>
          <w:tcPr>
            <w:tcW w:w="1172" w:type="dxa"/>
            <w:shd w:val="clear" w:color="auto" w:fill="auto"/>
            <w:hideMark/>
          </w:tcPr>
          <w:p w:rsidR="000940EB" w:rsidRPr="00E554B3" w:rsidRDefault="000940EB"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0940EB" w:rsidRPr="00E554B3" w:rsidTr="002C5C57">
        <w:trPr>
          <w:cantSplit/>
        </w:trPr>
        <w:tc>
          <w:tcPr>
            <w:tcW w:w="4309" w:type="dxa"/>
            <w:shd w:val="clear" w:color="auto" w:fill="auto"/>
          </w:tcPr>
          <w:p w:rsidR="000940EB" w:rsidRPr="00E554B3" w:rsidRDefault="000940EB" w:rsidP="000940EB">
            <w:pPr>
              <w:spacing w:line="240" w:lineRule="atLeast"/>
              <w:rPr>
                <w:szCs w:val="22"/>
                <w:lang w:eastAsia="en-GB"/>
              </w:rPr>
            </w:pPr>
            <w:r w:rsidRPr="00E554B3">
              <w:rPr>
                <w:szCs w:val="22"/>
                <w:lang w:eastAsia="en-GB"/>
              </w:rPr>
              <w:t>Other expenses</w:t>
            </w:r>
          </w:p>
        </w:tc>
        <w:tc>
          <w:tcPr>
            <w:tcW w:w="1170" w:type="dxa"/>
            <w:shd w:val="clear" w:color="auto" w:fill="auto"/>
          </w:tcPr>
          <w:p w:rsidR="000940EB" w:rsidRPr="00E554B3" w:rsidRDefault="000940EB" w:rsidP="000940EB">
            <w:pPr>
              <w:pStyle w:val="acctfourfigures"/>
              <w:tabs>
                <w:tab w:val="clear" w:pos="765"/>
                <w:tab w:val="decimal" w:pos="911"/>
              </w:tabs>
              <w:spacing w:line="240" w:lineRule="atLeast"/>
              <w:ind w:right="11"/>
              <w:jc w:val="both"/>
              <w:rPr>
                <w:szCs w:val="22"/>
                <w:lang w:eastAsia="en-GB"/>
              </w:rPr>
            </w:pPr>
            <w:r w:rsidRPr="00E554B3">
              <w:rPr>
                <w:szCs w:val="22"/>
                <w:lang w:eastAsia="en-GB"/>
              </w:rPr>
              <w:t>15</w:t>
            </w:r>
          </w:p>
        </w:tc>
        <w:tc>
          <w:tcPr>
            <w:tcW w:w="180" w:type="dxa"/>
            <w:shd w:val="clear" w:color="auto" w:fill="auto"/>
          </w:tcPr>
          <w:p w:rsidR="000940EB" w:rsidRPr="00E554B3" w:rsidRDefault="000940EB" w:rsidP="000940EB">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0940EB" w:rsidRPr="00E554B3" w:rsidRDefault="000940EB" w:rsidP="00701AA8">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0940EB" w:rsidRPr="00E554B3" w:rsidRDefault="000940EB" w:rsidP="000940EB">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0940EB" w:rsidRPr="00E554B3" w:rsidRDefault="000940EB" w:rsidP="000940EB">
            <w:pPr>
              <w:pStyle w:val="acctfourfigures"/>
              <w:tabs>
                <w:tab w:val="clear" w:pos="765"/>
                <w:tab w:val="decimal" w:pos="911"/>
              </w:tabs>
              <w:spacing w:line="240" w:lineRule="atLeast"/>
              <w:ind w:right="11"/>
              <w:jc w:val="both"/>
              <w:rPr>
                <w:szCs w:val="22"/>
                <w:lang w:eastAsia="en-GB"/>
              </w:rPr>
            </w:pPr>
            <w:r w:rsidRPr="00E554B3">
              <w:rPr>
                <w:szCs w:val="22"/>
                <w:lang w:eastAsia="en-GB"/>
              </w:rPr>
              <w:t>15</w:t>
            </w:r>
          </w:p>
        </w:tc>
        <w:tc>
          <w:tcPr>
            <w:tcW w:w="178" w:type="dxa"/>
            <w:shd w:val="clear" w:color="auto" w:fill="auto"/>
          </w:tcPr>
          <w:p w:rsidR="000940EB" w:rsidRPr="00E554B3" w:rsidRDefault="000940EB" w:rsidP="000940EB">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0940EB" w:rsidRPr="00E554B3" w:rsidRDefault="000940EB"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B159B7" w:rsidRPr="00E554B3" w:rsidTr="002C5C57">
        <w:trPr>
          <w:cantSplit/>
        </w:trPr>
        <w:tc>
          <w:tcPr>
            <w:tcW w:w="4309" w:type="dxa"/>
            <w:shd w:val="clear" w:color="auto" w:fill="auto"/>
          </w:tcPr>
          <w:p w:rsidR="00B159B7" w:rsidRPr="00E554B3" w:rsidRDefault="00B159B7" w:rsidP="00B159B7">
            <w:pPr>
              <w:spacing w:line="240" w:lineRule="atLeast"/>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78"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r>
      <w:tr w:rsidR="00B159B7" w:rsidRPr="00E554B3" w:rsidTr="002C5C57">
        <w:trPr>
          <w:cantSplit/>
        </w:trPr>
        <w:tc>
          <w:tcPr>
            <w:tcW w:w="4309" w:type="dxa"/>
            <w:shd w:val="clear" w:color="auto" w:fill="auto"/>
            <w:hideMark/>
          </w:tcPr>
          <w:p w:rsidR="00B159B7" w:rsidRPr="00E554B3" w:rsidRDefault="00B159B7" w:rsidP="00B159B7">
            <w:pPr>
              <w:spacing w:line="240" w:lineRule="atLeast"/>
              <w:rPr>
                <w:b/>
                <w:bCs/>
                <w:szCs w:val="22"/>
                <w:lang w:eastAsia="en-GB"/>
              </w:rPr>
            </w:pPr>
            <w:r w:rsidRPr="00E554B3">
              <w:rPr>
                <w:b/>
                <w:bCs/>
                <w:szCs w:val="22"/>
                <w:lang w:eastAsia="en-GB"/>
              </w:rPr>
              <w:t>Directors</w:t>
            </w: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78"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r>
      <w:tr w:rsidR="00E41FBF" w:rsidRPr="00E554B3" w:rsidTr="002C5C57">
        <w:trPr>
          <w:cantSplit/>
        </w:trPr>
        <w:tc>
          <w:tcPr>
            <w:tcW w:w="4309" w:type="dxa"/>
            <w:shd w:val="clear" w:color="auto" w:fill="auto"/>
          </w:tcPr>
          <w:p w:rsidR="00E41FBF" w:rsidRPr="00E554B3" w:rsidRDefault="00E41FBF" w:rsidP="00E41FBF">
            <w:pPr>
              <w:spacing w:line="240" w:lineRule="atLeast"/>
              <w:rPr>
                <w:b/>
                <w:bCs/>
                <w:szCs w:val="22"/>
                <w:lang w:eastAsia="en-GB"/>
              </w:rPr>
            </w:pPr>
            <w:r w:rsidRPr="00E554B3">
              <w:rPr>
                <w:sz w:val="21"/>
                <w:szCs w:val="21"/>
                <w:lang w:val="en-US" w:bidi="th-TH"/>
              </w:rPr>
              <w:t>Dividend paid</w:t>
            </w: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Pr>
                <w:szCs w:val="22"/>
                <w:lang w:eastAsia="en-GB"/>
              </w:rPr>
              <w:t>34</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78"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p>
        </w:tc>
        <w:tc>
          <w:tcPr>
            <w:tcW w:w="1172"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E41FBF" w:rsidRPr="00E554B3" w:rsidTr="002C5C57">
        <w:trPr>
          <w:cantSplit/>
        </w:trPr>
        <w:tc>
          <w:tcPr>
            <w:tcW w:w="4309" w:type="dxa"/>
            <w:shd w:val="clear" w:color="auto" w:fill="auto"/>
          </w:tcPr>
          <w:p w:rsidR="00E41FBF" w:rsidRPr="00E554B3" w:rsidRDefault="00E41FBF" w:rsidP="00E41FBF">
            <w:pPr>
              <w:spacing w:line="240" w:lineRule="atLeast"/>
              <w:ind w:left="191" w:hanging="191"/>
              <w:rPr>
                <w:szCs w:val="22"/>
                <w:lang w:eastAsia="en-GB" w:bidi="th-TH"/>
              </w:rPr>
            </w:pPr>
            <w:r w:rsidRPr="00E554B3">
              <w:rPr>
                <w:szCs w:val="22"/>
                <w:lang w:eastAsia="en-GB" w:bidi="th-TH"/>
              </w:rPr>
              <w:t>Consultancy fees</w:t>
            </w: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1,725</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1,725</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1,725</w:t>
            </w: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1,725</w:t>
            </w:r>
          </w:p>
        </w:tc>
      </w:tr>
      <w:tr w:rsidR="00E41FBF" w:rsidRPr="00E554B3" w:rsidTr="002C5C57">
        <w:trPr>
          <w:cantSplit/>
        </w:trPr>
        <w:tc>
          <w:tcPr>
            <w:tcW w:w="4309" w:type="dxa"/>
            <w:shd w:val="clear" w:color="auto" w:fill="auto"/>
          </w:tcPr>
          <w:p w:rsidR="00E41FBF" w:rsidRPr="00E554B3" w:rsidRDefault="00E41FBF" w:rsidP="00E41FBF">
            <w:pPr>
              <w:spacing w:line="240" w:lineRule="atLeast"/>
              <w:ind w:left="191" w:hanging="191"/>
              <w:rPr>
                <w:rFonts w:cs="Angsana New"/>
                <w:szCs w:val="28"/>
                <w:lang w:val="en-US" w:eastAsia="en-GB" w:bidi="th-TH"/>
              </w:rPr>
            </w:pPr>
            <w:r w:rsidRPr="00E554B3">
              <w:rPr>
                <w:rFonts w:cs="Angsana New"/>
                <w:szCs w:val="28"/>
                <w:lang w:val="en-US" w:eastAsia="en-GB" w:bidi="th-TH"/>
              </w:rPr>
              <w:t>Directors’ remuneration</w:t>
            </w: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950</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950</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950</w:t>
            </w: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950</w:t>
            </w:r>
          </w:p>
        </w:tc>
      </w:tr>
      <w:tr w:rsidR="00E41FBF" w:rsidRPr="00E554B3" w:rsidTr="002C5C57">
        <w:trPr>
          <w:cantSplit/>
        </w:trPr>
        <w:tc>
          <w:tcPr>
            <w:tcW w:w="4309" w:type="dxa"/>
            <w:shd w:val="clear" w:color="auto" w:fill="auto"/>
          </w:tcPr>
          <w:p w:rsidR="00E41FBF" w:rsidRPr="00E554B3" w:rsidRDefault="00E41FBF" w:rsidP="00E41FBF">
            <w:pPr>
              <w:spacing w:line="240" w:lineRule="atLeast"/>
              <w:ind w:left="191" w:hanging="191"/>
              <w:rPr>
                <w:szCs w:val="22"/>
                <w:lang w:eastAsia="en-GB" w:bidi="th-TH"/>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r>
      <w:tr w:rsidR="00E41FBF" w:rsidRPr="00E554B3" w:rsidTr="002C5C57">
        <w:trPr>
          <w:cantSplit/>
        </w:trPr>
        <w:tc>
          <w:tcPr>
            <w:tcW w:w="4309" w:type="dxa"/>
            <w:shd w:val="clear" w:color="auto" w:fill="auto"/>
          </w:tcPr>
          <w:p w:rsidR="00E41FBF" w:rsidRPr="00E554B3" w:rsidRDefault="00E41FBF" w:rsidP="00E41FBF">
            <w:pPr>
              <w:spacing w:line="240" w:lineRule="atLeast"/>
              <w:ind w:left="191" w:hanging="191"/>
              <w:rPr>
                <w:b/>
                <w:bCs/>
                <w:szCs w:val="22"/>
                <w:lang w:eastAsia="en-GB" w:bidi="th-TH"/>
              </w:rPr>
            </w:pPr>
            <w:r w:rsidRPr="00E554B3">
              <w:rPr>
                <w:b/>
                <w:bCs/>
                <w:szCs w:val="22"/>
                <w:lang w:eastAsia="en-GB" w:bidi="th-TH"/>
              </w:rPr>
              <w:t>Key management personnel compensation</w:t>
            </w: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r>
      <w:tr w:rsidR="00E41FBF" w:rsidRPr="00E554B3" w:rsidTr="002C5C57">
        <w:trPr>
          <w:cantSplit/>
        </w:trPr>
        <w:tc>
          <w:tcPr>
            <w:tcW w:w="4309" w:type="dxa"/>
            <w:shd w:val="clear" w:color="auto" w:fill="auto"/>
          </w:tcPr>
          <w:p w:rsidR="00E41FBF" w:rsidRPr="00E554B3" w:rsidRDefault="00E41FBF" w:rsidP="00E41FBF">
            <w:pPr>
              <w:spacing w:line="240" w:lineRule="atLeast"/>
              <w:rPr>
                <w:szCs w:val="22"/>
                <w:lang w:eastAsia="en-GB"/>
              </w:rPr>
            </w:pPr>
            <w:r w:rsidRPr="00E554B3">
              <w:rPr>
                <w:szCs w:val="22"/>
                <w:lang w:eastAsia="en-GB"/>
              </w:rPr>
              <w:t>Short-term employee benefits</w:t>
            </w: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25,465</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11,818</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25,465</w:t>
            </w: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11,818</w:t>
            </w:r>
          </w:p>
        </w:tc>
      </w:tr>
      <w:tr w:rsidR="00E41FBF" w:rsidRPr="00E554B3" w:rsidTr="002C5C57">
        <w:trPr>
          <w:cantSplit/>
        </w:trPr>
        <w:tc>
          <w:tcPr>
            <w:tcW w:w="4309" w:type="dxa"/>
            <w:shd w:val="clear" w:color="auto" w:fill="auto"/>
          </w:tcPr>
          <w:p w:rsidR="00E41FBF" w:rsidRPr="00E554B3" w:rsidRDefault="00E41FBF" w:rsidP="00E41FBF">
            <w:pPr>
              <w:spacing w:line="240" w:lineRule="atLeast"/>
              <w:rPr>
                <w:szCs w:val="22"/>
                <w:lang w:eastAsia="en-GB"/>
              </w:rPr>
            </w:pPr>
            <w:r w:rsidRPr="00E554B3">
              <w:rPr>
                <w:szCs w:val="22"/>
                <w:lang w:eastAsia="en-GB"/>
              </w:rPr>
              <w:t>Post-employment benefits</w:t>
            </w:r>
          </w:p>
        </w:tc>
        <w:tc>
          <w:tcPr>
            <w:tcW w:w="1170" w:type="dxa"/>
            <w:tcBorders>
              <w:bottom w:val="sing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851</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824</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851</w:t>
            </w: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2" w:type="dxa"/>
            <w:tcBorders>
              <w:bottom w:val="sing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824</w:t>
            </w:r>
          </w:p>
        </w:tc>
      </w:tr>
      <w:tr w:rsidR="00E41FBF" w:rsidRPr="00E554B3" w:rsidTr="002C5C57">
        <w:trPr>
          <w:cantSplit/>
        </w:trPr>
        <w:tc>
          <w:tcPr>
            <w:tcW w:w="4309" w:type="dxa"/>
            <w:shd w:val="clear" w:color="auto" w:fill="FFFFFF"/>
          </w:tcPr>
          <w:p w:rsidR="00E41FBF" w:rsidRPr="00E554B3" w:rsidRDefault="00E41FBF" w:rsidP="00E41FBF">
            <w:pPr>
              <w:spacing w:line="240" w:lineRule="atLeast"/>
              <w:ind w:left="191" w:hanging="191"/>
              <w:rPr>
                <w:b/>
                <w:bCs/>
                <w:szCs w:val="22"/>
                <w:lang w:eastAsia="en-GB" w:bidi="th-TH"/>
              </w:rPr>
            </w:pPr>
            <w:r w:rsidRPr="00E554B3">
              <w:rPr>
                <w:b/>
                <w:bCs/>
                <w:szCs w:val="22"/>
                <w:lang w:eastAsia="en-GB" w:bidi="th-TH"/>
              </w:rPr>
              <w:t xml:space="preserve">Total </w:t>
            </w:r>
          </w:p>
        </w:tc>
        <w:tc>
          <w:tcPr>
            <w:tcW w:w="1170" w:type="dxa"/>
            <w:tcBorders>
              <w:top w:val="single" w:sz="4" w:space="0" w:color="auto"/>
              <w:bottom w:val="doub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b/>
                <w:bCs/>
                <w:szCs w:val="22"/>
                <w:lang w:eastAsia="en-GB"/>
              </w:rPr>
            </w:pPr>
            <w:r w:rsidRPr="00E554B3">
              <w:rPr>
                <w:b/>
                <w:bCs/>
                <w:szCs w:val="22"/>
                <w:lang w:eastAsia="en-GB"/>
              </w:rPr>
              <w:t>26,316</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b/>
                <w:bCs/>
                <w:szCs w:val="22"/>
                <w:lang w:eastAsia="en-GB"/>
              </w:rPr>
            </w:pPr>
            <w:r w:rsidRPr="00E554B3">
              <w:rPr>
                <w:b/>
                <w:bCs/>
                <w:szCs w:val="22"/>
                <w:lang w:eastAsia="en-GB"/>
              </w:rPr>
              <w:t>12,642</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b/>
                <w:bCs/>
                <w:szCs w:val="22"/>
                <w:lang w:eastAsia="en-GB"/>
              </w:rPr>
            </w:pPr>
            <w:r w:rsidRPr="00E554B3">
              <w:rPr>
                <w:b/>
                <w:bCs/>
                <w:szCs w:val="22"/>
                <w:lang w:eastAsia="en-GB"/>
              </w:rPr>
              <w:t>26,316</w:t>
            </w: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b/>
                <w:bCs/>
                <w:szCs w:val="22"/>
                <w:lang w:eastAsia="en-GB"/>
              </w:rPr>
            </w:pPr>
          </w:p>
        </w:tc>
        <w:tc>
          <w:tcPr>
            <w:tcW w:w="1172" w:type="dxa"/>
            <w:tcBorders>
              <w:top w:val="single" w:sz="4" w:space="0" w:color="auto"/>
              <w:bottom w:val="doub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b/>
                <w:bCs/>
                <w:szCs w:val="22"/>
                <w:lang w:eastAsia="en-GB"/>
              </w:rPr>
            </w:pPr>
            <w:r w:rsidRPr="00E554B3">
              <w:rPr>
                <w:b/>
                <w:bCs/>
                <w:szCs w:val="22"/>
                <w:lang w:eastAsia="en-GB"/>
              </w:rPr>
              <w:t>12,642</w:t>
            </w:r>
          </w:p>
        </w:tc>
      </w:tr>
      <w:tr w:rsidR="00E41FBF" w:rsidRPr="00E554B3" w:rsidTr="002C5C57">
        <w:trPr>
          <w:cantSplit/>
        </w:trPr>
        <w:tc>
          <w:tcPr>
            <w:tcW w:w="4309" w:type="dxa"/>
            <w:shd w:val="clear" w:color="auto" w:fill="auto"/>
          </w:tcPr>
          <w:p w:rsidR="00E41FBF" w:rsidRPr="00E554B3" w:rsidRDefault="00E41FBF" w:rsidP="00E41FBF">
            <w:pPr>
              <w:spacing w:line="240" w:lineRule="atLeast"/>
              <w:ind w:left="191" w:hanging="191"/>
              <w:rPr>
                <w:szCs w:val="22"/>
                <w:lang w:eastAsia="en-GB" w:bidi="th-TH"/>
              </w:rPr>
            </w:pPr>
          </w:p>
        </w:tc>
        <w:tc>
          <w:tcPr>
            <w:tcW w:w="1170" w:type="dxa"/>
            <w:tcBorders>
              <w:top w:val="doub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2" w:type="dxa"/>
            <w:tcBorders>
              <w:top w:val="double" w:sz="4" w:space="0" w:color="auto"/>
            </w:tcBorders>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r>
      <w:tr w:rsidR="00E41FBF" w:rsidRPr="00E554B3" w:rsidTr="002C5C57">
        <w:trPr>
          <w:cantSplit/>
        </w:trPr>
        <w:tc>
          <w:tcPr>
            <w:tcW w:w="4309" w:type="dxa"/>
            <w:shd w:val="clear" w:color="auto" w:fill="auto"/>
            <w:hideMark/>
          </w:tcPr>
          <w:p w:rsidR="00E41FBF" w:rsidRPr="00E554B3" w:rsidRDefault="00E41FBF" w:rsidP="00E41FBF">
            <w:pPr>
              <w:spacing w:line="240" w:lineRule="atLeast"/>
              <w:rPr>
                <w:b/>
                <w:bCs/>
                <w:szCs w:val="22"/>
                <w:lang w:eastAsia="en-GB"/>
              </w:rPr>
            </w:pPr>
            <w:r w:rsidRPr="00E554B3">
              <w:rPr>
                <w:b/>
                <w:bCs/>
                <w:szCs w:val="22"/>
                <w:lang w:eastAsia="en-GB"/>
              </w:rPr>
              <w:t xml:space="preserve">Other related parties </w:t>
            </w:r>
            <w:r w:rsidRPr="00E554B3">
              <w:rPr>
                <w:szCs w:val="22"/>
                <w:lang w:eastAsia="en-GB"/>
              </w:rPr>
              <w:t xml:space="preserve"> </w:t>
            </w: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c>
          <w:tcPr>
            <w:tcW w:w="178"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2"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p>
        </w:tc>
      </w:tr>
      <w:tr w:rsidR="00E41FBF" w:rsidRPr="00E554B3" w:rsidTr="002C5C57">
        <w:trPr>
          <w:cantSplit/>
        </w:trPr>
        <w:tc>
          <w:tcPr>
            <w:tcW w:w="4309" w:type="dxa"/>
            <w:shd w:val="clear" w:color="auto" w:fill="auto"/>
            <w:hideMark/>
          </w:tcPr>
          <w:p w:rsidR="00E41FBF" w:rsidRPr="00E554B3" w:rsidRDefault="00E41FBF" w:rsidP="00E41FBF">
            <w:pPr>
              <w:spacing w:line="240" w:lineRule="atLeast"/>
              <w:rPr>
                <w:color w:val="0000FF"/>
                <w:szCs w:val="22"/>
                <w:lang w:eastAsia="en-GB"/>
              </w:rPr>
            </w:pPr>
            <w:r w:rsidRPr="00E554B3">
              <w:rPr>
                <w:szCs w:val="22"/>
                <w:lang w:eastAsia="en-GB"/>
              </w:rPr>
              <w:t>Cost of services</w:t>
            </w: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13</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13</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78"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p>
        </w:tc>
        <w:tc>
          <w:tcPr>
            <w:tcW w:w="1172" w:type="dxa"/>
            <w:shd w:val="clear" w:color="auto" w:fill="auto"/>
            <w:hideMark/>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E41FBF" w:rsidRPr="00E554B3" w:rsidTr="002C5C57">
        <w:trPr>
          <w:cantSplit/>
        </w:trPr>
        <w:tc>
          <w:tcPr>
            <w:tcW w:w="4309" w:type="dxa"/>
            <w:shd w:val="clear" w:color="auto" w:fill="auto"/>
          </w:tcPr>
          <w:p w:rsidR="00E41FBF" w:rsidRPr="00E554B3" w:rsidRDefault="00E41FBF" w:rsidP="00E41FBF">
            <w:pPr>
              <w:pStyle w:val="NoSpacing"/>
              <w:rPr>
                <w:szCs w:val="22"/>
                <w:lang w:eastAsia="en-GB"/>
              </w:rPr>
            </w:pPr>
            <w:r w:rsidRPr="00E554B3">
              <w:rPr>
                <w:szCs w:val="22"/>
                <w:lang w:eastAsia="en-GB" w:bidi="th-TH"/>
              </w:rPr>
              <w:t>Interest expenses</w:t>
            </w:r>
          </w:p>
        </w:tc>
        <w:tc>
          <w:tcPr>
            <w:tcW w:w="1170" w:type="dxa"/>
            <w:shd w:val="clear" w:color="auto" w:fill="auto"/>
          </w:tcPr>
          <w:p w:rsidR="00E41FBF" w:rsidRPr="00E554B3" w:rsidRDefault="00E41FBF" w:rsidP="00E41FBF">
            <w:pPr>
              <w:pStyle w:val="acctfourfigures"/>
              <w:tabs>
                <w:tab w:val="clear" w:pos="765"/>
                <w:tab w:val="decimal" w:pos="911"/>
              </w:tabs>
              <w:spacing w:line="240" w:lineRule="atLeast"/>
              <w:ind w:right="11"/>
              <w:jc w:val="both"/>
              <w:rPr>
                <w:szCs w:val="22"/>
                <w:lang w:eastAsia="en-GB"/>
              </w:rPr>
            </w:pPr>
            <w:r w:rsidRPr="00E554B3">
              <w:rPr>
                <w:szCs w:val="22"/>
                <w:lang w:eastAsia="en-GB"/>
              </w:rPr>
              <w:t>29</w:t>
            </w:r>
          </w:p>
        </w:tc>
        <w:tc>
          <w:tcPr>
            <w:tcW w:w="180" w:type="dxa"/>
            <w:shd w:val="clear" w:color="auto" w:fill="auto"/>
          </w:tcPr>
          <w:p w:rsidR="00E41FBF" w:rsidRPr="00E554B3" w:rsidRDefault="00E41FBF" w:rsidP="00E41FBF">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651"/>
              </w:tabs>
              <w:spacing w:line="240" w:lineRule="atLeast"/>
              <w:ind w:right="11"/>
              <w:jc w:val="both"/>
              <w:rPr>
                <w:szCs w:val="22"/>
                <w:lang w:eastAsia="en-GB"/>
              </w:rPr>
            </w:pPr>
            <w:r w:rsidRPr="00E554B3">
              <w:rPr>
                <w:szCs w:val="22"/>
                <w:lang w:eastAsia="en-GB"/>
              </w:rPr>
              <w:t>-</w:t>
            </w:r>
          </w:p>
        </w:tc>
        <w:tc>
          <w:tcPr>
            <w:tcW w:w="180"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78"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p>
        </w:tc>
        <w:tc>
          <w:tcPr>
            <w:tcW w:w="1172" w:type="dxa"/>
            <w:shd w:val="clear" w:color="auto" w:fill="auto"/>
          </w:tcPr>
          <w:p w:rsidR="00E41FBF" w:rsidRPr="00E554B3" w:rsidRDefault="00E41FBF" w:rsidP="00E41FBF">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bl>
    <w:p w:rsidR="004B7B76" w:rsidRPr="00E554B3" w:rsidRDefault="004B7B76" w:rsidP="004B7B76">
      <w:pPr>
        <w:spacing w:line="240" w:lineRule="auto"/>
        <w:rPr>
          <w:sz w:val="2"/>
          <w:szCs w:val="2"/>
        </w:rPr>
      </w:pPr>
    </w:p>
    <w:p w:rsidR="004B7B76" w:rsidRPr="00E554B3" w:rsidRDefault="004B7B76" w:rsidP="004B7B76">
      <w:pPr>
        <w:spacing w:line="240" w:lineRule="auto"/>
        <w:rPr>
          <w:sz w:val="2"/>
          <w:szCs w:val="2"/>
        </w:rPr>
      </w:pPr>
    </w:p>
    <w:p w:rsidR="00FA02BB" w:rsidRDefault="00FA02BB">
      <w:pPr>
        <w:spacing w:line="240" w:lineRule="auto"/>
      </w:pPr>
      <w:r>
        <w:br w:type="page"/>
      </w:r>
    </w:p>
    <w:tbl>
      <w:tblPr>
        <w:tblW w:w="9540" w:type="dxa"/>
        <w:tblInd w:w="450" w:type="dxa"/>
        <w:tblLayout w:type="fixed"/>
        <w:tblCellMar>
          <w:left w:w="79" w:type="dxa"/>
          <w:right w:w="79" w:type="dxa"/>
        </w:tblCellMar>
        <w:tblLook w:val="04A0" w:firstRow="1" w:lastRow="0" w:firstColumn="1" w:lastColumn="0" w:noHBand="0" w:noVBand="1"/>
      </w:tblPr>
      <w:tblGrid>
        <w:gridCol w:w="4309"/>
        <w:gridCol w:w="1181"/>
        <w:gridCol w:w="180"/>
        <w:gridCol w:w="1170"/>
        <w:gridCol w:w="180"/>
        <w:gridCol w:w="1170"/>
        <w:gridCol w:w="180"/>
        <w:gridCol w:w="1170"/>
      </w:tblGrid>
      <w:tr w:rsidR="004B7B76" w:rsidRPr="00E554B3" w:rsidTr="003D294D">
        <w:trPr>
          <w:cantSplit/>
          <w:tblHeader/>
        </w:trPr>
        <w:tc>
          <w:tcPr>
            <w:tcW w:w="4309" w:type="dxa"/>
          </w:tcPr>
          <w:p w:rsidR="004B7B76" w:rsidRPr="00E554B3" w:rsidRDefault="004B7B76" w:rsidP="00AF73AC">
            <w:pPr>
              <w:spacing w:line="240" w:lineRule="atLeast"/>
            </w:pPr>
            <w:r w:rsidRPr="00E554B3">
              <w:lastRenderedPageBreak/>
              <w:br w:type="page"/>
            </w:r>
            <w:r w:rsidRPr="00E554B3">
              <w:br w:type="page"/>
            </w:r>
            <w:r w:rsidRPr="00E554B3">
              <w:br w:type="page"/>
            </w:r>
          </w:p>
          <w:p w:rsidR="004B7B76" w:rsidRPr="00E554B3" w:rsidRDefault="004B7B76" w:rsidP="00AF73AC">
            <w:pPr>
              <w:spacing w:line="240" w:lineRule="atLeast"/>
              <w:rPr>
                <w:i/>
                <w:iCs/>
                <w:szCs w:val="22"/>
                <w:lang w:eastAsia="en-GB"/>
              </w:rPr>
            </w:pPr>
          </w:p>
        </w:tc>
        <w:tc>
          <w:tcPr>
            <w:tcW w:w="2531" w:type="dxa"/>
            <w:gridSpan w:val="3"/>
            <w:hideMark/>
          </w:tcPr>
          <w:p w:rsidR="004B7B76" w:rsidRPr="00E554B3" w:rsidRDefault="004B7B76" w:rsidP="00AF73AC">
            <w:pPr>
              <w:pStyle w:val="acctmergecolhdg"/>
              <w:spacing w:line="240" w:lineRule="atLeast"/>
              <w:rPr>
                <w:szCs w:val="22"/>
                <w:lang w:eastAsia="en-GB"/>
              </w:rPr>
            </w:pPr>
            <w:r w:rsidRPr="00E554B3">
              <w:rPr>
                <w:szCs w:val="22"/>
                <w:lang w:eastAsia="en-GB"/>
              </w:rPr>
              <w:t xml:space="preserve">Consolidated </w:t>
            </w:r>
          </w:p>
          <w:p w:rsidR="004B7B76" w:rsidRPr="00E554B3" w:rsidRDefault="004B7B76" w:rsidP="00AF73AC">
            <w:pPr>
              <w:pStyle w:val="acctmergecolhdg"/>
              <w:spacing w:line="240" w:lineRule="atLeast"/>
              <w:rPr>
                <w:szCs w:val="22"/>
                <w:lang w:eastAsia="en-GB"/>
              </w:rPr>
            </w:pPr>
            <w:r w:rsidRPr="00E554B3">
              <w:rPr>
                <w:szCs w:val="22"/>
                <w:lang w:eastAsia="en-GB"/>
              </w:rPr>
              <w:t>financial statements</w:t>
            </w:r>
          </w:p>
        </w:tc>
        <w:tc>
          <w:tcPr>
            <w:tcW w:w="180" w:type="dxa"/>
          </w:tcPr>
          <w:p w:rsidR="004B7B76" w:rsidRPr="00E554B3" w:rsidRDefault="004B7B76" w:rsidP="00AF73AC">
            <w:pPr>
              <w:pStyle w:val="acctmergecolhdg"/>
              <w:spacing w:line="240" w:lineRule="atLeast"/>
              <w:rPr>
                <w:szCs w:val="22"/>
                <w:lang w:eastAsia="en-GB"/>
              </w:rPr>
            </w:pPr>
          </w:p>
        </w:tc>
        <w:tc>
          <w:tcPr>
            <w:tcW w:w="2520" w:type="dxa"/>
            <w:gridSpan w:val="3"/>
            <w:hideMark/>
          </w:tcPr>
          <w:p w:rsidR="004B7B76" w:rsidRPr="00E554B3" w:rsidRDefault="004B7B76" w:rsidP="00AF73AC">
            <w:pPr>
              <w:pStyle w:val="acctmergecolhdg"/>
              <w:spacing w:line="240" w:lineRule="atLeast"/>
              <w:rPr>
                <w:szCs w:val="22"/>
                <w:lang w:eastAsia="en-GB"/>
              </w:rPr>
            </w:pPr>
            <w:r w:rsidRPr="00E554B3">
              <w:rPr>
                <w:szCs w:val="22"/>
                <w:lang w:eastAsia="en-GB"/>
              </w:rPr>
              <w:t xml:space="preserve">Separate </w:t>
            </w:r>
          </w:p>
          <w:p w:rsidR="004B7B76" w:rsidRPr="00E554B3" w:rsidRDefault="004B7B76" w:rsidP="00AF73AC">
            <w:pPr>
              <w:pStyle w:val="acctmergecolhdg"/>
              <w:spacing w:line="240" w:lineRule="atLeast"/>
              <w:rPr>
                <w:szCs w:val="22"/>
                <w:lang w:eastAsia="en-GB"/>
              </w:rPr>
            </w:pPr>
            <w:r w:rsidRPr="00E554B3">
              <w:rPr>
                <w:szCs w:val="22"/>
                <w:lang w:eastAsia="en-GB"/>
              </w:rPr>
              <w:t xml:space="preserve">financial statements </w:t>
            </w:r>
          </w:p>
        </w:tc>
      </w:tr>
      <w:tr w:rsidR="004B7B76" w:rsidRPr="00E554B3" w:rsidTr="00E0445A">
        <w:trPr>
          <w:cantSplit/>
          <w:tblHeader/>
        </w:trPr>
        <w:tc>
          <w:tcPr>
            <w:tcW w:w="4309" w:type="dxa"/>
            <w:hideMark/>
          </w:tcPr>
          <w:p w:rsidR="004B7B76" w:rsidRPr="00E554B3" w:rsidRDefault="004B7B76" w:rsidP="00AF73AC">
            <w:pPr>
              <w:pStyle w:val="acctfourfigures"/>
              <w:spacing w:line="240" w:lineRule="atLeast"/>
              <w:rPr>
                <w:b/>
                <w:bCs/>
                <w:i/>
                <w:iCs/>
                <w:szCs w:val="22"/>
                <w:lang w:eastAsia="en-GB"/>
              </w:rPr>
            </w:pPr>
            <w:r w:rsidRPr="00E554B3">
              <w:rPr>
                <w:b/>
                <w:bCs/>
                <w:i/>
                <w:iCs/>
                <w:szCs w:val="22"/>
                <w:lang w:eastAsia="en-GB"/>
              </w:rPr>
              <w:t>Nine-month period ended 30 September</w:t>
            </w:r>
          </w:p>
        </w:tc>
        <w:tc>
          <w:tcPr>
            <w:tcW w:w="1181" w:type="dxa"/>
          </w:tcPr>
          <w:p w:rsidR="004B7B76" w:rsidRPr="00E554B3" w:rsidRDefault="00B159B7" w:rsidP="00AF73AC">
            <w:pPr>
              <w:pStyle w:val="acctmergecolhdg"/>
              <w:spacing w:line="240" w:lineRule="atLeast"/>
              <w:rPr>
                <w:b w:val="0"/>
                <w:bCs/>
                <w:szCs w:val="22"/>
                <w:lang w:eastAsia="en-GB"/>
              </w:rPr>
            </w:pPr>
            <w:r w:rsidRPr="00E554B3">
              <w:rPr>
                <w:b w:val="0"/>
                <w:bCs/>
                <w:szCs w:val="22"/>
                <w:lang w:eastAsia="en-GB"/>
              </w:rPr>
              <w:t>2019</w:t>
            </w:r>
          </w:p>
        </w:tc>
        <w:tc>
          <w:tcPr>
            <w:tcW w:w="180" w:type="dxa"/>
          </w:tcPr>
          <w:p w:rsidR="004B7B76" w:rsidRPr="00E554B3" w:rsidRDefault="004B7B76" w:rsidP="00AF73AC">
            <w:pPr>
              <w:pStyle w:val="acctmergecolhdg"/>
              <w:spacing w:line="240" w:lineRule="atLeast"/>
              <w:rPr>
                <w:b w:val="0"/>
                <w:bCs/>
                <w:szCs w:val="22"/>
                <w:lang w:eastAsia="en-GB"/>
              </w:rPr>
            </w:pPr>
          </w:p>
        </w:tc>
        <w:tc>
          <w:tcPr>
            <w:tcW w:w="1170" w:type="dxa"/>
          </w:tcPr>
          <w:p w:rsidR="004B7B76" w:rsidRPr="00E554B3" w:rsidRDefault="00B159B7" w:rsidP="00AF73AC">
            <w:pPr>
              <w:pStyle w:val="acctmergecolhdg"/>
              <w:spacing w:line="240" w:lineRule="atLeast"/>
              <w:rPr>
                <w:b w:val="0"/>
                <w:bCs/>
                <w:szCs w:val="22"/>
                <w:lang w:eastAsia="en-GB"/>
              </w:rPr>
            </w:pPr>
            <w:r w:rsidRPr="00E554B3">
              <w:rPr>
                <w:b w:val="0"/>
                <w:bCs/>
                <w:szCs w:val="22"/>
                <w:lang w:eastAsia="en-GB"/>
              </w:rPr>
              <w:t>2018</w:t>
            </w:r>
          </w:p>
        </w:tc>
        <w:tc>
          <w:tcPr>
            <w:tcW w:w="180" w:type="dxa"/>
          </w:tcPr>
          <w:p w:rsidR="004B7B76" w:rsidRPr="00E554B3" w:rsidRDefault="004B7B76" w:rsidP="00AF73AC">
            <w:pPr>
              <w:pStyle w:val="acctmergecolhdg"/>
              <w:spacing w:line="240" w:lineRule="atLeast"/>
              <w:rPr>
                <w:b w:val="0"/>
                <w:bCs/>
                <w:szCs w:val="22"/>
                <w:lang w:eastAsia="en-GB"/>
              </w:rPr>
            </w:pPr>
          </w:p>
        </w:tc>
        <w:tc>
          <w:tcPr>
            <w:tcW w:w="1170" w:type="dxa"/>
          </w:tcPr>
          <w:p w:rsidR="004B7B76" w:rsidRPr="00E554B3" w:rsidRDefault="00B159B7" w:rsidP="00AF73AC">
            <w:pPr>
              <w:pStyle w:val="acctmergecolhdg"/>
              <w:spacing w:line="240" w:lineRule="atLeast"/>
              <w:rPr>
                <w:b w:val="0"/>
                <w:bCs/>
                <w:szCs w:val="22"/>
                <w:lang w:eastAsia="en-GB"/>
              </w:rPr>
            </w:pPr>
            <w:r w:rsidRPr="00E554B3">
              <w:rPr>
                <w:b w:val="0"/>
                <w:bCs/>
                <w:szCs w:val="22"/>
                <w:lang w:eastAsia="en-GB"/>
              </w:rPr>
              <w:t>2019</w:t>
            </w:r>
          </w:p>
        </w:tc>
        <w:tc>
          <w:tcPr>
            <w:tcW w:w="180" w:type="dxa"/>
          </w:tcPr>
          <w:p w:rsidR="004B7B76" w:rsidRPr="00E554B3" w:rsidRDefault="004B7B76" w:rsidP="00AF73AC">
            <w:pPr>
              <w:pStyle w:val="acctmergecolhdg"/>
              <w:spacing w:line="240" w:lineRule="atLeast"/>
              <w:rPr>
                <w:b w:val="0"/>
                <w:bCs/>
                <w:szCs w:val="22"/>
                <w:lang w:eastAsia="en-GB"/>
              </w:rPr>
            </w:pPr>
          </w:p>
        </w:tc>
        <w:tc>
          <w:tcPr>
            <w:tcW w:w="1170" w:type="dxa"/>
          </w:tcPr>
          <w:p w:rsidR="004B7B76" w:rsidRPr="00E554B3" w:rsidRDefault="00B159B7" w:rsidP="00AF73AC">
            <w:pPr>
              <w:pStyle w:val="acctmergecolhdg"/>
              <w:spacing w:line="240" w:lineRule="atLeast"/>
              <w:rPr>
                <w:b w:val="0"/>
                <w:bCs/>
                <w:szCs w:val="22"/>
                <w:lang w:eastAsia="en-GB"/>
              </w:rPr>
            </w:pPr>
            <w:r w:rsidRPr="00E554B3">
              <w:rPr>
                <w:b w:val="0"/>
                <w:bCs/>
                <w:szCs w:val="22"/>
                <w:lang w:eastAsia="en-GB"/>
              </w:rPr>
              <w:t>2018</w:t>
            </w:r>
          </w:p>
        </w:tc>
      </w:tr>
      <w:tr w:rsidR="004B7B76" w:rsidRPr="00E554B3" w:rsidTr="003D294D">
        <w:trPr>
          <w:cantSplit/>
          <w:tblHeader/>
        </w:trPr>
        <w:tc>
          <w:tcPr>
            <w:tcW w:w="4309" w:type="dxa"/>
          </w:tcPr>
          <w:p w:rsidR="004B7B76" w:rsidRPr="00E554B3" w:rsidRDefault="004B7B76" w:rsidP="00AF73AC">
            <w:pPr>
              <w:spacing w:line="240" w:lineRule="atLeast"/>
              <w:rPr>
                <w:b/>
                <w:bCs/>
                <w:i/>
                <w:iCs/>
                <w:szCs w:val="22"/>
                <w:lang w:eastAsia="en-GB"/>
              </w:rPr>
            </w:pPr>
          </w:p>
        </w:tc>
        <w:tc>
          <w:tcPr>
            <w:tcW w:w="5231" w:type="dxa"/>
            <w:gridSpan w:val="7"/>
            <w:hideMark/>
          </w:tcPr>
          <w:p w:rsidR="004B7B76" w:rsidRPr="00E554B3" w:rsidRDefault="004B7B76" w:rsidP="00AF73AC">
            <w:pPr>
              <w:pStyle w:val="acctfourfigures"/>
              <w:spacing w:line="240" w:lineRule="atLeast"/>
              <w:jc w:val="center"/>
              <w:rPr>
                <w:i/>
                <w:iCs/>
                <w:szCs w:val="22"/>
                <w:lang w:eastAsia="en-GB"/>
              </w:rPr>
            </w:pPr>
            <w:r w:rsidRPr="00E554B3">
              <w:rPr>
                <w:i/>
                <w:iCs/>
                <w:szCs w:val="22"/>
                <w:lang w:eastAsia="en-GB"/>
              </w:rPr>
              <w:t>(in thousand Baht)</w:t>
            </w:r>
          </w:p>
        </w:tc>
      </w:tr>
      <w:tr w:rsidR="004B7B76" w:rsidRPr="00E554B3" w:rsidTr="00E0445A">
        <w:trPr>
          <w:cantSplit/>
        </w:trPr>
        <w:tc>
          <w:tcPr>
            <w:tcW w:w="4309" w:type="dxa"/>
            <w:shd w:val="clear" w:color="auto" w:fill="auto"/>
          </w:tcPr>
          <w:p w:rsidR="004B7B76" w:rsidRPr="00E554B3" w:rsidRDefault="004B7B76" w:rsidP="00AF73AC">
            <w:pPr>
              <w:spacing w:line="240" w:lineRule="atLeast"/>
              <w:rPr>
                <w:b/>
                <w:bCs/>
                <w:szCs w:val="22"/>
                <w:lang w:eastAsia="en-GB"/>
              </w:rPr>
            </w:pPr>
          </w:p>
        </w:tc>
        <w:tc>
          <w:tcPr>
            <w:tcW w:w="1181" w:type="dxa"/>
            <w:shd w:val="clear" w:color="auto" w:fill="auto"/>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r>
      <w:tr w:rsidR="004B7B76" w:rsidRPr="00E554B3" w:rsidTr="00E0445A">
        <w:trPr>
          <w:cantSplit/>
        </w:trPr>
        <w:tc>
          <w:tcPr>
            <w:tcW w:w="4309" w:type="dxa"/>
            <w:shd w:val="clear" w:color="auto" w:fill="auto"/>
            <w:hideMark/>
          </w:tcPr>
          <w:p w:rsidR="004B7B76" w:rsidRPr="00E554B3" w:rsidRDefault="004B7B76" w:rsidP="00AF73AC">
            <w:pPr>
              <w:spacing w:line="240" w:lineRule="atLeast"/>
              <w:rPr>
                <w:szCs w:val="22"/>
                <w:lang w:eastAsia="en-GB"/>
              </w:rPr>
            </w:pPr>
            <w:r w:rsidRPr="00E554B3">
              <w:rPr>
                <w:b/>
                <w:bCs/>
                <w:szCs w:val="22"/>
                <w:lang w:eastAsia="en-GB"/>
              </w:rPr>
              <w:t>Subsidiaries</w:t>
            </w:r>
          </w:p>
        </w:tc>
        <w:tc>
          <w:tcPr>
            <w:tcW w:w="1181" w:type="dxa"/>
            <w:shd w:val="clear" w:color="auto" w:fill="auto"/>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4B7B76" w:rsidRPr="00E554B3" w:rsidRDefault="004B7B76" w:rsidP="00AF73A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4B7B76" w:rsidRPr="00E554B3" w:rsidRDefault="004B7B76" w:rsidP="00AF73AC">
            <w:pPr>
              <w:pStyle w:val="acctfourfigures"/>
              <w:tabs>
                <w:tab w:val="clear" w:pos="765"/>
                <w:tab w:val="decimal" w:pos="911"/>
              </w:tabs>
              <w:spacing w:line="240" w:lineRule="atLeast"/>
              <w:ind w:right="11"/>
              <w:jc w:val="both"/>
              <w:rPr>
                <w:szCs w:val="22"/>
                <w:lang w:eastAsia="en-GB"/>
              </w:rPr>
            </w:pPr>
          </w:p>
        </w:tc>
      </w:tr>
      <w:tr w:rsidR="00282311" w:rsidRPr="00E554B3" w:rsidTr="00E0445A">
        <w:trPr>
          <w:cantSplit/>
        </w:trPr>
        <w:tc>
          <w:tcPr>
            <w:tcW w:w="4309" w:type="dxa"/>
            <w:shd w:val="clear" w:color="auto" w:fill="auto"/>
          </w:tcPr>
          <w:p w:rsidR="00282311" w:rsidRPr="00E554B3" w:rsidRDefault="00282311" w:rsidP="00282311">
            <w:pPr>
              <w:spacing w:line="240" w:lineRule="atLeast"/>
              <w:rPr>
                <w:szCs w:val="22"/>
                <w:lang w:eastAsia="en-GB"/>
              </w:rPr>
            </w:pPr>
            <w:r w:rsidRPr="00E554B3">
              <w:rPr>
                <w:szCs w:val="22"/>
                <w:lang w:eastAsia="en-GB"/>
              </w:rPr>
              <w:t>Management income</w:t>
            </w:r>
          </w:p>
        </w:tc>
        <w:tc>
          <w:tcPr>
            <w:tcW w:w="1181"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101,676</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77,627</w:t>
            </w:r>
          </w:p>
        </w:tc>
      </w:tr>
      <w:tr w:rsidR="00282311" w:rsidRPr="00E554B3" w:rsidTr="00E0445A">
        <w:trPr>
          <w:cantSplit/>
        </w:trPr>
        <w:tc>
          <w:tcPr>
            <w:tcW w:w="4309" w:type="dxa"/>
            <w:shd w:val="clear" w:color="auto" w:fill="auto"/>
          </w:tcPr>
          <w:p w:rsidR="00282311" w:rsidRPr="00E554B3" w:rsidRDefault="00282311" w:rsidP="00282311">
            <w:pPr>
              <w:spacing w:line="240" w:lineRule="atLeast"/>
              <w:rPr>
                <w:szCs w:val="22"/>
                <w:lang w:eastAsia="en-GB"/>
              </w:rPr>
            </w:pPr>
            <w:r w:rsidRPr="00E554B3">
              <w:rPr>
                <w:sz w:val="21"/>
                <w:szCs w:val="21"/>
                <w:lang w:val="en-US" w:bidi="th-TH"/>
              </w:rPr>
              <w:t>Dividend income</w:t>
            </w:r>
          </w:p>
        </w:tc>
        <w:tc>
          <w:tcPr>
            <w:tcW w:w="1181"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31,667</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44,070</w:t>
            </w:r>
          </w:p>
        </w:tc>
      </w:tr>
      <w:tr w:rsidR="00282311" w:rsidRPr="00E554B3" w:rsidTr="00E0445A">
        <w:trPr>
          <w:cantSplit/>
        </w:trPr>
        <w:tc>
          <w:tcPr>
            <w:tcW w:w="4309" w:type="dxa"/>
            <w:shd w:val="clear" w:color="auto" w:fill="auto"/>
            <w:hideMark/>
          </w:tcPr>
          <w:p w:rsidR="00282311" w:rsidRPr="00E554B3" w:rsidRDefault="00282311" w:rsidP="00282311">
            <w:pPr>
              <w:spacing w:line="240" w:lineRule="atLeast"/>
              <w:rPr>
                <w:szCs w:val="22"/>
                <w:lang w:eastAsia="en-GB"/>
              </w:rPr>
            </w:pPr>
            <w:r w:rsidRPr="00E554B3">
              <w:rPr>
                <w:szCs w:val="22"/>
                <w:lang w:eastAsia="en-GB"/>
              </w:rPr>
              <w:t>Interest income</w:t>
            </w:r>
          </w:p>
        </w:tc>
        <w:tc>
          <w:tcPr>
            <w:tcW w:w="1181"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14,954</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11,820</w:t>
            </w:r>
          </w:p>
        </w:tc>
      </w:tr>
      <w:tr w:rsidR="00282311" w:rsidRPr="00E554B3" w:rsidTr="00E0445A">
        <w:trPr>
          <w:cantSplit/>
        </w:trPr>
        <w:tc>
          <w:tcPr>
            <w:tcW w:w="4309" w:type="dxa"/>
            <w:shd w:val="clear" w:color="auto" w:fill="auto"/>
          </w:tcPr>
          <w:p w:rsidR="00282311" w:rsidRPr="00E554B3" w:rsidRDefault="00282311" w:rsidP="00282311">
            <w:pPr>
              <w:spacing w:line="240" w:lineRule="atLeast"/>
              <w:rPr>
                <w:szCs w:val="22"/>
                <w:lang w:eastAsia="en-GB"/>
              </w:rPr>
            </w:pPr>
            <w:r w:rsidRPr="00E554B3">
              <w:rPr>
                <w:szCs w:val="22"/>
                <w:lang w:eastAsia="en-GB"/>
              </w:rPr>
              <w:t>Termination fee income</w:t>
            </w:r>
          </w:p>
        </w:tc>
        <w:tc>
          <w:tcPr>
            <w:tcW w:w="1181"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12,365</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6,180</w:t>
            </w:r>
          </w:p>
        </w:tc>
      </w:tr>
      <w:tr w:rsidR="00282311" w:rsidRPr="00E554B3" w:rsidTr="00E0445A">
        <w:trPr>
          <w:cantSplit/>
        </w:trPr>
        <w:tc>
          <w:tcPr>
            <w:tcW w:w="4309" w:type="dxa"/>
            <w:shd w:val="clear" w:color="auto" w:fill="auto"/>
            <w:hideMark/>
          </w:tcPr>
          <w:p w:rsidR="00282311" w:rsidRPr="00E554B3" w:rsidRDefault="00282311" w:rsidP="00282311">
            <w:pPr>
              <w:spacing w:line="240" w:lineRule="atLeast"/>
              <w:rPr>
                <w:szCs w:val="22"/>
                <w:lang w:eastAsia="en-GB"/>
              </w:rPr>
            </w:pPr>
            <w:r w:rsidRPr="00E554B3">
              <w:rPr>
                <w:szCs w:val="22"/>
                <w:lang w:eastAsia="en-GB"/>
              </w:rPr>
              <w:t>Interest expenses</w:t>
            </w:r>
          </w:p>
        </w:tc>
        <w:tc>
          <w:tcPr>
            <w:tcW w:w="1181"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11,798</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8,192</w:t>
            </w:r>
          </w:p>
        </w:tc>
      </w:tr>
      <w:tr w:rsidR="00282311" w:rsidRPr="00E554B3" w:rsidTr="00E0445A">
        <w:trPr>
          <w:cantSplit/>
        </w:trPr>
        <w:tc>
          <w:tcPr>
            <w:tcW w:w="4309" w:type="dxa"/>
            <w:shd w:val="clear" w:color="auto" w:fill="auto"/>
          </w:tcPr>
          <w:p w:rsidR="00282311" w:rsidRPr="00E554B3" w:rsidRDefault="00282311" w:rsidP="00282311">
            <w:pPr>
              <w:spacing w:line="240" w:lineRule="atLeast"/>
              <w:rPr>
                <w:szCs w:val="22"/>
                <w:lang w:eastAsia="en-GB"/>
              </w:rPr>
            </w:pPr>
            <w:r w:rsidRPr="00E554B3">
              <w:rPr>
                <w:szCs w:val="22"/>
                <w:lang w:eastAsia="en-GB"/>
              </w:rPr>
              <w:t>Other expenses</w:t>
            </w:r>
          </w:p>
        </w:tc>
        <w:tc>
          <w:tcPr>
            <w:tcW w:w="1181"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9908DA" w:rsidP="00282311">
            <w:pPr>
              <w:pStyle w:val="acctfourfigures"/>
              <w:tabs>
                <w:tab w:val="clear" w:pos="765"/>
                <w:tab w:val="decimal" w:pos="911"/>
              </w:tabs>
              <w:spacing w:line="240" w:lineRule="atLeast"/>
              <w:ind w:right="11"/>
              <w:jc w:val="both"/>
              <w:rPr>
                <w:szCs w:val="22"/>
                <w:lang w:eastAsia="en-GB"/>
              </w:rPr>
            </w:pPr>
            <w:r>
              <w:rPr>
                <w:szCs w:val="22"/>
                <w:lang w:val="en-US" w:eastAsia="en-GB"/>
              </w:rPr>
              <w:t>1</w:t>
            </w:r>
            <w:r w:rsidR="003843FC" w:rsidRPr="00E554B3">
              <w:rPr>
                <w:szCs w:val="22"/>
                <w:lang w:eastAsia="en-GB"/>
              </w:rPr>
              <w:t>50</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911"/>
              </w:tabs>
              <w:spacing w:line="240" w:lineRule="atLeast"/>
              <w:ind w:right="11"/>
              <w:jc w:val="both"/>
              <w:rPr>
                <w:szCs w:val="22"/>
                <w:lang w:eastAsia="en-GB"/>
              </w:rPr>
            </w:pPr>
            <w:r w:rsidRPr="00E554B3">
              <w:rPr>
                <w:szCs w:val="22"/>
                <w:lang w:eastAsia="en-GB"/>
              </w:rPr>
              <w:t>28</w:t>
            </w:r>
          </w:p>
        </w:tc>
      </w:tr>
      <w:tr w:rsidR="00B159B7" w:rsidRPr="00E554B3" w:rsidTr="00E0445A">
        <w:trPr>
          <w:cantSplit/>
        </w:trPr>
        <w:tc>
          <w:tcPr>
            <w:tcW w:w="4309" w:type="dxa"/>
            <w:shd w:val="clear" w:color="auto" w:fill="auto"/>
          </w:tcPr>
          <w:p w:rsidR="00B159B7" w:rsidRPr="00E554B3" w:rsidRDefault="00B159B7" w:rsidP="00B159B7">
            <w:pPr>
              <w:spacing w:line="240" w:lineRule="atLeast"/>
              <w:rPr>
                <w:b/>
                <w:bCs/>
                <w:szCs w:val="22"/>
                <w:lang w:eastAsia="en-GB"/>
              </w:rPr>
            </w:pPr>
          </w:p>
        </w:tc>
        <w:tc>
          <w:tcPr>
            <w:tcW w:w="1181"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r>
      <w:tr w:rsidR="00B159B7" w:rsidRPr="00E554B3" w:rsidTr="00E0445A">
        <w:trPr>
          <w:cantSplit/>
        </w:trPr>
        <w:tc>
          <w:tcPr>
            <w:tcW w:w="4309" w:type="dxa"/>
            <w:shd w:val="clear" w:color="auto" w:fill="auto"/>
            <w:hideMark/>
          </w:tcPr>
          <w:p w:rsidR="00B159B7" w:rsidRPr="00E554B3" w:rsidRDefault="00B159B7" w:rsidP="00B159B7">
            <w:pPr>
              <w:spacing w:line="240" w:lineRule="atLeast"/>
              <w:rPr>
                <w:szCs w:val="22"/>
                <w:lang w:eastAsia="en-GB"/>
              </w:rPr>
            </w:pPr>
            <w:r w:rsidRPr="00E554B3">
              <w:rPr>
                <w:b/>
                <w:bCs/>
                <w:szCs w:val="22"/>
                <w:lang w:eastAsia="en-GB"/>
              </w:rPr>
              <w:t xml:space="preserve">Joint ventures  </w:t>
            </w:r>
          </w:p>
        </w:tc>
        <w:tc>
          <w:tcPr>
            <w:tcW w:w="1181"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r>
      <w:tr w:rsidR="00B159B7" w:rsidRPr="00E554B3" w:rsidTr="00E0445A">
        <w:trPr>
          <w:cantSplit/>
        </w:trPr>
        <w:tc>
          <w:tcPr>
            <w:tcW w:w="4309" w:type="dxa"/>
            <w:shd w:val="clear" w:color="auto" w:fill="auto"/>
            <w:hideMark/>
          </w:tcPr>
          <w:p w:rsidR="00B159B7" w:rsidRPr="00E554B3" w:rsidRDefault="00B159B7" w:rsidP="00B159B7">
            <w:pPr>
              <w:spacing w:line="240" w:lineRule="atLeast"/>
              <w:rPr>
                <w:rFonts w:cstheme="minorBidi"/>
                <w:szCs w:val="28"/>
                <w:cs/>
                <w:lang w:eastAsia="en-GB" w:bidi="th-TH"/>
              </w:rPr>
            </w:pPr>
            <w:r w:rsidRPr="00E554B3">
              <w:rPr>
                <w:szCs w:val="22"/>
                <w:lang w:eastAsia="en-GB"/>
              </w:rPr>
              <w:t xml:space="preserve">Management income </w:t>
            </w:r>
          </w:p>
        </w:tc>
        <w:tc>
          <w:tcPr>
            <w:tcW w:w="1181" w:type="dxa"/>
            <w:shd w:val="clear" w:color="auto" w:fill="auto"/>
          </w:tcPr>
          <w:p w:rsidR="00B159B7" w:rsidRPr="00E554B3" w:rsidRDefault="0029751A" w:rsidP="00B159B7">
            <w:pPr>
              <w:pStyle w:val="acctfourfigures"/>
              <w:tabs>
                <w:tab w:val="clear" w:pos="765"/>
                <w:tab w:val="decimal" w:pos="911"/>
              </w:tabs>
              <w:spacing w:line="240" w:lineRule="atLeast"/>
              <w:ind w:right="11"/>
              <w:jc w:val="both"/>
              <w:rPr>
                <w:szCs w:val="22"/>
                <w:lang w:eastAsia="en-GB"/>
              </w:rPr>
            </w:pPr>
            <w:r w:rsidRPr="00E554B3">
              <w:rPr>
                <w:szCs w:val="22"/>
                <w:lang w:eastAsia="en-GB"/>
              </w:rPr>
              <w:t>13,080</w:t>
            </w: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r w:rsidRPr="00E554B3">
              <w:rPr>
                <w:szCs w:val="22"/>
                <w:lang w:eastAsia="en-GB"/>
              </w:rPr>
              <w:t>12,699</w:t>
            </w: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282311" w:rsidP="00B159B7">
            <w:pPr>
              <w:pStyle w:val="acctfourfigures"/>
              <w:tabs>
                <w:tab w:val="clear" w:pos="765"/>
                <w:tab w:val="decimal" w:pos="911"/>
              </w:tabs>
              <w:spacing w:line="240" w:lineRule="atLeast"/>
              <w:ind w:right="11"/>
              <w:jc w:val="both"/>
              <w:rPr>
                <w:szCs w:val="22"/>
                <w:lang w:eastAsia="en-GB"/>
              </w:rPr>
            </w:pPr>
            <w:r w:rsidRPr="00E554B3">
              <w:rPr>
                <w:szCs w:val="22"/>
                <w:lang w:eastAsia="en-GB"/>
              </w:rPr>
              <w:t>13,080</w:t>
            </w: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r w:rsidRPr="00E554B3">
              <w:rPr>
                <w:szCs w:val="22"/>
                <w:lang w:eastAsia="en-GB"/>
              </w:rPr>
              <w:t>12,699</w:t>
            </w:r>
          </w:p>
        </w:tc>
      </w:tr>
      <w:tr w:rsidR="00282311" w:rsidRPr="00E554B3" w:rsidTr="00E0445A">
        <w:trPr>
          <w:cantSplit/>
        </w:trPr>
        <w:tc>
          <w:tcPr>
            <w:tcW w:w="4309" w:type="dxa"/>
            <w:shd w:val="clear" w:color="auto" w:fill="auto"/>
            <w:hideMark/>
          </w:tcPr>
          <w:p w:rsidR="00282311" w:rsidRPr="00E554B3" w:rsidRDefault="00282311" w:rsidP="00282311">
            <w:pPr>
              <w:spacing w:line="240" w:lineRule="atLeast"/>
              <w:rPr>
                <w:szCs w:val="22"/>
                <w:lang w:eastAsia="en-GB"/>
              </w:rPr>
            </w:pPr>
            <w:r w:rsidRPr="00E554B3">
              <w:rPr>
                <w:szCs w:val="22"/>
                <w:lang w:eastAsia="en-GB"/>
              </w:rPr>
              <w:t>Interest income</w:t>
            </w:r>
          </w:p>
        </w:tc>
        <w:tc>
          <w:tcPr>
            <w:tcW w:w="1181" w:type="dxa"/>
            <w:shd w:val="clear" w:color="auto" w:fill="auto"/>
          </w:tcPr>
          <w:p w:rsidR="00282311" w:rsidRPr="00E554B3" w:rsidRDefault="00B6179E" w:rsidP="00282311">
            <w:pPr>
              <w:pStyle w:val="acctfourfigures"/>
              <w:tabs>
                <w:tab w:val="clear" w:pos="765"/>
                <w:tab w:val="decimal" w:pos="911"/>
              </w:tabs>
              <w:spacing w:line="240" w:lineRule="atLeast"/>
              <w:ind w:right="11"/>
              <w:jc w:val="both"/>
              <w:rPr>
                <w:rFonts w:cs="Angsana New"/>
                <w:szCs w:val="28"/>
                <w:lang w:val="en-US" w:eastAsia="en-GB" w:bidi="th-TH"/>
              </w:rPr>
            </w:pPr>
            <w:r w:rsidRPr="00E554B3">
              <w:rPr>
                <w:rFonts w:cs="Angsana New"/>
                <w:szCs w:val="28"/>
                <w:lang w:val="en-US" w:eastAsia="en-GB" w:bidi="th-TH"/>
              </w:rPr>
              <w:t>2,018</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282311" w:rsidRPr="00E554B3" w:rsidRDefault="00282311" w:rsidP="00282311">
            <w:pPr>
              <w:pStyle w:val="acctfourfigures"/>
              <w:tabs>
                <w:tab w:val="clear" w:pos="765"/>
                <w:tab w:val="decimal" w:pos="911"/>
              </w:tabs>
              <w:spacing w:line="240" w:lineRule="atLeast"/>
              <w:ind w:right="11"/>
              <w:jc w:val="both"/>
              <w:rPr>
                <w:rFonts w:cs="Angsana New"/>
                <w:szCs w:val="28"/>
                <w:lang w:val="en-US" w:eastAsia="en-GB" w:bidi="th-TH"/>
              </w:rPr>
            </w:pPr>
            <w:r w:rsidRPr="00E554B3">
              <w:rPr>
                <w:rFonts w:cs="Angsana New"/>
                <w:szCs w:val="28"/>
                <w:lang w:val="en-US" w:eastAsia="en-GB" w:bidi="th-TH"/>
              </w:rPr>
              <w:t>2,018</w:t>
            </w:r>
          </w:p>
        </w:tc>
        <w:tc>
          <w:tcPr>
            <w:tcW w:w="180" w:type="dxa"/>
            <w:shd w:val="clear" w:color="auto" w:fill="auto"/>
          </w:tcPr>
          <w:p w:rsidR="00282311" w:rsidRPr="00E554B3" w:rsidRDefault="00282311" w:rsidP="00282311">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282311" w:rsidRPr="00E554B3" w:rsidRDefault="00282311" w:rsidP="00282311">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282311" w:rsidRPr="00E554B3" w:rsidRDefault="00282311" w:rsidP="00282311">
            <w:pPr>
              <w:pStyle w:val="acctfourfigures"/>
              <w:tabs>
                <w:tab w:val="clear" w:pos="765"/>
                <w:tab w:val="decimal" w:pos="641"/>
              </w:tabs>
              <w:spacing w:line="240" w:lineRule="atLeast"/>
              <w:ind w:right="11"/>
              <w:jc w:val="both"/>
              <w:rPr>
                <w:szCs w:val="22"/>
                <w:lang w:eastAsia="en-GB"/>
              </w:rPr>
            </w:pPr>
          </w:p>
        </w:tc>
        <w:tc>
          <w:tcPr>
            <w:tcW w:w="1170" w:type="dxa"/>
            <w:shd w:val="clear" w:color="auto" w:fill="auto"/>
            <w:hideMark/>
          </w:tcPr>
          <w:p w:rsidR="00282311" w:rsidRPr="00E554B3" w:rsidRDefault="00282311" w:rsidP="00FD02EA">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B6179E" w:rsidRPr="00E554B3" w:rsidTr="00E0445A">
        <w:trPr>
          <w:cantSplit/>
        </w:trPr>
        <w:tc>
          <w:tcPr>
            <w:tcW w:w="4309" w:type="dxa"/>
            <w:shd w:val="clear" w:color="auto" w:fill="auto"/>
          </w:tcPr>
          <w:p w:rsidR="00B6179E" w:rsidRPr="00E554B3" w:rsidRDefault="00B6179E" w:rsidP="00B6179E">
            <w:pPr>
              <w:spacing w:line="240" w:lineRule="atLeast"/>
              <w:rPr>
                <w:szCs w:val="22"/>
                <w:lang w:eastAsia="en-GB"/>
              </w:rPr>
            </w:pPr>
            <w:r w:rsidRPr="00E554B3">
              <w:rPr>
                <w:szCs w:val="22"/>
                <w:lang w:eastAsia="en-GB"/>
              </w:rPr>
              <w:t>Other income</w:t>
            </w:r>
          </w:p>
        </w:tc>
        <w:tc>
          <w:tcPr>
            <w:tcW w:w="1181" w:type="dxa"/>
            <w:shd w:val="clear" w:color="auto" w:fill="auto"/>
          </w:tcPr>
          <w:p w:rsidR="00B6179E" w:rsidRPr="00E554B3" w:rsidRDefault="00B6179E" w:rsidP="00B6179E">
            <w:pPr>
              <w:pStyle w:val="acctfourfigures"/>
              <w:tabs>
                <w:tab w:val="clear" w:pos="765"/>
                <w:tab w:val="decimal" w:pos="911"/>
              </w:tabs>
              <w:spacing w:line="240" w:lineRule="atLeast"/>
              <w:ind w:right="11"/>
              <w:jc w:val="both"/>
              <w:rPr>
                <w:szCs w:val="22"/>
                <w:lang w:eastAsia="en-GB"/>
              </w:rPr>
            </w:pPr>
            <w:r w:rsidRPr="00E554B3">
              <w:rPr>
                <w:szCs w:val="22"/>
                <w:lang w:eastAsia="en-GB"/>
              </w:rPr>
              <w:t>60</w:t>
            </w:r>
          </w:p>
        </w:tc>
        <w:tc>
          <w:tcPr>
            <w:tcW w:w="180" w:type="dxa"/>
            <w:shd w:val="clear" w:color="auto" w:fill="auto"/>
          </w:tcPr>
          <w:p w:rsidR="00B6179E" w:rsidRPr="00E554B3" w:rsidRDefault="00B6179E" w:rsidP="00B617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6179E" w:rsidRPr="00E554B3" w:rsidRDefault="00B6179E" w:rsidP="00AE03DD">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B6179E" w:rsidRPr="00E554B3" w:rsidRDefault="00B6179E" w:rsidP="00B617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6179E" w:rsidRPr="00E554B3" w:rsidRDefault="00B6179E" w:rsidP="00B6179E">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B6179E" w:rsidRPr="00E554B3" w:rsidRDefault="00B6179E" w:rsidP="00B6179E">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rsidR="00B6179E" w:rsidRPr="00E554B3" w:rsidRDefault="00B6179E" w:rsidP="00B6179E">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B6179E" w:rsidRPr="00E554B3" w:rsidTr="00E0445A">
        <w:trPr>
          <w:cantSplit/>
        </w:trPr>
        <w:tc>
          <w:tcPr>
            <w:tcW w:w="4309" w:type="dxa"/>
            <w:shd w:val="clear" w:color="auto" w:fill="auto"/>
          </w:tcPr>
          <w:p w:rsidR="00B6179E" w:rsidRPr="00E554B3" w:rsidRDefault="00B6179E" w:rsidP="00B6179E">
            <w:pPr>
              <w:spacing w:line="240" w:lineRule="atLeast"/>
              <w:rPr>
                <w:szCs w:val="22"/>
                <w:lang w:eastAsia="en-GB"/>
              </w:rPr>
            </w:pPr>
            <w:r w:rsidRPr="00E554B3">
              <w:rPr>
                <w:szCs w:val="22"/>
                <w:lang w:eastAsia="en-GB"/>
              </w:rPr>
              <w:t>Other expenses</w:t>
            </w:r>
          </w:p>
        </w:tc>
        <w:tc>
          <w:tcPr>
            <w:tcW w:w="1181" w:type="dxa"/>
            <w:shd w:val="clear" w:color="auto" w:fill="auto"/>
          </w:tcPr>
          <w:p w:rsidR="00B6179E" w:rsidRPr="00E554B3" w:rsidRDefault="00B6179E" w:rsidP="00B6179E">
            <w:pPr>
              <w:pStyle w:val="acctfourfigures"/>
              <w:tabs>
                <w:tab w:val="clear" w:pos="765"/>
                <w:tab w:val="decimal" w:pos="911"/>
              </w:tabs>
              <w:spacing w:line="240" w:lineRule="atLeast"/>
              <w:ind w:right="11"/>
              <w:jc w:val="both"/>
              <w:rPr>
                <w:szCs w:val="22"/>
                <w:lang w:eastAsia="en-GB"/>
              </w:rPr>
            </w:pPr>
            <w:r w:rsidRPr="00E554B3">
              <w:rPr>
                <w:szCs w:val="22"/>
                <w:lang w:eastAsia="en-GB"/>
              </w:rPr>
              <w:t>15</w:t>
            </w:r>
          </w:p>
        </w:tc>
        <w:tc>
          <w:tcPr>
            <w:tcW w:w="180" w:type="dxa"/>
            <w:shd w:val="clear" w:color="auto" w:fill="auto"/>
          </w:tcPr>
          <w:p w:rsidR="00B6179E" w:rsidRPr="00E554B3" w:rsidRDefault="00B6179E" w:rsidP="00B617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6179E" w:rsidRPr="00E554B3" w:rsidRDefault="00B6179E" w:rsidP="00B6179E">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B6179E" w:rsidRPr="00E554B3" w:rsidRDefault="00B6179E" w:rsidP="00B617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6179E" w:rsidRPr="00E554B3" w:rsidRDefault="00B6179E" w:rsidP="00B6179E">
            <w:pPr>
              <w:pStyle w:val="acctfourfigures"/>
              <w:tabs>
                <w:tab w:val="clear" w:pos="765"/>
                <w:tab w:val="decimal" w:pos="911"/>
              </w:tabs>
              <w:spacing w:line="240" w:lineRule="atLeast"/>
              <w:ind w:right="11"/>
              <w:jc w:val="both"/>
              <w:rPr>
                <w:szCs w:val="22"/>
                <w:lang w:val="en-US" w:eastAsia="en-GB"/>
              </w:rPr>
            </w:pPr>
            <w:r w:rsidRPr="00E554B3">
              <w:rPr>
                <w:szCs w:val="22"/>
                <w:lang w:val="en-US" w:eastAsia="en-GB"/>
              </w:rPr>
              <w:t>15</w:t>
            </w:r>
          </w:p>
        </w:tc>
        <w:tc>
          <w:tcPr>
            <w:tcW w:w="180" w:type="dxa"/>
            <w:shd w:val="clear" w:color="auto" w:fill="auto"/>
          </w:tcPr>
          <w:p w:rsidR="00B6179E" w:rsidRPr="00E554B3" w:rsidRDefault="00B6179E" w:rsidP="00B617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6179E" w:rsidRPr="00E554B3" w:rsidRDefault="00B6179E" w:rsidP="00B6179E">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B6179E" w:rsidRPr="00E554B3" w:rsidTr="00E0445A">
        <w:trPr>
          <w:cantSplit/>
        </w:trPr>
        <w:tc>
          <w:tcPr>
            <w:tcW w:w="4309" w:type="dxa"/>
            <w:shd w:val="clear" w:color="auto" w:fill="auto"/>
          </w:tcPr>
          <w:p w:rsidR="00B6179E" w:rsidRPr="00E554B3" w:rsidRDefault="00B6179E" w:rsidP="00B6179E">
            <w:pPr>
              <w:spacing w:line="240" w:lineRule="atLeast"/>
              <w:rPr>
                <w:szCs w:val="22"/>
                <w:lang w:eastAsia="en-GB"/>
              </w:rPr>
            </w:pPr>
          </w:p>
        </w:tc>
        <w:tc>
          <w:tcPr>
            <w:tcW w:w="1181" w:type="dxa"/>
            <w:shd w:val="clear" w:color="auto" w:fill="auto"/>
          </w:tcPr>
          <w:p w:rsidR="00B6179E" w:rsidRPr="00E554B3" w:rsidRDefault="00B6179E" w:rsidP="00B6179E">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6179E" w:rsidRPr="00E554B3" w:rsidRDefault="00B6179E" w:rsidP="00B617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6179E" w:rsidRPr="00E554B3" w:rsidRDefault="00B6179E" w:rsidP="00B6179E">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6179E" w:rsidRPr="00E554B3" w:rsidRDefault="00B6179E" w:rsidP="00B617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6179E" w:rsidRPr="00E554B3" w:rsidRDefault="00B6179E" w:rsidP="00B6179E">
            <w:pPr>
              <w:pStyle w:val="acctfourfigures"/>
              <w:tabs>
                <w:tab w:val="clear" w:pos="765"/>
                <w:tab w:val="decimal" w:pos="911"/>
              </w:tabs>
              <w:spacing w:line="240" w:lineRule="atLeast"/>
              <w:ind w:right="11"/>
              <w:jc w:val="both"/>
              <w:rPr>
                <w:szCs w:val="22"/>
                <w:lang w:val="en-US" w:eastAsia="en-GB"/>
              </w:rPr>
            </w:pPr>
          </w:p>
        </w:tc>
        <w:tc>
          <w:tcPr>
            <w:tcW w:w="180" w:type="dxa"/>
            <w:shd w:val="clear" w:color="auto" w:fill="auto"/>
          </w:tcPr>
          <w:p w:rsidR="00B6179E" w:rsidRPr="00E554B3" w:rsidRDefault="00B6179E" w:rsidP="00B6179E">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6179E" w:rsidRPr="00E554B3" w:rsidRDefault="00B6179E" w:rsidP="00B6179E">
            <w:pPr>
              <w:pStyle w:val="acctfourfigures"/>
              <w:tabs>
                <w:tab w:val="clear" w:pos="765"/>
                <w:tab w:val="decimal" w:pos="911"/>
              </w:tabs>
              <w:spacing w:line="240" w:lineRule="atLeast"/>
              <w:ind w:right="11"/>
              <w:jc w:val="both"/>
              <w:rPr>
                <w:szCs w:val="22"/>
                <w:lang w:eastAsia="en-GB"/>
              </w:rPr>
            </w:pPr>
          </w:p>
        </w:tc>
      </w:tr>
      <w:tr w:rsidR="00B159B7" w:rsidRPr="00E554B3" w:rsidTr="00E0445A">
        <w:trPr>
          <w:cantSplit/>
        </w:trPr>
        <w:tc>
          <w:tcPr>
            <w:tcW w:w="4309" w:type="dxa"/>
            <w:shd w:val="clear" w:color="auto" w:fill="auto"/>
            <w:hideMark/>
          </w:tcPr>
          <w:p w:rsidR="00B159B7" w:rsidRPr="00E554B3" w:rsidRDefault="00B159B7" w:rsidP="00B159B7">
            <w:pPr>
              <w:spacing w:line="240" w:lineRule="atLeast"/>
              <w:rPr>
                <w:szCs w:val="22"/>
                <w:lang w:eastAsia="en-GB"/>
              </w:rPr>
            </w:pPr>
            <w:r w:rsidRPr="00E554B3">
              <w:rPr>
                <w:b/>
                <w:bCs/>
                <w:szCs w:val="22"/>
                <w:lang w:eastAsia="en-GB"/>
              </w:rPr>
              <w:t>Directors</w:t>
            </w:r>
          </w:p>
        </w:tc>
        <w:tc>
          <w:tcPr>
            <w:tcW w:w="1181"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B159B7" w:rsidRPr="00E554B3" w:rsidRDefault="00B159B7" w:rsidP="00B159B7">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B159B7" w:rsidRPr="00E554B3" w:rsidRDefault="00B159B7" w:rsidP="00B159B7">
            <w:pPr>
              <w:pStyle w:val="acctfourfigures"/>
              <w:tabs>
                <w:tab w:val="clear" w:pos="765"/>
                <w:tab w:val="decimal" w:pos="911"/>
              </w:tabs>
              <w:spacing w:line="240" w:lineRule="atLeast"/>
              <w:ind w:right="11"/>
              <w:jc w:val="both"/>
              <w:rPr>
                <w:szCs w:val="22"/>
                <w:lang w:eastAsia="en-GB"/>
              </w:rPr>
            </w:pPr>
          </w:p>
        </w:tc>
      </w:tr>
      <w:tr w:rsidR="00FF3E7C" w:rsidRPr="00E554B3" w:rsidTr="00E0445A">
        <w:trPr>
          <w:cantSplit/>
        </w:trPr>
        <w:tc>
          <w:tcPr>
            <w:tcW w:w="4309" w:type="dxa"/>
            <w:shd w:val="clear" w:color="auto" w:fill="auto"/>
          </w:tcPr>
          <w:p w:rsidR="00FF3E7C" w:rsidRPr="00E554B3" w:rsidRDefault="00FF3E7C" w:rsidP="00FF3E7C">
            <w:pPr>
              <w:spacing w:line="240" w:lineRule="atLeast"/>
              <w:ind w:left="191" w:hanging="191"/>
              <w:rPr>
                <w:rFonts w:cs="Angsana New"/>
                <w:szCs w:val="28"/>
                <w:lang w:val="en-US" w:eastAsia="en-GB" w:bidi="th-TH"/>
              </w:rPr>
            </w:pPr>
            <w:r w:rsidRPr="00E554B3">
              <w:rPr>
                <w:sz w:val="21"/>
                <w:szCs w:val="21"/>
                <w:lang w:val="en-US" w:bidi="th-TH"/>
              </w:rPr>
              <w:t>Dividend paid</w:t>
            </w:r>
          </w:p>
        </w:tc>
        <w:tc>
          <w:tcPr>
            <w:tcW w:w="1181" w:type="dxa"/>
            <w:shd w:val="clear" w:color="auto" w:fill="auto"/>
          </w:tcPr>
          <w:p w:rsidR="00FF3E7C" w:rsidRPr="00E554B3" w:rsidRDefault="00E41FBF" w:rsidP="00E41FBF">
            <w:pPr>
              <w:pStyle w:val="acctfourfigures"/>
              <w:tabs>
                <w:tab w:val="clear" w:pos="765"/>
                <w:tab w:val="decimal" w:pos="911"/>
              </w:tabs>
              <w:spacing w:line="240" w:lineRule="atLeast"/>
              <w:ind w:right="11"/>
              <w:jc w:val="both"/>
              <w:rPr>
                <w:szCs w:val="22"/>
                <w:lang w:eastAsia="en-GB"/>
              </w:rPr>
            </w:pPr>
            <w:r>
              <w:rPr>
                <w:szCs w:val="22"/>
                <w:lang w:eastAsia="en-GB"/>
              </w:rPr>
              <w:t>34</w:t>
            </w:r>
          </w:p>
        </w:tc>
        <w:tc>
          <w:tcPr>
            <w:tcW w:w="18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5,610</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5,610</w:t>
            </w:r>
          </w:p>
        </w:tc>
      </w:tr>
      <w:tr w:rsidR="003D294D" w:rsidRPr="00E554B3" w:rsidTr="003D294D">
        <w:trPr>
          <w:cantSplit/>
        </w:trPr>
        <w:tc>
          <w:tcPr>
            <w:tcW w:w="4309" w:type="dxa"/>
            <w:shd w:val="clear" w:color="auto" w:fill="auto"/>
          </w:tcPr>
          <w:p w:rsidR="003D294D" w:rsidRPr="003D294D" w:rsidRDefault="003D294D" w:rsidP="003D294D">
            <w:pPr>
              <w:spacing w:line="240" w:lineRule="atLeast"/>
              <w:ind w:left="191" w:hanging="191"/>
              <w:rPr>
                <w:szCs w:val="22"/>
                <w:lang w:eastAsia="en-GB" w:bidi="th-TH"/>
              </w:rPr>
            </w:pPr>
            <w:r w:rsidRPr="003D294D">
              <w:rPr>
                <w:szCs w:val="22"/>
                <w:lang w:val="en-US" w:bidi="th-TH"/>
              </w:rPr>
              <w:t>Consultancy fees</w:t>
            </w:r>
          </w:p>
        </w:tc>
        <w:tc>
          <w:tcPr>
            <w:tcW w:w="1181" w:type="dxa"/>
            <w:shd w:val="clear" w:color="auto" w:fill="auto"/>
          </w:tcPr>
          <w:p w:rsidR="003D294D" w:rsidRPr="00E554B3" w:rsidRDefault="003D294D" w:rsidP="003D294D">
            <w:pPr>
              <w:pStyle w:val="acctfourfigures"/>
              <w:tabs>
                <w:tab w:val="clear" w:pos="765"/>
                <w:tab w:val="decimal" w:pos="911"/>
              </w:tabs>
              <w:spacing w:line="240" w:lineRule="atLeast"/>
              <w:ind w:right="11"/>
              <w:jc w:val="both"/>
              <w:rPr>
                <w:szCs w:val="22"/>
                <w:lang w:eastAsia="en-GB"/>
              </w:rPr>
            </w:pPr>
            <w:r w:rsidRPr="00E554B3">
              <w:rPr>
                <w:szCs w:val="22"/>
                <w:lang w:eastAsia="en-GB"/>
              </w:rPr>
              <w:t>5,175</w:t>
            </w:r>
          </w:p>
        </w:tc>
        <w:tc>
          <w:tcPr>
            <w:tcW w:w="180" w:type="dxa"/>
            <w:shd w:val="clear" w:color="auto" w:fill="auto"/>
          </w:tcPr>
          <w:p w:rsidR="003D294D" w:rsidRPr="00E554B3" w:rsidRDefault="003D294D" w:rsidP="003D294D">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3D294D" w:rsidRPr="00E554B3" w:rsidRDefault="003D294D" w:rsidP="003D294D">
            <w:pPr>
              <w:pStyle w:val="acctfourfigures"/>
              <w:tabs>
                <w:tab w:val="clear" w:pos="765"/>
                <w:tab w:val="decimal" w:pos="911"/>
              </w:tabs>
              <w:spacing w:line="240" w:lineRule="atLeast"/>
              <w:ind w:right="11"/>
              <w:jc w:val="both"/>
              <w:rPr>
                <w:szCs w:val="22"/>
                <w:lang w:eastAsia="en-GB"/>
              </w:rPr>
            </w:pPr>
            <w:r w:rsidRPr="00E554B3">
              <w:rPr>
                <w:szCs w:val="22"/>
                <w:lang w:eastAsia="en-GB"/>
              </w:rPr>
              <w:t>2,625</w:t>
            </w:r>
          </w:p>
        </w:tc>
        <w:tc>
          <w:tcPr>
            <w:tcW w:w="180" w:type="dxa"/>
            <w:shd w:val="clear" w:color="auto" w:fill="auto"/>
          </w:tcPr>
          <w:p w:rsidR="003D294D" w:rsidRPr="00E554B3" w:rsidRDefault="003D294D" w:rsidP="003D294D">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3D294D" w:rsidRPr="00E554B3" w:rsidRDefault="003D294D" w:rsidP="003D294D">
            <w:pPr>
              <w:pStyle w:val="acctfourfigures"/>
              <w:tabs>
                <w:tab w:val="clear" w:pos="765"/>
                <w:tab w:val="decimal" w:pos="911"/>
              </w:tabs>
              <w:spacing w:line="240" w:lineRule="atLeast"/>
              <w:ind w:right="11"/>
              <w:jc w:val="both"/>
              <w:rPr>
                <w:szCs w:val="22"/>
                <w:lang w:eastAsia="en-GB"/>
              </w:rPr>
            </w:pPr>
            <w:r w:rsidRPr="00E554B3">
              <w:rPr>
                <w:szCs w:val="22"/>
                <w:lang w:eastAsia="en-GB"/>
              </w:rPr>
              <w:t>5,175</w:t>
            </w:r>
          </w:p>
        </w:tc>
        <w:tc>
          <w:tcPr>
            <w:tcW w:w="180" w:type="dxa"/>
            <w:shd w:val="clear" w:color="auto" w:fill="auto"/>
          </w:tcPr>
          <w:p w:rsidR="003D294D" w:rsidRPr="00E554B3" w:rsidRDefault="003D294D" w:rsidP="003D294D">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3D294D" w:rsidRPr="00E554B3" w:rsidRDefault="003D294D" w:rsidP="003D294D">
            <w:pPr>
              <w:pStyle w:val="acctfourfigures"/>
              <w:tabs>
                <w:tab w:val="clear" w:pos="765"/>
                <w:tab w:val="decimal" w:pos="911"/>
              </w:tabs>
              <w:spacing w:line="240" w:lineRule="atLeast"/>
              <w:ind w:right="11"/>
              <w:jc w:val="both"/>
              <w:rPr>
                <w:szCs w:val="22"/>
                <w:lang w:eastAsia="en-GB"/>
              </w:rPr>
            </w:pPr>
            <w:r w:rsidRPr="00E554B3">
              <w:rPr>
                <w:szCs w:val="22"/>
                <w:lang w:eastAsia="en-GB"/>
              </w:rPr>
              <w:t>2,625</w:t>
            </w:r>
          </w:p>
        </w:tc>
      </w:tr>
      <w:tr w:rsidR="00FF3E7C" w:rsidRPr="00E554B3" w:rsidTr="00E0445A">
        <w:trPr>
          <w:cantSplit/>
        </w:trPr>
        <w:tc>
          <w:tcPr>
            <w:tcW w:w="4309" w:type="dxa"/>
            <w:shd w:val="clear" w:color="auto" w:fill="auto"/>
          </w:tcPr>
          <w:p w:rsidR="00FF3E7C" w:rsidRPr="00E554B3" w:rsidRDefault="00FF3E7C" w:rsidP="00FF3E7C">
            <w:pPr>
              <w:spacing w:line="240" w:lineRule="atLeast"/>
              <w:ind w:left="191" w:hanging="191"/>
              <w:rPr>
                <w:rFonts w:cs="Angsana New"/>
                <w:szCs w:val="28"/>
                <w:lang w:val="en-US" w:eastAsia="en-GB" w:bidi="th-TH"/>
              </w:rPr>
            </w:pPr>
            <w:r w:rsidRPr="00E554B3">
              <w:rPr>
                <w:rFonts w:cs="Angsana New"/>
                <w:szCs w:val="28"/>
                <w:lang w:val="en-US" w:eastAsia="en-GB" w:bidi="th-TH"/>
              </w:rPr>
              <w:t>Directors’ remuneration</w:t>
            </w:r>
          </w:p>
        </w:tc>
        <w:tc>
          <w:tcPr>
            <w:tcW w:w="1181"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2,850</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2,850</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2,850</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2,850</w:t>
            </w:r>
          </w:p>
        </w:tc>
      </w:tr>
      <w:tr w:rsidR="00FF3E7C" w:rsidRPr="00E554B3" w:rsidTr="00E0445A">
        <w:trPr>
          <w:cantSplit/>
        </w:trPr>
        <w:tc>
          <w:tcPr>
            <w:tcW w:w="4309" w:type="dxa"/>
            <w:shd w:val="clear" w:color="auto" w:fill="auto"/>
          </w:tcPr>
          <w:p w:rsidR="00FF3E7C" w:rsidRPr="00E554B3" w:rsidRDefault="00FF3E7C" w:rsidP="00FF3E7C">
            <w:pPr>
              <w:spacing w:line="240" w:lineRule="atLeast"/>
              <w:ind w:left="191" w:hanging="191"/>
              <w:rPr>
                <w:szCs w:val="22"/>
                <w:lang w:eastAsia="en-GB" w:bidi="th-TH"/>
              </w:rPr>
            </w:pPr>
          </w:p>
        </w:tc>
        <w:tc>
          <w:tcPr>
            <w:tcW w:w="1181"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r>
      <w:tr w:rsidR="00FF3E7C" w:rsidRPr="00E554B3" w:rsidTr="00E0445A">
        <w:trPr>
          <w:cantSplit/>
        </w:trPr>
        <w:tc>
          <w:tcPr>
            <w:tcW w:w="4309" w:type="dxa"/>
            <w:shd w:val="clear" w:color="auto" w:fill="auto"/>
          </w:tcPr>
          <w:p w:rsidR="00FF3E7C" w:rsidRPr="00E554B3" w:rsidRDefault="00FF3E7C" w:rsidP="00FF3E7C">
            <w:pPr>
              <w:spacing w:line="240" w:lineRule="atLeast"/>
              <w:rPr>
                <w:b/>
                <w:bCs/>
                <w:szCs w:val="22"/>
                <w:lang w:eastAsia="en-GB"/>
              </w:rPr>
            </w:pPr>
            <w:r w:rsidRPr="00E554B3">
              <w:rPr>
                <w:b/>
                <w:bCs/>
                <w:szCs w:val="22"/>
                <w:lang w:eastAsia="en-GB" w:bidi="th-TH"/>
              </w:rPr>
              <w:t>Key management personnel compensation</w:t>
            </w:r>
          </w:p>
        </w:tc>
        <w:tc>
          <w:tcPr>
            <w:tcW w:w="1181"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r>
      <w:tr w:rsidR="00FF3E7C" w:rsidRPr="00E554B3" w:rsidTr="00E0445A">
        <w:trPr>
          <w:cantSplit/>
          <w:trHeight w:val="80"/>
        </w:trPr>
        <w:tc>
          <w:tcPr>
            <w:tcW w:w="4309" w:type="dxa"/>
            <w:shd w:val="clear" w:color="auto" w:fill="auto"/>
          </w:tcPr>
          <w:p w:rsidR="00FF3E7C" w:rsidRPr="00E554B3" w:rsidRDefault="00FF3E7C" w:rsidP="00FF3E7C">
            <w:pPr>
              <w:spacing w:line="240" w:lineRule="atLeast"/>
              <w:rPr>
                <w:b/>
                <w:bCs/>
                <w:szCs w:val="22"/>
                <w:lang w:eastAsia="en-GB"/>
              </w:rPr>
            </w:pPr>
            <w:r w:rsidRPr="00E554B3">
              <w:rPr>
                <w:szCs w:val="22"/>
                <w:lang w:eastAsia="en-GB" w:bidi="th-TH"/>
              </w:rPr>
              <w:t>Short-term employee benefits</w:t>
            </w:r>
          </w:p>
        </w:tc>
        <w:tc>
          <w:tcPr>
            <w:tcW w:w="1181"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56,274</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51,284</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56,274</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51,284</w:t>
            </w:r>
          </w:p>
        </w:tc>
      </w:tr>
      <w:tr w:rsidR="00FF3E7C" w:rsidRPr="00E554B3" w:rsidTr="00E0445A">
        <w:trPr>
          <w:cantSplit/>
        </w:trPr>
        <w:tc>
          <w:tcPr>
            <w:tcW w:w="4309" w:type="dxa"/>
            <w:shd w:val="clear" w:color="auto" w:fill="auto"/>
          </w:tcPr>
          <w:p w:rsidR="00FF3E7C" w:rsidRPr="00E554B3" w:rsidRDefault="00FF3E7C" w:rsidP="00FF3E7C">
            <w:pPr>
              <w:spacing w:line="240" w:lineRule="atLeast"/>
              <w:rPr>
                <w:b/>
                <w:bCs/>
                <w:szCs w:val="22"/>
                <w:lang w:eastAsia="en-GB"/>
              </w:rPr>
            </w:pPr>
            <w:r w:rsidRPr="00E554B3">
              <w:rPr>
                <w:szCs w:val="22"/>
                <w:lang w:eastAsia="en-GB" w:bidi="th-TH"/>
              </w:rPr>
              <w:t>Post-employment benefits</w:t>
            </w:r>
          </w:p>
        </w:tc>
        <w:tc>
          <w:tcPr>
            <w:tcW w:w="1181" w:type="dxa"/>
            <w:tcBorders>
              <w:bottom w:val="sing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5,243</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2,474</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5,243</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2,474</w:t>
            </w:r>
          </w:p>
        </w:tc>
      </w:tr>
      <w:tr w:rsidR="00FF3E7C" w:rsidRPr="00E554B3" w:rsidTr="00E0445A">
        <w:trPr>
          <w:cantSplit/>
        </w:trPr>
        <w:tc>
          <w:tcPr>
            <w:tcW w:w="4309" w:type="dxa"/>
            <w:shd w:val="clear" w:color="auto" w:fill="auto"/>
          </w:tcPr>
          <w:p w:rsidR="00FF3E7C" w:rsidRPr="00E554B3" w:rsidRDefault="00FF3E7C" w:rsidP="00FF3E7C">
            <w:pPr>
              <w:spacing w:line="240" w:lineRule="atLeast"/>
              <w:rPr>
                <w:b/>
                <w:bCs/>
                <w:szCs w:val="22"/>
                <w:lang w:eastAsia="en-GB" w:bidi="th-TH"/>
              </w:rPr>
            </w:pPr>
            <w:r w:rsidRPr="00E554B3">
              <w:rPr>
                <w:b/>
                <w:bCs/>
                <w:szCs w:val="22"/>
                <w:lang w:eastAsia="en-GB" w:bidi="th-TH"/>
              </w:rPr>
              <w:t xml:space="preserve">Total </w:t>
            </w:r>
          </w:p>
        </w:tc>
        <w:tc>
          <w:tcPr>
            <w:tcW w:w="1181" w:type="dxa"/>
            <w:tcBorders>
              <w:top w:val="single" w:sz="4" w:space="0" w:color="auto"/>
              <w:bottom w:val="doub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b/>
                <w:bCs/>
                <w:szCs w:val="22"/>
                <w:lang w:eastAsia="en-GB"/>
              </w:rPr>
            </w:pPr>
            <w:r w:rsidRPr="00E554B3">
              <w:rPr>
                <w:b/>
                <w:bCs/>
                <w:szCs w:val="22"/>
                <w:lang w:eastAsia="en-GB"/>
              </w:rPr>
              <w:t>61,517</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b/>
                <w:bCs/>
                <w:szCs w:val="22"/>
                <w:lang w:eastAsia="en-GB"/>
              </w:rPr>
            </w:pPr>
            <w:r w:rsidRPr="00E554B3">
              <w:rPr>
                <w:b/>
                <w:bCs/>
                <w:szCs w:val="22"/>
                <w:lang w:eastAsia="en-GB"/>
              </w:rPr>
              <w:t>53,758</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b/>
                <w:bCs/>
                <w:szCs w:val="22"/>
                <w:lang w:eastAsia="en-GB"/>
              </w:rPr>
            </w:pPr>
            <w:r w:rsidRPr="00E554B3">
              <w:rPr>
                <w:b/>
                <w:bCs/>
                <w:szCs w:val="22"/>
                <w:lang w:eastAsia="en-GB"/>
              </w:rPr>
              <w:t>61,517</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bottom w:val="doub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b/>
                <w:bCs/>
                <w:szCs w:val="22"/>
                <w:lang w:eastAsia="en-GB"/>
              </w:rPr>
            </w:pPr>
            <w:r w:rsidRPr="00E554B3">
              <w:rPr>
                <w:b/>
                <w:bCs/>
                <w:szCs w:val="22"/>
                <w:lang w:eastAsia="en-GB"/>
              </w:rPr>
              <w:t>53,758</w:t>
            </w:r>
          </w:p>
        </w:tc>
      </w:tr>
      <w:tr w:rsidR="00FF3E7C" w:rsidRPr="00E554B3" w:rsidTr="00E0445A">
        <w:trPr>
          <w:cantSplit/>
        </w:trPr>
        <w:tc>
          <w:tcPr>
            <w:tcW w:w="4309" w:type="dxa"/>
            <w:shd w:val="clear" w:color="auto" w:fill="auto"/>
          </w:tcPr>
          <w:p w:rsidR="00FF3E7C" w:rsidRPr="00E554B3" w:rsidRDefault="00FF3E7C" w:rsidP="00FF3E7C">
            <w:pPr>
              <w:spacing w:line="240" w:lineRule="atLeast"/>
              <w:rPr>
                <w:b/>
                <w:bCs/>
                <w:szCs w:val="22"/>
                <w:lang w:eastAsia="en-GB"/>
              </w:rPr>
            </w:pPr>
          </w:p>
        </w:tc>
        <w:tc>
          <w:tcPr>
            <w:tcW w:w="1181" w:type="dxa"/>
            <w:tcBorders>
              <w:top w:val="doub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r>
      <w:tr w:rsidR="00FF3E7C" w:rsidRPr="00E554B3" w:rsidTr="00E0445A">
        <w:trPr>
          <w:cantSplit/>
        </w:trPr>
        <w:tc>
          <w:tcPr>
            <w:tcW w:w="4309" w:type="dxa"/>
            <w:shd w:val="clear" w:color="auto" w:fill="auto"/>
            <w:hideMark/>
          </w:tcPr>
          <w:p w:rsidR="00FF3E7C" w:rsidRPr="00E554B3" w:rsidRDefault="00FF3E7C" w:rsidP="00FF3E7C">
            <w:pPr>
              <w:spacing w:line="240" w:lineRule="atLeast"/>
              <w:rPr>
                <w:b/>
                <w:bCs/>
                <w:szCs w:val="22"/>
                <w:lang w:eastAsia="en-GB"/>
              </w:rPr>
            </w:pPr>
            <w:r w:rsidRPr="00E554B3">
              <w:rPr>
                <w:b/>
                <w:bCs/>
                <w:szCs w:val="22"/>
                <w:lang w:eastAsia="en-GB"/>
              </w:rPr>
              <w:t xml:space="preserve">Other related parties </w:t>
            </w:r>
            <w:r w:rsidRPr="00E554B3">
              <w:rPr>
                <w:szCs w:val="22"/>
                <w:lang w:eastAsia="en-GB"/>
              </w:rPr>
              <w:t xml:space="preserve"> </w:t>
            </w:r>
          </w:p>
        </w:tc>
        <w:tc>
          <w:tcPr>
            <w:tcW w:w="1181"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p>
        </w:tc>
      </w:tr>
      <w:tr w:rsidR="00FF3E7C" w:rsidRPr="00E554B3" w:rsidTr="00E0445A">
        <w:trPr>
          <w:cantSplit/>
        </w:trPr>
        <w:tc>
          <w:tcPr>
            <w:tcW w:w="4309" w:type="dxa"/>
            <w:shd w:val="clear" w:color="auto" w:fill="auto"/>
          </w:tcPr>
          <w:p w:rsidR="00FF3E7C" w:rsidRPr="00E554B3" w:rsidRDefault="00FF3E7C" w:rsidP="00FF3E7C">
            <w:pPr>
              <w:spacing w:line="240" w:lineRule="atLeast"/>
              <w:rPr>
                <w:szCs w:val="22"/>
                <w:lang w:eastAsia="en-GB"/>
              </w:rPr>
            </w:pPr>
            <w:r w:rsidRPr="00E554B3">
              <w:rPr>
                <w:sz w:val="21"/>
                <w:szCs w:val="21"/>
                <w:lang w:val="en-US" w:bidi="th-TH"/>
              </w:rPr>
              <w:t>Dividend paid</w:t>
            </w:r>
          </w:p>
        </w:tc>
        <w:tc>
          <w:tcPr>
            <w:tcW w:w="1181" w:type="dxa"/>
            <w:shd w:val="clear" w:color="auto" w:fill="auto"/>
          </w:tcPr>
          <w:p w:rsidR="00FF3E7C" w:rsidRPr="00E554B3" w:rsidRDefault="00FF3E7C" w:rsidP="00FD02EA">
            <w:pPr>
              <w:pStyle w:val="acctfourfigures"/>
              <w:tabs>
                <w:tab w:val="clear" w:pos="765"/>
                <w:tab w:val="decimal" w:pos="689"/>
              </w:tabs>
              <w:spacing w:line="240" w:lineRule="atLeast"/>
              <w:ind w:right="11"/>
              <w:jc w:val="both"/>
              <w:rPr>
                <w:szCs w:val="22"/>
                <w:lang w:eastAsia="en-GB"/>
              </w:rPr>
            </w:pPr>
            <w:r w:rsidRPr="00E554B3">
              <w:rPr>
                <w:szCs w:val="22"/>
                <w:lang w:eastAsia="en-GB"/>
              </w:rPr>
              <w:t>-</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13,770</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13,770</w:t>
            </w:r>
          </w:p>
        </w:tc>
      </w:tr>
      <w:tr w:rsidR="00FF3E7C" w:rsidRPr="00E554B3" w:rsidTr="00E0445A">
        <w:trPr>
          <w:cantSplit/>
        </w:trPr>
        <w:tc>
          <w:tcPr>
            <w:tcW w:w="4309" w:type="dxa"/>
            <w:shd w:val="clear" w:color="auto" w:fill="auto"/>
            <w:hideMark/>
          </w:tcPr>
          <w:p w:rsidR="00FF3E7C" w:rsidRPr="00E554B3" w:rsidRDefault="00FF3E7C" w:rsidP="00FF3E7C">
            <w:pPr>
              <w:spacing w:line="240" w:lineRule="atLeast"/>
              <w:rPr>
                <w:color w:val="0000FF"/>
                <w:szCs w:val="22"/>
                <w:lang w:eastAsia="en-GB"/>
              </w:rPr>
            </w:pPr>
            <w:r w:rsidRPr="00E554B3">
              <w:rPr>
                <w:szCs w:val="22"/>
                <w:lang w:eastAsia="en-GB"/>
              </w:rPr>
              <w:t>Cost of services</w:t>
            </w:r>
          </w:p>
        </w:tc>
        <w:tc>
          <w:tcPr>
            <w:tcW w:w="1181"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38</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38</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hideMark/>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r w:rsidR="00FF3E7C" w:rsidRPr="00E554B3" w:rsidTr="00E0445A">
        <w:trPr>
          <w:cantSplit/>
        </w:trPr>
        <w:tc>
          <w:tcPr>
            <w:tcW w:w="4309" w:type="dxa"/>
            <w:shd w:val="clear" w:color="auto" w:fill="auto"/>
            <w:hideMark/>
          </w:tcPr>
          <w:p w:rsidR="00FF3E7C" w:rsidRPr="00E554B3" w:rsidRDefault="00FF3E7C" w:rsidP="00FF3E7C">
            <w:pPr>
              <w:ind w:left="540" w:hanging="540"/>
              <w:rPr>
                <w:b/>
                <w:bCs/>
                <w:szCs w:val="22"/>
                <w:lang w:eastAsia="en-GB"/>
              </w:rPr>
            </w:pPr>
            <w:r w:rsidRPr="00E554B3">
              <w:rPr>
                <w:szCs w:val="22"/>
                <w:lang w:eastAsia="en-GB"/>
              </w:rPr>
              <w:t>Other expenses</w:t>
            </w:r>
          </w:p>
        </w:tc>
        <w:tc>
          <w:tcPr>
            <w:tcW w:w="1181" w:type="dxa"/>
            <w:shd w:val="clear" w:color="auto" w:fill="auto"/>
          </w:tcPr>
          <w:p w:rsidR="00FF3E7C" w:rsidRPr="00E554B3" w:rsidRDefault="00FF3E7C" w:rsidP="00FF3E7C">
            <w:pPr>
              <w:pStyle w:val="acctfourfigures"/>
              <w:tabs>
                <w:tab w:val="clear" w:pos="765"/>
                <w:tab w:val="decimal" w:pos="689"/>
              </w:tabs>
              <w:spacing w:line="240" w:lineRule="atLeast"/>
              <w:ind w:right="11"/>
              <w:jc w:val="both"/>
              <w:rPr>
                <w:szCs w:val="22"/>
                <w:lang w:eastAsia="en-GB"/>
              </w:rPr>
            </w:pPr>
            <w:r w:rsidRPr="00E554B3">
              <w:rPr>
                <w:szCs w:val="22"/>
                <w:lang w:eastAsia="en-GB"/>
              </w:rPr>
              <w:t>-</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hideMark/>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12</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hideMark/>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12</w:t>
            </w:r>
          </w:p>
        </w:tc>
      </w:tr>
      <w:tr w:rsidR="00FF3E7C" w:rsidRPr="00E554B3" w:rsidTr="00E0445A">
        <w:trPr>
          <w:cantSplit/>
        </w:trPr>
        <w:tc>
          <w:tcPr>
            <w:tcW w:w="4309" w:type="dxa"/>
            <w:shd w:val="clear" w:color="auto" w:fill="auto"/>
          </w:tcPr>
          <w:p w:rsidR="00FF3E7C" w:rsidRPr="00E554B3" w:rsidRDefault="00FF3E7C" w:rsidP="00FF3E7C">
            <w:pPr>
              <w:ind w:left="540" w:hanging="540"/>
              <w:rPr>
                <w:szCs w:val="22"/>
                <w:lang w:eastAsia="en-GB"/>
              </w:rPr>
            </w:pPr>
            <w:r w:rsidRPr="00E554B3">
              <w:rPr>
                <w:szCs w:val="22"/>
                <w:lang w:eastAsia="en-GB" w:bidi="th-TH"/>
              </w:rPr>
              <w:t>Interest expenses</w:t>
            </w:r>
          </w:p>
        </w:tc>
        <w:tc>
          <w:tcPr>
            <w:tcW w:w="1181" w:type="dxa"/>
            <w:shd w:val="clear" w:color="auto" w:fill="auto"/>
          </w:tcPr>
          <w:p w:rsidR="00FF3E7C" w:rsidRPr="00E554B3" w:rsidRDefault="00FF3E7C" w:rsidP="00FF3E7C">
            <w:pPr>
              <w:pStyle w:val="acctfourfigures"/>
              <w:tabs>
                <w:tab w:val="clear" w:pos="765"/>
                <w:tab w:val="decimal" w:pos="911"/>
              </w:tabs>
              <w:spacing w:line="240" w:lineRule="atLeast"/>
              <w:ind w:right="11"/>
              <w:jc w:val="both"/>
              <w:rPr>
                <w:szCs w:val="22"/>
                <w:lang w:eastAsia="en-GB"/>
              </w:rPr>
            </w:pPr>
            <w:r w:rsidRPr="00E554B3">
              <w:rPr>
                <w:szCs w:val="22"/>
                <w:lang w:eastAsia="en-GB"/>
              </w:rPr>
              <w:t>43</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FF3E7C" w:rsidRPr="00E554B3" w:rsidRDefault="00FF3E7C" w:rsidP="00FF3E7C">
            <w:pPr>
              <w:pStyle w:val="acctfourfigures"/>
              <w:tabs>
                <w:tab w:val="clear" w:pos="765"/>
                <w:tab w:val="decimal" w:pos="911"/>
              </w:tabs>
              <w:spacing w:line="240" w:lineRule="atLeast"/>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c>
          <w:tcPr>
            <w:tcW w:w="18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rsidR="00FF3E7C" w:rsidRPr="00E554B3" w:rsidRDefault="00FF3E7C" w:rsidP="00FF3E7C">
            <w:pPr>
              <w:pStyle w:val="acctfourfigures"/>
              <w:tabs>
                <w:tab w:val="clear" w:pos="765"/>
                <w:tab w:val="decimal" w:pos="641"/>
              </w:tabs>
              <w:spacing w:line="240" w:lineRule="atLeast"/>
              <w:ind w:right="11"/>
              <w:jc w:val="both"/>
              <w:rPr>
                <w:szCs w:val="22"/>
                <w:lang w:eastAsia="en-GB"/>
              </w:rPr>
            </w:pPr>
            <w:r w:rsidRPr="00E554B3">
              <w:rPr>
                <w:szCs w:val="22"/>
                <w:lang w:eastAsia="en-GB"/>
              </w:rPr>
              <w:t>-</w:t>
            </w:r>
          </w:p>
        </w:tc>
      </w:tr>
    </w:tbl>
    <w:p w:rsidR="004B7B76" w:rsidRPr="00E554B3" w:rsidRDefault="004B7B76" w:rsidP="004B7B76">
      <w:pPr>
        <w:spacing w:line="240" w:lineRule="exact"/>
      </w:pPr>
    </w:p>
    <w:p w:rsidR="00501E6A" w:rsidRPr="00E554B3" w:rsidRDefault="00C75602" w:rsidP="00DA197D">
      <w:pPr>
        <w:spacing w:line="240" w:lineRule="auto"/>
        <w:ind w:left="540" w:firstLine="22"/>
        <w:jc w:val="thaiDistribute"/>
        <w:rPr>
          <w:szCs w:val="22"/>
          <w:lang w:val="en-US"/>
        </w:rPr>
      </w:pPr>
      <w:r w:rsidRPr="00E554B3">
        <w:rPr>
          <w:szCs w:val="22"/>
          <w:lang w:val="en-US"/>
        </w:rPr>
        <w:t xml:space="preserve">Balances </w:t>
      </w:r>
      <w:r w:rsidR="006C7F8B" w:rsidRPr="00E554B3">
        <w:rPr>
          <w:szCs w:val="22"/>
          <w:lang w:val="en-US"/>
        </w:rPr>
        <w:t xml:space="preserve">of receivables </w:t>
      </w:r>
      <w:r w:rsidR="00501E6A" w:rsidRPr="00E554B3">
        <w:rPr>
          <w:szCs w:val="22"/>
          <w:lang w:val="en-US"/>
        </w:rPr>
        <w:t xml:space="preserve">as at </w:t>
      </w:r>
      <w:r w:rsidR="00B159B7" w:rsidRPr="00E554B3">
        <w:rPr>
          <w:szCs w:val="22"/>
          <w:lang w:val="en-US"/>
        </w:rPr>
        <w:t>30 September</w:t>
      </w:r>
      <w:r w:rsidR="00BD2DF4" w:rsidRPr="00E554B3">
        <w:rPr>
          <w:szCs w:val="22"/>
          <w:lang w:val="en-US"/>
        </w:rPr>
        <w:t xml:space="preserve"> </w:t>
      </w:r>
      <w:r w:rsidR="00501E6A" w:rsidRPr="00E554B3">
        <w:rPr>
          <w:szCs w:val="22"/>
          <w:lang w:val="en-US"/>
        </w:rPr>
        <w:t>201</w:t>
      </w:r>
      <w:r w:rsidRPr="00E554B3">
        <w:rPr>
          <w:szCs w:val="22"/>
          <w:lang w:val="en-US"/>
        </w:rPr>
        <w:t>9</w:t>
      </w:r>
      <w:r w:rsidR="00501E6A" w:rsidRPr="00E554B3">
        <w:rPr>
          <w:szCs w:val="22"/>
          <w:lang w:val="en-US"/>
        </w:rPr>
        <w:t xml:space="preserve"> and 31 December 201</w:t>
      </w:r>
      <w:r w:rsidRPr="00E554B3">
        <w:rPr>
          <w:szCs w:val="22"/>
          <w:lang w:val="en-US"/>
        </w:rPr>
        <w:t>8</w:t>
      </w:r>
      <w:r w:rsidR="00501E6A" w:rsidRPr="00E554B3">
        <w:rPr>
          <w:szCs w:val="22"/>
          <w:lang w:val="en-US"/>
        </w:rPr>
        <w:t xml:space="preserve"> with related parties were as follows:</w:t>
      </w:r>
    </w:p>
    <w:p w:rsidR="005F56FC" w:rsidRPr="00E554B3" w:rsidRDefault="005F56FC" w:rsidP="00D24D94">
      <w:pPr>
        <w:spacing w:line="240" w:lineRule="exact"/>
        <w:ind w:left="540"/>
        <w:jc w:val="both"/>
        <w:rPr>
          <w:szCs w:val="22"/>
          <w:lang w:val="en-US"/>
        </w:rPr>
      </w:pPr>
    </w:p>
    <w:tbl>
      <w:tblPr>
        <w:tblW w:w="9508" w:type="dxa"/>
        <w:tblInd w:w="484" w:type="dxa"/>
        <w:tblLayout w:type="fixed"/>
        <w:tblCellMar>
          <w:left w:w="79" w:type="dxa"/>
          <w:right w:w="79" w:type="dxa"/>
        </w:tblCellMar>
        <w:tblLook w:val="04A0" w:firstRow="1" w:lastRow="0" w:firstColumn="1" w:lastColumn="0" w:noHBand="0" w:noVBand="1"/>
      </w:tblPr>
      <w:tblGrid>
        <w:gridCol w:w="4286"/>
        <w:gridCol w:w="1170"/>
        <w:gridCol w:w="180"/>
        <w:gridCol w:w="1170"/>
        <w:gridCol w:w="180"/>
        <w:gridCol w:w="1170"/>
        <w:gridCol w:w="180"/>
        <w:gridCol w:w="1172"/>
      </w:tblGrid>
      <w:tr w:rsidR="00E0445A" w:rsidRPr="00E554B3" w:rsidTr="00E0445A">
        <w:trPr>
          <w:cantSplit/>
        </w:trPr>
        <w:tc>
          <w:tcPr>
            <w:tcW w:w="4286" w:type="dxa"/>
          </w:tcPr>
          <w:p w:rsidR="00E0445A" w:rsidRPr="00E554B3" w:rsidRDefault="00E0445A" w:rsidP="00D24D94">
            <w:pPr>
              <w:spacing w:line="240" w:lineRule="atLeast"/>
              <w:rPr>
                <w:b/>
                <w:bCs/>
                <w:i/>
                <w:iCs/>
                <w:szCs w:val="22"/>
                <w:lang w:val="en-US"/>
              </w:rPr>
            </w:pPr>
          </w:p>
        </w:tc>
        <w:tc>
          <w:tcPr>
            <w:tcW w:w="2520" w:type="dxa"/>
            <w:gridSpan w:val="3"/>
          </w:tcPr>
          <w:p w:rsidR="00E0445A" w:rsidRPr="00E554B3" w:rsidRDefault="00E0445A" w:rsidP="00D24D94">
            <w:pPr>
              <w:pStyle w:val="acctmergecolhdg"/>
              <w:spacing w:line="240" w:lineRule="atLeast"/>
              <w:rPr>
                <w:szCs w:val="22"/>
              </w:rPr>
            </w:pPr>
            <w:r w:rsidRPr="00E554B3">
              <w:rPr>
                <w:szCs w:val="22"/>
              </w:rPr>
              <w:t xml:space="preserve">Consolidated </w:t>
            </w:r>
          </w:p>
          <w:p w:rsidR="00E0445A" w:rsidRPr="00E554B3" w:rsidRDefault="00E0445A" w:rsidP="00D24D94">
            <w:pPr>
              <w:pStyle w:val="acctmergecolhdg"/>
              <w:spacing w:line="240" w:lineRule="atLeast"/>
              <w:rPr>
                <w:szCs w:val="22"/>
              </w:rPr>
            </w:pPr>
            <w:r w:rsidRPr="00E554B3">
              <w:rPr>
                <w:szCs w:val="22"/>
              </w:rPr>
              <w:t>financial statements</w:t>
            </w:r>
          </w:p>
        </w:tc>
        <w:tc>
          <w:tcPr>
            <w:tcW w:w="180" w:type="dxa"/>
          </w:tcPr>
          <w:p w:rsidR="00E0445A" w:rsidRPr="00E554B3" w:rsidRDefault="00E0445A" w:rsidP="00D24D94">
            <w:pPr>
              <w:pStyle w:val="acctmergecolhdg"/>
              <w:spacing w:line="240" w:lineRule="atLeast"/>
              <w:rPr>
                <w:szCs w:val="22"/>
              </w:rPr>
            </w:pPr>
          </w:p>
        </w:tc>
        <w:tc>
          <w:tcPr>
            <w:tcW w:w="2522" w:type="dxa"/>
            <w:gridSpan w:val="3"/>
          </w:tcPr>
          <w:p w:rsidR="00E0445A" w:rsidRPr="00E554B3" w:rsidRDefault="00E0445A" w:rsidP="00D24D94">
            <w:pPr>
              <w:pStyle w:val="acctmergecolhdg"/>
              <w:spacing w:line="240" w:lineRule="atLeast"/>
              <w:rPr>
                <w:szCs w:val="22"/>
              </w:rPr>
            </w:pPr>
            <w:r w:rsidRPr="00E554B3">
              <w:rPr>
                <w:szCs w:val="22"/>
              </w:rPr>
              <w:t xml:space="preserve">Separate </w:t>
            </w:r>
          </w:p>
          <w:p w:rsidR="00E0445A" w:rsidRPr="00E554B3" w:rsidRDefault="00E0445A" w:rsidP="00D24D94">
            <w:pPr>
              <w:pStyle w:val="acctmergecolhdg"/>
              <w:spacing w:line="240" w:lineRule="atLeast"/>
              <w:rPr>
                <w:szCs w:val="22"/>
              </w:rPr>
            </w:pPr>
            <w:r w:rsidRPr="00E554B3">
              <w:rPr>
                <w:szCs w:val="22"/>
              </w:rPr>
              <w:t>financial statements</w:t>
            </w:r>
          </w:p>
        </w:tc>
      </w:tr>
      <w:tr w:rsidR="00E0445A" w:rsidRPr="00E554B3" w:rsidTr="00E0445A">
        <w:trPr>
          <w:cantSplit/>
        </w:trPr>
        <w:tc>
          <w:tcPr>
            <w:tcW w:w="4286" w:type="dxa"/>
          </w:tcPr>
          <w:p w:rsidR="00E0445A" w:rsidRPr="00E554B3" w:rsidRDefault="00E0445A" w:rsidP="00B159B7">
            <w:pPr>
              <w:spacing w:line="240" w:lineRule="atLeast"/>
              <w:rPr>
                <w:b/>
                <w:bCs/>
                <w:i/>
                <w:iCs/>
                <w:szCs w:val="22"/>
                <w:lang w:val="en-US"/>
              </w:rPr>
            </w:pPr>
          </w:p>
        </w:tc>
        <w:tc>
          <w:tcPr>
            <w:tcW w:w="1170" w:type="dxa"/>
            <w:vAlign w:val="center"/>
          </w:tcPr>
          <w:p w:rsidR="00E0445A" w:rsidRPr="00E554B3" w:rsidRDefault="00E0445A" w:rsidP="00B159B7">
            <w:pPr>
              <w:pStyle w:val="acctmergecolhdg"/>
              <w:spacing w:line="240" w:lineRule="atLeast"/>
              <w:rPr>
                <w:b w:val="0"/>
                <w:bCs/>
              </w:rPr>
            </w:pPr>
            <w:r w:rsidRPr="00E554B3">
              <w:rPr>
                <w:b w:val="0"/>
                <w:bCs/>
              </w:rPr>
              <w:t>30 September</w:t>
            </w:r>
          </w:p>
          <w:p w:rsidR="00E0445A" w:rsidRPr="00E554B3" w:rsidRDefault="00E0445A" w:rsidP="00B159B7">
            <w:pPr>
              <w:pStyle w:val="acctmergecolhdg"/>
              <w:spacing w:line="240" w:lineRule="atLeast"/>
              <w:ind w:left="-79" w:right="-79"/>
              <w:rPr>
                <w:b w:val="0"/>
                <w:bCs/>
              </w:rPr>
            </w:pPr>
            <w:r w:rsidRPr="00E554B3">
              <w:rPr>
                <w:b w:val="0"/>
                <w:bCs/>
              </w:rPr>
              <w:t>2019</w:t>
            </w:r>
          </w:p>
        </w:tc>
        <w:tc>
          <w:tcPr>
            <w:tcW w:w="180" w:type="dxa"/>
          </w:tcPr>
          <w:p w:rsidR="00E0445A" w:rsidRPr="00E554B3" w:rsidRDefault="00E0445A" w:rsidP="00B159B7">
            <w:pPr>
              <w:pStyle w:val="acctmergecolhdg"/>
              <w:spacing w:line="240" w:lineRule="atLeast"/>
              <w:ind w:left="-79" w:right="-79"/>
              <w:rPr>
                <w:b w:val="0"/>
                <w:bCs/>
              </w:rPr>
            </w:pPr>
          </w:p>
        </w:tc>
        <w:tc>
          <w:tcPr>
            <w:tcW w:w="1170" w:type="dxa"/>
            <w:vAlign w:val="center"/>
          </w:tcPr>
          <w:p w:rsidR="00E0445A" w:rsidRPr="00E554B3" w:rsidRDefault="00E0445A" w:rsidP="00B159B7">
            <w:pPr>
              <w:pStyle w:val="acctmergecolhdg"/>
              <w:spacing w:line="240" w:lineRule="atLeast"/>
              <w:ind w:left="-79" w:right="-79"/>
              <w:rPr>
                <w:b w:val="0"/>
                <w:bCs/>
              </w:rPr>
            </w:pPr>
            <w:r w:rsidRPr="00E554B3">
              <w:rPr>
                <w:b w:val="0"/>
                <w:bCs/>
              </w:rPr>
              <w:t>31</w:t>
            </w:r>
          </w:p>
          <w:p w:rsidR="00E0445A" w:rsidRPr="00E554B3" w:rsidRDefault="00E0445A" w:rsidP="00B159B7">
            <w:pPr>
              <w:pStyle w:val="acctmergecolhdg"/>
              <w:spacing w:line="240" w:lineRule="atLeast"/>
              <w:ind w:left="-79" w:right="-79"/>
              <w:rPr>
                <w:b w:val="0"/>
                <w:bCs/>
              </w:rPr>
            </w:pPr>
            <w:r w:rsidRPr="00E554B3">
              <w:rPr>
                <w:b w:val="0"/>
                <w:bCs/>
              </w:rPr>
              <w:t>December 2018</w:t>
            </w:r>
          </w:p>
        </w:tc>
        <w:tc>
          <w:tcPr>
            <w:tcW w:w="180" w:type="dxa"/>
          </w:tcPr>
          <w:p w:rsidR="00E0445A" w:rsidRPr="00E554B3" w:rsidRDefault="00E0445A" w:rsidP="00B159B7">
            <w:pPr>
              <w:pStyle w:val="acctmergecolhdg"/>
              <w:spacing w:line="240" w:lineRule="atLeast"/>
              <w:rPr>
                <w:b w:val="0"/>
                <w:bCs/>
              </w:rPr>
            </w:pPr>
          </w:p>
        </w:tc>
        <w:tc>
          <w:tcPr>
            <w:tcW w:w="1170" w:type="dxa"/>
            <w:vAlign w:val="center"/>
          </w:tcPr>
          <w:p w:rsidR="00E0445A" w:rsidRPr="00E554B3" w:rsidRDefault="00E0445A" w:rsidP="00B159B7">
            <w:pPr>
              <w:pStyle w:val="acctmergecolhdg"/>
              <w:spacing w:line="240" w:lineRule="atLeast"/>
              <w:rPr>
                <w:b w:val="0"/>
                <w:bCs/>
              </w:rPr>
            </w:pPr>
            <w:r w:rsidRPr="00E554B3">
              <w:rPr>
                <w:b w:val="0"/>
                <w:bCs/>
              </w:rPr>
              <w:t>30 September</w:t>
            </w:r>
          </w:p>
          <w:p w:rsidR="00E0445A" w:rsidRPr="00E554B3" w:rsidRDefault="00E0445A" w:rsidP="00B159B7">
            <w:pPr>
              <w:pStyle w:val="acctmergecolhdg"/>
              <w:spacing w:line="240" w:lineRule="atLeast"/>
              <w:ind w:left="-79" w:right="-79"/>
              <w:rPr>
                <w:b w:val="0"/>
                <w:bCs/>
              </w:rPr>
            </w:pPr>
            <w:r w:rsidRPr="00E554B3">
              <w:rPr>
                <w:b w:val="0"/>
                <w:bCs/>
              </w:rPr>
              <w:t>2019</w:t>
            </w:r>
          </w:p>
        </w:tc>
        <w:tc>
          <w:tcPr>
            <w:tcW w:w="180" w:type="dxa"/>
          </w:tcPr>
          <w:p w:rsidR="00E0445A" w:rsidRPr="00E554B3" w:rsidRDefault="00E0445A" w:rsidP="00B159B7">
            <w:pPr>
              <w:pStyle w:val="acctmergecolhdg"/>
              <w:spacing w:line="240" w:lineRule="atLeast"/>
              <w:ind w:left="-79" w:right="-79"/>
              <w:rPr>
                <w:b w:val="0"/>
                <w:bCs/>
              </w:rPr>
            </w:pPr>
          </w:p>
        </w:tc>
        <w:tc>
          <w:tcPr>
            <w:tcW w:w="1172" w:type="dxa"/>
            <w:vAlign w:val="center"/>
          </w:tcPr>
          <w:p w:rsidR="00E0445A" w:rsidRPr="00E554B3" w:rsidRDefault="00E0445A" w:rsidP="00B159B7">
            <w:pPr>
              <w:pStyle w:val="acctmergecolhdg"/>
              <w:spacing w:line="240" w:lineRule="atLeast"/>
              <w:ind w:left="-79" w:right="-79"/>
              <w:rPr>
                <w:b w:val="0"/>
                <w:bCs/>
              </w:rPr>
            </w:pPr>
            <w:r w:rsidRPr="00E554B3">
              <w:rPr>
                <w:b w:val="0"/>
                <w:bCs/>
              </w:rPr>
              <w:t xml:space="preserve">31 </w:t>
            </w:r>
          </w:p>
          <w:p w:rsidR="00E0445A" w:rsidRPr="00E554B3" w:rsidRDefault="00E0445A" w:rsidP="00B159B7">
            <w:pPr>
              <w:pStyle w:val="acctmergecolhdg"/>
              <w:spacing w:line="240" w:lineRule="atLeast"/>
              <w:ind w:left="-79" w:right="-79"/>
              <w:rPr>
                <w:b w:val="0"/>
                <w:bCs/>
              </w:rPr>
            </w:pPr>
            <w:r w:rsidRPr="00E554B3">
              <w:rPr>
                <w:b w:val="0"/>
                <w:bCs/>
              </w:rPr>
              <w:t>December 2018</w:t>
            </w:r>
          </w:p>
        </w:tc>
      </w:tr>
      <w:tr w:rsidR="00E0445A" w:rsidRPr="00E554B3" w:rsidTr="00E0445A">
        <w:trPr>
          <w:cantSplit/>
        </w:trPr>
        <w:tc>
          <w:tcPr>
            <w:tcW w:w="4286" w:type="dxa"/>
          </w:tcPr>
          <w:p w:rsidR="00E0445A" w:rsidRPr="00E554B3" w:rsidRDefault="00E0445A" w:rsidP="00B159B7">
            <w:pPr>
              <w:spacing w:line="240" w:lineRule="atLeast"/>
              <w:rPr>
                <w:b/>
                <w:bCs/>
                <w:i/>
                <w:iCs/>
                <w:szCs w:val="22"/>
                <w:lang w:val="en-US"/>
              </w:rPr>
            </w:pPr>
          </w:p>
        </w:tc>
        <w:tc>
          <w:tcPr>
            <w:tcW w:w="5222" w:type="dxa"/>
            <w:gridSpan w:val="7"/>
          </w:tcPr>
          <w:p w:rsidR="00E0445A" w:rsidRPr="00E554B3" w:rsidRDefault="00E0445A" w:rsidP="00B159B7">
            <w:pPr>
              <w:pStyle w:val="acctfourfigures"/>
              <w:tabs>
                <w:tab w:val="clear" w:pos="765"/>
              </w:tabs>
              <w:spacing w:line="240" w:lineRule="atLeast"/>
              <w:ind w:right="11"/>
              <w:jc w:val="center"/>
              <w:rPr>
                <w:i/>
                <w:iCs/>
                <w:szCs w:val="22"/>
                <w:lang w:bidi="th-TH"/>
              </w:rPr>
            </w:pPr>
            <w:r w:rsidRPr="00E554B3">
              <w:rPr>
                <w:i/>
                <w:iCs/>
                <w:szCs w:val="22"/>
                <w:lang w:bidi="th-TH"/>
              </w:rPr>
              <w:t>(in thousand Baht)</w:t>
            </w:r>
          </w:p>
        </w:tc>
      </w:tr>
      <w:tr w:rsidR="00E0445A" w:rsidRPr="00E554B3" w:rsidTr="00E0445A">
        <w:trPr>
          <w:cantSplit/>
        </w:trPr>
        <w:tc>
          <w:tcPr>
            <w:tcW w:w="4286" w:type="dxa"/>
          </w:tcPr>
          <w:p w:rsidR="00E0445A" w:rsidRPr="00E554B3" w:rsidRDefault="00E0445A" w:rsidP="00B159B7">
            <w:pPr>
              <w:spacing w:line="240" w:lineRule="atLeast"/>
              <w:rPr>
                <w:b/>
                <w:bCs/>
                <w:i/>
                <w:iCs/>
                <w:szCs w:val="22"/>
                <w:lang w:val="en-US"/>
              </w:rPr>
            </w:pPr>
            <w:r w:rsidRPr="00E554B3">
              <w:rPr>
                <w:b/>
                <w:bCs/>
                <w:i/>
                <w:iCs/>
                <w:szCs w:val="22"/>
                <w:lang w:val="en-US"/>
              </w:rPr>
              <w:t xml:space="preserve">Trade accounts receivable from related </w:t>
            </w:r>
            <w:r w:rsidRPr="00E554B3">
              <w:rPr>
                <w:b/>
                <w:bCs/>
                <w:i/>
                <w:iCs/>
                <w:szCs w:val="22"/>
                <w:lang w:val="en-US"/>
              </w:rPr>
              <w:br/>
              <w:t xml:space="preserve">   parties  </w:t>
            </w:r>
            <w:r w:rsidRPr="00E554B3">
              <w:rPr>
                <w:b/>
                <w:bCs/>
                <w:color w:val="0000FF"/>
                <w:szCs w:val="22"/>
              </w:rPr>
              <w:t xml:space="preserve"> </w:t>
            </w:r>
          </w:p>
        </w:tc>
        <w:tc>
          <w:tcPr>
            <w:tcW w:w="1170" w:type="dxa"/>
          </w:tcPr>
          <w:p w:rsidR="00E0445A" w:rsidRPr="00E554B3" w:rsidRDefault="00E0445A" w:rsidP="00B159B7">
            <w:pPr>
              <w:pStyle w:val="acctfourfigures"/>
              <w:tabs>
                <w:tab w:val="clear" w:pos="765"/>
                <w:tab w:val="decimal" w:pos="731"/>
              </w:tabs>
              <w:spacing w:line="240" w:lineRule="atLeast"/>
              <w:ind w:right="14"/>
              <w:rPr>
                <w:szCs w:val="22"/>
              </w:rPr>
            </w:pPr>
          </w:p>
        </w:tc>
        <w:tc>
          <w:tcPr>
            <w:tcW w:w="180" w:type="dxa"/>
          </w:tcPr>
          <w:p w:rsidR="00E0445A" w:rsidRPr="00E554B3" w:rsidRDefault="00E0445A" w:rsidP="00B159B7">
            <w:pPr>
              <w:pStyle w:val="acctfourfigures"/>
              <w:tabs>
                <w:tab w:val="clear" w:pos="765"/>
                <w:tab w:val="decimal" w:pos="731"/>
              </w:tabs>
              <w:spacing w:line="240" w:lineRule="atLeast"/>
              <w:ind w:right="14"/>
              <w:rPr>
                <w:szCs w:val="22"/>
              </w:rPr>
            </w:pPr>
          </w:p>
        </w:tc>
        <w:tc>
          <w:tcPr>
            <w:tcW w:w="1170" w:type="dxa"/>
          </w:tcPr>
          <w:p w:rsidR="00E0445A" w:rsidRPr="00E554B3" w:rsidRDefault="00E0445A" w:rsidP="00B159B7">
            <w:pPr>
              <w:pStyle w:val="acctfourfigures"/>
              <w:tabs>
                <w:tab w:val="clear" w:pos="765"/>
                <w:tab w:val="decimal" w:pos="731"/>
              </w:tabs>
              <w:spacing w:line="240" w:lineRule="atLeast"/>
              <w:ind w:right="14"/>
              <w:rPr>
                <w:szCs w:val="22"/>
              </w:rPr>
            </w:pPr>
          </w:p>
        </w:tc>
        <w:tc>
          <w:tcPr>
            <w:tcW w:w="180" w:type="dxa"/>
          </w:tcPr>
          <w:p w:rsidR="00E0445A" w:rsidRPr="00E554B3" w:rsidRDefault="00E0445A" w:rsidP="00B159B7">
            <w:pPr>
              <w:pStyle w:val="acctfourfigures"/>
              <w:tabs>
                <w:tab w:val="clear" w:pos="765"/>
                <w:tab w:val="decimal" w:pos="731"/>
              </w:tabs>
              <w:spacing w:line="240" w:lineRule="atLeast"/>
              <w:ind w:right="11"/>
              <w:rPr>
                <w:szCs w:val="22"/>
              </w:rPr>
            </w:pPr>
          </w:p>
        </w:tc>
        <w:tc>
          <w:tcPr>
            <w:tcW w:w="1170" w:type="dxa"/>
          </w:tcPr>
          <w:p w:rsidR="00E0445A" w:rsidRPr="00E554B3" w:rsidRDefault="00E0445A" w:rsidP="00B159B7">
            <w:pPr>
              <w:pStyle w:val="acctfourfigures"/>
              <w:tabs>
                <w:tab w:val="clear" w:pos="765"/>
                <w:tab w:val="decimal" w:pos="731"/>
              </w:tabs>
              <w:spacing w:line="240" w:lineRule="atLeast"/>
              <w:ind w:right="11"/>
              <w:rPr>
                <w:szCs w:val="22"/>
              </w:rPr>
            </w:pPr>
          </w:p>
        </w:tc>
        <w:tc>
          <w:tcPr>
            <w:tcW w:w="180" w:type="dxa"/>
          </w:tcPr>
          <w:p w:rsidR="00E0445A" w:rsidRPr="00E554B3" w:rsidRDefault="00E0445A" w:rsidP="00B159B7">
            <w:pPr>
              <w:pStyle w:val="acctfourfigures"/>
              <w:tabs>
                <w:tab w:val="clear" w:pos="765"/>
                <w:tab w:val="decimal" w:pos="731"/>
              </w:tabs>
              <w:spacing w:line="240" w:lineRule="atLeast"/>
              <w:ind w:right="11"/>
              <w:rPr>
                <w:szCs w:val="22"/>
              </w:rPr>
            </w:pPr>
          </w:p>
        </w:tc>
        <w:tc>
          <w:tcPr>
            <w:tcW w:w="1172" w:type="dxa"/>
          </w:tcPr>
          <w:p w:rsidR="00E0445A" w:rsidRPr="00E554B3" w:rsidRDefault="00E0445A" w:rsidP="00B159B7">
            <w:pPr>
              <w:pStyle w:val="acctfourfigures"/>
              <w:tabs>
                <w:tab w:val="clear" w:pos="765"/>
                <w:tab w:val="decimal" w:pos="731"/>
              </w:tabs>
              <w:spacing w:line="240" w:lineRule="atLeast"/>
              <w:ind w:right="11"/>
              <w:rPr>
                <w:szCs w:val="22"/>
              </w:rPr>
            </w:pPr>
          </w:p>
        </w:tc>
      </w:tr>
      <w:tr w:rsidR="00E0445A" w:rsidRPr="00E554B3" w:rsidTr="00E0445A">
        <w:trPr>
          <w:cantSplit/>
        </w:trPr>
        <w:tc>
          <w:tcPr>
            <w:tcW w:w="4286" w:type="dxa"/>
          </w:tcPr>
          <w:p w:rsidR="00E0445A" w:rsidRPr="00E554B3" w:rsidRDefault="00E0445A" w:rsidP="0038139B">
            <w:pPr>
              <w:spacing w:line="240" w:lineRule="atLeast"/>
              <w:rPr>
                <w:szCs w:val="22"/>
              </w:rPr>
            </w:pPr>
            <w:r w:rsidRPr="00E554B3">
              <w:rPr>
                <w:szCs w:val="22"/>
              </w:rPr>
              <w:t>Subsidiaries</w:t>
            </w:r>
          </w:p>
        </w:tc>
        <w:tc>
          <w:tcPr>
            <w:tcW w:w="1170" w:type="dxa"/>
            <w:tcBorders>
              <w:left w:val="nil"/>
              <w:right w:val="nil"/>
            </w:tcBorders>
          </w:tcPr>
          <w:p w:rsidR="00E0445A" w:rsidRPr="00E554B3" w:rsidRDefault="00E0445A" w:rsidP="0038139B">
            <w:pPr>
              <w:pStyle w:val="acctfourfigures"/>
              <w:pBdr>
                <w:bottom w:val="single" w:sz="4" w:space="1" w:color="auto"/>
              </w:pBdr>
              <w:tabs>
                <w:tab w:val="clear" w:pos="765"/>
                <w:tab w:val="decimal" w:pos="583"/>
              </w:tabs>
              <w:spacing w:line="240" w:lineRule="atLeast"/>
              <w:ind w:right="14"/>
              <w:rPr>
                <w:szCs w:val="22"/>
              </w:rPr>
            </w:pPr>
            <w:r w:rsidRPr="00E554B3">
              <w:rPr>
                <w:szCs w:val="22"/>
              </w:rPr>
              <w:t>-</w:t>
            </w:r>
          </w:p>
        </w:tc>
        <w:tc>
          <w:tcPr>
            <w:tcW w:w="180" w:type="dxa"/>
            <w:tcBorders>
              <w:left w:val="nil"/>
              <w:right w:val="nil"/>
            </w:tcBorders>
          </w:tcPr>
          <w:p w:rsidR="00E0445A" w:rsidRPr="00E554B3" w:rsidRDefault="00E0445A" w:rsidP="00E0445A">
            <w:pPr>
              <w:pStyle w:val="acctfourfigures"/>
              <w:tabs>
                <w:tab w:val="clear" w:pos="765"/>
                <w:tab w:val="decimal" w:pos="583"/>
              </w:tabs>
              <w:spacing w:line="240" w:lineRule="atLeast"/>
              <w:ind w:right="14"/>
              <w:rPr>
                <w:szCs w:val="22"/>
              </w:rPr>
            </w:pPr>
          </w:p>
        </w:tc>
        <w:tc>
          <w:tcPr>
            <w:tcW w:w="1170" w:type="dxa"/>
            <w:tcBorders>
              <w:left w:val="nil"/>
              <w:right w:val="nil"/>
            </w:tcBorders>
          </w:tcPr>
          <w:p w:rsidR="00E0445A" w:rsidRPr="00E554B3" w:rsidRDefault="00E0445A" w:rsidP="0038139B">
            <w:pPr>
              <w:pStyle w:val="acctfourfigures"/>
              <w:pBdr>
                <w:bottom w:val="single" w:sz="4" w:space="1" w:color="auto"/>
              </w:pBdr>
              <w:tabs>
                <w:tab w:val="clear" w:pos="765"/>
                <w:tab w:val="decimal" w:pos="583"/>
              </w:tabs>
              <w:spacing w:line="240" w:lineRule="atLeast"/>
              <w:ind w:right="14"/>
              <w:rPr>
                <w:szCs w:val="22"/>
              </w:rPr>
            </w:pPr>
            <w:r w:rsidRPr="00E554B3">
              <w:rPr>
                <w:szCs w:val="22"/>
              </w:rPr>
              <w:t>-</w:t>
            </w:r>
          </w:p>
        </w:tc>
        <w:tc>
          <w:tcPr>
            <w:tcW w:w="180" w:type="dxa"/>
            <w:tcBorders>
              <w:left w:val="nil"/>
              <w:right w:val="nil"/>
            </w:tcBorders>
          </w:tcPr>
          <w:p w:rsidR="00E0445A" w:rsidRPr="00E554B3" w:rsidRDefault="00E0445A" w:rsidP="00E0445A">
            <w:pPr>
              <w:pStyle w:val="acctfourfigures"/>
              <w:tabs>
                <w:tab w:val="clear" w:pos="765"/>
                <w:tab w:val="decimal" w:pos="869"/>
              </w:tabs>
              <w:spacing w:line="240" w:lineRule="atLeast"/>
              <w:ind w:right="11"/>
              <w:rPr>
                <w:szCs w:val="22"/>
              </w:rPr>
            </w:pPr>
          </w:p>
        </w:tc>
        <w:tc>
          <w:tcPr>
            <w:tcW w:w="1170" w:type="dxa"/>
            <w:tcBorders>
              <w:left w:val="nil"/>
              <w:right w:val="nil"/>
            </w:tcBorders>
          </w:tcPr>
          <w:p w:rsidR="00E0445A" w:rsidRPr="00E554B3" w:rsidRDefault="00E0445A" w:rsidP="0038139B">
            <w:pPr>
              <w:pStyle w:val="acctfourfigures"/>
              <w:pBdr>
                <w:bottom w:val="single" w:sz="4" w:space="1" w:color="auto"/>
              </w:pBdr>
              <w:tabs>
                <w:tab w:val="clear" w:pos="765"/>
                <w:tab w:val="decimal" w:pos="869"/>
              </w:tabs>
              <w:spacing w:line="240" w:lineRule="atLeast"/>
              <w:ind w:right="11"/>
              <w:rPr>
                <w:szCs w:val="22"/>
              </w:rPr>
            </w:pPr>
            <w:r w:rsidRPr="00E554B3">
              <w:rPr>
                <w:szCs w:val="22"/>
              </w:rPr>
              <w:t>46,378</w:t>
            </w:r>
          </w:p>
        </w:tc>
        <w:tc>
          <w:tcPr>
            <w:tcW w:w="180" w:type="dxa"/>
            <w:tcBorders>
              <w:left w:val="nil"/>
              <w:right w:val="nil"/>
            </w:tcBorders>
          </w:tcPr>
          <w:p w:rsidR="00E0445A" w:rsidRPr="00E554B3" w:rsidRDefault="00E0445A" w:rsidP="00E0445A">
            <w:pPr>
              <w:pStyle w:val="acctfourfigures"/>
              <w:tabs>
                <w:tab w:val="clear" w:pos="765"/>
                <w:tab w:val="decimal" w:pos="869"/>
              </w:tabs>
              <w:spacing w:line="240" w:lineRule="atLeast"/>
              <w:ind w:right="11"/>
              <w:rPr>
                <w:szCs w:val="22"/>
              </w:rPr>
            </w:pPr>
          </w:p>
        </w:tc>
        <w:tc>
          <w:tcPr>
            <w:tcW w:w="1172" w:type="dxa"/>
            <w:tcBorders>
              <w:left w:val="nil"/>
              <w:right w:val="nil"/>
            </w:tcBorders>
          </w:tcPr>
          <w:p w:rsidR="00E0445A" w:rsidRPr="00E554B3" w:rsidRDefault="00E0445A" w:rsidP="0038139B">
            <w:pPr>
              <w:pStyle w:val="acctfourfigures"/>
              <w:pBdr>
                <w:bottom w:val="single" w:sz="4" w:space="1" w:color="auto"/>
              </w:pBdr>
              <w:tabs>
                <w:tab w:val="clear" w:pos="765"/>
                <w:tab w:val="decimal" w:pos="869"/>
              </w:tabs>
              <w:spacing w:line="240" w:lineRule="atLeast"/>
              <w:ind w:right="11"/>
              <w:rPr>
                <w:szCs w:val="22"/>
              </w:rPr>
            </w:pPr>
            <w:r w:rsidRPr="00E554B3">
              <w:rPr>
                <w:szCs w:val="22"/>
              </w:rPr>
              <w:t>54,057</w:t>
            </w:r>
          </w:p>
        </w:tc>
      </w:tr>
      <w:tr w:rsidR="00E0445A" w:rsidRPr="00E554B3" w:rsidTr="00E0445A">
        <w:trPr>
          <w:cantSplit/>
        </w:trPr>
        <w:tc>
          <w:tcPr>
            <w:tcW w:w="4286" w:type="dxa"/>
          </w:tcPr>
          <w:p w:rsidR="00E0445A" w:rsidRPr="00E554B3" w:rsidRDefault="00E0445A" w:rsidP="0038139B">
            <w:pPr>
              <w:spacing w:line="240" w:lineRule="atLeast"/>
              <w:rPr>
                <w:b/>
                <w:bCs/>
                <w:szCs w:val="22"/>
              </w:rPr>
            </w:pPr>
            <w:r w:rsidRPr="00E554B3">
              <w:rPr>
                <w:b/>
                <w:bCs/>
                <w:szCs w:val="22"/>
              </w:rPr>
              <w:t>Total</w:t>
            </w:r>
          </w:p>
        </w:tc>
        <w:tc>
          <w:tcPr>
            <w:tcW w:w="1170" w:type="dxa"/>
            <w:tcBorders>
              <w:left w:val="nil"/>
              <w:right w:val="nil"/>
            </w:tcBorders>
          </w:tcPr>
          <w:p w:rsidR="00E0445A" w:rsidRPr="00E554B3" w:rsidRDefault="00E0445A" w:rsidP="0038139B">
            <w:pPr>
              <w:pStyle w:val="acctfourfigures"/>
              <w:pBdr>
                <w:bottom w:val="double" w:sz="4" w:space="1" w:color="auto"/>
              </w:pBdr>
              <w:tabs>
                <w:tab w:val="clear" w:pos="765"/>
                <w:tab w:val="decimal" w:pos="583"/>
              </w:tabs>
              <w:spacing w:line="240" w:lineRule="atLeast"/>
              <w:ind w:right="14"/>
              <w:rPr>
                <w:b/>
                <w:bCs/>
                <w:szCs w:val="22"/>
              </w:rPr>
            </w:pPr>
            <w:r w:rsidRPr="00E554B3">
              <w:rPr>
                <w:b/>
                <w:bCs/>
                <w:szCs w:val="22"/>
              </w:rPr>
              <w:t>-</w:t>
            </w:r>
          </w:p>
        </w:tc>
        <w:tc>
          <w:tcPr>
            <w:tcW w:w="180" w:type="dxa"/>
            <w:tcBorders>
              <w:left w:val="nil"/>
              <w:right w:val="nil"/>
            </w:tcBorders>
          </w:tcPr>
          <w:p w:rsidR="00E0445A" w:rsidRPr="00E554B3" w:rsidRDefault="00E0445A" w:rsidP="00E0445A">
            <w:pPr>
              <w:pStyle w:val="acctfourfigures"/>
              <w:tabs>
                <w:tab w:val="clear" w:pos="765"/>
                <w:tab w:val="decimal" w:pos="583"/>
              </w:tabs>
              <w:spacing w:line="240" w:lineRule="atLeast"/>
              <w:ind w:right="14"/>
              <w:rPr>
                <w:b/>
                <w:bCs/>
                <w:szCs w:val="22"/>
              </w:rPr>
            </w:pPr>
          </w:p>
        </w:tc>
        <w:tc>
          <w:tcPr>
            <w:tcW w:w="1170" w:type="dxa"/>
            <w:tcBorders>
              <w:left w:val="nil"/>
              <w:right w:val="nil"/>
            </w:tcBorders>
          </w:tcPr>
          <w:p w:rsidR="00E0445A" w:rsidRPr="00E554B3" w:rsidRDefault="00E0445A" w:rsidP="0038139B">
            <w:pPr>
              <w:pStyle w:val="acctfourfigures"/>
              <w:pBdr>
                <w:bottom w:val="double" w:sz="4" w:space="1" w:color="auto"/>
              </w:pBdr>
              <w:tabs>
                <w:tab w:val="clear" w:pos="765"/>
                <w:tab w:val="decimal" w:pos="583"/>
              </w:tabs>
              <w:spacing w:line="240" w:lineRule="atLeast"/>
              <w:ind w:right="14"/>
              <w:rPr>
                <w:b/>
                <w:bCs/>
                <w:szCs w:val="22"/>
              </w:rPr>
            </w:pPr>
            <w:r w:rsidRPr="00E554B3">
              <w:rPr>
                <w:b/>
                <w:bCs/>
                <w:szCs w:val="22"/>
              </w:rPr>
              <w:t>-</w:t>
            </w:r>
          </w:p>
        </w:tc>
        <w:tc>
          <w:tcPr>
            <w:tcW w:w="180" w:type="dxa"/>
            <w:tcBorders>
              <w:left w:val="nil"/>
              <w:right w:val="nil"/>
            </w:tcBorders>
          </w:tcPr>
          <w:p w:rsidR="00E0445A" w:rsidRPr="00E554B3" w:rsidRDefault="00E0445A" w:rsidP="00E0445A">
            <w:pPr>
              <w:pStyle w:val="acctfourfigures"/>
              <w:tabs>
                <w:tab w:val="clear" w:pos="765"/>
                <w:tab w:val="decimal" w:pos="857"/>
              </w:tabs>
              <w:spacing w:line="240" w:lineRule="atLeast"/>
              <w:ind w:right="11"/>
              <w:rPr>
                <w:b/>
                <w:bCs/>
                <w:szCs w:val="22"/>
              </w:rPr>
            </w:pPr>
          </w:p>
        </w:tc>
        <w:tc>
          <w:tcPr>
            <w:tcW w:w="1170" w:type="dxa"/>
            <w:tcBorders>
              <w:left w:val="nil"/>
              <w:right w:val="nil"/>
            </w:tcBorders>
          </w:tcPr>
          <w:p w:rsidR="00E0445A" w:rsidRPr="00E554B3" w:rsidRDefault="00E0445A" w:rsidP="0038139B">
            <w:pPr>
              <w:pStyle w:val="acctfourfigures"/>
              <w:pBdr>
                <w:bottom w:val="double" w:sz="4" w:space="1" w:color="auto"/>
              </w:pBdr>
              <w:tabs>
                <w:tab w:val="clear" w:pos="765"/>
                <w:tab w:val="decimal" w:pos="857"/>
              </w:tabs>
              <w:spacing w:line="240" w:lineRule="atLeast"/>
              <w:ind w:right="11"/>
              <w:rPr>
                <w:rFonts w:cstheme="minorBidi"/>
                <w:b/>
                <w:bCs/>
                <w:szCs w:val="28"/>
                <w:cs/>
                <w:lang w:bidi="th-TH"/>
              </w:rPr>
            </w:pPr>
            <w:r w:rsidRPr="00E554B3">
              <w:rPr>
                <w:b/>
                <w:bCs/>
                <w:szCs w:val="22"/>
              </w:rPr>
              <w:t>46,378</w:t>
            </w:r>
          </w:p>
        </w:tc>
        <w:tc>
          <w:tcPr>
            <w:tcW w:w="180" w:type="dxa"/>
            <w:tcBorders>
              <w:left w:val="nil"/>
              <w:right w:val="nil"/>
            </w:tcBorders>
          </w:tcPr>
          <w:p w:rsidR="00E0445A" w:rsidRPr="00E554B3" w:rsidRDefault="00E0445A" w:rsidP="00E0445A">
            <w:pPr>
              <w:pStyle w:val="acctfourfigures"/>
              <w:tabs>
                <w:tab w:val="clear" w:pos="765"/>
                <w:tab w:val="decimal" w:pos="857"/>
              </w:tabs>
              <w:spacing w:line="240" w:lineRule="atLeast"/>
              <w:ind w:right="11"/>
              <w:rPr>
                <w:b/>
                <w:bCs/>
                <w:szCs w:val="22"/>
              </w:rPr>
            </w:pPr>
          </w:p>
        </w:tc>
        <w:tc>
          <w:tcPr>
            <w:tcW w:w="1172" w:type="dxa"/>
            <w:tcBorders>
              <w:left w:val="nil"/>
              <w:right w:val="nil"/>
            </w:tcBorders>
          </w:tcPr>
          <w:p w:rsidR="00E0445A" w:rsidRPr="00E554B3" w:rsidRDefault="00E0445A" w:rsidP="0038139B">
            <w:pPr>
              <w:pStyle w:val="acctfourfigures"/>
              <w:pBdr>
                <w:bottom w:val="double" w:sz="4" w:space="1" w:color="auto"/>
              </w:pBdr>
              <w:tabs>
                <w:tab w:val="clear" w:pos="765"/>
                <w:tab w:val="decimal" w:pos="857"/>
              </w:tabs>
              <w:spacing w:line="240" w:lineRule="atLeast"/>
              <w:ind w:right="11"/>
              <w:rPr>
                <w:b/>
                <w:bCs/>
                <w:szCs w:val="22"/>
              </w:rPr>
            </w:pPr>
            <w:r w:rsidRPr="00E554B3">
              <w:rPr>
                <w:b/>
                <w:bCs/>
                <w:szCs w:val="22"/>
              </w:rPr>
              <w:t>54,057</w:t>
            </w:r>
          </w:p>
        </w:tc>
      </w:tr>
      <w:tr w:rsidR="00E0445A" w:rsidRPr="00E554B3" w:rsidTr="00E0445A">
        <w:trPr>
          <w:cantSplit/>
        </w:trPr>
        <w:tc>
          <w:tcPr>
            <w:tcW w:w="4286" w:type="dxa"/>
          </w:tcPr>
          <w:p w:rsidR="00E0445A" w:rsidRPr="00E554B3" w:rsidRDefault="00E0445A" w:rsidP="00B159B7">
            <w:pPr>
              <w:spacing w:line="240" w:lineRule="atLeast"/>
              <w:rPr>
                <w:b/>
                <w:bCs/>
                <w:szCs w:val="22"/>
              </w:rPr>
            </w:pPr>
          </w:p>
        </w:tc>
        <w:tc>
          <w:tcPr>
            <w:tcW w:w="1170" w:type="dxa"/>
            <w:tcBorders>
              <w:left w:val="nil"/>
              <w:right w:val="nil"/>
            </w:tcBorders>
          </w:tcPr>
          <w:p w:rsidR="00E0445A" w:rsidRPr="00E554B3" w:rsidRDefault="00E0445A" w:rsidP="00B159B7">
            <w:pPr>
              <w:pStyle w:val="acctfourfigures"/>
              <w:tabs>
                <w:tab w:val="clear" w:pos="765"/>
                <w:tab w:val="decimal" w:pos="583"/>
              </w:tabs>
              <w:spacing w:line="240" w:lineRule="atLeast"/>
              <w:ind w:right="14"/>
              <w:rPr>
                <w:b/>
                <w:bCs/>
                <w:szCs w:val="22"/>
              </w:rPr>
            </w:pPr>
          </w:p>
        </w:tc>
        <w:tc>
          <w:tcPr>
            <w:tcW w:w="180" w:type="dxa"/>
            <w:tcBorders>
              <w:left w:val="nil"/>
              <w:right w:val="nil"/>
            </w:tcBorders>
          </w:tcPr>
          <w:p w:rsidR="00E0445A" w:rsidRPr="00E554B3" w:rsidRDefault="00E0445A" w:rsidP="00B159B7">
            <w:pPr>
              <w:pStyle w:val="acctfourfigures"/>
              <w:tabs>
                <w:tab w:val="clear" w:pos="765"/>
                <w:tab w:val="decimal" w:pos="583"/>
              </w:tabs>
              <w:spacing w:line="240" w:lineRule="atLeast"/>
              <w:ind w:right="14"/>
              <w:rPr>
                <w:b/>
                <w:bCs/>
                <w:szCs w:val="22"/>
              </w:rPr>
            </w:pPr>
          </w:p>
        </w:tc>
        <w:tc>
          <w:tcPr>
            <w:tcW w:w="1170" w:type="dxa"/>
            <w:tcBorders>
              <w:left w:val="nil"/>
              <w:right w:val="nil"/>
            </w:tcBorders>
          </w:tcPr>
          <w:p w:rsidR="00E0445A" w:rsidRPr="00E554B3" w:rsidRDefault="00E0445A" w:rsidP="00B159B7">
            <w:pPr>
              <w:pStyle w:val="acctfourfigures"/>
              <w:tabs>
                <w:tab w:val="clear" w:pos="765"/>
                <w:tab w:val="decimal" w:pos="583"/>
              </w:tabs>
              <w:spacing w:line="240" w:lineRule="atLeast"/>
              <w:ind w:right="14"/>
              <w:rPr>
                <w:b/>
                <w:bCs/>
                <w:szCs w:val="22"/>
              </w:rPr>
            </w:pPr>
          </w:p>
        </w:tc>
        <w:tc>
          <w:tcPr>
            <w:tcW w:w="180" w:type="dxa"/>
            <w:tcBorders>
              <w:left w:val="nil"/>
              <w:right w:val="nil"/>
            </w:tcBorders>
          </w:tcPr>
          <w:p w:rsidR="00E0445A" w:rsidRPr="00E554B3" w:rsidRDefault="00E0445A" w:rsidP="00B159B7">
            <w:pPr>
              <w:pStyle w:val="acctfourfigures"/>
              <w:tabs>
                <w:tab w:val="clear" w:pos="765"/>
                <w:tab w:val="decimal" w:pos="857"/>
              </w:tabs>
              <w:spacing w:line="240" w:lineRule="atLeast"/>
              <w:ind w:right="11"/>
              <w:rPr>
                <w:b/>
                <w:bCs/>
                <w:szCs w:val="22"/>
              </w:rPr>
            </w:pPr>
          </w:p>
        </w:tc>
        <w:tc>
          <w:tcPr>
            <w:tcW w:w="1170" w:type="dxa"/>
            <w:tcBorders>
              <w:left w:val="nil"/>
              <w:right w:val="nil"/>
            </w:tcBorders>
          </w:tcPr>
          <w:p w:rsidR="00E0445A" w:rsidRPr="00E554B3" w:rsidRDefault="00E0445A" w:rsidP="00B159B7">
            <w:pPr>
              <w:pStyle w:val="acctfourfigures"/>
              <w:tabs>
                <w:tab w:val="clear" w:pos="765"/>
                <w:tab w:val="decimal" w:pos="857"/>
              </w:tabs>
              <w:spacing w:line="240" w:lineRule="atLeast"/>
              <w:ind w:right="11"/>
              <w:rPr>
                <w:b/>
                <w:bCs/>
                <w:szCs w:val="22"/>
              </w:rPr>
            </w:pPr>
          </w:p>
        </w:tc>
        <w:tc>
          <w:tcPr>
            <w:tcW w:w="180" w:type="dxa"/>
            <w:tcBorders>
              <w:left w:val="nil"/>
              <w:right w:val="nil"/>
            </w:tcBorders>
          </w:tcPr>
          <w:p w:rsidR="00E0445A" w:rsidRPr="00E554B3" w:rsidRDefault="00E0445A" w:rsidP="00B159B7">
            <w:pPr>
              <w:pStyle w:val="acctfourfigures"/>
              <w:tabs>
                <w:tab w:val="clear" w:pos="765"/>
                <w:tab w:val="decimal" w:pos="857"/>
              </w:tabs>
              <w:spacing w:line="240" w:lineRule="atLeast"/>
              <w:ind w:right="11"/>
              <w:rPr>
                <w:b/>
                <w:bCs/>
                <w:szCs w:val="22"/>
              </w:rPr>
            </w:pPr>
          </w:p>
        </w:tc>
        <w:tc>
          <w:tcPr>
            <w:tcW w:w="1172" w:type="dxa"/>
            <w:tcBorders>
              <w:left w:val="nil"/>
              <w:right w:val="nil"/>
            </w:tcBorders>
          </w:tcPr>
          <w:p w:rsidR="00E0445A" w:rsidRPr="00E554B3" w:rsidRDefault="00E0445A" w:rsidP="00B159B7">
            <w:pPr>
              <w:pStyle w:val="acctfourfigures"/>
              <w:tabs>
                <w:tab w:val="clear" w:pos="765"/>
                <w:tab w:val="decimal" w:pos="857"/>
              </w:tabs>
              <w:spacing w:line="240" w:lineRule="atLeast"/>
              <w:ind w:right="11"/>
              <w:rPr>
                <w:b/>
                <w:bCs/>
                <w:szCs w:val="22"/>
              </w:rPr>
            </w:pPr>
          </w:p>
        </w:tc>
      </w:tr>
      <w:tr w:rsidR="00E0445A" w:rsidRPr="00E554B3" w:rsidTr="00E0445A">
        <w:trPr>
          <w:cantSplit/>
        </w:trPr>
        <w:tc>
          <w:tcPr>
            <w:tcW w:w="4286" w:type="dxa"/>
          </w:tcPr>
          <w:p w:rsidR="00E0445A" w:rsidRPr="00E554B3" w:rsidRDefault="00E0445A" w:rsidP="00B159B7">
            <w:pPr>
              <w:spacing w:line="240" w:lineRule="atLeast"/>
              <w:rPr>
                <w:b/>
                <w:bCs/>
                <w:i/>
                <w:iCs/>
                <w:szCs w:val="22"/>
                <w:lang w:val="en-US"/>
              </w:rPr>
            </w:pPr>
            <w:r w:rsidRPr="00E554B3">
              <w:rPr>
                <w:b/>
                <w:bCs/>
                <w:i/>
                <w:iCs/>
                <w:szCs w:val="22"/>
                <w:lang w:val="en-US"/>
              </w:rPr>
              <w:t xml:space="preserve">Other receivable from related parties  </w:t>
            </w:r>
            <w:r w:rsidRPr="00E554B3">
              <w:rPr>
                <w:b/>
                <w:bCs/>
                <w:color w:val="0000FF"/>
                <w:szCs w:val="22"/>
              </w:rPr>
              <w:t xml:space="preserve"> </w:t>
            </w:r>
          </w:p>
        </w:tc>
        <w:tc>
          <w:tcPr>
            <w:tcW w:w="1170" w:type="dxa"/>
            <w:tcBorders>
              <w:left w:val="nil"/>
              <w:right w:val="nil"/>
            </w:tcBorders>
          </w:tcPr>
          <w:p w:rsidR="00E0445A" w:rsidRPr="00E554B3" w:rsidRDefault="00E0445A" w:rsidP="00B159B7">
            <w:pPr>
              <w:pStyle w:val="acctfourfigures"/>
              <w:tabs>
                <w:tab w:val="clear" w:pos="765"/>
                <w:tab w:val="decimal" w:pos="731"/>
              </w:tabs>
              <w:spacing w:line="240" w:lineRule="atLeast"/>
              <w:ind w:right="14"/>
              <w:rPr>
                <w:szCs w:val="22"/>
              </w:rPr>
            </w:pPr>
          </w:p>
        </w:tc>
        <w:tc>
          <w:tcPr>
            <w:tcW w:w="180" w:type="dxa"/>
            <w:tcBorders>
              <w:left w:val="nil"/>
              <w:right w:val="nil"/>
            </w:tcBorders>
          </w:tcPr>
          <w:p w:rsidR="00E0445A" w:rsidRPr="00E554B3" w:rsidRDefault="00E0445A" w:rsidP="00B159B7">
            <w:pPr>
              <w:pStyle w:val="acctfourfigures"/>
              <w:tabs>
                <w:tab w:val="clear" w:pos="765"/>
                <w:tab w:val="decimal" w:pos="731"/>
              </w:tabs>
              <w:spacing w:line="240" w:lineRule="atLeast"/>
              <w:ind w:right="14"/>
              <w:rPr>
                <w:szCs w:val="22"/>
              </w:rPr>
            </w:pPr>
          </w:p>
        </w:tc>
        <w:tc>
          <w:tcPr>
            <w:tcW w:w="1170" w:type="dxa"/>
            <w:tcBorders>
              <w:left w:val="nil"/>
              <w:right w:val="nil"/>
            </w:tcBorders>
          </w:tcPr>
          <w:p w:rsidR="00E0445A" w:rsidRPr="00E554B3" w:rsidRDefault="00E0445A" w:rsidP="00B159B7">
            <w:pPr>
              <w:pStyle w:val="acctfourfigures"/>
              <w:tabs>
                <w:tab w:val="clear" w:pos="765"/>
                <w:tab w:val="decimal" w:pos="731"/>
              </w:tabs>
              <w:spacing w:line="240" w:lineRule="atLeast"/>
              <w:ind w:right="14"/>
              <w:rPr>
                <w:szCs w:val="22"/>
              </w:rPr>
            </w:pPr>
          </w:p>
        </w:tc>
        <w:tc>
          <w:tcPr>
            <w:tcW w:w="180" w:type="dxa"/>
            <w:tcBorders>
              <w:left w:val="nil"/>
              <w:right w:val="nil"/>
            </w:tcBorders>
          </w:tcPr>
          <w:p w:rsidR="00E0445A" w:rsidRPr="00E554B3" w:rsidRDefault="00E0445A" w:rsidP="00B159B7">
            <w:pPr>
              <w:pStyle w:val="acctfourfigures"/>
              <w:tabs>
                <w:tab w:val="clear" w:pos="765"/>
                <w:tab w:val="decimal" w:pos="731"/>
              </w:tabs>
              <w:spacing w:line="240" w:lineRule="atLeast"/>
              <w:ind w:right="11"/>
              <w:rPr>
                <w:szCs w:val="22"/>
              </w:rPr>
            </w:pPr>
          </w:p>
        </w:tc>
        <w:tc>
          <w:tcPr>
            <w:tcW w:w="1170" w:type="dxa"/>
            <w:tcBorders>
              <w:left w:val="nil"/>
              <w:right w:val="nil"/>
            </w:tcBorders>
          </w:tcPr>
          <w:p w:rsidR="00E0445A" w:rsidRPr="00E554B3" w:rsidRDefault="00E0445A" w:rsidP="00B159B7">
            <w:pPr>
              <w:pStyle w:val="acctfourfigures"/>
              <w:tabs>
                <w:tab w:val="clear" w:pos="765"/>
                <w:tab w:val="decimal" w:pos="731"/>
              </w:tabs>
              <w:spacing w:line="240" w:lineRule="atLeast"/>
              <w:ind w:right="11"/>
              <w:rPr>
                <w:szCs w:val="22"/>
              </w:rPr>
            </w:pPr>
          </w:p>
        </w:tc>
        <w:tc>
          <w:tcPr>
            <w:tcW w:w="180" w:type="dxa"/>
            <w:tcBorders>
              <w:left w:val="nil"/>
              <w:right w:val="nil"/>
            </w:tcBorders>
          </w:tcPr>
          <w:p w:rsidR="00E0445A" w:rsidRPr="00E554B3" w:rsidRDefault="00E0445A" w:rsidP="00B159B7">
            <w:pPr>
              <w:pStyle w:val="acctfourfigures"/>
              <w:tabs>
                <w:tab w:val="clear" w:pos="765"/>
                <w:tab w:val="decimal" w:pos="731"/>
              </w:tabs>
              <w:spacing w:line="240" w:lineRule="atLeast"/>
              <w:ind w:right="11"/>
              <w:rPr>
                <w:szCs w:val="22"/>
              </w:rPr>
            </w:pPr>
          </w:p>
        </w:tc>
        <w:tc>
          <w:tcPr>
            <w:tcW w:w="1172" w:type="dxa"/>
            <w:tcBorders>
              <w:left w:val="nil"/>
              <w:right w:val="nil"/>
            </w:tcBorders>
          </w:tcPr>
          <w:p w:rsidR="00E0445A" w:rsidRPr="00E554B3" w:rsidRDefault="00E0445A" w:rsidP="00B159B7">
            <w:pPr>
              <w:pStyle w:val="acctfourfigures"/>
              <w:tabs>
                <w:tab w:val="clear" w:pos="765"/>
                <w:tab w:val="decimal" w:pos="731"/>
              </w:tabs>
              <w:spacing w:line="240" w:lineRule="atLeast"/>
              <w:ind w:right="11"/>
              <w:rPr>
                <w:szCs w:val="22"/>
              </w:rPr>
            </w:pPr>
          </w:p>
        </w:tc>
      </w:tr>
      <w:tr w:rsidR="00E0445A" w:rsidRPr="00E554B3" w:rsidTr="00E0445A">
        <w:trPr>
          <w:cantSplit/>
        </w:trPr>
        <w:tc>
          <w:tcPr>
            <w:tcW w:w="4286" w:type="dxa"/>
          </w:tcPr>
          <w:p w:rsidR="00E0445A" w:rsidRPr="00E554B3" w:rsidRDefault="00E0445A" w:rsidP="00B159B7">
            <w:pPr>
              <w:spacing w:line="240" w:lineRule="atLeast"/>
              <w:rPr>
                <w:szCs w:val="22"/>
              </w:rPr>
            </w:pPr>
            <w:r w:rsidRPr="00E554B3">
              <w:rPr>
                <w:szCs w:val="22"/>
              </w:rPr>
              <w:t>Subsidiaries</w:t>
            </w:r>
          </w:p>
        </w:tc>
        <w:tc>
          <w:tcPr>
            <w:tcW w:w="1170" w:type="dxa"/>
            <w:tcBorders>
              <w:left w:val="nil"/>
              <w:right w:val="nil"/>
            </w:tcBorders>
          </w:tcPr>
          <w:p w:rsidR="00E0445A" w:rsidRPr="00E554B3" w:rsidRDefault="00E0445A" w:rsidP="00B159B7">
            <w:pPr>
              <w:pStyle w:val="acctfourfigures"/>
              <w:tabs>
                <w:tab w:val="clear" w:pos="765"/>
                <w:tab w:val="decimal" w:pos="583"/>
              </w:tabs>
              <w:spacing w:line="240" w:lineRule="atLeast"/>
              <w:ind w:right="14"/>
              <w:rPr>
                <w:rFonts w:cs="Angsana New"/>
                <w:szCs w:val="28"/>
                <w:lang w:bidi="th-TH"/>
              </w:rPr>
            </w:pPr>
            <w:r w:rsidRPr="00E554B3">
              <w:rPr>
                <w:rFonts w:cs="Angsana New"/>
                <w:szCs w:val="28"/>
                <w:lang w:bidi="th-TH"/>
              </w:rPr>
              <w:t>-</w:t>
            </w:r>
          </w:p>
        </w:tc>
        <w:tc>
          <w:tcPr>
            <w:tcW w:w="180" w:type="dxa"/>
            <w:tcBorders>
              <w:left w:val="nil"/>
              <w:right w:val="nil"/>
            </w:tcBorders>
          </w:tcPr>
          <w:p w:rsidR="00E0445A" w:rsidRPr="00E554B3" w:rsidRDefault="00E0445A" w:rsidP="00B159B7">
            <w:pPr>
              <w:pStyle w:val="acctfourfigures"/>
              <w:tabs>
                <w:tab w:val="clear" w:pos="765"/>
                <w:tab w:val="decimal" w:pos="583"/>
              </w:tabs>
              <w:spacing w:line="240" w:lineRule="atLeast"/>
              <w:ind w:right="14"/>
              <w:rPr>
                <w:szCs w:val="22"/>
              </w:rPr>
            </w:pPr>
          </w:p>
        </w:tc>
        <w:tc>
          <w:tcPr>
            <w:tcW w:w="1170" w:type="dxa"/>
            <w:tcBorders>
              <w:left w:val="nil"/>
              <w:right w:val="nil"/>
            </w:tcBorders>
          </w:tcPr>
          <w:p w:rsidR="00E0445A" w:rsidRPr="00E554B3" w:rsidRDefault="00E0445A" w:rsidP="00B159B7">
            <w:pPr>
              <w:pStyle w:val="acctfourfigures"/>
              <w:tabs>
                <w:tab w:val="clear" w:pos="765"/>
                <w:tab w:val="decimal" w:pos="583"/>
              </w:tabs>
              <w:spacing w:line="240" w:lineRule="atLeast"/>
              <w:ind w:right="14"/>
              <w:rPr>
                <w:szCs w:val="22"/>
              </w:rPr>
            </w:pPr>
            <w:r w:rsidRPr="00E554B3">
              <w:rPr>
                <w:szCs w:val="22"/>
              </w:rPr>
              <w:t>-</w:t>
            </w:r>
          </w:p>
        </w:tc>
        <w:tc>
          <w:tcPr>
            <w:tcW w:w="180" w:type="dxa"/>
            <w:tcBorders>
              <w:left w:val="nil"/>
              <w:right w:val="nil"/>
            </w:tcBorders>
          </w:tcPr>
          <w:p w:rsidR="00E0445A" w:rsidRPr="00E554B3" w:rsidRDefault="00E0445A" w:rsidP="00B159B7">
            <w:pPr>
              <w:pStyle w:val="acctfourfigures"/>
              <w:tabs>
                <w:tab w:val="clear" w:pos="765"/>
                <w:tab w:val="decimal" w:pos="869"/>
              </w:tabs>
              <w:spacing w:line="240" w:lineRule="atLeast"/>
              <w:ind w:right="11"/>
              <w:rPr>
                <w:szCs w:val="22"/>
              </w:rPr>
            </w:pPr>
          </w:p>
        </w:tc>
        <w:tc>
          <w:tcPr>
            <w:tcW w:w="1170" w:type="dxa"/>
            <w:tcBorders>
              <w:left w:val="nil"/>
              <w:right w:val="nil"/>
            </w:tcBorders>
          </w:tcPr>
          <w:p w:rsidR="00E0445A" w:rsidRPr="00E554B3" w:rsidRDefault="00E0445A" w:rsidP="00B159B7">
            <w:pPr>
              <w:pStyle w:val="acctfourfigures"/>
              <w:tabs>
                <w:tab w:val="clear" w:pos="765"/>
                <w:tab w:val="decimal" w:pos="869"/>
              </w:tabs>
              <w:spacing w:line="240" w:lineRule="atLeast"/>
              <w:ind w:right="11"/>
              <w:rPr>
                <w:szCs w:val="22"/>
              </w:rPr>
            </w:pPr>
            <w:r w:rsidRPr="00E554B3">
              <w:rPr>
                <w:szCs w:val="22"/>
              </w:rPr>
              <w:t>64,358</w:t>
            </w:r>
          </w:p>
        </w:tc>
        <w:tc>
          <w:tcPr>
            <w:tcW w:w="180" w:type="dxa"/>
            <w:tcBorders>
              <w:left w:val="nil"/>
              <w:right w:val="nil"/>
            </w:tcBorders>
          </w:tcPr>
          <w:p w:rsidR="00E0445A" w:rsidRPr="00E554B3" w:rsidRDefault="00E0445A" w:rsidP="00B159B7">
            <w:pPr>
              <w:pStyle w:val="acctfourfigures"/>
              <w:tabs>
                <w:tab w:val="clear" w:pos="765"/>
                <w:tab w:val="decimal" w:pos="560"/>
              </w:tabs>
              <w:spacing w:line="240" w:lineRule="atLeast"/>
              <w:ind w:right="11"/>
              <w:rPr>
                <w:szCs w:val="22"/>
              </w:rPr>
            </w:pPr>
          </w:p>
        </w:tc>
        <w:tc>
          <w:tcPr>
            <w:tcW w:w="1172" w:type="dxa"/>
            <w:tcBorders>
              <w:left w:val="nil"/>
              <w:right w:val="nil"/>
            </w:tcBorders>
          </w:tcPr>
          <w:p w:rsidR="00E0445A" w:rsidRPr="00E554B3" w:rsidRDefault="00E0445A" w:rsidP="00B159B7">
            <w:pPr>
              <w:pStyle w:val="acctfourfigures"/>
              <w:tabs>
                <w:tab w:val="clear" w:pos="765"/>
                <w:tab w:val="decimal" w:pos="560"/>
              </w:tabs>
              <w:spacing w:line="240" w:lineRule="atLeast"/>
              <w:ind w:right="11"/>
              <w:rPr>
                <w:szCs w:val="22"/>
              </w:rPr>
            </w:pPr>
            <w:r w:rsidRPr="00E554B3">
              <w:rPr>
                <w:szCs w:val="22"/>
              </w:rPr>
              <w:t>-</w:t>
            </w:r>
          </w:p>
        </w:tc>
      </w:tr>
    </w:tbl>
    <w:p w:rsidR="00475EC9" w:rsidRPr="00E554B3" w:rsidRDefault="00475EC9" w:rsidP="00D24D94">
      <w:pPr>
        <w:sectPr w:rsidR="00475EC9" w:rsidRPr="00E554B3" w:rsidSect="00943CAD">
          <w:headerReference w:type="default" r:id="rId10"/>
          <w:footerReference w:type="default" r:id="rId11"/>
          <w:pgSz w:w="11909" w:h="16834" w:code="9"/>
          <w:pgMar w:top="691" w:right="1152" w:bottom="576" w:left="1152" w:header="720" w:footer="720" w:gutter="0"/>
          <w:paperSrc w:first="15" w:other="15"/>
          <w:cols w:space="720"/>
          <w:docGrid w:linePitch="360"/>
        </w:sectPr>
      </w:pPr>
    </w:p>
    <w:tbl>
      <w:tblPr>
        <w:tblW w:w="9434" w:type="dxa"/>
        <w:tblInd w:w="466" w:type="dxa"/>
        <w:tblLayout w:type="fixed"/>
        <w:tblCellMar>
          <w:left w:w="79" w:type="dxa"/>
          <w:right w:w="79" w:type="dxa"/>
        </w:tblCellMar>
        <w:tblLook w:val="04A0" w:firstRow="1" w:lastRow="0" w:firstColumn="1" w:lastColumn="0" w:noHBand="0" w:noVBand="1"/>
      </w:tblPr>
      <w:tblGrid>
        <w:gridCol w:w="3383"/>
        <w:gridCol w:w="712"/>
        <w:gridCol w:w="719"/>
        <w:gridCol w:w="1210"/>
        <w:gridCol w:w="1100"/>
        <w:gridCol w:w="1100"/>
        <w:gridCol w:w="1210"/>
      </w:tblGrid>
      <w:tr w:rsidR="00A51470" w:rsidRPr="00E554B3" w:rsidTr="00115D27">
        <w:trPr>
          <w:cantSplit/>
        </w:trPr>
        <w:tc>
          <w:tcPr>
            <w:tcW w:w="3383" w:type="dxa"/>
          </w:tcPr>
          <w:p w:rsidR="00A51470" w:rsidRPr="00E554B3" w:rsidRDefault="00DA197D" w:rsidP="00D24D94">
            <w:pPr>
              <w:spacing w:line="240" w:lineRule="atLeast"/>
              <w:rPr>
                <w:b/>
                <w:bCs/>
                <w:i/>
                <w:iCs/>
                <w:szCs w:val="22"/>
                <w:lang w:val="en-US" w:eastAsia="en-GB"/>
              </w:rPr>
            </w:pPr>
            <w:r w:rsidRPr="00E554B3">
              <w:lastRenderedPageBreak/>
              <w:br w:type="page"/>
            </w:r>
            <w:r w:rsidR="006F0BCF" w:rsidRPr="00E554B3">
              <w:rPr>
                <w:szCs w:val="22"/>
              </w:rPr>
              <w:br w:type="page"/>
            </w:r>
            <w:r w:rsidR="00A51470" w:rsidRPr="00E554B3">
              <w:rPr>
                <w:szCs w:val="22"/>
              </w:rPr>
              <w:br w:type="page"/>
            </w:r>
          </w:p>
          <w:p w:rsidR="00A51470" w:rsidRPr="00E554B3" w:rsidRDefault="00A51470" w:rsidP="00D24D94">
            <w:pPr>
              <w:spacing w:line="240" w:lineRule="atLeast"/>
              <w:ind w:right="-169"/>
              <w:rPr>
                <w:szCs w:val="22"/>
                <w:lang w:val="en-US" w:eastAsia="en-GB"/>
              </w:rPr>
            </w:pPr>
            <w:r w:rsidRPr="00E554B3">
              <w:rPr>
                <w:b/>
                <w:bCs/>
                <w:i/>
                <w:iCs/>
                <w:szCs w:val="22"/>
                <w:lang w:val="en-US" w:eastAsia="en-GB"/>
              </w:rPr>
              <w:t>Loans to related parties</w:t>
            </w:r>
          </w:p>
        </w:tc>
        <w:tc>
          <w:tcPr>
            <w:tcW w:w="1431" w:type="dxa"/>
            <w:gridSpan w:val="2"/>
          </w:tcPr>
          <w:p w:rsidR="00A51470" w:rsidRPr="00E554B3" w:rsidRDefault="00A51470" w:rsidP="00D24D94">
            <w:pPr>
              <w:spacing w:line="240" w:lineRule="atLeast"/>
              <w:jc w:val="center"/>
              <w:rPr>
                <w:b/>
                <w:bCs/>
                <w:szCs w:val="22"/>
                <w:lang w:eastAsia="en-GB"/>
              </w:rPr>
            </w:pPr>
          </w:p>
          <w:p w:rsidR="00A51470" w:rsidRPr="00E554B3" w:rsidRDefault="00A51470" w:rsidP="00D24D94">
            <w:pPr>
              <w:pStyle w:val="acctfourfigures"/>
              <w:tabs>
                <w:tab w:val="clear" w:pos="765"/>
              </w:tabs>
              <w:spacing w:line="240" w:lineRule="atLeast"/>
              <w:ind w:right="11"/>
              <w:jc w:val="center"/>
              <w:rPr>
                <w:szCs w:val="22"/>
                <w:lang w:eastAsia="en-GB"/>
              </w:rPr>
            </w:pPr>
            <w:r w:rsidRPr="00E554B3">
              <w:rPr>
                <w:b/>
                <w:bCs/>
                <w:szCs w:val="22"/>
                <w:lang w:eastAsia="en-GB"/>
              </w:rPr>
              <w:t>Interest rate</w:t>
            </w:r>
          </w:p>
        </w:tc>
        <w:tc>
          <w:tcPr>
            <w:tcW w:w="2310" w:type="dxa"/>
            <w:gridSpan w:val="2"/>
          </w:tcPr>
          <w:p w:rsidR="00A51470" w:rsidRPr="00E554B3" w:rsidRDefault="00A51470" w:rsidP="00D24D94">
            <w:pPr>
              <w:pStyle w:val="acctmergecolhdg"/>
              <w:spacing w:line="240" w:lineRule="atLeast"/>
              <w:rPr>
                <w:szCs w:val="22"/>
                <w:lang w:eastAsia="en-GB"/>
              </w:rPr>
            </w:pPr>
            <w:r w:rsidRPr="00E554B3">
              <w:rPr>
                <w:szCs w:val="22"/>
                <w:lang w:eastAsia="en-GB"/>
              </w:rPr>
              <w:t xml:space="preserve">Consolidated </w:t>
            </w:r>
          </w:p>
          <w:p w:rsidR="00A51470" w:rsidRPr="00E554B3" w:rsidRDefault="00A51470" w:rsidP="00D24D94">
            <w:pPr>
              <w:pStyle w:val="acctmergecolhdg"/>
              <w:spacing w:line="240" w:lineRule="atLeast"/>
              <w:rPr>
                <w:szCs w:val="22"/>
                <w:lang w:eastAsia="en-GB"/>
              </w:rPr>
            </w:pPr>
            <w:r w:rsidRPr="00E554B3">
              <w:rPr>
                <w:szCs w:val="22"/>
                <w:lang w:eastAsia="en-GB"/>
              </w:rPr>
              <w:t>financial statements</w:t>
            </w:r>
          </w:p>
        </w:tc>
        <w:tc>
          <w:tcPr>
            <w:tcW w:w="2310" w:type="dxa"/>
            <w:gridSpan w:val="2"/>
          </w:tcPr>
          <w:p w:rsidR="00A51470" w:rsidRPr="00E554B3" w:rsidRDefault="00A51470" w:rsidP="00D24D94">
            <w:pPr>
              <w:pStyle w:val="acctmergecolhdg"/>
              <w:spacing w:line="240" w:lineRule="atLeast"/>
              <w:rPr>
                <w:szCs w:val="22"/>
                <w:lang w:eastAsia="en-GB"/>
              </w:rPr>
            </w:pPr>
            <w:r w:rsidRPr="00E554B3">
              <w:rPr>
                <w:szCs w:val="22"/>
                <w:lang w:eastAsia="en-GB"/>
              </w:rPr>
              <w:t xml:space="preserve">Separate </w:t>
            </w:r>
          </w:p>
          <w:p w:rsidR="00A51470" w:rsidRPr="00E554B3" w:rsidRDefault="00A51470" w:rsidP="00D24D94">
            <w:pPr>
              <w:pStyle w:val="acctmergecolhdg"/>
              <w:spacing w:line="240" w:lineRule="atLeast"/>
              <w:rPr>
                <w:szCs w:val="22"/>
                <w:lang w:eastAsia="en-GB"/>
              </w:rPr>
            </w:pPr>
            <w:r w:rsidRPr="00E554B3">
              <w:rPr>
                <w:szCs w:val="22"/>
                <w:lang w:eastAsia="en-GB"/>
              </w:rPr>
              <w:t>financial statements</w:t>
            </w:r>
          </w:p>
        </w:tc>
      </w:tr>
      <w:tr w:rsidR="00B159B7" w:rsidRPr="00E554B3" w:rsidTr="00115D27">
        <w:trPr>
          <w:cantSplit/>
        </w:trPr>
        <w:tc>
          <w:tcPr>
            <w:tcW w:w="3383" w:type="dxa"/>
          </w:tcPr>
          <w:p w:rsidR="00B159B7" w:rsidRPr="00E554B3" w:rsidRDefault="00B159B7" w:rsidP="00B159B7">
            <w:pPr>
              <w:pStyle w:val="acctfourfigures"/>
              <w:tabs>
                <w:tab w:val="clear" w:pos="765"/>
              </w:tabs>
              <w:spacing w:line="240" w:lineRule="atLeast"/>
              <w:ind w:right="11"/>
              <w:rPr>
                <w:szCs w:val="22"/>
                <w:lang w:eastAsia="en-GB"/>
              </w:rPr>
            </w:pPr>
          </w:p>
        </w:tc>
        <w:tc>
          <w:tcPr>
            <w:tcW w:w="712" w:type="dxa"/>
          </w:tcPr>
          <w:p w:rsidR="00B159B7" w:rsidRPr="00E554B3" w:rsidRDefault="00B159B7" w:rsidP="00B159B7">
            <w:pPr>
              <w:pStyle w:val="acctfourfigures"/>
              <w:tabs>
                <w:tab w:val="clear" w:pos="765"/>
              </w:tabs>
              <w:spacing w:line="240" w:lineRule="atLeast"/>
              <w:ind w:left="-43" w:right="-79"/>
              <w:jc w:val="center"/>
              <w:rPr>
                <w:szCs w:val="22"/>
                <w:lang w:eastAsia="en-GB"/>
              </w:rPr>
            </w:pPr>
          </w:p>
          <w:p w:rsidR="00B159B7" w:rsidRPr="00E554B3" w:rsidRDefault="00B159B7" w:rsidP="00B159B7">
            <w:pPr>
              <w:pStyle w:val="acctfourfigures"/>
              <w:tabs>
                <w:tab w:val="clear" w:pos="765"/>
              </w:tabs>
              <w:spacing w:line="240" w:lineRule="atLeast"/>
              <w:ind w:left="-43" w:right="-79"/>
              <w:jc w:val="center"/>
              <w:rPr>
                <w:szCs w:val="22"/>
                <w:lang w:eastAsia="en-GB"/>
              </w:rPr>
            </w:pPr>
          </w:p>
          <w:p w:rsidR="00B159B7" w:rsidRPr="00E554B3" w:rsidRDefault="00B159B7" w:rsidP="00B159B7">
            <w:pPr>
              <w:pStyle w:val="acctfourfigures"/>
              <w:tabs>
                <w:tab w:val="clear" w:pos="765"/>
              </w:tabs>
              <w:spacing w:line="240" w:lineRule="atLeast"/>
              <w:ind w:left="-43" w:right="-79"/>
              <w:jc w:val="center"/>
              <w:rPr>
                <w:szCs w:val="22"/>
                <w:lang w:eastAsia="en-GB"/>
              </w:rPr>
            </w:pPr>
            <w:r w:rsidRPr="00E554B3">
              <w:rPr>
                <w:szCs w:val="22"/>
                <w:lang w:eastAsia="en-GB"/>
              </w:rPr>
              <w:t>2019</w:t>
            </w:r>
          </w:p>
        </w:tc>
        <w:tc>
          <w:tcPr>
            <w:tcW w:w="719" w:type="dxa"/>
          </w:tcPr>
          <w:p w:rsidR="00B159B7" w:rsidRPr="00E554B3" w:rsidRDefault="00B159B7" w:rsidP="00B159B7">
            <w:pPr>
              <w:pStyle w:val="acctfourfigures"/>
              <w:tabs>
                <w:tab w:val="clear" w:pos="765"/>
              </w:tabs>
              <w:spacing w:line="240" w:lineRule="atLeast"/>
              <w:ind w:right="11"/>
              <w:jc w:val="center"/>
              <w:rPr>
                <w:szCs w:val="22"/>
                <w:lang w:eastAsia="en-GB"/>
              </w:rPr>
            </w:pPr>
          </w:p>
          <w:p w:rsidR="00B159B7" w:rsidRPr="00E554B3" w:rsidRDefault="00B159B7" w:rsidP="00B159B7">
            <w:pPr>
              <w:pStyle w:val="acctfourfigures"/>
              <w:tabs>
                <w:tab w:val="clear" w:pos="765"/>
              </w:tabs>
              <w:spacing w:line="240" w:lineRule="atLeast"/>
              <w:ind w:right="11"/>
              <w:jc w:val="center"/>
              <w:rPr>
                <w:szCs w:val="22"/>
                <w:lang w:eastAsia="en-GB"/>
              </w:rPr>
            </w:pPr>
          </w:p>
          <w:p w:rsidR="00B159B7" w:rsidRPr="00E554B3" w:rsidRDefault="00B159B7" w:rsidP="00B159B7">
            <w:pPr>
              <w:pStyle w:val="acctfourfigures"/>
              <w:tabs>
                <w:tab w:val="clear" w:pos="765"/>
              </w:tabs>
              <w:spacing w:line="240" w:lineRule="atLeast"/>
              <w:ind w:right="11"/>
              <w:jc w:val="center"/>
              <w:rPr>
                <w:szCs w:val="22"/>
                <w:lang w:eastAsia="en-GB"/>
              </w:rPr>
            </w:pPr>
            <w:r w:rsidRPr="00E554B3">
              <w:rPr>
                <w:szCs w:val="22"/>
                <w:lang w:eastAsia="en-GB"/>
              </w:rPr>
              <w:t>2018</w:t>
            </w:r>
          </w:p>
        </w:tc>
        <w:tc>
          <w:tcPr>
            <w:tcW w:w="1210" w:type="dxa"/>
            <w:vAlign w:val="center"/>
          </w:tcPr>
          <w:p w:rsidR="00B159B7" w:rsidRPr="00E554B3" w:rsidRDefault="00B159B7" w:rsidP="00B159B7">
            <w:pPr>
              <w:pStyle w:val="acctmergecolhdg"/>
              <w:spacing w:line="240" w:lineRule="atLeast"/>
              <w:rPr>
                <w:b w:val="0"/>
                <w:bCs/>
              </w:rPr>
            </w:pPr>
            <w:r w:rsidRPr="00E554B3">
              <w:rPr>
                <w:b w:val="0"/>
                <w:bCs/>
              </w:rPr>
              <w:t>30 September</w:t>
            </w:r>
          </w:p>
          <w:p w:rsidR="00B159B7" w:rsidRPr="00E554B3" w:rsidRDefault="00B159B7" w:rsidP="00B159B7">
            <w:pPr>
              <w:pStyle w:val="acctmergecolhdg"/>
              <w:spacing w:line="240" w:lineRule="atLeast"/>
              <w:ind w:left="-79" w:right="-79"/>
              <w:rPr>
                <w:b w:val="0"/>
                <w:bCs/>
              </w:rPr>
            </w:pPr>
            <w:r w:rsidRPr="00E554B3">
              <w:rPr>
                <w:b w:val="0"/>
                <w:bCs/>
              </w:rPr>
              <w:t>2019</w:t>
            </w:r>
          </w:p>
        </w:tc>
        <w:tc>
          <w:tcPr>
            <w:tcW w:w="1100" w:type="dxa"/>
            <w:vAlign w:val="center"/>
          </w:tcPr>
          <w:p w:rsidR="00B159B7" w:rsidRPr="00E554B3" w:rsidRDefault="00B159B7" w:rsidP="00B159B7">
            <w:pPr>
              <w:pStyle w:val="acctmergecolhdg"/>
              <w:spacing w:line="240" w:lineRule="atLeast"/>
              <w:ind w:left="-79" w:right="-79"/>
              <w:rPr>
                <w:b w:val="0"/>
                <w:bCs/>
                <w:szCs w:val="22"/>
              </w:rPr>
            </w:pPr>
            <w:r w:rsidRPr="00E554B3">
              <w:rPr>
                <w:b w:val="0"/>
                <w:bCs/>
                <w:szCs w:val="22"/>
              </w:rPr>
              <w:t>31</w:t>
            </w:r>
          </w:p>
          <w:p w:rsidR="00B159B7" w:rsidRPr="00E554B3" w:rsidRDefault="00B159B7" w:rsidP="00B159B7">
            <w:pPr>
              <w:pStyle w:val="acctmergecolhdg"/>
              <w:spacing w:line="240" w:lineRule="atLeast"/>
              <w:ind w:left="-79" w:right="-79"/>
              <w:rPr>
                <w:b w:val="0"/>
                <w:bCs/>
                <w:szCs w:val="22"/>
              </w:rPr>
            </w:pPr>
            <w:r w:rsidRPr="00E554B3">
              <w:rPr>
                <w:b w:val="0"/>
                <w:bCs/>
                <w:szCs w:val="22"/>
              </w:rPr>
              <w:t>December 2018</w:t>
            </w:r>
          </w:p>
        </w:tc>
        <w:tc>
          <w:tcPr>
            <w:tcW w:w="1100" w:type="dxa"/>
            <w:vAlign w:val="center"/>
          </w:tcPr>
          <w:p w:rsidR="00B159B7" w:rsidRPr="00E554B3" w:rsidRDefault="00B159B7" w:rsidP="00B159B7">
            <w:pPr>
              <w:pStyle w:val="acctmergecolhdg"/>
              <w:spacing w:line="240" w:lineRule="atLeast"/>
              <w:rPr>
                <w:b w:val="0"/>
                <w:bCs/>
              </w:rPr>
            </w:pPr>
            <w:r w:rsidRPr="00E554B3">
              <w:rPr>
                <w:b w:val="0"/>
                <w:bCs/>
              </w:rPr>
              <w:t>30 September</w:t>
            </w:r>
          </w:p>
          <w:p w:rsidR="00B159B7" w:rsidRPr="00E554B3" w:rsidRDefault="00B159B7" w:rsidP="00B159B7">
            <w:pPr>
              <w:pStyle w:val="acctmergecolhdg"/>
              <w:spacing w:line="240" w:lineRule="atLeast"/>
              <w:ind w:left="-79" w:right="-79"/>
              <w:rPr>
                <w:b w:val="0"/>
                <w:bCs/>
              </w:rPr>
            </w:pPr>
            <w:r w:rsidRPr="00E554B3">
              <w:rPr>
                <w:b w:val="0"/>
                <w:bCs/>
              </w:rPr>
              <w:t>2019</w:t>
            </w:r>
          </w:p>
        </w:tc>
        <w:tc>
          <w:tcPr>
            <w:tcW w:w="1210" w:type="dxa"/>
            <w:vAlign w:val="center"/>
          </w:tcPr>
          <w:p w:rsidR="00B159B7" w:rsidRPr="00E554B3" w:rsidRDefault="00B159B7" w:rsidP="00B159B7">
            <w:pPr>
              <w:pStyle w:val="acctmergecolhdg"/>
              <w:spacing w:line="240" w:lineRule="atLeast"/>
              <w:ind w:left="-79" w:right="-79"/>
              <w:rPr>
                <w:b w:val="0"/>
                <w:bCs/>
                <w:szCs w:val="22"/>
              </w:rPr>
            </w:pPr>
            <w:r w:rsidRPr="00E554B3">
              <w:rPr>
                <w:b w:val="0"/>
                <w:bCs/>
                <w:szCs w:val="22"/>
              </w:rPr>
              <w:t>31</w:t>
            </w:r>
          </w:p>
          <w:p w:rsidR="00B159B7" w:rsidRPr="00E554B3" w:rsidRDefault="00B159B7" w:rsidP="00B159B7">
            <w:pPr>
              <w:pStyle w:val="acctmergecolhdg"/>
              <w:spacing w:line="240" w:lineRule="atLeast"/>
              <w:ind w:left="-79" w:right="-79"/>
              <w:rPr>
                <w:b w:val="0"/>
                <w:bCs/>
                <w:szCs w:val="22"/>
              </w:rPr>
            </w:pPr>
            <w:r w:rsidRPr="00E554B3">
              <w:rPr>
                <w:b w:val="0"/>
                <w:bCs/>
                <w:szCs w:val="22"/>
              </w:rPr>
              <w:t xml:space="preserve"> December 2018</w:t>
            </w:r>
          </w:p>
        </w:tc>
      </w:tr>
      <w:tr w:rsidR="00B159B7" w:rsidRPr="00E554B3" w:rsidTr="00115D27">
        <w:trPr>
          <w:cantSplit/>
        </w:trPr>
        <w:tc>
          <w:tcPr>
            <w:tcW w:w="3383" w:type="dxa"/>
          </w:tcPr>
          <w:p w:rsidR="00B159B7" w:rsidRPr="00E554B3" w:rsidRDefault="00B159B7" w:rsidP="00B159B7">
            <w:pPr>
              <w:pStyle w:val="acctfourfigures"/>
              <w:tabs>
                <w:tab w:val="clear" w:pos="765"/>
              </w:tabs>
              <w:spacing w:line="240" w:lineRule="atLeast"/>
              <w:ind w:right="11"/>
              <w:rPr>
                <w:szCs w:val="22"/>
                <w:lang w:eastAsia="en-GB"/>
              </w:rPr>
            </w:pPr>
          </w:p>
        </w:tc>
        <w:tc>
          <w:tcPr>
            <w:tcW w:w="1431" w:type="dxa"/>
            <w:gridSpan w:val="2"/>
          </w:tcPr>
          <w:p w:rsidR="00B159B7" w:rsidRPr="00E554B3" w:rsidRDefault="00B159B7" w:rsidP="00B159B7">
            <w:pPr>
              <w:spacing w:line="240" w:lineRule="atLeast"/>
              <w:ind w:left="-79" w:right="-97"/>
              <w:jc w:val="center"/>
              <w:rPr>
                <w:b/>
                <w:bCs/>
                <w:i/>
                <w:iCs/>
                <w:szCs w:val="22"/>
                <w:lang w:eastAsia="en-GB"/>
              </w:rPr>
            </w:pPr>
            <w:r w:rsidRPr="00E554B3">
              <w:rPr>
                <w:i/>
                <w:iCs/>
                <w:szCs w:val="22"/>
                <w:lang w:eastAsia="en-GB"/>
              </w:rPr>
              <w:t>(% per annum)</w:t>
            </w:r>
          </w:p>
        </w:tc>
        <w:tc>
          <w:tcPr>
            <w:tcW w:w="4620" w:type="dxa"/>
            <w:gridSpan w:val="4"/>
          </w:tcPr>
          <w:p w:rsidR="00B159B7" w:rsidRPr="00E554B3" w:rsidRDefault="00B159B7" w:rsidP="00B159B7">
            <w:pPr>
              <w:pStyle w:val="acctfourfigures"/>
              <w:tabs>
                <w:tab w:val="clear" w:pos="765"/>
              </w:tabs>
              <w:spacing w:line="240" w:lineRule="atLeast"/>
              <w:ind w:right="11"/>
              <w:jc w:val="center"/>
              <w:rPr>
                <w:i/>
                <w:iCs/>
                <w:szCs w:val="22"/>
                <w:lang w:bidi="th-TH"/>
              </w:rPr>
            </w:pPr>
            <w:r w:rsidRPr="00E554B3">
              <w:rPr>
                <w:i/>
                <w:iCs/>
                <w:szCs w:val="22"/>
                <w:lang w:bidi="th-TH"/>
              </w:rPr>
              <w:t>(in thousand Baht)</w:t>
            </w:r>
          </w:p>
        </w:tc>
      </w:tr>
      <w:tr w:rsidR="00B159B7" w:rsidRPr="00E554B3" w:rsidTr="00115D27">
        <w:trPr>
          <w:cantSplit/>
        </w:trPr>
        <w:tc>
          <w:tcPr>
            <w:tcW w:w="3383" w:type="dxa"/>
          </w:tcPr>
          <w:p w:rsidR="00B159B7" w:rsidRPr="00E554B3" w:rsidRDefault="00B159B7" w:rsidP="00B159B7">
            <w:pPr>
              <w:pStyle w:val="acctfourfigures"/>
              <w:tabs>
                <w:tab w:val="clear" w:pos="765"/>
              </w:tabs>
              <w:spacing w:line="240" w:lineRule="atLeast"/>
              <w:ind w:right="11"/>
              <w:rPr>
                <w:b/>
                <w:bCs/>
                <w:i/>
                <w:iCs/>
                <w:szCs w:val="22"/>
                <w:lang w:eastAsia="en-GB"/>
              </w:rPr>
            </w:pPr>
            <w:r w:rsidRPr="00E554B3">
              <w:rPr>
                <w:b/>
                <w:bCs/>
                <w:i/>
                <w:iCs/>
                <w:szCs w:val="22"/>
                <w:lang w:eastAsia="en-GB"/>
              </w:rPr>
              <w:t>Long-term loans</w:t>
            </w:r>
          </w:p>
        </w:tc>
        <w:tc>
          <w:tcPr>
            <w:tcW w:w="712" w:type="dxa"/>
          </w:tcPr>
          <w:p w:rsidR="00B159B7" w:rsidRPr="00E554B3" w:rsidRDefault="00B159B7" w:rsidP="00B159B7">
            <w:pPr>
              <w:pStyle w:val="acctfourfigures"/>
              <w:tabs>
                <w:tab w:val="clear" w:pos="765"/>
              </w:tabs>
              <w:spacing w:line="240" w:lineRule="atLeast"/>
              <w:ind w:right="11"/>
              <w:jc w:val="center"/>
              <w:rPr>
                <w:szCs w:val="22"/>
                <w:lang w:eastAsia="en-GB"/>
              </w:rPr>
            </w:pPr>
          </w:p>
        </w:tc>
        <w:tc>
          <w:tcPr>
            <w:tcW w:w="719" w:type="dxa"/>
          </w:tcPr>
          <w:p w:rsidR="00B159B7" w:rsidRPr="00E554B3" w:rsidRDefault="00B159B7" w:rsidP="00B159B7">
            <w:pPr>
              <w:pStyle w:val="acctfourfigures"/>
              <w:tabs>
                <w:tab w:val="clear" w:pos="765"/>
              </w:tabs>
              <w:spacing w:line="240" w:lineRule="atLeast"/>
              <w:ind w:right="11"/>
              <w:jc w:val="center"/>
              <w:rPr>
                <w:szCs w:val="22"/>
                <w:lang w:eastAsia="en-GB"/>
              </w:rPr>
            </w:pPr>
          </w:p>
        </w:tc>
        <w:tc>
          <w:tcPr>
            <w:tcW w:w="1210" w:type="dxa"/>
          </w:tcPr>
          <w:p w:rsidR="00B159B7" w:rsidRPr="00E554B3" w:rsidRDefault="00B159B7" w:rsidP="00B159B7">
            <w:pPr>
              <w:pStyle w:val="acctfourfigures"/>
              <w:tabs>
                <w:tab w:val="clear" w:pos="765"/>
              </w:tabs>
              <w:spacing w:line="240" w:lineRule="atLeast"/>
              <w:ind w:right="14"/>
              <w:jc w:val="center"/>
              <w:rPr>
                <w:szCs w:val="22"/>
                <w:lang w:eastAsia="en-GB"/>
              </w:rPr>
            </w:pPr>
          </w:p>
        </w:tc>
        <w:tc>
          <w:tcPr>
            <w:tcW w:w="1100" w:type="dxa"/>
          </w:tcPr>
          <w:p w:rsidR="00B159B7" w:rsidRPr="00E554B3" w:rsidRDefault="00B159B7" w:rsidP="00B159B7">
            <w:pPr>
              <w:pStyle w:val="acctfourfigures"/>
              <w:tabs>
                <w:tab w:val="clear" w:pos="765"/>
              </w:tabs>
              <w:spacing w:line="240" w:lineRule="atLeast"/>
              <w:ind w:right="14"/>
              <w:jc w:val="center"/>
              <w:rPr>
                <w:szCs w:val="22"/>
                <w:lang w:eastAsia="en-GB"/>
              </w:rPr>
            </w:pPr>
          </w:p>
        </w:tc>
        <w:tc>
          <w:tcPr>
            <w:tcW w:w="1100" w:type="dxa"/>
          </w:tcPr>
          <w:p w:rsidR="00B159B7" w:rsidRPr="00E554B3" w:rsidRDefault="00B159B7" w:rsidP="00B159B7">
            <w:pPr>
              <w:pStyle w:val="acctfourfigures"/>
              <w:tabs>
                <w:tab w:val="clear" w:pos="765"/>
              </w:tabs>
              <w:spacing w:line="240" w:lineRule="atLeast"/>
              <w:ind w:right="14"/>
              <w:jc w:val="center"/>
              <w:rPr>
                <w:szCs w:val="22"/>
                <w:lang w:eastAsia="en-GB"/>
              </w:rPr>
            </w:pPr>
          </w:p>
        </w:tc>
        <w:tc>
          <w:tcPr>
            <w:tcW w:w="1210" w:type="dxa"/>
          </w:tcPr>
          <w:p w:rsidR="00B159B7" w:rsidRPr="00E554B3" w:rsidRDefault="00B159B7" w:rsidP="00B159B7">
            <w:pPr>
              <w:pStyle w:val="acctfourfigures"/>
              <w:tabs>
                <w:tab w:val="clear" w:pos="765"/>
              </w:tabs>
              <w:spacing w:line="240" w:lineRule="atLeast"/>
              <w:ind w:right="14"/>
              <w:jc w:val="center"/>
              <w:rPr>
                <w:szCs w:val="22"/>
                <w:lang w:eastAsia="en-GB"/>
              </w:rPr>
            </w:pPr>
          </w:p>
        </w:tc>
      </w:tr>
      <w:tr w:rsidR="00CC22F6" w:rsidRPr="00E554B3" w:rsidTr="00115D27">
        <w:trPr>
          <w:cantSplit/>
        </w:trPr>
        <w:tc>
          <w:tcPr>
            <w:tcW w:w="3383" w:type="dxa"/>
          </w:tcPr>
          <w:p w:rsidR="00CC22F6" w:rsidRPr="00E554B3" w:rsidRDefault="00CC22F6" w:rsidP="00CC22F6">
            <w:pPr>
              <w:pStyle w:val="acctfourfigures"/>
              <w:tabs>
                <w:tab w:val="clear" w:pos="765"/>
              </w:tabs>
              <w:spacing w:line="240" w:lineRule="atLeast"/>
              <w:ind w:right="11"/>
              <w:rPr>
                <w:szCs w:val="22"/>
                <w:lang w:eastAsia="en-GB"/>
              </w:rPr>
            </w:pPr>
            <w:r w:rsidRPr="00E554B3">
              <w:rPr>
                <w:szCs w:val="22"/>
                <w:lang w:eastAsia="en-GB"/>
              </w:rPr>
              <w:t>Subsidiaries</w:t>
            </w:r>
          </w:p>
        </w:tc>
        <w:tc>
          <w:tcPr>
            <w:tcW w:w="1431" w:type="dxa"/>
            <w:gridSpan w:val="2"/>
          </w:tcPr>
          <w:p w:rsidR="00CC22F6" w:rsidRPr="00E554B3" w:rsidRDefault="00CC22F6" w:rsidP="00CC22F6">
            <w:pPr>
              <w:pStyle w:val="acctfourfigures"/>
              <w:tabs>
                <w:tab w:val="clear" w:pos="765"/>
              </w:tabs>
              <w:spacing w:line="240" w:lineRule="atLeast"/>
              <w:ind w:right="11"/>
              <w:jc w:val="center"/>
              <w:rPr>
                <w:szCs w:val="22"/>
                <w:lang w:eastAsia="en-GB"/>
              </w:rPr>
            </w:pPr>
            <w:r w:rsidRPr="00E554B3">
              <w:rPr>
                <w:szCs w:val="22"/>
                <w:lang w:eastAsia="en-GB"/>
              </w:rPr>
              <w:t>MLR-1 to 1.5</w:t>
            </w:r>
          </w:p>
        </w:tc>
        <w:tc>
          <w:tcPr>
            <w:tcW w:w="1210" w:type="dxa"/>
          </w:tcPr>
          <w:p w:rsidR="00CC22F6" w:rsidRPr="00E554B3" w:rsidRDefault="00CC22F6" w:rsidP="00AE03DD">
            <w:pPr>
              <w:pStyle w:val="acctfourfigures"/>
              <w:tabs>
                <w:tab w:val="clear" w:pos="765"/>
                <w:tab w:val="decimal" w:pos="594"/>
              </w:tabs>
              <w:spacing w:line="240" w:lineRule="atLeast"/>
              <w:rPr>
                <w:szCs w:val="22"/>
                <w:lang w:eastAsia="en-GB"/>
              </w:rPr>
            </w:pPr>
            <w:r w:rsidRPr="00E554B3">
              <w:rPr>
                <w:szCs w:val="22"/>
              </w:rPr>
              <w:t>-</w:t>
            </w:r>
          </w:p>
        </w:tc>
        <w:tc>
          <w:tcPr>
            <w:tcW w:w="1100" w:type="dxa"/>
          </w:tcPr>
          <w:p w:rsidR="00CC22F6" w:rsidRPr="00E554B3" w:rsidRDefault="00CC22F6" w:rsidP="00FD02EA">
            <w:pPr>
              <w:pStyle w:val="acctfourfigures"/>
              <w:tabs>
                <w:tab w:val="clear" w:pos="765"/>
                <w:tab w:val="decimal" w:pos="594"/>
              </w:tabs>
              <w:spacing w:line="240" w:lineRule="atLeast"/>
              <w:rPr>
                <w:szCs w:val="22"/>
                <w:lang w:eastAsia="en-GB"/>
              </w:rPr>
            </w:pPr>
            <w:r w:rsidRPr="00E554B3">
              <w:rPr>
                <w:szCs w:val="22"/>
              </w:rPr>
              <w:t>-</w:t>
            </w:r>
          </w:p>
        </w:tc>
        <w:tc>
          <w:tcPr>
            <w:tcW w:w="1100" w:type="dxa"/>
          </w:tcPr>
          <w:p w:rsidR="00CC22F6" w:rsidRPr="00E554B3" w:rsidRDefault="003D294D" w:rsidP="00CC22F6">
            <w:pPr>
              <w:pStyle w:val="acctfourfigures"/>
              <w:tabs>
                <w:tab w:val="clear" w:pos="765"/>
                <w:tab w:val="decimal" w:pos="860"/>
              </w:tabs>
              <w:spacing w:line="240" w:lineRule="atLeast"/>
              <w:ind w:right="14"/>
              <w:rPr>
                <w:szCs w:val="22"/>
                <w:lang w:eastAsia="en-GB"/>
              </w:rPr>
            </w:pPr>
            <w:r w:rsidRPr="00E554B3">
              <w:rPr>
                <w:szCs w:val="22"/>
                <w:lang w:eastAsia="en-GB"/>
              </w:rPr>
              <w:t>374,430</w:t>
            </w:r>
          </w:p>
        </w:tc>
        <w:tc>
          <w:tcPr>
            <w:tcW w:w="1210" w:type="dxa"/>
          </w:tcPr>
          <w:p w:rsidR="00CC22F6" w:rsidRPr="00E554B3" w:rsidRDefault="00CC22F6" w:rsidP="00CC22F6">
            <w:pPr>
              <w:pStyle w:val="acctfourfigures"/>
              <w:tabs>
                <w:tab w:val="clear" w:pos="765"/>
                <w:tab w:val="decimal" w:pos="910"/>
              </w:tabs>
              <w:spacing w:line="240" w:lineRule="atLeast"/>
              <w:ind w:right="14"/>
              <w:rPr>
                <w:szCs w:val="22"/>
                <w:lang w:eastAsia="en-GB"/>
              </w:rPr>
            </w:pPr>
            <w:r w:rsidRPr="00E554B3">
              <w:rPr>
                <w:szCs w:val="22"/>
                <w:lang w:eastAsia="en-GB"/>
              </w:rPr>
              <w:t>434,755</w:t>
            </w:r>
          </w:p>
        </w:tc>
      </w:tr>
      <w:tr w:rsidR="003D294D" w:rsidRPr="00E554B3" w:rsidTr="00115D27">
        <w:trPr>
          <w:cantSplit/>
        </w:trPr>
        <w:tc>
          <w:tcPr>
            <w:tcW w:w="3383" w:type="dxa"/>
          </w:tcPr>
          <w:p w:rsidR="003D294D" w:rsidRPr="00E554B3" w:rsidRDefault="003D294D" w:rsidP="003D294D">
            <w:r w:rsidRPr="00E554B3">
              <w:t>Joint ventures</w:t>
            </w:r>
          </w:p>
        </w:tc>
        <w:tc>
          <w:tcPr>
            <w:tcW w:w="1431" w:type="dxa"/>
            <w:gridSpan w:val="2"/>
          </w:tcPr>
          <w:p w:rsidR="003D294D" w:rsidRPr="00E554B3" w:rsidRDefault="003D294D" w:rsidP="003D294D">
            <w:pPr>
              <w:pStyle w:val="acctfourfigures"/>
              <w:tabs>
                <w:tab w:val="clear" w:pos="765"/>
              </w:tabs>
              <w:spacing w:line="240" w:lineRule="atLeast"/>
              <w:ind w:right="11"/>
              <w:jc w:val="center"/>
              <w:rPr>
                <w:szCs w:val="22"/>
                <w:lang w:eastAsia="en-GB"/>
              </w:rPr>
            </w:pPr>
            <w:r w:rsidRPr="00E554B3">
              <w:rPr>
                <w:szCs w:val="22"/>
                <w:lang w:eastAsia="en-GB"/>
              </w:rPr>
              <w:t>MLR-1</w:t>
            </w:r>
          </w:p>
        </w:tc>
        <w:tc>
          <w:tcPr>
            <w:tcW w:w="1210" w:type="dxa"/>
          </w:tcPr>
          <w:p w:rsidR="003D294D" w:rsidRPr="00E554B3" w:rsidRDefault="003D294D" w:rsidP="003D294D">
            <w:pPr>
              <w:pStyle w:val="acctfourfigures"/>
              <w:pBdr>
                <w:bottom w:val="single" w:sz="4" w:space="1" w:color="auto"/>
              </w:pBdr>
              <w:tabs>
                <w:tab w:val="clear" w:pos="765"/>
                <w:tab w:val="decimal" w:pos="910"/>
              </w:tabs>
              <w:spacing w:line="240" w:lineRule="atLeast"/>
              <w:ind w:right="14"/>
              <w:rPr>
                <w:szCs w:val="22"/>
                <w:lang w:eastAsia="en-GB"/>
              </w:rPr>
            </w:pPr>
            <w:r w:rsidRPr="00E554B3">
              <w:rPr>
                <w:szCs w:val="22"/>
                <w:lang w:eastAsia="en-GB"/>
              </w:rPr>
              <w:t>53,703</w:t>
            </w:r>
          </w:p>
        </w:tc>
        <w:tc>
          <w:tcPr>
            <w:tcW w:w="1100" w:type="dxa"/>
          </w:tcPr>
          <w:p w:rsidR="003D294D" w:rsidRPr="00E554B3" w:rsidRDefault="003D294D" w:rsidP="003D294D">
            <w:pPr>
              <w:pStyle w:val="acctfourfigures"/>
              <w:pBdr>
                <w:bottom w:val="single" w:sz="4" w:space="1" w:color="auto"/>
              </w:pBdr>
              <w:tabs>
                <w:tab w:val="clear" w:pos="765"/>
                <w:tab w:val="decimal" w:pos="910"/>
              </w:tabs>
              <w:spacing w:line="240" w:lineRule="atLeast"/>
              <w:ind w:right="14"/>
              <w:rPr>
                <w:szCs w:val="22"/>
                <w:lang w:eastAsia="en-GB"/>
              </w:rPr>
            </w:pPr>
            <w:r w:rsidRPr="00E554B3">
              <w:rPr>
                <w:szCs w:val="22"/>
                <w:lang w:eastAsia="en-GB"/>
              </w:rPr>
              <w:t>53,703</w:t>
            </w:r>
          </w:p>
        </w:tc>
        <w:tc>
          <w:tcPr>
            <w:tcW w:w="1100" w:type="dxa"/>
          </w:tcPr>
          <w:p w:rsidR="003D294D" w:rsidRPr="00E554B3" w:rsidRDefault="003D294D" w:rsidP="003D294D">
            <w:pPr>
              <w:pStyle w:val="acctfourfigures"/>
              <w:pBdr>
                <w:bottom w:val="single" w:sz="4" w:space="1" w:color="auto"/>
              </w:pBdr>
              <w:tabs>
                <w:tab w:val="clear" w:pos="765"/>
                <w:tab w:val="decimal" w:pos="583"/>
              </w:tabs>
              <w:spacing w:line="240" w:lineRule="atLeast"/>
              <w:ind w:right="14"/>
              <w:rPr>
                <w:szCs w:val="22"/>
                <w:lang w:eastAsia="en-GB"/>
              </w:rPr>
            </w:pPr>
            <w:r>
              <w:rPr>
                <w:szCs w:val="22"/>
                <w:lang w:eastAsia="en-GB"/>
              </w:rPr>
              <w:t>-</w:t>
            </w:r>
          </w:p>
        </w:tc>
        <w:tc>
          <w:tcPr>
            <w:tcW w:w="1210" w:type="dxa"/>
          </w:tcPr>
          <w:p w:rsidR="003D294D" w:rsidRPr="00E554B3" w:rsidRDefault="003D294D" w:rsidP="003D294D">
            <w:pPr>
              <w:pStyle w:val="acctfourfigures"/>
              <w:pBdr>
                <w:bottom w:val="single" w:sz="4" w:space="1" w:color="auto"/>
              </w:pBdr>
              <w:tabs>
                <w:tab w:val="clear" w:pos="765"/>
                <w:tab w:val="decimal" w:pos="680"/>
              </w:tabs>
              <w:spacing w:line="240" w:lineRule="atLeast"/>
              <w:ind w:right="14"/>
              <w:rPr>
                <w:szCs w:val="22"/>
                <w:lang w:eastAsia="en-GB"/>
              </w:rPr>
            </w:pPr>
            <w:r>
              <w:rPr>
                <w:szCs w:val="22"/>
                <w:lang w:eastAsia="en-GB"/>
              </w:rPr>
              <w:t>-</w:t>
            </w:r>
          </w:p>
        </w:tc>
      </w:tr>
      <w:tr w:rsidR="003D294D" w:rsidRPr="00E554B3" w:rsidTr="00115D27">
        <w:trPr>
          <w:cantSplit/>
        </w:trPr>
        <w:tc>
          <w:tcPr>
            <w:tcW w:w="3383" w:type="dxa"/>
          </w:tcPr>
          <w:p w:rsidR="003D294D" w:rsidRPr="00E554B3" w:rsidRDefault="003D294D" w:rsidP="003D294D"/>
        </w:tc>
        <w:tc>
          <w:tcPr>
            <w:tcW w:w="1431" w:type="dxa"/>
            <w:gridSpan w:val="2"/>
          </w:tcPr>
          <w:p w:rsidR="003D294D" w:rsidRPr="00E554B3" w:rsidRDefault="003D294D" w:rsidP="003D294D">
            <w:pPr>
              <w:pStyle w:val="acctfourfigures"/>
              <w:tabs>
                <w:tab w:val="clear" w:pos="765"/>
              </w:tabs>
              <w:spacing w:line="240" w:lineRule="atLeast"/>
              <w:ind w:right="11"/>
              <w:jc w:val="center"/>
              <w:rPr>
                <w:szCs w:val="22"/>
                <w:lang w:eastAsia="en-GB"/>
              </w:rPr>
            </w:pPr>
          </w:p>
        </w:tc>
        <w:tc>
          <w:tcPr>
            <w:tcW w:w="1210" w:type="dxa"/>
          </w:tcPr>
          <w:p w:rsidR="003D294D" w:rsidRPr="00E554B3" w:rsidRDefault="003D294D" w:rsidP="003D294D">
            <w:pPr>
              <w:pStyle w:val="acctfourfigures"/>
              <w:tabs>
                <w:tab w:val="clear" w:pos="765"/>
                <w:tab w:val="decimal" w:pos="910"/>
              </w:tabs>
              <w:spacing w:line="240" w:lineRule="atLeast"/>
              <w:ind w:right="14"/>
              <w:rPr>
                <w:szCs w:val="22"/>
                <w:lang w:eastAsia="en-GB"/>
              </w:rPr>
            </w:pPr>
            <w:r w:rsidRPr="00E554B3">
              <w:rPr>
                <w:szCs w:val="22"/>
                <w:lang w:eastAsia="en-GB"/>
              </w:rPr>
              <w:t>53,703</w:t>
            </w:r>
          </w:p>
        </w:tc>
        <w:tc>
          <w:tcPr>
            <w:tcW w:w="1100" w:type="dxa"/>
          </w:tcPr>
          <w:p w:rsidR="003D294D" w:rsidRPr="00E554B3" w:rsidRDefault="003D294D" w:rsidP="003D294D">
            <w:pPr>
              <w:pStyle w:val="acctfourfigures"/>
              <w:tabs>
                <w:tab w:val="clear" w:pos="765"/>
                <w:tab w:val="decimal" w:pos="910"/>
              </w:tabs>
              <w:spacing w:line="240" w:lineRule="atLeast"/>
              <w:ind w:right="14"/>
              <w:rPr>
                <w:szCs w:val="22"/>
                <w:lang w:eastAsia="en-GB"/>
              </w:rPr>
            </w:pPr>
            <w:r w:rsidRPr="00E554B3">
              <w:rPr>
                <w:szCs w:val="22"/>
                <w:lang w:eastAsia="en-GB"/>
              </w:rPr>
              <w:t>53,703</w:t>
            </w:r>
          </w:p>
        </w:tc>
        <w:tc>
          <w:tcPr>
            <w:tcW w:w="1100" w:type="dxa"/>
          </w:tcPr>
          <w:p w:rsidR="003D294D" w:rsidRPr="00E554B3" w:rsidRDefault="003D294D" w:rsidP="003D294D">
            <w:pPr>
              <w:pStyle w:val="acctfourfigures"/>
              <w:tabs>
                <w:tab w:val="clear" w:pos="765"/>
                <w:tab w:val="decimal" w:pos="860"/>
              </w:tabs>
              <w:spacing w:line="240" w:lineRule="atLeast"/>
              <w:ind w:right="14"/>
              <w:rPr>
                <w:szCs w:val="22"/>
              </w:rPr>
            </w:pPr>
            <w:r w:rsidRPr="00E554B3">
              <w:rPr>
                <w:szCs w:val="22"/>
                <w:lang w:eastAsia="en-GB"/>
              </w:rPr>
              <w:t>374,430</w:t>
            </w:r>
          </w:p>
        </w:tc>
        <w:tc>
          <w:tcPr>
            <w:tcW w:w="1210" w:type="dxa"/>
          </w:tcPr>
          <w:p w:rsidR="003D294D" w:rsidRPr="00E554B3" w:rsidRDefault="003D294D" w:rsidP="003D294D">
            <w:pPr>
              <w:pStyle w:val="acctfourfigures"/>
              <w:tabs>
                <w:tab w:val="clear" w:pos="765"/>
                <w:tab w:val="decimal" w:pos="910"/>
              </w:tabs>
              <w:spacing w:line="240" w:lineRule="atLeast"/>
              <w:ind w:right="14"/>
              <w:rPr>
                <w:szCs w:val="22"/>
                <w:lang w:eastAsia="en-GB"/>
              </w:rPr>
            </w:pPr>
            <w:r w:rsidRPr="00E554B3">
              <w:rPr>
                <w:szCs w:val="22"/>
                <w:lang w:eastAsia="en-GB"/>
              </w:rPr>
              <w:t>434,755</w:t>
            </w:r>
          </w:p>
        </w:tc>
      </w:tr>
      <w:tr w:rsidR="003D294D" w:rsidRPr="00E554B3" w:rsidTr="00115D27">
        <w:trPr>
          <w:cantSplit/>
        </w:trPr>
        <w:tc>
          <w:tcPr>
            <w:tcW w:w="3383" w:type="dxa"/>
          </w:tcPr>
          <w:p w:rsidR="003D294D" w:rsidRPr="00E554B3" w:rsidRDefault="003D294D" w:rsidP="003D294D">
            <w:pPr>
              <w:pStyle w:val="acctfourfigures"/>
              <w:tabs>
                <w:tab w:val="clear" w:pos="765"/>
              </w:tabs>
              <w:spacing w:line="240" w:lineRule="atLeast"/>
              <w:ind w:right="11"/>
              <w:rPr>
                <w:szCs w:val="22"/>
                <w:lang w:eastAsia="en-GB"/>
              </w:rPr>
            </w:pPr>
            <w:r w:rsidRPr="00E554B3">
              <w:rPr>
                <w:i/>
                <w:iCs/>
                <w:sz w:val="21"/>
                <w:szCs w:val="21"/>
                <w:lang w:eastAsia="en-GB"/>
              </w:rPr>
              <w:t>Less</w:t>
            </w:r>
            <w:r w:rsidRPr="00E554B3">
              <w:rPr>
                <w:sz w:val="21"/>
                <w:szCs w:val="21"/>
                <w:lang w:eastAsia="en-GB"/>
              </w:rPr>
              <w:t xml:space="preserve"> allowance for doubtful debt</w:t>
            </w:r>
          </w:p>
        </w:tc>
        <w:tc>
          <w:tcPr>
            <w:tcW w:w="1431" w:type="dxa"/>
            <w:gridSpan w:val="2"/>
          </w:tcPr>
          <w:p w:rsidR="003D294D" w:rsidRPr="00E554B3" w:rsidRDefault="003D294D" w:rsidP="003D294D">
            <w:pPr>
              <w:pStyle w:val="acctfourfigures"/>
              <w:tabs>
                <w:tab w:val="clear" w:pos="765"/>
              </w:tabs>
              <w:spacing w:line="240" w:lineRule="atLeast"/>
              <w:ind w:right="11"/>
              <w:jc w:val="center"/>
              <w:rPr>
                <w:szCs w:val="22"/>
                <w:lang w:eastAsia="en-GB"/>
              </w:rPr>
            </w:pPr>
          </w:p>
        </w:tc>
        <w:tc>
          <w:tcPr>
            <w:tcW w:w="1210" w:type="dxa"/>
          </w:tcPr>
          <w:p w:rsidR="003D294D" w:rsidRPr="00E554B3" w:rsidRDefault="003D294D" w:rsidP="003D294D">
            <w:pPr>
              <w:pStyle w:val="acctfourfigures"/>
              <w:pBdr>
                <w:bottom w:val="single" w:sz="4" w:space="1" w:color="auto"/>
              </w:pBdr>
              <w:tabs>
                <w:tab w:val="clear" w:pos="765"/>
                <w:tab w:val="decimal" w:pos="612"/>
              </w:tabs>
              <w:spacing w:line="240" w:lineRule="atLeast"/>
              <w:rPr>
                <w:szCs w:val="22"/>
              </w:rPr>
            </w:pPr>
            <w:r w:rsidRPr="00E554B3">
              <w:rPr>
                <w:szCs w:val="22"/>
              </w:rPr>
              <w:t>-</w:t>
            </w:r>
          </w:p>
        </w:tc>
        <w:tc>
          <w:tcPr>
            <w:tcW w:w="1100" w:type="dxa"/>
          </w:tcPr>
          <w:p w:rsidR="003D294D" w:rsidRPr="00E554B3" w:rsidRDefault="003D294D" w:rsidP="003D294D">
            <w:pPr>
              <w:pStyle w:val="acctfourfigures"/>
              <w:pBdr>
                <w:bottom w:val="single" w:sz="4" w:space="1" w:color="auto"/>
              </w:pBdr>
              <w:tabs>
                <w:tab w:val="clear" w:pos="765"/>
                <w:tab w:val="decimal" w:pos="612"/>
              </w:tabs>
              <w:spacing w:line="240" w:lineRule="atLeast"/>
              <w:rPr>
                <w:szCs w:val="22"/>
              </w:rPr>
            </w:pPr>
            <w:r w:rsidRPr="00E554B3">
              <w:rPr>
                <w:szCs w:val="22"/>
              </w:rPr>
              <w:t>-</w:t>
            </w:r>
          </w:p>
        </w:tc>
        <w:tc>
          <w:tcPr>
            <w:tcW w:w="1100" w:type="dxa"/>
          </w:tcPr>
          <w:p w:rsidR="003D294D" w:rsidRPr="00E554B3" w:rsidRDefault="003D294D" w:rsidP="003D294D">
            <w:pPr>
              <w:pStyle w:val="acctfourfigures"/>
              <w:pBdr>
                <w:bottom w:val="single" w:sz="4" w:space="1" w:color="auto"/>
              </w:pBdr>
              <w:tabs>
                <w:tab w:val="clear" w:pos="765"/>
                <w:tab w:val="decimal" w:pos="583"/>
              </w:tabs>
              <w:spacing w:line="240" w:lineRule="atLeast"/>
              <w:ind w:right="14"/>
              <w:rPr>
                <w:szCs w:val="22"/>
              </w:rPr>
            </w:pPr>
            <w:r w:rsidRPr="00E554B3">
              <w:rPr>
                <w:szCs w:val="22"/>
              </w:rPr>
              <w:t>-</w:t>
            </w:r>
          </w:p>
        </w:tc>
        <w:tc>
          <w:tcPr>
            <w:tcW w:w="1210" w:type="dxa"/>
          </w:tcPr>
          <w:p w:rsidR="003D294D" w:rsidRPr="00E554B3" w:rsidRDefault="003D294D" w:rsidP="003D294D">
            <w:pPr>
              <w:pStyle w:val="acctfourfigures"/>
              <w:pBdr>
                <w:bottom w:val="single" w:sz="4" w:space="1" w:color="auto"/>
              </w:pBdr>
              <w:tabs>
                <w:tab w:val="clear" w:pos="765"/>
                <w:tab w:val="decimal" w:pos="910"/>
              </w:tabs>
              <w:spacing w:line="240" w:lineRule="atLeast"/>
              <w:ind w:right="14"/>
              <w:rPr>
                <w:szCs w:val="22"/>
              </w:rPr>
            </w:pPr>
            <w:r w:rsidRPr="00E554B3">
              <w:rPr>
                <w:szCs w:val="22"/>
              </w:rPr>
              <w:t>(500)</w:t>
            </w:r>
          </w:p>
        </w:tc>
      </w:tr>
      <w:tr w:rsidR="003D294D" w:rsidRPr="00E554B3" w:rsidTr="00115D27">
        <w:trPr>
          <w:cantSplit/>
        </w:trPr>
        <w:tc>
          <w:tcPr>
            <w:tcW w:w="4095" w:type="dxa"/>
            <w:gridSpan w:val="2"/>
          </w:tcPr>
          <w:p w:rsidR="003D294D" w:rsidRPr="00E554B3" w:rsidRDefault="003D294D" w:rsidP="003D294D">
            <w:pPr>
              <w:pStyle w:val="acctfourfigures"/>
              <w:tabs>
                <w:tab w:val="clear" w:pos="765"/>
              </w:tabs>
              <w:spacing w:line="240" w:lineRule="atLeast"/>
              <w:ind w:right="-79"/>
              <w:rPr>
                <w:szCs w:val="22"/>
                <w:lang w:eastAsia="en-GB"/>
              </w:rPr>
            </w:pPr>
            <w:r w:rsidRPr="00E554B3">
              <w:rPr>
                <w:b/>
                <w:bCs/>
                <w:szCs w:val="28"/>
                <w:lang w:val="en-US" w:eastAsia="en-GB" w:bidi="th-TH"/>
              </w:rPr>
              <w:t>Long-term loans to related parties, net</w:t>
            </w:r>
          </w:p>
        </w:tc>
        <w:tc>
          <w:tcPr>
            <w:tcW w:w="719" w:type="dxa"/>
          </w:tcPr>
          <w:p w:rsidR="003D294D" w:rsidRPr="00E554B3" w:rsidRDefault="003D294D" w:rsidP="003D294D">
            <w:pPr>
              <w:pStyle w:val="acctfourfigures"/>
              <w:tabs>
                <w:tab w:val="clear" w:pos="765"/>
              </w:tabs>
              <w:spacing w:line="240" w:lineRule="atLeast"/>
              <w:ind w:right="11"/>
              <w:jc w:val="center"/>
              <w:rPr>
                <w:szCs w:val="22"/>
                <w:lang w:eastAsia="en-GB"/>
              </w:rPr>
            </w:pPr>
          </w:p>
        </w:tc>
        <w:tc>
          <w:tcPr>
            <w:tcW w:w="1210" w:type="dxa"/>
          </w:tcPr>
          <w:p w:rsidR="003D294D" w:rsidRPr="00E554B3" w:rsidRDefault="003D294D" w:rsidP="003D294D">
            <w:pPr>
              <w:pStyle w:val="acctfourfigures"/>
              <w:pBdr>
                <w:bottom w:val="double" w:sz="4" w:space="1" w:color="auto"/>
              </w:pBdr>
              <w:tabs>
                <w:tab w:val="clear" w:pos="765"/>
                <w:tab w:val="decimal" w:pos="910"/>
              </w:tabs>
              <w:spacing w:line="240" w:lineRule="atLeast"/>
              <w:ind w:right="14"/>
              <w:rPr>
                <w:b/>
                <w:bCs/>
                <w:szCs w:val="22"/>
                <w:lang w:eastAsia="en-GB"/>
              </w:rPr>
            </w:pPr>
            <w:r w:rsidRPr="00E554B3">
              <w:rPr>
                <w:b/>
                <w:bCs/>
                <w:szCs w:val="22"/>
                <w:lang w:eastAsia="en-GB"/>
              </w:rPr>
              <w:t>53,703</w:t>
            </w:r>
          </w:p>
        </w:tc>
        <w:tc>
          <w:tcPr>
            <w:tcW w:w="1100" w:type="dxa"/>
          </w:tcPr>
          <w:p w:rsidR="003D294D" w:rsidRPr="00E554B3" w:rsidRDefault="003D294D" w:rsidP="003D294D">
            <w:pPr>
              <w:pStyle w:val="acctfourfigures"/>
              <w:pBdr>
                <w:bottom w:val="double" w:sz="4" w:space="1" w:color="auto"/>
              </w:pBdr>
              <w:tabs>
                <w:tab w:val="clear" w:pos="765"/>
                <w:tab w:val="decimal" w:pos="910"/>
              </w:tabs>
              <w:spacing w:line="240" w:lineRule="atLeast"/>
              <w:ind w:right="14"/>
              <w:rPr>
                <w:b/>
                <w:bCs/>
                <w:szCs w:val="22"/>
                <w:lang w:eastAsia="en-GB"/>
              </w:rPr>
            </w:pPr>
            <w:r w:rsidRPr="00E554B3">
              <w:rPr>
                <w:b/>
                <w:bCs/>
                <w:szCs w:val="22"/>
                <w:lang w:eastAsia="en-GB"/>
              </w:rPr>
              <w:t>53,703</w:t>
            </w:r>
          </w:p>
        </w:tc>
        <w:tc>
          <w:tcPr>
            <w:tcW w:w="1100" w:type="dxa"/>
          </w:tcPr>
          <w:p w:rsidR="003D294D" w:rsidRPr="00E554B3" w:rsidRDefault="003D294D" w:rsidP="003D294D">
            <w:pPr>
              <w:pStyle w:val="acctfourfigures"/>
              <w:pBdr>
                <w:bottom w:val="double" w:sz="4" w:space="1" w:color="auto"/>
              </w:pBdr>
              <w:tabs>
                <w:tab w:val="clear" w:pos="765"/>
                <w:tab w:val="decimal" w:pos="860"/>
              </w:tabs>
              <w:spacing w:line="240" w:lineRule="atLeast"/>
              <w:ind w:right="14"/>
              <w:rPr>
                <w:b/>
                <w:bCs/>
                <w:szCs w:val="22"/>
                <w:lang w:eastAsia="en-GB"/>
              </w:rPr>
            </w:pPr>
            <w:r w:rsidRPr="00E554B3">
              <w:rPr>
                <w:b/>
                <w:bCs/>
                <w:szCs w:val="22"/>
                <w:lang w:eastAsia="en-GB"/>
              </w:rPr>
              <w:t>374,430</w:t>
            </w:r>
          </w:p>
        </w:tc>
        <w:tc>
          <w:tcPr>
            <w:tcW w:w="1210" w:type="dxa"/>
          </w:tcPr>
          <w:p w:rsidR="003D294D" w:rsidRPr="00E554B3" w:rsidRDefault="003D294D" w:rsidP="003D294D">
            <w:pPr>
              <w:pStyle w:val="acctfourfigures"/>
              <w:pBdr>
                <w:bottom w:val="double" w:sz="4" w:space="1" w:color="auto"/>
              </w:pBdr>
              <w:tabs>
                <w:tab w:val="clear" w:pos="765"/>
                <w:tab w:val="decimal" w:pos="911"/>
              </w:tabs>
              <w:spacing w:line="240" w:lineRule="atLeast"/>
              <w:ind w:right="14"/>
              <w:rPr>
                <w:b/>
                <w:bCs/>
                <w:szCs w:val="22"/>
                <w:lang w:eastAsia="en-GB"/>
              </w:rPr>
            </w:pPr>
            <w:r w:rsidRPr="00E554B3">
              <w:rPr>
                <w:b/>
                <w:bCs/>
                <w:szCs w:val="22"/>
                <w:lang w:eastAsia="en-GB"/>
              </w:rPr>
              <w:t>434,255</w:t>
            </w:r>
          </w:p>
        </w:tc>
      </w:tr>
    </w:tbl>
    <w:p w:rsidR="007E6905" w:rsidRPr="00E554B3" w:rsidRDefault="007E6905"/>
    <w:tbl>
      <w:tblPr>
        <w:tblW w:w="9494" w:type="dxa"/>
        <w:tblInd w:w="466" w:type="dxa"/>
        <w:tblLayout w:type="fixed"/>
        <w:tblCellMar>
          <w:left w:w="79" w:type="dxa"/>
          <w:right w:w="79" w:type="dxa"/>
        </w:tblCellMar>
        <w:tblLook w:val="04A0" w:firstRow="1" w:lastRow="0" w:firstColumn="1" w:lastColumn="0" w:noHBand="0" w:noVBand="1"/>
      </w:tblPr>
      <w:tblGrid>
        <w:gridCol w:w="4814"/>
        <w:gridCol w:w="1210"/>
        <w:gridCol w:w="1100"/>
        <w:gridCol w:w="1140"/>
        <w:gridCol w:w="1230"/>
      </w:tblGrid>
      <w:tr w:rsidR="00A51470" w:rsidRPr="00E554B3" w:rsidTr="00B159B7">
        <w:trPr>
          <w:cantSplit/>
        </w:trPr>
        <w:tc>
          <w:tcPr>
            <w:tcW w:w="4814" w:type="dxa"/>
          </w:tcPr>
          <w:p w:rsidR="00A51470" w:rsidRPr="00E554B3" w:rsidRDefault="00A51470" w:rsidP="00D24D94">
            <w:pPr>
              <w:spacing w:line="240" w:lineRule="atLeast"/>
              <w:rPr>
                <w:b/>
                <w:bCs/>
                <w:i/>
                <w:iCs/>
                <w:szCs w:val="22"/>
                <w:lang w:eastAsia="en-GB"/>
              </w:rPr>
            </w:pPr>
          </w:p>
          <w:p w:rsidR="00A51470" w:rsidRPr="00E554B3" w:rsidRDefault="00A51470" w:rsidP="00D24D94">
            <w:pPr>
              <w:spacing w:line="240" w:lineRule="atLeast"/>
              <w:ind w:left="281" w:hanging="281"/>
              <w:rPr>
                <w:b/>
                <w:bCs/>
                <w:i/>
                <w:iCs/>
                <w:szCs w:val="22"/>
                <w:lang w:eastAsia="en-GB"/>
              </w:rPr>
            </w:pPr>
            <w:r w:rsidRPr="00E554B3">
              <w:rPr>
                <w:b/>
                <w:bCs/>
                <w:i/>
                <w:iCs/>
                <w:szCs w:val="22"/>
                <w:lang w:eastAsia="en-GB"/>
              </w:rPr>
              <w:t>Interest receivables</w:t>
            </w:r>
          </w:p>
        </w:tc>
        <w:tc>
          <w:tcPr>
            <w:tcW w:w="2310" w:type="dxa"/>
            <w:gridSpan w:val="2"/>
          </w:tcPr>
          <w:p w:rsidR="00A51470" w:rsidRPr="00E554B3" w:rsidRDefault="00A51470" w:rsidP="00D24D94">
            <w:pPr>
              <w:pStyle w:val="acctmergecolhdg"/>
              <w:spacing w:line="240" w:lineRule="atLeast"/>
              <w:rPr>
                <w:szCs w:val="22"/>
              </w:rPr>
            </w:pPr>
            <w:r w:rsidRPr="00E554B3">
              <w:rPr>
                <w:szCs w:val="22"/>
              </w:rPr>
              <w:t xml:space="preserve">Consolidated </w:t>
            </w:r>
          </w:p>
          <w:p w:rsidR="00A51470" w:rsidRPr="00E554B3" w:rsidRDefault="00A51470" w:rsidP="00D24D94">
            <w:pPr>
              <w:pStyle w:val="acctmergecolhdg"/>
              <w:spacing w:line="240" w:lineRule="atLeast"/>
              <w:rPr>
                <w:szCs w:val="22"/>
              </w:rPr>
            </w:pPr>
            <w:r w:rsidRPr="00E554B3">
              <w:rPr>
                <w:szCs w:val="22"/>
              </w:rPr>
              <w:t>financial statements</w:t>
            </w:r>
          </w:p>
        </w:tc>
        <w:tc>
          <w:tcPr>
            <w:tcW w:w="2370" w:type="dxa"/>
            <w:gridSpan w:val="2"/>
          </w:tcPr>
          <w:p w:rsidR="00A51470" w:rsidRPr="00E554B3" w:rsidRDefault="00A51470" w:rsidP="00D24D94">
            <w:pPr>
              <w:pStyle w:val="acctmergecolhdg"/>
              <w:spacing w:line="240" w:lineRule="atLeast"/>
              <w:rPr>
                <w:szCs w:val="22"/>
              </w:rPr>
            </w:pPr>
            <w:r w:rsidRPr="00E554B3">
              <w:rPr>
                <w:szCs w:val="22"/>
              </w:rPr>
              <w:t xml:space="preserve">Separate </w:t>
            </w:r>
          </w:p>
          <w:p w:rsidR="00A51470" w:rsidRPr="00E554B3" w:rsidRDefault="00A51470" w:rsidP="00D24D94">
            <w:pPr>
              <w:pStyle w:val="acctmergecolhdg"/>
              <w:spacing w:line="240" w:lineRule="atLeast"/>
              <w:rPr>
                <w:szCs w:val="22"/>
              </w:rPr>
            </w:pPr>
            <w:r w:rsidRPr="00E554B3">
              <w:rPr>
                <w:szCs w:val="22"/>
              </w:rPr>
              <w:t>financial statements</w:t>
            </w:r>
          </w:p>
        </w:tc>
      </w:tr>
      <w:tr w:rsidR="00B159B7" w:rsidRPr="00E554B3" w:rsidTr="00B159B7">
        <w:trPr>
          <w:cantSplit/>
        </w:trPr>
        <w:tc>
          <w:tcPr>
            <w:tcW w:w="4814" w:type="dxa"/>
          </w:tcPr>
          <w:p w:rsidR="00B159B7" w:rsidRPr="00E554B3" w:rsidRDefault="00B159B7" w:rsidP="00B159B7">
            <w:pPr>
              <w:spacing w:line="240" w:lineRule="atLeast"/>
              <w:rPr>
                <w:b/>
                <w:bCs/>
                <w:i/>
                <w:iCs/>
                <w:szCs w:val="22"/>
                <w:lang w:val="en-US"/>
              </w:rPr>
            </w:pPr>
          </w:p>
        </w:tc>
        <w:tc>
          <w:tcPr>
            <w:tcW w:w="1210" w:type="dxa"/>
            <w:vAlign w:val="center"/>
          </w:tcPr>
          <w:p w:rsidR="00B159B7" w:rsidRPr="00E554B3" w:rsidRDefault="00B159B7" w:rsidP="00B159B7">
            <w:pPr>
              <w:pStyle w:val="acctmergecolhdg"/>
              <w:spacing w:line="240" w:lineRule="atLeast"/>
              <w:rPr>
                <w:b w:val="0"/>
                <w:bCs/>
              </w:rPr>
            </w:pPr>
            <w:r w:rsidRPr="00E554B3">
              <w:rPr>
                <w:b w:val="0"/>
                <w:bCs/>
              </w:rPr>
              <w:t>30 September</w:t>
            </w:r>
          </w:p>
          <w:p w:rsidR="00B159B7" w:rsidRPr="00E554B3" w:rsidRDefault="00B159B7" w:rsidP="00B159B7">
            <w:pPr>
              <w:pStyle w:val="acctmergecolhdg"/>
              <w:spacing w:line="240" w:lineRule="atLeast"/>
              <w:ind w:left="-79" w:right="-79"/>
              <w:rPr>
                <w:b w:val="0"/>
                <w:bCs/>
              </w:rPr>
            </w:pPr>
            <w:r w:rsidRPr="00E554B3">
              <w:rPr>
                <w:b w:val="0"/>
                <w:bCs/>
              </w:rPr>
              <w:t>2019</w:t>
            </w:r>
          </w:p>
        </w:tc>
        <w:tc>
          <w:tcPr>
            <w:tcW w:w="1100" w:type="dxa"/>
            <w:vAlign w:val="center"/>
          </w:tcPr>
          <w:p w:rsidR="00B159B7" w:rsidRPr="00E554B3" w:rsidRDefault="00B159B7" w:rsidP="00B159B7">
            <w:pPr>
              <w:pStyle w:val="acctmergecolhdg"/>
              <w:spacing w:line="240" w:lineRule="atLeast"/>
              <w:ind w:left="-79" w:right="-79"/>
              <w:rPr>
                <w:b w:val="0"/>
                <w:bCs/>
                <w:szCs w:val="22"/>
              </w:rPr>
            </w:pPr>
            <w:r w:rsidRPr="00E554B3">
              <w:rPr>
                <w:b w:val="0"/>
                <w:bCs/>
                <w:szCs w:val="22"/>
              </w:rPr>
              <w:t>31</w:t>
            </w:r>
          </w:p>
          <w:p w:rsidR="00B159B7" w:rsidRPr="00E554B3" w:rsidRDefault="00B159B7" w:rsidP="00B159B7">
            <w:pPr>
              <w:pStyle w:val="acctmergecolhdg"/>
              <w:spacing w:line="240" w:lineRule="atLeast"/>
              <w:ind w:left="-79" w:right="-79"/>
              <w:rPr>
                <w:b w:val="0"/>
                <w:bCs/>
                <w:szCs w:val="22"/>
              </w:rPr>
            </w:pPr>
            <w:r w:rsidRPr="00E554B3">
              <w:rPr>
                <w:b w:val="0"/>
                <w:bCs/>
                <w:szCs w:val="22"/>
              </w:rPr>
              <w:t>December 2018</w:t>
            </w:r>
          </w:p>
        </w:tc>
        <w:tc>
          <w:tcPr>
            <w:tcW w:w="1140" w:type="dxa"/>
            <w:vAlign w:val="center"/>
          </w:tcPr>
          <w:p w:rsidR="00B159B7" w:rsidRPr="00E554B3" w:rsidRDefault="00B159B7" w:rsidP="00B159B7">
            <w:pPr>
              <w:pStyle w:val="acctmergecolhdg"/>
              <w:spacing w:line="240" w:lineRule="atLeast"/>
              <w:rPr>
                <w:b w:val="0"/>
                <w:bCs/>
              </w:rPr>
            </w:pPr>
            <w:r w:rsidRPr="00E554B3">
              <w:rPr>
                <w:b w:val="0"/>
                <w:bCs/>
              </w:rPr>
              <w:t>30 September</w:t>
            </w:r>
          </w:p>
          <w:p w:rsidR="00B159B7" w:rsidRPr="00E554B3" w:rsidRDefault="00B159B7" w:rsidP="00B159B7">
            <w:pPr>
              <w:pStyle w:val="acctmergecolhdg"/>
              <w:spacing w:line="240" w:lineRule="atLeast"/>
              <w:ind w:left="-79" w:right="-79"/>
              <w:rPr>
                <w:b w:val="0"/>
                <w:bCs/>
              </w:rPr>
            </w:pPr>
            <w:r w:rsidRPr="00E554B3">
              <w:rPr>
                <w:b w:val="0"/>
                <w:bCs/>
              </w:rPr>
              <w:t>2019</w:t>
            </w:r>
          </w:p>
        </w:tc>
        <w:tc>
          <w:tcPr>
            <w:tcW w:w="1230" w:type="dxa"/>
            <w:vAlign w:val="center"/>
          </w:tcPr>
          <w:p w:rsidR="00B159B7" w:rsidRPr="00E554B3" w:rsidRDefault="00B159B7" w:rsidP="00B159B7">
            <w:pPr>
              <w:pStyle w:val="acctmergecolhdg"/>
              <w:spacing w:line="240" w:lineRule="atLeast"/>
              <w:ind w:left="-79" w:right="-79"/>
              <w:rPr>
                <w:b w:val="0"/>
                <w:bCs/>
                <w:szCs w:val="22"/>
              </w:rPr>
            </w:pPr>
            <w:r w:rsidRPr="00E554B3">
              <w:rPr>
                <w:b w:val="0"/>
                <w:bCs/>
                <w:szCs w:val="22"/>
              </w:rPr>
              <w:t>31</w:t>
            </w:r>
          </w:p>
          <w:p w:rsidR="00B159B7" w:rsidRPr="00E554B3" w:rsidRDefault="00B159B7" w:rsidP="00B159B7">
            <w:pPr>
              <w:pStyle w:val="acctmergecolhdg"/>
              <w:spacing w:line="240" w:lineRule="atLeast"/>
              <w:ind w:left="-79" w:right="-79"/>
              <w:rPr>
                <w:b w:val="0"/>
                <w:bCs/>
                <w:szCs w:val="22"/>
              </w:rPr>
            </w:pPr>
            <w:r w:rsidRPr="00E554B3">
              <w:rPr>
                <w:b w:val="0"/>
                <w:bCs/>
                <w:szCs w:val="22"/>
              </w:rPr>
              <w:t xml:space="preserve"> December 2018</w:t>
            </w:r>
          </w:p>
        </w:tc>
      </w:tr>
      <w:tr w:rsidR="00B159B7" w:rsidRPr="00E554B3" w:rsidTr="00B159B7">
        <w:trPr>
          <w:cantSplit/>
        </w:trPr>
        <w:tc>
          <w:tcPr>
            <w:tcW w:w="4814" w:type="dxa"/>
          </w:tcPr>
          <w:p w:rsidR="00B159B7" w:rsidRPr="00E554B3" w:rsidRDefault="00B159B7" w:rsidP="00B159B7">
            <w:pPr>
              <w:spacing w:line="240" w:lineRule="atLeast"/>
              <w:rPr>
                <w:b/>
                <w:bCs/>
                <w:i/>
                <w:iCs/>
                <w:szCs w:val="22"/>
                <w:lang w:val="en-US"/>
              </w:rPr>
            </w:pPr>
          </w:p>
        </w:tc>
        <w:tc>
          <w:tcPr>
            <w:tcW w:w="4680" w:type="dxa"/>
            <w:gridSpan w:val="4"/>
          </w:tcPr>
          <w:p w:rsidR="00B159B7" w:rsidRPr="00E554B3" w:rsidRDefault="00B159B7" w:rsidP="00B159B7">
            <w:pPr>
              <w:pStyle w:val="acctfourfigures"/>
              <w:tabs>
                <w:tab w:val="clear" w:pos="765"/>
              </w:tabs>
              <w:spacing w:line="240" w:lineRule="atLeast"/>
              <w:ind w:right="11"/>
              <w:jc w:val="center"/>
              <w:rPr>
                <w:i/>
                <w:iCs/>
                <w:szCs w:val="22"/>
                <w:lang w:bidi="th-TH"/>
              </w:rPr>
            </w:pPr>
            <w:r w:rsidRPr="00E554B3">
              <w:rPr>
                <w:i/>
                <w:iCs/>
                <w:szCs w:val="22"/>
                <w:lang w:bidi="th-TH"/>
              </w:rPr>
              <w:t>(in thousand Baht)</w:t>
            </w:r>
          </w:p>
        </w:tc>
      </w:tr>
      <w:tr w:rsidR="00B159B7" w:rsidRPr="00E554B3" w:rsidTr="00B159B7">
        <w:trPr>
          <w:cantSplit/>
        </w:trPr>
        <w:tc>
          <w:tcPr>
            <w:tcW w:w="4814" w:type="dxa"/>
          </w:tcPr>
          <w:p w:rsidR="00B159B7" w:rsidRPr="00E554B3" w:rsidRDefault="00B159B7" w:rsidP="00B159B7">
            <w:pPr>
              <w:spacing w:line="240" w:lineRule="atLeast"/>
              <w:rPr>
                <w:szCs w:val="22"/>
                <w:lang w:eastAsia="en-GB"/>
              </w:rPr>
            </w:pPr>
            <w:r w:rsidRPr="00E554B3">
              <w:rPr>
                <w:szCs w:val="22"/>
                <w:lang w:eastAsia="en-GB"/>
              </w:rPr>
              <w:t>Subsidiaries</w:t>
            </w:r>
          </w:p>
        </w:tc>
        <w:tc>
          <w:tcPr>
            <w:tcW w:w="1210" w:type="dxa"/>
          </w:tcPr>
          <w:p w:rsidR="00B159B7" w:rsidRPr="00E554B3" w:rsidRDefault="004037BD" w:rsidP="00442CFF">
            <w:pPr>
              <w:pStyle w:val="acctfourfigures"/>
              <w:tabs>
                <w:tab w:val="clear" w:pos="765"/>
                <w:tab w:val="decimal" w:pos="582"/>
              </w:tabs>
              <w:spacing w:line="240" w:lineRule="atLeast"/>
              <w:rPr>
                <w:szCs w:val="22"/>
                <w:lang w:eastAsia="en-GB"/>
              </w:rPr>
            </w:pPr>
            <w:r w:rsidRPr="00E554B3">
              <w:rPr>
                <w:szCs w:val="22"/>
                <w:lang w:eastAsia="en-GB"/>
              </w:rPr>
              <w:t>-</w:t>
            </w:r>
          </w:p>
        </w:tc>
        <w:tc>
          <w:tcPr>
            <w:tcW w:w="1100" w:type="dxa"/>
          </w:tcPr>
          <w:p w:rsidR="00B159B7" w:rsidRPr="00E554B3" w:rsidRDefault="00B159B7" w:rsidP="00442CFF">
            <w:pPr>
              <w:pStyle w:val="acctfourfigures"/>
              <w:tabs>
                <w:tab w:val="clear" w:pos="765"/>
                <w:tab w:val="decimal" w:pos="539"/>
              </w:tabs>
              <w:spacing w:line="240" w:lineRule="atLeast"/>
              <w:rPr>
                <w:szCs w:val="22"/>
                <w:lang w:eastAsia="en-GB"/>
              </w:rPr>
            </w:pPr>
            <w:r w:rsidRPr="00E554B3">
              <w:rPr>
                <w:szCs w:val="22"/>
                <w:lang w:eastAsia="en-GB"/>
              </w:rPr>
              <w:t>-</w:t>
            </w:r>
          </w:p>
        </w:tc>
        <w:tc>
          <w:tcPr>
            <w:tcW w:w="1140" w:type="dxa"/>
          </w:tcPr>
          <w:p w:rsidR="00B159B7" w:rsidRPr="00E554B3" w:rsidRDefault="004037BD" w:rsidP="00B159B7">
            <w:pPr>
              <w:pStyle w:val="acctfourfigures"/>
              <w:tabs>
                <w:tab w:val="clear" w:pos="765"/>
                <w:tab w:val="decimal" w:pos="821"/>
              </w:tabs>
              <w:spacing w:line="240" w:lineRule="atLeast"/>
              <w:ind w:right="14"/>
              <w:jc w:val="center"/>
              <w:rPr>
                <w:szCs w:val="22"/>
                <w:lang w:eastAsia="en-GB"/>
              </w:rPr>
            </w:pPr>
            <w:r w:rsidRPr="00E554B3">
              <w:rPr>
                <w:szCs w:val="22"/>
                <w:lang w:eastAsia="en-GB"/>
              </w:rPr>
              <w:t>86,15</w:t>
            </w:r>
            <w:r w:rsidR="003D294D">
              <w:rPr>
                <w:szCs w:val="22"/>
                <w:lang w:eastAsia="en-GB"/>
              </w:rPr>
              <w:t>3</w:t>
            </w:r>
          </w:p>
        </w:tc>
        <w:tc>
          <w:tcPr>
            <w:tcW w:w="1230" w:type="dxa"/>
          </w:tcPr>
          <w:p w:rsidR="00B159B7" w:rsidRPr="00E554B3" w:rsidRDefault="00B159B7" w:rsidP="00B159B7">
            <w:pPr>
              <w:pStyle w:val="acctfourfigures"/>
              <w:tabs>
                <w:tab w:val="clear" w:pos="765"/>
                <w:tab w:val="decimal" w:pos="809"/>
              </w:tabs>
              <w:spacing w:line="240" w:lineRule="atLeast"/>
              <w:ind w:right="14"/>
              <w:rPr>
                <w:szCs w:val="22"/>
                <w:lang w:eastAsia="en-GB"/>
              </w:rPr>
            </w:pPr>
            <w:r w:rsidRPr="00E554B3">
              <w:rPr>
                <w:szCs w:val="22"/>
                <w:lang w:eastAsia="en-GB"/>
              </w:rPr>
              <w:t>83,909</w:t>
            </w:r>
          </w:p>
        </w:tc>
      </w:tr>
      <w:tr w:rsidR="00B159B7" w:rsidRPr="00E554B3" w:rsidTr="00B159B7">
        <w:trPr>
          <w:cantSplit/>
        </w:trPr>
        <w:tc>
          <w:tcPr>
            <w:tcW w:w="4814" w:type="dxa"/>
          </w:tcPr>
          <w:p w:rsidR="00B159B7" w:rsidRPr="00E554B3" w:rsidRDefault="00B159B7" w:rsidP="00B159B7">
            <w:pPr>
              <w:spacing w:line="240" w:lineRule="atLeast"/>
              <w:rPr>
                <w:szCs w:val="22"/>
                <w:lang w:eastAsia="en-GB"/>
              </w:rPr>
            </w:pPr>
            <w:r w:rsidRPr="00E554B3">
              <w:rPr>
                <w:szCs w:val="22"/>
                <w:lang w:eastAsia="en-GB"/>
              </w:rPr>
              <w:t>Joint ventures</w:t>
            </w:r>
          </w:p>
        </w:tc>
        <w:tc>
          <w:tcPr>
            <w:tcW w:w="1210" w:type="dxa"/>
            <w:shd w:val="clear" w:color="auto" w:fill="auto"/>
          </w:tcPr>
          <w:p w:rsidR="00B159B7" w:rsidRPr="00E554B3" w:rsidRDefault="004037BD" w:rsidP="004037BD">
            <w:pPr>
              <w:pStyle w:val="acctfourfigures"/>
              <w:pBdr>
                <w:bottom w:val="single" w:sz="4" w:space="1" w:color="auto"/>
              </w:pBdr>
              <w:tabs>
                <w:tab w:val="clear" w:pos="765"/>
                <w:tab w:val="decimal" w:pos="877"/>
              </w:tabs>
              <w:spacing w:line="240" w:lineRule="atLeast"/>
              <w:ind w:right="14"/>
              <w:rPr>
                <w:szCs w:val="22"/>
                <w:lang w:eastAsia="en-GB"/>
              </w:rPr>
            </w:pPr>
            <w:r w:rsidRPr="00E554B3">
              <w:rPr>
                <w:szCs w:val="22"/>
                <w:lang w:eastAsia="en-GB"/>
              </w:rPr>
              <w:t>16,29</w:t>
            </w:r>
            <w:r w:rsidR="00E0445A" w:rsidRPr="00E554B3">
              <w:rPr>
                <w:szCs w:val="22"/>
                <w:lang w:eastAsia="en-GB"/>
              </w:rPr>
              <w:t>3</w:t>
            </w:r>
          </w:p>
        </w:tc>
        <w:tc>
          <w:tcPr>
            <w:tcW w:w="1100" w:type="dxa"/>
          </w:tcPr>
          <w:p w:rsidR="00B159B7" w:rsidRPr="00E554B3" w:rsidRDefault="00B159B7" w:rsidP="00B159B7">
            <w:pPr>
              <w:pStyle w:val="acctfourfigures"/>
              <w:pBdr>
                <w:bottom w:val="single" w:sz="4" w:space="1" w:color="auto"/>
              </w:pBdr>
              <w:tabs>
                <w:tab w:val="clear" w:pos="765"/>
                <w:tab w:val="decimal" w:pos="821"/>
              </w:tabs>
              <w:spacing w:line="240" w:lineRule="atLeast"/>
              <w:ind w:right="14"/>
              <w:rPr>
                <w:szCs w:val="22"/>
                <w:lang w:eastAsia="en-GB"/>
              </w:rPr>
            </w:pPr>
            <w:r w:rsidRPr="00E554B3">
              <w:rPr>
                <w:szCs w:val="22"/>
                <w:lang w:eastAsia="en-GB"/>
              </w:rPr>
              <w:t>14,274</w:t>
            </w:r>
          </w:p>
        </w:tc>
        <w:tc>
          <w:tcPr>
            <w:tcW w:w="1140" w:type="dxa"/>
          </w:tcPr>
          <w:p w:rsidR="00B159B7" w:rsidRPr="00E554B3" w:rsidRDefault="004037BD" w:rsidP="00442CFF">
            <w:pPr>
              <w:pStyle w:val="acctfourfigures"/>
              <w:pBdr>
                <w:bottom w:val="single" w:sz="4" w:space="1" w:color="auto"/>
              </w:pBdr>
              <w:tabs>
                <w:tab w:val="clear" w:pos="765"/>
                <w:tab w:val="decimal" w:pos="607"/>
              </w:tabs>
              <w:spacing w:line="240" w:lineRule="atLeast"/>
              <w:rPr>
                <w:szCs w:val="22"/>
                <w:lang w:eastAsia="en-GB"/>
              </w:rPr>
            </w:pPr>
            <w:r w:rsidRPr="00E554B3">
              <w:rPr>
                <w:szCs w:val="22"/>
                <w:lang w:eastAsia="en-GB"/>
              </w:rPr>
              <w:t>-</w:t>
            </w:r>
          </w:p>
        </w:tc>
        <w:tc>
          <w:tcPr>
            <w:tcW w:w="1230" w:type="dxa"/>
          </w:tcPr>
          <w:p w:rsidR="00B159B7" w:rsidRPr="00E554B3" w:rsidRDefault="00B159B7" w:rsidP="00442CFF">
            <w:pPr>
              <w:pStyle w:val="acctfourfigures"/>
              <w:pBdr>
                <w:bottom w:val="single" w:sz="4" w:space="1" w:color="auto"/>
              </w:pBdr>
              <w:tabs>
                <w:tab w:val="clear" w:pos="765"/>
                <w:tab w:val="decimal" w:pos="539"/>
              </w:tabs>
              <w:spacing w:line="240" w:lineRule="atLeast"/>
              <w:rPr>
                <w:szCs w:val="22"/>
                <w:lang w:eastAsia="en-GB"/>
              </w:rPr>
            </w:pPr>
            <w:r w:rsidRPr="00E554B3">
              <w:rPr>
                <w:szCs w:val="22"/>
                <w:lang w:eastAsia="en-GB"/>
              </w:rPr>
              <w:t>-</w:t>
            </w:r>
          </w:p>
        </w:tc>
      </w:tr>
      <w:tr w:rsidR="00B159B7" w:rsidRPr="00E554B3" w:rsidTr="00B159B7">
        <w:trPr>
          <w:cantSplit/>
        </w:trPr>
        <w:tc>
          <w:tcPr>
            <w:tcW w:w="4814" w:type="dxa"/>
          </w:tcPr>
          <w:p w:rsidR="00B159B7" w:rsidRPr="00E554B3" w:rsidRDefault="00B159B7" w:rsidP="00B159B7">
            <w:pPr>
              <w:spacing w:line="240" w:lineRule="atLeast"/>
              <w:rPr>
                <w:szCs w:val="22"/>
                <w:lang w:eastAsia="en-GB"/>
              </w:rPr>
            </w:pPr>
          </w:p>
        </w:tc>
        <w:tc>
          <w:tcPr>
            <w:tcW w:w="1210" w:type="dxa"/>
            <w:tcBorders>
              <w:top w:val="nil"/>
              <w:left w:val="nil"/>
              <w:right w:val="nil"/>
            </w:tcBorders>
            <w:shd w:val="clear" w:color="auto" w:fill="auto"/>
          </w:tcPr>
          <w:p w:rsidR="00B159B7" w:rsidRPr="00E554B3" w:rsidRDefault="004037BD" w:rsidP="004037BD">
            <w:pPr>
              <w:pStyle w:val="acctfourfigures"/>
              <w:tabs>
                <w:tab w:val="clear" w:pos="765"/>
                <w:tab w:val="decimal" w:pos="877"/>
              </w:tabs>
              <w:spacing w:line="240" w:lineRule="atLeast"/>
              <w:ind w:right="14"/>
              <w:rPr>
                <w:szCs w:val="22"/>
                <w:lang w:eastAsia="en-GB"/>
              </w:rPr>
            </w:pPr>
            <w:r w:rsidRPr="00E554B3">
              <w:rPr>
                <w:szCs w:val="22"/>
                <w:lang w:eastAsia="en-GB"/>
              </w:rPr>
              <w:t>16,29</w:t>
            </w:r>
            <w:r w:rsidR="00E0445A" w:rsidRPr="00E554B3">
              <w:rPr>
                <w:szCs w:val="22"/>
                <w:lang w:eastAsia="en-GB"/>
              </w:rPr>
              <w:t>3</w:t>
            </w:r>
          </w:p>
        </w:tc>
        <w:tc>
          <w:tcPr>
            <w:tcW w:w="1100" w:type="dxa"/>
            <w:tcBorders>
              <w:top w:val="nil"/>
              <w:left w:val="nil"/>
              <w:right w:val="nil"/>
            </w:tcBorders>
          </w:tcPr>
          <w:p w:rsidR="00B159B7" w:rsidRPr="00E554B3" w:rsidRDefault="00B159B7" w:rsidP="00B159B7">
            <w:pPr>
              <w:pStyle w:val="acctfourfigures"/>
              <w:tabs>
                <w:tab w:val="clear" w:pos="765"/>
                <w:tab w:val="decimal" w:pos="821"/>
              </w:tabs>
              <w:spacing w:line="240" w:lineRule="atLeast"/>
              <w:ind w:right="14"/>
              <w:rPr>
                <w:szCs w:val="22"/>
                <w:lang w:eastAsia="en-GB"/>
              </w:rPr>
            </w:pPr>
            <w:r w:rsidRPr="00E554B3">
              <w:rPr>
                <w:szCs w:val="22"/>
                <w:lang w:eastAsia="en-GB"/>
              </w:rPr>
              <w:t>14,274</w:t>
            </w:r>
          </w:p>
        </w:tc>
        <w:tc>
          <w:tcPr>
            <w:tcW w:w="1140" w:type="dxa"/>
            <w:tcBorders>
              <w:top w:val="nil"/>
              <w:left w:val="nil"/>
              <w:right w:val="nil"/>
            </w:tcBorders>
          </w:tcPr>
          <w:p w:rsidR="00B159B7" w:rsidRPr="00E554B3" w:rsidRDefault="004037BD" w:rsidP="00B159B7">
            <w:pPr>
              <w:pStyle w:val="acctfourfigures"/>
              <w:tabs>
                <w:tab w:val="clear" w:pos="765"/>
                <w:tab w:val="decimal" w:pos="821"/>
              </w:tabs>
              <w:spacing w:line="240" w:lineRule="atLeast"/>
              <w:ind w:right="14"/>
              <w:jc w:val="center"/>
              <w:rPr>
                <w:szCs w:val="22"/>
                <w:lang w:val="en-US" w:eastAsia="en-GB"/>
              </w:rPr>
            </w:pPr>
            <w:r w:rsidRPr="00E554B3">
              <w:rPr>
                <w:szCs w:val="22"/>
                <w:lang w:eastAsia="en-GB"/>
              </w:rPr>
              <w:t>86,</w:t>
            </w:r>
            <w:r w:rsidRPr="00E554B3">
              <w:rPr>
                <w:szCs w:val="22"/>
                <w:lang w:val="en-US" w:eastAsia="en-GB"/>
              </w:rPr>
              <w:t>15</w:t>
            </w:r>
            <w:r w:rsidR="003D294D">
              <w:rPr>
                <w:szCs w:val="22"/>
                <w:lang w:val="en-US" w:eastAsia="en-GB"/>
              </w:rPr>
              <w:t>3</w:t>
            </w:r>
          </w:p>
        </w:tc>
        <w:tc>
          <w:tcPr>
            <w:tcW w:w="1230" w:type="dxa"/>
            <w:tcBorders>
              <w:top w:val="nil"/>
              <w:left w:val="nil"/>
              <w:right w:val="nil"/>
            </w:tcBorders>
          </w:tcPr>
          <w:p w:rsidR="00B159B7" w:rsidRPr="00E554B3" w:rsidRDefault="00B159B7" w:rsidP="00B159B7">
            <w:pPr>
              <w:pStyle w:val="acctfourfigures"/>
              <w:tabs>
                <w:tab w:val="clear" w:pos="765"/>
                <w:tab w:val="decimal" w:pos="809"/>
              </w:tabs>
              <w:spacing w:line="240" w:lineRule="atLeast"/>
              <w:ind w:right="14"/>
              <w:rPr>
                <w:szCs w:val="22"/>
                <w:lang w:eastAsia="en-GB"/>
              </w:rPr>
            </w:pPr>
            <w:r w:rsidRPr="00E554B3">
              <w:rPr>
                <w:szCs w:val="22"/>
                <w:lang w:eastAsia="en-GB"/>
              </w:rPr>
              <w:t>83,909</w:t>
            </w:r>
          </w:p>
        </w:tc>
      </w:tr>
      <w:tr w:rsidR="00B159B7" w:rsidRPr="00E554B3" w:rsidTr="00B159B7">
        <w:trPr>
          <w:cantSplit/>
        </w:trPr>
        <w:tc>
          <w:tcPr>
            <w:tcW w:w="4814" w:type="dxa"/>
          </w:tcPr>
          <w:p w:rsidR="00B159B7" w:rsidRPr="00E554B3" w:rsidRDefault="00B159B7" w:rsidP="00B159B7">
            <w:pPr>
              <w:spacing w:line="240" w:lineRule="atLeast"/>
              <w:ind w:left="191" w:hanging="191"/>
              <w:rPr>
                <w:i/>
                <w:iCs/>
                <w:szCs w:val="22"/>
                <w:lang w:eastAsia="en-GB"/>
              </w:rPr>
            </w:pPr>
            <w:r w:rsidRPr="00E554B3">
              <w:rPr>
                <w:i/>
                <w:iCs/>
                <w:sz w:val="21"/>
                <w:szCs w:val="21"/>
                <w:lang w:eastAsia="en-GB"/>
              </w:rPr>
              <w:t>Less</w:t>
            </w:r>
            <w:r w:rsidRPr="00E554B3">
              <w:rPr>
                <w:sz w:val="21"/>
                <w:szCs w:val="21"/>
                <w:lang w:eastAsia="en-GB"/>
              </w:rPr>
              <w:t xml:space="preserve"> allowance for doubtful debt</w:t>
            </w:r>
          </w:p>
        </w:tc>
        <w:tc>
          <w:tcPr>
            <w:tcW w:w="1210" w:type="dxa"/>
            <w:tcBorders>
              <w:top w:val="nil"/>
              <w:left w:val="nil"/>
              <w:right w:val="nil"/>
            </w:tcBorders>
            <w:shd w:val="clear" w:color="auto" w:fill="auto"/>
          </w:tcPr>
          <w:p w:rsidR="00B159B7" w:rsidRPr="00E554B3" w:rsidRDefault="004037BD" w:rsidP="00442CFF">
            <w:pPr>
              <w:pStyle w:val="acctfourfigures"/>
              <w:pBdr>
                <w:bottom w:val="single" w:sz="4" w:space="1" w:color="auto"/>
              </w:pBdr>
              <w:tabs>
                <w:tab w:val="clear" w:pos="765"/>
                <w:tab w:val="decimal" w:pos="594"/>
              </w:tabs>
              <w:spacing w:line="240" w:lineRule="atLeast"/>
              <w:rPr>
                <w:sz w:val="21"/>
                <w:szCs w:val="21"/>
                <w:lang w:eastAsia="en-GB"/>
              </w:rPr>
            </w:pPr>
            <w:r w:rsidRPr="00E554B3">
              <w:rPr>
                <w:sz w:val="21"/>
                <w:szCs w:val="21"/>
                <w:lang w:eastAsia="en-GB"/>
              </w:rPr>
              <w:t>-</w:t>
            </w:r>
          </w:p>
        </w:tc>
        <w:tc>
          <w:tcPr>
            <w:tcW w:w="1100" w:type="dxa"/>
            <w:tcBorders>
              <w:top w:val="nil"/>
              <w:left w:val="nil"/>
              <w:right w:val="nil"/>
            </w:tcBorders>
          </w:tcPr>
          <w:p w:rsidR="00B159B7" w:rsidRPr="00E554B3" w:rsidRDefault="00B159B7" w:rsidP="00442CFF">
            <w:pPr>
              <w:pStyle w:val="acctfourfigures"/>
              <w:pBdr>
                <w:bottom w:val="single" w:sz="4" w:space="1" w:color="auto"/>
              </w:pBdr>
              <w:tabs>
                <w:tab w:val="clear" w:pos="765"/>
                <w:tab w:val="decimal" w:pos="539"/>
              </w:tabs>
              <w:spacing w:line="240" w:lineRule="atLeast"/>
              <w:rPr>
                <w:sz w:val="21"/>
                <w:szCs w:val="21"/>
                <w:lang w:eastAsia="en-GB"/>
              </w:rPr>
            </w:pPr>
            <w:r w:rsidRPr="00E554B3">
              <w:rPr>
                <w:sz w:val="21"/>
                <w:szCs w:val="21"/>
                <w:lang w:eastAsia="en-GB"/>
              </w:rPr>
              <w:t>-</w:t>
            </w:r>
          </w:p>
        </w:tc>
        <w:tc>
          <w:tcPr>
            <w:tcW w:w="1140" w:type="dxa"/>
            <w:tcBorders>
              <w:top w:val="nil"/>
              <w:left w:val="nil"/>
              <w:right w:val="nil"/>
            </w:tcBorders>
          </w:tcPr>
          <w:p w:rsidR="00B159B7" w:rsidRPr="00E554B3" w:rsidRDefault="004037BD" w:rsidP="00442CFF">
            <w:pPr>
              <w:pStyle w:val="acctfourfigures"/>
              <w:pBdr>
                <w:bottom w:val="single" w:sz="4" w:space="1" w:color="auto"/>
              </w:pBdr>
              <w:tabs>
                <w:tab w:val="clear" w:pos="765"/>
                <w:tab w:val="decimal" w:pos="594"/>
              </w:tabs>
              <w:spacing w:line="240" w:lineRule="atLeast"/>
              <w:ind w:right="14"/>
              <w:rPr>
                <w:sz w:val="21"/>
                <w:szCs w:val="21"/>
                <w:lang w:eastAsia="en-GB"/>
              </w:rPr>
            </w:pPr>
            <w:r w:rsidRPr="00E554B3">
              <w:rPr>
                <w:sz w:val="21"/>
                <w:szCs w:val="21"/>
                <w:lang w:eastAsia="en-GB"/>
              </w:rPr>
              <w:t>-</w:t>
            </w:r>
          </w:p>
        </w:tc>
        <w:tc>
          <w:tcPr>
            <w:tcW w:w="1230" w:type="dxa"/>
            <w:tcBorders>
              <w:top w:val="nil"/>
              <w:left w:val="nil"/>
              <w:right w:val="nil"/>
            </w:tcBorders>
          </w:tcPr>
          <w:p w:rsidR="00B159B7" w:rsidRPr="00E554B3" w:rsidRDefault="00B159B7" w:rsidP="00B159B7">
            <w:pPr>
              <w:pStyle w:val="acctfourfigures"/>
              <w:pBdr>
                <w:bottom w:val="single" w:sz="4" w:space="1" w:color="auto"/>
              </w:pBdr>
              <w:tabs>
                <w:tab w:val="clear" w:pos="765"/>
                <w:tab w:val="decimal" w:pos="809"/>
              </w:tabs>
              <w:spacing w:line="240" w:lineRule="atLeast"/>
              <w:ind w:right="14"/>
              <w:rPr>
                <w:sz w:val="21"/>
                <w:szCs w:val="21"/>
                <w:lang w:eastAsia="en-GB"/>
              </w:rPr>
            </w:pPr>
            <w:r w:rsidRPr="00E554B3">
              <w:rPr>
                <w:sz w:val="21"/>
                <w:szCs w:val="21"/>
                <w:lang w:eastAsia="en-GB"/>
              </w:rPr>
              <w:t>(19)</w:t>
            </w:r>
          </w:p>
        </w:tc>
      </w:tr>
      <w:tr w:rsidR="00B159B7" w:rsidRPr="00E554B3" w:rsidTr="00B159B7">
        <w:trPr>
          <w:cantSplit/>
        </w:trPr>
        <w:tc>
          <w:tcPr>
            <w:tcW w:w="4814" w:type="dxa"/>
          </w:tcPr>
          <w:p w:rsidR="00B159B7" w:rsidRPr="00E554B3" w:rsidRDefault="00B159B7" w:rsidP="00B159B7">
            <w:pPr>
              <w:spacing w:line="240" w:lineRule="atLeast"/>
              <w:rPr>
                <w:b/>
                <w:bCs/>
                <w:szCs w:val="22"/>
                <w:lang w:eastAsia="en-GB"/>
              </w:rPr>
            </w:pPr>
            <w:r w:rsidRPr="00E554B3">
              <w:rPr>
                <w:b/>
                <w:bCs/>
                <w:szCs w:val="22"/>
                <w:lang w:eastAsia="en-GB"/>
              </w:rPr>
              <w:t>Interest receivable from related parties, net</w:t>
            </w:r>
          </w:p>
        </w:tc>
        <w:tc>
          <w:tcPr>
            <w:tcW w:w="1210" w:type="dxa"/>
            <w:tcBorders>
              <w:left w:val="nil"/>
              <w:right w:val="nil"/>
            </w:tcBorders>
            <w:shd w:val="clear" w:color="auto" w:fill="auto"/>
          </w:tcPr>
          <w:p w:rsidR="00B159B7" w:rsidRPr="00E554B3" w:rsidRDefault="004037BD" w:rsidP="004037BD">
            <w:pPr>
              <w:pStyle w:val="acctfourfigures"/>
              <w:pBdr>
                <w:bottom w:val="double" w:sz="4" w:space="1" w:color="auto"/>
              </w:pBdr>
              <w:tabs>
                <w:tab w:val="clear" w:pos="765"/>
                <w:tab w:val="decimal" w:pos="877"/>
              </w:tabs>
              <w:spacing w:line="240" w:lineRule="atLeast"/>
              <w:ind w:right="14"/>
              <w:rPr>
                <w:b/>
                <w:bCs/>
                <w:szCs w:val="22"/>
                <w:lang w:eastAsia="en-GB"/>
              </w:rPr>
            </w:pPr>
            <w:r w:rsidRPr="00E554B3">
              <w:rPr>
                <w:b/>
                <w:bCs/>
                <w:szCs w:val="22"/>
                <w:lang w:eastAsia="en-GB"/>
              </w:rPr>
              <w:t>16,29</w:t>
            </w:r>
            <w:r w:rsidR="00E0445A" w:rsidRPr="00E554B3">
              <w:rPr>
                <w:b/>
                <w:bCs/>
                <w:szCs w:val="22"/>
                <w:lang w:eastAsia="en-GB"/>
              </w:rPr>
              <w:t>3</w:t>
            </w:r>
          </w:p>
        </w:tc>
        <w:tc>
          <w:tcPr>
            <w:tcW w:w="1100" w:type="dxa"/>
            <w:tcBorders>
              <w:left w:val="nil"/>
              <w:right w:val="nil"/>
            </w:tcBorders>
          </w:tcPr>
          <w:p w:rsidR="00B159B7" w:rsidRPr="00E554B3" w:rsidRDefault="00B159B7" w:rsidP="00B159B7">
            <w:pPr>
              <w:pStyle w:val="acctfourfigures"/>
              <w:pBdr>
                <w:bottom w:val="double" w:sz="4" w:space="1" w:color="auto"/>
              </w:pBdr>
              <w:tabs>
                <w:tab w:val="clear" w:pos="765"/>
                <w:tab w:val="decimal" w:pos="821"/>
              </w:tabs>
              <w:spacing w:line="240" w:lineRule="atLeast"/>
              <w:ind w:right="14"/>
              <w:rPr>
                <w:b/>
                <w:bCs/>
                <w:szCs w:val="22"/>
                <w:lang w:eastAsia="en-GB"/>
              </w:rPr>
            </w:pPr>
            <w:r w:rsidRPr="00E554B3">
              <w:rPr>
                <w:b/>
                <w:bCs/>
                <w:szCs w:val="22"/>
                <w:lang w:eastAsia="en-GB"/>
              </w:rPr>
              <w:t>14,274</w:t>
            </w:r>
          </w:p>
        </w:tc>
        <w:tc>
          <w:tcPr>
            <w:tcW w:w="1140" w:type="dxa"/>
            <w:tcBorders>
              <w:left w:val="nil"/>
              <w:right w:val="nil"/>
            </w:tcBorders>
          </w:tcPr>
          <w:p w:rsidR="00B159B7" w:rsidRPr="00E554B3" w:rsidRDefault="004037BD" w:rsidP="00B159B7">
            <w:pPr>
              <w:pStyle w:val="acctfourfigures"/>
              <w:pBdr>
                <w:bottom w:val="double" w:sz="4" w:space="1" w:color="auto"/>
              </w:pBdr>
              <w:tabs>
                <w:tab w:val="clear" w:pos="765"/>
                <w:tab w:val="decimal" w:pos="821"/>
              </w:tabs>
              <w:spacing w:line="240" w:lineRule="atLeast"/>
              <w:ind w:right="14"/>
              <w:jc w:val="center"/>
              <w:rPr>
                <w:b/>
                <w:bCs/>
                <w:szCs w:val="22"/>
                <w:lang w:eastAsia="en-GB"/>
              </w:rPr>
            </w:pPr>
            <w:r w:rsidRPr="00E554B3">
              <w:rPr>
                <w:b/>
                <w:bCs/>
                <w:szCs w:val="22"/>
                <w:lang w:eastAsia="en-GB"/>
              </w:rPr>
              <w:t>86,15</w:t>
            </w:r>
            <w:r w:rsidR="003D294D">
              <w:rPr>
                <w:b/>
                <w:bCs/>
                <w:szCs w:val="22"/>
                <w:lang w:eastAsia="en-GB"/>
              </w:rPr>
              <w:t>3</w:t>
            </w:r>
          </w:p>
        </w:tc>
        <w:tc>
          <w:tcPr>
            <w:tcW w:w="1230" w:type="dxa"/>
            <w:tcBorders>
              <w:left w:val="nil"/>
              <w:right w:val="nil"/>
            </w:tcBorders>
          </w:tcPr>
          <w:p w:rsidR="00B159B7" w:rsidRPr="00E554B3" w:rsidRDefault="00B159B7" w:rsidP="00B159B7">
            <w:pPr>
              <w:pStyle w:val="acctfourfigures"/>
              <w:pBdr>
                <w:bottom w:val="double" w:sz="4" w:space="1" w:color="auto"/>
              </w:pBdr>
              <w:tabs>
                <w:tab w:val="clear" w:pos="765"/>
                <w:tab w:val="decimal" w:pos="821"/>
              </w:tabs>
              <w:spacing w:line="240" w:lineRule="atLeast"/>
              <w:ind w:right="14"/>
              <w:rPr>
                <w:b/>
                <w:bCs/>
                <w:szCs w:val="22"/>
                <w:lang w:eastAsia="en-GB"/>
              </w:rPr>
            </w:pPr>
            <w:r w:rsidRPr="00E554B3">
              <w:rPr>
                <w:b/>
                <w:bCs/>
                <w:szCs w:val="22"/>
                <w:lang w:eastAsia="en-GB"/>
              </w:rPr>
              <w:t>83,890</w:t>
            </w:r>
          </w:p>
        </w:tc>
      </w:tr>
    </w:tbl>
    <w:p w:rsidR="00BC6ED9" w:rsidRPr="00E554B3" w:rsidRDefault="00BC6ED9" w:rsidP="00BD2DF4">
      <w:pPr>
        <w:spacing w:line="240" w:lineRule="atLeast"/>
        <w:jc w:val="both"/>
        <w:rPr>
          <w:lang w:val="en-US"/>
        </w:rPr>
      </w:pPr>
    </w:p>
    <w:p w:rsidR="00501E6A" w:rsidRPr="00E554B3" w:rsidRDefault="00501E6A" w:rsidP="00BD2DF4">
      <w:pPr>
        <w:spacing w:line="240" w:lineRule="atLeast"/>
        <w:ind w:left="540"/>
        <w:jc w:val="both"/>
      </w:pPr>
      <w:r w:rsidRPr="00E554B3">
        <w:t xml:space="preserve">Movements during the </w:t>
      </w:r>
      <w:r w:rsidR="00F60D9F" w:rsidRPr="00E554B3">
        <w:t>nine-month</w:t>
      </w:r>
      <w:r w:rsidRPr="00E554B3">
        <w:t xml:space="preserve"> period ended </w:t>
      </w:r>
      <w:r w:rsidR="00BD2DF4" w:rsidRPr="00E554B3">
        <w:t xml:space="preserve">30 </w:t>
      </w:r>
      <w:r w:rsidR="00E45809" w:rsidRPr="00E554B3">
        <w:t>September</w:t>
      </w:r>
      <w:r w:rsidR="00BD2DF4" w:rsidRPr="00E554B3">
        <w:t xml:space="preserve"> </w:t>
      </w:r>
      <w:r w:rsidRPr="00E554B3">
        <w:t>of loans to related parties were as follows:</w:t>
      </w:r>
    </w:p>
    <w:p w:rsidR="00BC6ED9" w:rsidRPr="00E554B3" w:rsidRDefault="00BC6ED9" w:rsidP="00BD2DF4">
      <w:pPr>
        <w:spacing w:line="240" w:lineRule="atLeast"/>
        <w:ind w:left="540"/>
        <w:jc w:val="both"/>
      </w:pPr>
    </w:p>
    <w:tbl>
      <w:tblPr>
        <w:tblW w:w="9540" w:type="dxa"/>
        <w:tblInd w:w="439" w:type="dxa"/>
        <w:tblLayout w:type="fixed"/>
        <w:tblCellMar>
          <w:left w:w="79" w:type="dxa"/>
          <w:right w:w="79" w:type="dxa"/>
        </w:tblCellMar>
        <w:tblLook w:val="04A0" w:firstRow="1" w:lastRow="0" w:firstColumn="1" w:lastColumn="0" w:noHBand="0" w:noVBand="1"/>
      </w:tblPr>
      <w:tblGrid>
        <w:gridCol w:w="4320"/>
        <w:gridCol w:w="1170"/>
        <w:gridCol w:w="180"/>
        <w:gridCol w:w="1170"/>
        <w:gridCol w:w="180"/>
        <w:gridCol w:w="1188"/>
        <w:gridCol w:w="180"/>
        <w:gridCol w:w="1152"/>
      </w:tblGrid>
      <w:tr w:rsidR="00B159B7" w:rsidRPr="00E554B3" w:rsidTr="00AF73AC">
        <w:trPr>
          <w:cantSplit/>
          <w:tblHeader/>
        </w:trPr>
        <w:tc>
          <w:tcPr>
            <w:tcW w:w="4320" w:type="dxa"/>
          </w:tcPr>
          <w:p w:rsidR="00B159B7" w:rsidRPr="00E554B3" w:rsidRDefault="00B159B7" w:rsidP="00AF73AC">
            <w:pPr>
              <w:spacing w:line="240" w:lineRule="atLeast"/>
              <w:ind w:left="281" w:hanging="281"/>
              <w:rPr>
                <w:b/>
                <w:bCs/>
                <w:i/>
                <w:iCs/>
                <w:szCs w:val="22"/>
                <w:lang w:eastAsia="en-GB"/>
              </w:rPr>
            </w:pPr>
          </w:p>
          <w:p w:rsidR="00B159B7" w:rsidRPr="00E554B3" w:rsidRDefault="00B159B7" w:rsidP="00AF73AC">
            <w:pPr>
              <w:spacing w:line="240" w:lineRule="atLeast"/>
              <w:ind w:left="281" w:hanging="281"/>
              <w:rPr>
                <w:b/>
                <w:bCs/>
                <w:i/>
                <w:iCs/>
                <w:szCs w:val="22"/>
                <w:lang w:eastAsia="en-GB"/>
              </w:rPr>
            </w:pPr>
            <w:r w:rsidRPr="00E554B3">
              <w:rPr>
                <w:b/>
                <w:bCs/>
                <w:i/>
                <w:iCs/>
                <w:szCs w:val="22"/>
                <w:lang w:eastAsia="en-GB"/>
              </w:rPr>
              <w:t>Long-term loans</w:t>
            </w:r>
            <w:r w:rsidRPr="00E554B3">
              <w:rPr>
                <w:b/>
                <w:bCs/>
                <w:i/>
                <w:iCs/>
                <w:szCs w:val="22"/>
                <w:lang w:val="en-US" w:eastAsia="en-GB"/>
              </w:rPr>
              <w:t xml:space="preserve"> to related parties</w:t>
            </w:r>
          </w:p>
        </w:tc>
        <w:tc>
          <w:tcPr>
            <w:tcW w:w="2520" w:type="dxa"/>
            <w:gridSpan w:val="3"/>
            <w:hideMark/>
          </w:tcPr>
          <w:p w:rsidR="00B159B7" w:rsidRPr="00E554B3" w:rsidRDefault="00B159B7" w:rsidP="00AF73AC">
            <w:pPr>
              <w:pStyle w:val="acctmergecolhdg"/>
              <w:spacing w:line="240" w:lineRule="atLeast"/>
              <w:rPr>
                <w:lang w:eastAsia="en-GB"/>
              </w:rPr>
            </w:pPr>
            <w:r w:rsidRPr="00E554B3">
              <w:rPr>
                <w:lang w:eastAsia="en-GB"/>
              </w:rPr>
              <w:t xml:space="preserve">Consolidated </w:t>
            </w:r>
          </w:p>
          <w:p w:rsidR="00B159B7" w:rsidRPr="00E554B3" w:rsidRDefault="00B159B7" w:rsidP="00AF73AC">
            <w:pPr>
              <w:pStyle w:val="acctmergecolhdg"/>
              <w:spacing w:line="240" w:lineRule="atLeast"/>
              <w:rPr>
                <w:lang w:eastAsia="en-GB"/>
              </w:rPr>
            </w:pPr>
            <w:r w:rsidRPr="00E554B3">
              <w:rPr>
                <w:lang w:eastAsia="en-GB"/>
              </w:rPr>
              <w:t>financial statements</w:t>
            </w:r>
          </w:p>
        </w:tc>
        <w:tc>
          <w:tcPr>
            <w:tcW w:w="180" w:type="dxa"/>
          </w:tcPr>
          <w:p w:rsidR="00B159B7" w:rsidRPr="00E554B3" w:rsidRDefault="00B159B7" w:rsidP="00AF73AC">
            <w:pPr>
              <w:pStyle w:val="acctmergecolhdg"/>
              <w:spacing w:line="240" w:lineRule="atLeast"/>
              <w:rPr>
                <w:lang w:eastAsia="en-GB"/>
              </w:rPr>
            </w:pPr>
          </w:p>
        </w:tc>
        <w:tc>
          <w:tcPr>
            <w:tcW w:w="2520" w:type="dxa"/>
            <w:gridSpan w:val="3"/>
            <w:hideMark/>
          </w:tcPr>
          <w:p w:rsidR="00B159B7" w:rsidRPr="00E554B3" w:rsidRDefault="00B159B7" w:rsidP="00AF73AC">
            <w:pPr>
              <w:pStyle w:val="acctmergecolhdg"/>
              <w:spacing w:line="240" w:lineRule="atLeast"/>
              <w:rPr>
                <w:lang w:eastAsia="en-GB"/>
              </w:rPr>
            </w:pPr>
            <w:r w:rsidRPr="00E554B3">
              <w:rPr>
                <w:lang w:eastAsia="en-GB"/>
              </w:rPr>
              <w:t xml:space="preserve">Separate </w:t>
            </w:r>
          </w:p>
          <w:p w:rsidR="00B159B7" w:rsidRPr="00E554B3" w:rsidRDefault="00B159B7" w:rsidP="00AF73AC">
            <w:pPr>
              <w:pStyle w:val="acctmergecolhdg"/>
              <w:spacing w:line="240" w:lineRule="atLeast"/>
              <w:rPr>
                <w:lang w:eastAsia="en-GB"/>
              </w:rPr>
            </w:pPr>
            <w:r w:rsidRPr="00E554B3">
              <w:rPr>
                <w:lang w:eastAsia="en-GB"/>
              </w:rPr>
              <w:t>financial statements</w:t>
            </w:r>
          </w:p>
        </w:tc>
      </w:tr>
      <w:tr w:rsidR="00B159B7" w:rsidRPr="00E554B3" w:rsidTr="00B159B7">
        <w:trPr>
          <w:cantSplit/>
          <w:tblHeader/>
        </w:trPr>
        <w:tc>
          <w:tcPr>
            <w:tcW w:w="4320" w:type="dxa"/>
          </w:tcPr>
          <w:p w:rsidR="00B159B7" w:rsidRPr="00E554B3" w:rsidRDefault="00B159B7" w:rsidP="00AF73AC">
            <w:pPr>
              <w:pStyle w:val="acctfourfigures"/>
              <w:spacing w:line="240" w:lineRule="atLeast"/>
              <w:jc w:val="center"/>
              <w:rPr>
                <w:szCs w:val="22"/>
                <w:lang w:eastAsia="en-GB"/>
              </w:rPr>
            </w:pPr>
          </w:p>
        </w:tc>
        <w:tc>
          <w:tcPr>
            <w:tcW w:w="1170" w:type="dxa"/>
            <w:vAlign w:val="center"/>
          </w:tcPr>
          <w:p w:rsidR="00B159B7" w:rsidRPr="00E554B3" w:rsidRDefault="00B159B7" w:rsidP="00AF73AC">
            <w:pPr>
              <w:pStyle w:val="acctmergecolhdg"/>
              <w:spacing w:line="240" w:lineRule="atLeast"/>
              <w:ind w:left="-79" w:right="-79"/>
              <w:rPr>
                <w:b w:val="0"/>
                <w:bCs/>
                <w:lang w:eastAsia="en-GB"/>
              </w:rPr>
            </w:pPr>
            <w:r w:rsidRPr="00E554B3">
              <w:rPr>
                <w:b w:val="0"/>
                <w:bCs/>
                <w:lang w:eastAsia="en-GB"/>
              </w:rPr>
              <w:t>2019</w:t>
            </w:r>
          </w:p>
        </w:tc>
        <w:tc>
          <w:tcPr>
            <w:tcW w:w="180" w:type="dxa"/>
            <w:vAlign w:val="center"/>
          </w:tcPr>
          <w:p w:rsidR="00B159B7" w:rsidRPr="00E554B3" w:rsidRDefault="00B159B7" w:rsidP="00AF73AC">
            <w:pPr>
              <w:pStyle w:val="acctmergecolhdg"/>
              <w:spacing w:line="240" w:lineRule="atLeast"/>
              <w:rPr>
                <w:b w:val="0"/>
                <w:bCs/>
                <w:lang w:eastAsia="en-GB"/>
              </w:rPr>
            </w:pPr>
          </w:p>
        </w:tc>
        <w:tc>
          <w:tcPr>
            <w:tcW w:w="1170" w:type="dxa"/>
            <w:vAlign w:val="center"/>
          </w:tcPr>
          <w:p w:rsidR="00B159B7" w:rsidRPr="00E554B3" w:rsidRDefault="00B159B7" w:rsidP="00AF73AC">
            <w:pPr>
              <w:pStyle w:val="acctmergecolhdg"/>
              <w:spacing w:line="240" w:lineRule="atLeast"/>
              <w:ind w:left="-79" w:right="-79"/>
              <w:rPr>
                <w:b w:val="0"/>
                <w:bCs/>
                <w:lang w:eastAsia="en-GB"/>
              </w:rPr>
            </w:pPr>
            <w:r w:rsidRPr="00E554B3">
              <w:rPr>
                <w:b w:val="0"/>
                <w:bCs/>
                <w:lang w:eastAsia="en-GB"/>
              </w:rPr>
              <w:t>2018</w:t>
            </w:r>
          </w:p>
        </w:tc>
        <w:tc>
          <w:tcPr>
            <w:tcW w:w="180" w:type="dxa"/>
            <w:vAlign w:val="center"/>
          </w:tcPr>
          <w:p w:rsidR="00B159B7" w:rsidRPr="00E554B3" w:rsidRDefault="00B159B7" w:rsidP="00AF73AC">
            <w:pPr>
              <w:pStyle w:val="acctmergecolhdg"/>
              <w:spacing w:line="240" w:lineRule="atLeast"/>
              <w:rPr>
                <w:b w:val="0"/>
                <w:bCs/>
                <w:lang w:eastAsia="en-GB"/>
              </w:rPr>
            </w:pPr>
          </w:p>
        </w:tc>
        <w:tc>
          <w:tcPr>
            <w:tcW w:w="1188" w:type="dxa"/>
            <w:vAlign w:val="center"/>
          </w:tcPr>
          <w:p w:rsidR="00B159B7" w:rsidRPr="00E554B3" w:rsidRDefault="00B159B7" w:rsidP="00AF73AC">
            <w:pPr>
              <w:pStyle w:val="acctmergecolhdg"/>
              <w:spacing w:line="240" w:lineRule="atLeast"/>
              <w:ind w:left="-79" w:right="-79"/>
              <w:rPr>
                <w:b w:val="0"/>
                <w:bCs/>
                <w:lang w:eastAsia="en-GB"/>
              </w:rPr>
            </w:pPr>
            <w:r w:rsidRPr="00E554B3">
              <w:rPr>
                <w:b w:val="0"/>
                <w:bCs/>
                <w:lang w:eastAsia="en-GB"/>
              </w:rPr>
              <w:t>2019</w:t>
            </w:r>
          </w:p>
        </w:tc>
        <w:tc>
          <w:tcPr>
            <w:tcW w:w="180" w:type="dxa"/>
            <w:vAlign w:val="center"/>
          </w:tcPr>
          <w:p w:rsidR="00B159B7" w:rsidRPr="00E554B3" w:rsidRDefault="00B159B7" w:rsidP="00AF73AC">
            <w:pPr>
              <w:pStyle w:val="acctmergecolhdg"/>
              <w:spacing w:line="240" w:lineRule="atLeast"/>
              <w:rPr>
                <w:b w:val="0"/>
                <w:bCs/>
                <w:lang w:eastAsia="en-GB"/>
              </w:rPr>
            </w:pPr>
          </w:p>
        </w:tc>
        <w:tc>
          <w:tcPr>
            <w:tcW w:w="1152" w:type="dxa"/>
            <w:vAlign w:val="center"/>
          </w:tcPr>
          <w:p w:rsidR="00B159B7" w:rsidRPr="00E554B3" w:rsidRDefault="00B159B7" w:rsidP="00AF73AC">
            <w:pPr>
              <w:pStyle w:val="acctmergecolhdg"/>
              <w:spacing w:line="240" w:lineRule="atLeast"/>
              <w:ind w:left="-79" w:right="-79"/>
              <w:rPr>
                <w:b w:val="0"/>
                <w:bCs/>
                <w:lang w:eastAsia="en-GB"/>
              </w:rPr>
            </w:pPr>
            <w:r w:rsidRPr="00E554B3">
              <w:rPr>
                <w:b w:val="0"/>
                <w:bCs/>
                <w:lang w:eastAsia="en-GB"/>
              </w:rPr>
              <w:t>2018</w:t>
            </w:r>
          </w:p>
        </w:tc>
      </w:tr>
      <w:tr w:rsidR="00B159B7" w:rsidRPr="00E554B3" w:rsidTr="00AF73AC">
        <w:trPr>
          <w:cantSplit/>
        </w:trPr>
        <w:tc>
          <w:tcPr>
            <w:tcW w:w="4320" w:type="dxa"/>
          </w:tcPr>
          <w:p w:rsidR="00B159B7" w:rsidRPr="00E554B3" w:rsidRDefault="00B159B7" w:rsidP="00AF73AC">
            <w:pPr>
              <w:spacing w:line="240" w:lineRule="atLeast"/>
              <w:rPr>
                <w:b/>
                <w:bCs/>
                <w:i/>
                <w:iCs/>
                <w:szCs w:val="22"/>
                <w:lang w:eastAsia="en-GB"/>
              </w:rPr>
            </w:pPr>
          </w:p>
        </w:tc>
        <w:tc>
          <w:tcPr>
            <w:tcW w:w="5220" w:type="dxa"/>
            <w:gridSpan w:val="7"/>
            <w:hideMark/>
          </w:tcPr>
          <w:p w:rsidR="00B159B7" w:rsidRPr="00E554B3" w:rsidRDefault="00B159B7" w:rsidP="00AF73AC">
            <w:pPr>
              <w:pStyle w:val="acctfourfigures"/>
              <w:spacing w:line="240" w:lineRule="atLeast"/>
              <w:jc w:val="center"/>
              <w:rPr>
                <w:i/>
                <w:iCs/>
                <w:lang w:eastAsia="en-GB"/>
              </w:rPr>
            </w:pPr>
            <w:r w:rsidRPr="00E554B3">
              <w:rPr>
                <w:i/>
                <w:iCs/>
                <w:lang w:eastAsia="en-GB"/>
              </w:rPr>
              <w:t>(in thousand Baht)</w:t>
            </w:r>
          </w:p>
        </w:tc>
      </w:tr>
      <w:tr w:rsidR="00B159B7" w:rsidRPr="00E554B3" w:rsidTr="00AF73AC">
        <w:trPr>
          <w:cantSplit/>
        </w:trPr>
        <w:tc>
          <w:tcPr>
            <w:tcW w:w="4320" w:type="dxa"/>
            <w:hideMark/>
          </w:tcPr>
          <w:p w:rsidR="00B159B7" w:rsidRPr="00E554B3" w:rsidRDefault="00B159B7" w:rsidP="00AF73AC">
            <w:pPr>
              <w:spacing w:line="240" w:lineRule="auto"/>
              <w:rPr>
                <w:b/>
                <w:bCs/>
                <w:szCs w:val="22"/>
                <w:lang w:eastAsia="en-GB"/>
              </w:rPr>
            </w:pPr>
            <w:r w:rsidRPr="00E554B3">
              <w:rPr>
                <w:b/>
                <w:bCs/>
                <w:szCs w:val="22"/>
                <w:lang w:eastAsia="en-GB"/>
              </w:rPr>
              <w:t>Subsidiaries</w:t>
            </w:r>
          </w:p>
        </w:tc>
        <w:tc>
          <w:tcPr>
            <w:tcW w:w="1170" w:type="dxa"/>
          </w:tcPr>
          <w:p w:rsidR="00B159B7" w:rsidRPr="00E554B3" w:rsidRDefault="00B159B7" w:rsidP="00AF73AC">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AF73AC">
            <w:pPr>
              <w:pStyle w:val="acctfourfigures"/>
              <w:tabs>
                <w:tab w:val="left" w:pos="720"/>
              </w:tabs>
              <w:spacing w:line="240" w:lineRule="atLeast"/>
              <w:rPr>
                <w:lang w:eastAsia="en-GB"/>
              </w:rPr>
            </w:pPr>
          </w:p>
        </w:tc>
        <w:tc>
          <w:tcPr>
            <w:tcW w:w="1170" w:type="dxa"/>
          </w:tcPr>
          <w:p w:rsidR="00B159B7" w:rsidRPr="00E554B3" w:rsidRDefault="00B159B7" w:rsidP="00AF73AC">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AF73AC">
            <w:pPr>
              <w:pStyle w:val="acctfourfigures"/>
              <w:tabs>
                <w:tab w:val="clear" w:pos="765"/>
                <w:tab w:val="decimal" w:pos="911"/>
              </w:tabs>
              <w:spacing w:line="240" w:lineRule="atLeast"/>
              <w:rPr>
                <w:lang w:eastAsia="en-GB"/>
              </w:rPr>
            </w:pPr>
          </w:p>
        </w:tc>
        <w:tc>
          <w:tcPr>
            <w:tcW w:w="1188" w:type="dxa"/>
          </w:tcPr>
          <w:p w:rsidR="00B159B7" w:rsidRPr="00E554B3" w:rsidRDefault="00B159B7" w:rsidP="00AF73AC">
            <w:pPr>
              <w:pStyle w:val="acctfourfigures"/>
              <w:tabs>
                <w:tab w:val="clear" w:pos="765"/>
                <w:tab w:val="decimal" w:pos="821"/>
              </w:tabs>
              <w:spacing w:line="240" w:lineRule="atLeast"/>
              <w:ind w:right="11"/>
              <w:rPr>
                <w:lang w:eastAsia="en-GB"/>
              </w:rPr>
            </w:pPr>
          </w:p>
        </w:tc>
        <w:tc>
          <w:tcPr>
            <w:tcW w:w="180" w:type="dxa"/>
          </w:tcPr>
          <w:p w:rsidR="00B159B7" w:rsidRPr="00E554B3" w:rsidRDefault="00B159B7" w:rsidP="00AF73AC">
            <w:pPr>
              <w:pStyle w:val="acctfourfigures"/>
              <w:tabs>
                <w:tab w:val="clear" w:pos="765"/>
                <w:tab w:val="decimal" w:pos="911"/>
              </w:tabs>
              <w:spacing w:line="240" w:lineRule="atLeast"/>
              <w:rPr>
                <w:lang w:eastAsia="en-GB"/>
              </w:rPr>
            </w:pPr>
          </w:p>
        </w:tc>
        <w:tc>
          <w:tcPr>
            <w:tcW w:w="1152" w:type="dxa"/>
          </w:tcPr>
          <w:p w:rsidR="00B159B7" w:rsidRPr="00E554B3" w:rsidRDefault="00B159B7" w:rsidP="00AF73AC">
            <w:pPr>
              <w:pStyle w:val="acctfourfigures"/>
              <w:tabs>
                <w:tab w:val="clear" w:pos="765"/>
                <w:tab w:val="decimal" w:pos="911"/>
              </w:tabs>
              <w:spacing w:line="240" w:lineRule="atLeast"/>
              <w:ind w:right="11"/>
              <w:rPr>
                <w:lang w:eastAsia="en-GB"/>
              </w:rPr>
            </w:pPr>
          </w:p>
        </w:tc>
      </w:tr>
      <w:tr w:rsidR="002613DB" w:rsidRPr="00E554B3" w:rsidTr="00AF73AC">
        <w:trPr>
          <w:cantSplit/>
        </w:trPr>
        <w:tc>
          <w:tcPr>
            <w:tcW w:w="4320" w:type="dxa"/>
            <w:hideMark/>
          </w:tcPr>
          <w:p w:rsidR="002613DB" w:rsidRPr="00E554B3" w:rsidRDefault="002613DB" w:rsidP="002613DB">
            <w:pPr>
              <w:spacing w:line="240" w:lineRule="auto"/>
              <w:rPr>
                <w:szCs w:val="22"/>
                <w:lang w:eastAsia="en-GB"/>
              </w:rPr>
            </w:pPr>
            <w:r w:rsidRPr="00E554B3">
              <w:rPr>
                <w:szCs w:val="22"/>
                <w:lang w:eastAsia="en-GB"/>
              </w:rPr>
              <w:t>At 1 January</w:t>
            </w:r>
          </w:p>
        </w:tc>
        <w:tc>
          <w:tcPr>
            <w:tcW w:w="1170" w:type="dxa"/>
          </w:tcPr>
          <w:p w:rsidR="002613DB" w:rsidRPr="00E554B3" w:rsidRDefault="002613DB" w:rsidP="00442CFF">
            <w:pPr>
              <w:pStyle w:val="acctfourfigures"/>
              <w:tabs>
                <w:tab w:val="clear" w:pos="765"/>
                <w:tab w:val="decimal" w:pos="594"/>
              </w:tabs>
              <w:spacing w:line="240" w:lineRule="atLeast"/>
              <w:rPr>
                <w:szCs w:val="22"/>
              </w:rPr>
            </w:pPr>
            <w:r w:rsidRPr="00442CFF">
              <w:rPr>
                <w:sz w:val="21"/>
                <w:szCs w:val="21"/>
                <w:lang w:eastAsia="en-GB"/>
              </w:rPr>
              <w:t>-</w:t>
            </w:r>
          </w:p>
        </w:tc>
        <w:tc>
          <w:tcPr>
            <w:tcW w:w="180" w:type="dxa"/>
          </w:tcPr>
          <w:p w:rsidR="002613DB" w:rsidRPr="00E554B3" w:rsidRDefault="002613DB" w:rsidP="002613DB">
            <w:pPr>
              <w:pStyle w:val="acctfourfigures"/>
              <w:tabs>
                <w:tab w:val="clear" w:pos="765"/>
                <w:tab w:val="decimal" w:pos="641"/>
              </w:tabs>
              <w:spacing w:line="240" w:lineRule="atLeast"/>
              <w:ind w:right="11"/>
              <w:jc w:val="both"/>
              <w:rPr>
                <w:szCs w:val="22"/>
                <w:lang w:eastAsia="en-GB"/>
              </w:rPr>
            </w:pPr>
          </w:p>
        </w:tc>
        <w:tc>
          <w:tcPr>
            <w:tcW w:w="1170" w:type="dxa"/>
            <w:hideMark/>
          </w:tcPr>
          <w:p w:rsidR="002613DB" w:rsidRPr="00442CFF" w:rsidRDefault="002613DB" w:rsidP="00442CFF">
            <w:pPr>
              <w:pStyle w:val="acctfourfigures"/>
              <w:tabs>
                <w:tab w:val="clear" w:pos="765"/>
                <w:tab w:val="decimal" w:pos="594"/>
              </w:tabs>
              <w:spacing w:line="240" w:lineRule="atLeast"/>
              <w:rPr>
                <w:sz w:val="21"/>
                <w:szCs w:val="21"/>
                <w:lang w:eastAsia="en-GB"/>
              </w:rPr>
            </w:pPr>
            <w:r w:rsidRPr="00442CFF">
              <w:rPr>
                <w:sz w:val="21"/>
                <w:szCs w:val="21"/>
                <w:lang w:eastAsia="en-GB"/>
              </w:rPr>
              <w:t>-</w:t>
            </w:r>
          </w:p>
        </w:tc>
        <w:tc>
          <w:tcPr>
            <w:tcW w:w="180" w:type="dxa"/>
          </w:tcPr>
          <w:p w:rsidR="002613DB" w:rsidRPr="00E554B3" w:rsidRDefault="002613DB" w:rsidP="002613DB">
            <w:pPr>
              <w:pStyle w:val="acctfourfigures"/>
              <w:tabs>
                <w:tab w:val="left" w:pos="720"/>
              </w:tabs>
              <w:spacing w:line="240" w:lineRule="atLeast"/>
              <w:jc w:val="right"/>
              <w:rPr>
                <w:lang w:eastAsia="en-GB"/>
              </w:rPr>
            </w:pPr>
          </w:p>
        </w:tc>
        <w:tc>
          <w:tcPr>
            <w:tcW w:w="1188" w:type="dxa"/>
          </w:tcPr>
          <w:p w:rsidR="002613DB" w:rsidRPr="00E554B3" w:rsidRDefault="002613DB" w:rsidP="002613DB">
            <w:pPr>
              <w:pStyle w:val="acctfourfigures"/>
              <w:tabs>
                <w:tab w:val="clear" w:pos="765"/>
                <w:tab w:val="decimal" w:pos="911"/>
              </w:tabs>
              <w:spacing w:line="240" w:lineRule="atLeast"/>
              <w:ind w:right="11"/>
              <w:jc w:val="both"/>
              <w:rPr>
                <w:lang w:eastAsia="en-GB"/>
              </w:rPr>
            </w:pPr>
            <w:r w:rsidRPr="00E554B3">
              <w:rPr>
                <w:lang w:eastAsia="en-GB"/>
              </w:rPr>
              <w:t>434,255</w:t>
            </w:r>
          </w:p>
        </w:tc>
        <w:tc>
          <w:tcPr>
            <w:tcW w:w="180" w:type="dxa"/>
          </w:tcPr>
          <w:p w:rsidR="002613DB" w:rsidRPr="00E554B3" w:rsidRDefault="002613DB" w:rsidP="002613DB">
            <w:pPr>
              <w:pStyle w:val="acctfourfigures"/>
              <w:tabs>
                <w:tab w:val="clear" w:pos="765"/>
                <w:tab w:val="decimal" w:pos="911"/>
              </w:tabs>
              <w:spacing w:line="240" w:lineRule="atLeast"/>
              <w:jc w:val="both"/>
              <w:rPr>
                <w:lang w:eastAsia="en-GB"/>
              </w:rPr>
            </w:pPr>
          </w:p>
        </w:tc>
        <w:tc>
          <w:tcPr>
            <w:tcW w:w="1152" w:type="dxa"/>
            <w:hideMark/>
          </w:tcPr>
          <w:p w:rsidR="002613DB" w:rsidRPr="00E554B3" w:rsidRDefault="002613DB" w:rsidP="002613DB">
            <w:pPr>
              <w:pStyle w:val="acctfourfigures"/>
              <w:tabs>
                <w:tab w:val="clear" w:pos="765"/>
                <w:tab w:val="decimal" w:pos="911"/>
              </w:tabs>
              <w:spacing w:line="240" w:lineRule="atLeast"/>
              <w:ind w:right="11"/>
              <w:jc w:val="both"/>
              <w:rPr>
                <w:lang w:eastAsia="en-GB"/>
              </w:rPr>
            </w:pPr>
            <w:r w:rsidRPr="00E554B3">
              <w:rPr>
                <w:lang w:eastAsia="en-GB"/>
              </w:rPr>
              <w:t>336,668</w:t>
            </w:r>
          </w:p>
        </w:tc>
      </w:tr>
      <w:tr w:rsidR="002613DB" w:rsidRPr="00E554B3" w:rsidTr="00AF73AC">
        <w:trPr>
          <w:cantSplit/>
        </w:trPr>
        <w:tc>
          <w:tcPr>
            <w:tcW w:w="4320" w:type="dxa"/>
            <w:hideMark/>
          </w:tcPr>
          <w:p w:rsidR="002613DB" w:rsidRPr="00E554B3" w:rsidRDefault="002613DB" w:rsidP="002613DB">
            <w:pPr>
              <w:spacing w:line="240" w:lineRule="auto"/>
              <w:rPr>
                <w:szCs w:val="22"/>
                <w:lang w:eastAsia="en-GB"/>
              </w:rPr>
            </w:pPr>
            <w:r w:rsidRPr="00E554B3">
              <w:rPr>
                <w:szCs w:val="22"/>
                <w:lang w:eastAsia="en-GB"/>
              </w:rPr>
              <w:t>Increase</w:t>
            </w:r>
          </w:p>
        </w:tc>
        <w:tc>
          <w:tcPr>
            <w:tcW w:w="1170" w:type="dxa"/>
          </w:tcPr>
          <w:p w:rsidR="002613DB" w:rsidRPr="00E554B3" w:rsidRDefault="002613DB" w:rsidP="00442CFF">
            <w:pPr>
              <w:pStyle w:val="acctfourfigures"/>
              <w:tabs>
                <w:tab w:val="clear" w:pos="765"/>
                <w:tab w:val="decimal" w:pos="594"/>
              </w:tabs>
              <w:spacing w:line="240" w:lineRule="atLeast"/>
              <w:rPr>
                <w:szCs w:val="22"/>
              </w:rPr>
            </w:pPr>
            <w:r w:rsidRPr="00E554B3">
              <w:rPr>
                <w:szCs w:val="22"/>
              </w:rPr>
              <w:t>-</w:t>
            </w:r>
          </w:p>
        </w:tc>
        <w:tc>
          <w:tcPr>
            <w:tcW w:w="180" w:type="dxa"/>
          </w:tcPr>
          <w:p w:rsidR="002613DB" w:rsidRPr="00E554B3" w:rsidRDefault="002613DB" w:rsidP="002613DB">
            <w:pPr>
              <w:pStyle w:val="acctfourfigures"/>
              <w:tabs>
                <w:tab w:val="clear" w:pos="765"/>
                <w:tab w:val="decimal" w:pos="641"/>
              </w:tabs>
              <w:spacing w:line="240" w:lineRule="atLeast"/>
              <w:ind w:right="11"/>
              <w:jc w:val="both"/>
              <w:rPr>
                <w:szCs w:val="22"/>
                <w:lang w:eastAsia="en-GB"/>
              </w:rPr>
            </w:pPr>
          </w:p>
        </w:tc>
        <w:tc>
          <w:tcPr>
            <w:tcW w:w="1170" w:type="dxa"/>
            <w:hideMark/>
          </w:tcPr>
          <w:p w:rsidR="002613DB" w:rsidRPr="00442CFF" w:rsidRDefault="002613DB" w:rsidP="00442CFF">
            <w:pPr>
              <w:pStyle w:val="acctfourfigures"/>
              <w:tabs>
                <w:tab w:val="clear" w:pos="765"/>
                <w:tab w:val="decimal" w:pos="594"/>
              </w:tabs>
              <w:spacing w:line="240" w:lineRule="atLeast"/>
              <w:rPr>
                <w:sz w:val="21"/>
                <w:szCs w:val="21"/>
                <w:lang w:eastAsia="en-GB"/>
              </w:rPr>
            </w:pPr>
            <w:r w:rsidRPr="00442CFF">
              <w:rPr>
                <w:sz w:val="21"/>
                <w:szCs w:val="21"/>
                <w:lang w:eastAsia="en-GB"/>
              </w:rPr>
              <w:t>-</w:t>
            </w:r>
          </w:p>
        </w:tc>
        <w:tc>
          <w:tcPr>
            <w:tcW w:w="180" w:type="dxa"/>
          </w:tcPr>
          <w:p w:rsidR="002613DB" w:rsidRPr="00E554B3" w:rsidRDefault="002613DB" w:rsidP="002613DB">
            <w:pPr>
              <w:pStyle w:val="acctfourfigures"/>
              <w:tabs>
                <w:tab w:val="left" w:pos="720"/>
              </w:tabs>
              <w:spacing w:line="240" w:lineRule="atLeast"/>
              <w:jc w:val="right"/>
              <w:rPr>
                <w:lang w:eastAsia="en-GB"/>
              </w:rPr>
            </w:pPr>
          </w:p>
        </w:tc>
        <w:tc>
          <w:tcPr>
            <w:tcW w:w="1188" w:type="dxa"/>
          </w:tcPr>
          <w:p w:rsidR="002613DB" w:rsidRPr="00E554B3" w:rsidRDefault="002613DB" w:rsidP="002613DB">
            <w:pPr>
              <w:pStyle w:val="acctfourfigures"/>
              <w:tabs>
                <w:tab w:val="clear" w:pos="765"/>
                <w:tab w:val="decimal" w:pos="911"/>
              </w:tabs>
              <w:spacing w:line="240" w:lineRule="atLeast"/>
              <w:ind w:right="11"/>
              <w:jc w:val="both"/>
              <w:rPr>
                <w:lang w:eastAsia="en-GB"/>
              </w:rPr>
            </w:pPr>
            <w:r w:rsidRPr="00E554B3">
              <w:rPr>
                <w:lang w:eastAsia="en-GB"/>
              </w:rPr>
              <w:t>103,409</w:t>
            </w:r>
          </w:p>
        </w:tc>
        <w:tc>
          <w:tcPr>
            <w:tcW w:w="180" w:type="dxa"/>
          </w:tcPr>
          <w:p w:rsidR="002613DB" w:rsidRPr="00E554B3" w:rsidRDefault="002613DB" w:rsidP="002613DB">
            <w:pPr>
              <w:pStyle w:val="acctfourfigures"/>
              <w:tabs>
                <w:tab w:val="clear" w:pos="765"/>
                <w:tab w:val="decimal" w:pos="911"/>
              </w:tabs>
              <w:spacing w:line="240" w:lineRule="atLeast"/>
              <w:jc w:val="both"/>
              <w:rPr>
                <w:lang w:eastAsia="en-GB"/>
              </w:rPr>
            </w:pPr>
          </w:p>
        </w:tc>
        <w:tc>
          <w:tcPr>
            <w:tcW w:w="1152" w:type="dxa"/>
            <w:hideMark/>
          </w:tcPr>
          <w:p w:rsidR="002613DB" w:rsidRPr="00E554B3" w:rsidRDefault="002613DB" w:rsidP="002613DB">
            <w:pPr>
              <w:pStyle w:val="acctfourfigures"/>
              <w:tabs>
                <w:tab w:val="clear" w:pos="765"/>
                <w:tab w:val="decimal" w:pos="911"/>
              </w:tabs>
              <w:spacing w:line="240" w:lineRule="atLeast"/>
              <w:ind w:right="11"/>
              <w:jc w:val="both"/>
              <w:rPr>
                <w:lang w:eastAsia="en-GB"/>
              </w:rPr>
            </w:pPr>
            <w:r w:rsidRPr="00E554B3">
              <w:rPr>
                <w:lang w:eastAsia="en-GB"/>
              </w:rPr>
              <w:t>15,822</w:t>
            </w:r>
          </w:p>
        </w:tc>
      </w:tr>
      <w:tr w:rsidR="002613DB" w:rsidRPr="00E554B3" w:rsidTr="00AF73AC">
        <w:trPr>
          <w:cantSplit/>
        </w:trPr>
        <w:tc>
          <w:tcPr>
            <w:tcW w:w="4320" w:type="dxa"/>
            <w:hideMark/>
          </w:tcPr>
          <w:p w:rsidR="002613DB" w:rsidRPr="00E554B3" w:rsidRDefault="002613DB" w:rsidP="002613DB">
            <w:pPr>
              <w:spacing w:line="240" w:lineRule="auto"/>
              <w:rPr>
                <w:szCs w:val="22"/>
                <w:lang w:eastAsia="en-GB"/>
              </w:rPr>
            </w:pPr>
            <w:r w:rsidRPr="00E554B3">
              <w:rPr>
                <w:szCs w:val="22"/>
                <w:lang w:eastAsia="en-GB"/>
              </w:rPr>
              <w:t>Decrease</w:t>
            </w:r>
          </w:p>
        </w:tc>
        <w:tc>
          <w:tcPr>
            <w:tcW w:w="1170" w:type="dxa"/>
            <w:tcBorders>
              <w:bottom w:val="single" w:sz="4" w:space="0" w:color="auto"/>
            </w:tcBorders>
          </w:tcPr>
          <w:p w:rsidR="002613DB" w:rsidRPr="00E554B3" w:rsidRDefault="002613DB" w:rsidP="00442CFF">
            <w:pPr>
              <w:pStyle w:val="acctfourfigures"/>
              <w:tabs>
                <w:tab w:val="clear" w:pos="765"/>
                <w:tab w:val="decimal" w:pos="594"/>
              </w:tabs>
              <w:spacing w:line="240" w:lineRule="atLeast"/>
              <w:rPr>
                <w:szCs w:val="22"/>
              </w:rPr>
            </w:pPr>
            <w:r w:rsidRPr="00E554B3">
              <w:rPr>
                <w:szCs w:val="22"/>
              </w:rPr>
              <w:t>-</w:t>
            </w:r>
          </w:p>
        </w:tc>
        <w:tc>
          <w:tcPr>
            <w:tcW w:w="180" w:type="dxa"/>
          </w:tcPr>
          <w:p w:rsidR="002613DB" w:rsidRPr="00E554B3" w:rsidRDefault="002613DB" w:rsidP="002613DB">
            <w:pPr>
              <w:pStyle w:val="acctfourfigures"/>
              <w:tabs>
                <w:tab w:val="clear" w:pos="765"/>
                <w:tab w:val="decimal" w:pos="641"/>
              </w:tabs>
              <w:spacing w:line="240" w:lineRule="atLeast"/>
              <w:ind w:right="11"/>
              <w:jc w:val="both"/>
              <w:rPr>
                <w:szCs w:val="22"/>
                <w:lang w:eastAsia="en-GB"/>
              </w:rPr>
            </w:pPr>
          </w:p>
        </w:tc>
        <w:tc>
          <w:tcPr>
            <w:tcW w:w="1170" w:type="dxa"/>
            <w:tcBorders>
              <w:bottom w:val="single" w:sz="4" w:space="0" w:color="auto"/>
            </w:tcBorders>
            <w:hideMark/>
          </w:tcPr>
          <w:p w:rsidR="002613DB" w:rsidRPr="00442CFF" w:rsidRDefault="002613DB" w:rsidP="00442CFF">
            <w:pPr>
              <w:pStyle w:val="acctfourfigures"/>
              <w:tabs>
                <w:tab w:val="clear" w:pos="765"/>
                <w:tab w:val="decimal" w:pos="594"/>
              </w:tabs>
              <w:spacing w:line="240" w:lineRule="atLeast"/>
              <w:rPr>
                <w:sz w:val="21"/>
                <w:szCs w:val="21"/>
                <w:lang w:eastAsia="en-GB"/>
              </w:rPr>
            </w:pPr>
            <w:r w:rsidRPr="00442CFF">
              <w:rPr>
                <w:sz w:val="21"/>
                <w:szCs w:val="21"/>
                <w:lang w:eastAsia="en-GB"/>
              </w:rPr>
              <w:t>-</w:t>
            </w:r>
          </w:p>
        </w:tc>
        <w:tc>
          <w:tcPr>
            <w:tcW w:w="180" w:type="dxa"/>
          </w:tcPr>
          <w:p w:rsidR="002613DB" w:rsidRPr="00E554B3" w:rsidRDefault="002613DB" w:rsidP="002613DB">
            <w:pPr>
              <w:pStyle w:val="acctfourfigures"/>
              <w:tabs>
                <w:tab w:val="left" w:pos="720"/>
              </w:tabs>
              <w:spacing w:line="240" w:lineRule="atLeast"/>
              <w:jc w:val="right"/>
              <w:rPr>
                <w:lang w:eastAsia="en-GB"/>
              </w:rPr>
            </w:pPr>
          </w:p>
        </w:tc>
        <w:tc>
          <w:tcPr>
            <w:tcW w:w="1188" w:type="dxa"/>
            <w:tcBorders>
              <w:bottom w:val="single" w:sz="4" w:space="0" w:color="auto"/>
            </w:tcBorders>
          </w:tcPr>
          <w:p w:rsidR="002613DB" w:rsidRPr="00E554B3" w:rsidRDefault="002613DB" w:rsidP="002613DB">
            <w:pPr>
              <w:pStyle w:val="acctfourfigures"/>
              <w:tabs>
                <w:tab w:val="clear" w:pos="765"/>
                <w:tab w:val="decimal" w:pos="911"/>
              </w:tabs>
              <w:spacing w:line="240" w:lineRule="atLeast"/>
              <w:ind w:right="11"/>
              <w:jc w:val="both"/>
              <w:rPr>
                <w:lang w:eastAsia="en-GB"/>
              </w:rPr>
            </w:pPr>
            <w:r w:rsidRPr="00E554B3">
              <w:rPr>
                <w:lang w:eastAsia="en-GB"/>
              </w:rPr>
              <w:t>(163,234)</w:t>
            </w:r>
          </w:p>
        </w:tc>
        <w:tc>
          <w:tcPr>
            <w:tcW w:w="180" w:type="dxa"/>
          </w:tcPr>
          <w:p w:rsidR="002613DB" w:rsidRPr="00E554B3" w:rsidRDefault="002613DB" w:rsidP="002613DB">
            <w:pPr>
              <w:pStyle w:val="acctfourfigures"/>
              <w:tabs>
                <w:tab w:val="clear" w:pos="765"/>
                <w:tab w:val="decimal" w:pos="911"/>
              </w:tabs>
              <w:spacing w:line="240" w:lineRule="atLeast"/>
              <w:jc w:val="both"/>
              <w:rPr>
                <w:lang w:eastAsia="en-GB"/>
              </w:rPr>
            </w:pPr>
          </w:p>
        </w:tc>
        <w:tc>
          <w:tcPr>
            <w:tcW w:w="1152" w:type="dxa"/>
            <w:tcBorders>
              <w:bottom w:val="single" w:sz="4" w:space="0" w:color="auto"/>
            </w:tcBorders>
            <w:hideMark/>
          </w:tcPr>
          <w:p w:rsidR="002613DB" w:rsidRPr="00E554B3" w:rsidRDefault="002613DB" w:rsidP="002613DB">
            <w:pPr>
              <w:pStyle w:val="acctfourfigures"/>
              <w:tabs>
                <w:tab w:val="clear" w:pos="765"/>
                <w:tab w:val="decimal" w:pos="911"/>
              </w:tabs>
              <w:spacing w:line="240" w:lineRule="atLeast"/>
              <w:ind w:right="11"/>
              <w:jc w:val="both"/>
              <w:rPr>
                <w:lang w:eastAsia="en-GB"/>
              </w:rPr>
            </w:pPr>
            <w:r w:rsidRPr="00E554B3">
              <w:rPr>
                <w:lang w:eastAsia="en-GB"/>
              </w:rPr>
              <w:t>(36,794)</w:t>
            </w:r>
          </w:p>
        </w:tc>
      </w:tr>
      <w:tr w:rsidR="002613DB" w:rsidRPr="00E554B3" w:rsidTr="00AF73AC">
        <w:trPr>
          <w:cantSplit/>
        </w:trPr>
        <w:tc>
          <w:tcPr>
            <w:tcW w:w="4320" w:type="dxa"/>
            <w:hideMark/>
          </w:tcPr>
          <w:p w:rsidR="002613DB" w:rsidRPr="00E554B3" w:rsidRDefault="002613DB" w:rsidP="002613DB">
            <w:pPr>
              <w:spacing w:line="240" w:lineRule="auto"/>
              <w:rPr>
                <w:b/>
                <w:bCs/>
                <w:szCs w:val="22"/>
                <w:lang w:eastAsia="en-GB"/>
              </w:rPr>
            </w:pPr>
            <w:r w:rsidRPr="00E554B3">
              <w:rPr>
                <w:b/>
                <w:bCs/>
                <w:szCs w:val="22"/>
                <w:lang w:eastAsia="en-GB"/>
              </w:rPr>
              <w:t>At 30 September</w:t>
            </w:r>
          </w:p>
        </w:tc>
        <w:tc>
          <w:tcPr>
            <w:tcW w:w="1170" w:type="dxa"/>
            <w:tcBorders>
              <w:top w:val="single" w:sz="4" w:space="0" w:color="auto"/>
              <w:left w:val="nil"/>
              <w:bottom w:val="single" w:sz="4" w:space="0" w:color="auto"/>
              <w:right w:val="nil"/>
            </w:tcBorders>
          </w:tcPr>
          <w:p w:rsidR="002613DB" w:rsidRPr="00E554B3" w:rsidRDefault="002613DB" w:rsidP="00442CFF">
            <w:pPr>
              <w:pStyle w:val="acctfourfigures"/>
              <w:tabs>
                <w:tab w:val="clear" w:pos="765"/>
                <w:tab w:val="decimal" w:pos="594"/>
              </w:tabs>
              <w:spacing w:line="240" w:lineRule="atLeast"/>
              <w:rPr>
                <w:szCs w:val="22"/>
              </w:rPr>
            </w:pPr>
            <w:r w:rsidRPr="00E554B3">
              <w:rPr>
                <w:szCs w:val="22"/>
              </w:rPr>
              <w:t>-</w:t>
            </w:r>
          </w:p>
        </w:tc>
        <w:tc>
          <w:tcPr>
            <w:tcW w:w="180" w:type="dxa"/>
          </w:tcPr>
          <w:p w:rsidR="002613DB" w:rsidRPr="00E554B3" w:rsidRDefault="002613DB" w:rsidP="002613DB">
            <w:pPr>
              <w:pStyle w:val="acctfourfigures"/>
              <w:tabs>
                <w:tab w:val="clear" w:pos="765"/>
                <w:tab w:val="decimal" w:pos="641"/>
              </w:tabs>
              <w:spacing w:line="240" w:lineRule="atLeast"/>
              <w:ind w:right="11"/>
              <w:jc w:val="both"/>
              <w:rPr>
                <w:b/>
                <w:bCs/>
                <w:szCs w:val="22"/>
                <w:lang w:eastAsia="en-GB"/>
              </w:rPr>
            </w:pPr>
          </w:p>
        </w:tc>
        <w:tc>
          <w:tcPr>
            <w:tcW w:w="1170" w:type="dxa"/>
            <w:tcBorders>
              <w:top w:val="single" w:sz="4" w:space="0" w:color="auto"/>
              <w:left w:val="nil"/>
              <w:bottom w:val="single" w:sz="4" w:space="0" w:color="auto"/>
              <w:right w:val="nil"/>
            </w:tcBorders>
            <w:hideMark/>
          </w:tcPr>
          <w:p w:rsidR="002613DB" w:rsidRPr="00E554B3" w:rsidRDefault="002613DB" w:rsidP="00442CFF">
            <w:pPr>
              <w:pStyle w:val="acctfourfigures"/>
              <w:tabs>
                <w:tab w:val="clear" w:pos="765"/>
                <w:tab w:val="decimal" w:pos="594"/>
              </w:tabs>
              <w:spacing w:line="240" w:lineRule="atLeast"/>
              <w:rPr>
                <w:szCs w:val="22"/>
              </w:rPr>
            </w:pPr>
            <w:r w:rsidRPr="00442CFF">
              <w:rPr>
                <w:sz w:val="21"/>
                <w:szCs w:val="21"/>
                <w:lang w:eastAsia="en-GB"/>
              </w:rPr>
              <w:t>-</w:t>
            </w:r>
          </w:p>
        </w:tc>
        <w:tc>
          <w:tcPr>
            <w:tcW w:w="180" w:type="dxa"/>
          </w:tcPr>
          <w:p w:rsidR="002613DB" w:rsidRPr="00E554B3" w:rsidRDefault="002613DB" w:rsidP="002613DB">
            <w:pPr>
              <w:pStyle w:val="acctfourfigures"/>
              <w:tabs>
                <w:tab w:val="clear" w:pos="765"/>
                <w:tab w:val="decimal" w:pos="911"/>
              </w:tabs>
              <w:spacing w:line="240" w:lineRule="atLeast"/>
              <w:jc w:val="right"/>
              <w:rPr>
                <w:lang w:eastAsia="en-GB"/>
              </w:rPr>
            </w:pPr>
          </w:p>
        </w:tc>
        <w:tc>
          <w:tcPr>
            <w:tcW w:w="1188" w:type="dxa"/>
            <w:tcBorders>
              <w:top w:val="single" w:sz="4" w:space="0" w:color="auto"/>
              <w:left w:val="nil"/>
              <w:bottom w:val="single" w:sz="4" w:space="0" w:color="auto"/>
              <w:right w:val="nil"/>
            </w:tcBorders>
          </w:tcPr>
          <w:p w:rsidR="002613DB" w:rsidRPr="00E554B3" w:rsidRDefault="002613DB" w:rsidP="002613DB">
            <w:pPr>
              <w:pStyle w:val="acctfourfigures"/>
              <w:tabs>
                <w:tab w:val="clear" w:pos="765"/>
                <w:tab w:val="decimal" w:pos="911"/>
              </w:tabs>
              <w:spacing w:line="240" w:lineRule="atLeast"/>
              <w:ind w:right="11"/>
              <w:jc w:val="both"/>
              <w:rPr>
                <w:b/>
                <w:bCs/>
                <w:lang w:eastAsia="en-GB"/>
              </w:rPr>
            </w:pPr>
            <w:r w:rsidRPr="00E554B3">
              <w:rPr>
                <w:b/>
                <w:bCs/>
                <w:szCs w:val="22"/>
                <w:lang w:eastAsia="en-GB"/>
              </w:rPr>
              <w:t>374,430</w:t>
            </w:r>
          </w:p>
        </w:tc>
        <w:tc>
          <w:tcPr>
            <w:tcW w:w="180" w:type="dxa"/>
          </w:tcPr>
          <w:p w:rsidR="002613DB" w:rsidRPr="00E554B3" w:rsidRDefault="002613DB" w:rsidP="002613DB">
            <w:pPr>
              <w:pStyle w:val="acctfourfigures"/>
              <w:tabs>
                <w:tab w:val="clear" w:pos="765"/>
                <w:tab w:val="decimal" w:pos="911"/>
              </w:tabs>
              <w:spacing w:line="240" w:lineRule="atLeast"/>
              <w:jc w:val="both"/>
              <w:rPr>
                <w:lang w:eastAsia="en-GB"/>
              </w:rPr>
            </w:pPr>
          </w:p>
        </w:tc>
        <w:tc>
          <w:tcPr>
            <w:tcW w:w="1152" w:type="dxa"/>
            <w:tcBorders>
              <w:top w:val="single" w:sz="4" w:space="0" w:color="auto"/>
              <w:left w:val="nil"/>
              <w:bottom w:val="single" w:sz="4" w:space="0" w:color="auto"/>
              <w:right w:val="nil"/>
            </w:tcBorders>
            <w:hideMark/>
          </w:tcPr>
          <w:p w:rsidR="002613DB" w:rsidRPr="00E554B3" w:rsidRDefault="002613DB" w:rsidP="002613DB">
            <w:pPr>
              <w:pStyle w:val="acctfourfigures"/>
              <w:tabs>
                <w:tab w:val="clear" w:pos="765"/>
                <w:tab w:val="decimal" w:pos="911"/>
              </w:tabs>
              <w:spacing w:line="240" w:lineRule="atLeast"/>
              <w:ind w:right="11"/>
              <w:jc w:val="both"/>
              <w:rPr>
                <w:b/>
                <w:bCs/>
                <w:lang w:eastAsia="en-GB"/>
              </w:rPr>
            </w:pPr>
            <w:r w:rsidRPr="00E554B3">
              <w:rPr>
                <w:b/>
                <w:bCs/>
                <w:lang w:eastAsia="en-GB"/>
              </w:rPr>
              <w:t>315,696</w:t>
            </w:r>
          </w:p>
        </w:tc>
      </w:tr>
      <w:tr w:rsidR="00B159B7" w:rsidRPr="00E554B3" w:rsidTr="00AF73AC">
        <w:trPr>
          <w:cantSplit/>
        </w:trPr>
        <w:tc>
          <w:tcPr>
            <w:tcW w:w="4320" w:type="dxa"/>
          </w:tcPr>
          <w:p w:rsidR="00B159B7" w:rsidRPr="00E554B3" w:rsidRDefault="00B159B7" w:rsidP="00B159B7">
            <w:pPr>
              <w:spacing w:line="240" w:lineRule="auto"/>
              <w:rPr>
                <w:b/>
                <w:bCs/>
                <w:szCs w:val="22"/>
                <w:lang w:eastAsia="en-GB"/>
              </w:rPr>
            </w:pPr>
          </w:p>
        </w:tc>
        <w:tc>
          <w:tcPr>
            <w:tcW w:w="1170" w:type="dxa"/>
            <w:tcBorders>
              <w:top w:val="single" w:sz="4" w:space="0" w:color="auto"/>
            </w:tcBorders>
          </w:tcPr>
          <w:p w:rsidR="00B159B7" w:rsidRPr="00E554B3" w:rsidRDefault="00B159B7" w:rsidP="00B159B7">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B159B7">
            <w:pPr>
              <w:pStyle w:val="acctfourfigures"/>
              <w:tabs>
                <w:tab w:val="left" w:pos="720"/>
              </w:tabs>
              <w:spacing w:line="240" w:lineRule="atLeast"/>
              <w:rPr>
                <w:lang w:eastAsia="en-GB"/>
              </w:rPr>
            </w:pPr>
          </w:p>
        </w:tc>
        <w:tc>
          <w:tcPr>
            <w:tcW w:w="1170" w:type="dxa"/>
            <w:tcBorders>
              <w:top w:val="single" w:sz="4" w:space="0" w:color="auto"/>
            </w:tcBorders>
          </w:tcPr>
          <w:p w:rsidR="00B159B7" w:rsidRPr="00E554B3" w:rsidRDefault="00B159B7" w:rsidP="00B159B7">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B159B7">
            <w:pPr>
              <w:pStyle w:val="acctfourfigures"/>
              <w:tabs>
                <w:tab w:val="clear" w:pos="765"/>
                <w:tab w:val="decimal" w:pos="911"/>
              </w:tabs>
              <w:spacing w:line="240" w:lineRule="atLeast"/>
              <w:rPr>
                <w:lang w:eastAsia="en-GB"/>
              </w:rPr>
            </w:pPr>
          </w:p>
        </w:tc>
        <w:tc>
          <w:tcPr>
            <w:tcW w:w="1188" w:type="dxa"/>
            <w:tcBorders>
              <w:top w:val="single" w:sz="4" w:space="0" w:color="auto"/>
            </w:tcBorders>
          </w:tcPr>
          <w:p w:rsidR="00B159B7" w:rsidRPr="00E554B3" w:rsidRDefault="00B159B7" w:rsidP="00B159B7">
            <w:pPr>
              <w:pStyle w:val="acctfourfigures"/>
              <w:tabs>
                <w:tab w:val="clear" w:pos="765"/>
                <w:tab w:val="decimal" w:pos="821"/>
              </w:tabs>
              <w:spacing w:line="240" w:lineRule="atLeast"/>
              <w:ind w:right="11"/>
              <w:rPr>
                <w:lang w:eastAsia="en-GB"/>
              </w:rPr>
            </w:pPr>
          </w:p>
        </w:tc>
        <w:tc>
          <w:tcPr>
            <w:tcW w:w="180" w:type="dxa"/>
          </w:tcPr>
          <w:p w:rsidR="00B159B7" w:rsidRPr="00E554B3" w:rsidRDefault="00B159B7" w:rsidP="00B159B7">
            <w:pPr>
              <w:pStyle w:val="acctfourfigures"/>
              <w:tabs>
                <w:tab w:val="clear" w:pos="765"/>
                <w:tab w:val="decimal" w:pos="911"/>
              </w:tabs>
              <w:spacing w:line="240" w:lineRule="atLeast"/>
              <w:rPr>
                <w:lang w:eastAsia="en-GB"/>
              </w:rPr>
            </w:pPr>
          </w:p>
        </w:tc>
        <w:tc>
          <w:tcPr>
            <w:tcW w:w="1152" w:type="dxa"/>
            <w:tcBorders>
              <w:top w:val="single" w:sz="4" w:space="0" w:color="auto"/>
            </w:tcBorders>
          </w:tcPr>
          <w:p w:rsidR="00B159B7" w:rsidRPr="00E554B3" w:rsidRDefault="00B159B7" w:rsidP="00B159B7">
            <w:pPr>
              <w:pStyle w:val="acctfourfigures"/>
              <w:tabs>
                <w:tab w:val="clear" w:pos="765"/>
                <w:tab w:val="decimal" w:pos="821"/>
              </w:tabs>
              <w:spacing w:line="240" w:lineRule="atLeast"/>
              <w:ind w:right="11"/>
              <w:rPr>
                <w:lang w:eastAsia="en-GB"/>
              </w:rPr>
            </w:pPr>
          </w:p>
        </w:tc>
      </w:tr>
      <w:tr w:rsidR="00B159B7" w:rsidRPr="00E554B3" w:rsidTr="00AF73AC">
        <w:trPr>
          <w:cantSplit/>
        </w:trPr>
        <w:tc>
          <w:tcPr>
            <w:tcW w:w="4320" w:type="dxa"/>
            <w:hideMark/>
          </w:tcPr>
          <w:p w:rsidR="00B159B7" w:rsidRPr="00E554B3" w:rsidRDefault="00B159B7" w:rsidP="00B159B7">
            <w:pPr>
              <w:spacing w:line="240" w:lineRule="auto"/>
              <w:rPr>
                <w:b/>
                <w:bCs/>
                <w:szCs w:val="22"/>
                <w:lang w:eastAsia="en-GB"/>
              </w:rPr>
            </w:pPr>
            <w:r w:rsidRPr="00E554B3">
              <w:rPr>
                <w:b/>
                <w:bCs/>
                <w:szCs w:val="22"/>
                <w:lang w:eastAsia="en-GB"/>
              </w:rPr>
              <w:t>Joint ventures</w:t>
            </w:r>
          </w:p>
        </w:tc>
        <w:tc>
          <w:tcPr>
            <w:tcW w:w="1170" w:type="dxa"/>
          </w:tcPr>
          <w:p w:rsidR="00B159B7" w:rsidRPr="00E554B3" w:rsidRDefault="00B159B7" w:rsidP="00B159B7">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B159B7">
            <w:pPr>
              <w:pStyle w:val="acctfourfigures"/>
              <w:tabs>
                <w:tab w:val="left" w:pos="720"/>
              </w:tabs>
              <w:spacing w:line="240" w:lineRule="atLeast"/>
              <w:rPr>
                <w:lang w:eastAsia="en-GB"/>
              </w:rPr>
            </w:pPr>
          </w:p>
        </w:tc>
        <w:tc>
          <w:tcPr>
            <w:tcW w:w="1170" w:type="dxa"/>
          </w:tcPr>
          <w:p w:rsidR="00B159B7" w:rsidRPr="00E554B3" w:rsidRDefault="00B159B7" w:rsidP="00B159B7">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B159B7">
            <w:pPr>
              <w:pStyle w:val="acctfourfigures"/>
              <w:tabs>
                <w:tab w:val="clear" w:pos="765"/>
                <w:tab w:val="decimal" w:pos="911"/>
              </w:tabs>
              <w:spacing w:line="240" w:lineRule="atLeast"/>
              <w:rPr>
                <w:lang w:eastAsia="en-GB"/>
              </w:rPr>
            </w:pPr>
          </w:p>
        </w:tc>
        <w:tc>
          <w:tcPr>
            <w:tcW w:w="1188" w:type="dxa"/>
          </w:tcPr>
          <w:p w:rsidR="00B159B7" w:rsidRPr="00E554B3" w:rsidRDefault="00B159B7" w:rsidP="00B159B7">
            <w:pPr>
              <w:pStyle w:val="acctfourfigures"/>
              <w:tabs>
                <w:tab w:val="clear" w:pos="765"/>
                <w:tab w:val="decimal" w:pos="821"/>
              </w:tabs>
              <w:spacing w:line="240" w:lineRule="atLeast"/>
              <w:ind w:right="11"/>
              <w:rPr>
                <w:lang w:eastAsia="en-GB"/>
              </w:rPr>
            </w:pPr>
          </w:p>
        </w:tc>
        <w:tc>
          <w:tcPr>
            <w:tcW w:w="180" w:type="dxa"/>
          </w:tcPr>
          <w:p w:rsidR="00B159B7" w:rsidRPr="00E554B3" w:rsidRDefault="00B159B7" w:rsidP="00B159B7">
            <w:pPr>
              <w:pStyle w:val="acctfourfigures"/>
              <w:tabs>
                <w:tab w:val="clear" w:pos="765"/>
                <w:tab w:val="decimal" w:pos="911"/>
              </w:tabs>
              <w:spacing w:line="240" w:lineRule="atLeast"/>
              <w:rPr>
                <w:lang w:eastAsia="en-GB"/>
              </w:rPr>
            </w:pPr>
          </w:p>
        </w:tc>
        <w:tc>
          <w:tcPr>
            <w:tcW w:w="1152" w:type="dxa"/>
          </w:tcPr>
          <w:p w:rsidR="00B159B7" w:rsidRPr="00E554B3" w:rsidRDefault="00B159B7" w:rsidP="00B159B7">
            <w:pPr>
              <w:pStyle w:val="acctfourfigures"/>
              <w:tabs>
                <w:tab w:val="clear" w:pos="765"/>
                <w:tab w:val="decimal" w:pos="821"/>
              </w:tabs>
              <w:spacing w:line="240" w:lineRule="atLeast"/>
              <w:ind w:right="11"/>
              <w:rPr>
                <w:lang w:eastAsia="en-GB"/>
              </w:rPr>
            </w:pPr>
          </w:p>
        </w:tc>
      </w:tr>
      <w:tr w:rsidR="00C96781" w:rsidRPr="00E554B3" w:rsidTr="00AF73AC">
        <w:trPr>
          <w:cantSplit/>
        </w:trPr>
        <w:tc>
          <w:tcPr>
            <w:tcW w:w="4320" w:type="dxa"/>
            <w:hideMark/>
          </w:tcPr>
          <w:p w:rsidR="00C96781" w:rsidRPr="00E554B3" w:rsidRDefault="00C96781" w:rsidP="00C96781">
            <w:pPr>
              <w:spacing w:line="240" w:lineRule="auto"/>
              <w:rPr>
                <w:szCs w:val="22"/>
                <w:lang w:eastAsia="en-GB"/>
              </w:rPr>
            </w:pPr>
            <w:r w:rsidRPr="00E554B3">
              <w:rPr>
                <w:szCs w:val="22"/>
                <w:lang w:eastAsia="en-GB"/>
              </w:rPr>
              <w:t>At 1 January</w:t>
            </w:r>
          </w:p>
        </w:tc>
        <w:tc>
          <w:tcPr>
            <w:tcW w:w="1170" w:type="dxa"/>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53,703</w:t>
            </w:r>
          </w:p>
        </w:tc>
        <w:tc>
          <w:tcPr>
            <w:tcW w:w="180" w:type="dxa"/>
          </w:tcPr>
          <w:p w:rsidR="00C96781" w:rsidRPr="00E554B3" w:rsidRDefault="00C96781" w:rsidP="00C96781">
            <w:pPr>
              <w:pStyle w:val="acctfourfigures"/>
              <w:tabs>
                <w:tab w:val="left" w:pos="720"/>
              </w:tabs>
              <w:spacing w:line="240" w:lineRule="atLeast"/>
              <w:jc w:val="both"/>
              <w:rPr>
                <w:lang w:eastAsia="en-GB"/>
              </w:rPr>
            </w:pPr>
          </w:p>
        </w:tc>
        <w:tc>
          <w:tcPr>
            <w:tcW w:w="1170" w:type="dxa"/>
            <w:hideMark/>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53,703</w:t>
            </w:r>
          </w:p>
        </w:tc>
        <w:tc>
          <w:tcPr>
            <w:tcW w:w="180" w:type="dxa"/>
          </w:tcPr>
          <w:p w:rsidR="00C96781" w:rsidRPr="00E554B3" w:rsidRDefault="00C96781" w:rsidP="00C96781">
            <w:pPr>
              <w:pStyle w:val="acctfourfigures"/>
              <w:tabs>
                <w:tab w:val="clear" w:pos="765"/>
                <w:tab w:val="decimal" w:pos="911"/>
              </w:tabs>
              <w:spacing w:line="240" w:lineRule="atLeast"/>
              <w:jc w:val="both"/>
              <w:rPr>
                <w:lang w:eastAsia="en-GB"/>
              </w:rPr>
            </w:pPr>
          </w:p>
        </w:tc>
        <w:tc>
          <w:tcPr>
            <w:tcW w:w="1188" w:type="dxa"/>
          </w:tcPr>
          <w:p w:rsidR="00C96781" w:rsidRPr="00E554B3" w:rsidRDefault="00C96781" w:rsidP="00442CFF">
            <w:pPr>
              <w:pStyle w:val="acctfourfigures"/>
              <w:tabs>
                <w:tab w:val="clear" w:pos="765"/>
                <w:tab w:val="decimal" w:pos="594"/>
              </w:tabs>
              <w:spacing w:line="240" w:lineRule="atLeast"/>
              <w:rPr>
                <w:szCs w:val="22"/>
              </w:rPr>
            </w:pPr>
            <w:r w:rsidRPr="00442CFF">
              <w:rPr>
                <w:sz w:val="21"/>
                <w:szCs w:val="21"/>
                <w:lang w:eastAsia="en-GB"/>
              </w:rPr>
              <w:t>-</w:t>
            </w:r>
          </w:p>
        </w:tc>
        <w:tc>
          <w:tcPr>
            <w:tcW w:w="180" w:type="dxa"/>
          </w:tcPr>
          <w:p w:rsidR="00C96781" w:rsidRPr="00E554B3" w:rsidRDefault="00C96781" w:rsidP="00C96781">
            <w:pPr>
              <w:pStyle w:val="acctfourfigures"/>
              <w:tabs>
                <w:tab w:val="left" w:pos="720"/>
              </w:tabs>
              <w:spacing w:line="240" w:lineRule="atLeast"/>
              <w:jc w:val="both"/>
              <w:rPr>
                <w:lang w:eastAsia="en-GB"/>
              </w:rPr>
            </w:pPr>
          </w:p>
        </w:tc>
        <w:tc>
          <w:tcPr>
            <w:tcW w:w="1152" w:type="dxa"/>
            <w:hideMark/>
          </w:tcPr>
          <w:p w:rsidR="00C96781" w:rsidRPr="00E554B3" w:rsidRDefault="00C96781" w:rsidP="00442CFF">
            <w:pPr>
              <w:pStyle w:val="acctfourfigures"/>
              <w:tabs>
                <w:tab w:val="clear" w:pos="765"/>
                <w:tab w:val="decimal" w:pos="594"/>
              </w:tabs>
              <w:spacing w:line="240" w:lineRule="atLeast"/>
              <w:rPr>
                <w:szCs w:val="22"/>
              </w:rPr>
            </w:pPr>
            <w:r w:rsidRPr="00442CFF">
              <w:rPr>
                <w:sz w:val="21"/>
                <w:szCs w:val="21"/>
                <w:lang w:eastAsia="en-GB"/>
              </w:rPr>
              <w:t>-</w:t>
            </w:r>
          </w:p>
        </w:tc>
      </w:tr>
      <w:tr w:rsidR="00C96781" w:rsidRPr="00E554B3" w:rsidTr="00AF73AC">
        <w:trPr>
          <w:cantSplit/>
        </w:trPr>
        <w:tc>
          <w:tcPr>
            <w:tcW w:w="4320" w:type="dxa"/>
            <w:hideMark/>
          </w:tcPr>
          <w:p w:rsidR="00C96781" w:rsidRPr="00E554B3" w:rsidRDefault="00C96781" w:rsidP="00C96781">
            <w:pPr>
              <w:spacing w:line="240" w:lineRule="auto"/>
              <w:rPr>
                <w:b/>
                <w:bCs/>
                <w:szCs w:val="22"/>
                <w:lang w:eastAsia="en-GB"/>
              </w:rPr>
            </w:pPr>
            <w:r w:rsidRPr="00E554B3">
              <w:rPr>
                <w:b/>
                <w:bCs/>
                <w:szCs w:val="22"/>
                <w:lang w:eastAsia="en-GB"/>
              </w:rPr>
              <w:t>At 30 September</w:t>
            </w:r>
          </w:p>
        </w:tc>
        <w:tc>
          <w:tcPr>
            <w:tcW w:w="1170" w:type="dxa"/>
            <w:tcBorders>
              <w:top w:val="single" w:sz="4" w:space="0" w:color="auto"/>
              <w:left w:val="nil"/>
              <w:bottom w:val="single" w:sz="4" w:space="0" w:color="auto"/>
              <w:right w:val="nil"/>
            </w:tcBorders>
          </w:tcPr>
          <w:p w:rsidR="00C96781" w:rsidRPr="00E554B3" w:rsidRDefault="00C96781" w:rsidP="00C96781">
            <w:pPr>
              <w:pStyle w:val="acctfourfigures"/>
              <w:tabs>
                <w:tab w:val="clear" w:pos="765"/>
                <w:tab w:val="decimal" w:pos="911"/>
              </w:tabs>
              <w:spacing w:line="240" w:lineRule="atLeast"/>
              <w:ind w:right="11"/>
              <w:jc w:val="both"/>
              <w:rPr>
                <w:b/>
                <w:bCs/>
                <w:lang w:eastAsia="en-GB"/>
              </w:rPr>
            </w:pPr>
            <w:r w:rsidRPr="00E554B3">
              <w:rPr>
                <w:b/>
                <w:bCs/>
                <w:lang w:eastAsia="en-GB"/>
              </w:rPr>
              <w:t>53,703</w:t>
            </w:r>
          </w:p>
        </w:tc>
        <w:tc>
          <w:tcPr>
            <w:tcW w:w="180" w:type="dxa"/>
          </w:tcPr>
          <w:p w:rsidR="00C96781" w:rsidRPr="00E554B3" w:rsidRDefault="00C96781" w:rsidP="00C96781">
            <w:pPr>
              <w:pStyle w:val="acctfourfigures"/>
              <w:tabs>
                <w:tab w:val="left" w:pos="720"/>
              </w:tabs>
              <w:spacing w:line="240" w:lineRule="atLeast"/>
              <w:jc w:val="both"/>
              <w:rPr>
                <w:b/>
                <w:bCs/>
                <w:lang w:eastAsia="en-GB"/>
              </w:rPr>
            </w:pPr>
          </w:p>
        </w:tc>
        <w:tc>
          <w:tcPr>
            <w:tcW w:w="1170" w:type="dxa"/>
            <w:tcBorders>
              <w:top w:val="single" w:sz="4" w:space="0" w:color="auto"/>
              <w:left w:val="nil"/>
              <w:bottom w:val="single" w:sz="4" w:space="0" w:color="auto"/>
              <w:right w:val="nil"/>
            </w:tcBorders>
            <w:hideMark/>
          </w:tcPr>
          <w:p w:rsidR="00C96781" w:rsidRPr="00E554B3" w:rsidRDefault="00C96781" w:rsidP="00C96781">
            <w:pPr>
              <w:pStyle w:val="acctfourfigures"/>
              <w:tabs>
                <w:tab w:val="clear" w:pos="765"/>
                <w:tab w:val="decimal" w:pos="911"/>
              </w:tabs>
              <w:spacing w:line="240" w:lineRule="atLeast"/>
              <w:ind w:right="11"/>
              <w:jc w:val="both"/>
              <w:rPr>
                <w:b/>
                <w:bCs/>
                <w:lang w:eastAsia="en-GB"/>
              </w:rPr>
            </w:pPr>
            <w:r w:rsidRPr="00E554B3">
              <w:rPr>
                <w:b/>
                <w:bCs/>
                <w:lang w:eastAsia="en-GB"/>
              </w:rPr>
              <w:t>53,703</w:t>
            </w:r>
          </w:p>
        </w:tc>
        <w:tc>
          <w:tcPr>
            <w:tcW w:w="180" w:type="dxa"/>
          </w:tcPr>
          <w:p w:rsidR="00C96781" w:rsidRPr="00E554B3" w:rsidRDefault="00C96781" w:rsidP="00C96781">
            <w:pPr>
              <w:pStyle w:val="acctfourfigures"/>
              <w:tabs>
                <w:tab w:val="clear" w:pos="765"/>
                <w:tab w:val="decimal" w:pos="911"/>
              </w:tabs>
              <w:spacing w:line="240" w:lineRule="atLeast"/>
              <w:jc w:val="both"/>
              <w:rPr>
                <w:lang w:eastAsia="en-GB"/>
              </w:rPr>
            </w:pPr>
          </w:p>
        </w:tc>
        <w:tc>
          <w:tcPr>
            <w:tcW w:w="1188" w:type="dxa"/>
            <w:tcBorders>
              <w:top w:val="single" w:sz="4" w:space="0" w:color="auto"/>
              <w:left w:val="nil"/>
              <w:bottom w:val="single" w:sz="4" w:space="0" w:color="auto"/>
              <w:right w:val="nil"/>
            </w:tcBorders>
          </w:tcPr>
          <w:p w:rsidR="00C96781" w:rsidRPr="00E554B3" w:rsidRDefault="00C96781" w:rsidP="00442CFF">
            <w:pPr>
              <w:pStyle w:val="acctfourfigures"/>
              <w:tabs>
                <w:tab w:val="clear" w:pos="765"/>
                <w:tab w:val="decimal" w:pos="594"/>
              </w:tabs>
              <w:spacing w:line="240" w:lineRule="atLeast"/>
              <w:rPr>
                <w:b/>
                <w:bCs/>
                <w:szCs w:val="22"/>
                <w:lang w:eastAsia="en-GB"/>
              </w:rPr>
            </w:pPr>
            <w:r w:rsidRPr="00442CFF">
              <w:rPr>
                <w:sz w:val="21"/>
                <w:szCs w:val="21"/>
                <w:lang w:eastAsia="en-GB"/>
              </w:rPr>
              <w:t>-</w:t>
            </w:r>
          </w:p>
        </w:tc>
        <w:tc>
          <w:tcPr>
            <w:tcW w:w="180" w:type="dxa"/>
          </w:tcPr>
          <w:p w:rsidR="00C96781" w:rsidRPr="00E554B3" w:rsidRDefault="00C96781" w:rsidP="00C96781">
            <w:pPr>
              <w:pStyle w:val="acctfourfigures"/>
              <w:tabs>
                <w:tab w:val="left" w:pos="720"/>
              </w:tabs>
              <w:spacing w:line="240" w:lineRule="atLeast"/>
              <w:jc w:val="both"/>
              <w:rPr>
                <w:b/>
                <w:bCs/>
                <w:lang w:eastAsia="en-GB"/>
              </w:rPr>
            </w:pPr>
          </w:p>
        </w:tc>
        <w:tc>
          <w:tcPr>
            <w:tcW w:w="1152" w:type="dxa"/>
            <w:tcBorders>
              <w:top w:val="single" w:sz="4" w:space="0" w:color="auto"/>
              <w:left w:val="nil"/>
              <w:bottom w:val="single" w:sz="4" w:space="0" w:color="auto"/>
              <w:right w:val="nil"/>
            </w:tcBorders>
            <w:hideMark/>
          </w:tcPr>
          <w:p w:rsidR="00C96781" w:rsidRPr="00E554B3" w:rsidRDefault="00C96781" w:rsidP="00442CFF">
            <w:pPr>
              <w:pStyle w:val="acctfourfigures"/>
              <w:tabs>
                <w:tab w:val="clear" w:pos="765"/>
                <w:tab w:val="decimal" w:pos="594"/>
              </w:tabs>
              <w:spacing w:line="240" w:lineRule="atLeast"/>
              <w:rPr>
                <w:b/>
                <w:bCs/>
                <w:szCs w:val="22"/>
                <w:lang w:eastAsia="en-GB"/>
              </w:rPr>
            </w:pPr>
            <w:r w:rsidRPr="00442CFF">
              <w:rPr>
                <w:sz w:val="21"/>
                <w:szCs w:val="21"/>
                <w:lang w:eastAsia="en-GB"/>
              </w:rPr>
              <w:t>-</w:t>
            </w:r>
          </w:p>
        </w:tc>
      </w:tr>
      <w:tr w:rsidR="00B159B7" w:rsidRPr="00E554B3" w:rsidTr="00AF73AC">
        <w:trPr>
          <w:cantSplit/>
        </w:trPr>
        <w:tc>
          <w:tcPr>
            <w:tcW w:w="4320" w:type="dxa"/>
          </w:tcPr>
          <w:p w:rsidR="00B159B7" w:rsidRPr="00E554B3" w:rsidRDefault="00B159B7" w:rsidP="00B159B7">
            <w:pPr>
              <w:spacing w:line="240" w:lineRule="auto"/>
              <w:rPr>
                <w:b/>
                <w:bCs/>
                <w:szCs w:val="22"/>
                <w:lang w:eastAsia="en-GB"/>
              </w:rPr>
            </w:pPr>
          </w:p>
        </w:tc>
        <w:tc>
          <w:tcPr>
            <w:tcW w:w="1170" w:type="dxa"/>
            <w:tcBorders>
              <w:top w:val="single" w:sz="4" w:space="0" w:color="auto"/>
            </w:tcBorders>
          </w:tcPr>
          <w:p w:rsidR="00B159B7" w:rsidRPr="00E554B3" w:rsidRDefault="00B159B7" w:rsidP="00B159B7">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B159B7">
            <w:pPr>
              <w:pStyle w:val="acctfourfigures"/>
              <w:tabs>
                <w:tab w:val="left" w:pos="720"/>
              </w:tabs>
              <w:spacing w:line="240" w:lineRule="atLeast"/>
              <w:rPr>
                <w:lang w:eastAsia="en-GB"/>
              </w:rPr>
            </w:pPr>
          </w:p>
        </w:tc>
        <w:tc>
          <w:tcPr>
            <w:tcW w:w="1170" w:type="dxa"/>
            <w:tcBorders>
              <w:top w:val="single" w:sz="4" w:space="0" w:color="auto"/>
            </w:tcBorders>
          </w:tcPr>
          <w:p w:rsidR="00B159B7" w:rsidRPr="00E554B3" w:rsidRDefault="00B159B7" w:rsidP="00B159B7">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B159B7">
            <w:pPr>
              <w:pStyle w:val="acctfourfigures"/>
              <w:tabs>
                <w:tab w:val="clear" w:pos="765"/>
                <w:tab w:val="decimal" w:pos="911"/>
              </w:tabs>
              <w:spacing w:line="240" w:lineRule="atLeast"/>
              <w:rPr>
                <w:lang w:eastAsia="en-GB"/>
              </w:rPr>
            </w:pPr>
          </w:p>
        </w:tc>
        <w:tc>
          <w:tcPr>
            <w:tcW w:w="1188" w:type="dxa"/>
            <w:tcBorders>
              <w:top w:val="single" w:sz="4" w:space="0" w:color="auto"/>
            </w:tcBorders>
          </w:tcPr>
          <w:p w:rsidR="00B159B7" w:rsidRPr="00E554B3" w:rsidRDefault="00B159B7" w:rsidP="00B159B7">
            <w:pPr>
              <w:pStyle w:val="acctfourfigures"/>
              <w:tabs>
                <w:tab w:val="clear" w:pos="765"/>
                <w:tab w:val="decimal" w:pos="821"/>
              </w:tabs>
              <w:spacing w:line="240" w:lineRule="atLeast"/>
              <w:ind w:right="11"/>
              <w:rPr>
                <w:lang w:eastAsia="en-GB"/>
              </w:rPr>
            </w:pPr>
          </w:p>
        </w:tc>
        <w:tc>
          <w:tcPr>
            <w:tcW w:w="180" w:type="dxa"/>
          </w:tcPr>
          <w:p w:rsidR="00B159B7" w:rsidRPr="00E554B3" w:rsidRDefault="00B159B7" w:rsidP="00B159B7">
            <w:pPr>
              <w:pStyle w:val="acctfourfigures"/>
              <w:tabs>
                <w:tab w:val="clear" w:pos="765"/>
                <w:tab w:val="decimal" w:pos="911"/>
              </w:tabs>
              <w:spacing w:line="240" w:lineRule="atLeast"/>
              <w:rPr>
                <w:lang w:eastAsia="en-GB"/>
              </w:rPr>
            </w:pPr>
          </w:p>
        </w:tc>
        <w:tc>
          <w:tcPr>
            <w:tcW w:w="1152" w:type="dxa"/>
            <w:tcBorders>
              <w:top w:val="single" w:sz="4" w:space="0" w:color="auto"/>
            </w:tcBorders>
          </w:tcPr>
          <w:p w:rsidR="00B159B7" w:rsidRPr="00E554B3" w:rsidRDefault="00B159B7" w:rsidP="00B159B7">
            <w:pPr>
              <w:pStyle w:val="acctfourfigures"/>
              <w:tabs>
                <w:tab w:val="clear" w:pos="765"/>
                <w:tab w:val="decimal" w:pos="821"/>
              </w:tabs>
              <w:spacing w:line="240" w:lineRule="atLeast"/>
              <w:ind w:right="11"/>
              <w:rPr>
                <w:lang w:eastAsia="en-GB"/>
              </w:rPr>
            </w:pPr>
          </w:p>
        </w:tc>
      </w:tr>
      <w:tr w:rsidR="00B159B7" w:rsidRPr="00E554B3" w:rsidTr="00AF73AC">
        <w:trPr>
          <w:cantSplit/>
        </w:trPr>
        <w:tc>
          <w:tcPr>
            <w:tcW w:w="4320" w:type="dxa"/>
          </w:tcPr>
          <w:p w:rsidR="00B159B7" w:rsidRPr="00E554B3" w:rsidRDefault="00B159B7" w:rsidP="00B159B7">
            <w:pPr>
              <w:spacing w:line="240" w:lineRule="auto"/>
              <w:rPr>
                <w:b/>
                <w:bCs/>
                <w:szCs w:val="22"/>
                <w:lang w:eastAsia="en-GB"/>
              </w:rPr>
            </w:pPr>
            <w:r w:rsidRPr="00E554B3">
              <w:rPr>
                <w:b/>
                <w:bCs/>
                <w:szCs w:val="22"/>
                <w:lang w:eastAsia="en-GB"/>
              </w:rPr>
              <w:t>Total long-term loans to related parties</w:t>
            </w:r>
          </w:p>
        </w:tc>
        <w:tc>
          <w:tcPr>
            <w:tcW w:w="1170" w:type="dxa"/>
          </w:tcPr>
          <w:p w:rsidR="00B159B7" w:rsidRPr="00E554B3" w:rsidRDefault="00B159B7" w:rsidP="00B159B7">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B159B7">
            <w:pPr>
              <w:pStyle w:val="acctfourfigures"/>
              <w:tabs>
                <w:tab w:val="left" w:pos="720"/>
              </w:tabs>
              <w:spacing w:line="240" w:lineRule="atLeast"/>
              <w:rPr>
                <w:lang w:eastAsia="en-GB"/>
              </w:rPr>
            </w:pPr>
          </w:p>
        </w:tc>
        <w:tc>
          <w:tcPr>
            <w:tcW w:w="1170" w:type="dxa"/>
          </w:tcPr>
          <w:p w:rsidR="00B159B7" w:rsidRPr="00E554B3" w:rsidRDefault="00B159B7" w:rsidP="00B159B7">
            <w:pPr>
              <w:pStyle w:val="acctfourfigures"/>
              <w:tabs>
                <w:tab w:val="clear" w:pos="765"/>
                <w:tab w:val="decimal" w:pos="911"/>
              </w:tabs>
              <w:spacing w:line="240" w:lineRule="atLeast"/>
              <w:ind w:right="11"/>
              <w:rPr>
                <w:lang w:eastAsia="en-GB"/>
              </w:rPr>
            </w:pPr>
          </w:p>
        </w:tc>
        <w:tc>
          <w:tcPr>
            <w:tcW w:w="180" w:type="dxa"/>
          </w:tcPr>
          <w:p w:rsidR="00B159B7" w:rsidRPr="00E554B3" w:rsidRDefault="00B159B7" w:rsidP="00B159B7">
            <w:pPr>
              <w:pStyle w:val="acctfourfigures"/>
              <w:tabs>
                <w:tab w:val="clear" w:pos="765"/>
                <w:tab w:val="decimal" w:pos="911"/>
              </w:tabs>
              <w:spacing w:line="240" w:lineRule="atLeast"/>
              <w:rPr>
                <w:lang w:eastAsia="en-GB"/>
              </w:rPr>
            </w:pPr>
          </w:p>
        </w:tc>
        <w:tc>
          <w:tcPr>
            <w:tcW w:w="1188" w:type="dxa"/>
          </w:tcPr>
          <w:p w:rsidR="00B159B7" w:rsidRPr="00E554B3" w:rsidRDefault="00B159B7" w:rsidP="00B159B7">
            <w:pPr>
              <w:pStyle w:val="acctfourfigures"/>
              <w:tabs>
                <w:tab w:val="clear" w:pos="765"/>
                <w:tab w:val="decimal" w:pos="821"/>
              </w:tabs>
              <w:spacing w:line="240" w:lineRule="atLeast"/>
              <w:ind w:right="11"/>
              <w:rPr>
                <w:lang w:eastAsia="en-GB"/>
              </w:rPr>
            </w:pPr>
          </w:p>
        </w:tc>
        <w:tc>
          <w:tcPr>
            <w:tcW w:w="180" w:type="dxa"/>
          </w:tcPr>
          <w:p w:rsidR="00B159B7" w:rsidRPr="00E554B3" w:rsidRDefault="00B159B7" w:rsidP="00B159B7">
            <w:pPr>
              <w:pStyle w:val="acctfourfigures"/>
              <w:tabs>
                <w:tab w:val="clear" w:pos="765"/>
                <w:tab w:val="decimal" w:pos="911"/>
              </w:tabs>
              <w:spacing w:line="240" w:lineRule="atLeast"/>
              <w:rPr>
                <w:lang w:eastAsia="en-GB"/>
              </w:rPr>
            </w:pPr>
          </w:p>
        </w:tc>
        <w:tc>
          <w:tcPr>
            <w:tcW w:w="1152" w:type="dxa"/>
          </w:tcPr>
          <w:p w:rsidR="00B159B7" w:rsidRPr="00E554B3" w:rsidRDefault="00B159B7" w:rsidP="00B159B7">
            <w:pPr>
              <w:pStyle w:val="acctfourfigures"/>
              <w:tabs>
                <w:tab w:val="clear" w:pos="765"/>
                <w:tab w:val="decimal" w:pos="821"/>
              </w:tabs>
              <w:spacing w:line="240" w:lineRule="atLeast"/>
              <w:ind w:right="11"/>
              <w:rPr>
                <w:lang w:eastAsia="en-GB"/>
              </w:rPr>
            </w:pPr>
          </w:p>
        </w:tc>
      </w:tr>
      <w:tr w:rsidR="00C96781" w:rsidRPr="00E554B3" w:rsidTr="00AF73AC">
        <w:trPr>
          <w:cantSplit/>
        </w:trPr>
        <w:tc>
          <w:tcPr>
            <w:tcW w:w="4320" w:type="dxa"/>
          </w:tcPr>
          <w:p w:rsidR="00C96781" w:rsidRPr="00E554B3" w:rsidRDefault="00C96781" w:rsidP="00C96781">
            <w:pPr>
              <w:spacing w:line="240" w:lineRule="auto"/>
              <w:rPr>
                <w:szCs w:val="22"/>
                <w:lang w:eastAsia="en-GB"/>
              </w:rPr>
            </w:pPr>
            <w:r w:rsidRPr="00E554B3">
              <w:rPr>
                <w:szCs w:val="22"/>
                <w:lang w:eastAsia="en-GB"/>
              </w:rPr>
              <w:t>At 1 January</w:t>
            </w:r>
          </w:p>
        </w:tc>
        <w:tc>
          <w:tcPr>
            <w:tcW w:w="1170" w:type="dxa"/>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53,703</w:t>
            </w:r>
          </w:p>
        </w:tc>
        <w:tc>
          <w:tcPr>
            <w:tcW w:w="180" w:type="dxa"/>
          </w:tcPr>
          <w:p w:rsidR="00C96781" w:rsidRPr="00E554B3" w:rsidRDefault="00C96781" w:rsidP="00C96781">
            <w:pPr>
              <w:pStyle w:val="acctfourfigures"/>
              <w:tabs>
                <w:tab w:val="left" w:pos="720"/>
              </w:tabs>
              <w:spacing w:line="240" w:lineRule="atLeast"/>
              <w:rPr>
                <w:lang w:eastAsia="en-GB"/>
              </w:rPr>
            </w:pPr>
          </w:p>
        </w:tc>
        <w:tc>
          <w:tcPr>
            <w:tcW w:w="1170" w:type="dxa"/>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53,703</w:t>
            </w:r>
          </w:p>
        </w:tc>
        <w:tc>
          <w:tcPr>
            <w:tcW w:w="180" w:type="dxa"/>
          </w:tcPr>
          <w:p w:rsidR="00C96781" w:rsidRPr="00E554B3" w:rsidRDefault="00C96781" w:rsidP="00C96781">
            <w:pPr>
              <w:pStyle w:val="acctfourfigures"/>
              <w:tabs>
                <w:tab w:val="clear" w:pos="765"/>
                <w:tab w:val="decimal" w:pos="911"/>
              </w:tabs>
              <w:spacing w:line="240" w:lineRule="atLeast"/>
              <w:rPr>
                <w:lang w:eastAsia="en-GB"/>
              </w:rPr>
            </w:pPr>
          </w:p>
        </w:tc>
        <w:tc>
          <w:tcPr>
            <w:tcW w:w="1188" w:type="dxa"/>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434,255</w:t>
            </w:r>
          </w:p>
        </w:tc>
        <w:tc>
          <w:tcPr>
            <w:tcW w:w="180" w:type="dxa"/>
          </w:tcPr>
          <w:p w:rsidR="00C96781" w:rsidRPr="00E554B3" w:rsidRDefault="00C96781" w:rsidP="00C96781">
            <w:pPr>
              <w:pStyle w:val="acctfourfigures"/>
              <w:tabs>
                <w:tab w:val="clear" w:pos="765"/>
                <w:tab w:val="decimal" w:pos="911"/>
              </w:tabs>
              <w:spacing w:line="240" w:lineRule="atLeast"/>
              <w:rPr>
                <w:lang w:eastAsia="en-GB"/>
              </w:rPr>
            </w:pPr>
          </w:p>
        </w:tc>
        <w:tc>
          <w:tcPr>
            <w:tcW w:w="1152" w:type="dxa"/>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336,668</w:t>
            </w:r>
          </w:p>
        </w:tc>
      </w:tr>
      <w:tr w:rsidR="00C96781" w:rsidRPr="00E554B3" w:rsidTr="00AF73AC">
        <w:trPr>
          <w:cantSplit/>
        </w:trPr>
        <w:tc>
          <w:tcPr>
            <w:tcW w:w="4320" w:type="dxa"/>
          </w:tcPr>
          <w:p w:rsidR="00C96781" w:rsidRPr="00E554B3" w:rsidRDefault="00C96781" w:rsidP="00C96781">
            <w:pPr>
              <w:spacing w:line="240" w:lineRule="auto"/>
              <w:rPr>
                <w:szCs w:val="22"/>
                <w:lang w:eastAsia="en-GB"/>
              </w:rPr>
            </w:pPr>
            <w:r w:rsidRPr="00E554B3">
              <w:rPr>
                <w:szCs w:val="22"/>
                <w:lang w:eastAsia="en-GB"/>
              </w:rPr>
              <w:t>Increase</w:t>
            </w:r>
          </w:p>
        </w:tc>
        <w:tc>
          <w:tcPr>
            <w:tcW w:w="1170" w:type="dxa"/>
          </w:tcPr>
          <w:p w:rsidR="00C96781" w:rsidRPr="00E554B3" w:rsidRDefault="00C96781" w:rsidP="00442CFF">
            <w:pPr>
              <w:pStyle w:val="acctfourfigures"/>
              <w:tabs>
                <w:tab w:val="clear" w:pos="765"/>
                <w:tab w:val="decimal" w:pos="594"/>
              </w:tabs>
              <w:spacing w:line="240" w:lineRule="atLeast"/>
              <w:rPr>
                <w:lang w:eastAsia="en-GB"/>
              </w:rPr>
            </w:pPr>
            <w:r w:rsidRPr="00442CFF">
              <w:rPr>
                <w:sz w:val="21"/>
                <w:szCs w:val="21"/>
                <w:lang w:eastAsia="en-GB"/>
              </w:rPr>
              <w:t>-</w:t>
            </w:r>
          </w:p>
        </w:tc>
        <w:tc>
          <w:tcPr>
            <w:tcW w:w="180" w:type="dxa"/>
          </w:tcPr>
          <w:p w:rsidR="00C96781" w:rsidRPr="00E554B3" w:rsidRDefault="00C96781" w:rsidP="00C96781">
            <w:pPr>
              <w:pStyle w:val="acctfourfigures"/>
              <w:tabs>
                <w:tab w:val="left" w:pos="720"/>
              </w:tabs>
              <w:spacing w:line="240" w:lineRule="atLeast"/>
              <w:rPr>
                <w:lang w:eastAsia="en-GB"/>
              </w:rPr>
            </w:pPr>
          </w:p>
        </w:tc>
        <w:tc>
          <w:tcPr>
            <w:tcW w:w="1170" w:type="dxa"/>
          </w:tcPr>
          <w:p w:rsidR="00C96781" w:rsidRPr="00E554B3" w:rsidRDefault="00C96781" w:rsidP="00442CFF">
            <w:pPr>
              <w:pStyle w:val="acctfourfigures"/>
              <w:tabs>
                <w:tab w:val="clear" w:pos="765"/>
                <w:tab w:val="decimal" w:pos="594"/>
              </w:tabs>
              <w:spacing w:line="240" w:lineRule="atLeast"/>
              <w:rPr>
                <w:lang w:eastAsia="en-GB"/>
              </w:rPr>
            </w:pPr>
            <w:r w:rsidRPr="00442CFF">
              <w:rPr>
                <w:sz w:val="21"/>
                <w:szCs w:val="21"/>
                <w:lang w:eastAsia="en-GB"/>
              </w:rPr>
              <w:t>-</w:t>
            </w:r>
          </w:p>
        </w:tc>
        <w:tc>
          <w:tcPr>
            <w:tcW w:w="180" w:type="dxa"/>
          </w:tcPr>
          <w:p w:rsidR="00C96781" w:rsidRPr="00E554B3" w:rsidRDefault="00C96781" w:rsidP="00C96781">
            <w:pPr>
              <w:pStyle w:val="acctfourfigures"/>
              <w:tabs>
                <w:tab w:val="clear" w:pos="765"/>
                <w:tab w:val="decimal" w:pos="911"/>
              </w:tabs>
              <w:spacing w:line="240" w:lineRule="atLeast"/>
              <w:rPr>
                <w:lang w:eastAsia="en-GB"/>
              </w:rPr>
            </w:pPr>
          </w:p>
        </w:tc>
        <w:tc>
          <w:tcPr>
            <w:tcW w:w="1188" w:type="dxa"/>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103,409</w:t>
            </w:r>
          </w:p>
        </w:tc>
        <w:tc>
          <w:tcPr>
            <w:tcW w:w="180" w:type="dxa"/>
          </w:tcPr>
          <w:p w:rsidR="00C96781" w:rsidRPr="00E554B3" w:rsidRDefault="00C96781" w:rsidP="00C96781">
            <w:pPr>
              <w:pStyle w:val="acctfourfigures"/>
              <w:tabs>
                <w:tab w:val="clear" w:pos="765"/>
                <w:tab w:val="decimal" w:pos="911"/>
              </w:tabs>
              <w:spacing w:line="240" w:lineRule="atLeast"/>
              <w:rPr>
                <w:lang w:eastAsia="en-GB"/>
              </w:rPr>
            </w:pPr>
          </w:p>
        </w:tc>
        <w:tc>
          <w:tcPr>
            <w:tcW w:w="1152" w:type="dxa"/>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15,822</w:t>
            </w:r>
          </w:p>
        </w:tc>
      </w:tr>
      <w:tr w:rsidR="00C96781" w:rsidRPr="00E554B3" w:rsidTr="00AF73AC">
        <w:trPr>
          <w:cantSplit/>
        </w:trPr>
        <w:tc>
          <w:tcPr>
            <w:tcW w:w="4320" w:type="dxa"/>
          </w:tcPr>
          <w:p w:rsidR="00C96781" w:rsidRPr="00E554B3" w:rsidRDefault="00C96781" w:rsidP="00C96781">
            <w:pPr>
              <w:spacing w:line="240" w:lineRule="auto"/>
              <w:rPr>
                <w:szCs w:val="22"/>
                <w:lang w:eastAsia="en-GB"/>
              </w:rPr>
            </w:pPr>
            <w:r w:rsidRPr="00E554B3">
              <w:rPr>
                <w:szCs w:val="22"/>
                <w:lang w:eastAsia="en-GB"/>
              </w:rPr>
              <w:t>Decrease</w:t>
            </w:r>
          </w:p>
        </w:tc>
        <w:tc>
          <w:tcPr>
            <w:tcW w:w="1170" w:type="dxa"/>
            <w:tcBorders>
              <w:bottom w:val="single" w:sz="4" w:space="0" w:color="auto"/>
            </w:tcBorders>
          </w:tcPr>
          <w:p w:rsidR="00C96781" w:rsidRPr="00E554B3" w:rsidRDefault="00C96781" w:rsidP="00442CFF">
            <w:pPr>
              <w:pStyle w:val="acctfourfigures"/>
              <w:tabs>
                <w:tab w:val="clear" w:pos="765"/>
                <w:tab w:val="decimal" w:pos="594"/>
              </w:tabs>
              <w:spacing w:line="240" w:lineRule="atLeast"/>
              <w:rPr>
                <w:szCs w:val="22"/>
                <w:lang w:eastAsia="en-GB"/>
              </w:rPr>
            </w:pPr>
            <w:r w:rsidRPr="00442CFF">
              <w:rPr>
                <w:sz w:val="21"/>
                <w:szCs w:val="21"/>
                <w:lang w:eastAsia="en-GB"/>
              </w:rPr>
              <w:t>-</w:t>
            </w:r>
          </w:p>
        </w:tc>
        <w:tc>
          <w:tcPr>
            <w:tcW w:w="180" w:type="dxa"/>
          </w:tcPr>
          <w:p w:rsidR="00C96781" w:rsidRPr="00E554B3" w:rsidRDefault="00C96781" w:rsidP="00C96781">
            <w:pPr>
              <w:pStyle w:val="acctfourfigures"/>
              <w:tabs>
                <w:tab w:val="left" w:pos="720"/>
              </w:tabs>
              <w:spacing w:line="240" w:lineRule="atLeast"/>
              <w:rPr>
                <w:lang w:eastAsia="en-GB"/>
              </w:rPr>
            </w:pPr>
          </w:p>
        </w:tc>
        <w:tc>
          <w:tcPr>
            <w:tcW w:w="1170" w:type="dxa"/>
            <w:tcBorders>
              <w:bottom w:val="single" w:sz="4" w:space="0" w:color="auto"/>
            </w:tcBorders>
          </w:tcPr>
          <w:p w:rsidR="00C96781" w:rsidRPr="00E554B3" w:rsidRDefault="00C96781" w:rsidP="00442CFF">
            <w:pPr>
              <w:pStyle w:val="acctfourfigures"/>
              <w:tabs>
                <w:tab w:val="clear" w:pos="765"/>
                <w:tab w:val="decimal" w:pos="594"/>
              </w:tabs>
              <w:spacing w:line="240" w:lineRule="atLeast"/>
              <w:rPr>
                <w:szCs w:val="22"/>
                <w:lang w:eastAsia="en-GB"/>
              </w:rPr>
            </w:pPr>
            <w:r w:rsidRPr="00442CFF">
              <w:rPr>
                <w:sz w:val="21"/>
                <w:szCs w:val="21"/>
                <w:lang w:eastAsia="en-GB"/>
              </w:rPr>
              <w:t>-</w:t>
            </w:r>
          </w:p>
        </w:tc>
        <w:tc>
          <w:tcPr>
            <w:tcW w:w="180" w:type="dxa"/>
          </w:tcPr>
          <w:p w:rsidR="00C96781" w:rsidRPr="00E554B3" w:rsidRDefault="00C96781" w:rsidP="00C96781">
            <w:pPr>
              <w:pStyle w:val="acctfourfigures"/>
              <w:tabs>
                <w:tab w:val="clear" w:pos="765"/>
                <w:tab w:val="decimal" w:pos="911"/>
              </w:tabs>
              <w:spacing w:line="240" w:lineRule="atLeast"/>
              <w:rPr>
                <w:lang w:eastAsia="en-GB"/>
              </w:rPr>
            </w:pPr>
          </w:p>
        </w:tc>
        <w:tc>
          <w:tcPr>
            <w:tcW w:w="1188" w:type="dxa"/>
            <w:tcBorders>
              <w:bottom w:val="single" w:sz="4" w:space="0" w:color="auto"/>
            </w:tcBorders>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(163,234)</w:t>
            </w:r>
          </w:p>
        </w:tc>
        <w:tc>
          <w:tcPr>
            <w:tcW w:w="180" w:type="dxa"/>
          </w:tcPr>
          <w:p w:rsidR="00C96781" w:rsidRPr="00E554B3" w:rsidRDefault="00C96781" w:rsidP="00C96781">
            <w:pPr>
              <w:pStyle w:val="acctfourfigures"/>
              <w:tabs>
                <w:tab w:val="clear" w:pos="765"/>
                <w:tab w:val="decimal" w:pos="911"/>
              </w:tabs>
              <w:spacing w:line="240" w:lineRule="atLeast"/>
              <w:rPr>
                <w:lang w:eastAsia="en-GB"/>
              </w:rPr>
            </w:pPr>
          </w:p>
        </w:tc>
        <w:tc>
          <w:tcPr>
            <w:tcW w:w="1152" w:type="dxa"/>
            <w:tcBorders>
              <w:bottom w:val="single" w:sz="4" w:space="0" w:color="auto"/>
            </w:tcBorders>
          </w:tcPr>
          <w:p w:rsidR="00C96781" w:rsidRPr="00E554B3" w:rsidRDefault="00C96781" w:rsidP="00C96781">
            <w:pPr>
              <w:pStyle w:val="acctfourfigures"/>
              <w:tabs>
                <w:tab w:val="clear" w:pos="765"/>
                <w:tab w:val="decimal" w:pos="911"/>
              </w:tabs>
              <w:spacing w:line="240" w:lineRule="atLeast"/>
              <w:ind w:right="11"/>
              <w:jc w:val="both"/>
              <w:rPr>
                <w:lang w:eastAsia="en-GB"/>
              </w:rPr>
            </w:pPr>
            <w:r w:rsidRPr="00E554B3">
              <w:rPr>
                <w:lang w:eastAsia="en-GB"/>
              </w:rPr>
              <w:t>(36,794)</w:t>
            </w:r>
          </w:p>
        </w:tc>
      </w:tr>
      <w:tr w:rsidR="00C96781" w:rsidRPr="00E554B3" w:rsidTr="00AF73AC">
        <w:trPr>
          <w:cantSplit/>
          <w:trHeight w:val="281"/>
        </w:trPr>
        <w:tc>
          <w:tcPr>
            <w:tcW w:w="4320" w:type="dxa"/>
            <w:hideMark/>
          </w:tcPr>
          <w:p w:rsidR="00C96781" w:rsidRPr="00E554B3" w:rsidRDefault="00C96781" w:rsidP="00C96781">
            <w:pPr>
              <w:spacing w:line="240" w:lineRule="auto"/>
              <w:rPr>
                <w:b/>
                <w:bCs/>
                <w:szCs w:val="22"/>
                <w:lang w:eastAsia="en-GB"/>
              </w:rPr>
            </w:pPr>
            <w:r w:rsidRPr="00E554B3">
              <w:rPr>
                <w:b/>
                <w:bCs/>
                <w:szCs w:val="22"/>
                <w:lang w:eastAsia="en-GB"/>
              </w:rPr>
              <w:t>At 30 September</w:t>
            </w:r>
          </w:p>
        </w:tc>
        <w:tc>
          <w:tcPr>
            <w:tcW w:w="1170" w:type="dxa"/>
            <w:tcBorders>
              <w:top w:val="single" w:sz="4" w:space="0" w:color="auto"/>
              <w:bottom w:val="double" w:sz="4" w:space="0" w:color="auto"/>
            </w:tcBorders>
          </w:tcPr>
          <w:p w:rsidR="00C96781" w:rsidRPr="00E554B3" w:rsidRDefault="00C96781" w:rsidP="00C96781">
            <w:pPr>
              <w:pStyle w:val="acctfourfigures"/>
              <w:tabs>
                <w:tab w:val="clear" w:pos="765"/>
                <w:tab w:val="decimal" w:pos="911"/>
              </w:tabs>
              <w:spacing w:line="240" w:lineRule="atLeast"/>
              <w:ind w:right="11"/>
              <w:jc w:val="both"/>
              <w:rPr>
                <w:b/>
                <w:bCs/>
                <w:lang w:eastAsia="en-GB"/>
              </w:rPr>
            </w:pPr>
            <w:r w:rsidRPr="00E554B3">
              <w:rPr>
                <w:b/>
                <w:bCs/>
                <w:lang w:eastAsia="en-GB"/>
              </w:rPr>
              <w:t>53,703</w:t>
            </w:r>
          </w:p>
        </w:tc>
        <w:tc>
          <w:tcPr>
            <w:tcW w:w="180" w:type="dxa"/>
          </w:tcPr>
          <w:p w:rsidR="00C96781" w:rsidRPr="00E554B3" w:rsidRDefault="00C96781" w:rsidP="00C96781">
            <w:pPr>
              <w:pStyle w:val="acctfourfigures"/>
              <w:tabs>
                <w:tab w:val="left" w:pos="720"/>
              </w:tabs>
              <w:spacing w:line="240" w:lineRule="atLeast"/>
              <w:jc w:val="both"/>
              <w:rPr>
                <w:b/>
                <w:bCs/>
                <w:lang w:eastAsia="en-GB"/>
              </w:rPr>
            </w:pPr>
          </w:p>
        </w:tc>
        <w:tc>
          <w:tcPr>
            <w:tcW w:w="1170" w:type="dxa"/>
            <w:tcBorders>
              <w:top w:val="single" w:sz="4" w:space="0" w:color="auto"/>
              <w:bottom w:val="double" w:sz="4" w:space="0" w:color="auto"/>
            </w:tcBorders>
          </w:tcPr>
          <w:p w:rsidR="00C96781" w:rsidRPr="00E554B3" w:rsidRDefault="00C96781" w:rsidP="00C96781">
            <w:pPr>
              <w:pStyle w:val="acctfourfigures"/>
              <w:tabs>
                <w:tab w:val="clear" w:pos="765"/>
                <w:tab w:val="decimal" w:pos="911"/>
              </w:tabs>
              <w:spacing w:line="240" w:lineRule="atLeast"/>
              <w:ind w:right="11"/>
              <w:jc w:val="both"/>
              <w:rPr>
                <w:b/>
                <w:bCs/>
                <w:lang w:eastAsia="en-GB"/>
              </w:rPr>
            </w:pPr>
            <w:r w:rsidRPr="00E554B3">
              <w:rPr>
                <w:b/>
                <w:bCs/>
                <w:lang w:eastAsia="en-GB"/>
              </w:rPr>
              <w:t>53,703</w:t>
            </w:r>
          </w:p>
        </w:tc>
        <w:tc>
          <w:tcPr>
            <w:tcW w:w="180" w:type="dxa"/>
          </w:tcPr>
          <w:p w:rsidR="00C96781" w:rsidRPr="00E554B3" w:rsidRDefault="00C96781" w:rsidP="00C96781">
            <w:pPr>
              <w:pStyle w:val="acctfourfigures"/>
              <w:tabs>
                <w:tab w:val="clear" w:pos="765"/>
                <w:tab w:val="decimal" w:pos="911"/>
              </w:tabs>
              <w:spacing w:line="240" w:lineRule="atLeast"/>
              <w:jc w:val="both"/>
              <w:rPr>
                <w:lang w:eastAsia="en-GB"/>
              </w:rPr>
            </w:pPr>
          </w:p>
        </w:tc>
        <w:tc>
          <w:tcPr>
            <w:tcW w:w="1188" w:type="dxa"/>
            <w:tcBorders>
              <w:top w:val="single" w:sz="4" w:space="0" w:color="auto"/>
              <w:bottom w:val="double" w:sz="4" w:space="0" w:color="auto"/>
            </w:tcBorders>
          </w:tcPr>
          <w:p w:rsidR="00C96781" w:rsidRPr="00E554B3" w:rsidRDefault="00C96781" w:rsidP="00C96781">
            <w:pPr>
              <w:pStyle w:val="acctfourfigures"/>
              <w:tabs>
                <w:tab w:val="clear" w:pos="765"/>
                <w:tab w:val="decimal" w:pos="911"/>
              </w:tabs>
              <w:spacing w:line="240" w:lineRule="atLeast"/>
              <w:ind w:right="11"/>
              <w:jc w:val="both"/>
              <w:rPr>
                <w:b/>
                <w:bCs/>
                <w:lang w:eastAsia="en-GB"/>
              </w:rPr>
            </w:pPr>
            <w:r w:rsidRPr="00E554B3">
              <w:rPr>
                <w:b/>
                <w:bCs/>
                <w:szCs w:val="22"/>
                <w:lang w:eastAsia="en-GB"/>
              </w:rPr>
              <w:t>374,430</w:t>
            </w:r>
          </w:p>
        </w:tc>
        <w:tc>
          <w:tcPr>
            <w:tcW w:w="180" w:type="dxa"/>
          </w:tcPr>
          <w:p w:rsidR="00C96781" w:rsidRPr="00E554B3" w:rsidRDefault="00C96781" w:rsidP="00C96781">
            <w:pPr>
              <w:pStyle w:val="acctfourfigures"/>
              <w:tabs>
                <w:tab w:val="clear" w:pos="765"/>
                <w:tab w:val="decimal" w:pos="909"/>
              </w:tabs>
              <w:spacing w:line="240" w:lineRule="atLeast"/>
              <w:jc w:val="both"/>
              <w:rPr>
                <w:b/>
                <w:bCs/>
                <w:lang w:eastAsia="en-GB"/>
              </w:rPr>
            </w:pPr>
          </w:p>
        </w:tc>
        <w:tc>
          <w:tcPr>
            <w:tcW w:w="1152" w:type="dxa"/>
            <w:tcBorders>
              <w:top w:val="single" w:sz="4" w:space="0" w:color="auto"/>
              <w:bottom w:val="double" w:sz="4" w:space="0" w:color="auto"/>
            </w:tcBorders>
          </w:tcPr>
          <w:p w:rsidR="00C96781" w:rsidRPr="00E554B3" w:rsidRDefault="00C96781" w:rsidP="00C96781">
            <w:pPr>
              <w:pStyle w:val="acctfourfigures"/>
              <w:tabs>
                <w:tab w:val="clear" w:pos="765"/>
                <w:tab w:val="decimal" w:pos="911"/>
              </w:tabs>
              <w:spacing w:line="240" w:lineRule="atLeast"/>
              <w:ind w:right="11"/>
              <w:jc w:val="both"/>
              <w:rPr>
                <w:b/>
                <w:bCs/>
                <w:lang w:eastAsia="en-GB"/>
              </w:rPr>
            </w:pPr>
            <w:r w:rsidRPr="00E554B3">
              <w:rPr>
                <w:b/>
                <w:bCs/>
                <w:lang w:eastAsia="en-GB"/>
              </w:rPr>
              <w:t>315,696</w:t>
            </w:r>
          </w:p>
        </w:tc>
      </w:tr>
    </w:tbl>
    <w:p w:rsidR="00115D27" w:rsidRPr="00E554B3" w:rsidRDefault="00115D27">
      <w:pPr>
        <w:spacing w:line="240" w:lineRule="auto"/>
        <w:rPr>
          <w:szCs w:val="22"/>
        </w:rPr>
      </w:pPr>
    </w:p>
    <w:p w:rsidR="00C96781" w:rsidRPr="00E554B3" w:rsidRDefault="00C96781">
      <w:pPr>
        <w:spacing w:line="240" w:lineRule="auto"/>
        <w:rPr>
          <w:szCs w:val="22"/>
        </w:rPr>
      </w:pPr>
    </w:p>
    <w:p w:rsidR="00C96781" w:rsidRPr="00E554B3" w:rsidRDefault="00C96781">
      <w:pPr>
        <w:spacing w:line="240" w:lineRule="auto"/>
        <w:rPr>
          <w:szCs w:val="22"/>
        </w:rPr>
      </w:pPr>
    </w:p>
    <w:p w:rsidR="00C96781" w:rsidRPr="00E554B3" w:rsidRDefault="00C96781">
      <w:pPr>
        <w:spacing w:line="240" w:lineRule="auto"/>
      </w:pPr>
    </w:p>
    <w:p w:rsidR="007102D5" w:rsidRPr="00E554B3" w:rsidRDefault="007102D5" w:rsidP="00D24D94">
      <w:pPr>
        <w:ind w:left="540"/>
        <w:jc w:val="both"/>
      </w:pPr>
      <w:r w:rsidRPr="00E554B3">
        <w:lastRenderedPageBreak/>
        <w:t xml:space="preserve">Balance of payables as at </w:t>
      </w:r>
      <w:r w:rsidR="00B159B7" w:rsidRPr="00E554B3">
        <w:t>30 September</w:t>
      </w:r>
      <w:r w:rsidR="00AC043D" w:rsidRPr="00E554B3">
        <w:t xml:space="preserve"> </w:t>
      </w:r>
      <w:r w:rsidRPr="00E554B3">
        <w:t>201</w:t>
      </w:r>
      <w:r w:rsidR="006C7F8B" w:rsidRPr="00E554B3">
        <w:t>9</w:t>
      </w:r>
      <w:r w:rsidRPr="00E554B3">
        <w:t xml:space="preserve"> and 31 December 201</w:t>
      </w:r>
      <w:r w:rsidR="006C7F8B" w:rsidRPr="00E554B3">
        <w:t>8</w:t>
      </w:r>
      <w:r w:rsidRPr="00E554B3">
        <w:t xml:space="preserve"> with related parties were as follows:</w:t>
      </w:r>
    </w:p>
    <w:p w:rsidR="00E60515" w:rsidRPr="00E554B3" w:rsidRDefault="00E60515" w:rsidP="00D24D94">
      <w:pPr>
        <w:ind w:left="540"/>
        <w:jc w:val="both"/>
      </w:pPr>
    </w:p>
    <w:tbl>
      <w:tblPr>
        <w:tblW w:w="9301" w:type="dxa"/>
        <w:tblInd w:w="450" w:type="dxa"/>
        <w:tblLayout w:type="fixed"/>
        <w:tblCellMar>
          <w:left w:w="79" w:type="dxa"/>
          <w:right w:w="79" w:type="dxa"/>
        </w:tblCellMar>
        <w:tblLook w:val="04A0" w:firstRow="1" w:lastRow="0" w:firstColumn="1" w:lastColumn="0" w:noHBand="0" w:noVBand="1"/>
      </w:tblPr>
      <w:tblGrid>
        <w:gridCol w:w="4170"/>
        <w:gridCol w:w="1210"/>
        <w:gridCol w:w="190"/>
        <w:gridCol w:w="1100"/>
        <w:gridCol w:w="190"/>
        <w:gridCol w:w="1160"/>
        <w:gridCol w:w="181"/>
        <w:gridCol w:w="1100"/>
      </w:tblGrid>
      <w:tr w:rsidR="00D42C29" w:rsidRPr="00E554B3" w:rsidTr="00B159B7">
        <w:trPr>
          <w:cantSplit/>
        </w:trPr>
        <w:tc>
          <w:tcPr>
            <w:tcW w:w="4170" w:type="dxa"/>
          </w:tcPr>
          <w:p w:rsidR="00D42C29" w:rsidRPr="00E554B3" w:rsidRDefault="00D42C29" w:rsidP="00D24D94">
            <w:pPr>
              <w:spacing w:line="240" w:lineRule="atLeast"/>
              <w:ind w:left="281" w:hanging="281"/>
              <w:rPr>
                <w:b/>
                <w:bCs/>
                <w:i/>
                <w:iCs/>
                <w:szCs w:val="22"/>
                <w:lang w:eastAsia="en-GB"/>
              </w:rPr>
            </w:pPr>
            <w:r w:rsidRPr="00E554B3">
              <w:rPr>
                <w:b/>
                <w:bCs/>
                <w:i/>
                <w:iCs/>
                <w:szCs w:val="22"/>
                <w:lang w:val="en-US" w:eastAsia="en-GB"/>
              </w:rPr>
              <w:t>Other payables - related parties</w:t>
            </w:r>
          </w:p>
        </w:tc>
        <w:tc>
          <w:tcPr>
            <w:tcW w:w="2500" w:type="dxa"/>
            <w:gridSpan w:val="3"/>
          </w:tcPr>
          <w:p w:rsidR="00D42C29" w:rsidRPr="00E554B3" w:rsidRDefault="00D42C29" w:rsidP="00D24D94">
            <w:pPr>
              <w:pStyle w:val="acctmergecolhdg"/>
              <w:spacing w:line="240" w:lineRule="atLeast"/>
              <w:rPr>
                <w:szCs w:val="22"/>
                <w:lang w:eastAsia="en-GB"/>
              </w:rPr>
            </w:pPr>
            <w:r w:rsidRPr="00E554B3">
              <w:rPr>
                <w:szCs w:val="22"/>
                <w:lang w:eastAsia="en-GB"/>
              </w:rPr>
              <w:t xml:space="preserve">Consolidated </w:t>
            </w:r>
          </w:p>
          <w:p w:rsidR="00D42C29" w:rsidRPr="00E554B3" w:rsidRDefault="00D42C29" w:rsidP="00D24D94">
            <w:pPr>
              <w:pStyle w:val="acctmergecolhdg"/>
              <w:spacing w:line="240" w:lineRule="atLeast"/>
              <w:rPr>
                <w:szCs w:val="22"/>
                <w:lang w:eastAsia="en-GB"/>
              </w:rPr>
            </w:pPr>
            <w:r w:rsidRPr="00E554B3">
              <w:rPr>
                <w:szCs w:val="22"/>
                <w:lang w:eastAsia="en-GB"/>
              </w:rPr>
              <w:t>financial statements</w:t>
            </w:r>
          </w:p>
        </w:tc>
        <w:tc>
          <w:tcPr>
            <w:tcW w:w="190" w:type="dxa"/>
          </w:tcPr>
          <w:p w:rsidR="00D42C29" w:rsidRPr="00E554B3" w:rsidRDefault="00D42C29" w:rsidP="00D24D94">
            <w:pPr>
              <w:pStyle w:val="acctmergecolhdg"/>
              <w:spacing w:line="240" w:lineRule="atLeast"/>
              <w:rPr>
                <w:szCs w:val="22"/>
                <w:lang w:eastAsia="en-GB"/>
              </w:rPr>
            </w:pPr>
          </w:p>
        </w:tc>
        <w:tc>
          <w:tcPr>
            <w:tcW w:w="2441" w:type="dxa"/>
            <w:gridSpan w:val="3"/>
          </w:tcPr>
          <w:p w:rsidR="00D42C29" w:rsidRPr="00E554B3" w:rsidRDefault="00D42C29" w:rsidP="00D24D94">
            <w:pPr>
              <w:pStyle w:val="acctmergecolhdg"/>
              <w:spacing w:line="240" w:lineRule="atLeast"/>
              <w:rPr>
                <w:szCs w:val="22"/>
                <w:lang w:eastAsia="en-GB"/>
              </w:rPr>
            </w:pPr>
            <w:r w:rsidRPr="00E554B3">
              <w:rPr>
                <w:szCs w:val="22"/>
                <w:lang w:eastAsia="en-GB"/>
              </w:rPr>
              <w:t xml:space="preserve">Separate </w:t>
            </w:r>
          </w:p>
          <w:p w:rsidR="00D42C29" w:rsidRPr="00E554B3" w:rsidRDefault="00D42C29" w:rsidP="00D24D94">
            <w:pPr>
              <w:pStyle w:val="acctmergecolhdg"/>
              <w:spacing w:line="240" w:lineRule="atLeast"/>
              <w:rPr>
                <w:szCs w:val="22"/>
                <w:lang w:eastAsia="en-GB"/>
              </w:rPr>
            </w:pPr>
            <w:r w:rsidRPr="00E554B3">
              <w:rPr>
                <w:szCs w:val="22"/>
                <w:lang w:eastAsia="en-GB"/>
              </w:rPr>
              <w:t>financial statements</w:t>
            </w:r>
          </w:p>
        </w:tc>
      </w:tr>
      <w:tr w:rsidR="00B159B7" w:rsidRPr="00E554B3" w:rsidTr="005B4D6A">
        <w:trPr>
          <w:cantSplit/>
        </w:trPr>
        <w:tc>
          <w:tcPr>
            <w:tcW w:w="4170" w:type="dxa"/>
          </w:tcPr>
          <w:p w:rsidR="00B159B7" w:rsidRPr="00E554B3" w:rsidRDefault="00B159B7" w:rsidP="00B159B7">
            <w:pPr>
              <w:spacing w:line="240" w:lineRule="atLeast"/>
              <w:rPr>
                <w:b/>
                <w:bCs/>
                <w:szCs w:val="22"/>
                <w:lang w:eastAsia="en-GB"/>
              </w:rPr>
            </w:pPr>
          </w:p>
        </w:tc>
        <w:tc>
          <w:tcPr>
            <w:tcW w:w="1210" w:type="dxa"/>
            <w:vAlign w:val="center"/>
          </w:tcPr>
          <w:p w:rsidR="00B159B7" w:rsidRPr="00E554B3" w:rsidRDefault="00B159B7" w:rsidP="00B159B7">
            <w:pPr>
              <w:pStyle w:val="acctmergecolhdg"/>
              <w:spacing w:line="240" w:lineRule="atLeast"/>
              <w:ind w:left="-79" w:right="-79"/>
              <w:rPr>
                <w:b w:val="0"/>
                <w:bCs/>
              </w:rPr>
            </w:pPr>
            <w:r w:rsidRPr="00E554B3">
              <w:rPr>
                <w:b w:val="0"/>
                <w:bCs/>
              </w:rPr>
              <w:t>30</w:t>
            </w:r>
          </w:p>
          <w:p w:rsidR="00B159B7" w:rsidRPr="00E554B3" w:rsidRDefault="00B159B7" w:rsidP="00B159B7">
            <w:pPr>
              <w:pStyle w:val="acctmergecolhdg"/>
              <w:spacing w:line="240" w:lineRule="atLeast"/>
              <w:ind w:left="-79" w:right="-79"/>
              <w:rPr>
                <w:b w:val="0"/>
                <w:bCs/>
              </w:rPr>
            </w:pPr>
            <w:r w:rsidRPr="00E554B3">
              <w:rPr>
                <w:b w:val="0"/>
                <w:bCs/>
              </w:rPr>
              <w:t>September</w:t>
            </w:r>
          </w:p>
          <w:p w:rsidR="00B159B7" w:rsidRPr="00E554B3" w:rsidRDefault="00B159B7" w:rsidP="00B159B7">
            <w:pPr>
              <w:pStyle w:val="acctmergecolhdg"/>
              <w:spacing w:line="240" w:lineRule="atLeast"/>
              <w:ind w:left="-79" w:right="-79"/>
              <w:rPr>
                <w:b w:val="0"/>
                <w:bCs/>
              </w:rPr>
            </w:pPr>
            <w:r w:rsidRPr="00E554B3">
              <w:rPr>
                <w:b w:val="0"/>
                <w:bCs/>
              </w:rPr>
              <w:t>2019</w:t>
            </w:r>
          </w:p>
        </w:tc>
        <w:tc>
          <w:tcPr>
            <w:tcW w:w="190" w:type="dxa"/>
          </w:tcPr>
          <w:p w:rsidR="00B159B7" w:rsidRPr="00E554B3" w:rsidRDefault="00B159B7" w:rsidP="00B159B7">
            <w:pPr>
              <w:pStyle w:val="acctmergecolhdg"/>
              <w:spacing w:line="240" w:lineRule="atLeast"/>
              <w:ind w:left="-79" w:right="-79"/>
              <w:rPr>
                <w:b w:val="0"/>
                <w:bCs/>
              </w:rPr>
            </w:pPr>
          </w:p>
        </w:tc>
        <w:tc>
          <w:tcPr>
            <w:tcW w:w="1100" w:type="dxa"/>
            <w:vAlign w:val="center"/>
          </w:tcPr>
          <w:p w:rsidR="00B159B7" w:rsidRPr="00E554B3" w:rsidRDefault="00B159B7" w:rsidP="00B159B7">
            <w:pPr>
              <w:pStyle w:val="acctmergecolhdg"/>
              <w:spacing w:line="240" w:lineRule="atLeast"/>
              <w:ind w:left="-79" w:right="-79"/>
              <w:rPr>
                <w:b w:val="0"/>
                <w:bCs/>
              </w:rPr>
            </w:pPr>
            <w:r w:rsidRPr="00E554B3">
              <w:rPr>
                <w:b w:val="0"/>
                <w:bCs/>
              </w:rPr>
              <w:t xml:space="preserve">31 </w:t>
            </w:r>
          </w:p>
          <w:p w:rsidR="00B159B7" w:rsidRPr="00E554B3" w:rsidRDefault="00B159B7" w:rsidP="00B159B7">
            <w:pPr>
              <w:pStyle w:val="acctmergecolhdg"/>
              <w:spacing w:line="240" w:lineRule="atLeast"/>
              <w:ind w:left="-79" w:right="-79"/>
              <w:rPr>
                <w:b w:val="0"/>
                <w:bCs/>
              </w:rPr>
            </w:pPr>
            <w:r w:rsidRPr="00E554B3">
              <w:rPr>
                <w:b w:val="0"/>
                <w:bCs/>
              </w:rPr>
              <w:t>December 2018</w:t>
            </w:r>
          </w:p>
        </w:tc>
        <w:tc>
          <w:tcPr>
            <w:tcW w:w="190" w:type="dxa"/>
          </w:tcPr>
          <w:p w:rsidR="00B159B7" w:rsidRPr="00E554B3" w:rsidRDefault="00B159B7" w:rsidP="00B159B7">
            <w:pPr>
              <w:pStyle w:val="acctmergecolhdg"/>
              <w:spacing w:line="240" w:lineRule="atLeast"/>
              <w:ind w:left="-79" w:right="-79"/>
              <w:rPr>
                <w:b w:val="0"/>
                <w:bCs/>
              </w:rPr>
            </w:pPr>
          </w:p>
        </w:tc>
        <w:tc>
          <w:tcPr>
            <w:tcW w:w="1160" w:type="dxa"/>
            <w:vAlign w:val="center"/>
          </w:tcPr>
          <w:p w:rsidR="00B159B7" w:rsidRPr="00E554B3" w:rsidRDefault="00B159B7" w:rsidP="00B159B7">
            <w:pPr>
              <w:pStyle w:val="acctmergecolhdg"/>
              <w:spacing w:line="240" w:lineRule="atLeast"/>
              <w:ind w:left="-79" w:right="-79"/>
              <w:rPr>
                <w:b w:val="0"/>
                <w:bCs/>
              </w:rPr>
            </w:pPr>
            <w:r w:rsidRPr="00E554B3">
              <w:rPr>
                <w:b w:val="0"/>
                <w:bCs/>
              </w:rPr>
              <w:t>30</w:t>
            </w:r>
          </w:p>
          <w:p w:rsidR="00B159B7" w:rsidRPr="00E554B3" w:rsidRDefault="00B159B7" w:rsidP="00B159B7">
            <w:pPr>
              <w:pStyle w:val="acctmergecolhdg"/>
              <w:spacing w:line="240" w:lineRule="atLeast"/>
              <w:ind w:left="-79" w:right="-79"/>
              <w:rPr>
                <w:b w:val="0"/>
                <w:bCs/>
              </w:rPr>
            </w:pPr>
            <w:r w:rsidRPr="00E554B3">
              <w:rPr>
                <w:b w:val="0"/>
                <w:bCs/>
              </w:rPr>
              <w:t>September</w:t>
            </w:r>
          </w:p>
          <w:p w:rsidR="00B159B7" w:rsidRPr="00E554B3" w:rsidRDefault="00B159B7" w:rsidP="00B159B7">
            <w:pPr>
              <w:pStyle w:val="acctmergecolhdg"/>
              <w:spacing w:line="240" w:lineRule="atLeast"/>
              <w:ind w:left="-79" w:right="-79"/>
              <w:rPr>
                <w:b w:val="0"/>
                <w:bCs/>
              </w:rPr>
            </w:pPr>
            <w:r w:rsidRPr="00E554B3">
              <w:rPr>
                <w:b w:val="0"/>
                <w:bCs/>
              </w:rPr>
              <w:t>2019</w:t>
            </w:r>
          </w:p>
        </w:tc>
        <w:tc>
          <w:tcPr>
            <w:tcW w:w="181" w:type="dxa"/>
          </w:tcPr>
          <w:p w:rsidR="00B159B7" w:rsidRPr="00E554B3" w:rsidRDefault="00B159B7" w:rsidP="00B159B7">
            <w:pPr>
              <w:pStyle w:val="acctmergecolhdg"/>
              <w:spacing w:line="240" w:lineRule="atLeast"/>
              <w:ind w:left="-80" w:right="-79" w:firstLine="1"/>
              <w:rPr>
                <w:b w:val="0"/>
                <w:bCs/>
              </w:rPr>
            </w:pPr>
          </w:p>
        </w:tc>
        <w:tc>
          <w:tcPr>
            <w:tcW w:w="1100" w:type="dxa"/>
            <w:vAlign w:val="center"/>
          </w:tcPr>
          <w:p w:rsidR="00B159B7" w:rsidRPr="00E554B3" w:rsidRDefault="00B159B7" w:rsidP="00B159B7">
            <w:pPr>
              <w:pStyle w:val="acctmergecolhdg"/>
              <w:spacing w:line="240" w:lineRule="atLeast"/>
              <w:ind w:left="-79" w:right="-79"/>
              <w:rPr>
                <w:b w:val="0"/>
                <w:bCs/>
              </w:rPr>
            </w:pPr>
            <w:r w:rsidRPr="00E554B3">
              <w:rPr>
                <w:b w:val="0"/>
                <w:bCs/>
              </w:rPr>
              <w:t xml:space="preserve">31 </w:t>
            </w:r>
          </w:p>
          <w:p w:rsidR="00B159B7" w:rsidRPr="00E554B3" w:rsidRDefault="00B159B7" w:rsidP="00B159B7">
            <w:pPr>
              <w:pStyle w:val="acctmergecolhdg"/>
              <w:spacing w:line="240" w:lineRule="atLeast"/>
              <w:ind w:left="-79" w:right="-79"/>
              <w:rPr>
                <w:b w:val="0"/>
                <w:bCs/>
              </w:rPr>
            </w:pPr>
            <w:r w:rsidRPr="00E554B3">
              <w:rPr>
                <w:b w:val="0"/>
                <w:bCs/>
              </w:rPr>
              <w:t>December 2018</w:t>
            </w:r>
          </w:p>
        </w:tc>
      </w:tr>
      <w:tr w:rsidR="00B159B7" w:rsidRPr="00E554B3" w:rsidTr="00B159B7">
        <w:trPr>
          <w:cantSplit/>
        </w:trPr>
        <w:tc>
          <w:tcPr>
            <w:tcW w:w="4170" w:type="dxa"/>
          </w:tcPr>
          <w:p w:rsidR="00B159B7" w:rsidRPr="00E554B3" w:rsidRDefault="00B159B7" w:rsidP="00B159B7">
            <w:pPr>
              <w:spacing w:line="240" w:lineRule="atLeast"/>
              <w:rPr>
                <w:b/>
                <w:bCs/>
                <w:szCs w:val="22"/>
                <w:lang w:eastAsia="en-GB"/>
              </w:rPr>
            </w:pPr>
          </w:p>
        </w:tc>
        <w:tc>
          <w:tcPr>
            <w:tcW w:w="5131" w:type="dxa"/>
            <w:gridSpan w:val="7"/>
          </w:tcPr>
          <w:p w:rsidR="00B159B7" w:rsidRPr="00E554B3" w:rsidRDefault="00B159B7" w:rsidP="00B159B7">
            <w:pPr>
              <w:pStyle w:val="acctfourfigures"/>
              <w:tabs>
                <w:tab w:val="clear" w:pos="765"/>
              </w:tabs>
              <w:spacing w:line="240" w:lineRule="atLeast"/>
              <w:ind w:left="14" w:right="14"/>
              <w:jc w:val="center"/>
              <w:rPr>
                <w:i/>
                <w:iCs/>
                <w:szCs w:val="22"/>
                <w:lang w:eastAsia="en-GB"/>
              </w:rPr>
            </w:pPr>
            <w:r w:rsidRPr="00E554B3">
              <w:rPr>
                <w:i/>
                <w:iCs/>
                <w:szCs w:val="22"/>
                <w:lang w:eastAsia="en-GB"/>
              </w:rPr>
              <w:t>(in thousand Baht)</w:t>
            </w:r>
          </w:p>
        </w:tc>
      </w:tr>
      <w:tr w:rsidR="00E94F7D" w:rsidRPr="00E554B3" w:rsidTr="005B4D6A">
        <w:trPr>
          <w:cantSplit/>
        </w:trPr>
        <w:tc>
          <w:tcPr>
            <w:tcW w:w="4170" w:type="dxa"/>
          </w:tcPr>
          <w:p w:rsidR="00E94F7D" w:rsidRPr="00E554B3" w:rsidRDefault="00E94F7D" w:rsidP="00E94F7D">
            <w:pPr>
              <w:spacing w:line="240" w:lineRule="atLeast"/>
              <w:rPr>
                <w:szCs w:val="22"/>
                <w:lang w:eastAsia="en-GB"/>
              </w:rPr>
            </w:pPr>
            <w:r w:rsidRPr="00E554B3">
              <w:rPr>
                <w:szCs w:val="22"/>
                <w:lang w:eastAsia="en-GB"/>
              </w:rPr>
              <w:t>Subsidiaries</w:t>
            </w:r>
          </w:p>
        </w:tc>
        <w:tc>
          <w:tcPr>
            <w:tcW w:w="1210" w:type="dxa"/>
          </w:tcPr>
          <w:p w:rsidR="00E94F7D" w:rsidRPr="00E554B3" w:rsidRDefault="00E94F7D" w:rsidP="00701AA8">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90" w:type="dxa"/>
          </w:tcPr>
          <w:p w:rsidR="00E94F7D" w:rsidRPr="00E554B3" w:rsidRDefault="00E94F7D" w:rsidP="00E94F7D">
            <w:pPr>
              <w:pStyle w:val="acctfourfigures"/>
              <w:tabs>
                <w:tab w:val="clear" w:pos="765"/>
                <w:tab w:val="decimal" w:pos="641"/>
              </w:tabs>
              <w:spacing w:line="240" w:lineRule="atLeast"/>
              <w:ind w:left="11" w:right="11"/>
              <w:rPr>
                <w:szCs w:val="22"/>
                <w:lang w:eastAsia="en-GB"/>
              </w:rPr>
            </w:pPr>
          </w:p>
        </w:tc>
        <w:tc>
          <w:tcPr>
            <w:tcW w:w="1100" w:type="dxa"/>
          </w:tcPr>
          <w:p w:rsidR="00E94F7D" w:rsidRPr="00E554B3" w:rsidRDefault="00E94F7D" w:rsidP="00701AA8">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90" w:type="dxa"/>
          </w:tcPr>
          <w:p w:rsidR="00E94F7D" w:rsidRPr="00E554B3" w:rsidRDefault="00E94F7D" w:rsidP="00E94F7D">
            <w:pPr>
              <w:pStyle w:val="acctfourfigures"/>
              <w:tabs>
                <w:tab w:val="clear" w:pos="765"/>
                <w:tab w:val="decimal" w:pos="1001"/>
              </w:tabs>
              <w:spacing w:line="240" w:lineRule="atLeast"/>
              <w:ind w:right="14"/>
              <w:rPr>
                <w:szCs w:val="22"/>
                <w:lang w:eastAsia="en-GB"/>
              </w:rPr>
            </w:pPr>
          </w:p>
        </w:tc>
        <w:tc>
          <w:tcPr>
            <w:tcW w:w="1160" w:type="dxa"/>
          </w:tcPr>
          <w:p w:rsidR="00E94F7D" w:rsidRPr="00E554B3" w:rsidRDefault="00E94F7D" w:rsidP="00E94F7D">
            <w:pPr>
              <w:pStyle w:val="acctfourfigures"/>
              <w:tabs>
                <w:tab w:val="clear" w:pos="765"/>
                <w:tab w:val="decimal" w:pos="911"/>
              </w:tabs>
              <w:spacing w:line="240" w:lineRule="atLeast"/>
              <w:ind w:right="11"/>
              <w:jc w:val="both"/>
              <w:rPr>
                <w:lang w:eastAsia="en-GB"/>
              </w:rPr>
            </w:pPr>
            <w:r w:rsidRPr="00E554B3">
              <w:rPr>
                <w:lang w:eastAsia="en-GB"/>
              </w:rPr>
              <w:t>96,740</w:t>
            </w:r>
          </w:p>
        </w:tc>
        <w:tc>
          <w:tcPr>
            <w:tcW w:w="181" w:type="dxa"/>
          </w:tcPr>
          <w:p w:rsidR="00E94F7D" w:rsidRPr="00E554B3" w:rsidRDefault="00E94F7D" w:rsidP="00E94F7D">
            <w:pPr>
              <w:pStyle w:val="acctfourfigures"/>
              <w:tabs>
                <w:tab w:val="clear" w:pos="765"/>
                <w:tab w:val="decimal" w:pos="1004"/>
              </w:tabs>
              <w:spacing w:line="240" w:lineRule="atLeast"/>
              <w:ind w:right="14"/>
              <w:rPr>
                <w:szCs w:val="22"/>
                <w:lang w:eastAsia="en-GB"/>
              </w:rPr>
            </w:pPr>
          </w:p>
        </w:tc>
        <w:tc>
          <w:tcPr>
            <w:tcW w:w="1100" w:type="dxa"/>
          </w:tcPr>
          <w:p w:rsidR="00E94F7D" w:rsidRPr="00E554B3" w:rsidRDefault="00E94F7D" w:rsidP="00E94F7D">
            <w:pPr>
              <w:pStyle w:val="acctfourfigures"/>
              <w:tabs>
                <w:tab w:val="clear" w:pos="765"/>
                <w:tab w:val="decimal" w:pos="911"/>
              </w:tabs>
              <w:spacing w:line="240" w:lineRule="atLeast"/>
              <w:ind w:right="11"/>
              <w:jc w:val="both"/>
              <w:rPr>
                <w:lang w:eastAsia="en-GB"/>
              </w:rPr>
            </w:pPr>
            <w:r w:rsidRPr="00E554B3">
              <w:rPr>
                <w:lang w:eastAsia="en-GB"/>
              </w:rPr>
              <w:t>270</w:t>
            </w:r>
          </w:p>
        </w:tc>
      </w:tr>
      <w:tr w:rsidR="00E94F7D" w:rsidRPr="00E554B3" w:rsidTr="005B4D6A">
        <w:trPr>
          <w:cantSplit/>
        </w:trPr>
        <w:tc>
          <w:tcPr>
            <w:tcW w:w="4170" w:type="dxa"/>
          </w:tcPr>
          <w:p w:rsidR="00E94F7D" w:rsidRPr="00E554B3" w:rsidRDefault="00E94F7D" w:rsidP="00E94F7D">
            <w:pPr>
              <w:spacing w:line="240" w:lineRule="atLeast"/>
              <w:rPr>
                <w:szCs w:val="22"/>
                <w:lang w:eastAsia="en-GB"/>
              </w:rPr>
            </w:pPr>
            <w:r w:rsidRPr="00E554B3">
              <w:rPr>
                <w:szCs w:val="22"/>
                <w:lang w:eastAsia="en-GB"/>
              </w:rPr>
              <w:t>Directors</w:t>
            </w:r>
          </w:p>
        </w:tc>
        <w:tc>
          <w:tcPr>
            <w:tcW w:w="1210" w:type="dxa"/>
          </w:tcPr>
          <w:p w:rsidR="00E94F7D" w:rsidRPr="00E554B3" w:rsidRDefault="00E94F7D" w:rsidP="00E94F7D">
            <w:pPr>
              <w:pStyle w:val="acctfourfigures"/>
              <w:tabs>
                <w:tab w:val="clear" w:pos="765"/>
                <w:tab w:val="decimal" w:pos="911"/>
              </w:tabs>
              <w:spacing w:line="240" w:lineRule="atLeast"/>
              <w:ind w:right="11"/>
              <w:jc w:val="both"/>
              <w:rPr>
                <w:lang w:eastAsia="en-GB"/>
              </w:rPr>
            </w:pPr>
            <w:r w:rsidRPr="00E554B3">
              <w:rPr>
                <w:lang w:eastAsia="en-GB"/>
              </w:rPr>
              <w:t>950</w:t>
            </w:r>
          </w:p>
        </w:tc>
        <w:tc>
          <w:tcPr>
            <w:tcW w:w="190" w:type="dxa"/>
          </w:tcPr>
          <w:p w:rsidR="00E94F7D" w:rsidRPr="00E554B3" w:rsidRDefault="00E94F7D" w:rsidP="00E94F7D">
            <w:pPr>
              <w:pStyle w:val="acctfourfigures"/>
              <w:tabs>
                <w:tab w:val="clear" w:pos="765"/>
                <w:tab w:val="decimal" w:pos="1005"/>
              </w:tabs>
              <w:spacing w:line="240" w:lineRule="atLeast"/>
              <w:ind w:left="11" w:right="11"/>
              <w:rPr>
                <w:szCs w:val="22"/>
                <w:lang w:eastAsia="en-GB"/>
              </w:rPr>
            </w:pPr>
          </w:p>
        </w:tc>
        <w:tc>
          <w:tcPr>
            <w:tcW w:w="1100" w:type="dxa"/>
          </w:tcPr>
          <w:p w:rsidR="00E94F7D" w:rsidRPr="00E554B3" w:rsidRDefault="00E94F7D" w:rsidP="00E94F7D">
            <w:pPr>
              <w:pStyle w:val="acctfourfigures"/>
              <w:tabs>
                <w:tab w:val="clear" w:pos="765"/>
                <w:tab w:val="decimal" w:pos="911"/>
              </w:tabs>
              <w:spacing w:line="240" w:lineRule="atLeast"/>
              <w:ind w:right="11"/>
              <w:jc w:val="both"/>
              <w:rPr>
                <w:lang w:eastAsia="en-GB"/>
              </w:rPr>
            </w:pPr>
            <w:r w:rsidRPr="00E554B3">
              <w:rPr>
                <w:lang w:eastAsia="en-GB"/>
              </w:rPr>
              <w:t>950</w:t>
            </w:r>
          </w:p>
        </w:tc>
        <w:tc>
          <w:tcPr>
            <w:tcW w:w="190" w:type="dxa"/>
          </w:tcPr>
          <w:p w:rsidR="00E94F7D" w:rsidRPr="00E554B3" w:rsidRDefault="00E94F7D" w:rsidP="00E94F7D">
            <w:pPr>
              <w:pStyle w:val="acctfourfigures"/>
              <w:tabs>
                <w:tab w:val="clear" w:pos="765"/>
                <w:tab w:val="decimal" w:pos="1001"/>
              </w:tabs>
              <w:spacing w:line="240" w:lineRule="atLeast"/>
              <w:ind w:right="14"/>
              <w:rPr>
                <w:szCs w:val="22"/>
                <w:lang w:eastAsia="en-GB"/>
              </w:rPr>
            </w:pPr>
          </w:p>
        </w:tc>
        <w:tc>
          <w:tcPr>
            <w:tcW w:w="1160" w:type="dxa"/>
          </w:tcPr>
          <w:p w:rsidR="00E94F7D" w:rsidRPr="00E554B3" w:rsidRDefault="00E94F7D" w:rsidP="00E94F7D">
            <w:pPr>
              <w:pStyle w:val="acctfourfigures"/>
              <w:tabs>
                <w:tab w:val="clear" w:pos="765"/>
                <w:tab w:val="decimal" w:pos="911"/>
              </w:tabs>
              <w:spacing w:line="240" w:lineRule="atLeast"/>
              <w:ind w:right="11"/>
              <w:jc w:val="both"/>
              <w:rPr>
                <w:lang w:eastAsia="en-GB"/>
              </w:rPr>
            </w:pPr>
            <w:r w:rsidRPr="00E554B3">
              <w:rPr>
                <w:lang w:eastAsia="en-GB"/>
              </w:rPr>
              <w:t>950</w:t>
            </w:r>
          </w:p>
        </w:tc>
        <w:tc>
          <w:tcPr>
            <w:tcW w:w="181" w:type="dxa"/>
          </w:tcPr>
          <w:p w:rsidR="00E94F7D" w:rsidRPr="00E554B3" w:rsidRDefault="00E94F7D" w:rsidP="00E94F7D">
            <w:pPr>
              <w:pStyle w:val="acctfourfigures"/>
              <w:tabs>
                <w:tab w:val="clear" w:pos="765"/>
                <w:tab w:val="decimal" w:pos="1004"/>
              </w:tabs>
              <w:spacing w:line="240" w:lineRule="atLeast"/>
              <w:ind w:right="14"/>
              <w:rPr>
                <w:szCs w:val="22"/>
                <w:lang w:eastAsia="en-GB"/>
              </w:rPr>
            </w:pPr>
          </w:p>
        </w:tc>
        <w:tc>
          <w:tcPr>
            <w:tcW w:w="1100" w:type="dxa"/>
          </w:tcPr>
          <w:p w:rsidR="00E94F7D" w:rsidRPr="00E554B3" w:rsidRDefault="00E94F7D" w:rsidP="00E94F7D">
            <w:pPr>
              <w:pStyle w:val="acctfourfigures"/>
              <w:tabs>
                <w:tab w:val="clear" w:pos="765"/>
                <w:tab w:val="decimal" w:pos="911"/>
              </w:tabs>
              <w:spacing w:line="240" w:lineRule="atLeast"/>
              <w:ind w:right="11"/>
              <w:jc w:val="both"/>
              <w:rPr>
                <w:lang w:eastAsia="en-GB"/>
              </w:rPr>
            </w:pPr>
            <w:r w:rsidRPr="00E554B3">
              <w:rPr>
                <w:lang w:eastAsia="en-GB"/>
              </w:rPr>
              <w:t>950</w:t>
            </w:r>
          </w:p>
        </w:tc>
      </w:tr>
      <w:tr w:rsidR="00B159B7" w:rsidRPr="00E554B3" w:rsidTr="005B4D6A">
        <w:trPr>
          <w:cantSplit/>
        </w:trPr>
        <w:tc>
          <w:tcPr>
            <w:tcW w:w="4170" w:type="dxa"/>
          </w:tcPr>
          <w:p w:rsidR="00B159B7" w:rsidRPr="00E554B3" w:rsidRDefault="00B159B7" w:rsidP="00B159B7">
            <w:pPr>
              <w:spacing w:line="240" w:lineRule="atLeast"/>
              <w:rPr>
                <w:szCs w:val="22"/>
                <w:lang w:eastAsia="en-GB"/>
              </w:rPr>
            </w:pPr>
            <w:r w:rsidRPr="00E554B3">
              <w:rPr>
                <w:szCs w:val="22"/>
                <w:lang w:eastAsia="en-GB"/>
              </w:rPr>
              <w:t>Other related parties</w:t>
            </w:r>
          </w:p>
        </w:tc>
        <w:tc>
          <w:tcPr>
            <w:tcW w:w="1210" w:type="dxa"/>
          </w:tcPr>
          <w:p w:rsidR="00B159B7" w:rsidRPr="00E554B3" w:rsidRDefault="00E94F7D" w:rsidP="00B159B7">
            <w:pPr>
              <w:pStyle w:val="acctfourfigures"/>
              <w:pBdr>
                <w:bottom w:val="single" w:sz="4" w:space="1" w:color="auto"/>
              </w:pBdr>
              <w:tabs>
                <w:tab w:val="clear" w:pos="765"/>
                <w:tab w:val="decimal" w:pos="911"/>
              </w:tabs>
              <w:spacing w:line="240" w:lineRule="atLeast"/>
              <w:ind w:right="11"/>
              <w:rPr>
                <w:lang w:eastAsia="en-GB"/>
              </w:rPr>
            </w:pPr>
            <w:r w:rsidRPr="00E554B3">
              <w:rPr>
                <w:lang w:eastAsia="en-GB"/>
              </w:rPr>
              <w:t>4,300</w:t>
            </w:r>
          </w:p>
        </w:tc>
        <w:tc>
          <w:tcPr>
            <w:tcW w:w="190" w:type="dxa"/>
          </w:tcPr>
          <w:p w:rsidR="00B159B7" w:rsidRPr="00E554B3" w:rsidRDefault="00B159B7" w:rsidP="00B159B7">
            <w:pPr>
              <w:pStyle w:val="acctfourfigures"/>
              <w:tabs>
                <w:tab w:val="clear" w:pos="765"/>
                <w:tab w:val="decimal" w:pos="641"/>
              </w:tabs>
              <w:spacing w:line="240" w:lineRule="atLeast"/>
              <w:ind w:left="11" w:right="11"/>
              <w:rPr>
                <w:szCs w:val="22"/>
                <w:lang w:eastAsia="en-GB"/>
              </w:rPr>
            </w:pPr>
          </w:p>
        </w:tc>
        <w:tc>
          <w:tcPr>
            <w:tcW w:w="1100" w:type="dxa"/>
          </w:tcPr>
          <w:p w:rsidR="00B159B7" w:rsidRPr="00E554B3" w:rsidRDefault="00B159B7" w:rsidP="00B159B7">
            <w:pPr>
              <w:pStyle w:val="acctfourfigures"/>
              <w:pBdr>
                <w:bottom w:val="single" w:sz="4" w:space="1" w:color="auto"/>
              </w:pBdr>
              <w:tabs>
                <w:tab w:val="clear" w:pos="765"/>
                <w:tab w:val="decimal" w:pos="911"/>
              </w:tabs>
              <w:spacing w:line="240" w:lineRule="atLeast"/>
              <w:ind w:right="11"/>
              <w:jc w:val="both"/>
              <w:rPr>
                <w:lang w:eastAsia="en-GB"/>
              </w:rPr>
            </w:pPr>
            <w:r w:rsidRPr="00E554B3">
              <w:rPr>
                <w:lang w:eastAsia="en-GB"/>
              </w:rPr>
              <w:t>4,300</w:t>
            </w:r>
          </w:p>
        </w:tc>
        <w:tc>
          <w:tcPr>
            <w:tcW w:w="190" w:type="dxa"/>
          </w:tcPr>
          <w:p w:rsidR="00B159B7" w:rsidRPr="00E554B3" w:rsidRDefault="00B159B7" w:rsidP="00B159B7">
            <w:pPr>
              <w:pStyle w:val="acctfourfigures"/>
              <w:tabs>
                <w:tab w:val="clear" w:pos="765"/>
                <w:tab w:val="decimal" w:pos="1001"/>
              </w:tabs>
              <w:spacing w:line="240" w:lineRule="atLeast"/>
              <w:ind w:right="14"/>
              <w:rPr>
                <w:szCs w:val="22"/>
                <w:lang w:eastAsia="en-GB"/>
              </w:rPr>
            </w:pPr>
          </w:p>
        </w:tc>
        <w:tc>
          <w:tcPr>
            <w:tcW w:w="1160" w:type="dxa"/>
          </w:tcPr>
          <w:p w:rsidR="00B159B7" w:rsidRPr="00E554B3" w:rsidRDefault="00E94F7D" w:rsidP="00B159B7">
            <w:pPr>
              <w:pStyle w:val="acctfourfigures"/>
              <w:pBdr>
                <w:bottom w:val="single" w:sz="4" w:space="1" w:color="auto"/>
              </w:pBdr>
              <w:tabs>
                <w:tab w:val="clear" w:pos="765"/>
                <w:tab w:val="decimal" w:pos="911"/>
              </w:tabs>
              <w:spacing w:line="240" w:lineRule="atLeast"/>
              <w:ind w:right="11"/>
              <w:jc w:val="both"/>
              <w:rPr>
                <w:lang w:eastAsia="en-GB"/>
              </w:rPr>
            </w:pPr>
            <w:r w:rsidRPr="00E554B3">
              <w:rPr>
                <w:lang w:eastAsia="en-GB"/>
              </w:rPr>
              <w:t>4,296</w:t>
            </w:r>
          </w:p>
        </w:tc>
        <w:tc>
          <w:tcPr>
            <w:tcW w:w="181" w:type="dxa"/>
          </w:tcPr>
          <w:p w:rsidR="00B159B7" w:rsidRPr="00E554B3" w:rsidRDefault="00B159B7" w:rsidP="00B159B7">
            <w:pPr>
              <w:pStyle w:val="acctfourfigures"/>
              <w:tabs>
                <w:tab w:val="clear" w:pos="765"/>
                <w:tab w:val="decimal" w:pos="1004"/>
              </w:tabs>
              <w:spacing w:line="240" w:lineRule="atLeast"/>
              <w:ind w:right="14"/>
              <w:rPr>
                <w:szCs w:val="22"/>
                <w:lang w:eastAsia="en-GB"/>
              </w:rPr>
            </w:pPr>
          </w:p>
        </w:tc>
        <w:tc>
          <w:tcPr>
            <w:tcW w:w="1100" w:type="dxa"/>
          </w:tcPr>
          <w:p w:rsidR="00B159B7" w:rsidRPr="00E554B3" w:rsidRDefault="00B159B7" w:rsidP="00B159B7">
            <w:pPr>
              <w:pStyle w:val="acctfourfigures"/>
              <w:pBdr>
                <w:bottom w:val="single" w:sz="4" w:space="1" w:color="auto"/>
              </w:pBdr>
              <w:tabs>
                <w:tab w:val="clear" w:pos="765"/>
                <w:tab w:val="decimal" w:pos="911"/>
              </w:tabs>
              <w:spacing w:line="240" w:lineRule="atLeast"/>
              <w:ind w:right="11"/>
              <w:jc w:val="both"/>
              <w:rPr>
                <w:lang w:eastAsia="en-GB"/>
              </w:rPr>
            </w:pPr>
            <w:r w:rsidRPr="00E554B3">
              <w:rPr>
                <w:lang w:eastAsia="en-GB"/>
              </w:rPr>
              <w:t>4,296</w:t>
            </w:r>
          </w:p>
        </w:tc>
      </w:tr>
      <w:tr w:rsidR="00B159B7" w:rsidRPr="00E554B3" w:rsidTr="005B4D6A">
        <w:trPr>
          <w:cantSplit/>
        </w:trPr>
        <w:tc>
          <w:tcPr>
            <w:tcW w:w="4170" w:type="dxa"/>
          </w:tcPr>
          <w:p w:rsidR="00B159B7" w:rsidRPr="00E554B3" w:rsidRDefault="00B159B7" w:rsidP="00B159B7">
            <w:pPr>
              <w:spacing w:line="240" w:lineRule="atLeast"/>
              <w:rPr>
                <w:b/>
                <w:bCs/>
                <w:szCs w:val="22"/>
                <w:lang w:eastAsia="en-GB"/>
              </w:rPr>
            </w:pPr>
            <w:r w:rsidRPr="00E554B3">
              <w:rPr>
                <w:b/>
                <w:bCs/>
                <w:szCs w:val="22"/>
                <w:lang w:eastAsia="en-GB"/>
              </w:rPr>
              <w:t>Total</w:t>
            </w:r>
          </w:p>
        </w:tc>
        <w:tc>
          <w:tcPr>
            <w:tcW w:w="1210" w:type="dxa"/>
            <w:tcBorders>
              <w:left w:val="nil"/>
              <w:right w:val="nil"/>
            </w:tcBorders>
          </w:tcPr>
          <w:p w:rsidR="00B159B7" w:rsidRPr="00E554B3" w:rsidRDefault="00E94F7D" w:rsidP="00B159B7">
            <w:pPr>
              <w:pStyle w:val="acctfourfigures"/>
              <w:pBdr>
                <w:bottom w:val="double" w:sz="4" w:space="1" w:color="auto"/>
              </w:pBdr>
              <w:tabs>
                <w:tab w:val="clear" w:pos="765"/>
                <w:tab w:val="decimal" w:pos="911"/>
              </w:tabs>
              <w:spacing w:line="240" w:lineRule="atLeast"/>
              <w:ind w:right="11"/>
              <w:rPr>
                <w:b/>
                <w:bCs/>
                <w:lang w:eastAsia="en-GB"/>
              </w:rPr>
            </w:pPr>
            <w:r w:rsidRPr="00E554B3">
              <w:rPr>
                <w:b/>
                <w:bCs/>
                <w:lang w:eastAsia="en-GB"/>
              </w:rPr>
              <w:t>5,250</w:t>
            </w:r>
          </w:p>
        </w:tc>
        <w:tc>
          <w:tcPr>
            <w:tcW w:w="190" w:type="dxa"/>
            <w:tcBorders>
              <w:left w:val="nil"/>
              <w:right w:val="nil"/>
            </w:tcBorders>
          </w:tcPr>
          <w:p w:rsidR="00B159B7" w:rsidRPr="00E554B3" w:rsidRDefault="00B159B7" w:rsidP="00B159B7">
            <w:pPr>
              <w:pStyle w:val="acctfourfigures"/>
              <w:tabs>
                <w:tab w:val="clear" w:pos="765"/>
                <w:tab w:val="decimal" w:pos="641"/>
              </w:tabs>
              <w:spacing w:line="240" w:lineRule="atLeast"/>
              <w:ind w:left="11" w:right="11"/>
              <w:rPr>
                <w:szCs w:val="22"/>
                <w:lang w:eastAsia="en-GB"/>
              </w:rPr>
            </w:pPr>
          </w:p>
        </w:tc>
        <w:tc>
          <w:tcPr>
            <w:tcW w:w="1100" w:type="dxa"/>
            <w:tcBorders>
              <w:left w:val="nil"/>
              <w:right w:val="nil"/>
            </w:tcBorders>
          </w:tcPr>
          <w:p w:rsidR="00B159B7" w:rsidRPr="00E554B3" w:rsidRDefault="00B159B7" w:rsidP="00B159B7">
            <w:pPr>
              <w:pStyle w:val="acctfourfigures"/>
              <w:pBdr>
                <w:bottom w:val="double" w:sz="4" w:space="1" w:color="auto"/>
              </w:pBdr>
              <w:tabs>
                <w:tab w:val="clear" w:pos="765"/>
                <w:tab w:val="decimal" w:pos="911"/>
              </w:tabs>
              <w:spacing w:line="240" w:lineRule="atLeast"/>
              <w:ind w:right="11"/>
              <w:rPr>
                <w:b/>
                <w:bCs/>
                <w:lang w:eastAsia="en-GB"/>
              </w:rPr>
            </w:pPr>
            <w:r w:rsidRPr="00E554B3">
              <w:rPr>
                <w:b/>
                <w:bCs/>
                <w:lang w:eastAsia="en-GB"/>
              </w:rPr>
              <w:t>5,250</w:t>
            </w:r>
          </w:p>
        </w:tc>
        <w:tc>
          <w:tcPr>
            <w:tcW w:w="190" w:type="dxa"/>
            <w:tcBorders>
              <w:left w:val="nil"/>
              <w:right w:val="nil"/>
            </w:tcBorders>
          </w:tcPr>
          <w:p w:rsidR="00B159B7" w:rsidRPr="00E554B3" w:rsidRDefault="00B159B7" w:rsidP="00B159B7">
            <w:pPr>
              <w:pStyle w:val="acctfourfigures"/>
              <w:tabs>
                <w:tab w:val="clear" w:pos="765"/>
                <w:tab w:val="decimal" w:pos="1001"/>
              </w:tabs>
              <w:spacing w:line="240" w:lineRule="atLeast"/>
              <w:ind w:left="-79" w:right="11"/>
              <w:rPr>
                <w:b/>
                <w:bCs/>
                <w:szCs w:val="22"/>
                <w:lang w:eastAsia="en-GB"/>
              </w:rPr>
            </w:pPr>
          </w:p>
        </w:tc>
        <w:tc>
          <w:tcPr>
            <w:tcW w:w="1160" w:type="dxa"/>
            <w:tcBorders>
              <w:left w:val="nil"/>
              <w:right w:val="nil"/>
            </w:tcBorders>
          </w:tcPr>
          <w:p w:rsidR="00B159B7" w:rsidRPr="00E554B3" w:rsidRDefault="00E94F7D" w:rsidP="00B159B7">
            <w:pPr>
              <w:pStyle w:val="acctfourfigures"/>
              <w:pBdr>
                <w:bottom w:val="double" w:sz="4" w:space="1" w:color="auto"/>
              </w:pBdr>
              <w:tabs>
                <w:tab w:val="clear" w:pos="765"/>
                <w:tab w:val="decimal" w:pos="911"/>
              </w:tabs>
              <w:spacing w:line="240" w:lineRule="atLeast"/>
              <w:ind w:right="11"/>
              <w:jc w:val="both"/>
              <w:rPr>
                <w:b/>
                <w:bCs/>
                <w:lang w:eastAsia="en-GB"/>
              </w:rPr>
            </w:pPr>
            <w:r w:rsidRPr="00E554B3">
              <w:rPr>
                <w:b/>
                <w:bCs/>
                <w:lang w:eastAsia="en-GB"/>
              </w:rPr>
              <w:t>101,986</w:t>
            </w:r>
          </w:p>
        </w:tc>
        <w:tc>
          <w:tcPr>
            <w:tcW w:w="181" w:type="dxa"/>
            <w:tcBorders>
              <w:left w:val="nil"/>
              <w:right w:val="nil"/>
            </w:tcBorders>
          </w:tcPr>
          <w:p w:rsidR="00B159B7" w:rsidRPr="00E554B3" w:rsidRDefault="00B159B7" w:rsidP="00B159B7">
            <w:pPr>
              <w:pStyle w:val="acctfourfigures"/>
              <w:tabs>
                <w:tab w:val="clear" w:pos="765"/>
                <w:tab w:val="decimal" w:pos="1004"/>
              </w:tabs>
              <w:spacing w:line="240" w:lineRule="atLeast"/>
              <w:ind w:right="14"/>
              <w:rPr>
                <w:b/>
                <w:bCs/>
                <w:szCs w:val="22"/>
                <w:lang w:eastAsia="en-GB"/>
              </w:rPr>
            </w:pPr>
          </w:p>
        </w:tc>
        <w:tc>
          <w:tcPr>
            <w:tcW w:w="1100" w:type="dxa"/>
            <w:tcBorders>
              <w:left w:val="nil"/>
              <w:right w:val="nil"/>
            </w:tcBorders>
          </w:tcPr>
          <w:p w:rsidR="00B159B7" w:rsidRPr="00E554B3" w:rsidRDefault="00B159B7" w:rsidP="00B159B7">
            <w:pPr>
              <w:pStyle w:val="acctfourfigures"/>
              <w:pBdr>
                <w:bottom w:val="double" w:sz="4" w:space="1" w:color="auto"/>
              </w:pBdr>
              <w:tabs>
                <w:tab w:val="clear" w:pos="765"/>
                <w:tab w:val="decimal" w:pos="911"/>
              </w:tabs>
              <w:spacing w:line="240" w:lineRule="atLeast"/>
              <w:ind w:right="11"/>
              <w:jc w:val="both"/>
              <w:rPr>
                <w:b/>
                <w:bCs/>
                <w:lang w:eastAsia="en-GB"/>
              </w:rPr>
            </w:pPr>
            <w:r w:rsidRPr="00E554B3">
              <w:rPr>
                <w:b/>
                <w:bCs/>
                <w:lang w:eastAsia="en-GB"/>
              </w:rPr>
              <w:t>5,516</w:t>
            </w:r>
          </w:p>
        </w:tc>
      </w:tr>
    </w:tbl>
    <w:p w:rsidR="00F07B10" w:rsidRPr="00E554B3" w:rsidRDefault="00F07B10" w:rsidP="00D24D94">
      <w:pPr>
        <w:spacing w:line="240" w:lineRule="auto"/>
        <w:rPr>
          <w:sz w:val="2"/>
          <w:szCs w:val="2"/>
        </w:rPr>
      </w:pPr>
    </w:p>
    <w:p w:rsidR="00830195" w:rsidRPr="00E554B3" w:rsidRDefault="00830195" w:rsidP="00D24D94">
      <w:pPr>
        <w:spacing w:line="240" w:lineRule="auto"/>
        <w:rPr>
          <w:sz w:val="2"/>
          <w:szCs w:val="2"/>
        </w:rPr>
      </w:pPr>
    </w:p>
    <w:p w:rsidR="00D20E7D" w:rsidRPr="00E554B3" w:rsidRDefault="00D20E7D" w:rsidP="00D24D94">
      <w:pPr>
        <w:rPr>
          <w:lang w:val="en-US"/>
        </w:rPr>
      </w:pPr>
    </w:p>
    <w:tbl>
      <w:tblPr>
        <w:tblW w:w="9285" w:type="dxa"/>
        <w:tblInd w:w="505" w:type="dxa"/>
        <w:tblLayout w:type="fixed"/>
        <w:tblCellMar>
          <w:left w:w="79" w:type="dxa"/>
          <w:right w:w="79" w:type="dxa"/>
        </w:tblCellMar>
        <w:tblLook w:val="04A0" w:firstRow="1" w:lastRow="0" w:firstColumn="1" w:lastColumn="0" w:noHBand="0" w:noVBand="1"/>
      </w:tblPr>
      <w:tblGrid>
        <w:gridCol w:w="2195"/>
        <w:gridCol w:w="992"/>
        <w:gridCol w:w="945"/>
        <w:gridCol w:w="1193"/>
        <w:gridCol w:w="182"/>
        <w:gridCol w:w="1138"/>
        <w:gridCol w:w="180"/>
        <w:gridCol w:w="1140"/>
        <w:gridCol w:w="178"/>
        <w:gridCol w:w="1142"/>
      </w:tblGrid>
      <w:tr w:rsidR="006C7F8B" w:rsidRPr="00E554B3" w:rsidTr="0034773C">
        <w:trPr>
          <w:cantSplit/>
          <w:tblHeader/>
        </w:trPr>
        <w:tc>
          <w:tcPr>
            <w:tcW w:w="2195" w:type="dxa"/>
          </w:tcPr>
          <w:p w:rsidR="006C7F8B" w:rsidRPr="00E554B3" w:rsidRDefault="006C7F8B" w:rsidP="00D24D94">
            <w:pPr>
              <w:spacing w:line="240" w:lineRule="atLeast"/>
              <w:rPr>
                <w:szCs w:val="22"/>
                <w:lang w:eastAsia="en-GB"/>
              </w:rPr>
            </w:pPr>
            <w:r w:rsidRPr="00E554B3">
              <w:rPr>
                <w:b/>
                <w:bCs/>
                <w:i/>
                <w:iCs/>
                <w:szCs w:val="22"/>
                <w:lang w:eastAsia="en-GB"/>
              </w:rPr>
              <w:t>Short-term loan</w:t>
            </w:r>
          </w:p>
        </w:tc>
        <w:tc>
          <w:tcPr>
            <w:tcW w:w="1937" w:type="dxa"/>
            <w:gridSpan w:val="2"/>
          </w:tcPr>
          <w:p w:rsidR="006C7F8B" w:rsidRPr="00E554B3" w:rsidRDefault="006C7F8B" w:rsidP="00D24D94">
            <w:pPr>
              <w:pStyle w:val="acctmergecolhdg"/>
              <w:spacing w:line="240" w:lineRule="atLeast"/>
              <w:rPr>
                <w:szCs w:val="22"/>
                <w:lang w:eastAsia="en-GB"/>
              </w:rPr>
            </w:pPr>
            <w:r w:rsidRPr="00E554B3">
              <w:rPr>
                <w:szCs w:val="22"/>
                <w:lang w:eastAsia="en-GB"/>
              </w:rPr>
              <w:t>Interest rate</w:t>
            </w:r>
          </w:p>
        </w:tc>
        <w:tc>
          <w:tcPr>
            <w:tcW w:w="2513" w:type="dxa"/>
            <w:gridSpan w:val="3"/>
            <w:hideMark/>
          </w:tcPr>
          <w:p w:rsidR="006C7F8B" w:rsidRPr="00E554B3" w:rsidRDefault="006C7F8B" w:rsidP="00D24D94">
            <w:pPr>
              <w:pStyle w:val="acctmergecolhdg"/>
              <w:spacing w:line="240" w:lineRule="atLeast"/>
              <w:rPr>
                <w:szCs w:val="22"/>
                <w:lang w:eastAsia="en-GB"/>
              </w:rPr>
            </w:pPr>
            <w:r w:rsidRPr="00E554B3">
              <w:rPr>
                <w:szCs w:val="22"/>
                <w:lang w:eastAsia="en-GB"/>
              </w:rPr>
              <w:t xml:space="preserve">Consolidated </w:t>
            </w:r>
          </w:p>
          <w:p w:rsidR="006C7F8B" w:rsidRPr="00E554B3" w:rsidRDefault="006C7F8B" w:rsidP="00D24D94">
            <w:pPr>
              <w:pStyle w:val="acctmergecolhdg"/>
              <w:spacing w:line="240" w:lineRule="atLeast"/>
              <w:rPr>
                <w:szCs w:val="22"/>
                <w:lang w:eastAsia="en-GB"/>
              </w:rPr>
            </w:pPr>
            <w:r w:rsidRPr="00E554B3">
              <w:rPr>
                <w:szCs w:val="22"/>
                <w:lang w:eastAsia="en-GB"/>
              </w:rPr>
              <w:t>financial statements</w:t>
            </w:r>
          </w:p>
        </w:tc>
        <w:tc>
          <w:tcPr>
            <w:tcW w:w="180" w:type="dxa"/>
          </w:tcPr>
          <w:p w:rsidR="006C7F8B" w:rsidRPr="00E554B3" w:rsidRDefault="006C7F8B" w:rsidP="00D24D94">
            <w:pPr>
              <w:pStyle w:val="acctmergecolhdg"/>
              <w:spacing w:line="240" w:lineRule="atLeast"/>
              <w:rPr>
                <w:rFonts w:cstheme="minorBidi"/>
                <w:szCs w:val="28"/>
                <w:cs/>
                <w:lang w:eastAsia="en-GB" w:bidi="th-TH"/>
              </w:rPr>
            </w:pPr>
          </w:p>
        </w:tc>
        <w:tc>
          <w:tcPr>
            <w:tcW w:w="2460" w:type="dxa"/>
            <w:gridSpan w:val="3"/>
            <w:hideMark/>
          </w:tcPr>
          <w:p w:rsidR="006C7F8B" w:rsidRPr="00E554B3" w:rsidRDefault="006C7F8B" w:rsidP="00D24D94">
            <w:pPr>
              <w:pStyle w:val="acctmergecolhdg"/>
              <w:spacing w:line="240" w:lineRule="atLeast"/>
              <w:rPr>
                <w:szCs w:val="22"/>
                <w:lang w:eastAsia="en-GB"/>
              </w:rPr>
            </w:pPr>
            <w:r w:rsidRPr="00E554B3">
              <w:rPr>
                <w:szCs w:val="22"/>
                <w:lang w:eastAsia="en-GB"/>
              </w:rPr>
              <w:t xml:space="preserve">Separate </w:t>
            </w:r>
          </w:p>
          <w:p w:rsidR="006C7F8B" w:rsidRPr="00E554B3" w:rsidRDefault="006C7F8B" w:rsidP="00D24D94">
            <w:pPr>
              <w:pStyle w:val="acctmergecolhdg"/>
              <w:spacing w:line="240" w:lineRule="atLeast"/>
              <w:rPr>
                <w:szCs w:val="22"/>
                <w:lang w:eastAsia="en-GB"/>
              </w:rPr>
            </w:pPr>
            <w:r w:rsidRPr="00E554B3">
              <w:rPr>
                <w:szCs w:val="22"/>
                <w:lang w:eastAsia="en-GB"/>
              </w:rPr>
              <w:t>financial statements</w:t>
            </w:r>
          </w:p>
        </w:tc>
      </w:tr>
      <w:tr w:rsidR="00AF73AC" w:rsidRPr="00E554B3" w:rsidTr="0034773C">
        <w:trPr>
          <w:cantSplit/>
          <w:tblHeader/>
        </w:trPr>
        <w:tc>
          <w:tcPr>
            <w:tcW w:w="2195" w:type="dxa"/>
          </w:tcPr>
          <w:p w:rsidR="00AF73AC" w:rsidRPr="00E554B3" w:rsidRDefault="00AF73AC" w:rsidP="00AF73AC">
            <w:pPr>
              <w:pStyle w:val="acctfourfigures"/>
              <w:spacing w:line="240" w:lineRule="atLeast"/>
              <w:jc w:val="center"/>
              <w:rPr>
                <w:szCs w:val="22"/>
                <w:lang w:eastAsia="en-GB"/>
              </w:rPr>
            </w:pPr>
          </w:p>
        </w:tc>
        <w:tc>
          <w:tcPr>
            <w:tcW w:w="992" w:type="dxa"/>
          </w:tcPr>
          <w:p w:rsidR="00AF73AC" w:rsidRPr="00E554B3" w:rsidRDefault="00AF73AC" w:rsidP="00AF73AC">
            <w:pPr>
              <w:pStyle w:val="acctmergecolhdg"/>
              <w:spacing w:line="240" w:lineRule="atLeast"/>
              <w:rPr>
                <w:b w:val="0"/>
                <w:bCs/>
                <w:szCs w:val="22"/>
              </w:rPr>
            </w:pPr>
          </w:p>
          <w:p w:rsidR="00AF73AC" w:rsidRPr="00E554B3" w:rsidRDefault="00AF73AC" w:rsidP="00AF73AC">
            <w:pPr>
              <w:pStyle w:val="acctmergecolhdg"/>
              <w:spacing w:line="240" w:lineRule="atLeast"/>
              <w:rPr>
                <w:b w:val="0"/>
                <w:bCs/>
                <w:szCs w:val="22"/>
              </w:rPr>
            </w:pPr>
          </w:p>
          <w:p w:rsidR="00AF73AC" w:rsidRPr="00E554B3" w:rsidRDefault="00AF73AC" w:rsidP="00AF73AC">
            <w:pPr>
              <w:pStyle w:val="acctmergecolhdg"/>
              <w:spacing w:line="240" w:lineRule="atLeast"/>
              <w:rPr>
                <w:b w:val="0"/>
                <w:bCs/>
                <w:szCs w:val="22"/>
              </w:rPr>
            </w:pPr>
            <w:r w:rsidRPr="00E554B3">
              <w:rPr>
                <w:b w:val="0"/>
                <w:bCs/>
                <w:szCs w:val="22"/>
              </w:rPr>
              <w:t>2019</w:t>
            </w:r>
          </w:p>
        </w:tc>
        <w:tc>
          <w:tcPr>
            <w:tcW w:w="945" w:type="dxa"/>
          </w:tcPr>
          <w:p w:rsidR="00AF73AC" w:rsidRPr="00E554B3" w:rsidRDefault="00AF73AC" w:rsidP="00AF73AC">
            <w:pPr>
              <w:pStyle w:val="acctmergecolhdg"/>
              <w:spacing w:line="240" w:lineRule="atLeast"/>
              <w:rPr>
                <w:b w:val="0"/>
                <w:bCs/>
                <w:szCs w:val="22"/>
              </w:rPr>
            </w:pPr>
          </w:p>
          <w:p w:rsidR="00AF73AC" w:rsidRPr="00E554B3" w:rsidRDefault="00AF73AC" w:rsidP="00AF73AC">
            <w:pPr>
              <w:pStyle w:val="acctmergecolhdg"/>
              <w:spacing w:line="240" w:lineRule="atLeast"/>
              <w:rPr>
                <w:b w:val="0"/>
                <w:bCs/>
                <w:szCs w:val="22"/>
              </w:rPr>
            </w:pPr>
          </w:p>
          <w:p w:rsidR="00AF73AC" w:rsidRPr="00E554B3" w:rsidRDefault="00AF73AC" w:rsidP="00AF73AC">
            <w:pPr>
              <w:pStyle w:val="acctmergecolhdg"/>
              <w:spacing w:line="240" w:lineRule="atLeast"/>
              <w:rPr>
                <w:b w:val="0"/>
                <w:bCs/>
                <w:szCs w:val="22"/>
              </w:rPr>
            </w:pPr>
            <w:r w:rsidRPr="00E554B3">
              <w:rPr>
                <w:b w:val="0"/>
                <w:bCs/>
                <w:szCs w:val="22"/>
              </w:rPr>
              <w:t>2018</w:t>
            </w:r>
          </w:p>
        </w:tc>
        <w:tc>
          <w:tcPr>
            <w:tcW w:w="1193" w:type="dxa"/>
            <w:vAlign w:val="center"/>
            <w:hideMark/>
          </w:tcPr>
          <w:p w:rsidR="00AF73AC" w:rsidRPr="00E554B3" w:rsidRDefault="00AF73AC" w:rsidP="00AF73AC">
            <w:pPr>
              <w:pStyle w:val="acctmergecolhdg"/>
              <w:spacing w:line="240" w:lineRule="atLeast"/>
              <w:ind w:left="-79" w:right="-79"/>
              <w:rPr>
                <w:b w:val="0"/>
                <w:bCs/>
              </w:rPr>
            </w:pPr>
            <w:r w:rsidRPr="00E554B3">
              <w:rPr>
                <w:b w:val="0"/>
                <w:bCs/>
              </w:rPr>
              <w:t>30</w:t>
            </w:r>
          </w:p>
          <w:p w:rsidR="00AF73AC" w:rsidRPr="00E554B3" w:rsidRDefault="00AF73AC" w:rsidP="00AF73AC">
            <w:pPr>
              <w:pStyle w:val="acctmergecolhdg"/>
              <w:spacing w:line="240" w:lineRule="atLeast"/>
              <w:ind w:left="-79" w:right="-79"/>
              <w:rPr>
                <w:b w:val="0"/>
                <w:bCs/>
              </w:rPr>
            </w:pPr>
            <w:r w:rsidRPr="00E554B3">
              <w:rPr>
                <w:b w:val="0"/>
                <w:bCs/>
              </w:rPr>
              <w:t>September</w:t>
            </w:r>
          </w:p>
          <w:p w:rsidR="00AF73AC" w:rsidRPr="00E554B3" w:rsidRDefault="00AF73AC" w:rsidP="00AF73AC">
            <w:pPr>
              <w:pStyle w:val="acctmergecolhdg"/>
              <w:spacing w:line="240" w:lineRule="atLeast"/>
              <w:ind w:left="-79" w:right="-79"/>
              <w:rPr>
                <w:b w:val="0"/>
                <w:bCs/>
              </w:rPr>
            </w:pPr>
            <w:r w:rsidRPr="00E554B3">
              <w:rPr>
                <w:b w:val="0"/>
                <w:bCs/>
              </w:rPr>
              <w:t>2019</w:t>
            </w:r>
          </w:p>
        </w:tc>
        <w:tc>
          <w:tcPr>
            <w:tcW w:w="182" w:type="dxa"/>
            <w:vAlign w:val="center"/>
          </w:tcPr>
          <w:p w:rsidR="00AF73AC" w:rsidRPr="00E554B3" w:rsidRDefault="00AF73AC" w:rsidP="00AF73AC">
            <w:pPr>
              <w:pStyle w:val="acctmergecolhdg"/>
              <w:spacing w:line="240" w:lineRule="atLeast"/>
              <w:rPr>
                <w:b w:val="0"/>
                <w:bCs/>
                <w:szCs w:val="22"/>
                <w:lang w:eastAsia="en-GB"/>
              </w:rPr>
            </w:pPr>
          </w:p>
        </w:tc>
        <w:tc>
          <w:tcPr>
            <w:tcW w:w="1138" w:type="dxa"/>
            <w:vAlign w:val="center"/>
            <w:hideMark/>
          </w:tcPr>
          <w:p w:rsidR="00AF73AC" w:rsidRPr="00E554B3" w:rsidRDefault="00AF73AC" w:rsidP="00AF73AC">
            <w:pPr>
              <w:pStyle w:val="acctmergecolhdg"/>
              <w:spacing w:line="240" w:lineRule="atLeast"/>
              <w:ind w:left="-79" w:right="-79"/>
              <w:rPr>
                <w:b w:val="0"/>
                <w:bCs/>
              </w:rPr>
            </w:pPr>
            <w:r w:rsidRPr="00E554B3">
              <w:rPr>
                <w:b w:val="0"/>
                <w:bCs/>
              </w:rPr>
              <w:t xml:space="preserve">31 </w:t>
            </w:r>
          </w:p>
          <w:p w:rsidR="00AF73AC" w:rsidRPr="00E554B3" w:rsidRDefault="00AF73AC" w:rsidP="00AF73AC">
            <w:pPr>
              <w:pStyle w:val="acctmergecolhdg"/>
              <w:spacing w:line="240" w:lineRule="atLeast"/>
              <w:ind w:left="-79" w:right="-79"/>
              <w:rPr>
                <w:b w:val="0"/>
                <w:bCs/>
              </w:rPr>
            </w:pPr>
            <w:r w:rsidRPr="00E554B3">
              <w:rPr>
                <w:b w:val="0"/>
                <w:bCs/>
              </w:rPr>
              <w:t>December 2018</w:t>
            </w:r>
          </w:p>
        </w:tc>
        <w:tc>
          <w:tcPr>
            <w:tcW w:w="180" w:type="dxa"/>
            <w:vAlign w:val="center"/>
          </w:tcPr>
          <w:p w:rsidR="00AF73AC" w:rsidRPr="00E554B3" w:rsidRDefault="00AF73AC" w:rsidP="00AF73AC">
            <w:pPr>
              <w:pStyle w:val="acctmergecolhdg"/>
              <w:spacing w:line="240" w:lineRule="atLeast"/>
              <w:rPr>
                <w:b w:val="0"/>
                <w:bCs/>
                <w:szCs w:val="22"/>
                <w:lang w:eastAsia="en-GB"/>
              </w:rPr>
            </w:pPr>
          </w:p>
        </w:tc>
        <w:tc>
          <w:tcPr>
            <w:tcW w:w="1140" w:type="dxa"/>
            <w:vAlign w:val="center"/>
            <w:hideMark/>
          </w:tcPr>
          <w:p w:rsidR="00AF73AC" w:rsidRPr="00E554B3" w:rsidRDefault="00AF73AC" w:rsidP="00AF73AC">
            <w:pPr>
              <w:pStyle w:val="acctmergecolhdg"/>
              <w:spacing w:line="240" w:lineRule="atLeast"/>
              <w:ind w:left="-79" w:right="-79"/>
              <w:rPr>
                <w:b w:val="0"/>
                <w:bCs/>
              </w:rPr>
            </w:pPr>
            <w:r w:rsidRPr="00E554B3">
              <w:rPr>
                <w:b w:val="0"/>
                <w:bCs/>
              </w:rPr>
              <w:t>30</w:t>
            </w:r>
          </w:p>
          <w:p w:rsidR="00AF73AC" w:rsidRPr="00E554B3" w:rsidRDefault="00AF73AC" w:rsidP="00AF73AC">
            <w:pPr>
              <w:pStyle w:val="acctmergecolhdg"/>
              <w:spacing w:line="240" w:lineRule="atLeast"/>
              <w:ind w:left="-79" w:right="-79"/>
              <w:rPr>
                <w:b w:val="0"/>
                <w:bCs/>
              </w:rPr>
            </w:pPr>
            <w:r w:rsidRPr="00E554B3">
              <w:rPr>
                <w:b w:val="0"/>
                <w:bCs/>
              </w:rPr>
              <w:t>September</w:t>
            </w:r>
          </w:p>
          <w:p w:rsidR="00AF73AC" w:rsidRPr="00E554B3" w:rsidRDefault="00AF73AC" w:rsidP="00AF73AC">
            <w:pPr>
              <w:pStyle w:val="acctmergecolhdg"/>
              <w:spacing w:line="240" w:lineRule="atLeast"/>
              <w:ind w:left="-79" w:right="-79"/>
              <w:rPr>
                <w:b w:val="0"/>
                <w:bCs/>
              </w:rPr>
            </w:pPr>
            <w:r w:rsidRPr="00E554B3">
              <w:rPr>
                <w:b w:val="0"/>
                <w:bCs/>
              </w:rPr>
              <w:t>2019</w:t>
            </w:r>
          </w:p>
        </w:tc>
        <w:tc>
          <w:tcPr>
            <w:tcW w:w="178" w:type="dxa"/>
            <w:vAlign w:val="center"/>
          </w:tcPr>
          <w:p w:rsidR="00AF73AC" w:rsidRPr="00E554B3" w:rsidRDefault="00AF73AC" w:rsidP="00AF73AC">
            <w:pPr>
              <w:pStyle w:val="acctmergecolhdg"/>
              <w:spacing w:line="240" w:lineRule="atLeast"/>
              <w:rPr>
                <w:b w:val="0"/>
                <w:bCs/>
                <w:szCs w:val="22"/>
                <w:lang w:eastAsia="en-GB"/>
              </w:rPr>
            </w:pPr>
          </w:p>
        </w:tc>
        <w:tc>
          <w:tcPr>
            <w:tcW w:w="1142" w:type="dxa"/>
            <w:vAlign w:val="center"/>
            <w:hideMark/>
          </w:tcPr>
          <w:p w:rsidR="00AF73AC" w:rsidRPr="00E554B3" w:rsidRDefault="00AF73AC" w:rsidP="00AF73AC">
            <w:pPr>
              <w:pStyle w:val="acctmergecolhdg"/>
              <w:spacing w:line="240" w:lineRule="atLeast"/>
              <w:ind w:left="-79" w:right="-79"/>
              <w:rPr>
                <w:b w:val="0"/>
                <w:bCs/>
              </w:rPr>
            </w:pPr>
            <w:r w:rsidRPr="00E554B3">
              <w:rPr>
                <w:b w:val="0"/>
                <w:bCs/>
              </w:rPr>
              <w:t xml:space="preserve">31 </w:t>
            </w:r>
          </w:p>
          <w:p w:rsidR="00AF73AC" w:rsidRPr="00E554B3" w:rsidRDefault="00AF73AC" w:rsidP="00AF73AC">
            <w:pPr>
              <w:pStyle w:val="acctmergecolhdg"/>
              <w:spacing w:line="240" w:lineRule="atLeast"/>
              <w:ind w:left="-40" w:right="-79"/>
              <w:rPr>
                <w:b w:val="0"/>
                <w:bCs/>
              </w:rPr>
            </w:pPr>
            <w:r w:rsidRPr="00E554B3">
              <w:rPr>
                <w:b w:val="0"/>
                <w:bCs/>
              </w:rPr>
              <w:t>December 2018</w:t>
            </w:r>
          </w:p>
        </w:tc>
      </w:tr>
      <w:tr w:rsidR="00AF73AC" w:rsidRPr="00E554B3" w:rsidTr="0034773C">
        <w:trPr>
          <w:cantSplit/>
        </w:trPr>
        <w:tc>
          <w:tcPr>
            <w:tcW w:w="2195" w:type="dxa"/>
          </w:tcPr>
          <w:p w:rsidR="00AF73AC" w:rsidRPr="00E554B3" w:rsidRDefault="00AF73AC" w:rsidP="00AF73AC">
            <w:pPr>
              <w:spacing w:line="240" w:lineRule="atLeast"/>
              <w:rPr>
                <w:b/>
                <w:bCs/>
                <w:i/>
                <w:iCs/>
                <w:szCs w:val="22"/>
                <w:lang w:eastAsia="en-GB"/>
              </w:rPr>
            </w:pPr>
          </w:p>
        </w:tc>
        <w:tc>
          <w:tcPr>
            <w:tcW w:w="1937" w:type="dxa"/>
            <w:gridSpan w:val="2"/>
          </w:tcPr>
          <w:p w:rsidR="00AF73AC" w:rsidRPr="00E554B3" w:rsidRDefault="00AF73AC" w:rsidP="00AF73AC">
            <w:pPr>
              <w:pStyle w:val="acctfourfigures"/>
              <w:tabs>
                <w:tab w:val="clear" w:pos="765"/>
              </w:tabs>
              <w:spacing w:line="240" w:lineRule="atLeast"/>
              <w:ind w:left="-79" w:right="-79"/>
              <w:jc w:val="center"/>
              <w:rPr>
                <w:i/>
                <w:iCs/>
                <w:szCs w:val="22"/>
                <w:lang w:eastAsia="en-GB"/>
              </w:rPr>
            </w:pPr>
            <w:r w:rsidRPr="00E554B3">
              <w:rPr>
                <w:i/>
                <w:iCs/>
                <w:szCs w:val="22"/>
                <w:lang w:eastAsia="en-GB"/>
              </w:rPr>
              <w:t>(% per annum)</w:t>
            </w:r>
          </w:p>
        </w:tc>
        <w:tc>
          <w:tcPr>
            <w:tcW w:w="5153" w:type="dxa"/>
            <w:gridSpan w:val="7"/>
            <w:hideMark/>
          </w:tcPr>
          <w:p w:rsidR="00AF73AC" w:rsidRPr="00E554B3" w:rsidRDefault="00AF73AC" w:rsidP="00AF73AC">
            <w:pPr>
              <w:pStyle w:val="acctfourfigures"/>
              <w:spacing w:line="240" w:lineRule="atLeast"/>
              <w:jc w:val="center"/>
              <w:rPr>
                <w:i/>
                <w:iCs/>
                <w:szCs w:val="22"/>
                <w:lang w:eastAsia="en-GB"/>
              </w:rPr>
            </w:pPr>
            <w:r w:rsidRPr="00E554B3">
              <w:rPr>
                <w:i/>
                <w:iCs/>
                <w:szCs w:val="22"/>
                <w:lang w:eastAsia="en-GB"/>
              </w:rPr>
              <w:t>(in thousand Baht)</w:t>
            </w:r>
          </w:p>
        </w:tc>
      </w:tr>
      <w:tr w:rsidR="00F650FA" w:rsidRPr="00E554B3" w:rsidTr="0034773C">
        <w:trPr>
          <w:cantSplit/>
          <w:trHeight w:val="164"/>
        </w:trPr>
        <w:tc>
          <w:tcPr>
            <w:tcW w:w="2195" w:type="dxa"/>
          </w:tcPr>
          <w:p w:rsidR="00F650FA" w:rsidRPr="00E554B3" w:rsidRDefault="00F650FA" w:rsidP="00F650FA">
            <w:pPr>
              <w:spacing w:line="240" w:lineRule="atLeast"/>
              <w:rPr>
                <w:szCs w:val="22"/>
                <w:lang w:eastAsia="en-GB"/>
              </w:rPr>
            </w:pPr>
            <w:r w:rsidRPr="00E554B3">
              <w:rPr>
                <w:szCs w:val="22"/>
                <w:lang w:eastAsia="en-GB"/>
              </w:rPr>
              <w:t>Subsidiary</w:t>
            </w:r>
          </w:p>
        </w:tc>
        <w:tc>
          <w:tcPr>
            <w:tcW w:w="1937" w:type="dxa"/>
            <w:gridSpan w:val="2"/>
          </w:tcPr>
          <w:p w:rsidR="00F650FA" w:rsidRPr="00E554B3" w:rsidRDefault="00F650FA" w:rsidP="00F650FA">
            <w:pPr>
              <w:pStyle w:val="acctfourfigures"/>
              <w:tabs>
                <w:tab w:val="clear" w:pos="765"/>
                <w:tab w:val="decimal" w:pos="578"/>
              </w:tabs>
              <w:spacing w:line="240" w:lineRule="atLeast"/>
              <w:ind w:right="11"/>
              <w:jc w:val="center"/>
              <w:rPr>
                <w:szCs w:val="22"/>
                <w:lang w:eastAsia="en-GB"/>
              </w:rPr>
            </w:pPr>
            <w:r w:rsidRPr="00E554B3">
              <w:rPr>
                <w:szCs w:val="22"/>
                <w:lang w:eastAsia="en-GB"/>
              </w:rPr>
              <w:t>MLR-1</w:t>
            </w:r>
          </w:p>
        </w:tc>
        <w:tc>
          <w:tcPr>
            <w:tcW w:w="1193" w:type="dxa"/>
            <w:shd w:val="clear" w:color="auto" w:fill="auto"/>
          </w:tcPr>
          <w:p w:rsidR="00F650FA" w:rsidRPr="00E554B3" w:rsidRDefault="00F650FA" w:rsidP="00AE03DD">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82" w:type="dxa"/>
            <w:shd w:val="clear" w:color="auto" w:fill="auto"/>
          </w:tcPr>
          <w:p w:rsidR="00F650FA" w:rsidRPr="00E554B3" w:rsidRDefault="00F650FA" w:rsidP="00F650FA">
            <w:pPr>
              <w:pStyle w:val="acctfourfigures"/>
              <w:tabs>
                <w:tab w:val="clear" w:pos="765"/>
                <w:tab w:val="decimal" w:pos="821"/>
                <w:tab w:val="decimal" w:pos="884"/>
              </w:tabs>
              <w:spacing w:line="240" w:lineRule="atLeast"/>
              <w:rPr>
                <w:szCs w:val="22"/>
                <w:lang w:eastAsia="en-GB"/>
              </w:rPr>
            </w:pPr>
          </w:p>
        </w:tc>
        <w:tc>
          <w:tcPr>
            <w:tcW w:w="1138" w:type="dxa"/>
            <w:shd w:val="clear" w:color="auto" w:fill="auto"/>
          </w:tcPr>
          <w:p w:rsidR="00F650FA" w:rsidRPr="00E554B3" w:rsidRDefault="00F650FA" w:rsidP="00AE03DD">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80" w:type="dxa"/>
            <w:shd w:val="clear" w:color="auto" w:fill="auto"/>
          </w:tcPr>
          <w:p w:rsidR="00F650FA" w:rsidRPr="00E554B3" w:rsidRDefault="00F650FA" w:rsidP="00F650FA">
            <w:pPr>
              <w:pStyle w:val="acctfourfigures"/>
              <w:tabs>
                <w:tab w:val="clear" w:pos="765"/>
                <w:tab w:val="decimal" w:pos="884"/>
              </w:tabs>
              <w:spacing w:line="240" w:lineRule="atLeast"/>
              <w:rPr>
                <w:szCs w:val="22"/>
                <w:lang w:eastAsia="en-GB"/>
              </w:rPr>
            </w:pPr>
          </w:p>
        </w:tc>
        <w:tc>
          <w:tcPr>
            <w:tcW w:w="1140" w:type="dxa"/>
            <w:shd w:val="clear" w:color="auto" w:fill="auto"/>
          </w:tcPr>
          <w:p w:rsidR="00F650FA" w:rsidRPr="00E554B3" w:rsidRDefault="00F650FA" w:rsidP="00F650FA">
            <w:pPr>
              <w:pStyle w:val="acctfourfigures"/>
              <w:tabs>
                <w:tab w:val="clear" w:pos="765"/>
                <w:tab w:val="decimal" w:pos="902"/>
              </w:tabs>
              <w:spacing w:line="240" w:lineRule="atLeast"/>
              <w:ind w:right="58"/>
              <w:jc w:val="right"/>
              <w:rPr>
                <w:szCs w:val="22"/>
                <w:lang w:eastAsia="en-GB"/>
              </w:rPr>
            </w:pPr>
            <w:r w:rsidRPr="00E554B3">
              <w:rPr>
                <w:szCs w:val="22"/>
                <w:lang w:eastAsia="en-GB"/>
              </w:rPr>
              <w:t>74,936</w:t>
            </w:r>
          </w:p>
        </w:tc>
        <w:tc>
          <w:tcPr>
            <w:tcW w:w="178" w:type="dxa"/>
            <w:shd w:val="clear" w:color="auto" w:fill="auto"/>
          </w:tcPr>
          <w:p w:rsidR="00F650FA" w:rsidRPr="00E554B3" w:rsidRDefault="00F650FA" w:rsidP="00F650FA">
            <w:pPr>
              <w:pStyle w:val="acctfourfigures"/>
              <w:tabs>
                <w:tab w:val="clear" w:pos="765"/>
                <w:tab w:val="decimal" w:pos="884"/>
              </w:tabs>
              <w:spacing w:line="240" w:lineRule="atLeast"/>
              <w:rPr>
                <w:szCs w:val="22"/>
                <w:lang w:eastAsia="en-GB"/>
              </w:rPr>
            </w:pPr>
          </w:p>
        </w:tc>
        <w:tc>
          <w:tcPr>
            <w:tcW w:w="1142" w:type="dxa"/>
            <w:shd w:val="clear" w:color="auto" w:fill="auto"/>
          </w:tcPr>
          <w:p w:rsidR="00F650FA" w:rsidRPr="00E554B3" w:rsidRDefault="00F650FA" w:rsidP="00F650FA">
            <w:pPr>
              <w:pStyle w:val="acctfourfigures"/>
              <w:tabs>
                <w:tab w:val="clear" w:pos="765"/>
                <w:tab w:val="decimal" w:pos="902"/>
              </w:tabs>
              <w:spacing w:line="240" w:lineRule="atLeast"/>
              <w:ind w:right="58"/>
              <w:jc w:val="right"/>
              <w:rPr>
                <w:szCs w:val="22"/>
                <w:lang w:eastAsia="en-GB"/>
              </w:rPr>
            </w:pPr>
            <w:r w:rsidRPr="00E554B3">
              <w:rPr>
                <w:szCs w:val="22"/>
                <w:lang w:eastAsia="en-GB"/>
              </w:rPr>
              <w:t>74,365</w:t>
            </w:r>
          </w:p>
        </w:tc>
      </w:tr>
      <w:tr w:rsidR="00F650FA" w:rsidRPr="00E554B3" w:rsidTr="0034773C">
        <w:trPr>
          <w:cantSplit/>
        </w:trPr>
        <w:tc>
          <w:tcPr>
            <w:tcW w:w="2195" w:type="dxa"/>
          </w:tcPr>
          <w:p w:rsidR="00F650FA" w:rsidRPr="00E554B3" w:rsidRDefault="00F650FA" w:rsidP="00F650FA">
            <w:pPr>
              <w:spacing w:line="240" w:lineRule="atLeast"/>
              <w:rPr>
                <w:b/>
                <w:bCs/>
                <w:szCs w:val="22"/>
                <w:lang w:eastAsia="en-GB"/>
              </w:rPr>
            </w:pPr>
            <w:r w:rsidRPr="00E554B3">
              <w:rPr>
                <w:b/>
                <w:bCs/>
                <w:szCs w:val="22"/>
                <w:lang w:eastAsia="en-GB"/>
              </w:rPr>
              <w:t>Total</w:t>
            </w:r>
          </w:p>
        </w:tc>
        <w:tc>
          <w:tcPr>
            <w:tcW w:w="1937" w:type="dxa"/>
            <w:gridSpan w:val="2"/>
          </w:tcPr>
          <w:p w:rsidR="00F650FA" w:rsidRPr="00E554B3" w:rsidRDefault="00F650FA" w:rsidP="00F650FA">
            <w:pPr>
              <w:pStyle w:val="acctfourfigures"/>
              <w:tabs>
                <w:tab w:val="clear" w:pos="765"/>
                <w:tab w:val="decimal" w:pos="884"/>
              </w:tabs>
              <w:spacing w:line="240" w:lineRule="atLeast"/>
              <w:ind w:right="11"/>
              <w:rPr>
                <w:b/>
                <w:bCs/>
                <w:szCs w:val="22"/>
                <w:lang w:eastAsia="en-GB"/>
              </w:rPr>
            </w:pPr>
          </w:p>
        </w:tc>
        <w:tc>
          <w:tcPr>
            <w:tcW w:w="1193" w:type="dxa"/>
            <w:tcBorders>
              <w:top w:val="single" w:sz="4" w:space="0" w:color="auto"/>
              <w:bottom w:val="double" w:sz="4" w:space="0" w:color="auto"/>
            </w:tcBorders>
            <w:shd w:val="clear" w:color="auto" w:fill="auto"/>
          </w:tcPr>
          <w:p w:rsidR="00F650FA" w:rsidRPr="002630EE" w:rsidRDefault="00F650FA" w:rsidP="00AE03DD">
            <w:pPr>
              <w:pStyle w:val="acctfourfigures"/>
              <w:tabs>
                <w:tab w:val="clear" w:pos="765"/>
                <w:tab w:val="decimal" w:pos="609"/>
              </w:tabs>
              <w:spacing w:line="240" w:lineRule="atLeast"/>
              <w:ind w:right="14"/>
              <w:rPr>
                <w:b/>
                <w:bCs/>
                <w:szCs w:val="22"/>
                <w:lang w:eastAsia="en-GB"/>
              </w:rPr>
            </w:pPr>
            <w:r w:rsidRPr="002630EE">
              <w:rPr>
                <w:b/>
                <w:bCs/>
                <w:szCs w:val="22"/>
                <w:lang w:eastAsia="en-GB"/>
              </w:rPr>
              <w:t>-</w:t>
            </w:r>
          </w:p>
        </w:tc>
        <w:tc>
          <w:tcPr>
            <w:tcW w:w="182" w:type="dxa"/>
            <w:shd w:val="clear" w:color="auto" w:fill="auto"/>
          </w:tcPr>
          <w:p w:rsidR="00F650FA" w:rsidRPr="002630EE" w:rsidRDefault="00F650FA" w:rsidP="00F650FA">
            <w:pPr>
              <w:pStyle w:val="acctfourfigures"/>
              <w:tabs>
                <w:tab w:val="clear" w:pos="765"/>
                <w:tab w:val="decimal" w:pos="884"/>
              </w:tabs>
              <w:spacing w:line="240" w:lineRule="atLeast"/>
              <w:rPr>
                <w:b/>
                <w:bCs/>
                <w:szCs w:val="22"/>
                <w:lang w:eastAsia="en-GB"/>
              </w:rPr>
            </w:pPr>
          </w:p>
        </w:tc>
        <w:tc>
          <w:tcPr>
            <w:tcW w:w="1138" w:type="dxa"/>
            <w:tcBorders>
              <w:top w:val="single" w:sz="4" w:space="0" w:color="auto"/>
              <w:bottom w:val="double" w:sz="4" w:space="0" w:color="auto"/>
            </w:tcBorders>
            <w:shd w:val="clear" w:color="auto" w:fill="auto"/>
          </w:tcPr>
          <w:p w:rsidR="00F650FA" w:rsidRPr="002630EE" w:rsidRDefault="00F650FA" w:rsidP="00AE03DD">
            <w:pPr>
              <w:pStyle w:val="acctfourfigures"/>
              <w:tabs>
                <w:tab w:val="clear" w:pos="765"/>
                <w:tab w:val="decimal" w:pos="609"/>
              </w:tabs>
              <w:spacing w:line="240" w:lineRule="atLeast"/>
              <w:ind w:right="14"/>
              <w:rPr>
                <w:b/>
                <w:bCs/>
                <w:szCs w:val="22"/>
                <w:lang w:eastAsia="en-GB"/>
              </w:rPr>
            </w:pPr>
            <w:r w:rsidRPr="002630EE">
              <w:rPr>
                <w:b/>
                <w:bCs/>
                <w:szCs w:val="22"/>
                <w:lang w:eastAsia="en-GB"/>
              </w:rPr>
              <w:t>-</w:t>
            </w:r>
          </w:p>
        </w:tc>
        <w:tc>
          <w:tcPr>
            <w:tcW w:w="180" w:type="dxa"/>
            <w:shd w:val="clear" w:color="auto" w:fill="auto"/>
          </w:tcPr>
          <w:p w:rsidR="00F650FA" w:rsidRPr="00E554B3" w:rsidRDefault="00F650FA" w:rsidP="00F650FA">
            <w:pPr>
              <w:pStyle w:val="acctfourfigures"/>
              <w:tabs>
                <w:tab w:val="clear" w:pos="765"/>
                <w:tab w:val="decimal" w:pos="884"/>
              </w:tabs>
              <w:spacing w:line="240" w:lineRule="atLeast"/>
              <w:rPr>
                <w:b/>
                <w:bCs/>
                <w:szCs w:val="22"/>
                <w:lang w:eastAsia="en-GB"/>
              </w:rPr>
            </w:pPr>
          </w:p>
        </w:tc>
        <w:tc>
          <w:tcPr>
            <w:tcW w:w="1140" w:type="dxa"/>
            <w:tcBorders>
              <w:top w:val="single" w:sz="4" w:space="0" w:color="auto"/>
              <w:bottom w:val="double" w:sz="4" w:space="0" w:color="auto"/>
            </w:tcBorders>
            <w:shd w:val="clear" w:color="auto" w:fill="auto"/>
          </w:tcPr>
          <w:p w:rsidR="00F650FA" w:rsidRPr="00E554B3" w:rsidRDefault="00F650FA" w:rsidP="00F650FA">
            <w:pPr>
              <w:pStyle w:val="acctfourfigures"/>
              <w:tabs>
                <w:tab w:val="clear" w:pos="765"/>
                <w:tab w:val="decimal" w:pos="902"/>
              </w:tabs>
              <w:spacing w:line="240" w:lineRule="atLeast"/>
              <w:ind w:right="58"/>
              <w:jc w:val="right"/>
              <w:rPr>
                <w:b/>
                <w:bCs/>
                <w:szCs w:val="22"/>
                <w:lang w:eastAsia="en-GB"/>
              </w:rPr>
            </w:pPr>
            <w:r w:rsidRPr="00E554B3">
              <w:rPr>
                <w:b/>
                <w:bCs/>
                <w:szCs w:val="22"/>
                <w:lang w:eastAsia="en-GB"/>
              </w:rPr>
              <w:t>74,936</w:t>
            </w:r>
          </w:p>
        </w:tc>
        <w:tc>
          <w:tcPr>
            <w:tcW w:w="178" w:type="dxa"/>
            <w:shd w:val="clear" w:color="auto" w:fill="auto"/>
          </w:tcPr>
          <w:p w:rsidR="00F650FA" w:rsidRPr="00E554B3" w:rsidRDefault="00F650FA" w:rsidP="00F650FA">
            <w:pPr>
              <w:pStyle w:val="acctfourfigures"/>
              <w:tabs>
                <w:tab w:val="clear" w:pos="765"/>
                <w:tab w:val="decimal" w:pos="884"/>
              </w:tabs>
              <w:spacing w:line="240" w:lineRule="atLeast"/>
              <w:rPr>
                <w:b/>
                <w:bCs/>
                <w:szCs w:val="22"/>
                <w:lang w:eastAsia="en-GB"/>
              </w:rPr>
            </w:pPr>
          </w:p>
        </w:tc>
        <w:tc>
          <w:tcPr>
            <w:tcW w:w="1142" w:type="dxa"/>
            <w:tcBorders>
              <w:top w:val="single" w:sz="4" w:space="0" w:color="auto"/>
              <w:bottom w:val="double" w:sz="4" w:space="0" w:color="auto"/>
            </w:tcBorders>
            <w:shd w:val="clear" w:color="auto" w:fill="auto"/>
          </w:tcPr>
          <w:p w:rsidR="00F650FA" w:rsidRPr="00E554B3" w:rsidRDefault="00F650FA" w:rsidP="00F650FA">
            <w:pPr>
              <w:pStyle w:val="acctfourfigures"/>
              <w:tabs>
                <w:tab w:val="clear" w:pos="765"/>
                <w:tab w:val="decimal" w:pos="902"/>
              </w:tabs>
              <w:spacing w:line="240" w:lineRule="atLeast"/>
              <w:ind w:right="58"/>
              <w:jc w:val="right"/>
              <w:rPr>
                <w:b/>
                <w:bCs/>
                <w:szCs w:val="22"/>
                <w:lang w:eastAsia="en-GB"/>
              </w:rPr>
            </w:pPr>
            <w:r w:rsidRPr="00E554B3">
              <w:rPr>
                <w:b/>
                <w:bCs/>
                <w:szCs w:val="22"/>
                <w:lang w:eastAsia="en-GB"/>
              </w:rPr>
              <w:t>74,365</w:t>
            </w:r>
          </w:p>
        </w:tc>
      </w:tr>
    </w:tbl>
    <w:p w:rsidR="006C7F8B" w:rsidRPr="00E554B3" w:rsidRDefault="006C7F8B" w:rsidP="00D24D94">
      <w:pPr>
        <w:rPr>
          <w:lang w:val="en-US"/>
        </w:rPr>
      </w:pPr>
    </w:p>
    <w:tbl>
      <w:tblPr>
        <w:tblW w:w="9284" w:type="dxa"/>
        <w:tblInd w:w="529" w:type="dxa"/>
        <w:tblLayout w:type="fixed"/>
        <w:tblCellMar>
          <w:left w:w="79" w:type="dxa"/>
          <w:right w:w="79" w:type="dxa"/>
        </w:tblCellMar>
        <w:tblLook w:val="04A0" w:firstRow="1" w:lastRow="0" w:firstColumn="1" w:lastColumn="0" w:noHBand="0" w:noVBand="1"/>
      </w:tblPr>
      <w:tblGrid>
        <w:gridCol w:w="4091"/>
        <w:gridCol w:w="1210"/>
        <w:gridCol w:w="182"/>
        <w:gridCol w:w="1170"/>
        <w:gridCol w:w="180"/>
        <w:gridCol w:w="1108"/>
        <w:gridCol w:w="178"/>
        <w:gridCol w:w="1165"/>
      </w:tblGrid>
      <w:tr w:rsidR="006C7F8B" w:rsidRPr="00E554B3" w:rsidTr="0034773C">
        <w:trPr>
          <w:cantSplit/>
        </w:trPr>
        <w:tc>
          <w:tcPr>
            <w:tcW w:w="4091" w:type="dxa"/>
          </w:tcPr>
          <w:p w:rsidR="006C7F8B" w:rsidRPr="00E554B3" w:rsidRDefault="006C7F8B" w:rsidP="00D24D94">
            <w:pPr>
              <w:spacing w:line="240" w:lineRule="atLeast"/>
              <w:rPr>
                <w:b/>
                <w:bCs/>
                <w:i/>
                <w:iCs/>
                <w:szCs w:val="22"/>
                <w:lang w:eastAsia="en-GB"/>
              </w:rPr>
            </w:pPr>
            <w:r w:rsidRPr="00E554B3">
              <w:rPr>
                <w:b/>
                <w:bCs/>
                <w:i/>
                <w:iCs/>
                <w:szCs w:val="22"/>
                <w:lang w:eastAsia="en-GB"/>
              </w:rPr>
              <w:t>Interest payable</w:t>
            </w:r>
          </w:p>
        </w:tc>
        <w:tc>
          <w:tcPr>
            <w:tcW w:w="5193" w:type="dxa"/>
            <w:gridSpan w:val="7"/>
          </w:tcPr>
          <w:p w:rsidR="006C7F8B" w:rsidRPr="00E554B3" w:rsidRDefault="006C7F8B" w:rsidP="00D24D94">
            <w:pPr>
              <w:pStyle w:val="acctfourfigures"/>
              <w:spacing w:line="240" w:lineRule="atLeast"/>
              <w:jc w:val="center"/>
              <w:rPr>
                <w:i/>
                <w:iCs/>
                <w:szCs w:val="22"/>
                <w:lang w:eastAsia="en-GB"/>
              </w:rPr>
            </w:pPr>
          </w:p>
        </w:tc>
      </w:tr>
      <w:tr w:rsidR="00E70836" w:rsidRPr="00E554B3" w:rsidTr="0034773C">
        <w:trPr>
          <w:cantSplit/>
        </w:trPr>
        <w:tc>
          <w:tcPr>
            <w:tcW w:w="4091" w:type="dxa"/>
          </w:tcPr>
          <w:p w:rsidR="00E70836" w:rsidRPr="00E554B3" w:rsidRDefault="00E70836" w:rsidP="00E70836">
            <w:pPr>
              <w:spacing w:line="240" w:lineRule="atLeast"/>
              <w:rPr>
                <w:szCs w:val="22"/>
                <w:lang w:eastAsia="en-GB"/>
              </w:rPr>
            </w:pPr>
            <w:r w:rsidRPr="00E554B3">
              <w:rPr>
                <w:szCs w:val="22"/>
                <w:lang w:eastAsia="en-GB"/>
              </w:rPr>
              <w:t>Subsidiary</w:t>
            </w:r>
          </w:p>
        </w:tc>
        <w:tc>
          <w:tcPr>
            <w:tcW w:w="1210" w:type="dxa"/>
            <w:shd w:val="clear" w:color="auto" w:fill="auto"/>
          </w:tcPr>
          <w:p w:rsidR="00E70836" w:rsidRPr="00E554B3" w:rsidRDefault="00E70836" w:rsidP="00246B65">
            <w:pPr>
              <w:pStyle w:val="acctfourfigures"/>
              <w:tabs>
                <w:tab w:val="clear" w:pos="765"/>
                <w:tab w:val="decimal" w:pos="612"/>
              </w:tabs>
              <w:spacing w:line="240" w:lineRule="atLeast"/>
              <w:ind w:right="14"/>
              <w:rPr>
                <w:szCs w:val="22"/>
                <w:lang w:eastAsia="en-GB"/>
              </w:rPr>
            </w:pPr>
            <w:r w:rsidRPr="00E554B3">
              <w:rPr>
                <w:szCs w:val="22"/>
                <w:lang w:eastAsia="en-GB"/>
              </w:rPr>
              <w:t>-</w:t>
            </w:r>
          </w:p>
        </w:tc>
        <w:tc>
          <w:tcPr>
            <w:tcW w:w="182" w:type="dxa"/>
            <w:shd w:val="clear" w:color="auto" w:fill="auto"/>
          </w:tcPr>
          <w:p w:rsidR="00E70836" w:rsidRPr="00E554B3" w:rsidRDefault="00E70836" w:rsidP="00E70836">
            <w:pPr>
              <w:pStyle w:val="acctfourfigures"/>
              <w:tabs>
                <w:tab w:val="clear" w:pos="765"/>
                <w:tab w:val="decimal" w:pos="884"/>
              </w:tabs>
              <w:spacing w:line="240" w:lineRule="atLeast"/>
              <w:rPr>
                <w:szCs w:val="22"/>
                <w:lang w:eastAsia="en-GB"/>
              </w:rPr>
            </w:pPr>
          </w:p>
        </w:tc>
        <w:tc>
          <w:tcPr>
            <w:tcW w:w="1170" w:type="dxa"/>
            <w:shd w:val="clear" w:color="auto" w:fill="auto"/>
          </w:tcPr>
          <w:p w:rsidR="00E70836" w:rsidRPr="00E554B3" w:rsidRDefault="00E70836" w:rsidP="00AE03DD">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80" w:type="dxa"/>
            <w:shd w:val="clear" w:color="auto" w:fill="auto"/>
          </w:tcPr>
          <w:p w:rsidR="00E70836" w:rsidRPr="00E554B3" w:rsidRDefault="00E70836" w:rsidP="00E70836">
            <w:pPr>
              <w:pStyle w:val="acctfourfigures"/>
              <w:tabs>
                <w:tab w:val="clear" w:pos="765"/>
                <w:tab w:val="decimal" w:pos="884"/>
              </w:tabs>
              <w:spacing w:line="240" w:lineRule="atLeast"/>
              <w:rPr>
                <w:szCs w:val="22"/>
                <w:lang w:eastAsia="en-GB"/>
              </w:rPr>
            </w:pPr>
          </w:p>
        </w:tc>
        <w:tc>
          <w:tcPr>
            <w:tcW w:w="1108" w:type="dxa"/>
            <w:shd w:val="clear" w:color="auto" w:fill="auto"/>
          </w:tcPr>
          <w:p w:rsidR="00E70836" w:rsidRPr="00E554B3" w:rsidRDefault="00F650FA" w:rsidP="00E70836">
            <w:pPr>
              <w:pStyle w:val="acctfourfigures"/>
              <w:tabs>
                <w:tab w:val="clear" w:pos="765"/>
                <w:tab w:val="decimal" w:pos="902"/>
              </w:tabs>
              <w:spacing w:line="240" w:lineRule="atLeast"/>
              <w:ind w:right="58"/>
              <w:jc w:val="right"/>
              <w:rPr>
                <w:szCs w:val="22"/>
                <w:lang w:eastAsia="en-GB"/>
              </w:rPr>
            </w:pPr>
            <w:r w:rsidRPr="00E554B3">
              <w:rPr>
                <w:szCs w:val="22"/>
                <w:lang w:eastAsia="en-GB"/>
              </w:rPr>
              <w:t>3,531</w:t>
            </w:r>
          </w:p>
        </w:tc>
        <w:tc>
          <w:tcPr>
            <w:tcW w:w="178" w:type="dxa"/>
            <w:shd w:val="clear" w:color="auto" w:fill="auto"/>
          </w:tcPr>
          <w:p w:rsidR="00E70836" w:rsidRPr="00E554B3" w:rsidRDefault="00E70836" w:rsidP="00E70836">
            <w:pPr>
              <w:pStyle w:val="acctfourfigures"/>
              <w:tabs>
                <w:tab w:val="clear" w:pos="765"/>
                <w:tab w:val="decimal" w:pos="884"/>
              </w:tabs>
              <w:spacing w:line="240" w:lineRule="atLeast"/>
              <w:rPr>
                <w:szCs w:val="22"/>
                <w:lang w:eastAsia="en-GB"/>
              </w:rPr>
            </w:pPr>
          </w:p>
        </w:tc>
        <w:tc>
          <w:tcPr>
            <w:tcW w:w="1165" w:type="dxa"/>
            <w:shd w:val="clear" w:color="auto" w:fill="auto"/>
          </w:tcPr>
          <w:p w:rsidR="00E70836" w:rsidRPr="00E554B3" w:rsidRDefault="00E70836" w:rsidP="0034773C">
            <w:pPr>
              <w:pStyle w:val="acctfourfigures"/>
              <w:tabs>
                <w:tab w:val="clear" w:pos="765"/>
                <w:tab w:val="decimal" w:pos="942"/>
              </w:tabs>
              <w:spacing w:line="240" w:lineRule="atLeast"/>
              <w:ind w:right="58"/>
              <w:jc w:val="center"/>
              <w:rPr>
                <w:szCs w:val="22"/>
                <w:lang w:eastAsia="en-GB"/>
              </w:rPr>
            </w:pPr>
            <w:r w:rsidRPr="00E554B3">
              <w:rPr>
                <w:szCs w:val="22"/>
                <w:lang w:eastAsia="en-GB"/>
              </w:rPr>
              <w:t>712</w:t>
            </w:r>
          </w:p>
        </w:tc>
      </w:tr>
      <w:tr w:rsidR="00E70836" w:rsidRPr="00E554B3" w:rsidTr="0034773C">
        <w:trPr>
          <w:cantSplit/>
        </w:trPr>
        <w:tc>
          <w:tcPr>
            <w:tcW w:w="4091" w:type="dxa"/>
          </w:tcPr>
          <w:p w:rsidR="00E70836" w:rsidRPr="00E554B3" w:rsidRDefault="00E70836" w:rsidP="00E70836">
            <w:pPr>
              <w:spacing w:line="240" w:lineRule="atLeast"/>
              <w:rPr>
                <w:b/>
                <w:bCs/>
                <w:szCs w:val="22"/>
                <w:lang w:eastAsia="en-GB"/>
              </w:rPr>
            </w:pPr>
            <w:r w:rsidRPr="00E554B3">
              <w:rPr>
                <w:b/>
                <w:bCs/>
                <w:szCs w:val="22"/>
                <w:lang w:eastAsia="en-GB"/>
              </w:rPr>
              <w:t>Total</w:t>
            </w:r>
          </w:p>
        </w:tc>
        <w:tc>
          <w:tcPr>
            <w:tcW w:w="1210" w:type="dxa"/>
            <w:tcBorders>
              <w:top w:val="single" w:sz="4" w:space="0" w:color="auto"/>
              <w:bottom w:val="double" w:sz="4" w:space="0" w:color="auto"/>
            </w:tcBorders>
            <w:shd w:val="clear" w:color="auto" w:fill="auto"/>
          </w:tcPr>
          <w:p w:rsidR="00E70836" w:rsidRPr="002630EE" w:rsidRDefault="00E70836" w:rsidP="00246B65">
            <w:pPr>
              <w:pStyle w:val="acctfourfigures"/>
              <w:tabs>
                <w:tab w:val="clear" w:pos="765"/>
                <w:tab w:val="decimal" w:pos="612"/>
              </w:tabs>
              <w:spacing w:line="240" w:lineRule="atLeast"/>
              <w:ind w:right="14"/>
              <w:rPr>
                <w:b/>
                <w:bCs/>
                <w:szCs w:val="22"/>
                <w:lang w:eastAsia="en-GB"/>
              </w:rPr>
            </w:pPr>
            <w:r w:rsidRPr="002630EE">
              <w:rPr>
                <w:b/>
                <w:bCs/>
                <w:szCs w:val="22"/>
                <w:lang w:eastAsia="en-GB"/>
              </w:rPr>
              <w:t>-</w:t>
            </w:r>
          </w:p>
        </w:tc>
        <w:tc>
          <w:tcPr>
            <w:tcW w:w="182" w:type="dxa"/>
            <w:shd w:val="clear" w:color="auto" w:fill="auto"/>
          </w:tcPr>
          <w:p w:rsidR="00E70836" w:rsidRPr="002630EE" w:rsidRDefault="00E70836" w:rsidP="00E70836">
            <w:pPr>
              <w:pStyle w:val="acctfourfigures"/>
              <w:tabs>
                <w:tab w:val="clear" w:pos="765"/>
                <w:tab w:val="decimal" w:pos="884"/>
              </w:tabs>
              <w:spacing w:line="240" w:lineRule="atLeast"/>
              <w:rPr>
                <w:b/>
                <w:bCs/>
                <w:szCs w:val="22"/>
                <w:lang w:eastAsia="en-GB"/>
              </w:rPr>
            </w:pPr>
          </w:p>
        </w:tc>
        <w:tc>
          <w:tcPr>
            <w:tcW w:w="1170" w:type="dxa"/>
            <w:tcBorders>
              <w:top w:val="single" w:sz="4" w:space="0" w:color="auto"/>
              <w:bottom w:val="double" w:sz="4" w:space="0" w:color="auto"/>
            </w:tcBorders>
            <w:shd w:val="clear" w:color="auto" w:fill="auto"/>
          </w:tcPr>
          <w:p w:rsidR="00E70836" w:rsidRPr="002630EE" w:rsidRDefault="00E70836" w:rsidP="00AE03DD">
            <w:pPr>
              <w:pStyle w:val="acctfourfigures"/>
              <w:tabs>
                <w:tab w:val="clear" w:pos="765"/>
                <w:tab w:val="decimal" w:pos="609"/>
              </w:tabs>
              <w:spacing w:line="240" w:lineRule="atLeast"/>
              <w:ind w:right="14"/>
              <w:rPr>
                <w:b/>
                <w:bCs/>
                <w:szCs w:val="22"/>
                <w:lang w:eastAsia="en-GB"/>
              </w:rPr>
            </w:pPr>
            <w:r w:rsidRPr="002630EE">
              <w:rPr>
                <w:b/>
                <w:bCs/>
                <w:szCs w:val="22"/>
                <w:lang w:eastAsia="en-GB"/>
              </w:rPr>
              <w:t>-</w:t>
            </w:r>
          </w:p>
        </w:tc>
        <w:tc>
          <w:tcPr>
            <w:tcW w:w="180" w:type="dxa"/>
            <w:shd w:val="clear" w:color="auto" w:fill="auto"/>
          </w:tcPr>
          <w:p w:rsidR="00E70836" w:rsidRPr="00E554B3" w:rsidRDefault="00E70836" w:rsidP="00E70836">
            <w:pPr>
              <w:pStyle w:val="acctfourfigures"/>
              <w:tabs>
                <w:tab w:val="clear" w:pos="765"/>
                <w:tab w:val="decimal" w:pos="884"/>
              </w:tabs>
              <w:spacing w:line="240" w:lineRule="atLeast"/>
              <w:rPr>
                <w:b/>
                <w:bCs/>
                <w:szCs w:val="22"/>
                <w:lang w:eastAsia="en-GB"/>
              </w:rPr>
            </w:pPr>
          </w:p>
        </w:tc>
        <w:tc>
          <w:tcPr>
            <w:tcW w:w="1108" w:type="dxa"/>
            <w:tcBorders>
              <w:top w:val="single" w:sz="4" w:space="0" w:color="auto"/>
              <w:bottom w:val="double" w:sz="4" w:space="0" w:color="auto"/>
            </w:tcBorders>
            <w:shd w:val="clear" w:color="auto" w:fill="auto"/>
          </w:tcPr>
          <w:p w:rsidR="00E70836" w:rsidRPr="00E554B3" w:rsidRDefault="00F650FA" w:rsidP="00E70836">
            <w:pPr>
              <w:pStyle w:val="acctfourfigures"/>
              <w:tabs>
                <w:tab w:val="clear" w:pos="765"/>
                <w:tab w:val="decimal" w:pos="902"/>
              </w:tabs>
              <w:spacing w:line="240" w:lineRule="atLeast"/>
              <w:ind w:right="58"/>
              <w:jc w:val="right"/>
              <w:rPr>
                <w:b/>
                <w:bCs/>
                <w:szCs w:val="22"/>
                <w:lang w:eastAsia="en-GB"/>
              </w:rPr>
            </w:pPr>
            <w:r w:rsidRPr="00E554B3">
              <w:rPr>
                <w:b/>
                <w:bCs/>
                <w:szCs w:val="22"/>
                <w:lang w:eastAsia="en-GB"/>
              </w:rPr>
              <w:t>3,531</w:t>
            </w:r>
          </w:p>
        </w:tc>
        <w:tc>
          <w:tcPr>
            <w:tcW w:w="178" w:type="dxa"/>
            <w:shd w:val="clear" w:color="auto" w:fill="auto"/>
          </w:tcPr>
          <w:p w:rsidR="00E70836" w:rsidRPr="00E554B3" w:rsidRDefault="00E70836" w:rsidP="00E70836">
            <w:pPr>
              <w:pStyle w:val="acctfourfigures"/>
              <w:tabs>
                <w:tab w:val="clear" w:pos="765"/>
                <w:tab w:val="decimal" w:pos="884"/>
              </w:tabs>
              <w:spacing w:line="240" w:lineRule="atLeast"/>
              <w:rPr>
                <w:b/>
                <w:bCs/>
                <w:szCs w:val="22"/>
                <w:lang w:eastAsia="en-GB"/>
              </w:rPr>
            </w:pPr>
          </w:p>
        </w:tc>
        <w:tc>
          <w:tcPr>
            <w:tcW w:w="1165" w:type="dxa"/>
            <w:tcBorders>
              <w:top w:val="single" w:sz="4" w:space="0" w:color="auto"/>
              <w:bottom w:val="double" w:sz="4" w:space="0" w:color="auto"/>
            </w:tcBorders>
            <w:shd w:val="clear" w:color="auto" w:fill="auto"/>
          </w:tcPr>
          <w:p w:rsidR="00E70836" w:rsidRPr="00E554B3" w:rsidRDefault="00E70836" w:rsidP="00E70836">
            <w:pPr>
              <w:pStyle w:val="acctfourfigures"/>
              <w:tabs>
                <w:tab w:val="clear" w:pos="765"/>
                <w:tab w:val="decimal" w:pos="1019"/>
              </w:tabs>
              <w:spacing w:line="240" w:lineRule="atLeast"/>
              <w:ind w:right="58"/>
              <w:jc w:val="center"/>
              <w:rPr>
                <w:b/>
                <w:bCs/>
                <w:szCs w:val="22"/>
                <w:lang w:eastAsia="en-GB"/>
              </w:rPr>
            </w:pPr>
            <w:r w:rsidRPr="00E554B3">
              <w:rPr>
                <w:b/>
                <w:bCs/>
                <w:szCs w:val="22"/>
                <w:lang w:eastAsia="en-GB"/>
              </w:rPr>
              <w:t>712</w:t>
            </w:r>
          </w:p>
        </w:tc>
      </w:tr>
    </w:tbl>
    <w:p w:rsidR="00BC6ED9" w:rsidRPr="00E554B3" w:rsidRDefault="00BC6ED9"/>
    <w:tbl>
      <w:tblPr>
        <w:tblW w:w="9295" w:type="dxa"/>
        <w:tblInd w:w="505" w:type="dxa"/>
        <w:tblLayout w:type="fixed"/>
        <w:tblCellMar>
          <w:left w:w="79" w:type="dxa"/>
          <w:right w:w="79" w:type="dxa"/>
        </w:tblCellMar>
        <w:tblLook w:val="04A0" w:firstRow="1" w:lastRow="0" w:firstColumn="1" w:lastColumn="0" w:noHBand="0" w:noVBand="1"/>
      </w:tblPr>
      <w:tblGrid>
        <w:gridCol w:w="2135"/>
        <w:gridCol w:w="992"/>
        <w:gridCol w:w="988"/>
        <w:gridCol w:w="1210"/>
        <w:gridCol w:w="220"/>
        <w:gridCol w:w="1100"/>
        <w:gridCol w:w="180"/>
        <w:gridCol w:w="1150"/>
        <w:gridCol w:w="220"/>
        <w:gridCol w:w="1100"/>
      </w:tblGrid>
      <w:tr w:rsidR="00F702DE" w:rsidRPr="00E554B3" w:rsidTr="0034773C">
        <w:trPr>
          <w:cantSplit/>
          <w:tblHeader/>
        </w:trPr>
        <w:tc>
          <w:tcPr>
            <w:tcW w:w="2135" w:type="dxa"/>
          </w:tcPr>
          <w:p w:rsidR="00F702DE" w:rsidRPr="00E554B3" w:rsidRDefault="00A37A34" w:rsidP="00475EC9">
            <w:pPr>
              <w:spacing w:line="240" w:lineRule="atLeast"/>
              <w:rPr>
                <w:szCs w:val="22"/>
                <w:lang w:eastAsia="en-GB"/>
              </w:rPr>
            </w:pPr>
            <w:r w:rsidRPr="00E554B3">
              <w:br w:type="page"/>
            </w:r>
            <w:r w:rsidR="00F702DE" w:rsidRPr="00E554B3">
              <w:rPr>
                <w:b/>
                <w:bCs/>
                <w:i/>
                <w:iCs/>
                <w:szCs w:val="22"/>
                <w:lang w:eastAsia="en-GB"/>
              </w:rPr>
              <w:t>Long-term loans</w:t>
            </w:r>
          </w:p>
        </w:tc>
        <w:tc>
          <w:tcPr>
            <w:tcW w:w="1980" w:type="dxa"/>
            <w:gridSpan w:val="2"/>
          </w:tcPr>
          <w:p w:rsidR="00F702DE" w:rsidRPr="00E554B3" w:rsidRDefault="00F702DE" w:rsidP="00D24D94">
            <w:pPr>
              <w:pStyle w:val="acctmergecolhdg"/>
              <w:spacing w:line="240" w:lineRule="atLeast"/>
              <w:rPr>
                <w:szCs w:val="22"/>
                <w:lang w:eastAsia="en-GB"/>
              </w:rPr>
            </w:pPr>
            <w:r w:rsidRPr="00E554B3">
              <w:rPr>
                <w:szCs w:val="22"/>
                <w:lang w:eastAsia="en-GB"/>
              </w:rPr>
              <w:t>Interest rate</w:t>
            </w:r>
          </w:p>
        </w:tc>
        <w:tc>
          <w:tcPr>
            <w:tcW w:w="2530" w:type="dxa"/>
            <w:gridSpan w:val="3"/>
            <w:hideMark/>
          </w:tcPr>
          <w:p w:rsidR="00F702DE" w:rsidRPr="00E554B3" w:rsidRDefault="00F702DE" w:rsidP="00D24D94">
            <w:pPr>
              <w:pStyle w:val="acctmergecolhdg"/>
              <w:spacing w:line="240" w:lineRule="atLeast"/>
              <w:rPr>
                <w:szCs w:val="22"/>
                <w:lang w:eastAsia="en-GB"/>
              </w:rPr>
            </w:pPr>
            <w:r w:rsidRPr="00E554B3">
              <w:rPr>
                <w:szCs w:val="22"/>
                <w:lang w:eastAsia="en-GB"/>
              </w:rPr>
              <w:t xml:space="preserve">Consolidated </w:t>
            </w:r>
          </w:p>
          <w:p w:rsidR="00F702DE" w:rsidRPr="00E554B3" w:rsidRDefault="00F702DE" w:rsidP="00D24D94">
            <w:pPr>
              <w:pStyle w:val="acctmergecolhdg"/>
              <w:spacing w:line="240" w:lineRule="atLeast"/>
              <w:rPr>
                <w:szCs w:val="22"/>
                <w:lang w:eastAsia="en-GB"/>
              </w:rPr>
            </w:pPr>
            <w:r w:rsidRPr="00E554B3">
              <w:rPr>
                <w:szCs w:val="22"/>
                <w:lang w:eastAsia="en-GB"/>
              </w:rPr>
              <w:t>financial statements</w:t>
            </w:r>
          </w:p>
        </w:tc>
        <w:tc>
          <w:tcPr>
            <w:tcW w:w="180" w:type="dxa"/>
          </w:tcPr>
          <w:p w:rsidR="00F702DE" w:rsidRPr="00E554B3" w:rsidRDefault="00F702DE" w:rsidP="00D24D94">
            <w:pPr>
              <w:pStyle w:val="acctmergecolhdg"/>
              <w:spacing w:line="240" w:lineRule="atLeast"/>
              <w:rPr>
                <w:szCs w:val="22"/>
                <w:lang w:eastAsia="en-GB"/>
              </w:rPr>
            </w:pPr>
          </w:p>
        </w:tc>
        <w:tc>
          <w:tcPr>
            <w:tcW w:w="2470" w:type="dxa"/>
            <w:gridSpan w:val="3"/>
            <w:hideMark/>
          </w:tcPr>
          <w:p w:rsidR="00F702DE" w:rsidRPr="00E554B3" w:rsidRDefault="00F702DE" w:rsidP="00D24D94">
            <w:pPr>
              <w:pStyle w:val="acctmergecolhdg"/>
              <w:spacing w:line="240" w:lineRule="atLeast"/>
              <w:rPr>
                <w:szCs w:val="22"/>
                <w:lang w:eastAsia="en-GB"/>
              </w:rPr>
            </w:pPr>
            <w:r w:rsidRPr="00E554B3">
              <w:rPr>
                <w:szCs w:val="22"/>
                <w:lang w:eastAsia="en-GB"/>
              </w:rPr>
              <w:t xml:space="preserve">Separate </w:t>
            </w:r>
          </w:p>
          <w:p w:rsidR="00F702DE" w:rsidRPr="00E554B3" w:rsidRDefault="00F702DE" w:rsidP="00D24D94">
            <w:pPr>
              <w:pStyle w:val="acctmergecolhdg"/>
              <w:spacing w:line="240" w:lineRule="atLeast"/>
              <w:rPr>
                <w:szCs w:val="22"/>
                <w:lang w:eastAsia="en-GB"/>
              </w:rPr>
            </w:pPr>
            <w:r w:rsidRPr="00E554B3">
              <w:rPr>
                <w:szCs w:val="22"/>
                <w:lang w:eastAsia="en-GB"/>
              </w:rPr>
              <w:t>financial statements</w:t>
            </w:r>
          </w:p>
        </w:tc>
      </w:tr>
      <w:tr w:rsidR="00AF73AC" w:rsidRPr="00E554B3" w:rsidTr="0034773C">
        <w:trPr>
          <w:cantSplit/>
          <w:tblHeader/>
        </w:trPr>
        <w:tc>
          <w:tcPr>
            <w:tcW w:w="2135" w:type="dxa"/>
          </w:tcPr>
          <w:p w:rsidR="00AF73AC" w:rsidRPr="00E554B3" w:rsidRDefault="00AF73AC" w:rsidP="00AF73AC">
            <w:pPr>
              <w:pStyle w:val="acctfourfigures"/>
              <w:spacing w:line="240" w:lineRule="atLeast"/>
              <w:jc w:val="center"/>
              <w:rPr>
                <w:szCs w:val="22"/>
                <w:lang w:eastAsia="en-GB"/>
              </w:rPr>
            </w:pPr>
          </w:p>
        </w:tc>
        <w:tc>
          <w:tcPr>
            <w:tcW w:w="992" w:type="dxa"/>
          </w:tcPr>
          <w:p w:rsidR="00AF73AC" w:rsidRPr="00E554B3" w:rsidRDefault="00AF73AC" w:rsidP="00AF73AC">
            <w:pPr>
              <w:pStyle w:val="acctmergecolhdg"/>
              <w:spacing w:line="240" w:lineRule="atLeast"/>
              <w:rPr>
                <w:b w:val="0"/>
                <w:bCs/>
                <w:szCs w:val="22"/>
              </w:rPr>
            </w:pPr>
          </w:p>
          <w:p w:rsidR="00AF73AC" w:rsidRPr="00E554B3" w:rsidRDefault="00AF73AC" w:rsidP="00AF73AC">
            <w:pPr>
              <w:pStyle w:val="acctmergecolhdg"/>
              <w:spacing w:line="240" w:lineRule="atLeast"/>
              <w:rPr>
                <w:b w:val="0"/>
                <w:bCs/>
                <w:szCs w:val="22"/>
              </w:rPr>
            </w:pPr>
          </w:p>
          <w:p w:rsidR="00AF73AC" w:rsidRPr="00E554B3" w:rsidRDefault="00AF73AC" w:rsidP="00AF73AC">
            <w:pPr>
              <w:pStyle w:val="acctmergecolhdg"/>
              <w:spacing w:line="240" w:lineRule="atLeast"/>
              <w:rPr>
                <w:b w:val="0"/>
                <w:bCs/>
                <w:szCs w:val="22"/>
              </w:rPr>
            </w:pPr>
            <w:r w:rsidRPr="00E554B3">
              <w:rPr>
                <w:b w:val="0"/>
                <w:bCs/>
                <w:szCs w:val="22"/>
              </w:rPr>
              <w:t>2019</w:t>
            </w:r>
          </w:p>
        </w:tc>
        <w:tc>
          <w:tcPr>
            <w:tcW w:w="988" w:type="dxa"/>
          </w:tcPr>
          <w:p w:rsidR="00AF73AC" w:rsidRPr="00E554B3" w:rsidRDefault="00AF73AC" w:rsidP="00AF73AC">
            <w:pPr>
              <w:pStyle w:val="acctmergecolhdg"/>
              <w:spacing w:line="240" w:lineRule="atLeast"/>
              <w:rPr>
                <w:b w:val="0"/>
                <w:bCs/>
                <w:szCs w:val="22"/>
              </w:rPr>
            </w:pPr>
          </w:p>
          <w:p w:rsidR="00AF73AC" w:rsidRPr="00E554B3" w:rsidRDefault="00AF73AC" w:rsidP="00AF73AC">
            <w:pPr>
              <w:pStyle w:val="acctmergecolhdg"/>
              <w:spacing w:line="240" w:lineRule="atLeast"/>
              <w:rPr>
                <w:b w:val="0"/>
                <w:bCs/>
                <w:szCs w:val="22"/>
              </w:rPr>
            </w:pPr>
          </w:p>
          <w:p w:rsidR="00AF73AC" w:rsidRPr="00E554B3" w:rsidRDefault="00AF73AC" w:rsidP="00AF73AC">
            <w:pPr>
              <w:pStyle w:val="acctmergecolhdg"/>
              <w:spacing w:line="240" w:lineRule="atLeast"/>
              <w:rPr>
                <w:b w:val="0"/>
                <w:bCs/>
                <w:szCs w:val="22"/>
              </w:rPr>
            </w:pPr>
            <w:r w:rsidRPr="00E554B3">
              <w:rPr>
                <w:b w:val="0"/>
                <w:bCs/>
                <w:szCs w:val="22"/>
              </w:rPr>
              <w:t>2018</w:t>
            </w:r>
          </w:p>
        </w:tc>
        <w:tc>
          <w:tcPr>
            <w:tcW w:w="1210" w:type="dxa"/>
            <w:vAlign w:val="center"/>
            <w:hideMark/>
          </w:tcPr>
          <w:p w:rsidR="00AF73AC" w:rsidRPr="00E554B3" w:rsidRDefault="00AF73AC" w:rsidP="00AF73AC">
            <w:pPr>
              <w:pStyle w:val="acctmergecolhdg"/>
              <w:spacing w:line="240" w:lineRule="atLeast"/>
              <w:ind w:left="-79" w:right="-79"/>
              <w:rPr>
                <w:b w:val="0"/>
                <w:bCs/>
              </w:rPr>
            </w:pPr>
            <w:r w:rsidRPr="00E554B3">
              <w:rPr>
                <w:b w:val="0"/>
                <w:bCs/>
              </w:rPr>
              <w:t>30</w:t>
            </w:r>
          </w:p>
          <w:p w:rsidR="00AF73AC" w:rsidRPr="00E554B3" w:rsidRDefault="00AF73AC" w:rsidP="00AF73AC">
            <w:pPr>
              <w:pStyle w:val="acctmergecolhdg"/>
              <w:spacing w:line="240" w:lineRule="atLeast"/>
              <w:ind w:left="-79" w:right="-79"/>
              <w:rPr>
                <w:b w:val="0"/>
                <w:bCs/>
              </w:rPr>
            </w:pPr>
            <w:r w:rsidRPr="00E554B3">
              <w:rPr>
                <w:b w:val="0"/>
                <w:bCs/>
              </w:rPr>
              <w:t>September</w:t>
            </w:r>
          </w:p>
          <w:p w:rsidR="00AF73AC" w:rsidRPr="00E554B3" w:rsidRDefault="00AF73AC" w:rsidP="00AF73AC">
            <w:pPr>
              <w:pStyle w:val="acctmergecolhdg"/>
              <w:spacing w:line="240" w:lineRule="atLeast"/>
              <w:ind w:left="-79" w:right="-79"/>
              <w:rPr>
                <w:b w:val="0"/>
                <w:bCs/>
              </w:rPr>
            </w:pPr>
            <w:r w:rsidRPr="00E554B3">
              <w:rPr>
                <w:b w:val="0"/>
                <w:bCs/>
              </w:rPr>
              <w:t>2019</w:t>
            </w:r>
          </w:p>
        </w:tc>
        <w:tc>
          <w:tcPr>
            <w:tcW w:w="220" w:type="dxa"/>
            <w:vAlign w:val="center"/>
          </w:tcPr>
          <w:p w:rsidR="00AF73AC" w:rsidRPr="00E554B3" w:rsidRDefault="00AF73AC" w:rsidP="00AF73AC">
            <w:pPr>
              <w:pStyle w:val="acctmergecolhdg"/>
              <w:spacing w:line="240" w:lineRule="atLeast"/>
              <w:rPr>
                <w:b w:val="0"/>
                <w:bCs/>
                <w:szCs w:val="22"/>
                <w:lang w:eastAsia="en-GB"/>
              </w:rPr>
            </w:pPr>
          </w:p>
        </w:tc>
        <w:tc>
          <w:tcPr>
            <w:tcW w:w="1100" w:type="dxa"/>
            <w:vAlign w:val="center"/>
            <w:hideMark/>
          </w:tcPr>
          <w:p w:rsidR="00AF73AC" w:rsidRPr="00E554B3" w:rsidRDefault="00AF73AC" w:rsidP="00AF73AC">
            <w:pPr>
              <w:pStyle w:val="acctmergecolhdg"/>
              <w:spacing w:line="240" w:lineRule="atLeast"/>
              <w:ind w:left="-79" w:right="-79"/>
              <w:rPr>
                <w:b w:val="0"/>
                <w:bCs/>
              </w:rPr>
            </w:pPr>
            <w:r w:rsidRPr="00E554B3">
              <w:rPr>
                <w:b w:val="0"/>
                <w:bCs/>
              </w:rPr>
              <w:t xml:space="preserve">31 </w:t>
            </w:r>
          </w:p>
          <w:p w:rsidR="00AF73AC" w:rsidRPr="00E554B3" w:rsidRDefault="00AF73AC" w:rsidP="00AF73AC">
            <w:pPr>
              <w:pStyle w:val="acctmergecolhdg"/>
              <w:spacing w:line="240" w:lineRule="atLeast"/>
              <w:ind w:left="-79" w:right="-79"/>
              <w:rPr>
                <w:b w:val="0"/>
                <w:bCs/>
              </w:rPr>
            </w:pPr>
            <w:r w:rsidRPr="00E554B3">
              <w:rPr>
                <w:b w:val="0"/>
                <w:bCs/>
              </w:rPr>
              <w:t>December 2018</w:t>
            </w:r>
          </w:p>
        </w:tc>
        <w:tc>
          <w:tcPr>
            <w:tcW w:w="180" w:type="dxa"/>
            <w:vAlign w:val="center"/>
          </w:tcPr>
          <w:p w:rsidR="00AF73AC" w:rsidRPr="00E554B3" w:rsidRDefault="00AF73AC" w:rsidP="00AF73AC">
            <w:pPr>
              <w:pStyle w:val="acctmergecolhdg"/>
              <w:spacing w:line="240" w:lineRule="atLeast"/>
              <w:rPr>
                <w:b w:val="0"/>
                <w:bCs/>
                <w:szCs w:val="22"/>
                <w:lang w:eastAsia="en-GB"/>
              </w:rPr>
            </w:pPr>
          </w:p>
        </w:tc>
        <w:tc>
          <w:tcPr>
            <w:tcW w:w="1150" w:type="dxa"/>
            <w:vAlign w:val="center"/>
            <w:hideMark/>
          </w:tcPr>
          <w:p w:rsidR="00AF73AC" w:rsidRPr="00E554B3" w:rsidRDefault="00AF73AC" w:rsidP="00AF73AC">
            <w:pPr>
              <w:pStyle w:val="acctmergecolhdg"/>
              <w:spacing w:line="240" w:lineRule="atLeast"/>
              <w:ind w:left="-79" w:right="-79"/>
              <w:rPr>
                <w:b w:val="0"/>
                <w:bCs/>
              </w:rPr>
            </w:pPr>
            <w:r w:rsidRPr="00E554B3">
              <w:rPr>
                <w:b w:val="0"/>
                <w:bCs/>
              </w:rPr>
              <w:t>30</w:t>
            </w:r>
          </w:p>
          <w:p w:rsidR="00AF73AC" w:rsidRPr="00E554B3" w:rsidRDefault="00AF73AC" w:rsidP="00AF73AC">
            <w:pPr>
              <w:pStyle w:val="acctmergecolhdg"/>
              <w:spacing w:line="240" w:lineRule="atLeast"/>
              <w:ind w:left="-79" w:right="-79"/>
              <w:rPr>
                <w:b w:val="0"/>
                <w:bCs/>
              </w:rPr>
            </w:pPr>
            <w:r w:rsidRPr="00E554B3">
              <w:rPr>
                <w:b w:val="0"/>
                <w:bCs/>
              </w:rPr>
              <w:t>September</w:t>
            </w:r>
          </w:p>
          <w:p w:rsidR="00AF73AC" w:rsidRPr="00E554B3" w:rsidRDefault="00AF73AC" w:rsidP="00AF73AC">
            <w:pPr>
              <w:pStyle w:val="acctmergecolhdg"/>
              <w:spacing w:line="240" w:lineRule="atLeast"/>
              <w:ind w:left="-79" w:right="-79"/>
              <w:rPr>
                <w:b w:val="0"/>
                <w:bCs/>
              </w:rPr>
            </w:pPr>
            <w:r w:rsidRPr="00E554B3">
              <w:rPr>
                <w:b w:val="0"/>
                <w:bCs/>
              </w:rPr>
              <w:t>2019</w:t>
            </w:r>
          </w:p>
        </w:tc>
        <w:tc>
          <w:tcPr>
            <w:tcW w:w="220" w:type="dxa"/>
            <w:vAlign w:val="center"/>
          </w:tcPr>
          <w:p w:rsidR="00AF73AC" w:rsidRPr="00E554B3" w:rsidRDefault="00AF73AC" w:rsidP="00AF73AC">
            <w:pPr>
              <w:pStyle w:val="acctmergecolhdg"/>
              <w:spacing w:line="240" w:lineRule="atLeast"/>
              <w:rPr>
                <w:b w:val="0"/>
                <w:bCs/>
                <w:szCs w:val="22"/>
                <w:lang w:eastAsia="en-GB"/>
              </w:rPr>
            </w:pPr>
          </w:p>
        </w:tc>
        <w:tc>
          <w:tcPr>
            <w:tcW w:w="1100" w:type="dxa"/>
            <w:vAlign w:val="center"/>
            <w:hideMark/>
          </w:tcPr>
          <w:p w:rsidR="00AF73AC" w:rsidRPr="00E554B3" w:rsidRDefault="00AF73AC" w:rsidP="00AF73AC">
            <w:pPr>
              <w:pStyle w:val="acctmergecolhdg"/>
              <w:spacing w:line="240" w:lineRule="atLeast"/>
              <w:ind w:left="-79" w:right="-79"/>
              <w:rPr>
                <w:b w:val="0"/>
                <w:bCs/>
              </w:rPr>
            </w:pPr>
            <w:r w:rsidRPr="00E554B3">
              <w:rPr>
                <w:b w:val="0"/>
                <w:bCs/>
              </w:rPr>
              <w:t xml:space="preserve">31 </w:t>
            </w:r>
          </w:p>
          <w:p w:rsidR="00AF73AC" w:rsidRPr="00E554B3" w:rsidRDefault="00AF73AC" w:rsidP="00AF73AC">
            <w:pPr>
              <w:pStyle w:val="acctmergecolhdg"/>
              <w:spacing w:line="240" w:lineRule="atLeast"/>
              <w:ind w:left="-79" w:right="-79"/>
              <w:rPr>
                <w:b w:val="0"/>
                <w:bCs/>
              </w:rPr>
            </w:pPr>
            <w:r w:rsidRPr="00E554B3">
              <w:rPr>
                <w:b w:val="0"/>
                <w:bCs/>
              </w:rPr>
              <w:t>December 2018</w:t>
            </w:r>
          </w:p>
        </w:tc>
      </w:tr>
      <w:tr w:rsidR="00AF73AC" w:rsidRPr="00E554B3" w:rsidTr="0034773C">
        <w:trPr>
          <w:cantSplit/>
        </w:trPr>
        <w:tc>
          <w:tcPr>
            <w:tcW w:w="2135" w:type="dxa"/>
          </w:tcPr>
          <w:p w:rsidR="00AF73AC" w:rsidRPr="00E554B3" w:rsidRDefault="00AF73AC" w:rsidP="00AF73AC">
            <w:pPr>
              <w:spacing w:line="240" w:lineRule="atLeast"/>
              <w:rPr>
                <w:b/>
                <w:bCs/>
                <w:i/>
                <w:iCs/>
                <w:szCs w:val="22"/>
                <w:lang w:eastAsia="en-GB"/>
              </w:rPr>
            </w:pPr>
          </w:p>
        </w:tc>
        <w:tc>
          <w:tcPr>
            <w:tcW w:w="1980" w:type="dxa"/>
            <w:gridSpan w:val="2"/>
          </w:tcPr>
          <w:p w:rsidR="00AF73AC" w:rsidRPr="00E554B3" w:rsidRDefault="00AF73AC" w:rsidP="00AF73AC">
            <w:pPr>
              <w:pStyle w:val="acctfourfigures"/>
              <w:tabs>
                <w:tab w:val="clear" w:pos="765"/>
              </w:tabs>
              <w:spacing w:line="240" w:lineRule="atLeast"/>
              <w:ind w:left="-79" w:right="-79"/>
              <w:jc w:val="center"/>
              <w:rPr>
                <w:i/>
                <w:iCs/>
                <w:szCs w:val="22"/>
                <w:lang w:eastAsia="en-GB"/>
              </w:rPr>
            </w:pPr>
            <w:r w:rsidRPr="00E554B3">
              <w:rPr>
                <w:i/>
                <w:iCs/>
                <w:szCs w:val="22"/>
                <w:lang w:eastAsia="en-GB"/>
              </w:rPr>
              <w:t>(% per annum)</w:t>
            </w:r>
          </w:p>
        </w:tc>
        <w:tc>
          <w:tcPr>
            <w:tcW w:w="5180" w:type="dxa"/>
            <w:gridSpan w:val="7"/>
            <w:hideMark/>
          </w:tcPr>
          <w:p w:rsidR="00AF73AC" w:rsidRPr="00E554B3" w:rsidRDefault="00AF73AC" w:rsidP="00AF73AC">
            <w:pPr>
              <w:pStyle w:val="acctfourfigures"/>
              <w:spacing w:line="240" w:lineRule="atLeast"/>
              <w:jc w:val="center"/>
              <w:rPr>
                <w:i/>
                <w:iCs/>
                <w:szCs w:val="22"/>
                <w:lang w:eastAsia="en-GB"/>
              </w:rPr>
            </w:pPr>
            <w:r w:rsidRPr="00E554B3">
              <w:rPr>
                <w:i/>
                <w:iCs/>
                <w:szCs w:val="22"/>
                <w:lang w:eastAsia="en-GB"/>
              </w:rPr>
              <w:t>(in thousand Baht)</w:t>
            </w:r>
          </w:p>
        </w:tc>
      </w:tr>
      <w:tr w:rsidR="00AF73AC" w:rsidRPr="00E554B3" w:rsidTr="0034773C">
        <w:trPr>
          <w:cantSplit/>
          <w:trHeight w:val="164"/>
        </w:trPr>
        <w:tc>
          <w:tcPr>
            <w:tcW w:w="2135" w:type="dxa"/>
          </w:tcPr>
          <w:p w:rsidR="00AF73AC" w:rsidRPr="00E554B3" w:rsidRDefault="00AF73AC" w:rsidP="00AF73AC">
            <w:pPr>
              <w:spacing w:line="240" w:lineRule="atLeast"/>
              <w:rPr>
                <w:szCs w:val="22"/>
                <w:lang w:eastAsia="en-GB"/>
              </w:rPr>
            </w:pPr>
            <w:r w:rsidRPr="00E554B3">
              <w:rPr>
                <w:szCs w:val="22"/>
                <w:lang w:eastAsia="en-GB"/>
              </w:rPr>
              <w:t>Subsidiaries</w:t>
            </w:r>
          </w:p>
        </w:tc>
        <w:tc>
          <w:tcPr>
            <w:tcW w:w="1980" w:type="dxa"/>
            <w:gridSpan w:val="2"/>
          </w:tcPr>
          <w:p w:rsidR="00AF73AC" w:rsidRPr="00E554B3" w:rsidRDefault="00AF73AC" w:rsidP="00AF73AC">
            <w:pPr>
              <w:pStyle w:val="acctfourfigures"/>
              <w:tabs>
                <w:tab w:val="clear" w:pos="765"/>
                <w:tab w:val="decimal" w:pos="578"/>
              </w:tabs>
              <w:spacing w:line="240" w:lineRule="atLeast"/>
              <w:ind w:right="11"/>
              <w:jc w:val="center"/>
              <w:rPr>
                <w:szCs w:val="22"/>
                <w:lang w:eastAsia="en-GB"/>
              </w:rPr>
            </w:pPr>
            <w:r w:rsidRPr="00E554B3">
              <w:rPr>
                <w:szCs w:val="22"/>
                <w:lang w:eastAsia="en-GB"/>
              </w:rPr>
              <w:t>MLR-1</w:t>
            </w:r>
          </w:p>
        </w:tc>
        <w:tc>
          <w:tcPr>
            <w:tcW w:w="1210" w:type="dxa"/>
            <w:shd w:val="clear" w:color="auto" w:fill="auto"/>
          </w:tcPr>
          <w:p w:rsidR="00AF73AC" w:rsidRPr="00E554B3" w:rsidRDefault="00F650FA" w:rsidP="00AE03DD">
            <w:pPr>
              <w:pStyle w:val="acctfourfigures"/>
              <w:tabs>
                <w:tab w:val="clear" w:pos="765"/>
                <w:tab w:val="decimal" w:pos="700"/>
              </w:tabs>
              <w:spacing w:line="240" w:lineRule="atLeast"/>
              <w:ind w:right="14"/>
              <w:rPr>
                <w:szCs w:val="22"/>
                <w:lang w:eastAsia="en-GB"/>
              </w:rPr>
            </w:pPr>
            <w:r w:rsidRPr="00E554B3">
              <w:rPr>
                <w:szCs w:val="22"/>
                <w:lang w:eastAsia="en-GB"/>
              </w:rPr>
              <w:t>-</w:t>
            </w:r>
          </w:p>
        </w:tc>
        <w:tc>
          <w:tcPr>
            <w:tcW w:w="220" w:type="dxa"/>
            <w:shd w:val="clear" w:color="auto" w:fill="auto"/>
          </w:tcPr>
          <w:p w:rsidR="00AF73AC" w:rsidRPr="00E554B3" w:rsidRDefault="00AF73AC" w:rsidP="00AF73AC">
            <w:pPr>
              <w:pStyle w:val="acctfourfigures"/>
              <w:tabs>
                <w:tab w:val="clear" w:pos="765"/>
                <w:tab w:val="decimal" w:pos="641"/>
                <w:tab w:val="decimal" w:pos="821"/>
                <w:tab w:val="decimal" w:pos="884"/>
              </w:tabs>
              <w:spacing w:line="240" w:lineRule="atLeast"/>
              <w:ind w:right="14"/>
              <w:rPr>
                <w:szCs w:val="22"/>
                <w:lang w:eastAsia="en-GB"/>
              </w:rPr>
            </w:pPr>
          </w:p>
        </w:tc>
        <w:tc>
          <w:tcPr>
            <w:tcW w:w="1100" w:type="dxa"/>
            <w:shd w:val="clear" w:color="auto" w:fill="auto"/>
          </w:tcPr>
          <w:p w:rsidR="00AF73AC" w:rsidRPr="00E554B3" w:rsidRDefault="00AF73AC" w:rsidP="00AE03DD">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80" w:type="dxa"/>
            <w:shd w:val="clear" w:color="auto" w:fill="auto"/>
          </w:tcPr>
          <w:p w:rsidR="00AF73AC" w:rsidRPr="00E554B3" w:rsidRDefault="00AF73AC" w:rsidP="00AF73AC">
            <w:pPr>
              <w:pStyle w:val="acctfourfigures"/>
              <w:tabs>
                <w:tab w:val="clear" w:pos="765"/>
                <w:tab w:val="decimal" w:pos="641"/>
                <w:tab w:val="decimal" w:pos="884"/>
              </w:tabs>
              <w:spacing w:line="240" w:lineRule="atLeast"/>
              <w:ind w:right="14"/>
              <w:rPr>
                <w:szCs w:val="22"/>
                <w:lang w:eastAsia="en-GB"/>
              </w:rPr>
            </w:pPr>
          </w:p>
        </w:tc>
        <w:tc>
          <w:tcPr>
            <w:tcW w:w="1150" w:type="dxa"/>
            <w:shd w:val="clear" w:color="auto" w:fill="auto"/>
          </w:tcPr>
          <w:p w:rsidR="00AF73AC" w:rsidRPr="00E554B3" w:rsidRDefault="00F650FA" w:rsidP="00AF73AC">
            <w:pPr>
              <w:pStyle w:val="acctfourfigures"/>
              <w:tabs>
                <w:tab w:val="clear" w:pos="765"/>
                <w:tab w:val="decimal" w:pos="641"/>
                <w:tab w:val="decimal" w:pos="902"/>
              </w:tabs>
              <w:spacing w:line="240" w:lineRule="atLeast"/>
              <w:ind w:right="14"/>
              <w:jc w:val="right"/>
              <w:rPr>
                <w:szCs w:val="22"/>
                <w:lang w:eastAsia="en-GB"/>
              </w:rPr>
            </w:pPr>
            <w:r w:rsidRPr="00E554B3">
              <w:rPr>
                <w:szCs w:val="22"/>
                <w:lang w:eastAsia="en-GB"/>
              </w:rPr>
              <w:t>158,185</w:t>
            </w:r>
          </w:p>
        </w:tc>
        <w:tc>
          <w:tcPr>
            <w:tcW w:w="220" w:type="dxa"/>
            <w:shd w:val="clear" w:color="auto" w:fill="auto"/>
          </w:tcPr>
          <w:p w:rsidR="00AF73AC" w:rsidRPr="00E554B3" w:rsidRDefault="00AF73AC" w:rsidP="00AF73AC">
            <w:pPr>
              <w:pStyle w:val="acctfourfigures"/>
              <w:tabs>
                <w:tab w:val="clear" w:pos="765"/>
                <w:tab w:val="decimal" w:pos="641"/>
                <w:tab w:val="decimal" w:pos="884"/>
              </w:tabs>
              <w:spacing w:line="240" w:lineRule="atLeast"/>
              <w:ind w:right="14"/>
              <w:rPr>
                <w:szCs w:val="22"/>
                <w:lang w:eastAsia="en-GB"/>
              </w:rPr>
            </w:pPr>
          </w:p>
        </w:tc>
        <w:tc>
          <w:tcPr>
            <w:tcW w:w="1100" w:type="dxa"/>
            <w:shd w:val="clear" w:color="auto" w:fill="auto"/>
          </w:tcPr>
          <w:p w:rsidR="00AF73AC" w:rsidRPr="00E554B3" w:rsidRDefault="00AF73AC" w:rsidP="00AF73AC">
            <w:pPr>
              <w:pStyle w:val="acctfourfigures"/>
              <w:tabs>
                <w:tab w:val="clear" w:pos="765"/>
                <w:tab w:val="decimal" w:pos="641"/>
                <w:tab w:val="decimal" w:pos="902"/>
              </w:tabs>
              <w:spacing w:line="240" w:lineRule="atLeast"/>
              <w:ind w:right="14"/>
              <w:jc w:val="right"/>
              <w:rPr>
                <w:szCs w:val="22"/>
                <w:lang w:eastAsia="en-GB"/>
              </w:rPr>
            </w:pPr>
            <w:r w:rsidRPr="00E554B3">
              <w:rPr>
                <w:szCs w:val="22"/>
                <w:lang w:eastAsia="en-GB"/>
              </w:rPr>
              <w:t>229,165</w:t>
            </w:r>
          </w:p>
        </w:tc>
      </w:tr>
      <w:tr w:rsidR="00AF73AC" w:rsidRPr="00E554B3" w:rsidTr="0034773C">
        <w:trPr>
          <w:cantSplit/>
          <w:trHeight w:val="164"/>
        </w:trPr>
        <w:tc>
          <w:tcPr>
            <w:tcW w:w="2135" w:type="dxa"/>
          </w:tcPr>
          <w:p w:rsidR="00AF73AC" w:rsidRPr="00E554B3" w:rsidRDefault="00AF73AC" w:rsidP="00AF73AC">
            <w:pPr>
              <w:spacing w:line="240" w:lineRule="atLeast"/>
              <w:rPr>
                <w:szCs w:val="22"/>
                <w:lang w:eastAsia="en-GB"/>
              </w:rPr>
            </w:pPr>
            <w:r w:rsidRPr="00E554B3">
              <w:rPr>
                <w:szCs w:val="22"/>
                <w:lang w:eastAsia="en-GB"/>
              </w:rPr>
              <w:t>Other related part</w:t>
            </w:r>
            <w:r w:rsidR="003D294D">
              <w:rPr>
                <w:szCs w:val="22"/>
                <w:lang w:eastAsia="en-GB"/>
              </w:rPr>
              <w:t>y</w:t>
            </w:r>
          </w:p>
        </w:tc>
        <w:tc>
          <w:tcPr>
            <w:tcW w:w="1980" w:type="dxa"/>
            <w:gridSpan w:val="2"/>
          </w:tcPr>
          <w:p w:rsidR="00AF73AC" w:rsidRPr="00E554B3" w:rsidRDefault="00AF73AC" w:rsidP="00AF73AC">
            <w:pPr>
              <w:pStyle w:val="acctfourfigures"/>
              <w:tabs>
                <w:tab w:val="clear" w:pos="765"/>
                <w:tab w:val="decimal" w:pos="578"/>
              </w:tabs>
              <w:spacing w:line="240" w:lineRule="atLeast"/>
              <w:ind w:right="11"/>
              <w:jc w:val="center"/>
              <w:rPr>
                <w:szCs w:val="22"/>
                <w:lang w:eastAsia="en-GB"/>
              </w:rPr>
            </w:pPr>
            <w:r w:rsidRPr="00E554B3">
              <w:rPr>
                <w:szCs w:val="22"/>
                <w:lang w:eastAsia="en-GB"/>
              </w:rPr>
              <w:t>MLR-1</w:t>
            </w:r>
          </w:p>
        </w:tc>
        <w:tc>
          <w:tcPr>
            <w:tcW w:w="1210" w:type="dxa"/>
            <w:shd w:val="clear" w:color="auto" w:fill="auto"/>
          </w:tcPr>
          <w:p w:rsidR="00AF73AC" w:rsidRPr="00E554B3" w:rsidRDefault="00F650FA" w:rsidP="00AF73AC">
            <w:pPr>
              <w:pStyle w:val="acctfourfigures"/>
              <w:tabs>
                <w:tab w:val="clear" w:pos="765"/>
                <w:tab w:val="decimal" w:pos="910"/>
              </w:tabs>
              <w:spacing w:line="240" w:lineRule="atLeast"/>
              <w:ind w:right="14"/>
              <w:jc w:val="center"/>
              <w:rPr>
                <w:szCs w:val="22"/>
                <w:lang w:eastAsia="en-GB"/>
              </w:rPr>
            </w:pPr>
            <w:r w:rsidRPr="00E554B3">
              <w:rPr>
                <w:szCs w:val="22"/>
                <w:lang w:eastAsia="en-GB"/>
              </w:rPr>
              <w:t>2,276</w:t>
            </w:r>
          </w:p>
        </w:tc>
        <w:tc>
          <w:tcPr>
            <w:tcW w:w="220" w:type="dxa"/>
            <w:shd w:val="clear" w:color="auto" w:fill="auto"/>
          </w:tcPr>
          <w:p w:rsidR="00AF73AC" w:rsidRPr="00E554B3" w:rsidRDefault="00AF73AC" w:rsidP="00AF73AC">
            <w:pPr>
              <w:pStyle w:val="acctfourfigures"/>
              <w:tabs>
                <w:tab w:val="clear" w:pos="765"/>
                <w:tab w:val="decimal" w:pos="641"/>
                <w:tab w:val="decimal" w:pos="821"/>
                <w:tab w:val="decimal" w:pos="884"/>
              </w:tabs>
              <w:spacing w:line="240" w:lineRule="atLeast"/>
              <w:ind w:right="14"/>
              <w:rPr>
                <w:szCs w:val="22"/>
                <w:lang w:eastAsia="en-GB"/>
              </w:rPr>
            </w:pPr>
          </w:p>
        </w:tc>
        <w:tc>
          <w:tcPr>
            <w:tcW w:w="1100" w:type="dxa"/>
            <w:shd w:val="clear" w:color="auto" w:fill="auto"/>
          </w:tcPr>
          <w:p w:rsidR="00AF73AC" w:rsidRPr="00E554B3" w:rsidRDefault="00AF73AC" w:rsidP="00AE03DD">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80" w:type="dxa"/>
            <w:shd w:val="clear" w:color="auto" w:fill="auto"/>
          </w:tcPr>
          <w:p w:rsidR="00AF73AC" w:rsidRPr="00E554B3" w:rsidRDefault="00AF73AC" w:rsidP="00AF73AC">
            <w:pPr>
              <w:pStyle w:val="acctfourfigures"/>
              <w:tabs>
                <w:tab w:val="clear" w:pos="765"/>
                <w:tab w:val="decimal" w:pos="641"/>
                <w:tab w:val="decimal" w:pos="884"/>
              </w:tabs>
              <w:spacing w:line="240" w:lineRule="atLeast"/>
              <w:ind w:right="14"/>
              <w:rPr>
                <w:szCs w:val="22"/>
                <w:lang w:eastAsia="en-GB"/>
              </w:rPr>
            </w:pPr>
          </w:p>
        </w:tc>
        <w:tc>
          <w:tcPr>
            <w:tcW w:w="1150" w:type="dxa"/>
            <w:shd w:val="clear" w:color="auto" w:fill="auto"/>
          </w:tcPr>
          <w:p w:rsidR="00AF73AC" w:rsidRPr="00E554B3" w:rsidRDefault="00F650FA" w:rsidP="00AE03DD">
            <w:pPr>
              <w:pStyle w:val="acctfourfigures"/>
              <w:tabs>
                <w:tab w:val="clear" w:pos="765"/>
                <w:tab w:val="decimal" w:pos="693"/>
              </w:tabs>
              <w:spacing w:line="240" w:lineRule="atLeast"/>
              <w:ind w:right="14"/>
              <w:rPr>
                <w:szCs w:val="22"/>
                <w:lang w:eastAsia="en-GB"/>
              </w:rPr>
            </w:pPr>
            <w:r w:rsidRPr="00E554B3">
              <w:rPr>
                <w:szCs w:val="22"/>
                <w:lang w:eastAsia="en-GB"/>
              </w:rPr>
              <w:t>-</w:t>
            </w:r>
          </w:p>
        </w:tc>
        <w:tc>
          <w:tcPr>
            <w:tcW w:w="220" w:type="dxa"/>
            <w:shd w:val="clear" w:color="auto" w:fill="auto"/>
          </w:tcPr>
          <w:p w:rsidR="00AF73AC" w:rsidRPr="00E554B3" w:rsidRDefault="00AF73AC" w:rsidP="00AF73AC">
            <w:pPr>
              <w:pStyle w:val="acctfourfigures"/>
              <w:tabs>
                <w:tab w:val="clear" w:pos="765"/>
                <w:tab w:val="decimal" w:pos="641"/>
                <w:tab w:val="decimal" w:pos="884"/>
              </w:tabs>
              <w:spacing w:line="240" w:lineRule="atLeast"/>
              <w:ind w:right="14"/>
              <w:rPr>
                <w:szCs w:val="22"/>
                <w:lang w:eastAsia="en-GB"/>
              </w:rPr>
            </w:pPr>
          </w:p>
        </w:tc>
        <w:tc>
          <w:tcPr>
            <w:tcW w:w="1100" w:type="dxa"/>
            <w:shd w:val="clear" w:color="auto" w:fill="auto"/>
          </w:tcPr>
          <w:p w:rsidR="00AF73AC" w:rsidRPr="00E554B3" w:rsidRDefault="00AF73AC" w:rsidP="00AE03DD">
            <w:pPr>
              <w:pStyle w:val="acctfourfigures"/>
              <w:tabs>
                <w:tab w:val="clear" w:pos="765"/>
                <w:tab w:val="decimal" w:pos="633"/>
              </w:tabs>
              <w:spacing w:line="240" w:lineRule="atLeast"/>
              <w:ind w:right="14"/>
              <w:rPr>
                <w:szCs w:val="22"/>
                <w:lang w:eastAsia="en-GB"/>
              </w:rPr>
            </w:pPr>
            <w:r w:rsidRPr="00E554B3">
              <w:rPr>
                <w:szCs w:val="22"/>
                <w:lang w:eastAsia="en-GB"/>
              </w:rPr>
              <w:t>-</w:t>
            </w:r>
          </w:p>
        </w:tc>
      </w:tr>
      <w:tr w:rsidR="00AF73AC" w:rsidRPr="00E554B3" w:rsidTr="0034773C">
        <w:trPr>
          <w:cantSplit/>
        </w:trPr>
        <w:tc>
          <w:tcPr>
            <w:tcW w:w="2135" w:type="dxa"/>
          </w:tcPr>
          <w:p w:rsidR="00AF73AC" w:rsidRPr="00E554B3" w:rsidRDefault="00AF73AC" w:rsidP="00AF73AC">
            <w:pPr>
              <w:spacing w:line="240" w:lineRule="atLeast"/>
              <w:rPr>
                <w:b/>
                <w:bCs/>
                <w:szCs w:val="22"/>
                <w:lang w:eastAsia="en-GB"/>
              </w:rPr>
            </w:pPr>
            <w:r w:rsidRPr="00E554B3">
              <w:rPr>
                <w:b/>
                <w:bCs/>
                <w:szCs w:val="22"/>
                <w:lang w:eastAsia="en-GB"/>
              </w:rPr>
              <w:t>Total</w:t>
            </w:r>
          </w:p>
        </w:tc>
        <w:tc>
          <w:tcPr>
            <w:tcW w:w="1980" w:type="dxa"/>
            <w:gridSpan w:val="2"/>
          </w:tcPr>
          <w:p w:rsidR="00AF73AC" w:rsidRPr="00E554B3" w:rsidRDefault="00AF73AC" w:rsidP="00AF73AC">
            <w:pPr>
              <w:pStyle w:val="acctfourfigures"/>
              <w:tabs>
                <w:tab w:val="clear" w:pos="765"/>
                <w:tab w:val="decimal" w:pos="884"/>
              </w:tabs>
              <w:spacing w:line="240" w:lineRule="atLeast"/>
              <w:ind w:right="11"/>
              <w:rPr>
                <w:b/>
                <w:bCs/>
                <w:szCs w:val="22"/>
                <w:lang w:eastAsia="en-GB"/>
              </w:rPr>
            </w:pPr>
          </w:p>
        </w:tc>
        <w:tc>
          <w:tcPr>
            <w:tcW w:w="1210" w:type="dxa"/>
            <w:tcBorders>
              <w:top w:val="single" w:sz="4" w:space="0" w:color="auto"/>
              <w:bottom w:val="double" w:sz="4" w:space="0" w:color="auto"/>
            </w:tcBorders>
            <w:shd w:val="clear" w:color="auto" w:fill="auto"/>
          </w:tcPr>
          <w:p w:rsidR="00AF73AC" w:rsidRPr="00E554B3" w:rsidRDefault="00F650FA" w:rsidP="00AF73AC">
            <w:pPr>
              <w:pStyle w:val="acctfourfigures"/>
              <w:tabs>
                <w:tab w:val="clear" w:pos="765"/>
                <w:tab w:val="decimal" w:pos="910"/>
              </w:tabs>
              <w:spacing w:line="240" w:lineRule="atLeast"/>
              <w:ind w:right="14"/>
              <w:jc w:val="center"/>
              <w:rPr>
                <w:b/>
                <w:bCs/>
                <w:szCs w:val="22"/>
                <w:lang w:eastAsia="en-GB"/>
              </w:rPr>
            </w:pPr>
            <w:r w:rsidRPr="00E554B3">
              <w:rPr>
                <w:b/>
                <w:bCs/>
                <w:szCs w:val="22"/>
                <w:lang w:eastAsia="en-GB"/>
              </w:rPr>
              <w:t>2,276</w:t>
            </w:r>
          </w:p>
        </w:tc>
        <w:tc>
          <w:tcPr>
            <w:tcW w:w="220" w:type="dxa"/>
            <w:shd w:val="clear" w:color="auto" w:fill="auto"/>
          </w:tcPr>
          <w:p w:rsidR="00AF73AC" w:rsidRPr="00E554B3" w:rsidRDefault="00AF73AC" w:rsidP="00AF73AC">
            <w:pPr>
              <w:pStyle w:val="acctfourfigures"/>
              <w:tabs>
                <w:tab w:val="clear" w:pos="765"/>
                <w:tab w:val="decimal" w:pos="641"/>
                <w:tab w:val="decimal" w:pos="884"/>
              </w:tabs>
              <w:spacing w:line="240" w:lineRule="atLeast"/>
              <w:ind w:right="14"/>
              <w:rPr>
                <w:b/>
                <w:bCs/>
                <w:szCs w:val="22"/>
                <w:lang w:eastAsia="en-GB"/>
              </w:rPr>
            </w:pPr>
          </w:p>
        </w:tc>
        <w:tc>
          <w:tcPr>
            <w:tcW w:w="1100" w:type="dxa"/>
            <w:tcBorders>
              <w:top w:val="single" w:sz="4" w:space="0" w:color="auto"/>
              <w:bottom w:val="double" w:sz="4" w:space="0" w:color="auto"/>
            </w:tcBorders>
            <w:shd w:val="clear" w:color="auto" w:fill="auto"/>
          </w:tcPr>
          <w:p w:rsidR="00AF73AC" w:rsidRPr="002630EE" w:rsidRDefault="00AF73AC" w:rsidP="00AE03DD">
            <w:pPr>
              <w:pStyle w:val="acctfourfigures"/>
              <w:tabs>
                <w:tab w:val="clear" w:pos="765"/>
                <w:tab w:val="decimal" w:pos="609"/>
              </w:tabs>
              <w:spacing w:line="240" w:lineRule="atLeast"/>
              <w:ind w:right="14"/>
              <w:rPr>
                <w:b/>
                <w:bCs/>
                <w:szCs w:val="22"/>
                <w:lang w:eastAsia="en-GB"/>
              </w:rPr>
            </w:pPr>
            <w:r w:rsidRPr="002630EE">
              <w:rPr>
                <w:b/>
                <w:bCs/>
                <w:szCs w:val="22"/>
                <w:lang w:eastAsia="en-GB"/>
              </w:rPr>
              <w:t>-</w:t>
            </w:r>
          </w:p>
        </w:tc>
        <w:tc>
          <w:tcPr>
            <w:tcW w:w="180" w:type="dxa"/>
            <w:shd w:val="clear" w:color="auto" w:fill="auto"/>
          </w:tcPr>
          <w:p w:rsidR="00AF73AC" w:rsidRPr="00E554B3" w:rsidRDefault="00AF73AC" w:rsidP="00AF73AC">
            <w:pPr>
              <w:pStyle w:val="acctfourfigures"/>
              <w:tabs>
                <w:tab w:val="clear" w:pos="765"/>
                <w:tab w:val="decimal" w:pos="641"/>
                <w:tab w:val="decimal" w:pos="884"/>
              </w:tabs>
              <w:spacing w:line="240" w:lineRule="atLeast"/>
              <w:ind w:right="14"/>
              <w:rPr>
                <w:b/>
                <w:bCs/>
                <w:szCs w:val="22"/>
                <w:lang w:eastAsia="en-GB"/>
              </w:rPr>
            </w:pPr>
          </w:p>
        </w:tc>
        <w:tc>
          <w:tcPr>
            <w:tcW w:w="1150" w:type="dxa"/>
            <w:tcBorders>
              <w:top w:val="single" w:sz="4" w:space="0" w:color="auto"/>
              <w:bottom w:val="double" w:sz="4" w:space="0" w:color="auto"/>
            </w:tcBorders>
            <w:shd w:val="clear" w:color="auto" w:fill="auto"/>
          </w:tcPr>
          <w:p w:rsidR="00AF73AC" w:rsidRPr="00E554B3" w:rsidRDefault="00F650FA" w:rsidP="00AF73AC">
            <w:pPr>
              <w:pStyle w:val="acctfourfigures"/>
              <w:tabs>
                <w:tab w:val="clear" w:pos="765"/>
                <w:tab w:val="decimal" w:pos="641"/>
                <w:tab w:val="decimal" w:pos="902"/>
              </w:tabs>
              <w:spacing w:line="240" w:lineRule="atLeast"/>
              <w:ind w:right="14"/>
              <w:jc w:val="right"/>
              <w:rPr>
                <w:b/>
                <w:bCs/>
                <w:szCs w:val="22"/>
                <w:lang w:eastAsia="en-GB"/>
              </w:rPr>
            </w:pPr>
            <w:r w:rsidRPr="00E554B3">
              <w:rPr>
                <w:b/>
                <w:bCs/>
                <w:szCs w:val="22"/>
                <w:lang w:eastAsia="en-GB"/>
              </w:rPr>
              <w:t>158,185</w:t>
            </w:r>
          </w:p>
        </w:tc>
        <w:tc>
          <w:tcPr>
            <w:tcW w:w="220" w:type="dxa"/>
            <w:shd w:val="clear" w:color="auto" w:fill="auto"/>
          </w:tcPr>
          <w:p w:rsidR="00AF73AC" w:rsidRPr="00E554B3" w:rsidRDefault="00AF73AC" w:rsidP="00AF73AC">
            <w:pPr>
              <w:pStyle w:val="acctfourfigures"/>
              <w:tabs>
                <w:tab w:val="clear" w:pos="765"/>
                <w:tab w:val="decimal" w:pos="641"/>
                <w:tab w:val="decimal" w:pos="884"/>
              </w:tabs>
              <w:spacing w:line="240" w:lineRule="atLeast"/>
              <w:ind w:right="14"/>
              <w:rPr>
                <w:b/>
                <w:bCs/>
                <w:szCs w:val="22"/>
                <w:lang w:eastAsia="en-GB"/>
              </w:rPr>
            </w:pPr>
          </w:p>
        </w:tc>
        <w:tc>
          <w:tcPr>
            <w:tcW w:w="1100" w:type="dxa"/>
            <w:tcBorders>
              <w:top w:val="single" w:sz="4" w:space="0" w:color="auto"/>
              <w:bottom w:val="double" w:sz="4" w:space="0" w:color="auto"/>
            </w:tcBorders>
            <w:shd w:val="clear" w:color="auto" w:fill="auto"/>
          </w:tcPr>
          <w:p w:rsidR="00AF73AC" w:rsidRPr="00E554B3" w:rsidRDefault="00AF73AC" w:rsidP="00AF73AC">
            <w:pPr>
              <w:pStyle w:val="acctfourfigures"/>
              <w:tabs>
                <w:tab w:val="clear" w:pos="765"/>
                <w:tab w:val="decimal" w:pos="641"/>
                <w:tab w:val="decimal" w:pos="902"/>
              </w:tabs>
              <w:spacing w:line="240" w:lineRule="atLeast"/>
              <w:ind w:right="14"/>
              <w:jc w:val="right"/>
              <w:rPr>
                <w:b/>
                <w:bCs/>
                <w:szCs w:val="22"/>
                <w:lang w:eastAsia="en-GB"/>
              </w:rPr>
            </w:pPr>
            <w:r w:rsidRPr="00E554B3">
              <w:rPr>
                <w:b/>
                <w:bCs/>
                <w:szCs w:val="22"/>
                <w:lang w:eastAsia="en-GB"/>
              </w:rPr>
              <w:t>229,165</w:t>
            </w:r>
          </w:p>
        </w:tc>
      </w:tr>
    </w:tbl>
    <w:p w:rsidR="00F702DE" w:rsidRPr="00E554B3" w:rsidRDefault="00F702DE" w:rsidP="00D24D94"/>
    <w:tbl>
      <w:tblPr>
        <w:tblW w:w="9285" w:type="dxa"/>
        <w:tblInd w:w="505" w:type="dxa"/>
        <w:tblLayout w:type="fixed"/>
        <w:tblCellMar>
          <w:left w:w="79" w:type="dxa"/>
          <w:right w:w="79" w:type="dxa"/>
        </w:tblCellMar>
        <w:tblLook w:val="04A0" w:firstRow="1" w:lastRow="0" w:firstColumn="1" w:lastColumn="0" w:noHBand="0" w:noVBand="1"/>
      </w:tblPr>
      <w:tblGrid>
        <w:gridCol w:w="4115"/>
        <w:gridCol w:w="1210"/>
        <w:gridCol w:w="180"/>
        <w:gridCol w:w="1140"/>
        <w:gridCol w:w="180"/>
        <w:gridCol w:w="1140"/>
        <w:gridCol w:w="180"/>
        <w:gridCol w:w="1140"/>
      </w:tblGrid>
      <w:tr w:rsidR="00F702DE" w:rsidRPr="00E554B3" w:rsidTr="0034773C">
        <w:trPr>
          <w:cantSplit/>
        </w:trPr>
        <w:tc>
          <w:tcPr>
            <w:tcW w:w="4115" w:type="dxa"/>
          </w:tcPr>
          <w:p w:rsidR="00F702DE" w:rsidRPr="00E554B3" w:rsidRDefault="00F702DE" w:rsidP="00D24D94">
            <w:pPr>
              <w:spacing w:line="240" w:lineRule="atLeast"/>
              <w:rPr>
                <w:b/>
                <w:bCs/>
                <w:i/>
                <w:iCs/>
                <w:szCs w:val="22"/>
                <w:lang w:eastAsia="en-GB"/>
              </w:rPr>
            </w:pPr>
            <w:r w:rsidRPr="00E554B3">
              <w:rPr>
                <w:b/>
                <w:bCs/>
                <w:i/>
                <w:iCs/>
                <w:szCs w:val="22"/>
                <w:lang w:eastAsia="en-GB"/>
              </w:rPr>
              <w:t>Interest payable</w:t>
            </w:r>
          </w:p>
        </w:tc>
        <w:tc>
          <w:tcPr>
            <w:tcW w:w="5170" w:type="dxa"/>
            <w:gridSpan w:val="7"/>
          </w:tcPr>
          <w:p w:rsidR="00F702DE" w:rsidRPr="00E554B3" w:rsidRDefault="00F702DE" w:rsidP="00D24D94">
            <w:pPr>
              <w:pStyle w:val="acctfourfigures"/>
              <w:spacing w:line="240" w:lineRule="atLeast"/>
              <w:jc w:val="center"/>
              <w:rPr>
                <w:i/>
                <w:iCs/>
                <w:szCs w:val="22"/>
                <w:lang w:eastAsia="en-GB"/>
              </w:rPr>
            </w:pPr>
          </w:p>
        </w:tc>
      </w:tr>
      <w:tr w:rsidR="004B26BE" w:rsidRPr="00E554B3" w:rsidTr="0034773C">
        <w:trPr>
          <w:cantSplit/>
        </w:trPr>
        <w:tc>
          <w:tcPr>
            <w:tcW w:w="4115" w:type="dxa"/>
          </w:tcPr>
          <w:p w:rsidR="004B26BE" w:rsidRPr="00E554B3" w:rsidRDefault="004B26BE" w:rsidP="004B26BE">
            <w:pPr>
              <w:spacing w:line="240" w:lineRule="atLeast"/>
              <w:rPr>
                <w:szCs w:val="22"/>
                <w:lang w:eastAsia="en-GB"/>
              </w:rPr>
            </w:pPr>
            <w:r w:rsidRPr="00E554B3">
              <w:rPr>
                <w:szCs w:val="22"/>
                <w:lang w:eastAsia="en-GB"/>
              </w:rPr>
              <w:t>Subsidiaries</w:t>
            </w:r>
          </w:p>
        </w:tc>
        <w:tc>
          <w:tcPr>
            <w:tcW w:w="1210" w:type="dxa"/>
            <w:shd w:val="clear" w:color="auto" w:fill="auto"/>
          </w:tcPr>
          <w:p w:rsidR="004B26BE" w:rsidRPr="00E554B3" w:rsidRDefault="00EF4F46" w:rsidP="00AE03DD">
            <w:pPr>
              <w:pStyle w:val="acctfourfigures"/>
              <w:tabs>
                <w:tab w:val="clear" w:pos="765"/>
                <w:tab w:val="decimal" w:pos="700"/>
              </w:tabs>
              <w:spacing w:line="240" w:lineRule="atLeast"/>
              <w:ind w:right="14"/>
              <w:rPr>
                <w:szCs w:val="22"/>
                <w:lang w:eastAsia="en-GB"/>
              </w:rPr>
            </w:pPr>
            <w:r w:rsidRPr="00E554B3">
              <w:rPr>
                <w:szCs w:val="22"/>
                <w:lang w:eastAsia="en-GB"/>
              </w:rPr>
              <w:t>-</w:t>
            </w:r>
          </w:p>
        </w:tc>
        <w:tc>
          <w:tcPr>
            <w:tcW w:w="180" w:type="dxa"/>
            <w:shd w:val="clear" w:color="auto" w:fill="auto"/>
          </w:tcPr>
          <w:p w:rsidR="004B26BE" w:rsidRPr="00E554B3" w:rsidRDefault="004B26BE" w:rsidP="00A52ED3">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4B26BE" w:rsidRPr="00E554B3" w:rsidRDefault="004B26BE" w:rsidP="00AE03DD">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80" w:type="dxa"/>
            <w:shd w:val="clear" w:color="auto" w:fill="auto"/>
          </w:tcPr>
          <w:p w:rsidR="004B26BE" w:rsidRPr="00E554B3" w:rsidRDefault="004B26BE" w:rsidP="00A52ED3">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4B26BE" w:rsidRPr="00E554B3" w:rsidRDefault="00EF4F46" w:rsidP="00A52ED3">
            <w:pPr>
              <w:pStyle w:val="acctfourfigures"/>
              <w:tabs>
                <w:tab w:val="clear" w:pos="765"/>
                <w:tab w:val="decimal" w:pos="1019"/>
              </w:tabs>
              <w:spacing w:line="240" w:lineRule="atLeast"/>
              <w:ind w:right="14"/>
              <w:jc w:val="center"/>
              <w:rPr>
                <w:szCs w:val="22"/>
                <w:lang w:eastAsia="en-GB"/>
              </w:rPr>
            </w:pPr>
            <w:r w:rsidRPr="00E554B3">
              <w:rPr>
                <w:szCs w:val="22"/>
                <w:lang w:eastAsia="en-GB"/>
              </w:rPr>
              <w:t>26,50</w:t>
            </w:r>
            <w:r w:rsidR="002630EE">
              <w:rPr>
                <w:szCs w:val="22"/>
                <w:lang w:eastAsia="en-GB"/>
              </w:rPr>
              <w:t>6</w:t>
            </w:r>
          </w:p>
        </w:tc>
        <w:tc>
          <w:tcPr>
            <w:tcW w:w="180" w:type="dxa"/>
            <w:shd w:val="clear" w:color="auto" w:fill="auto"/>
          </w:tcPr>
          <w:p w:rsidR="004B26BE" w:rsidRPr="00E554B3" w:rsidRDefault="004B26BE" w:rsidP="00A52ED3">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4B26BE" w:rsidRPr="00E554B3" w:rsidRDefault="004B26BE" w:rsidP="00823F02">
            <w:pPr>
              <w:pStyle w:val="acctfourfigures"/>
              <w:tabs>
                <w:tab w:val="clear" w:pos="765"/>
                <w:tab w:val="decimal" w:pos="1019"/>
              </w:tabs>
              <w:spacing w:line="240" w:lineRule="atLeast"/>
              <w:ind w:right="30"/>
              <w:jc w:val="center"/>
              <w:rPr>
                <w:szCs w:val="22"/>
                <w:lang w:eastAsia="en-GB"/>
              </w:rPr>
            </w:pPr>
            <w:r w:rsidRPr="00E554B3">
              <w:rPr>
                <w:szCs w:val="22"/>
                <w:lang w:eastAsia="en-GB"/>
              </w:rPr>
              <w:t>24,481</w:t>
            </w:r>
          </w:p>
        </w:tc>
      </w:tr>
      <w:tr w:rsidR="00C07110" w:rsidRPr="00E554B3" w:rsidTr="0034773C">
        <w:trPr>
          <w:cantSplit/>
        </w:trPr>
        <w:tc>
          <w:tcPr>
            <w:tcW w:w="4115" w:type="dxa"/>
          </w:tcPr>
          <w:p w:rsidR="00C07110" w:rsidRPr="00E554B3" w:rsidRDefault="00C07110" w:rsidP="00C07110">
            <w:pPr>
              <w:spacing w:line="240" w:lineRule="atLeast"/>
              <w:rPr>
                <w:szCs w:val="22"/>
                <w:lang w:eastAsia="en-GB"/>
              </w:rPr>
            </w:pPr>
            <w:r w:rsidRPr="00E554B3">
              <w:rPr>
                <w:szCs w:val="22"/>
                <w:lang w:eastAsia="en-GB"/>
              </w:rPr>
              <w:t>Other related part</w:t>
            </w:r>
            <w:r w:rsidR="003D294D">
              <w:rPr>
                <w:szCs w:val="22"/>
                <w:lang w:eastAsia="en-GB"/>
              </w:rPr>
              <w:t>y</w:t>
            </w:r>
          </w:p>
        </w:tc>
        <w:tc>
          <w:tcPr>
            <w:tcW w:w="1210" w:type="dxa"/>
            <w:shd w:val="clear" w:color="auto" w:fill="auto"/>
          </w:tcPr>
          <w:p w:rsidR="00C07110" w:rsidRPr="00E554B3" w:rsidRDefault="00EF4F46" w:rsidP="00C07110">
            <w:pPr>
              <w:pStyle w:val="acctfourfigures"/>
              <w:tabs>
                <w:tab w:val="clear" w:pos="765"/>
                <w:tab w:val="decimal" w:pos="910"/>
              </w:tabs>
              <w:spacing w:line="240" w:lineRule="atLeast"/>
              <w:ind w:right="14"/>
              <w:jc w:val="center"/>
              <w:rPr>
                <w:szCs w:val="22"/>
                <w:lang w:eastAsia="en-GB"/>
              </w:rPr>
            </w:pPr>
            <w:r w:rsidRPr="00E554B3">
              <w:rPr>
                <w:szCs w:val="22"/>
                <w:lang w:eastAsia="en-GB"/>
              </w:rPr>
              <w:t>43</w:t>
            </w:r>
          </w:p>
        </w:tc>
        <w:tc>
          <w:tcPr>
            <w:tcW w:w="180" w:type="dxa"/>
            <w:shd w:val="clear" w:color="auto" w:fill="auto"/>
          </w:tcPr>
          <w:p w:rsidR="00C07110" w:rsidRPr="00E554B3" w:rsidRDefault="00C07110" w:rsidP="00C07110">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C07110" w:rsidRPr="00E554B3" w:rsidRDefault="00C07110" w:rsidP="00AE03DD">
            <w:pPr>
              <w:pStyle w:val="acctfourfigures"/>
              <w:tabs>
                <w:tab w:val="clear" w:pos="765"/>
                <w:tab w:val="decimal" w:pos="609"/>
              </w:tabs>
              <w:spacing w:line="240" w:lineRule="atLeast"/>
              <w:ind w:right="14"/>
              <w:rPr>
                <w:szCs w:val="22"/>
                <w:lang w:eastAsia="en-GB"/>
              </w:rPr>
            </w:pPr>
            <w:r w:rsidRPr="00E554B3">
              <w:rPr>
                <w:szCs w:val="22"/>
                <w:lang w:eastAsia="en-GB"/>
              </w:rPr>
              <w:t>-</w:t>
            </w:r>
          </w:p>
        </w:tc>
        <w:tc>
          <w:tcPr>
            <w:tcW w:w="180" w:type="dxa"/>
            <w:shd w:val="clear" w:color="auto" w:fill="auto"/>
          </w:tcPr>
          <w:p w:rsidR="00C07110" w:rsidRPr="00E554B3" w:rsidRDefault="00C07110" w:rsidP="00C07110">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C07110" w:rsidRPr="00E554B3" w:rsidRDefault="00EF4F46" w:rsidP="00AE03DD">
            <w:pPr>
              <w:pStyle w:val="acctfourfigures"/>
              <w:tabs>
                <w:tab w:val="clear" w:pos="765"/>
                <w:tab w:val="decimal" w:pos="693"/>
              </w:tabs>
              <w:spacing w:line="240" w:lineRule="atLeast"/>
              <w:ind w:right="14"/>
              <w:rPr>
                <w:szCs w:val="22"/>
                <w:lang w:eastAsia="en-GB"/>
              </w:rPr>
            </w:pPr>
            <w:r w:rsidRPr="00E554B3">
              <w:rPr>
                <w:szCs w:val="22"/>
                <w:lang w:eastAsia="en-GB"/>
              </w:rPr>
              <w:t>-</w:t>
            </w:r>
          </w:p>
        </w:tc>
        <w:tc>
          <w:tcPr>
            <w:tcW w:w="180" w:type="dxa"/>
            <w:shd w:val="clear" w:color="auto" w:fill="auto"/>
          </w:tcPr>
          <w:p w:rsidR="00C07110" w:rsidRPr="00E554B3" w:rsidRDefault="00C07110" w:rsidP="00C07110">
            <w:pPr>
              <w:pStyle w:val="acctfourfigures"/>
              <w:tabs>
                <w:tab w:val="clear" w:pos="765"/>
                <w:tab w:val="decimal" w:pos="641"/>
                <w:tab w:val="decimal" w:pos="884"/>
              </w:tabs>
              <w:spacing w:line="240" w:lineRule="atLeast"/>
              <w:ind w:right="14"/>
              <w:rPr>
                <w:szCs w:val="22"/>
                <w:lang w:eastAsia="en-GB"/>
              </w:rPr>
            </w:pPr>
          </w:p>
        </w:tc>
        <w:tc>
          <w:tcPr>
            <w:tcW w:w="1140" w:type="dxa"/>
            <w:shd w:val="clear" w:color="auto" w:fill="auto"/>
          </w:tcPr>
          <w:p w:rsidR="00C07110" w:rsidRPr="00E554B3" w:rsidRDefault="00C07110" w:rsidP="00AE03DD">
            <w:pPr>
              <w:pStyle w:val="acctfourfigures"/>
              <w:tabs>
                <w:tab w:val="clear" w:pos="765"/>
                <w:tab w:val="decimal" w:pos="633"/>
              </w:tabs>
              <w:spacing w:line="240" w:lineRule="atLeast"/>
              <w:ind w:right="14"/>
              <w:rPr>
                <w:szCs w:val="22"/>
                <w:lang w:eastAsia="en-GB"/>
              </w:rPr>
            </w:pPr>
            <w:r w:rsidRPr="00E554B3">
              <w:rPr>
                <w:szCs w:val="22"/>
                <w:lang w:eastAsia="en-GB"/>
              </w:rPr>
              <w:t>-</w:t>
            </w:r>
          </w:p>
        </w:tc>
      </w:tr>
      <w:tr w:rsidR="00C07110" w:rsidRPr="00E554B3" w:rsidTr="0034773C">
        <w:trPr>
          <w:cantSplit/>
        </w:trPr>
        <w:tc>
          <w:tcPr>
            <w:tcW w:w="4115" w:type="dxa"/>
          </w:tcPr>
          <w:p w:rsidR="00C07110" w:rsidRPr="00E554B3" w:rsidRDefault="00C07110" w:rsidP="00C07110">
            <w:pPr>
              <w:spacing w:line="240" w:lineRule="atLeast"/>
              <w:rPr>
                <w:b/>
                <w:bCs/>
                <w:szCs w:val="22"/>
                <w:lang w:eastAsia="en-GB"/>
              </w:rPr>
            </w:pPr>
            <w:r w:rsidRPr="00E554B3">
              <w:rPr>
                <w:b/>
                <w:bCs/>
                <w:szCs w:val="22"/>
                <w:lang w:eastAsia="en-GB"/>
              </w:rPr>
              <w:t>Total</w:t>
            </w:r>
          </w:p>
        </w:tc>
        <w:tc>
          <w:tcPr>
            <w:tcW w:w="1210" w:type="dxa"/>
            <w:tcBorders>
              <w:top w:val="single" w:sz="4" w:space="0" w:color="auto"/>
              <w:bottom w:val="double" w:sz="4" w:space="0" w:color="auto"/>
            </w:tcBorders>
            <w:shd w:val="clear" w:color="auto" w:fill="auto"/>
          </w:tcPr>
          <w:p w:rsidR="00C07110" w:rsidRPr="00E554B3" w:rsidRDefault="00EF4F46" w:rsidP="00C07110">
            <w:pPr>
              <w:pStyle w:val="acctfourfigures"/>
              <w:tabs>
                <w:tab w:val="clear" w:pos="765"/>
                <w:tab w:val="decimal" w:pos="910"/>
              </w:tabs>
              <w:spacing w:line="240" w:lineRule="atLeast"/>
              <w:ind w:right="14"/>
              <w:jc w:val="center"/>
              <w:rPr>
                <w:b/>
                <w:bCs/>
                <w:szCs w:val="22"/>
                <w:lang w:eastAsia="en-GB"/>
              </w:rPr>
            </w:pPr>
            <w:r w:rsidRPr="00E554B3">
              <w:rPr>
                <w:b/>
                <w:bCs/>
                <w:szCs w:val="22"/>
                <w:lang w:eastAsia="en-GB"/>
              </w:rPr>
              <w:t>43</w:t>
            </w:r>
          </w:p>
        </w:tc>
        <w:tc>
          <w:tcPr>
            <w:tcW w:w="180" w:type="dxa"/>
            <w:shd w:val="clear" w:color="auto" w:fill="auto"/>
          </w:tcPr>
          <w:p w:rsidR="00C07110" w:rsidRPr="00E554B3"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40" w:type="dxa"/>
            <w:tcBorders>
              <w:top w:val="single" w:sz="4" w:space="0" w:color="auto"/>
              <w:bottom w:val="double" w:sz="4" w:space="0" w:color="auto"/>
            </w:tcBorders>
            <w:shd w:val="clear" w:color="auto" w:fill="auto"/>
          </w:tcPr>
          <w:p w:rsidR="00C07110" w:rsidRPr="002630EE" w:rsidRDefault="00C07110" w:rsidP="00AE03DD">
            <w:pPr>
              <w:pStyle w:val="acctfourfigures"/>
              <w:tabs>
                <w:tab w:val="clear" w:pos="765"/>
                <w:tab w:val="decimal" w:pos="609"/>
              </w:tabs>
              <w:spacing w:line="240" w:lineRule="atLeast"/>
              <w:ind w:right="14"/>
              <w:rPr>
                <w:b/>
                <w:bCs/>
                <w:szCs w:val="22"/>
                <w:lang w:eastAsia="en-GB"/>
              </w:rPr>
            </w:pPr>
            <w:r w:rsidRPr="002630EE">
              <w:rPr>
                <w:b/>
                <w:bCs/>
                <w:szCs w:val="22"/>
                <w:lang w:eastAsia="en-GB"/>
              </w:rPr>
              <w:t>-</w:t>
            </w:r>
          </w:p>
        </w:tc>
        <w:tc>
          <w:tcPr>
            <w:tcW w:w="180" w:type="dxa"/>
            <w:shd w:val="clear" w:color="auto" w:fill="auto"/>
          </w:tcPr>
          <w:p w:rsidR="00C07110" w:rsidRPr="00E554B3"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40" w:type="dxa"/>
            <w:tcBorders>
              <w:top w:val="single" w:sz="4" w:space="0" w:color="auto"/>
              <w:bottom w:val="double" w:sz="4" w:space="0" w:color="auto"/>
            </w:tcBorders>
            <w:shd w:val="clear" w:color="auto" w:fill="auto"/>
          </w:tcPr>
          <w:p w:rsidR="00C07110" w:rsidRPr="00E554B3" w:rsidRDefault="00EF4F46" w:rsidP="00C07110">
            <w:pPr>
              <w:pStyle w:val="acctfourfigures"/>
              <w:tabs>
                <w:tab w:val="clear" w:pos="765"/>
                <w:tab w:val="decimal" w:pos="1019"/>
              </w:tabs>
              <w:spacing w:line="240" w:lineRule="atLeast"/>
              <w:ind w:right="14"/>
              <w:jc w:val="center"/>
              <w:rPr>
                <w:b/>
                <w:bCs/>
                <w:szCs w:val="22"/>
                <w:lang w:eastAsia="en-GB"/>
              </w:rPr>
            </w:pPr>
            <w:r w:rsidRPr="00E554B3">
              <w:rPr>
                <w:b/>
                <w:bCs/>
                <w:szCs w:val="22"/>
                <w:lang w:eastAsia="en-GB"/>
              </w:rPr>
              <w:t>26,50</w:t>
            </w:r>
            <w:r w:rsidR="002630EE">
              <w:rPr>
                <w:b/>
                <w:bCs/>
                <w:szCs w:val="22"/>
                <w:lang w:eastAsia="en-GB"/>
              </w:rPr>
              <w:t>6</w:t>
            </w:r>
          </w:p>
        </w:tc>
        <w:tc>
          <w:tcPr>
            <w:tcW w:w="180" w:type="dxa"/>
            <w:shd w:val="clear" w:color="auto" w:fill="auto"/>
          </w:tcPr>
          <w:p w:rsidR="00C07110" w:rsidRPr="00E554B3" w:rsidRDefault="00C07110" w:rsidP="00C07110">
            <w:pPr>
              <w:pStyle w:val="acctfourfigures"/>
              <w:tabs>
                <w:tab w:val="clear" w:pos="765"/>
                <w:tab w:val="decimal" w:pos="641"/>
                <w:tab w:val="decimal" w:pos="884"/>
              </w:tabs>
              <w:spacing w:line="240" w:lineRule="atLeast"/>
              <w:ind w:right="14"/>
              <w:rPr>
                <w:b/>
                <w:bCs/>
                <w:szCs w:val="22"/>
                <w:lang w:eastAsia="en-GB"/>
              </w:rPr>
            </w:pPr>
          </w:p>
        </w:tc>
        <w:tc>
          <w:tcPr>
            <w:tcW w:w="1140" w:type="dxa"/>
            <w:tcBorders>
              <w:top w:val="single" w:sz="4" w:space="0" w:color="auto"/>
              <w:bottom w:val="double" w:sz="4" w:space="0" w:color="auto"/>
            </w:tcBorders>
            <w:shd w:val="clear" w:color="auto" w:fill="auto"/>
          </w:tcPr>
          <w:p w:rsidR="00C07110" w:rsidRPr="00E554B3" w:rsidRDefault="00C07110" w:rsidP="00C07110">
            <w:pPr>
              <w:pStyle w:val="acctfourfigures"/>
              <w:tabs>
                <w:tab w:val="clear" w:pos="765"/>
                <w:tab w:val="decimal" w:pos="1019"/>
              </w:tabs>
              <w:spacing w:line="240" w:lineRule="atLeast"/>
              <w:ind w:right="30"/>
              <w:jc w:val="center"/>
              <w:rPr>
                <w:b/>
                <w:bCs/>
                <w:szCs w:val="22"/>
                <w:lang w:eastAsia="en-GB"/>
              </w:rPr>
            </w:pPr>
            <w:r w:rsidRPr="00E554B3">
              <w:rPr>
                <w:b/>
                <w:bCs/>
                <w:szCs w:val="22"/>
                <w:lang w:eastAsia="en-GB"/>
              </w:rPr>
              <w:t>24,481</w:t>
            </w:r>
          </w:p>
        </w:tc>
      </w:tr>
    </w:tbl>
    <w:p w:rsidR="00F702DE" w:rsidRPr="00E554B3" w:rsidRDefault="00F702DE" w:rsidP="00D24D94">
      <w:pPr>
        <w:ind w:left="540"/>
        <w:rPr>
          <w:lang w:val="en-US"/>
        </w:rPr>
      </w:pPr>
    </w:p>
    <w:p w:rsidR="00AF73AC" w:rsidRPr="00E554B3" w:rsidRDefault="00AF73AC">
      <w:pPr>
        <w:spacing w:line="240" w:lineRule="auto"/>
        <w:rPr>
          <w:szCs w:val="22"/>
          <w:lang w:val="en-US"/>
        </w:rPr>
      </w:pPr>
      <w:r w:rsidRPr="00E554B3">
        <w:rPr>
          <w:szCs w:val="22"/>
          <w:lang w:val="en-US"/>
        </w:rPr>
        <w:br w:type="page"/>
      </w:r>
    </w:p>
    <w:p w:rsidR="00B636E4" w:rsidRPr="00E554B3" w:rsidRDefault="00B636E4" w:rsidP="00D24D94">
      <w:pPr>
        <w:ind w:left="562"/>
        <w:jc w:val="thaiDistribute"/>
        <w:rPr>
          <w:szCs w:val="22"/>
          <w:lang w:val="en-US"/>
        </w:rPr>
      </w:pPr>
      <w:r w:rsidRPr="00E554B3">
        <w:rPr>
          <w:szCs w:val="22"/>
          <w:lang w:val="en-US"/>
        </w:rPr>
        <w:lastRenderedPageBreak/>
        <w:t xml:space="preserve">Movements during the </w:t>
      </w:r>
      <w:r w:rsidR="00F60D9F" w:rsidRPr="00E554B3">
        <w:rPr>
          <w:szCs w:val="22"/>
          <w:lang w:val="en-US"/>
        </w:rPr>
        <w:t>nine-month</w:t>
      </w:r>
      <w:r w:rsidRPr="00E554B3">
        <w:rPr>
          <w:szCs w:val="22"/>
          <w:lang w:val="en-US"/>
        </w:rPr>
        <w:t xml:space="preserve"> period ended </w:t>
      </w:r>
      <w:r w:rsidR="00FE77AA" w:rsidRPr="00E554B3">
        <w:rPr>
          <w:szCs w:val="22"/>
          <w:lang w:val="en-US"/>
        </w:rPr>
        <w:t xml:space="preserve">30 </w:t>
      </w:r>
      <w:r w:rsidR="00E45809" w:rsidRPr="00E554B3">
        <w:rPr>
          <w:szCs w:val="22"/>
          <w:lang w:val="en-US"/>
        </w:rPr>
        <w:t>September</w:t>
      </w:r>
      <w:r w:rsidR="00FE77AA" w:rsidRPr="00E554B3">
        <w:rPr>
          <w:szCs w:val="22"/>
          <w:lang w:val="en-US"/>
        </w:rPr>
        <w:t xml:space="preserve"> </w:t>
      </w:r>
      <w:r w:rsidRPr="00E554B3">
        <w:rPr>
          <w:szCs w:val="22"/>
          <w:lang w:val="en-US"/>
        </w:rPr>
        <w:t>of loans from related parties were as follows:</w:t>
      </w:r>
    </w:p>
    <w:p w:rsidR="00FD0145" w:rsidRPr="00E554B3" w:rsidRDefault="00FD0145" w:rsidP="001B634E">
      <w:pPr>
        <w:spacing w:line="240" w:lineRule="exact"/>
        <w:ind w:left="540"/>
        <w:rPr>
          <w:b/>
          <w:bCs/>
          <w:szCs w:val="22"/>
        </w:rPr>
      </w:pPr>
    </w:p>
    <w:tbl>
      <w:tblPr>
        <w:tblW w:w="9450" w:type="dxa"/>
        <w:tblInd w:w="529"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170"/>
        <w:gridCol w:w="180"/>
        <w:gridCol w:w="1170"/>
      </w:tblGrid>
      <w:tr w:rsidR="00AF73AC" w:rsidRPr="00E554B3" w:rsidTr="00AF73AC">
        <w:trPr>
          <w:cantSplit/>
          <w:tblHeader/>
        </w:trPr>
        <w:tc>
          <w:tcPr>
            <w:tcW w:w="4230" w:type="dxa"/>
          </w:tcPr>
          <w:p w:rsidR="00AF73AC" w:rsidRPr="00E554B3" w:rsidRDefault="00AF73AC" w:rsidP="00AF73AC">
            <w:pPr>
              <w:spacing w:line="240" w:lineRule="atLeast"/>
              <w:rPr>
                <w:b/>
                <w:bCs/>
                <w:i/>
                <w:iCs/>
                <w:szCs w:val="22"/>
                <w:lang w:eastAsia="en-GB"/>
              </w:rPr>
            </w:pPr>
          </w:p>
          <w:p w:rsidR="00AF73AC" w:rsidRPr="00E554B3" w:rsidRDefault="00AF73AC" w:rsidP="00AF73AC">
            <w:pPr>
              <w:spacing w:line="240" w:lineRule="atLeast"/>
              <w:rPr>
                <w:b/>
                <w:bCs/>
                <w:i/>
                <w:iCs/>
                <w:szCs w:val="22"/>
                <w:lang w:eastAsia="en-GB"/>
              </w:rPr>
            </w:pPr>
            <w:r w:rsidRPr="00E554B3">
              <w:rPr>
                <w:b/>
                <w:bCs/>
                <w:i/>
                <w:iCs/>
                <w:szCs w:val="22"/>
                <w:lang w:eastAsia="en-GB"/>
              </w:rPr>
              <w:t>Loan from related parties</w:t>
            </w:r>
          </w:p>
        </w:tc>
        <w:tc>
          <w:tcPr>
            <w:tcW w:w="2520" w:type="dxa"/>
            <w:gridSpan w:val="3"/>
            <w:hideMark/>
          </w:tcPr>
          <w:p w:rsidR="00AF73AC" w:rsidRPr="00E554B3" w:rsidRDefault="00AF73AC" w:rsidP="00AF73AC">
            <w:pPr>
              <w:pStyle w:val="acctmergecolhdg"/>
              <w:spacing w:line="240" w:lineRule="atLeast"/>
              <w:rPr>
                <w:szCs w:val="22"/>
                <w:lang w:eastAsia="en-GB"/>
              </w:rPr>
            </w:pPr>
            <w:r w:rsidRPr="00E554B3">
              <w:rPr>
                <w:szCs w:val="22"/>
                <w:lang w:eastAsia="en-GB"/>
              </w:rPr>
              <w:t xml:space="preserve">Consolidated </w:t>
            </w:r>
          </w:p>
          <w:p w:rsidR="00AF73AC" w:rsidRPr="00E554B3" w:rsidRDefault="00AF73AC" w:rsidP="00AF73AC">
            <w:pPr>
              <w:pStyle w:val="acctmergecolhdg"/>
              <w:spacing w:line="240" w:lineRule="atLeast"/>
              <w:rPr>
                <w:szCs w:val="22"/>
                <w:lang w:eastAsia="en-GB"/>
              </w:rPr>
            </w:pPr>
            <w:r w:rsidRPr="00E554B3">
              <w:rPr>
                <w:szCs w:val="22"/>
                <w:lang w:eastAsia="en-GB"/>
              </w:rPr>
              <w:t>financial statements</w:t>
            </w:r>
          </w:p>
        </w:tc>
        <w:tc>
          <w:tcPr>
            <w:tcW w:w="180" w:type="dxa"/>
          </w:tcPr>
          <w:p w:rsidR="00AF73AC" w:rsidRPr="00E554B3" w:rsidRDefault="00AF73AC" w:rsidP="00AF73AC">
            <w:pPr>
              <w:pStyle w:val="acctmergecolhdg"/>
              <w:spacing w:line="240" w:lineRule="atLeast"/>
              <w:rPr>
                <w:szCs w:val="22"/>
                <w:lang w:eastAsia="en-GB"/>
              </w:rPr>
            </w:pPr>
          </w:p>
        </w:tc>
        <w:tc>
          <w:tcPr>
            <w:tcW w:w="2520" w:type="dxa"/>
            <w:gridSpan w:val="3"/>
            <w:hideMark/>
          </w:tcPr>
          <w:p w:rsidR="00AF73AC" w:rsidRPr="00E554B3" w:rsidRDefault="00AF73AC" w:rsidP="00AF73AC">
            <w:pPr>
              <w:pStyle w:val="acctmergecolhdg"/>
              <w:spacing w:line="240" w:lineRule="atLeast"/>
              <w:rPr>
                <w:szCs w:val="22"/>
                <w:lang w:eastAsia="en-GB"/>
              </w:rPr>
            </w:pPr>
            <w:r w:rsidRPr="00E554B3">
              <w:rPr>
                <w:szCs w:val="22"/>
                <w:lang w:eastAsia="en-GB"/>
              </w:rPr>
              <w:t xml:space="preserve">Separate </w:t>
            </w:r>
          </w:p>
          <w:p w:rsidR="00AF73AC" w:rsidRPr="00E554B3" w:rsidRDefault="00AF73AC" w:rsidP="00AF73AC">
            <w:pPr>
              <w:pStyle w:val="acctmergecolhdg"/>
              <w:spacing w:line="240" w:lineRule="atLeast"/>
              <w:rPr>
                <w:szCs w:val="22"/>
                <w:lang w:eastAsia="en-GB"/>
              </w:rPr>
            </w:pPr>
            <w:r w:rsidRPr="00E554B3">
              <w:rPr>
                <w:szCs w:val="22"/>
                <w:lang w:eastAsia="en-GB"/>
              </w:rPr>
              <w:t>financial statements</w:t>
            </w:r>
          </w:p>
        </w:tc>
      </w:tr>
      <w:tr w:rsidR="00AF73AC" w:rsidRPr="00E554B3" w:rsidTr="00AF73AC">
        <w:trPr>
          <w:cantSplit/>
          <w:tblHeader/>
        </w:trPr>
        <w:tc>
          <w:tcPr>
            <w:tcW w:w="4230" w:type="dxa"/>
          </w:tcPr>
          <w:p w:rsidR="00AF73AC" w:rsidRPr="00E554B3" w:rsidRDefault="00AF73AC" w:rsidP="00AF73AC">
            <w:pPr>
              <w:pStyle w:val="acctfourfigures"/>
              <w:spacing w:line="240" w:lineRule="atLeast"/>
              <w:jc w:val="center"/>
              <w:rPr>
                <w:szCs w:val="22"/>
                <w:lang w:eastAsia="en-GB"/>
              </w:rPr>
            </w:pPr>
          </w:p>
        </w:tc>
        <w:tc>
          <w:tcPr>
            <w:tcW w:w="1170" w:type="dxa"/>
            <w:vAlign w:val="center"/>
          </w:tcPr>
          <w:p w:rsidR="00AF73AC" w:rsidRPr="00E554B3" w:rsidRDefault="00AF73AC" w:rsidP="00AF73AC">
            <w:pPr>
              <w:pStyle w:val="acctmergecolhdg"/>
              <w:spacing w:line="240" w:lineRule="atLeast"/>
              <w:ind w:left="-79" w:right="-79"/>
              <w:rPr>
                <w:b w:val="0"/>
                <w:bCs/>
                <w:szCs w:val="22"/>
                <w:lang w:eastAsia="en-GB"/>
              </w:rPr>
            </w:pPr>
            <w:r w:rsidRPr="00E554B3">
              <w:rPr>
                <w:b w:val="0"/>
                <w:bCs/>
                <w:szCs w:val="22"/>
                <w:lang w:eastAsia="en-GB"/>
              </w:rPr>
              <w:t>2019</w:t>
            </w:r>
          </w:p>
        </w:tc>
        <w:tc>
          <w:tcPr>
            <w:tcW w:w="180" w:type="dxa"/>
            <w:vAlign w:val="center"/>
          </w:tcPr>
          <w:p w:rsidR="00AF73AC" w:rsidRPr="00E554B3" w:rsidRDefault="00AF73AC" w:rsidP="00AF73AC">
            <w:pPr>
              <w:pStyle w:val="acctmergecolhdg"/>
              <w:spacing w:line="240" w:lineRule="atLeast"/>
              <w:rPr>
                <w:b w:val="0"/>
                <w:bCs/>
                <w:szCs w:val="22"/>
                <w:lang w:eastAsia="en-GB"/>
              </w:rPr>
            </w:pPr>
          </w:p>
        </w:tc>
        <w:tc>
          <w:tcPr>
            <w:tcW w:w="1170" w:type="dxa"/>
            <w:vAlign w:val="center"/>
          </w:tcPr>
          <w:p w:rsidR="00AF73AC" w:rsidRPr="00E554B3" w:rsidRDefault="00AF73AC" w:rsidP="00AF73AC">
            <w:pPr>
              <w:pStyle w:val="acctmergecolhdg"/>
              <w:spacing w:line="240" w:lineRule="atLeast"/>
              <w:ind w:left="-79" w:right="-79"/>
              <w:rPr>
                <w:b w:val="0"/>
                <w:bCs/>
                <w:szCs w:val="22"/>
                <w:lang w:eastAsia="en-GB"/>
              </w:rPr>
            </w:pPr>
            <w:r w:rsidRPr="00E554B3">
              <w:rPr>
                <w:b w:val="0"/>
                <w:bCs/>
                <w:szCs w:val="22"/>
                <w:lang w:eastAsia="en-GB"/>
              </w:rPr>
              <w:t>2018</w:t>
            </w:r>
          </w:p>
        </w:tc>
        <w:tc>
          <w:tcPr>
            <w:tcW w:w="180" w:type="dxa"/>
            <w:vAlign w:val="center"/>
          </w:tcPr>
          <w:p w:rsidR="00AF73AC" w:rsidRPr="00E554B3" w:rsidRDefault="00AF73AC" w:rsidP="00AF73AC">
            <w:pPr>
              <w:pStyle w:val="acctmergecolhdg"/>
              <w:spacing w:line="240" w:lineRule="atLeast"/>
              <w:rPr>
                <w:b w:val="0"/>
                <w:bCs/>
                <w:szCs w:val="22"/>
                <w:lang w:eastAsia="en-GB"/>
              </w:rPr>
            </w:pPr>
          </w:p>
        </w:tc>
        <w:tc>
          <w:tcPr>
            <w:tcW w:w="1170" w:type="dxa"/>
            <w:vAlign w:val="center"/>
          </w:tcPr>
          <w:p w:rsidR="00AF73AC" w:rsidRPr="00E554B3" w:rsidRDefault="00AF73AC" w:rsidP="00AF73AC">
            <w:pPr>
              <w:pStyle w:val="acctmergecolhdg"/>
              <w:spacing w:line="240" w:lineRule="atLeast"/>
              <w:ind w:left="-79" w:right="-79"/>
              <w:rPr>
                <w:b w:val="0"/>
                <w:bCs/>
                <w:szCs w:val="22"/>
                <w:lang w:eastAsia="en-GB"/>
              </w:rPr>
            </w:pPr>
            <w:r w:rsidRPr="00E554B3">
              <w:rPr>
                <w:b w:val="0"/>
                <w:bCs/>
                <w:szCs w:val="22"/>
                <w:lang w:eastAsia="en-GB"/>
              </w:rPr>
              <w:t>2019</w:t>
            </w:r>
          </w:p>
        </w:tc>
        <w:tc>
          <w:tcPr>
            <w:tcW w:w="180" w:type="dxa"/>
            <w:vAlign w:val="center"/>
          </w:tcPr>
          <w:p w:rsidR="00AF73AC" w:rsidRPr="00E554B3" w:rsidRDefault="00AF73AC" w:rsidP="00AF73AC">
            <w:pPr>
              <w:pStyle w:val="acctmergecolhdg"/>
              <w:spacing w:line="240" w:lineRule="atLeast"/>
              <w:rPr>
                <w:b w:val="0"/>
                <w:bCs/>
                <w:szCs w:val="22"/>
                <w:lang w:eastAsia="en-GB"/>
              </w:rPr>
            </w:pPr>
          </w:p>
        </w:tc>
        <w:tc>
          <w:tcPr>
            <w:tcW w:w="1170" w:type="dxa"/>
            <w:vAlign w:val="center"/>
          </w:tcPr>
          <w:p w:rsidR="00AF73AC" w:rsidRPr="00E554B3" w:rsidRDefault="00AF73AC" w:rsidP="00AF73AC">
            <w:pPr>
              <w:pStyle w:val="acctmergecolhdg"/>
              <w:spacing w:line="240" w:lineRule="atLeast"/>
              <w:ind w:left="-79" w:right="-79"/>
              <w:rPr>
                <w:b w:val="0"/>
                <w:bCs/>
                <w:szCs w:val="22"/>
                <w:lang w:eastAsia="en-GB"/>
              </w:rPr>
            </w:pPr>
            <w:r w:rsidRPr="00E554B3">
              <w:rPr>
                <w:b w:val="0"/>
                <w:bCs/>
                <w:szCs w:val="22"/>
                <w:lang w:eastAsia="en-GB"/>
              </w:rPr>
              <w:t>2018</w:t>
            </w:r>
          </w:p>
        </w:tc>
      </w:tr>
      <w:tr w:rsidR="00AF73AC" w:rsidRPr="00E554B3" w:rsidTr="00AF73AC">
        <w:trPr>
          <w:cantSplit/>
        </w:trPr>
        <w:tc>
          <w:tcPr>
            <w:tcW w:w="4230" w:type="dxa"/>
          </w:tcPr>
          <w:p w:rsidR="00AF73AC" w:rsidRPr="00E554B3" w:rsidRDefault="00AF73AC" w:rsidP="00AF73AC">
            <w:pPr>
              <w:spacing w:line="240" w:lineRule="atLeast"/>
              <w:rPr>
                <w:b/>
                <w:bCs/>
                <w:i/>
                <w:iCs/>
                <w:szCs w:val="22"/>
                <w:lang w:eastAsia="en-GB"/>
              </w:rPr>
            </w:pPr>
          </w:p>
        </w:tc>
        <w:tc>
          <w:tcPr>
            <w:tcW w:w="5220" w:type="dxa"/>
            <w:gridSpan w:val="7"/>
            <w:hideMark/>
          </w:tcPr>
          <w:p w:rsidR="00AF73AC" w:rsidRPr="00E554B3" w:rsidRDefault="00AF73AC" w:rsidP="00AF73AC">
            <w:pPr>
              <w:pStyle w:val="acctfourfigures"/>
              <w:spacing w:line="240" w:lineRule="atLeast"/>
              <w:jc w:val="center"/>
              <w:rPr>
                <w:i/>
                <w:iCs/>
                <w:szCs w:val="22"/>
                <w:lang w:eastAsia="en-GB"/>
              </w:rPr>
            </w:pPr>
            <w:r w:rsidRPr="00E554B3">
              <w:rPr>
                <w:i/>
                <w:iCs/>
                <w:szCs w:val="22"/>
                <w:lang w:eastAsia="en-GB"/>
              </w:rPr>
              <w:t>(in thousand Baht)</w:t>
            </w:r>
          </w:p>
        </w:tc>
      </w:tr>
      <w:tr w:rsidR="00AF73AC" w:rsidRPr="00E554B3" w:rsidTr="00AF73AC">
        <w:trPr>
          <w:cantSplit/>
        </w:trPr>
        <w:tc>
          <w:tcPr>
            <w:tcW w:w="4230" w:type="dxa"/>
            <w:hideMark/>
          </w:tcPr>
          <w:p w:rsidR="00AF73AC" w:rsidRPr="00E554B3" w:rsidRDefault="00AF73AC" w:rsidP="00AF73AC">
            <w:pPr>
              <w:spacing w:line="240" w:lineRule="auto"/>
              <w:rPr>
                <w:b/>
                <w:bCs/>
                <w:szCs w:val="22"/>
                <w:lang w:eastAsia="en-GB"/>
              </w:rPr>
            </w:pPr>
            <w:r w:rsidRPr="00E554B3">
              <w:rPr>
                <w:b/>
                <w:bCs/>
                <w:szCs w:val="22"/>
                <w:lang w:eastAsia="en-GB"/>
              </w:rPr>
              <w:t>Subsidiaries</w:t>
            </w:r>
          </w:p>
        </w:tc>
        <w:tc>
          <w:tcPr>
            <w:tcW w:w="1170" w:type="dxa"/>
          </w:tcPr>
          <w:p w:rsidR="00AF73AC" w:rsidRPr="00E554B3" w:rsidRDefault="00AF73AC" w:rsidP="00AF73AC">
            <w:pPr>
              <w:pStyle w:val="acctfourfigures"/>
              <w:tabs>
                <w:tab w:val="clear" w:pos="765"/>
                <w:tab w:val="decimal" w:pos="911"/>
              </w:tabs>
              <w:spacing w:line="240" w:lineRule="atLeast"/>
              <w:ind w:right="11"/>
              <w:jc w:val="both"/>
              <w:rPr>
                <w:szCs w:val="22"/>
                <w:lang w:eastAsia="en-GB"/>
              </w:rPr>
            </w:pPr>
          </w:p>
        </w:tc>
        <w:tc>
          <w:tcPr>
            <w:tcW w:w="180" w:type="dxa"/>
          </w:tcPr>
          <w:p w:rsidR="00AF73AC" w:rsidRPr="00E554B3" w:rsidRDefault="00AF73AC" w:rsidP="00AF73AC">
            <w:pPr>
              <w:pStyle w:val="acctfourfigures"/>
              <w:tabs>
                <w:tab w:val="left" w:pos="720"/>
              </w:tabs>
              <w:spacing w:line="240" w:lineRule="atLeast"/>
              <w:jc w:val="both"/>
              <w:rPr>
                <w:szCs w:val="22"/>
                <w:lang w:eastAsia="en-GB"/>
              </w:rPr>
            </w:pPr>
          </w:p>
        </w:tc>
        <w:tc>
          <w:tcPr>
            <w:tcW w:w="1170" w:type="dxa"/>
          </w:tcPr>
          <w:p w:rsidR="00AF73AC" w:rsidRPr="00E554B3" w:rsidRDefault="00AF73AC" w:rsidP="00AF73AC">
            <w:pPr>
              <w:pStyle w:val="acctfourfigures"/>
              <w:tabs>
                <w:tab w:val="clear" w:pos="765"/>
                <w:tab w:val="decimal" w:pos="911"/>
              </w:tabs>
              <w:spacing w:line="240" w:lineRule="atLeast"/>
              <w:ind w:right="11"/>
              <w:jc w:val="both"/>
              <w:rPr>
                <w:szCs w:val="22"/>
                <w:lang w:eastAsia="en-GB"/>
              </w:rPr>
            </w:pPr>
          </w:p>
        </w:tc>
        <w:tc>
          <w:tcPr>
            <w:tcW w:w="180" w:type="dxa"/>
          </w:tcPr>
          <w:p w:rsidR="00AF73AC" w:rsidRPr="00E554B3" w:rsidRDefault="00AF73AC" w:rsidP="00AF73AC">
            <w:pPr>
              <w:pStyle w:val="acctfourfigures"/>
              <w:tabs>
                <w:tab w:val="clear" w:pos="765"/>
                <w:tab w:val="decimal" w:pos="911"/>
              </w:tabs>
              <w:spacing w:line="240" w:lineRule="atLeast"/>
              <w:jc w:val="both"/>
              <w:rPr>
                <w:szCs w:val="22"/>
                <w:lang w:eastAsia="en-GB"/>
              </w:rPr>
            </w:pPr>
          </w:p>
        </w:tc>
        <w:tc>
          <w:tcPr>
            <w:tcW w:w="1170" w:type="dxa"/>
          </w:tcPr>
          <w:p w:rsidR="00AF73AC" w:rsidRPr="00E554B3" w:rsidRDefault="00AF73AC" w:rsidP="00AF73AC">
            <w:pPr>
              <w:pStyle w:val="acctfourfigures"/>
              <w:tabs>
                <w:tab w:val="clear" w:pos="765"/>
                <w:tab w:val="decimal" w:pos="821"/>
              </w:tabs>
              <w:spacing w:line="240" w:lineRule="atLeast"/>
              <w:ind w:right="11"/>
              <w:jc w:val="both"/>
              <w:rPr>
                <w:szCs w:val="22"/>
                <w:lang w:eastAsia="en-GB"/>
              </w:rPr>
            </w:pPr>
          </w:p>
        </w:tc>
        <w:tc>
          <w:tcPr>
            <w:tcW w:w="180" w:type="dxa"/>
          </w:tcPr>
          <w:p w:rsidR="00AF73AC" w:rsidRPr="00E554B3" w:rsidRDefault="00AF73AC" w:rsidP="00AF73AC">
            <w:pPr>
              <w:pStyle w:val="acctfourfigures"/>
              <w:tabs>
                <w:tab w:val="clear" w:pos="765"/>
                <w:tab w:val="decimal" w:pos="911"/>
              </w:tabs>
              <w:spacing w:line="240" w:lineRule="atLeast"/>
              <w:jc w:val="both"/>
              <w:rPr>
                <w:szCs w:val="22"/>
                <w:lang w:eastAsia="en-GB"/>
              </w:rPr>
            </w:pPr>
          </w:p>
        </w:tc>
        <w:tc>
          <w:tcPr>
            <w:tcW w:w="1170" w:type="dxa"/>
          </w:tcPr>
          <w:p w:rsidR="00AF73AC" w:rsidRPr="00E554B3" w:rsidRDefault="00AF73AC" w:rsidP="00AF73AC">
            <w:pPr>
              <w:pStyle w:val="acctfourfigures"/>
              <w:tabs>
                <w:tab w:val="clear" w:pos="765"/>
                <w:tab w:val="decimal" w:pos="821"/>
              </w:tabs>
              <w:spacing w:line="240" w:lineRule="atLeast"/>
              <w:ind w:right="11"/>
              <w:jc w:val="both"/>
              <w:rPr>
                <w:szCs w:val="22"/>
                <w:lang w:eastAsia="en-GB"/>
              </w:rPr>
            </w:pPr>
          </w:p>
        </w:tc>
      </w:tr>
      <w:tr w:rsidR="00EF4F46" w:rsidRPr="00E554B3" w:rsidTr="00AF73AC">
        <w:trPr>
          <w:cantSplit/>
        </w:trPr>
        <w:tc>
          <w:tcPr>
            <w:tcW w:w="4230" w:type="dxa"/>
            <w:hideMark/>
          </w:tcPr>
          <w:p w:rsidR="00EF4F46" w:rsidRPr="00E554B3" w:rsidRDefault="00EF4F46" w:rsidP="00EF4F46">
            <w:pPr>
              <w:spacing w:line="240" w:lineRule="auto"/>
              <w:rPr>
                <w:szCs w:val="22"/>
                <w:lang w:eastAsia="en-GB"/>
              </w:rPr>
            </w:pPr>
            <w:r w:rsidRPr="00E554B3">
              <w:rPr>
                <w:szCs w:val="22"/>
                <w:lang w:eastAsia="en-GB"/>
              </w:rPr>
              <w:t>At 1 January</w:t>
            </w:r>
          </w:p>
        </w:tc>
        <w:tc>
          <w:tcPr>
            <w:tcW w:w="1170" w:type="dxa"/>
          </w:tcPr>
          <w:p w:rsidR="00EF4F46" w:rsidRPr="00E554B3" w:rsidRDefault="00EF4F46"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EF4F46" w:rsidRPr="00E554B3" w:rsidRDefault="00EF4F46" w:rsidP="00EF4F46">
            <w:pPr>
              <w:pStyle w:val="acctfourfigures"/>
              <w:tabs>
                <w:tab w:val="left" w:pos="720"/>
              </w:tabs>
              <w:spacing w:line="240" w:lineRule="atLeast"/>
              <w:jc w:val="both"/>
              <w:rPr>
                <w:szCs w:val="22"/>
                <w:lang w:eastAsia="en-GB"/>
              </w:rPr>
            </w:pPr>
          </w:p>
        </w:tc>
        <w:tc>
          <w:tcPr>
            <w:tcW w:w="1170" w:type="dxa"/>
            <w:hideMark/>
          </w:tcPr>
          <w:p w:rsidR="00EF4F46" w:rsidRPr="00E554B3" w:rsidRDefault="00EF4F46"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EF4F46" w:rsidRPr="00E554B3" w:rsidRDefault="00EF4F46" w:rsidP="00EF4F46">
            <w:pPr>
              <w:pStyle w:val="acctfourfigures"/>
              <w:tabs>
                <w:tab w:val="clear" w:pos="765"/>
                <w:tab w:val="decimal" w:pos="911"/>
              </w:tabs>
              <w:spacing w:line="240" w:lineRule="atLeast"/>
              <w:jc w:val="both"/>
              <w:rPr>
                <w:szCs w:val="22"/>
                <w:lang w:eastAsia="en-GB"/>
              </w:rPr>
            </w:pPr>
          </w:p>
        </w:tc>
        <w:tc>
          <w:tcPr>
            <w:tcW w:w="1170" w:type="dxa"/>
          </w:tcPr>
          <w:p w:rsidR="00EF4F46" w:rsidRPr="00E554B3" w:rsidRDefault="00EF4F46" w:rsidP="00EF4F46">
            <w:pPr>
              <w:pStyle w:val="acctfourfigures"/>
              <w:tabs>
                <w:tab w:val="clear" w:pos="765"/>
                <w:tab w:val="decimal" w:pos="911"/>
              </w:tabs>
              <w:spacing w:line="240" w:lineRule="auto"/>
              <w:ind w:right="11"/>
              <w:jc w:val="both"/>
              <w:rPr>
                <w:lang w:eastAsia="en-GB"/>
              </w:rPr>
            </w:pPr>
            <w:r w:rsidRPr="00E554B3">
              <w:rPr>
                <w:lang w:eastAsia="en-GB"/>
              </w:rPr>
              <w:t>303,530</w:t>
            </w:r>
          </w:p>
        </w:tc>
        <w:tc>
          <w:tcPr>
            <w:tcW w:w="180" w:type="dxa"/>
          </w:tcPr>
          <w:p w:rsidR="00EF4F46" w:rsidRPr="00E554B3" w:rsidRDefault="00EF4F46" w:rsidP="00EF4F46">
            <w:pPr>
              <w:pStyle w:val="acctfourfigures"/>
              <w:tabs>
                <w:tab w:val="clear" w:pos="765"/>
                <w:tab w:val="decimal" w:pos="911"/>
              </w:tabs>
              <w:spacing w:line="240" w:lineRule="atLeast"/>
              <w:jc w:val="both"/>
              <w:rPr>
                <w:szCs w:val="22"/>
                <w:lang w:eastAsia="en-GB"/>
              </w:rPr>
            </w:pPr>
          </w:p>
        </w:tc>
        <w:tc>
          <w:tcPr>
            <w:tcW w:w="1170" w:type="dxa"/>
            <w:hideMark/>
          </w:tcPr>
          <w:p w:rsidR="00EF4F46" w:rsidRPr="00E554B3" w:rsidRDefault="00EF4F46" w:rsidP="00EF4F46">
            <w:pPr>
              <w:pStyle w:val="acctfourfigures"/>
              <w:tabs>
                <w:tab w:val="clear" w:pos="765"/>
                <w:tab w:val="decimal" w:pos="911"/>
              </w:tabs>
              <w:spacing w:line="240" w:lineRule="auto"/>
              <w:ind w:right="11"/>
              <w:jc w:val="both"/>
              <w:rPr>
                <w:lang w:eastAsia="en-GB"/>
              </w:rPr>
            </w:pPr>
            <w:r w:rsidRPr="00E554B3">
              <w:rPr>
                <w:lang w:eastAsia="en-GB"/>
              </w:rPr>
              <w:t>216,165</w:t>
            </w:r>
          </w:p>
        </w:tc>
      </w:tr>
      <w:tr w:rsidR="00EF4F46" w:rsidRPr="00E554B3" w:rsidTr="00AF73AC">
        <w:trPr>
          <w:cantSplit/>
        </w:trPr>
        <w:tc>
          <w:tcPr>
            <w:tcW w:w="4230" w:type="dxa"/>
          </w:tcPr>
          <w:p w:rsidR="00EF4F46" w:rsidRPr="00E554B3" w:rsidRDefault="00EF4F46" w:rsidP="00EF4F46">
            <w:pPr>
              <w:spacing w:line="240" w:lineRule="auto"/>
              <w:rPr>
                <w:szCs w:val="22"/>
                <w:lang w:eastAsia="en-GB"/>
              </w:rPr>
            </w:pPr>
            <w:r w:rsidRPr="00E554B3">
              <w:rPr>
                <w:szCs w:val="22"/>
                <w:lang w:eastAsia="en-GB"/>
              </w:rPr>
              <w:t>Increase</w:t>
            </w:r>
          </w:p>
        </w:tc>
        <w:tc>
          <w:tcPr>
            <w:tcW w:w="1170" w:type="dxa"/>
          </w:tcPr>
          <w:p w:rsidR="00EF4F46" w:rsidRPr="00E554B3" w:rsidRDefault="00EF4F46"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EF4F46" w:rsidRPr="00E554B3" w:rsidRDefault="00EF4F46" w:rsidP="00EF4F46">
            <w:pPr>
              <w:pStyle w:val="acctfourfigures"/>
              <w:tabs>
                <w:tab w:val="left" w:pos="720"/>
              </w:tabs>
              <w:spacing w:line="240" w:lineRule="atLeast"/>
              <w:jc w:val="both"/>
              <w:rPr>
                <w:szCs w:val="22"/>
                <w:lang w:eastAsia="en-GB"/>
              </w:rPr>
            </w:pPr>
          </w:p>
        </w:tc>
        <w:tc>
          <w:tcPr>
            <w:tcW w:w="1170" w:type="dxa"/>
          </w:tcPr>
          <w:p w:rsidR="00EF4F46" w:rsidRPr="00E554B3" w:rsidRDefault="00EF4F46"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EF4F46" w:rsidRPr="00E554B3" w:rsidRDefault="00EF4F46" w:rsidP="00EF4F46">
            <w:pPr>
              <w:pStyle w:val="acctfourfigures"/>
              <w:tabs>
                <w:tab w:val="clear" w:pos="765"/>
                <w:tab w:val="decimal" w:pos="911"/>
              </w:tabs>
              <w:spacing w:line="240" w:lineRule="atLeast"/>
              <w:jc w:val="both"/>
              <w:rPr>
                <w:szCs w:val="22"/>
                <w:lang w:eastAsia="en-GB"/>
              </w:rPr>
            </w:pPr>
          </w:p>
        </w:tc>
        <w:tc>
          <w:tcPr>
            <w:tcW w:w="1170" w:type="dxa"/>
          </w:tcPr>
          <w:p w:rsidR="00EF4F46" w:rsidRPr="00E554B3" w:rsidRDefault="00A93FC1" w:rsidP="00EF4F46">
            <w:pPr>
              <w:pStyle w:val="acctfourfigures"/>
              <w:tabs>
                <w:tab w:val="clear" w:pos="765"/>
                <w:tab w:val="decimal" w:pos="901"/>
              </w:tabs>
              <w:spacing w:line="240" w:lineRule="atLeast"/>
              <w:ind w:right="11"/>
              <w:jc w:val="both"/>
              <w:rPr>
                <w:szCs w:val="22"/>
                <w:lang w:eastAsia="en-GB"/>
              </w:rPr>
            </w:pPr>
            <w:r w:rsidRPr="00E554B3">
              <w:rPr>
                <w:szCs w:val="22"/>
                <w:lang w:eastAsia="en-GB"/>
              </w:rPr>
              <w:t>572</w:t>
            </w:r>
          </w:p>
        </w:tc>
        <w:tc>
          <w:tcPr>
            <w:tcW w:w="180" w:type="dxa"/>
          </w:tcPr>
          <w:p w:rsidR="00EF4F46" w:rsidRPr="00E554B3" w:rsidRDefault="00EF4F46" w:rsidP="00EF4F46">
            <w:pPr>
              <w:pStyle w:val="acctfourfigures"/>
              <w:tabs>
                <w:tab w:val="clear" w:pos="765"/>
                <w:tab w:val="decimal" w:pos="911"/>
              </w:tabs>
              <w:spacing w:line="240" w:lineRule="atLeast"/>
              <w:jc w:val="both"/>
              <w:rPr>
                <w:szCs w:val="22"/>
                <w:lang w:eastAsia="en-GB"/>
              </w:rPr>
            </w:pPr>
          </w:p>
        </w:tc>
        <w:tc>
          <w:tcPr>
            <w:tcW w:w="1170" w:type="dxa"/>
          </w:tcPr>
          <w:p w:rsidR="00EF4F46" w:rsidRPr="00E554B3" w:rsidRDefault="00EF4F46" w:rsidP="00EF4F46">
            <w:pPr>
              <w:pStyle w:val="acctfourfigures"/>
              <w:tabs>
                <w:tab w:val="clear" w:pos="765"/>
                <w:tab w:val="decimal" w:pos="901"/>
              </w:tabs>
              <w:spacing w:line="240" w:lineRule="atLeast"/>
              <w:ind w:right="11"/>
              <w:jc w:val="both"/>
              <w:rPr>
                <w:szCs w:val="22"/>
                <w:lang w:eastAsia="en-GB"/>
              </w:rPr>
            </w:pPr>
            <w:r w:rsidRPr="00E554B3">
              <w:rPr>
                <w:szCs w:val="22"/>
                <w:lang w:eastAsia="en-GB"/>
              </w:rPr>
              <w:t>13,000</w:t>
            </w:r>
          </w:p>
        </w:tc>
      </w:tr>
      <w:tr w:rsidR="00EF4F46" w:rsidRPr="00E554B3" w:rsidTr="00AF73AC">
        <w:trPr>
          <w:cantSplit/>
        </w:trPr>
        <w:tc>
          <w:tcPr>
            <w:tcW w:w="4230" w:type="dxa"/>
          </w:tcPr>
          <w:p w:rsidR="00EF4F46" w:rsidRPr="00E554B3" w:rsidRDefault="00EF4F46" w:rsidP="00EF4F46">
            <w:pPr>
              <w:spacing w:line="240" w:lineRule="auto"/>
              <w:rPr>
                <w:szCs w:val="22"/>
                <w:lang w:eastAsia="en-GB"/>
              </w:rPr>
            </w:pPr>
            <w:r w:rsidRPr="00E554B3">
              <w:rPr>
                <w:szCs w:val="22"/>
                <w:lang w:eastAsia="en-GB"/>
              </w:rPr>
              <w:t>Decrease</w:t>
            </w:r>
          </w:p>
        </w:tc>
        <w:tc>
          <w:tcPr>
            <w:tcW w:w="1170" w:type="dxa"/>
          </w:tcPr>
          <w:p w:rsidR="00EF4F46" w:rsidRPr="00E554B3" w:rsidRDefault="00EF4F46"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EF4F46" w:rsidRPr="00E554B3" w:rsidRDefault="00EF4F46" w:rsidP="00EF4F46">
            <w:pPr>
              <w:pStyle w:val="acctfourfigures"/>
              <w:tabs>
                <w:tab w:val="left" w:pos="720"/>
              </w:tabs>
              <w:spacing w:line="240" w:lineRule="atLeast"/>
              <w:jc w:val="both"/>
              <w:rPr>
                <w:szCs w:val="22"/>
                <w:lang w:eastAsia="en-GB"/>
              </w:rPr>
            </w:pPr>
          </w:p>
        </w:tc>
        <w:tc>
          <w:tcPr>
            <w:tcW w:w="1170" w:type="dxa"/>
          </w:tcPr>
          <w:p w:rsidR="00EF4F46" w:rsidRPr="00E554B3" w:rsidRDefault="00EF4F46"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EF4F46" w:rsidRPr="00E554B3" w:rsidRDefault="00EF4F46" w:rsidP="00EF4F46">
            <w:pPr>
              <w:pStyle w:val="acctfourfigures"/>
              <w:tabs>
                <w:tab w:val="clear" w:pos="765"/>
                <w:tab w:val="decimal" w:pos="911"/>
              </w:tabs>
              <w:spacing w:line="240" w:lineRule="atLeast"/>
              <w:jc w:val="both"/>
              <w:rPr>
                <w:szCs w:val="22"/>
                <w:lang w:eastAsia="en-GB"/>
              </w:rPr>
            </w:pPr>
          </w:p>
        </w:tc>
        <w:tc>
          <w:tcPr>
            <w:tcW w:w="1170" w:type="dxa"/>
          </w:tcPr>
          <w:p w:rsidR="00EF4F46" w:rsidRPr="00E554B3" w:rsidRDefault="00A93FC1" w:rsidP="00A93FC1">
            <w:pPr>
              <w:pStyle w:val="acctfourfigures"/>
              <w:tabs>
                <w:tab w:val="clear" w:pos="765"/>
                <w:tab w:val="decimal" w:pos="972"/>
              </w:tabs>
              <w:spacing w:line="240" w:lineRule="atLeast"/>
              <w:ind w:right="11"/>
              <w:rPr>
                <w:szCs w:val="22"/>
                <w:lang w:eastAsia="en-GB"/>
              </w:rPr>
            </w:pPr>
            <w:r w:rsidRPr="00E554B3">
              <w:rPr>
                <w:szCs w:val="22"/>
                <w:lang w:eastAsia="en-GB"/>
              </w:rPr>
              <w:t>(70,981)</w:t>
            </w:r>
          </w:p>
        </w:tc>
        <w:tc>
          <w:tcPr>
            <w:tcW w:w="180" w:type="dxa"/>
          </w:tcPr>
          <w:p w:rsidR="00EF4F46" w:rsidRPr="00E554B3" w:rsidRDefault="00EF4F46" w:rsidP="00EF4F46">
            <w:pPr>
              <w:pStyle w:val="acctfourfigures"/>
              <w:tabs>
                <w:tab w:val="left" w:pos="720"/>
                <w:tab w:val="decimal" w:pos="922"/>
              </w:tabs>
              <w:spacing w:line="240" w:lineRule="atLeast"/>
              <w:jc w:val="both"/>
              <w:rPr>
                <w:lang w:eastAsia="en-GB"/>
              </w:rPr>
            </w:pPr>
          </w:p>
        </w:tc>
        <w:tc>
          <w:tcPr>
            <w:tcW w:w="1170" w:type="dxa"/>
          </w:tcPr>
          <w:p w:rsidR="00EF4F46" w:rsidRPr="00E554B3" w:rsidRDefault="00EF4F46"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r>
      <w:tr w:rsidR="008B670B" w:rsidRPr="00E554B3" w:rsidTr="00AF73AC">
        <w:trPr>
          <w:cantSplit/>
        </w:trPr>
        <w:tc>
          <w:tcPr>
            <w:tcW w:w="4230" w:type="dxa"/>
            <w:hideMark/>
          </w:tcPr>
          <w:p w:rsidR="008B670B" w:rsidRPr="00E554B3" w:rsidRDefault="008B670B" w:rsidP="008B670B">
            <w:pPr>
              <w:spacing w:line="240" w:lineRule="auto"/>
              <w:rPr>
                <w:b/>
                <w:bCs/>
                <w:szCs w:val="22"/>
                <w:lang w:eastAsia="en-GB"/>
              </w:rPr>
            </w:pPr>
            <w:r w:rsidRPr="00E554B3">
              <w:rPr>
                <w:b/>
                <w:bCs/>
                <w:szCs w:val="22"/>
                <w:lang w:eastAsia="en-GB"/>
              </w:rPr>
              <w:t>At 30 September</w:t>
            </w:r>
          </w:p>
        </w:tc>
        <w:tc>
          <w:tcPr>
            <w:tcW w:w="1170" w:type="dxa"/>
            <w:tcBorders>
              <w:top w:val="single" w:sz="4" w:space="0" w:color="auto"/>
              <w:left w:val="nil"/>
              <w:bottom w:val="double" w:sz="4" w:space="0" w:color="auto"/>
              <w:right w:val="nil"/>
            </w:tcBorders>
          </w:tcPr>
          <w:p w:rsidR="008B670B" w:rsidRPr="00AE03DD" w:rsidRDefault="008B670B" w:rsidP="00AE03DD">
            <w:pPr>
              <w:pStyle w:val="acctfourfigures"/>
              <w:tabs>
                <w:tab w:val="clear" w:pos="765"/>
                <w:tab w:val="decimal" w:pos="641"/>
              </w:tabs>
              <w:spacing w:line="240" w:lineRule="atLeast"/>
              <w:ind w:right="11"/>
              <w:rPr>
                <w:szCs w:val="22"/>
                <w:lang w:eastAsia="en-GB"/>
              </w:rPr>
            </w:pPr>
            <w:r w:rsidRPr="00AE03DD">
              <w:rPr>
                <w:szCs w:val="22"/>
                <w:lang w:eastAsia="en-GB"/>
              </w:rPr>
              <w:t>-</w:t>
            </w:r>
          </w:p>
        </w:tc>
        <w:tc>
          <w:tcPr>
            <w:tcW w:w="180" w:type="dxa"/>
          </w:tcPr>
          <w:p w:rsidR="008B670B" w:rsidRPr="00E554B3" w:rsidRDefault="008B670B" w:rsidP="008B670B">
            <w:pPr>
              <w:pStyle w:val="acctfourfigures"/>
              <w:tabs>
                <w:tab w:val="left" w:pos="720"/>
              </w:tabs>
              <w:spacing w:line="240" w:lineRule="atLeast"/>
              <w:jc w:val="both"/>
              <w:rPr>
                <w:b/>
                <w:bCs/>
                <w:szCs w:val="22"/>
                <w:lang w:eastAsia="en-GB"/>
              </w:rPr>
            </w:pPr>
          </w:p>
        </w:tc>
        <w:tc>
          <w:tcPr>
            <w:tcW w:w="1170" w:type="dxa"/>
            <w:tcBorders>
              <w:top w:val="single" w:sz="4" w:space="0" w:color="auto"/>
              <w:left w:val="nil"/>
              <w:bottom w:val="double" w:sz="4" w:space="0" w:color="auto"/>
              <w:right w:val="nil"/>
            </w:tcBorders>
            <w:hideMark/>
          </w:tcPr>
          <w:p w:rsidR="008B670B" w:rsidRPr="00AE03DD" w:rsidRDefault="008B670B" w:rsidP="00AE03DD">
            <w:pPr>
              <w:pStyle w:val="acctfourfigures"/>
              <w:tabs>
                <w:tab w:val="clear" w:pos="765"/>
                <w:tab w:val="decimal" w:pos="641"/>
              </w:tabs>
              <w:spacing w:line="240" w:lineRule="atLeast"/>
              <w:ind w:right="11"/>
              <w:rPr>
                <w:szCs w:val="22"/>
                <w:lang w:eastAsia="en-GB"/>
              </w:rPr>
            </w:pPr>
            <w:r w:rsidRPr="00AE03DD">
              <w:rPr>
                <w:szCs w:val="22"/>
                <w:lang w:eastAsia="en-GB"/>
              </w:rPr>
              <w:t>-</w:t>
            </w:r>
          </w:p>
        </w:tc>
        <w:tc>
          <w:tcPr>
            <w:tcW w:w="180" w:type="dxa"/>
          </w:tcPr>
          <w:p w:rsidR="008B670B" w:rsidRPr="00E554B3" w:rsidRDefault="008B670B" w:rsidP="008B670B">
            <w:pPr>
              <w:pStyle w:val="acctfourfigures"/>
              <w:tabs>
                <w:tab w:val="clear" w:pos="765"/>
                <w:tab w:val="decimal" w:pos="911"/>
              </w:tabs>
              <w:spacing w:line="240" w:lineRule="atLeast"/>
              <w:jc w:val="both"/>
              <w:rPr>
                <w:szCs w:val="22"/>
                <w:lang w:eastAsia="en-GB"/>
              </w:rPr>
            </w:pPr>
          </w:p>
        </w:tc>
        <w:tc>
          <w:tcPr>
            <w:tcW w:w="1170" w:type="dxa"/>
            <w:tcBorders>
              <w:top w:val="single" w:sz="4" w:space="0" w:color="auto"/>
              <w:left w:val="nil"/>
              <w:bottom w:val="double" w:sz="4" w:space="0" w:color="auto"/>
              <w:right w:val="nil"/>
            </w:tcBorders>
          </w:tcPr>
          <w:p w:rsidR="008B670B" w:rsidRPr="00E554B3" w:rsidRDefault="008B670B" w:rsidP="008B670B">
            <w:pPr>
              <w:pStyle w:val="acctfourfigures"/>
              <w:tabs>
                <w:tab w:val="clear" w:pos="765"/>
                <w:tab w:val="decimal" w:pos="922"/>
              </w:tabs>
              <w:spacing w:line="240" w:lineRule="auto"/>
              <w:ind w:right="11"/>
              <w:jc w:val="both"/>
              <w:rPr>
                <w:b/>
                <w:bCs/>
                <w:szCs w:val="22"/>
                <w:lang w:eastAsia="en-GB"/>
              </w:rPr>
            </w:pPr>
            <w:r w:rsidRPr="00E554B3">
              <w:rPr>
                <w:b/>
                <w:bCs/>
                <w:szCs w:val="22"/>
                <w:lang w:eastAsia="en-GB"/>
              </w:rPr>
              <w:t>233,121</w:t>
            </w:r>
          </w:p>
        </w:tc>
        <w:tc>
          <w:tcPr>
            <w:tcW w:w="180" w:type="dxa"/>
          </w:tcPr>
          <w:p w:rsidR="008B670B" w:rsidRPr="00E554B3" w:rsidRDefault="008B670B" w:rsidP="008B670B">
            <w:pPr>
              <w:pStyle w:val="acctfourfigures"/>
              <w:tabs>
                <w:tab w:val="clear" w:pos="765"/>
                <w:tab w:val="decimal" w:pos="911"/>
              </w:tabs>
              <w:spacing w:line="240" w:lineRule="atLeast"/>
              <w:jc w:val="both"/>
              <w:rPr>
                <w:szCs w:val="22"/>
                <w:lang w:eastAsia="en-GB"/>
              </w:rPr>
            </w:pPr>
          </w:p>
        </w:tc>
        <w:tc>
          <w:tcPr>
            <w:tcW w:w="1170" w:type="dxa"/>
            <w:tcBorders>
              <w:top w:val="single" w:sz="4" w:space="0" w:color="auto"/>
              <w:left w:val="nil"/>
              <w:bottom w:val="double" w:sz="4" w:space="0" w:color="auto"/>
              <w:right w:val="nil"/>
            </w:tcBorders>
            <w:hideMark/>
          </w:tcPr>
          <w:p w:rsidR="008B670B" w:rsidRPr="00E554B3" w:rsidRDefault="008B670B" w:rsidP="008B670B">
            <w:pPr>
              <w:pStyle w:val="acctfourfigures"/>
              <w:tabs>
                <w:tab w:val="clear" w:pos="765"/>
                <w:tab w:val="decimal" w:pos="922"/>
              </w:tabs>
              <w:spacing w:line="240" w:lineRule="auto"/>
              <w:ind w:right="11"/>
              <w:jc w:val="both"/>
              <w:rPr>
                <w:b/>
                <w:bCs/>
                <w:szCs w:val="22"/>
                <w:lang w:eastAsia="en-GB"/>
              </w:rPr>
            </w:pPr>
            <w:r w:rsidRPr="00E554B3">
              <w:rPr>
                <w:b/>
                <w:bCs/>
                <w:szCs w:val="22"/>
                <w:lang w:eastAsia="en-GB"/>
              </w:rPr>
              <w:t>229,165</w:t>
            </w:r>
          </w:p>
        </w:tc>
      </w:tr>
      <w:tr w:rsidR="008B670B" w:rsidRPr="00E554B3" w:rsidTr="00AF73AC">
        <w:trPr>
          <w:cantSplit/>
        </w:trPr>
        <w:tc>
          <w:tcPr>
            <w:tcW w:w="4230" w:type="dxa"/>
          </w:tcPr>
          <w:p w:rsidR="008B670B" w:rsidRPr="00E554B3" w:rsidRDefault="008B670B" w:rsidP="008B670B">
            <w:pPr>
              <w:spacing w:line="240" w:lineRule="auto"/>
              <w:rPr>
                <w:b/>
                <w:bCs/>
                <w:szCs w:val="22"/>
                <w:lang w:eastAsia="en-GB"/>
              </w:rPr>
            </w:pPr>
          </w:p>
        </w:tc>
        <w:tc>
          <w:tcPr>
            <w:tcW w:w="1170" w:type="dxa"/>
          </w:tcPr>
          <w:p w:rsidR="008B670B" w:rsidRPr="00E554B3" w:rsidRDefault="008B670B" w:rsidP="008B670B">
            <w:pPr>
              <w:pStyle w:val="acctfourfigures"/>
              <w:tabs>
                <w:tab w:val="clear" w:pos="765"/>
                <w:tab w:val="decimal" w:pos="911"/>
              </w:tabs>
              <w:spacing w:line="240" w:lineRule="atLeast"/>
              <w:ind w:right="11"/>
              <w:jc w:val="both"/>
              <w:rPr>
                <w:szCs w:val="22"/>
                <w:lang w:eastAsia="en-GB"/>
              </w:rPr>
            </w:pPr>
          </w:p>
        </w:tc>
        <w:tc>
          <w:tcPr>
            <w:tcW w:w="180" w:type="dxa"/>
          </w:tcPr>
          <w:p w:rsidR="008B670B" w:rsidRPr="00E554B3" w:rsidRDefault="008B670B" w:rsidP="008B670B">
            <w:pPr>
              <w:pStyle w:val="acctfourfigures"/>
              <w:tabs>
                <w:tab w:val="left" w:pos="720"/>
              </w:tabs>
              <w:spacing w:line="240" w:lineRule="atLeast"/>
              <w:rPr>
                <w:szCs w:val="22"/>
                <w:lang w:eastAsia="en-GB"/>
              </w:rPr>
            </w:pP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p>
        </w:tc>
        <w:tc>
          <w:tcPr>
            <w:tcW w:w="180" w:type="dxa"/>
          </w:tcPr>
          <w:p w:rsidR="008B670B" w:rsidRPr="00E554B3" w:rsidRDefault="008B670B" w:rsidP="008B670B">
            <w:pPr>
              <w:pStyle w:val="acctfourfigures"/>
              <w:tabs>
                <w:tab w:val="clear" w:pos="765"/>
                <w:tab w:val="decimal" w:pos="911"/>
              </w:tabs>
              <w:spacing w:line="240" w:lineRule="atLeast"/>
              <w:rPr>
                <w:szCs w:val="22"/>
                <w:lang w:eastAsia="en-GB"/>
              </w:rPr>
            </w:pPr>
          </w:p>
        </w:tc>
        <w:tc>
          <w:tcPr>
            <w:tcW w:w="1170" w:type="dxa"/>
          </w:tcPr>
          <w:p w:rsidR="008B670B" w:rsidRPr="00E554B3" w:rsidRDefault="008B670B" w:rsidP="008B670B">
            <w:pPr>
              <w:pStyle w:val="acctfourfigures"/>
              <w:tabs>
                <w:tab w:val="clear" w:pos="765"/>
                <w:tab w:val="decimal" w:pos="821"/>
              </w:tabs>
              <w:spacing w:line="240" w:lineRule="atLeast"/>
              <w:ind w:right="11"/>
              <w:rPr>
                <w:szCs w:val="22"/>
                <w:lang w:eastAsia="en-GB"/>
              </w:rPr>
            </w:pPr>
          </w:p>
        </w:tc>
        <w:tc>
          <w:tcPr>
            <w:tcW w:w="180" w:type="dxa"/>
          </w:tcPr>
          <w:p w:rsidR="008B670B" w:rsidRPr="00E554B3" w:rsidRDefault="008B670B" w:rsidP="008B670B">
            <w:pPr>
              <w:pStyle w:val="acctfourfigures"/>
              <w:tabs>
                <w:tab w:val="clear" w:pos="765"/>
                <w:tab w:val="decimal" w:pos="911"/>
              </w:tabs>
              <w:spacing w:line="240" w:lineRule="atLeast"/>
              <w:rPr>
                <w:szCs w:val="22"/>
                <w:lang w:eastAsia="en-GB"/>
              </w:rPr>
            </w:pPr>
          </w:p>
        </w:tc>
        <w:tc>
          <w:tcPr>
            <w:tcW w:w="1170" w:type="dxa"/>
          </w:tcPr>
          <w:p w:rsidR="008B670B" w:rsidRPr="00E554B3" w:rsidRDefault="008B670B" w:rsidP="008B670B">
            <w:pPr>
              <w:pStyle w:val="acctfourfigures"/>
              <w:tabs>
                <w:tab w:val="clear" w:pos="765"/>
                <w:tab w:val="decimal" w:pos="821"/>
              </w:tabs>
              <w:spacing w:line="240" w:lineRule="atLeast"/>
              <w:ind w:right="11"/>
              <w:rPr>
                <w:szCs w:val="22"/>
                <w:lang w:eastAsia="en-GB"/>
              </w:rPr>
            </w:pPr>
          </w:p>
        </w:tc>
      </w:tr>
      <w:tr w:rsidR="008B670B" w:rsidRPr="00E554B3" w:rsidTr="00AF73AC">
        <w:trPr>
          <w:cantSplit/>
        </w:trPr>
        <w:tc>
          <w:tcPr>
            <w:tcW w:w="4230" w:type="dxa"/>
            <w:hideMark/>
          </w:tcPr>
          <w:p w:rsidR="008B670B" w:rsidRPr="00E554B3" w:rsidRDefault="008B670B" w:rsidP="008B670B">
            <w:pPr>
              <w:spacing w:line="240" w:lineRule="auto"/>
              <w:rPr>
                <w:b/>
                <w:bCs/>
                <w:szCs w:val="22"/>
                <w:lang w:eastAsia="en-GB"/>
              </w:rPr>
            </w:pPr>
            <w:r w:rsidRPr="00E554B3">
              <w:rPr>
                <w:b/>
                <w:bCs/>
                <w:szCs w:val="22"/>
                <w:lang w:eastAsia="en-GB"/>
              </w:rPr>
              <w:t>Other related parties</w:t>
            </w:r>
          </w:p>
        </w:tc>
        <w:tc>
          <w:tcPr>
            <w:tcW w:w="1170" w:type="dxa"/>
          </w:tcPr>
          <w:p w:rsidR="008B670B" w:rsidRPr="00E554B3" w:rsidRDefault="008B670B" w:rsidP="008B670B">
            <w:pPr>
              <w:pStyle w:val="acctfourfigures"/>
              <w:tabs>
                <w:tab w:val="clear" w:pos="765"/>
                <w:tab w:val="decimal" w:pos="911"/>
              </w:tabs>
              <w:spacing w:line="240" w:lineRule="atLeast"/>
              <w:ind w:right="11"/>
              <w:jc w:val="both"/>
              <w:rPr>
                <w:szCs w:val="22"/>
                <w:lang w:eastAsia="en-GB"/>
              </w:rPr>
            </w:pPr>
          </w:p>
        </w:tc>
        <w:tc>
          <w:tcPr>
            <w:tcW w:w="180" w:type="dxa"/>
          </w:tcPr>
          <w:p w:rsidR="008B670B" w:rsidRPr="00E554B3" w:rsidRDefault="008B670B" w:rsidP="008B670B">
            <w:pPr>
              <w:pStyle w:val="acctfourfigures"/>
              <w:tabs>
                <w:tab w:val="left" w:pos="720"/>
              </w:tabs>
              <w:spacing w:line="240" w:lineRule="atLeast"/>
              <w:rPr>
                <w:szCs w:val="22"/>
                <w:lang w:eastAsia="en-GB"/>
              </w:rPr>
            </w:pP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p>
        </w:tc>
        <w:tc>
          <w:tcPr>
            <w:tcW w:w="180" w:type="dxa"/>
          </w:tcPr>
          <w:p w:rsidR="008B670B" w:rsidRPr="00E554B3" w:rsidRDefault="008B670B" w:rsidP="008B670B">
            <w:pPr>
              <w:pStyle w:val="acctfourfigures"/>
              <w:tabs>
                <w:tab w:val="clear" w:pos="765"/>
                <w:tab w:val="decimal" w:pos="911"/>
              </w:tabs>
              <w:spacing w:line="240" w:lineRule="atLeast"/>
              <w:rPr>
                <w:szCs w:val="22"/>
                <w:lang w:eastAsia="en-GB"/>
              </w:rPr>
            </w:pPr>
          </w:p>
        </w:tc>
        <w:tc>
          <w:tcPr>
            <w:tcW w:w="1170" w:type="dxa"/>
          </w:tcPr>
          <w:p w:rsidR="008B670B" w:rsidRPr="00E554B3" w:rsidRDefault="008B670B" w:rsidP="008B670B">
            <w:pPr>
              <w:pStyle w:val="acctfourfigures"/>
              <w:tabs>
                <w:tab w:val="clear" w:pos="765"/>
                <w:tab w:val="decimal" w:pos="821"/>
              </w:tabs>
              <w:spacing w:line="240" w:lineRule="atLeast"/>
              <w:ind w:right="11"/>
              <w:rPr>
                <w:szCs w:val="22"/>
                <w:lang w:eastAsia="en-GB"/>
              </w:rPr>
            </w:pPr>
          </w:p>
        </w:tc>
        <w:tc>
          <w:tcPr>
            <w:tcW w:w="180" w:type="dxa"/>
          </w:tcPr>
          <w:p w:rsidR="008B670B" w:rsidRPr="00E554B3" w:rsidRDefault="008B670B" w:rsidP="008B670B">
            <w:pPr>
              <w:pStyle w:val="acctfourfigures"/>
              <w:tabs>
                <w:tab w:val="clear" w:pos="765"/>
                <w:tab w:val="decimal" w:pos="911"/>
              </w:tabs>
              <w:spacing w:line="240" w:lineRule="atLeast"/>
              <w:rPr>
                <w:szCs w:val="22"/>
                <w:lang w:eastAsia="en-GB"/>
              </w:rPr>
            </w:pPr>
          </w:p>
        </w:tc>
        <w:tc>
          <w:tcPr>
            <w:tcW w:w="1170" w:type="dxa"/>
          </w:tcPr>
          <w:p w:rsidR="008B670B" w:rsidRPr="00E554B3" w:rsidRDefault="008B670B" w:rsidP="008B670B">
            <w:pPr>
              <w:pStyle w:val="acctfourfigures"/>
              <w:tabs>
                <w:tab w:val="clear" w:pos="765"/>
                <w:tab w:val="decimal" w:pos="821"/>
              </w:tabs>
              <w:spacing w:line="240" w:lineRule="atLeast"/>
              <w:ind w:right="11"/>
              <w:rPr>
                <w:szCs w:val="22"/>
                <w:lang w:eastAsia="en-GB"/>
              </w:rPr>
            </w:pPr>
          </w:p>
        </w:tc>
      </w:tr>
      <w:tr w:rsidR="008B670B" w:rsidRPr="00E554B3" w:rsidTr="00AF73AC">
        <w:trPr>
          <w:cantSplit/>
        </w:trPr>
        <w:tc>
          <w:tcPr>
            <w:tcW w:w="4230" w:type="dxa"/>
            <w:hideMark/>
          </w:tcPr>
          <w:p w:rsidR="008B670B" w:rsidRPr="00E554B3" w:rsidRDefault="008B670B" w:rsidP="008B670B">
            <w:pPr>
              <w:spacing w:line="240" w:lineRule="auto"/>
              <w:rPr>
                <w:szCs w:val="22"/>
                <w:lang w:eastAsia="en-GB"/>
              </w:rPr>
            </w:pPr>
            <w:r w:rsidRPr="00E554B3">
              <w:rPr>
                <w:szCs w:val="22"/>
                <w:lang w:eastAsia="en-GB"/>
              </w:rPr>
              <w:t>At 1 January</w:t>
            </w: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left" w:pos="720"/>
              </w:tabs>
              <w:spacing w:line="240" w:lineRule="atLeast"/>
              <w:jc w:val="both"/>
              <w:rPr>
                <w:szCs w:val="22"/>
                <w:lang w:eastAsia="en-GB"/>
              </w:rPr>
            </w:pPr>
          </w:p>
        </w:tc>
        <w:tc>
          <w:tcPr>
            <w:tcW w:w="1170" w:type="dxa"/>
            <w:hideMark/>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left" w:pos="720"/>
              </w:tabs>
              <w:spacing w:line="240" w:lineRule="atLeast"/>
              <w:jc w:val="both"/>
              <w:rPr>
                <w:lang w:eastAsia="en-GB"/>
              </w:rPr>
            </w:pPr>
          </w:p>
        </w:tc>
        <w:tc>
          <w:tcPr>
            <w:tcW w:w="1170" w:type="dxa"/>
          </w:tcPr>
          <w:p w:rsidR="008B670B" w:rsidRPr="00E554B3" w:rsidRDefault="008B670B" w:rsidP="00AE03DD">
            <w:pPr>
              <w:pStyle w:val="acctfourfigures"/>
              <w:tabs>
                <w:tab w:val="clear" w:pos="765"/>
                <w:tab w:val="decimal" w:pos="652"/>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left" w:pos="720"/>
                <w:tab w:val="decimal" w:pos="922"/>
              </w:tabs>
              <w:spacing w:line="240" w:lineRule="atLeast"/>
              <w:jc w:val="both"/>
              <w:rPr>
                <w:lang w:eastAsia="en-GB"/>
              </w:rPr>
            </w:pPr>
          </w:p>
        </w:tc>
        <w:tc>
          <w:tcPr>
            <w:tcW w:w="1170" w:type="dxa"/>
            <w:hideMark/>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r>
      <w:tr w:rsidR="008B670B" w:rsidRPr="00E554B3" w:rsidTr="00AF73AC">
        <w:trPr>
          <w:cantSplit/>
        </w:trPr>
        <w:tc>
          <w:tcPr>
            <w:tcW w:w="4230" w:type="dxa"/>
            <w:hideMark/>
          </w:tcPr>
          <w:p w:rsidR="008B670B" w:rsidRPr="00E554B3" w:rsidRDefault="008B670B" w:rsidP="008B670B">
            <w:pPr>
              <w:spacing w:line="240" w:lineRule="auto"/>
              <w:rPr>
                <w:szCs w:val="22"/>
                <w:lang w:eastAsia="en-GB"/>
              </w:rPr>
            </w:pPr>
            <w:r w:rsidRPr="00E554B3">
              <w:rPr>
                <w:szCs w:val="22"/>
                <w:lang w:eastAsia="en-GB"/>
              </w:rPr>
              <w:t>Increase</w:t>
            </w:r>
          </w:p>
        </w:tc>
        <w:tc>
          <w:tcPr>
            <w:tcW w:w="1170" w:type="dxa"/>
          </w:tcPr>
          <w:p w:rsidR="008B670B" w:rsidRPr="00E554B3" w:rsidRDefault="008B670B" w:rsidP="008B670B">
            <w:pPr>
              <w:pStyle w:val="acctfourfigures"/>
              <w:tabs>
                <w:tab w:val="clear" w:pos="765"/>
                <w:tab w:val="decimal" w:pos="910"/>
              </w:tabs>
              <w:spacing w:line="240" w:lineRule="atLeast"/>
              <w:ind w:right="14"/>
              <w:jc w:val="center"/>
              <w:rPr>
                <w:szCs w:val="22"/>
                <w:lang w:eastAsia="en-GB"/>
              </w:rPr>
            </w:pPr>
            <w:r w:rsidRPr="00E554B3">
              <w:rPr>
                <w:szCs w:val="22"/>
                <w:lang w:eastAsia="en-GB"/>
              </w:rPr>
              <w:t>2,276</w:t>
            </w:r>
          </w:p>
        </w:tc>
        <w:tc>
          <w:tcPr>
            <w:tcW w:w="180" w:type="dxa"/>
          </w:tcPr>
          <w:p w:rsidR="008B670B" w:rsidRPr="00E554B3" w:rsidRDefault="008B670B" w:rsidP="008B670B">
            <w:pPr>
              <w:pStyle w:val="acctfourfigures"/>
              <w:tabs>
                <w:tab w:val="left" w:pos="720"/>
              </w:tabs>
              <w:spacing w:line="240" w:lineRule="atLeast"/>
              <w:jc w:val="both"/>
              <w:rPr>
                <w:szCs w:val="22"/>
                <w:lang w:eastAsia="en-GB"/>
              </w:rPr>
            </w:pPr>
          </w:p>
        </w:tc>
        <w:tc>
          <w:tcPr>
            <w:tcW w:w="1170" w:type="dxa"/>
            <w:hideMark/>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left" w:pos="720"/>
              </w:tabs>
              <w:spacing w:line="240" w:lineRule="atLeast"/>
              <w:jc w:val="both"/>
              <w:rPr>
                <w:szCs w:val="22"/>
                <w:lang w:eastAsia="en-GB"/>
              </w:rPr>
            </w:pPr>
          </w:p>
        </w:tc>
        <w:tc>
          <w:tcPr>
            <w:tcW w:w="1170" w:type="dxa"/>
          </w:tcPr>
          <w:p w:rsidR="008B670B" w:rsidRPr="00E554B3" w:rsidRDefault="008B670B" w:rsidP="00AE03DD">
            <w:pPr>
              <w:pStyle w:val="acctfourfigures"/>
              <w:tabs>
                <w:tab w:val="clear" w:pos="765"/>
                <w:tab w:val="decimal" w:pos="652"/>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left" w:pos="720"/>
                <w:tab w:val="decimal" w:pos="922"/>
              </w:tabs>
              <w:spacing w:line="240" w:lineRule="atLeast"/>
              <w:jc w:val="both"/>
              <w:rPr>
                <w:lang w:eastAsia="en-GB"/>
              </w:rPr>
            </w:pPr>
          </w:p>
        </w:tc>
        <w:tc>
          <w:tcPr>
            <w:tcW w:w="1170" w:type="dxa"/>
            <w:hideMark/>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r>
      <w:tr w:rsidR="008B670B" w:rsidRPr="00E554B3" w:rsidTr="00AF73AC">
        <w:trPr>
          <w:cantSplit/>
        </w:trPr>
        <w:tc>
          <w:tcPr>
            <w:tcW w:w="4230" w:type="dxa"/>
            <w:hideMark/>
          </w:tcPr>
          <w:p w:rsidR="008B670B" w:rsidRPr="00E554B3" w:rsidRDefault="008B670B" w:rsidP="008B670B">
            <w:pPr>
              <w:spacing w:line="240" w:lineRule="auto"/>
              <w:rPr>
                <w:b/>
                <w:bCs/>
                <w:szCs w:val="22"/>
                <w:lang w:eastAsia="en-GB"/>
              </w:rPr>
            </w:pPr>
            <w:r w:rsidRPr="00E554B3">
              <w:rPr>
                <w:b/>
                <w:bCs/>
                <w:szCs w:val="22"/>
                <w:lang w:eastAsia="en-GB"/>
              </w:rPr>
              <w:t>At 30 September</w:t>
            </w:r>
          </w:p>
        </w:tc>
        <w:tc>
          <w:tcPr>
            <w:tcW w:w="1170" w:type="dxa"/>
            <w:tcBorders>
              <w:top w:val="single" w:sz="4" w:space="0" w:color="auto"/>
              <w:left w:val="nil"/>
              <w:bottom w:val="double" w:sz="4" w:space="0" w:color="auto"/>
              <w:right w:val="nil"/>
            </w:tcBorders>
          </w:tcPr>
          <w:p w:rsidR="008B670B" w:rsidRPr="00E554B3" w:rsidRDefault="008B670B" w:rsidP="008B670B">
            <w:pPr>
              <w:pStyle w:val="acctfourfigures"/>
              <w:tabs>
                <w:tab w:val="clear" w:pos="765"/>
                <w:tab w:val="decimal" w:pos="910"/>
              </w:tabs>
              <w:spacing w:line="240" w:lineRule="atLeast"/>
              <w:ind w:right="14"/>
              <w:jc w:val="center"/>
              <w:rPr>
                <w:b/>
                <w:bCs/>
                <w:szCs w:val="22"/>
                <w:lang w:eastAsia="en-GB"/>
              </w:rPr>
            </w:pPr>
            <w:r w:rsidRPr="00E554B3">
              <w:rPr>
                <w:b/>
                <w:bCs/>
                <w:szCs w:val="22"/>
                <w:lang w:eastAsia="en-GB"/>
              </w:rPr>
              <w:t>2,276</w:t>
            </w:r>
          </w:p>
        </w:tc>
        <w:tc>
          <w:tcPr>
            <w:tcW w:w="180" w:type="dxa"/>
          </w:tcPr>
          <w:p w:rsidR="008B670B" w:rsidRPr="00E554B3" w:rsidRDefault="008B670B" w:rsidP="008B670B">
            <w:pPr>
              <w:pStyle w:val="acctfourfigures"/>
              <w:tabs>
                <w:tab w:val="clear" w:pos="765"/>
                <w:tab w:val="decimal" w:pos="1012"/>
              </w:tabs>
              <w:spacing w:line="240" w:lineRule="atLeast"/>
              <w:jc w:val="both"/>
              <w:rPr>
                <w:b/>
                <w:bCs/>
                <w:szCs w:val="22"/>
                <w:lang w:eastAsia="en-GB"/>
              </w:rPr>
            </w:pPr>
          </w:p>
        </w:tc>
        <w:tc>
          <w:tcPr>
            <w:tcW w:w="1170" w:type="dxa"/>
            <w:tcBorders>
              <w:top w:val="single" w:sz="4" w:space="0" w:color="auto"/>
              <w:left w:val="nil"/>
              <w:bottom w:val="double" w:sz="4" w:space="0" w:color="auto"/>
              <w:right w:val="nil"/>
            </w:tcBorders>
            <w:hideMark/>
          </w:tcPr>
          <w:p w:rsidR="008B670B" w:rsidRPr="00AE03DD" w:rsidRDefault="008B670B" w:rsidP="00AE03DD">
            <w:pPr>
              <w:pStyle w:val="acctfourfigures"/>
              <w:tabs>
                <w:tab w:val="clear" w:pos="765"/>
                <w:tab w:val="decimal" w:pos="641"/>
              </w:tabs>
              <w:spacing w:line="240" w:lineRule="atLeast"/>
              <w:ind w:right="11"/>
              <w:rPr>
                <w:szCs w:val="22"/>
                <w:lang w:eastAsia="en-GB"/>
              </w:rPr>
            </w:pPr>
            <w:r w:rsidRPr="00AE03DD">
              <w:rPr>
                <w:szCs w:val="22"/>
                <w:lang w:eastAsia="en-GB"/>
              </w:rPr>
              <w:t>-</w:t>
            </w:r>
          </w:p>
        </w:tc>
        <w:tc>
          <w:tcPr>
            <w:tcW w:w="180" w:type="dxa"/>
          </w:tcPr>
          <w:p w:rsidR="008B670B" w:rsidRPr="00E554B3" w:rsidRDefault="008B670B" w:rsidP="008B670B">
            <w:pPr>
              <w:pStyle w:val="acctfourfigures"/>
              <w:tabs>
                <w:tab w:val="left" w:pos="720"/>
              </w:tabs>
              <w:spacing w:line="240" w:lineRule="atLeast"/>
              <w:jc w:val="both"/>
              <w:rPr>
                <w:szCs w:val="22"/>
                <w:lang w:eastAsia="en-GB"/>
              </w:rPr>
            </w:pPr>
          </w:p>
        </w:tc>
        <w:tc>
          <w:tcPr>
            <w:tcW w:w="1170" w:type="dxa"/>
            <w:tcBorders>
              <w:top w:val="single" w:sz="4" w:space="0" w:color="auto"/>
              <w:left w:val="nil"/>
              <w:bottom w:val="double" w:sz="4" w:space="0" w:color="auto"/>
              <w:right w:val="nil"/>
            </w:tcBorders>
          </w:tcPr>
          <w:p w:rsidR="008B670B" w:rsidRPr="00AE03DD" w:rsidRDefault="008B670B" w:rsidP="00AE03DD">
            <w:pPr>
              <w:pStyle w:val="acctfourfigures"/>
              <w:tabs>
                <w:tab w:val="clear" w:pos="765"/>
                <w:tab w:val="decimal" w:pos="652"/>
              </w:tabs>
              <w:spacing w:line="240" w:lineRule="atLeast"/>
              <w:ind w:right="11"/>
              <w:rPr>
                <w:szCs w:val="22"/>
                <w:lang w:eastAsia="en-GB"/>
              </w:rPr>
            </w:pPr>
            <w:r w:rsidRPr="00AE03DD">
              <w:rPr>
                <w:szCs w:val="22"/>
                <w:lang w:eastAsia="en-GB"/>
              </w:rPr>
              <w:t>-</w:t>
            </w:r>
          </w:p>
        </w:tc>
        <w:tc>
          <w:tcPr>
            <w:tcW w:w="180" w:type="dxa"/>
          </w:tcPr>
          <w:p w:rsidR="008B670B" w:rsidRPr="00E554B3" w:rsidRDefault="008B670B" w:rsidP="008B670B">
            <w:pPr>
              <w:pStyle w:val="acctfourfigures"/>
              <w:tabs>
                <w:tab w:val="left" w:pos="720"/>
                <w:tab w:val="decimal" w:pos="922"/>
              </w:tabs>
              <w:spacing w:line="240" w:lineRule="atLeast"/>
              <w:jc w:val="both"/>
              <w:rPr>
                <w:lang w:eastAsia="en-GB"/>
              </w:rPr>
            </w:pPr>
          </w:p>
        </w:tc>
        <w:tc>
          <w:tcPr>
            <w:tcW w:w="1170" w:type="dxa"/>
            <w:tcBorders>
              <w:top w:val="single" w:sz="4" w:space="0" w:color="auto"/>
              <w:left w:val="nil"/>
              <w:bottom w:val="double" w:sz="4" w:space="0" w:color="auto"/>
              <w:right w:val="nil"/>
            </w:tcBorders>
            <w:hideMark/>
          </w:tcPr>
          <w:p w:rsidR="008B670B" w:rsidRPr="00AE03DD" w:rsidRDefault="008B670B" w:rsidP="00AE03DD">
            <w:pPr>
              <w:pStyle w:val="acctfourfigures"/>
              <w:tabs>
                <w:tab w:val="clear" w:pos="765"/>
                <w:tab w:val="decimal" w:pos="641"/>
              </w:tabs>
              <w:spacing w:line="240" w:lineRule="atLeast"/>
              <w:ind w:right="11"/>
              <w:rPr>
                <w:szCs w:val="22"/>
                <w:lang w:eastAsia="en-GB"/>
              </w:rPr>
            </w:pPr>
            <w:r w:rsidRPr="00AE03DD">
              <w:rPr>
                <w:szCs w:val="22"/>
                <w:lang w:eastAsia="en-GB"/>
              </w:rPr>
              <w:t>-</w:t>
            </w:r>
          </w:p>
        </w:tc>
      </w:tr>
      <w:tr w:rsidR="008B670B" w:rsidRPr="00E554B3" w:rsidTr="00AF73AC">
        <w:trPr>
          <w:cantSplit/>
        </w:trPr>
        <w:tc>
          <w:tcPr>
            <w:tcW w:w="4230" w:type="dxa"/>
          </w:tcPr>
          <w:p w:rsidR="008B670B" w:rsidRPr="00E554B3" w:rsidRDefault="008B670B" w:rsidP="008B670B">
            <w:pPr>
              <w:spacing w:line="240" w:lineRule="auto"/>
              <w:rPr>
                <w:b/>
                <w:bCs/>
                <w:szCs w:val="22"/>
                <w:lang w:eastAsia="en-GB"/>
              </w:rPr>
            </w:pPr>
          </w:p>
        </w:tc>
        <w:tc>
          <w:tcPr>
            <w:tcW w:w="1170" w:type="dxa"/>
          </w:tcPr>
          <w:p w:rsidR="008B670B" w:rsidRPr="00E554B3" w:rsidRDefault="008B670B" w:rsidP="008B670B">
            <w:pPr>
              <w:pStyle w:val="acctfourfigures"/>
              <w:tabs>
                <w:tab w:val="clear" w:pos="765"/>
                <w:tab w:val="decimal" w:pos="911"/>
              </w:tabs>
              <w:spacing w:line="240" w:lineRule="atLeast"/>
              <w:ind w:right="11"/>
              <w:rPr>
                <w:szCs w:val="22"/>
                <w:lang w:eastAsia="en-GB"/>
              </w:rPr>
            </w:pPr>
          </w:p>
        </w:tc>
        <w:tc>
          <w:tcPr>
            <w:tcW w:w="180" w:type="dxa"/>
          </w:tcPr>
          <w:p w:rsidR="008B670B" w:rsidRPr="00E554B3" w:rsidRDefault="008B670B" w:rsidP="008B670B">
            <w:pPr>
              <w:pStyle w:val="acctfourfigures"/>
              <w:tabs>
                <w:tab w:val="left" w:pos="720"/>
              </w:tabs>
              <w:spacing w:line="240" w:lineRule="atLeast"/>
              <w:rPr>
                <w:szCs w:val="22"/>
                <w:lang w:eastAsia="en-GB"/>
              </w:rPr>
            </w:pP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p>
        </w:tc>
        <w:tc>
          <w:tcPr>
            <w:tcW w:w="180" w:type="dxa"/>
          </w:tcPr>
          <w:p w:rsidR="008B670B" w:rsidRPr="00E554B3" w:rsidRDefault="008B670B" w:rsidP="008B670B">
            <w:pPr>
              <w:pStyle w:val="acctfourfigures"/>
              <w:tabs>
                <w:tab w:val="clear" w:pos="765"/>
                <w:tab w:val="decimal" w:pos="911"/>
              </w:tabs>
              <w:spacing w:line="240" w:lineRule="atLeast"/>
              <w:rPr>
                <w:szCs w:val="22"/>
                <w:lang w:eastAsia="en-GB"/>
              </w:rPr>
            </w:pPr>
          </w:p>
        </w:tc>
        <w:tc>
          <w:tcPr>
            <w:tcW w:w="1170" w:type="dxa"/>
          </w:tcPr>
          <w:p w:rsidR="008B670B" w:rsidRPr="00E554B3" w:rsidRDefault="008B670B" w:rsidP="008B670B">
            <w:pPr>
              <w:pStyle w:val="acctfourfigures"/>
              <w:tabs>
                <w:tab w:val="clear" w:pos="765"/>
                <w:tab w:val="decimal" w:pos="821"/>
              </w:tabs>
              <w:spacing w:line="240" w:lineRule="atLeast"/>
              <w:ind w:right="11"/>
              <w:rPr>
                <w:szCs w:val="22"/>
                <w:lang w:eastAsia="en-GB"/>
              </w:rPr>
            </w:pPr>
          </w:p>
        </w:tc>
        <w:tc>
          <w:tcPr>
            <w:tcW w:w="180" w:type="dxa"/>
          </w:tcPr>
          <w:p w:rsidR="008B670B" w:rsidRPr="00E554B3" w:rsidRDefault="008B670B" w:rsidP="008B670B">
            <w:pPr>
              <w:pStyle w:val="acctfourfigures"/>
              <w:tabs>
                <w:tab w:val="clear" w:pos="765"/>
                <w:tab w:val="decimal" w:pos="911"/>
              </w:tabs>
              <w:spacing w:line="240" w:lineRule="atLeast"/>
              <w:rPr>
                <w:szCs w:val="22"/>
                <w:lang w:eastAsia="en-GB"/>
              </w:rPr>
            </w:pPr>
          </w:p>
        </w:tc>
        <w:tc>
          <w:tcPr>
            <w:tcW w:w="1170" w:type="dxa"/>
          </w:tcPr>
          <w:p w:rsidR="008B670B" w:rsidRPr="00E554B3" w:rsidRDefault="008B670B" w:rsidP="008B670B">
            <w:pPr>
              <w:pStyle w:val="acctfourfigures"/>
              <w:tabs>
                <w:tab w:val="clear" w:pos="765"/>
                <w:tab w:val="decimal" w:pos="821"/>
              </w:tabs>
              <w:spacing w:line="240" w:lineRule="atLeast"/>
              <w:ind w:right="11"/>
              <w:rPr>
                <w:szCs w:val="22"/>
                <w:lang w:eastAsia="en-GB"/>
              </w:rPr>
            </w:pPr>
          </w:p>
        </w:tc>
      </w:tr>
      <w:tr w:rsidR="008B670B" w:rsidRPr="00E554B3" w:rsidTr="00AF73AC">
        <w:trPr>
          <w:cantSplit/>
        </w:trPr>
        <w:tc>
          <w:tcPr>
            <w:tcW w:w="4230" w:type="dxa"/>
            <w:hideMark/>
          </w:tcPr>
          <w:p w:rsidR="008B670B" w:rsidRPr="00E554B3" w:rsidRDefault="008B670B" w:rsidP="008B670B">
            <w:pPr>
              <w:spacing w:line="240" w:lineRule="auto"/>
              <w:ind w:left="281" w:hanging="281"/>
              <w:rPr>
                <w:b/>
                <w:bCs/>
                <w:szCs w:val="22"/>
                <w:lang w:eastAsia="en-GB"/>
              </w:rPr>
            </w:pPr>
            <w:r w:rsidRPr="00E554B3">
              <w:rPr>
                <w:b/>
                <w:bCs/>
                <w:szCs w:val="22"/>
                <w:lang w:eastAsia="en-GB"/>
              </w:rPr>
              <w:t>Total loans from related parties</w:t>
            </w:r>
          </w:p>
        </w:tc>
        <w:tc>
          <w:tcPr>
            <w:tcW w:w="1170" w:type="dxa"/>
          </w:tcPr>
          <w:p w:rsidR="008B670B" w:rsidRPr="00E554B3" w:rsidRDefault="008B670B" w:rsidP="008B670B">
            <w:pPr>
              <w:pStyle w:val="acctfourfigures"/>
              <w:tabs>
                <w:tab w:val="clear" w:pos="765"/>
                <w:tab w:val="decimal" w:pos="911"/>
              </w:tabs>
              <w:spacing w:line="240" w:lineRule="atLeast"/>
              <w:ind w:right="11"/>
              <w:rPr>
                <w:szCs w:val="22"/>
                <w:lang w:eastAsia="en-GB"/>
              </w:rPr>
            </w:pPr>
          </w:p>
        </w:tc>
        <w:tc>
          <w:tcPr>
            <w:tcW w:w="180" w:type="dxa"/>
          </w:tcPr>
          <w:p w:rsidR="008B670B" w:rsidRPr="00E554B3" w:rsidRDefault="008B670B" w:rsidP="008B670B">
            <w:pPr>
              <w:pStyle w:val="acctfourfigures"/>
              <w:tabs>
                <w:tab w:val="left" w:pos="720"/>
              </w:tabs>
              <w:spacing w:line="240" w:lineRule="atLeast"/>
              <w:rPr>
                <w:szCs w:val="22"/>
                <w:lang w:eastAsia="en-GB"/>
              </w:rPr>
            </w:pP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p>
        </w:tc>
        <w:tc>
          <w:tcPr>
            <w:tcW w:w="180" w:type="dxa"/>
          </w:tcPr>
          <w:p w:rsidR="008B670B" w:rsidRPr="00E554B3" w:rsidRDefault="008B670B" w:rsidP="008B670B">
            <w:pPr>
              <w:pStyle w:val="acctfourfigures"/>
              <w:tabs>
                <w:tab w:val="clear" w:pos="765"/>
                <w:tab w:val="decimal" w:pos="911"/>
              </w:tabs>
              <w:spacing w:line="240" w:lineRule="atLeast"/>
              <w:rPr>
                <w:szCs w:val="22"/>
                <w:lang w:eastAsia="en-GB"/>
              </w:rPr>
            </w:pPr>
          </w:p>
        </w:tc>
        <w:tc>
          <w:tcPr>
            <w:tcW w:w="1170" w:type="dxa"/>
          </w:tcPr>
          <w:p w:rsidR="008B670B" w:rsidRPr="00E554B3" w:rsidRDefault="008B670B" w:rsidP="008B670B">
            <w:pPr>
              <w:pStyle w:val="acctfourfigures"/>
              <w:tabs>
                <w:tab w:val="clear" w:pos="765"/>
                <w:tab w:val="decimal" w:pos="821"/>
              </w:tabs>
              <w:spacing w:line="240" w:lineRule="atLeast"/>
              <w:ind w:right="11"/>
              <w:rPr>
                <w:szCs w:val="22"/>
                <w:lang w:eastAsia="en-GB"/>
              </w:rPr>
            </w:pPr>
          </w:p>
        </w:tc>
        <w:tc>
          <w:tcPr>
            <w:tcW w:w="180" w:type="dxa"/>
          </w:tcPr>
          <w:p w:rsidR="008B670B" w:rsidRPr="00E554B3" w:rsidRDefault="008B670B" w:rsidP="008B670B">
            <w:pPr>
              <w:pStyle w:val="acctfourfigures"/>
              <w:tabs>
                <w:tab w:val="clear" w:pos="765"/>
                <w:tab w:val="decimal" w:pos="911"/>
              </w:tabs>
              <w:spacing w:line="240" w:lineRule="atLeast"/>
              <w:rPr>
                <w:szCs w:val="22"/>
                <w:lang w:eastAsia="en-GB"/>
              </w:rPr>
            </w:pPr>
          </w:p>
        </w:tc>
        <w:tc>
          <w:tcPr>
            <w:tcW w:w="1170" w:type="dxa"/>
          </w:tcPr>
          <w:p w:rsidR="008B670B" w:rsidRPr="00E554B3" w:rsidRDefault="008B670B" w:rsidP="008B670B">
            <w:pPr>
              <w:pStyle w:val="acctfourfigures"/>
              <w:tabs>
                <w:tab w:val="clear" w:pos="765"/>
                <w:tab w:val="decimal" w:pos="821"/>
              </w:tabs>
              <w:spacing w:line="240" w:lineRule="atLeast"/>
              <w:ind w:right="11"/>
              <w:rPr>
                <w:szCs w:val="22"/>
                <w:lang w:eastAsia="en-GB"/>
              </w:rPr>
            </w:pPr>
          </w:p>
        </w:tc>
      </w:tr>
      <w:tr w:rsidR="008B670B" w:rsidRPr="00E554B3" w:rsidTr="00AF73AC">
        <w:trPr>
          <w:cantSplit/>
        </w:trPr>
        <w:tc>
          <w:tcPr>
            <w:tcW w:w="4230" w:type="dxa"/>
            <w:hideMark/>
          </w:tcPr>
          <w:p w:rsidR="008B670B" w:rsidRPr="00E554B3" w:rsidRDefault="008B670B" w:rsidP="008B670B">
            <w:pPr>
              <w:spacing w:line="240" w:lineRule="auto"/>
              <w:rPr>
                <w:szCs w:val="22"/>
                <w:lang w:eastAsia="en-GB"/>
              </w:rPr>
            </w:pPr>
            <w:r w:rsidRPr="00E554B3">
              <w:rPr>
                <w:szCs w:val="22"/>
                <w:lang w:eastAsia="en-GB"/>
              </w:rPr>
              <w:t>At 1 January</w:t>
            </w: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left" w:pos="720"/>
              </w:tabs>
              <w:spacing w:line="240" w:lineRule="atLeast"/>
              <w:jc w:val="both"/>
              <w:rPr>
                <w:szCs w:val="22"/>
                <w:lang w:eastAsia="en-GB"/>
              </w:rPr>
            </w:pP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clear" w:pos="765"/>
                <w:tab w:val="decimal" w:pos="911"/>
              </w:tabs>
              <w:spacing w:line="240" w:lineRule="atLeast"/>
              <w:jc w:val="both"/>
              <w:rPr>
                <w:szCs w:val="22"/>
                <w:lang w:eastAsia="en-GB"/>
              </w:rPr>
            </w:pPr>
          </w:p>
        </w:tc>
        <w:tc>
          <w:tcPr>
            <w:tcW w:w="1170" w:type="dxa"/>
          </w:tcPr>
          <w:p w:rsidR="008B670B" w:rsidRPr="00E554B3" w:rsidRDefault="008B670B" w:rsidP="008B670B">
            <w:pPr>
              <w:pStyle w:val="acctfourfigures"/>
              <w:tabs>
                <w:tab w:val="clear" w:pos="765"/>
                <w:tab w:val="decimal" w:pos="911"/>
              </w:tabs>
              <w:spacing w:line="240" w:lineRule="auto"/>
              <w:ind w:right="11"/>
              <w:jc w:val="both"/>
              <w:rPr>
                <w:lang w:eastAsia="en-GB"/>
              </w:rPr>
            </w:pPr>
            <w:r w:rsidRPr="00E554B3">
              <w:rPr>
                <w:lang w:eastAsia="en-GB"/>
              </w:rPr>
              <w:t>303,530</w:t>
            </w:r>
          </w:p>
        </w:tc>
        <w:tc>
          <w:tcPr>
            <w:tcW w:w="180" w:type="dxa"/>
          </w:tcPr>
          <w:p w:rsidR="008B670B" w:rsidRPr="00E554B3" w:rsidRDefault="008B670B" w:rsidP="008B670B">
            <w:pPr>
              <w:pStyle w:val="acctfourfigures"/>
              <w:tabs>
                <w:tab w:val="clear" w:pos="765"/>
                <w:tab w:val="decimal" w:pos="911"/>
              </w:tabs>
              <w:spacing w:line="240" w:lineRule="atLeast"/>
              <w:jc w:val="both"/>
              <w:rPr>
                <w:lang w:eastAsia="en-GB"/>
              </w:rPr>
            </w:pPr>
          </w:p>
        </w:tc>
        <w:tc>
          <w:tcPr>
            <w:tcW w:w="1170" w:type="dxa"/>
            <w:hideMark/>
          </w:tcPr>
          <w:p w:rsidR="008B670B" w:rsidRPr="00E554B3" w:rsidRDefault="008B670B" w:rsidP="008B670B">
            <w:pPr>
              <w:pStyle w:val="acctfourfigures"/>
              <w:tabs>
                <w:tab w:val="clear" w:pos="765"/>
                <w:tab w:val="decimal" w:pos="922"/>
              </w:tabs>
              <w:spacing w:line="240" w:lineRule="auto"/>
              <w:ind w:right="11"/>
              <w:jc w:val="both"/>
              <w:rPr>
                <w:szCs w:val="22"/>
                <w:lang w:eastAsia="en-GB"/>
              </w:rPr>
            </w:pPr>
            <w:r w:rsidRPr="00E554B3">
              <w:rPr>
                <w:szCs w:val="22"/>
                <w:lang w:eastAsia="en-GB"/>
              </w:rPr>
              <w:t>216,165</w:t>
            </w:r>
          </w:p>
        </w:tc>
      </w:tr>
      <w:tr w:rsidR="008B670B" w:rsidRPr="00E554B3" w:rsidTr="00AF73AC">
        <w:trPr>
          <w:cantSplit/>
        </w:trPr>
        <w:tc>
          <w:tcPr>
            <w:tcW w:w="4230" w:type="dxa"/>
            <w:hideMark/>
          </w:tcPr>
          <w:p w:rsidR="008B670B" w:rsidRPr="00E554B3" w:rsidRDefault="008B670B" w:rsidP="008B670B">
            <w:pPr>
              <w:spacing w:line="240" w:lineRule="auto"/>
              <w:rPr>
                <w:szCs w:val="22"/>
                <w:lang w:eastAsia="en-GB"/>
              </w:rPr>
            </w:pPr>
            <w:r w:rsidRPr="00E554B3">
              <w:rPr>
                <w:szCs w:val="22"/>
                <w:lang w:eastAsia="en-GB"/>
              </w:rPr>
              <w:t>Increase</w:t>
            </w:r>
          </w:p>
        </w:tc>
        <w:tc>
          <w:tcPr>
            <w:tcW w:w="1170" w:type="dxa"/>
          </w:tcPr>
          <w:p w:rsidR="008B670B" w:rsidRPr="00E554B3" w:rsidRDefault="008B670B" w:rsidP="008B670B">
            <w:pPr>
              <w:pStyle w:val="acctfourfigures"/>
              <w:tabs>
                <w:tab w:val="clear" w:pos="765"/>
                <w:tab w:val="decimal" w:pos="910"/>
              </w:tabs>
              <w:spacing w:line="240" w:lineRule="atLeast"/>
              <w:ind w:right="14"/>
              <w:jc w:val="center"/>
              <w:rPr>
                <w:szCs w:val="22"/>
                <w:lang w:eastAsia="en-GB"/>
              </w:rPr>
            </w:pPr>
            <w:r w:rsidRPr="00E554B3">
              <w:rPr>
                <w:szCs w:val="22"/>
                <w:lang w:eastAsia="en-GB"/>
              </w:rPr>
              <w:t>2,276</w:t>
            </w:r>
          </w:p>
        </w:tc>
        <w:tc>
          <w:tcPr>
            <w:tcW w:w="180" w:type="dxa"/>
          </w:tcPr>
          <w:p w:rsidR="008B670B" w:rsidRPr="00E554B3" w:rsidRDefault="008B670B" w:rsidP="008B670B">
            <w:pPr>
              <w:pStyle w:val="acctfourfigures"/>
              <w:tabs>
                <w:tab w:val="left" w:pos="720"/>
              </w:tabs>
              <w:spacing w:line="240" w:lineRule="atLeast"/>
              <w:jc w:val="both"/>
              <w:rPr>
                <w:szCs w:val="22"/>
                <w:lang w:eastAsia="en-GB"/>
              </w:rPr>
            </w:pP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clear" w:pos="765"/>
                <w:tab w:val="decimal" w:pos="911"/>
              </w:tabs>
              <w:spacing w:line="240" w:lineRule="atLeast"/>
              <w:jc w:val="both"/>
              <w:rPr>
                <w:szCs w:val="22"/>
                <w:lang w:eastAsia="en-GB"/>
              </w:rPr>
            </w:pPr>
          </w:p>
        </w:tc>
        <w:tc>
          <w:tcPr>
            <w:tcW w:w="1170" w:type="dxa"/>
          </w:tcPr>
          <w:p w:rsidR="008B670B" w:rsidRPr="00E554B3" w:rsidRDefault="008B670B" w:rsidP="008B670B">
            <w:pPr>
              <w:pStyle w:val="acctfourfigures"/>
              <w:tabs>
                <w:tab w:val="clear" w:pos="765"/>
                <w:tab w:val="decimal" w:pos="901"/>
              </w:tabs>
              <w:spacing w:line="240" w:lineRule="atLeast"/>
              <w:ind w:right="11"/>
              <w:jc w:val="both"/>
              <w:rPr>
                <w:szCs w:val="22"/>
                <w:lang w:eastAsia="en-GB"/>
              </w:rPr>
            </w:pPr>
            <w:r w:rsidRPr="00E554B3">
              <w:rPr>
                <w:szCs w:val="22"/>
                <w:lang w:eastAsia="en-GB"/>
              </w:rPr>
              <w:t>572</w:t>
            </w:r>
          </w:p>
        </w:tc>
        <w:tc>
          <w:tcPr>
            <w:tcW w:w="180" w:type="dxa"/>
          </w:tcPr>
          <w:p w:rsidR="008B670B" w:rsidRPr="00E554B3" w:rsidRDefault="008B670B" w:rsidP="008B670B">
            <w:pPr>
              <w:pStyle w:val="acctfourfigures"/>
              <w:tabs>
                <w:tab w:val="clear" w:pos="765"/>
                <w:tab w:val="decimal" w:pos="911"/>
              </w:tabs>
              <w:spacing w:line="240" w:lineRule="atLeast"/>
              <w:jc w:val="both"/>
              <w:rPr>
                <w:lang w:eastAsia="en-GB"/>
              </w:rPr>
            </w:pPr>
          </w:p>
        </w:tc>
        <w:tc>
          <w:tcPr>
            <w:tcW w:w="1170" w:type="dxa"/>
            <w:hideMark/>
          </w:tcPr>
          <w:p w:rsidR="008B670B" w:rsidRPr="00E554B3" w:rsidRDefault="008B670B" w:rsidP="008B670B">
            <w:pPr>
              <w:pStyle w:val="acctfourfigures"/>
              <w:tabs>
                <w:tab w:val="clear" w:pos="765"/>
                <w:tab w:val="decimal" w:pos="922"/>
              </w:tabs>
              <w:spacing w:line="240" w:lineRule="auto"/>
              <w:ind w:right="11"/>
              <w:jc w:val="both"/>
              <w:rPr>
                <w:szCs w:val="22"/>
                <w:lang w:eastAsia="en-GB"/>
              </w:rPr>
            </w:pPr>
            <w:r w:rsidRPr="00E554B3">
              <w:rPr>
                <w:szCs w:val="22"/>
                <w:lang w:eastAsia="en-GB"/>
              </w:rPr>
              <w:t>13,000</w:t>
            </w:r>
          </w:p>
        </w:tc>
      </w:tr>
      <w:tr w:rsidR="008B670B" w:rsidRPr="00E554B3" w:rsidTr="00AF73AC">
        <w:trPr>
          <w:cantSplit/>
        </w:trPr>
        <w:tc>
          <w:tcPr>
            <w:tcW w:w="4230" w:type="dxa"/>
            <w:hideMark/>
          </w:tcPr>
          <w:p w:rsidR="008B670B" w:rsidRPr="00E554B3" w:rsidRDefault="008B670B" w:rsidP="008B670B">
            <w:pPr>
              <w:spacing w:line="240" w:lineRule="auto"/>
              <w:rPr>
                <w:szCs w:val="22"/>
                <w:lang w:eastAsia="en-GB"/>
              </w:rPr>
            </w:pPr>
            <w:r w:rsidRPr="00E554B3">
              <w:rPr>
                <w:szCs w:val="22"/>
                <w:lang w:eastAsia="en-GB"/>
              </w:rPr>
              <w:t>Decrease</w:t>
            </w:r>
          </w:p>
        </w:tc>
        <w:tc>
          <w:tcPr>
            <w:tcW w:w="1170" w:type="dxa"/>
          </w:tcPr>
          <w:p w:rsidR="008B670B" w:rsidRPr="00E554B3" w:rsidRDefault="008B670B" w:rsidP="00AE03DD">
            <w:pPr>
              <w:pStyle w:val="acctfourfigures"/>
              <w:tabs>
                <w:tab w:val="clear" w:pos="765"/>
                <w:tab w:val="decimal" w:pos="654"/>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left" w:pos="720"/>
              </w:tabs>
              <w:spacing w:line="240" w:lineRule="atLeast"/>
              <w:jc w:val="both"/>
              <w:rPr>
                <w:szCs w:val="22"/>
                <w:lang w:eastAsia="en-GB"/>
              </w:rPr>
            </w:pPr>
          </w:p>
        </w:tc>
        <w:tc>
          <w:tcPr>
            <w:tcW w:w="1170" w:type="dxa"/>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c>
          <w:tcPr>
            <w:tcW w:w="180" w:type="dxa"/>
          </w:tcPr>
          <w:p w:rsidR="008B670B" w:rsidRPr="00E554B3" w:rsidRDefault="008B670B" w:rsidP="008B670B">
            <w:pPr>
              <w:pStyle w:val="acctfourfigures"/>
              <w:tabs>
                <w:tab w:val="clear" w:pos="765"/>
                <w:tab w:val="decimal" w:pos="911"/>
              </w:tabs>
              <w:spacing w:line="240" w:lineRule="atLeast"/>
              <w:jc w:val="both"/>
              <w:rPr>
                <w:szCs w:val="22"/>
                <w:lang w:eastAsia="en-GB"/>
              </w:rPr>
            </w:pPr>
          </w:p>
        </w:tc>
        <w:tc>
          <w:tcPr>
            <w:tcW w:w="1170" w:type="dxa"/>
          </w:tcPr>
          <w:p w:rsidR="008B670B" w:rsidRPr="00E554B3" w:rsidRDefault="008B670B" w:rsidP="00A353B1">
            <w:pPr>
              <w:pStyle w:val="acctfourfigures"/>
              <w:tabs>
                <w:tab w:val="clear" w:pos="765"/>
                <w:tab w:val="decimal" w:pos="916"/>
              </w:tabs>
              <w:spacing w:line="240" w:lineRule="atLeast"/>
              <w:ind w:right="11"/>
              <w:rPr>
                <w:szCs w:val="22"/>
                <w:lang w:eastAsia="en-GB"/>
              </w:rPr>
            </w:pPr>
            <w:r w:rsidRPr="00E554B3">
              <w:rPr>
                <w:szCs w:val="22"/>
                <w:lang w:eastAsia="en-GB"/>
              </w:rPr>
              <w:t>(70,981)</w:t>
            </w:r>
          </w:p>
        </w:tc>
        <w:tc>
          <w:tcPr>
            <w:tcW w:w="180" w:type="dxa"/>
          </w:tcPr>
          <w:p w:rsidR="008B670B" w:rsidRPr="00E554B3" w:rsidRDefault="008B670B" w:rsidP="008B670B">
            <w:pPr>
              <w:pStyle w:val="acctfourfigures"/>
              <w:tabs>
                <w:tab w:val="clear" w:pos="765"/>
                <w:tab w:val="decimal" w:pos="922"/>
              </w:tabs>
              <w:spacing w:line="240" w:lineRule="atLeast"/>
              <w:jc w:val="both"/>
              <w:rPr>
                <w:szCs w:val="22"/>
                <w:lang w:eastAsia="en-GB"/>
              </w:rPr>
            </w:pPr>
          </w:p>
        </w:tc>
        <w:tc>
          <w:tcPr>
            <w:tcW w:w="1170" w:type="dxa"/>
            <w:hideMark/>
          </w:tcPr>
          <w:p w:rsidR="008B670B" w:rsidRPr="00E554B3" w:rsidRDefault="008B670B" w:rsidP="00AE03DD">
            <w:pPr>
              <w:pStyle w:val="acctfourfigures"/>
              <w:tabs>
                <w:tab w:val="clear" w:pos="765"/>
                <w:tab w:val="decimal" w:pos="641"/>
              </w:tabs>
              <w:spacing w:line="240" w:lineRule="atLeast"/>
              <w:ind w:right="11"/>
              <w:rPr>
                <w:szCs w:val="22"/>
                <w:lang w:eastAsia="en-GB"/>
              </w:rPr>
            </w:pPr>
            <w:r w:rsidRPr="00E554B3">
              <w:rPr>
                <w:szCs w:val="22"/>
                <w:lang w:eastAsia="en-GB"/>
              </w:rPr>
              <w:t>-</w:t>
            </w:r>
          </w:p>
        </w:tc>
      </w:tr>
      <w:tr w:rsidR="008B670B" w:rsidRPr="00E554B3" w:rsidTr="00AF73AC">
        <w:trPr>
          <w:cantSplit/>
        </w:trPr>
        <w:tc>
          <w:tcPr>
            <w:tcW w:w="4230" w:type="dxa"/>
            <w:hideMark/>
          </w:tcPr>
          <w:p w:rsidR="008B670B" w:rsidRPr="00E554B3" w:rsidRDefault="008B670B" w:rsidP="008B670B">
            <w:pPr>
              <w:spacing w:line="240" w:lineRule="auto"/>
              <w:rPr>
                <w:b/>
                <w:bCs/>
                <w:szCs w:val="22"/>
                <w:lang w:eastAsia="en-GB"/>
              </w:rPr>
            </w:pPr>
            <w:r w:rsidRPr="00E554B3">
              <w:rPr>
                <w:b/>
                <w:bCs/>
                <w:szCs w:val="22"/>
                <w:lang w:eastAsia="en-GB"/>
              </w:rPr>
              <w:t>At 30 September</w:t>
            </w:r>
          </w:p>
        </w:tc>
        <w:tc>
          <w:tcPr>
            <w:tcW w:w="1170" w:type="dxa"/>
            <w:tcBorders>
              <w:top w:val="single" w:sz="4" w:space="0" w:color="auto"/>
              <w:left w:val="nil"/>
              <w:bottom w:val="double" w:sz="4" w:space="0" w:color="auto"/>
              <w:right w:val="nil"/>
            </w:tcBorders>
          </w:tcPr>
          <w:p w:rsidR="008B670B" w:rsidRPr="00E554B3" w:rsidRDefault="008B670B" w:rsidP="008B670B">
            <w:pPr>
              <w:pStyle w:val="acctfourfigures"/>
              <w:tabs>
                <w:tab w:val="clear" w:pos="765"/>
                <w:tab w:val="decimal" w:pos="972"/>
              </w:tabs>
              <w:spacing w:line="240" w:lineRule="atLeast"/>
              <w:ind w:right="11"/>
              <w:jc w:val="both"/>
              <w:rPr>
                <w:b/>
                <w:bCs/>
                <w:szCs w:val="22"/>
                <w:lang w:eastAsia="en-GB"/>
              </w:rPr>
            </w:pPr>
            <w:r w:rsidRPr="00E554B3">
              <w:rPr>
                <w:b/>
                <w:bCs/>
                <w:szCs w:val="22"/>
                <w:lang w:eastAsia="en-GB"/>
              </w:rPr>
              <w:t>2,276</w:t>
            </w:r>
          </w:p>
        </w:tc>
        <w:tc>
          <w:tcPr>
            <w:tcW w:w="180" w:type="dxa"/>
          </w:tcPr>
          <w:p w:rsidR="008B670B" w:rsidRPr="00E554B3" w:rsidRDefault="008B670B" w:rsidP="008B670B">
            <w:pPr>
              <w:pStyle w:val="acctfourfigures"/>
              <w:tabs>
                <w:tab w:val="left" w:pos="720"/>
              </w:tabs>
              <w:spacing w:line="240" w:lineRule="atLeast"/>
              <w:jc w:val="both"/>
              <w:rPr>
                <w:b/>
                <w:bCs/>
                <w:szCs w:val="22"/>
                <w:lang w:eastAsia="en-GB"/>
              </w:rPr>
            </w:pPr>
          </w:p>
        </w:tc>
        <w:tc>
          <w:tcPr>
            <w:tcW w:w="1170" w:type="dxa"/>
            <w:tcBorders>
              <w:top w:val="single" w:sz="4" w:space="0" w:color="auto"/>
              <w:left w:val="nil"/>
              <w:bottom w:val="double" w:sz="4" w:space="0" w:color="auto"/>
              <w:right w:val="nil"/>
            </w:tcBorders>
          </w:tcPr>
          <w:p w:rsidR="008B670B" w:rsidRPr="00AE03DD" w:rsidRDefault="008B670B" w:rsidP="00AE03DD">
            <w:pPr>
              <w:pStyle w:val="acctfourfigures"/>
              <w:tabs>
                <w:tab w:val="clear" w:pos="765"/>
                <w:tab w:val="decimal" w:pos="641"/>
              </w:tabs>
              <w:spacing w:line="240" w:lineRule="atLeast"/>
              <w:ind w:right="11"/>
              <w:rPr>
                <w:szCs w:val="22"/>
                <w:lang w:eastAsia="en-GB"/>
              </w:rPr>
            </w:pPr>
            <w:r w:rsidRPr="00AE03DD">
              <w:rPr>
                <w:szCs w:val="22"/>
                <w:lang w:eastAsia="en-GB"/>
              </w:rPr>
              <w:t>-</w:t>
            </w:r>
          </w:p>
        </w:tc>
        <w:tc>
          <w:tcPr>
            <w:tcW w:w="180" w:type="dxa"/>
          </w:tcPr>
          <w:p w:rsidR="008B670B" w:rsidRPr="00E554B3" w:rsidRDefault="008B670B" w:rsidP="008B670B">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left w:val="nil"/>
              <w:bottom w:val="double" w:sz="4" w:space="0" w:color="auto"/>
              <w:right w:val="nil"/>
            </w:tcBorders>
          </w:tcPr>
          <w:p w:rsidR="008B670B" w:rsidRPr="00E554B3" w:rsidRDefault="008B670B" w:rsidP="008B670B">
            <w:pPr>
              <w:pStyle w:val="acctfourfigures"/>
              <w:tabs>
                <w:tab w:val="clear" w:pos="765"/>
                <w:tab w:val="decimal" w:pos="922"/>
              </w:tabs>
              <w:spacing w:line="240" w:lineRule="auto"/>
              <w:ind w:right="11"/>
              <w:jc w:val="both"/>
              <w:rPr>
                <w:b/>
                <w:bCs/>
                <w:szCs w:val="22"/>
                <w:lang w:eastAsia="en-GB"/>
              </w:rPr>
            </w:pPr>
            <w:r w:rsidRPr="00E554B3">
              <w:rPr>
                <w:b/>
                <w:bCs/>
                <w:szCs w:val="22"/>
                <w:lang w:eastAsia="en-GB"/>
              </w:rPr>
              <w:t>233,121</w:t>
            </w:r>
          </w:p>
        </w:tc>
        <w:tc>
          <w:tcPr>
            <w:tcW w:w="180" w:type="dxa"/>
          </w:tcPr>
          <w:p w:rsidR="008B670B" w:rsidRPr="00E554B3" w:rsidRDefault="008B670B" w:rsidP="008B670B">
            <w:pPr>
              <w:pStyle w:val="acctfourfigures"/>
              <w:tabs>
                <w:tab w:val="left" w:pos="720"/>
                <w:tab w:val="decimal" w:pos="922"/>
              </w:tabs>
              <w:spacing w:line="240" w:lineRule="atLeast"/>
              <w:jc w:val="both"/>
              <w:rPr>
                <w:b/>
                <w:bCs/>
                <w:szCs w:val="22"/>
                <w:lang w:eastAsia="en-GB"/>
              </w:rPr>
            </w:pPr>
          </w:p>
        </w:tc>
        <w:tc>
          <w:tcPr>
            <w:tcW w:w="1170" w:type="dxa"/>
            <w:tcBorders>
              <w:top w:val="single" w:sz="4" w:space="0" w:color="auto"/>
              <w:left w:val="nil"/>
              <w:bottom w:val="double" w:sz="4" w:space="0" w:color="auto"/>
              <w:right w:val="nil"/>
            </w:tcBorders>
            <w:hideMark/>
          </w:tcPr>
          <w:p w:rsidR="008B670B" w:rsidRPr="00E554B3" w:rsidRDefault="008B670B" w:rsidP="008B670B">
            <w:pPr>
              <w:pStyle w:val="acctfourfigures"/>
              <w:tabs>
                <w:tab w:val="clear" w:pos="765"/>
                <w:tab w:val="decimal" w:pos="922"/>
              </w:tabs>
              <w:spacing w:line="240" w:lineRule="auto"/>
              <w:ind w:right="11"/>
              <w:jc w:val="both"/>
              <w:rPr>
                <w:b/>
                <w:bCs/>
                <w:lang w:eastAsia="en-GB"/>
              </w:rPr>
            </w:pPr>
            <w:r w:rsidRPr="00E554B3">
              <w:rPr>
                <w:b/>
                <w:bCs/>
                <w:lang w:eastAsia="en-GB"/>
              </w:rPr>
              <w:t>229,165</w:t>
            </w:r>
          </w:p>
        </w:tc>
      </w:tr>
    </w:tbl>
    <w:p w:rsidR="00AF73AC" w:rsidRPr="00E554B3" w:rsidRDefault="00AF73AC" w:rsidP="001B634E">
      <w:pPr>
        <w:spacing w:line="240" w:lineRule="exact"/>
        <w:ind w:left="540"/>
        <w:rPr>
          <w:b/>
          <w:bCs/>
          <w:szCs w:val="22"/>
        </w:rPr>
      </w:pPr>
    </w:p>
    <w:p w:rsidR="00F86186" w:rsidRPr="00E554B3" w:rsidRDefault="00D51C0E" w:rsidP="00F21443">
      <w:pPr>
        <w:spacing w:line="240" w:lineRule="auto"/>
        <w:ind w:left="550"/>
        <w:rPr>
          <w:b/>
          <w:bCs/>
          <w:szCs w:val="22"/>
        </w:rPr>
      </w:pPr>
      <w:r w:rsidRPr="00E554B3">
        <w:rPr>
          <w:b/>
          <w:bCs/>
          <w:szCs w:val="22"/>
        </w:rPr>
        <w:t xml:space="preserve">Long-term loans </w:t>
      </w:r>
      <w:r w:rsidR="00F86186" w:rsidRPr="00E554B3">
        <w:rPr>
          <w:b/>
          <w:bCs/>
          <w:szCs w:val="22"/>
        </w:rPr>
        <w:t>from related parties</w:t>
      </w:r>
    </w:p>
    <w:p w:rsidR="00FD0145" w:rsidRPr="00E554B3" w:rsidRDefault="00FD0145" w:rsidP="001B634E">
      <w:pPr>
        <w:spacing w:line="240" w:lineRule="exact"/>
        <w:ind w:left="540"/>
        <w:rPr>
          <w:b/>
          <w:bCs/>
          <w:szCs w:val="22"/>
        </w:rPr>
      </w:pPr>
    </w:p>
    <w:p w:rsidR="001C28EF" w:rsidRPr="00E554B3" w:rsidRDefault="00F86186" w:rsidP="00E1445C">
      <w:pPr>
        <w:spacing w:line="240" w:lineRule="exact"/>
        <w:ind w:left="540"/>
        <w:jc w:val="both"/>
        <w:rPr>
          <w:szCs w:val="22"/>
        </w:rPr>
      </w:pPr>
      <w:r w:rsidRPr="00E554B3">
        <w:rPr>
          <w:szCs w:val="22"/>
        </w:rPr>
        <w:t xml:space="preserve">Principal and related interests are </w:t>
      </w:r>
      <w:r w:rsidR="0077083E" w:rsidRPr="00E554B3">
        <w:rPr>
          <w:szCs w:val="22"/>
        </w:rPr>
        <w:t xml:space="preserve">payable on demand with at least 30 </w:t>
      </w:r>
      <w:r w:rsidRPr="00E554B3">
        <w:rPr>
          <w:szCs w:val="22"/>
        </w:rPr>
        <w:t>days’ notice</w:t>
      </w:r>
      <w:r w:rsidR="0013242F" w:rsidRPr="00E554B3">
        <w:rPr>
          <w:szCs w:val="22"/>
        </w:rPr>
        <w:t>.</w:t>
      </w:r>
    </w:p>
    <w:p w:rsidR="00FD0145" w:rsidRPr="00E554B3" w:rsidRDefault="00FD0145" w:rsidP="00E1445C">
      <w:pPr>
        <w:spacing w:line="240" w:lineRule="exact"/>
        <w:ind w:left="540"/>
        <w:jc w:val="both"/>
        <w:rPr>
          <w:szCs w:val="22"/>
        </w:rPr>
      </w:pPr>
    </w:p>
    <w:p w:rsidR="001C28EF" w:rsidRPr="00E554B3" w:rsidRDefault="001C28EF" w:rsidP="00E1445C">
      <w:pPr>
        <w:spacing w:line="240" w:lineRule="exact"/>
        <w:ind w:left="540"/>
        <w:jc w:val="both"/>
        <w:rPr>
          <w:szCs w:val="22"/>
        </w:rPr>
      </w:pPr>
      <w:r w:rsidRPr="00E554B3">
        <w:rPr>
          <w:szCs w:val="22"/>
        </w:rPr>
        <w:t>Long-term loans from subsidiaries are loans which condition are to repay at call. Long-term loans from subsidiaries are classified as long-term liabilities because</w:t>
      </w:r>
      <w:r w:rsidR="00BC7139" w:rsidRPr="00E554B3">
        <w:rPr>
          <w:szCs w:val="22"/>
        </w:rPr>
        <w:t xml:space="preserve"> both parties </w:t>
      </w:r>
      <w:r w:rsidRPr="00E554B3">
        <w:rPr>
          <w:szCs w:val="22"/>
        </w:rPr>
        <w:t>currently no intention to require the borrower to repay any liability due to the lender within 12 months after the end of period based on shareholder agreements.</w:t>
      </w:r>
    </w:p>
    <w:p w:rsidR="003471F3" w:rsidRPr="00E554B3" w:rsidRDefault="003471F3" w:rsidP="00E1445C">
      <w:pPr>
        <w:spacing w:line="240" w:lineRule="exact"/>
        <w:ind w:left="540"/>
        <w:jc w:val="both"/>
        <w:rPr>
          <w:szCs w:val="22"/>
        </w:rPr>
      </w:pPr>
    </w:p>
    <w:p w:rsidR="00F86186" w:rsidRPr="00E554B3" w:rsidRDefault="00F86186" w:rsidP="00E1445C">
      <w:pPr>
        <w:spacing w:line="240" w:lineRule="exact"/>
        <w:ind w:left="547"/>
        <w:jc w:val="both"/>
        <w:rPr>
          <w:b/>
          <w:bCs/>
          <w:szCs w:val="22"/>
        </w:rPr>
      </w:pPr>
      <w:r w:rsidRPr="00E554B3">
        <w:rPr>
          <w:b/>
          <w:bCs/>
          <w:szCs w:val="22"/>
        </w:rPr>
        <w:t>Management agreements</w:t>
      </w:r>
    </w:p>
    <w:p w:rsidR="00FD0145" w:rsidRPr="00E554B3" w:rsidRDefault="00FD0145" w:rsidP="00E1445C">
      <w:pPr>
        <w:spacing w:line="240" w:lineRule="exact"/>
        <w:ind w:left="547"/>
        <w:jc w:val="both"/>
        <w:rPr>
          <w:b/>
          <w:bCs/>
          <w:szCs w:val="22"/>
        </w:rPr>
      </w:pPr>
    </w:p>
    <w:p w:rsidR="00B837E0" w:rsidRPr="00E554B3" w:rsidRDefault="00B837E0" w:rsidP="00E1445C">
      <w:pPr>
        <w:spacing w:line="240" w:lineRule="exact"/>
        <w:ind w:left="540"/>
        <w:jc w:val="both"/>
        <w:rPr>
          <w:szCs w:val="22"/>
        </w:rPr>
      </w:pPr>
      <w:r w:rsidRPr="00E554B3">
        <w:rPr>
          <w:szCs w:val="22"/>
        </w:rPr>
        <w:t>The Company entered into management agreements with related parties whereby the Company will provide services in relation to asset management and administrative works. The agreement is for an indefinite term with a fee charged at stipulated condition.</w:t>
      </w:r>
    </w:p>
    <w:p w:rsidR="00313F3E" w:rsidRPr="00E554B3" w:rsidRDefault="00313F3E" w:rsidP="00313F3E">
      <w:pPr>
        <w:spacing w:line="240" w:lineRule="auto"/>
        <w:jc w:val="thaiDistribute"/>
        <w:rPr>
          <w:szCs w:val="22"/>
        </w:rPr>
      </w:pPr>
      <w:r w:rsidRPr="00E554B3">
        <w:rPr>
          <w:szCs w:val="22"/>
        </w:rPr>
        <w:tab/>
      </w:r>
    </w:p>
    <w:p w:rsidR="00E6689B" w:rsidRPr="00E554B3" w:rsidRDefault="00F86186" w:rsidP="00D24D94">
      <w:pPr>
        <w:spacing w:line="240" w:lineRule="exact"/>
        <w:ind w:left="540"/>
        <w:rPr>
          <w:szCs w:val="22"/>
        </w:rPr>
      </w:pPr>
      <w:r w:rsidRPr="00E554B3">
        <w:rPr>
          <w:b/>
          <w:bCs/>
          <w:szCs w:val="22"/>
        </w:rPr>
        <w:t>Financial support and guarantee</w:t>
      </w:r>
      <w:r w:rsidR="001E09F2" w:rsidRPr="00E554B3">
        <w:rPr>
          <w:szCs w:val="22"/>
        </w:rPr>
        <w:t xml:space="preserve"> (Note </w:t>
      </w:r>
      <w:r w:rsidR="00E45809" w:rsidRPr="00E554B3">
        <w:rPr>
          <w:szCs w:val="22"/>
        </w:rPr>
        <w:t>9</w:t>
      </w:r>
      <w:r w:rsidR="00F55F35" w:rsidRPr="00E554B3">
        <w:rPr>
          <w:szCs w:val="22"/>
        </w:rPr>
        <w:t xml:space="preserve"> and </w:t>
      </w:r>
      <w:r w:rsidR="00412B0A" w:rsidRPr="00E554B3">
        <w:rPr>
          <w:szCs w:val="22"/>
        </w:rPr>
        <w:t>1</w:t>
      </w:r>
      <w:r w:rsidR="00E45809" w:rsidRPr="00E554B3">
        <w:rPr>
          <w:szCs w:val="22"/>
        </w:rPr>
        <w:t>6</w:t>
      </w:r>
      <w:r w:rsidRPr="00E554B3">
        <w:rPr>
          <w:szCs w:val="22"/>
        </w:rPr>
        <w:t>).</w:t>
      </w:r>
    </w:p>
    <w:p w:rsidR="000377EF" w:rsidRPr="00E554B3" w:rsidRDefault="000377EF" w:rsidP="00FE2809">
      <w:pPr>
        <w:pStyle w:val="Heading1"/>
        <w:keepNext w:val="0"/>
        <w:keepLines w:val="0"/>
        <w:numPr>
          <w:ilvl w:val="0"/>
          <w:numId w:val="0"/>
        </w:numPr>
        <w:tabs>
          <w:tab w:val="left" w:pos="540"/>
        </w:tabs>
        <w:spacing w:before="0" w:after="0" w:line="240" w:lineRule="atLeast"/>
        <w:ind w:left="1674"/>
        <w:rPr>
          <w:szCs w:val="24"/>
        </w:rPr>
      </w:pPr>
    </w:p>
    <w:p w:rsidR="003045F0" w:rsidRPr="00E554B3" w:rsidRDefault="00E45809" w:rsidP="00FE2809">
      <w:pPr>
        <w:pStyle w:val="Heading1"/>
        <w:keepNext w:val="0"/>
        <w:keepLines w:val="0"/>
        <w:numPr>
          <w:ilvl w:val="0"/>
          <w:numId w:val="0"/>
        </w:numPr>
        <w:tabs>
          <w:tab w:val="left" w:pos="540"/>
        </w:tabs>
        <w:spacing w:before="0" w:after="0" w:line="240" w:lineRule="atLeast"/>
        <w:rPr>
          <w:szCs w:val="24"/>
        </w:rPr>
      </w:pPr>
      <w:r w:rsidRPr="00E554B3">
        <w:rPr>
          <w:szCs w:val="24"/>
        </w:rPr>
        <w:t>5</w:t>
      </w:r>
      <w:r w:rsidR="00E6689B" w:rsidRPr="00E554B3">
        <w:rPr>
          <w:szCs w:val="24"/>
        </w:rPr>
        <w:tab/>
      </w:r>
      <w:r w:rsidR="003045F0" w:rsidRPr="00E554B3">
        <w:rPr>
          <w:szCs w:val="24"/>
        </w:rPr>
        <w:t>Trade accounts receivable</w:t>
      </w:r>
    </w:p>
    <w:p w:rsidR="00892C8E" w:rsidRPr="00E554B3" w:rsidRDefault="00892C8E" w:rsidP="00D24D94">
      <w:pPr>
        <w:pStyle w:val="BodyText"/>
        <w:spacing w:after="0" w:line="240" w:lineRule="atLeast"/>
      </w:pPr>
    </w:p>
    <w:tbl>
      <w:tblPr>
        <w:tblW w:w="9261" w:type="dxa"/>
        <w:tblInd w:w="529" w:type="dxa"/>
        <w:tblLayout w:type="fixed"/>
        <w:tblCellMar>
          <w:left w:w="79" w:type="dxa"/>
          <w:right w:w="79" w:type="dxa"/>
        </w:tblCellMar>
        <w:tblLook w:val="0000" w:firstRow="0" w:lastRow="0" w:firstColumn="0" w:lastColumn="0" w:noHBand="0" w:noVBand="0"/>
      </w:tblPr>
      <w:tblGrid>
        <w:gridCol w:w="3573"/>
        <w:gridCol w:w="837"/>
        <w:gridCol w:w="1260"/>
        <w:gridCol w:w="1197"/>
        <w:gridCol w:w="1170"/>
        <w:gridCol w:w="1224"/>
      </w:tblGrid>
      <w:tr w:rsidR="00E33FFD" w:rsidRPr="00E554B3" w:rsidTr="0004308B">
        <w:trPr>
          <w:cantSplit/>
        </w:trPr>
        <w:tc>
          <w:tcPr>
            <w:tcW w:w="3573" w:type="dxa"/>
          </w:tcPr>
          <w:p w:rsidR="00E33FFD" w:rsidRPr="00E554B3" w:rsidRDefault="00E33FFD" w:rsidP="00D24D94">
            <w:pPr>
              <w:spacing w:line="240" w:lineRule="atLeast"/>
              <w:rPr>
                <w:b/>
                <w:bCs/>
                <w:i/>
                <w:iCs/>
                <w:szCs w:val="22"/>
              </w:rPr>
            </w:pPr>
          </w:p>
        </w:tc>
        <w:tc>
          <w:tcPr>
            <w:tcW w:w="837" w:type="dxa"/>
          </w:tcPr>
          <w:p w:rsidR="00E33FFD" w:rsidRPr="00E554B3" w:rsidRDefault="00E33FFD" w:rsidP="00D24D94">
            <w:pPr>
              <w:pStyle w:val="acctmergecolhdg"/>
              <w:spacing w:line="240" w:lineRule="atLeast"/>
              <w:rPr>
                <w:b w:val="0"/>
                <w:bCs/>
                <w:szCs w:val="22"/>
                <w:cs/>
                <w:lang w:bidi="th-TH"/>
              </w:rPr>
            </w:pPr>
          </w:p>
        </w:tc>
        <w:tc>
          <w:tcPr>
            <w:tcW w:w="2457" w:type="dxa"/>
            <w:gridSpan w:val="2"/>
          </w:tcPr>
          <w:p w:rsidR="00E33FFD" w:rsidRPr="00E554B3" w:rsidRDefault="00E33FFD" w:rsidP="00D24D94">
            <w:pPr>
              <w:pStyle w:val="acctmergecolhdg"/>
              <w:spacing w:line="240" w:lineRule="atLeast"/>
              <w:rPr>
                <w:rFonts w:eastAsia="Calibri"/>
                <w:szCs w:val="22"/>
              </w:rPr>
            </w:pPr>
            <w:r w:rsidRPr="00E554B3">
              <w:rPr>
                <w:szCs w:val="22"/>
              </w:rPr>
              <w:t xml:space="preserve">Consolidated </w:t>
            </w:r>
          </w:p>
          <w:p w:rsidR="00E33FFD" w:rsidRPr="00E554B3" w:rsidRDefault="00E33FFD" w:rsidP="00D24D94">
            <w:pPr>
              <w:pStyle w:val="acctmergecolhdg"/>
              <w:spacing w:line="240" w:lineRule="atLeast"/>
              <w:rPr>
                <w:szCs w:val="22"/>
              </w:rPr>
            </w:pPr>
            <w:r w:rsidRPr="00E554B3">
              <w:rPr>
                <w:szCs w:val="22"/>
              </w:rPr>
              <w:t>financial statements</w:t>
            </w:r>
          </w:p>
        </w:tc>
        <w:tc>
          <w:tcPr>
            <w:tcW w:w="2394" w:type="dxa"/>
            <w:gridSpan w:val="2"/>
          </w:tcPr>
          <w:p w:rsidR="00E33FFD" w:rsidRPr="00E554B3" w:rsidRDefault="00E33FFD" w:rsidP="00D24D94">
            <w:pPr>
              <w:pStyle w:val="acctmergecolhdg"/>
              <w:spacing w:line="240" w:lineRule="atLeast"/>
              <w:rPr>
                <w:rFonts w:eastAsia="Calibri"/>
                <w:szCs w:val="22"/>
              </w:rPr>
            </w:pPr>
            <w:r w:rsidRPr="00E554B3">
              <w:rPr>
                <w:szCs w:val="22"/>
              </w:rPr>
              <w:t xml:space="preserve">Separate </w:t>
            </w:r>
          </w:p>
          <w:p w:rsidR="00E33FFD" w:rsidRPr="00E554B3" w:rsidRDefault="00E33FFD" w:rsidP="00D24D94">
            <w:pPr>
              <w:pStyle w:val="acctmergecolhdg"/>
              <w:spacing w:line="240" w:lineRule="atLeast"/>
              <w:rPr>
                <w:szCs w:val="22"/>
              </w:rPr>
            </w:pPr>
            <w:r w:rsidRPr="00E554B3">
              <w:rPr>
                <w:szCs w:val="22"/>
              </w:rPr>
              <w:t>financial statements</w:t>
            </w:r>
          </w:p>
        </w:tc>
      </w:tr>
      <w:tr w:rsidR="00AF73AC" w:rsidRPr="00E554B3" w:rsidTr="0004308B">
        <w:trPr>
          <w:cantSplit/>
        </w:trPr>
        <w:tc>
          <w:tcPr>
            <w:tcW w:w="3573" w:type="dxa"/>
          </w:tcPr>
          <w:p w:rsidR="00AF73AC" w:rsidRPr="00E554B3" w:rsidRDefault="00AF73AC" w:rsidP="00AF73AC">
            <w:pPr>
              <w:spacing w:line="240" w:lineRule="atLeast"/>
              <w:ind w:left="180" w:hanging="180"/>
              <w:rPr>
                <w:szCs w:val="22"/>
              </w:rPr>
            </w:pPr>
          </w:p>
        </w:tc>
        <w:tc>
          <w:tcPr>
            <w:tcW w:w="837" w:type="dxa"/>
          </w:tcPr>
          <w:p w:rsidR="00AF73AC" w:rsidRPr="00E554B3" w:rsidRDefault="00AF73AC" w:rsidP="00AF73AC">
            <w:pPr>
              <w:pStyle w:val="acctfourfigures"/>
              <w:tabs>
                <w:tab w:val="left" w:pos="720"/>
              </w:tabs>
              <w:spacing w:line="240" w:lineRule="atLeast"/>
              <w:jc w:val="center"/>
              <w:rPr>
                <w:i/>
                <w:iCs/>
                <w:szCs w:val="28"/>
                <w:lang w:bidi="th-TH"/>
              </w:rPr>
            </w:pPr>
          </w:p>
        </w:tc>
        <w:tc>
          <w:tcPr>
            <w:tcW w:w="1260" w:type="dxa"/>
            <w:vAlign w:val="center"/>
          </w:tcPr>
          <w:p w:rsidR="00AF73AC" w:rsidRPr="00E554B3" w:rsidRDefault="00AF73AC" w:rsidP="00AF73AC">
            <w:pPr>
              <w:pStyle w:val="acctmergecolhdg"/>
              <w:spacing w:line="240" w:lineRule="atLeast"/>
              <w:ind w:left="-79" w:right="-79"/>
              <w:rPr>
                <w:b w:val="0"/>
                <w:bCs/>
              </w:rPr>
            </w:pPr>
            <w:r w:rsidRPr="00E554B3">
              <w:rPr>
                <w:b w:val="0"/>
                <w:bCs/>
              </w:rPr>
              <w:t>30</w:t>
            </w:r>
          </w:p>
          <w:p w:rsidR="00AF73AC" w:rsidRPr="00E554B3" w:rsidRDefault="00AF73AC" w:rsidP="00AF73AC">
            <w:pPr>
              <w:pStyle w:val="acctmergecolhdg"/>
              <w:spacing w:line="240" w:lineRule="atLeast"/>
              <w:ind w:left="-79" w:right="-79"/>
              <w:rPr>
                <w:b w:val="0"/>
                <w:bCs/>
              </w:rPr>
            </w:pPr>
            <w:r w:rsidRPr="00E554B3">
              <w:rPr>
                <w:b w:val="0"/>
                <w:bCs/>
              </w:rPr>
              <w:t>September</w:t>
            </w:r>
          </w:p>
        </w:tc>
        <w:tc>
          <w:tcPr>
            <w:tcW w:w="1197" w:type="dxa"/>
            <w:vAlign w:val="center"/>
          </w:tcPr>
          <w:p w:rsidR="00AF73AC" w:rsidRPr="00E554B3" w:rsidRDefault="00AF73AC" w:rsidP="00AF73AC">
            <w:pPr>
              <w:pStyle w:val="acctmergecolhdg"/>
              <w:spacing w:line="240" w:lineRule="atLeast"/>
              <w:ind w:left="-79" w:right="-79"/>
              <w:rPr>
                <w:b w:val="0"/>
                <w:bCs/>
              </w:rPr>
            </w:pPr>
            <w:r w:rsidRPr="00E554B3">
              <w:rPr>
                <w:b w:val="0"/>
                <w:bCs/>
              </w:rPr>
              <w:t xml:space="preserve">31 </w:t>
            </w:r>
          </w:p>
          <w:p w:rsidR="00AF73AC" w:rsidRPr="00E554B3" w:rsidRDefault="00AF73AC" w:rsidP="00AF73AC">
            <w:pPr>
              <w:pStyle w:val="acctmergecolhdg"/>
              <w:spacing w:line="240" w:lineRule="atLeast"/>
              <w:ind w:left="-79" w:right="-79"/>
              <w:rPr>
                <w:b w:val="0"/>
                <w:bCs/>
              </w:rPr>
            </w:pPr>
            <w:r w:rsidRPr="00E554B3">
              <w:rPr>
                <w:b w:val="0"/>
                <w:bCs/>
              </w:rPr>
              <w:t xml:space="preserve">December </w:t>
            </w:r>
          </w:p>
        </w:tc>
        <w:tc>
          <w:tcPr>
            <w:tcW w:w="1170" w:type="dxa"/>
            <w:vAlign w:val="center"/>
          </w:tcPr>
          <w:p w:rsidR="00AF73AC" w:rsidRPr="00E554B3" w:rsidRDefault="00AF73AC" w:rsidP="00AF73AC">
            <w:pPr>
              <w:pStyle w:val="acctmergecolhdg"/>
              <w:spacing w:line="240" w:lineRule="atLeast"/>
              <w:ind w:left="-79" w:right="-79"/>
              <w:rPr>
                <w:b w:val="0"/>
                <w:bCs/>
              </w:rPr>
            </w:pPr>
            <w:r w:rsidRPr="00E554B3">
              <w:rPr>
                <w:b w:val="0"/>
                <w:bCs/>
              </w:rPr>
              <w:t>30</w:t>
            </w:r>
          </w:p>
          <w:p w:rsidR="00AF73AC" w:rsidRPr="00E554B3" w:rsidRDefault="00AF73AC" w:rsidP="00AF73AC">
            <w:pPr>
              <w:pStyle w:val="acctmergecolhdg"/>
              <w:spacing w:line="240" w:lineRule="atLeast"/>
              <w:ind w:left="-79" w:right="-79"/>
              <w:rPr>
                <w:b w:val="0"/>
                <w:bCs/>
              </w:rPr>
            </w:pPr>
            <w:r w:rsidRPr="00E554B3">
              <w:rPr>
                <w:b w:val="0"/>
                <w:bCs/>
              </w:rPr>
              <w:t>September</w:t>
            </w:r>
          </w:p>
        </w:tc>
        <w:tc>
          <w:tcPr>
            <w:tcW w:w="1224" w:type="dxa"/>
            <w:vAlign w:val="center"/>
          </w:tcPr>
          <w:p w:rsidR="00AF73AC" w:rsidRPr="00E554B3" w:rsidRDefault="00AF73AC" w:rsidP="00AF73AC">
            <w:pPr>
              <w:pStyle w:val="acctmergecolhdg"/>
              <w:spacing w:line="240" w:lineRule="atLeast"/>
              <w:ind w:left="-79" w:right="-79"/>
              <w:rPr>
                <w:b w:val="0"/>
                <w:bCs/>
              </w:rPr>
            </w:pPr>
            <w:r w:rsidRPr="00E554B3">
              <w:rPr>
                <w:b w:val="0"/>
                <w:bCs/>
              </w:rPr>
              <w:t xml:space="preserve">31 </w:t>
            </w:r>
          </w:p>
          <w:p w:rsidR="00AF73AC" w:rsidRPr="00E554B3" w:rsidRDefault="00AF73AC" w:rsidP="00AF73AC">
            <w:pPr>
              <w:pStyle w:val="acctmergecolhdg"/>
              <w:spacing w:line="240" w:lineRule="atLeast"/>
              <w:ind w:left="-79" w:right="-79"/>
              <w:rPr>
                <w:b w:val="0"/>
                <w:bCs/>
              </w:rPr>
            </w:pPr>
            <w:r w:rsidRPr="00E554B3">
              <w:rPr>
                <w:b w:val="0"/>
                <w:bCs/>
              </w:rPr>
              <w:t xml:space="preserve">December </w:t>
            </w:r>
          </w:p>
        </w:tc>
      </w:tr>
      <w:tr w:rsidR="00AF73AC" w:rsidRPr="00E554B3" w:rsidTr="0004308B">
        <w:trPr>
          <w:cantSplit/>
        </w:trPr>
        <w:tc>
          <w:tcPr>
            <w:tcW w:w="3573" w:type="dxa"/>
          </w:tcPr>
          <w:p w:rsidR="00AF73AC" w:rsidRPr="00E554B3" w:rsidRDefault="00AF73AC" w:rsidP="00AF73AC">
            <w:pPr>
              <w:spacing w:line="240" w:lineRule="atLeast"/>
              <w:ind w:left="180" w:hanging="180"/>
              <w:rPr>
                <w:szCs w:val="22"/>
              </w:rPr>
            </w:pPr>
          </w:p>
        </w:tc>
        <w:tc>
          <w:tcPr>
            <w:tcW w:w="837" w:type="dxa"/>
          </w:tcPr>
          <w:p w:rsidR="00AF73AC" w:rsidRPr="00E554B3" w:rsidRDefault="00AF73AC" w:rsidP="00AF73AC">
            <w:pPr>
              <w:pStyle w:val="acctfourfigures"/>
              <w:tabs>
                <w:tab w:val="left" w:pos="720"/>
              </w:tabs>
              <w:spacing w:line="240" w:lineRule="atLeast"/>
              <w:jc w:val="center"/>
              <w:rPr>
                <w:i/>
                <w:iCs/>
                <w:szCs w:val="28"/>
                <w:lang w:bidi="th-TH"/>
              </w:rPr>
            </w:pPr>
            <w:r w:rsidRPr="00E554B3">
              <w:rPr>
                <w:i/>
                <w:iCs/>
                <w:szCs w:val="28"/>
                <w:lang w:bidi="th-TH"/>
              </w:rPr>
              <w:t xml:space="preserve">Note </w:t>
            </w:r>
          </w:p>
        </w:tc>
        <w:tc>
          <w:tcPr>
            <w:tcW w:w="1260" w:type="dxa"/>
          </w:tcPr>
          <w:p w:rsidR="00AF73AC" w:rsidRPr="00E554B3" w:rsidRDefault="00AF73AC" w:rsidP="00AF73AC">
            <w:pPr>
              <w:pStyle w:val="acctfourfigures"/>
              <w:tabs>
                <w:tab w:val="clear" w:pos="765"/>
              </w:tabs>
              <w:spacing w:line="240" w:lineRule="atLeast"/>
              <w:ind w:left="-101" w:right="-72"/>
              <w:jc w:val="center"/>
              <w:rPr>
                <w:szCs w:val="22"/>
                <w:lang w:eastAsia="en-GB"/>
              </w:rPr>
            </w:pPr>
            <w:r w:rsidRPr="00E554B3">
              <w:t>2019</w:t>
            </w:r>
          </w:p>
        </w:tc>
        <w:tc>
          <w:tcPr>
            <w:tcW w:w="1197" w:type="dxa"/>
          </w:tcPr>
          <w:p w:rsidR="00AF73AC" w:rsidRPr="00E554B3" w:rsidRDefault="00AF73AC" w:rsidP="00AF73AC">
            <w:pPr>
              <w:pStyle w:val="acctfourfigures"/>
              <w:tabs>
                <w:tab w:val="clear" w:pos="765"/>
              </w:tabs>
              <w:spacing w:line="240" w:lineRule="atLeast"/>
              <w:ind w:left="-101" w:right="-72"/>
              <w:jc w:val="center"/>
              <w:rPr>
                <w:szCs w:val="22"/>
                <w:lang w:eastAsia="en-GB"/>
              </w:rPr>
            </w:pPr>
            <w:r w:rsidRPr="00E554B3">
              <w:t>2018</w:t>
            </w:r>
          </w:p>
        </w:tc>
        <w:tc>
          <w:tcPr>
            <w:tcW w:w="1170" w:type="dxa"/>
          </w:tcPr>
          <w:p w:rsidR="00AF73AC" w:rsidRPr="00E554B3" w:rsidRDefault="00AF73AC" w:rsidP="00AF73AC">
            <w:pPr>
              <w:pStyle w:val="acctfourfigures"/>
              <w:tabs>
                <w:tab w:val="clear" w:pos="765"/>
              </w:tabs>
              <w:spacing w:line="240" w:lineRule="atLeast"/>
              <w:ind w:left="-101" w:right="-72"/>
              <w:jc w:val="center"/>
              <w:rPr>
                <w:szCs w:val="22"/>
                <w:lang w:eastAsia="en-GB"/>
              </w:rPr>
            </w:pPr>
            <w:r w:rsidRPr="00E554B3">
              <w:t>2019</w:t>
            </w:r>
          </w:p>
        </w:tc>
        <w:tc>
          <w:tcPr>
            <w:tcW w:w="1224" w:type="dxa"/>
          </w:tcPr>
          <w:p w:rsidR="00AF73AC" w:rsidRPr="00E554B3" w:rsidRDefault="00AF73AC" w:rsidP="00AF73AC">
            <w:pPr>
              <w:pStyle w:val="acctfourfigures"/>
              <w:tabs>
                <w:tab w:val="clear" w:pos="765"/>
              </w:tabs>
              <w:spacing w:line="240" w:lineRule="atLeast"/>
              <w:ind w:left="-101" w:right="-72"/>
              <w:jc w:val="center"/>
              <w:rPr>
                <w:szCs w:val="22"/>
                <w:lang w:eastAsia="en-GB"/>
              </w:rPr>
            </w:pPr>
            <w:r w:rsidRPr="00E554B3">
              <w:t>2018</w:t>
            </w:r>
          </w:p>
        </w:tc>
      </w:tr>
      <w:tr w:rsidR="00AF73AC" w:rsidRPr="00E554B3" w:rsidTr="0004308B">
        <w:trPr>
          <w:cantSplit/>
        </w:trPr>
        <w:tc>
          <w:tcPr>
            <w:tcW w:w="3573" w:type="dxa"/>
          </w:tcPr>
          <w:p w:rsidR="00AF73AC" w:rsidRPr="00E554B3" w:rsidRDefault="00AF73AC" w:rsidP="00AF73AC">
            <w:pPr>
              <w:spacing w:line="240" w:lineRule="atLeast"/>
              <w:ind w:left="180" w:hanging="180"/>
              <w:rPr>
                <w:szCs w:val="22"/>
              </w:rPr>
            </w:pPr>
          </w:p>
        </w:tc>
        <w:tc>
          <w:tcPr>
            <w:tcW w:w="837" w:type="dxa"/>
          </w:tcPr>
          <w:p w:rsidR="00AF73AC" w:rsidRPr="00E554B3" w:rsidRDefault="00AF73AC" w:rsidP="00AF73AC">
            <w:pPr>
              <w:pStyle w:val="acctfourfigures"/>
              <w:tabs>
                <w:tab w:val="left" w:pos="720"/>
              </w:tabs>
              <w:spacing w:line="240" w:lineRule="atLeast"/>
              <w:jc w:val="center"/>
              <w:rPr>
                <w:i/>
                <w:iCs/>
                <w:szCs w:val="22"/>
              </w:rPr>
            </w:pPr>
          </w:p>
        </w:tc>
        <w:tc>
          <w:tcPr>
            <w:tcW w:w="4851" w:type="dxa"/>
            <w:gridSpan w:val="4"/>
          </w:tcPr>
          <w:p w:rsidR="00AF73AC" w:rsidRPr="00E554B3" w:rsidRDefault="00AF73AC" w:rsidP="00AF73AC">
            <w:pPr>
              <w:pStyle w:val="acctfourfigures"/>
              <w:tabs>
                <w:tab w:val="clear" w:pos="765"/>
              </w:tabs>
              <w:spacing w:line="240" w:lineRule="atLeast"/>
              <w:ind w:left="14" w:right="14"/>
              <w:jc w:val="center"/>
              <w:rPr>
                <w:i/>
                <w:iCs/>
                <w:szCs w:val="22"/>
                <w:lang w:eastAsia="en-GB"/>
              </w:rPr>
            </w:pPr>
            <w:r w:rsidRPr="00E554B3">
              <w:rPr>
                <w:i/>
                <w:iCs/>
                <w:szCs w:val="22"/>
                <w:lang w:eastAsia="en-GB"/>
              </w:rPr>
              <w:t>(in thousand Baht)</w:t>
            </w:r>
          </w:p>
        </w:tc>
      </w:tr>
      <w:tr w:rsidR="00AF73AC" w:rsidRPr="00E554B3" w:rsidTr="0004308B">
        <w:trPr>
          <w:cantSplit/>
        </w:trPr>
        <w:tc>
          <w:tcPr>
            <w:tcW w:w="3573" w:type="dxa"/>
          </w:tcPr>
          <w:p w:rsidR="00AF73AC" w:rsidRPr="00E554B3" w:rsidRDefault="00AF73AC" w:rsidP="00AF73AC">
            <w:pPr>
              <w:spacing w:line="240" w:lineRule="atLeast"/>
              <w:ind w:left="180" w:hanging="180"/>
              <w:rPr>
                <w:b/>
                <w:bCs/>
                <w:szCs w:val="22"/>
              </w:rPr>
            </w:pPr>
            <w:r w:rsidRPr="00E554B3">
              <w:rPr>
                <w:szCs w:val="22"/>
              </w:rPr>
              <w:t xml:space="preserve">Related parties </w:t>
            </w:r>
          </w:p>
        </w:tc>
        <w:tc>
          <w:tcPr>
            <w:tcW w:w="837" w:type="dxa"/>
          </w:tcPr>
          <w:p w:rsidR="00AF73AC" w:rsidRPr="00E554B3" w:rsidRDefault="008B670B" w:rsidP="00AF73AC">
            <w:pPr>
              <w:pStyle w:val="acctfourfigures"/>
              <w:tabs>
                <w:tab w:val="left" w:pos="720"/>
              </w:tabs>
              <w:spacing w:line="240" w:lineRule="atLeast"/>
              <w:jc w:val="center"/>
              <w:rPr>
                <w:i/>
                <w:iCs/>
                <w:szCs w:val="22"/>
              </w:rPr>
            </w:pPr>
            <w:r w:rsidRPr="00E554B3">
              <w:rPr>
                <w:i/>
                <w:iCs/>
                <w:szCs w:val="22"/>
              </w:rPr>
              <w:t>4</w:t>
            </w:r>
          </w:p>
        </w:tc>
        <w:tc>
          <w:tcPr>
            <w:tcW w:w="1260" w:type="dxa"/>
          </w:tcPr>
          <w:p w:rsidR="00AF73AC" w:rsidRPr="00E554B3" w:rsidRDefault="008844BB" w:rsidP="00AE03DD">
            <w:pPr>
              <w:pStyle w:val="acctfourfigures"/>
              <w:tabs>
                <w:tab w:val="clear" w:pos="765"/>
                <w:tab w:val="decimal" w:pos="651"/>
              </w:tabs>
              <w:spacing w:line="240" w:lineRule="atLeast"/>
              <w:ind w:right="11"/>
              <w:rPr>
                <w:szCs w:val="22"/>
                <w:lang w:bidi="th-TH"/>
              </w:rPr>
            </w:pPr>
            <w:r w:rsidRPr="00E554B3">
              <w:rPr>
                <w:szCs w:val="22"/>
                <w:lang w:bidi="th-TH"/>
              </w:rPr>
              <w:t>-</w:t>
            </w:r>
          </w:p>
        </w:tc>
        <w:tc>
          <w:tcPr>
            <w:tcW w:w="1197" w:type="dxa"/>
          </w:tcPr>
          <w:p w:rsidR="00AF73AC" w:rsidRPr="00E554B3" w:rsidRDefault="00AF73AC" w:rsidP="00AE03DD">
            <w:pPr>
              <w:pStyle w:val="acctfourfigures"/>
              <w:tabs>
                <w:tab w:val="clear" w:pos="765"/>
                <w:tab w:val="decimal" w:pos="653"/>
              </w:tabs>
              <w:spacing w:line="240" w:lineRule="atLeast"/>
              <w:ind w:right="14"/>
              <w:rPr>
                <w:szCs w:val="22"/>
              </w:rPr>
            </w:pPr>
            <w:r w:rsidRPr="00E554B3">
              <w:rPr>
                <w:szCs w:val="22"/>
                <w:lang w:eastAsia="en-GB"/>
              </w:rPr>
              <w:t>-</w:t>
            </w:r>
          </w:p>
        </w:tc>
        <w:tc>
          <w:tcPr>
            <w:tcW w:w="1170" w:type="dxa"/>
          </w:tcPr>
          <w:p w:rsidR="00AF73AC" w:rsidRPr="00E554B3" w:rsidRDefault="008844BB" w:rsidP="00AF73AC">
            <w:pPr>
              <w:pStyle w:val="acctfourfigures"/>
              <w:tabs>
                <w:tab w:val="clear" w:pos="765"/>
                <w:tab w:val="decimal" w:pos="1001"/>
              </w:tabs>
              <w:spacing w:line="240" w:lineRule="atLeast"/>
              <w:ind w:right="11"/>
              <w:rPr>
                <w:szCs w:val="22"/>
                <w:lang w:bidi="th-TH"/>
              </w:rPr>
            </w:pPr>
            <w:r w:rsidRPr="00E554B3">
              <w:rPr>
                <w:szCs w:val="22"/>
                <w:lang w:bidi="th-TH"/>
              </w:rPr>
              <w:t>46,378</w:t>
            </w:r>
          </w:p>
        </w:tc>
        <w:tc>
          <w:tcPr>
            <w:tcW w:w="1224" w:type="dxa"/>
          </w:tcPr>
          <w:p w:rsidR="00AF73AC" w:rsidRPr="00E554B3" w:rsidRDefault="00AF73AC" w:rsidP="00AF73AC">
            <w:pPr>
              <w:pStyle w:val="acctfourfigures"/>
              <w:tabs>
                <w:tab w:val="clear" w:pos="765"/>
                <w:tab w:val="decimal" w:pos="974"/>
              </w:tabs>
              <w:spacing w:line="240" w:lineRule="atLeast"/>
              <w:ind w:right="11"/>
              <w:rPr>
                <w:szCs w:val="22"/>
              </w:rPr>
            </w:pPr>
            <w:r w:rsidRPr="00E554B3">
              <w:rPr>
                <w:szCs w:val="22"/>
              </w:rPr>
              <w:t>54,057</w:t>
            </w:r>
          </w:p>
        </w:tc>
      </w:tr>
      <w:tr w:rsidR="00AF73AC" w:rsidRPr="00E554B3" w:rsidTr="0004308B">
        <w:trPr>
          <w:cantSplit/>
        </w:trPr>
        <w:tc>
          <w:tcPr>
            <w:tcW w:w="3573" w:type="dxa"/>
          </w:tcPr>
          <w:p w:rsidR="00AF73AC" w:rsidRPr="00E554B3" w:rsidRDefault="00AF73AC" w:rsidP="00AF73AC">
            <w:pPr>
              <w:spacing w:line="240" w:lineRule="atLeast"/>
              <w:ind w:left="180" w:hanging="180"/>
              <w:rPr>
                <w:szCs w:val="22"/>
              </w:rPr>
            </w:pPr>
            <w:r w:rsidRPr="00E554B3">
              <w:rPr>
                <w:szCs w:val="22"/>
              </w:rPr>
              <w:t>Other parties</w:t>
            </w:r>
          </w:p>
        </w:tc>
        <w:tc>
          <w:tcPr>
            <w:tcW w:w="837" w:type="dxa"/>
          </w:tcPr>
          <w:p w:rsidR="00AF73AC" w:rsidRPr="00E554B3" w:rsidRDefault="00AF73AC" w:rsidP="00AF73AC">
            <w:pPr>
              <w:spacing w:line="240" w:lineRule="atLeast"/>
              <w:jc w:val="center"/>
              <w:rPr>
                <w:i/>
                <w:iCs/>
                <w:szCs w:val="22"/>
              </w:rPr>
            </w:pPr>
          </w:p>
        </w:tc>
        <w:tc>
          <w:tcPr>
            <w:tcW w:w="1260" w:type="dxa"/>
            <w:shd w:val="clear" w:color="auto" w:fill="auto"/>
          </w:tcPr>
          <w:p w:rsidR="00AF73AC" w:rsidRPr="00E554B3" w:rsidRDefault="008844BB" w:rsidP="00AF73AC">
            <w:pPr>
              <w:pStyle w:val="acctfourfigures"/>
              <w:pBdr>
                <w:bottom w:val="single" w:sz="4" w:space="1" w:color="auto"/>
              </w:pBdr>
              <w:tabs>
                <w:tab w:val="clear" w:pos="765"/>
                <w:tab w:val="decimal" w:pos="956"/>
              </w:tabs>
              <w:spacing w:line="240" w:lineRule="atLeast"/>
              <w:ind w:right="11"/>
              <w:rPr>
                <w:szCs w:val="22"/>
              </w:rPr>
            </w:pPr>
            <w:r w:rsidRPr="00E554B3">
              <w:rPr>
                <w:szCs w:val="22"/>
              </w:rPr>
              <w:t>3,558</w:t>
            </w:r>
          </w:p>
        </w:tc>
        <w:tc>
          <w:tcPr>
            <w:tcW w:w="1197" w:type="dxa"/>
          </w:tcPr>
          <w:p w:rsidR="00AF73AC" w:rsidRPr="00E554B3" w:rsidRDefault="00AF73AC" w:rsidP="00AF73AC">
            <w:pPr>
              <w:pStyle w:val="acctfourfigures"/>
              <w:pBdr>
                <w:bottom w:val="single" w:sz="4" w:space="1" w:color="auto"/>
              </w:pBdr>
              <w:tabs>
                <w:tab w:val="clear" w:pos="765"/>
                <w:tab w:val="decimal" w:pos="956"/>
              </w:tabs>
              <w:spacing w:line="240" w:lineRule="atLeast"/>
              <w:ind w:right="11"/>
              <w:rPr>
                <w:szCs w:val="22"/>
              </w:rPr>
            </w:pPr>
            <w:r w:rsidRPr="00E554B3">
              <w:rPr>
                <w:szCs w:val="22"/>
              </w:rPr>
              <w:t>20,116</w:t>
            </w:r>
          </w:p>
        </w:tc>
        <w:tc>
          <w:tcPr>
            <w:tcW w:w="1170" w:type="dxa"/>
          </w:tcPr>
          <w:p w:rsidR="00AF73AC" w:rsidRPr="00E554B3" w:rsidRDefault="008844BB" w:rsidP="00AE03DD">
            <w:pPr>
              <w:pStyle w:val="acctfourfigures"/>
              <w:pBdr>
                <w:bottom w:val="single" w:sz="4" w:space="1" w:color="auto"/>
              </w:pBdr>
              <w:tabs>
                <w:tab w:val="clear" w:pos="765"/>
                <w:tab w:val="decimal" w:pos="458"/>
              </w:tabs>
              <w:spacing w:line="240" w:lineRule="atLeast"/>
              <w:ind w:right="11"/>
              <w:jc w:val="center"/>
              <w:rPr>
                <w:szCs w:val="22"/>
              </w:rPr>
            </w:pPr>
            <w:r w:rsidRPr="00E554B3">
              <w:rPr>
                <w:szCs w:val="22"/>
              </w:rPr>
              <w:t>-</w:t>
            </w:r>
          </w:p>
        </w:tc>
        <w:tc>
          <w:tcPr>
            <w:tcW w:w="1224" w:type="dxa"/>
          </w:tcPr>
          <w:p w:rsidR="00AF73AC" w:rsidRPr="00E554B3" w:rsidRDefault="00AF73AC" w:rsidP="00AE03DD">
            <w:pPr>
              <w:pStyle w:val="acctfourfigures"/>
              <w:pBdr>
                <w:bottom w:val="single" w:sz="4" w:space="1" w:color="auto"/>
              </w:pBdr>
              <w:tabs>
                <w:tab w:val="clear" w:pos="765"/>
                <w:tab w:val="decimal" w:pos="714"/>
              </w:tabs>
              <w:spacing w:line="240" w:lineRule="atLeast"/>
              <w:ind w:right="14"/>
              <w:rPr>
                <w:szCs w:val="22"/>
              </w:rPr>
            </w:pPr>
            <w:r w:rsidRPr="00E554B3">
              <w:rPr>
                <w:szCs w:val="22"/>
                <w:lang w:eastAsia="en-GB"/>
              </w:rPr>
              <w:t>-</w:t>
            </w:r>
          </w:p>
        </w:tc>
      </w:tr>
      <w:tr w:rsidR="00AF73AC" w:rsidRPr="00E554B3" w:rsidTr="0004308B">
        <w:trPr>
          <w:cantSplit/>
        </w:trPr>
        <w:tc>
          <w:tcPr>
            <w:tcW w:w="3573" w:type="dxa"/>
          </w:tcPr>
          <w:p w:rsidR="00AF73AC" w:rsidRPr="00E554B3" w:rsidRDefault="00AF73AC" w:rsidP="00AF73AC">
            <w:pPr>
              <w:spacing w:line="240" w:lineRule="atLeast"/>
              <w:ind w:left="180" w:hanging="180"/>
              <w:rPr>
                <w:b/>
                <w:bCs/>
                <w:szCs w:val="22"/>
              </w:rPr>
            </w:pPr>
            <w:r w:rsidRPr="00E554B3">
              <w:rPr>
                <w:b/>
                <w:bCs/>
                <w:szCs w:val="22"/>
              </w:rPr>
              <w:t>Total</w:t>
            </w:r>
          </w:p>
        </w:tc>
        <w:tc>
          <w:tcPr>
            <w:tcW w:w="837" w:type="dxa"/>
          </w:tcPr>
          <w:p w:rsidR="00AF73AC" w:rsidRPr="00E554B3" w:rsidRDefault="00AF73AC" w:rsidP="00AF73AC">
            <w:pPr>
              <w:pStyle w:val="acctfourfigures"/>
              <w:tabs>
                <w:tab w:val="left" w:pos="720"/>
              </w:tabs>
              <w:spacing w:line="240" w:lineRule="atLeast"/>
              <w:jc w:val="center"/>
              <w:rPr>
                <w:i/>
                <w:iCs/>
                <w:szCs w:val="22"/>
              </w:rPr>
            </w:pPr>
          </w:p>
        </w:tc>
        <w:tc>
          <w:tcPr>
            <w:tcW w:w="1260" w:type="dxa"/>
            <w:shd w:val="clear" w:color="auto" w:fill="auto"/>
          </w:tcPr>
          <w:p w:rsidR="00AF73AC" w:rsidRPr="00E554B3" w:rsidRDefault="008844BB" w:rsidP="00AF73AC">
            <w:pPr>
              <w:pStyle w:val="acctfourfigures"/>
              <w:pBdr>
                <w:bottom w:val="double" w:sz="4" w:space="1" w:color="auto"/>
              </w:pBdr>
              <w:tabs>
                <w:tab w:val="clear" w:pos="765"/>
                <w:tab w:val="decimal" w:pos="938"/>
              </w:tabs>
              <w:spacing w:line="240" w:lineRule="atLeast"/>
              <w:ind w:right="14"/>
              <w:rPr>
                <w:b/>
                <w:bCs/>
                <w:szCs w:val="22"/>
              </w:rPr>
            </w:pPr>
            <w:r w:rsidRPr="00E554B3">
              <w:rPr>
                <w:b/>
                <w:bCs/>
                <w:szCs w:val="22"/>
              </w:rPr>
              <w:t>3,558</w:t>
            </w:r>
          </w:p>
        </w:tc>
        <w:tc>
          <w:tcPr>
            <w:tcW w:w="1197" w:type="dxa"/>
          </w:tcPr>
          <w:p w:rsidR="00AF73AC" w:rsidRPr="00E554B3" w:rsidRDefault="00AF73AC" w:rsidP="00AF73AC">
            <w:pPr>
              <w:pStyle w:val="acctfourfigures"/>
              <w:pBdr>
                <w:bottom w:val="double" w:sz="4" w:space="1" w:color="auto"/>
              </w:pBdr>
              <w:tabs>
                <w:tab w:val="clear" w:pos="765"/>
                <w:tab w:val="decimal" w:pos="938"/>
              </w:tabs>
              <w:spacing w:line="240" w:lineRule="atLeast"/>
              <w:ind w:right="14"/>
              <w:rPr>
                <w:b/>
                <w:bCs/>
                <w:szCs w:val="22"/>
              </w:rPr>
            </w:pPr>
            <w:r w:rsidRPr="00E554B3">
              <w:rPr>
                <w:b/>
                <w:bCs/>
                <w:szCs w:val="22"/>
              </w:rPr>
              <w:t>20,116</w:t>
            </w:r>
          </w:p>
        </w:tc>
        <w:tc>
          <w:tcPr>
            <w:tcW w:w="1170" w:type="dxa"/>
          </w:tcPr>
          <w:p w:rsidR="00AF73AC" w:rsidRPr="00E554B3" w:rsidRDefault="008844BB" w:rsidP="00AF73AC">
            <w:pPr>
              <w:pStyle w:val="acctfourfigures"/>
              <w:pBdr>
                <w:bottom w:val="double" w:sz="4" w:space="1" w:color="auto"/>
              </w:pBdr>
              <w:tabs>
                <w:tab w:val="clear" w:pos="765"/>
                <w:tab w:val="decimal" w:pos="998"/>
              </w:tabs>
              <w:spacing w:line="240" w:lineRule="atLeast"/>
              <w:ind w:right="14"/>
              <w:rPr>
                <w:b/>
                <w:bCs/>
                <w:szCs w:val="22"/>
              </w:rPr>
            </w:pPr>
            <w:r w:rsidRPr="00E554B3">
              <w:rPr>
                <w:b/>
                <w:bCs/>
                <w:szCs w:val="22"/>
              </w:rPr>
              <w:t>46,378</w:t>
            </w:r>
          </w:p>
        </w:tc>
        <w:tc>
          <w:tcPr>
            <w:tcW w:w="1224" w:type="dxa"/>
          </w:tcPr>
          <w:p w:rsidR="00AF73AC" w:rsidRPr="00E554B3" w:rsidRDefault="00AF73AC" w:rsidP="00AF73AC">
            <w:pPr>
              <w:pStyle w:val="acctfourfigures"/>
              <w:pBdr>
                <w:bottom w:val="double" w:sz="4" w:space="1" w:color="auto"/>
              </w:pBdr>
              <w:tabs>
                <w:tab w:val="clear" w:pos="765"/>
                <w:tab w:val="decimal" w:pos="974"/>
              </w:tabs>
              <w:spacing w:line="240" w:lineRule="atLeast"/>
              <w:ind w:right="14"/>
              <w:rPr>
                <w:b/>
                <w:bCs/>
                <w:szCs w:val="22"/>
              </w:rPr>
            </w:pPr>
            <w:r w:rsidRPr="00E554B3">
              <w:rPr>
                <w:b/>
                <w:bCs/>
                <w:szCs w:val="22"/>
              </w:rPr>
              <w:t>54,057</w:t>
            </w:r>
          </w:p>
        </w:tc>
      </w:tr>
    </w:tbl>
    <w:p w:rsidR="00FE2809" w:rsidRPr="00E554B3" w:rsidRDefault="00FE2809" w:rsidP="00FE2809">
      <w:pPr>
        <w:spacing w:line="240" w:lineRule="atLeast"/>
        <w:jc w:val="both"/>
        <w:rPr>
          <w:szCs w:val="22"/>
        </w:rPr>
        <w:sectPr w:rsidR="00FE2809" w:rsidRPr="00E554B3" w:rsidSect="00943CAD">
          <w:pgSz w:w="11909" w:h="16834" w:code="9"/>
          <w:pgMar w:top="691" w:right="1152" w:bottom="576" w:left="1152" w:header="720" w:footer="720" w:gutter="0"/>
          <w:paperSrc w:first="15" w:other="15"/>
          <w:cols w:space="720"/>
          <w:docGrid w:linePitch="360"/>
        </w:sectPr>
      </w:pPr>
    </w:p>
    <w:p w:rsidR="00985DF9" w:rsidRPr="00E554B3" w:rsidRDefault="00985DF9" w:rsidP="00D24D94">
      <w:pPr>
        <w:spacing w:line="240" w:lineRule="atLeast"/>
        <w:ind w:firstLine="562"/>
        <w:jc w:val="both"/>
        <w:rPr>
          <w:szCs w:val="22"/>
        </w:rPr>
      </w:pPr>
      <w:r w:rsidRPr="00E554B3">
        <w:rPr>
          <w:szCs w:val="22"/>
        </w:rPr>
        <w:lastRenderedPageBreak/>
        <w:t>Aging analyses for trade accounts receivable were as follows:</w:t>
      </w:r>
    </w:p>
    <w:p w:rsidR="00A40922" w:rsidRPr="00E554B3" w:rsidRDefault="00A40922" w:rsidP="00D24D94">
      <w:pPr>
        <w:spacing w:line="240" w:lineRule="atLeast"/>
        <w:ind w:firstLine="562"/>
        <w:jc w:val="both"/>
        <w:rPr>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4241"/>
        <w:gridCol w:w="196"/>
        <w:gridCol w:w="1304"/>
        <w:gridCol w:w="1210"/>
        <w:gridCol w:w="1210"/>
        <w:gridCol w:w="1100"/>
      </w:tblGrid>
      <w:tr w:rsidR="00A40922" w:rsidRPr="00E554B3" w:rsidTr="00313F3E">
        <w:trPr>
          <w:cantSplit/>
          <w:tblHeader/>
        </w:trPr>
        <w:tc>
          <w:tcPr>
            <w:tcW w:w="4241" w:type="dxa"/>
          </w:tcPr>
          <w:p w:rsidR="00A40922" w:rsidRPr="00E554B3" w:rsidRDefault="00A40922" w:rsidP="00D24D94">
            <w:pPr>
              <w:spacing w:line="240" w:lineRule="atLeast"/>
              <w:rPr>
                <w:b/>
                <w:bCs/>
                <w:i/>
                <w:iCs/>
                <w:szCs w:val="22"/>
              </w:rPr>
            </w:pPr>
          </w:p>
        </w:tc>
        <w:tc>
          <w:tcPr>
            <w:tcW w:w="196" w:type="dxa"/>
          </w:tcPr>
          <w:p w:rsidR="00A40922" w:rsidRPr="00E554B3" w:rsidRDefault="00A40922" w:rsidP="00D24D94">
            <w:pPr>
              <w:pStyle w:val="acctmergecolhdg"/>
              <w:spacing w:line="240" w:lineRule="atLeast"/>
              <w:rPr>
                <w:b w:val="0"/>
                <w:bCs/>
                <w:szCs w:val="22"/>
                <w:cs/>
                <w:lang w:bidi="th-TH"/>
              </w:rPr>
            </w:pPr>
          </w:p>
        </w:tc>
        <w:tc>
          <w:tcPr>
            <w:tcW w:w="2514" w:type="dxa"/>
            <w:gridSpan w:val="2"/>
          </w:tcPr>
          <w:p w:rsidR="00A40922" w:rsidRPr="00E554B3" w:rsidRDefault="00A40922" w:rsidP="00D24D94">
            <w:pPr>
              <w:pStyle w:val="acctmergecolhdg"/>
              <w:spacing w:line="240" w:lineRule="atLeast"/>
              <w:rPr>
                <w:rFonts w:eastAsia="Calibri"/>
                <w:szCs w:val="22"/>
              </w:rPr>
            </w:pPr>
            <w:r w:rsidRPr="00E554B3">
              <w:rPr>
                <w:szCs w:val="22"/>
              </w:rPr>
              <w:t xml:space="preserve">Consolidated </w:t>
            </w:r>
          </w:p>
          <w:p w:rsidR="00A40922" w:rsidRPr="00E554B3" w:rsidRDefault="00A40922" w:rsidP="00D24D94">
            <w:pPr>
              <w:pStyle w:val="acctmergecolhdg"/>
              <w:spacing w:line="240" w:lineRule="atLeast"/>
              <w:rPr>
                <w:szCs w:val="22"/>
              </w:rPr>
            </w:pPr>
            <w:r w:rsidRPr="00E554B3">
              <w:rPr>
                <w:szCs w:val="22"/>
              </w:rPr>
              <w:t>financial statements</w:t>
            </w:r>
          </w:p>
        </w:tc>
        <w:tc>
          <w:tcPr>
            <w:tcW w:w="2310" w:type="dxa"/>
            <w:gridSpan w:val="2"/>
          </w:tcPr>
          <w:p w:rsidR="00A40922" w:rsidRPr="00E554B3" w:rsidRDefault="00A40922" w:rsidP="00D24D94">
            <w:pPr>
              <w:pStyle w:val="acctmergecolhdg"/>
              <w:spacing w:line="240" w:lineRule="atLeast"/>
              <w:rPr>
                <w:rFonts w:eastAsia="Calibri"/>
                <w:szCs w:val="22"/>
              </w:rPr>
            </w:pPr>
            <w:r w:rsidRPr="00E554B3">
              <w:rPr>
                <w:szCs w:val="22"/>
              </w:rPr>
              <w:t xml:space="preserve">Separate </w:t>
            </w:r>
          </w:p>
          <w:p w:rsidR="00A40922" w:rsidRPr="00E554B3" w:rsidRDefault="00A40922" w:rsidP="00D24D94">
            <w:pPr>
              <w:pStyle w:val="acctmergecolhdg"/>
              <w:spacing w:line="240" w:lineRule="atLeast"/>
              <w:rPr>
                <w:szCs w:val="22"/>
              </w:rPr>
            </w:pPr>
            <w:r w:rsidRPr="00E554B3">
              <w:rPr>
                <w:szCs w:val="22"/>
              </w:rPr>
              <w:t>financial statements</w:t>
            </w:r>
          </w:p>
        </w:tc>
      </w:tr>
      <w:tr w:rsidR="00AF73AC" w:rsidRPr="00E554B3" w:rsidTr="00313F3E">
        <w:trPr>
          <w:cantSplit/>
          <w:tblHeader/>
        </w:trPr>
        <w:tc>
          <w:tcPr>
            <w:tcW w:w="4241" w:type="dxa"/>
          </w:tcPr>
          <w:p w:rsidR="00AF73AC" w:rsidRPr="00E554B3" w:rsidRDefault="00AF73AC" w:rsidP="00AF73AC">
            <w:pPr>
              <w:spacing w:line="240" w:lineRule="atLeast"/>
              <w:ind w:left="180" w:hanging="180"/>
              <w:rPr>
                <w:szCs w:val="22"/>
              </w:rPr>
            </w:pPr>
          </w:p>
        </w:tc>
        <w:tc>
          <w:tcPr>
            <w:tcW w:w="196" w:type="dxa"/>
          </w:tcPr>
          <w:p w:rsidR="00AF73AC" w:rsidRPr="00E554B3" w:rsidRDefault="00AF73AC" w:rsidP="00AF73AC">
            <w:pPr>
              <w:pStyle w:val="acctfourfigures"/>
              <w:tabs>
                <w:tab w:val="left" w:pos="720"/>
              </w:tabs>
              <w:spacing w:line="240" w:lineRule="atLeast"/>
              <w:jc w:val="center"/>
              <w:rPr>
                <w:i/>
                <w:iCs/>
                <w:szCs w:val="28"/>
                <w:lang w:bidi="th-TH"/>
              </w:rPr>
            </w:pPr>
          </w:p>
        </w:tc>
        <w:tc>
          <w:tcPr>
            <w:tcW w:w="1304" w:type="dxa"/>
            <w:vAlign w:val="center"/>
          </w:tcPr>
          <w:p w:rsidR="00AF73AC" w:rsidRPr="00E554B3" w:rsidRDefault="00AF73AC" w:rsidP="00AF73AC">
            <w:pPr>
              <w:pStyle w:val="acctmergecolhdg"/>
              <w:spacing w:line="240" w:lineRule="atLeast"/>
              <w:ind w:left="-79" w:right="-79"/>
              <w:rPr>
                <w:b w:val="0"/>
                <w:bCs/>
              </w:rPr>
            </w:pPr>
            <w:r w:rsidRPr="00E554B3">
              <w:rPr>
                <w:b w:val="0"/>
                <w:bCs/>
              </w:rPr>
              <w:t>30</w:t>
            </w:r>
          </w:p>
          <w:p w:rsidR="00AF73AC" w:rsidRPr="00E554B3" w:rsidRDefault="00AF73AC" w:rsidP="00AF73AC">
            <w:pPr>
              <w:pStyle w:val="acctmergecolhdg"/>
              <w:spacing w:line="240" w:lineRule="atLeast"/>
              <w:ind w:left="-79" w:right="-79"/>
              <w:rPr>
                <w:b w:val="0"/>
                <w:bCs/>
              </w:rPr>
            </w:pPr>
            <w:r w:rsidRPr="00E554B3">
              <w:rPr>
                <w:b w:val="0"/>
                <w:bCs/>
              </w:rPr>
              <w:t>September</w:t>
            </w:r>
          </w:p>
        </w:tc>
        <w:tc>
          <w:tcPr>
            <w:tcW w:w="1210" w:type="dxa"/>
            <w:vAlign w:val="center"/>
          </w:tcPr>
          <w:p w:rsidR="00AF73AC" w:rsidRPr="00E554B3" w:rsidRDefault="00AF73AC" w:rsidP="00AF73AC">
            <w:pPr>
              <w:pStyle w:val="acctmergecolhdg"/>
              <w:spacing w:line="240" w:lineRule="atLeast"/>
              <w:ind w:left="-79" w:right="-79"/>
              <w:rPr>
                <w:b w:val="0"/>
                <w:bCs/>
              </w:rPr>
            </w:pPr>
            <w:r w:rsidRPr="00E554B3">
              <w:rPr>
                <w:b w:val="0"/>
                <w:bCs/>
              </w:rPr>
              <w:t xml:space="preserve">31 </w:t>
            </w:r>
          </w:p>
          <w:p w:rsidR="00AF73AC" w:rsidRPr="00E554B3" w:rsidRDefault="00AF73AC" w:rsidP="00AF73AC">
            <w:pPr>
              <w:pStyle w:val="acctmergecolhdg"/>
              <w:spacing w:line="240" w:lineRule="atLeast"/>
              <w:ind w:left="-79" w:right="-79"/>
              <w:rPr>
                <w:b w:val="0"/>
                <w:bCs/>
              </w:rPr>
            </w:pPr>
            <w:r w:rsidRPr="00E554B3">
              <w:rPr>
                <w:b w:val="0"/>
                <w:bCs/>
              </w:rPr>
              <w:t xml:space="preserve">December </w:t>
            </w:r>
          </w:p>
        </w:tc>
        <w:tc>
          <w:tcPr>
            <w:tcW w:w="1210" w:type="dxa"/>
            <w:vAlign w:val="center"/>
          </w:tcPr>
          <w:p w:rsidR="00AF73AC" w:rsidRPr="00E554B3" w:rsidRDefault="00AF73AC" w:rsidP="00AF73AC">
            <w:pPr>
              <w:pStyle w:val="acctmergecolhdg"/>
              <w:spacing w:line="240" w:lineRule="atLeast"/>
              <w:ind w:left="-79" w:right="-79"/>
              <w:rPr>
                <w:b w:val="0"/>
                <w:bCs/>
              </w:rPr>
            </w:pPr>
            <w:r w:rsidRPr="00E554B3">
              <w:rPr>
                <w:b w:val="0"/>
                <w:bCs/>
              </w:rPr>
              <w:t>30</w:t>
            </w:r>
          </w:p>
          <w:p w:rsidR="00AF73AC" w:rsidRPr="00E554B3" w:rsidRDefault="00AF73AC" w:rsidP="00AF73AC">
            <w:pPr>
              <w:pStyle w:val="acctmergecolhdg"/>
              <w:spacing w:line="240" w:lineRule="atLeast"/>
              <w:ind w:left="-79" w:right="-79"/>
              <w:rPr>
                <w:b w:val="0"/>
                <w:bCs/>
              </w:rPr>
            </w:pPr>
            <w:r w:rsidRPr="00E554B3">
              <w:rPr>
                <w:b w:val="0"/>
                <w:bCs/>
              </w:rPr>
              <w:t>September</w:t>
            </w:r>
          </w:p>
        </w:tc>
        <w:tc>
          <w:tcPr>
            <w:tcW w:w="1100" w:type="dxa"/>
            <w:vAlign w:val="center"/>
          </w:tcPr>
          <w:p w:rsidR="00AF73AC" w:rsidRPr="00E554B3" w:rsidRDefault="00AF73AC" w:rsidP="00AF73AC">
            <w:pPr>
              <w:pStyle w:val="acctmergecolhdg"/>
              <w:spacing w:line="240" w:lineRule="atLeast"/>
              <w:ind w:left="-79" w:right="-79"/>
              <w:rPr>
                <w:b w:val="0"/>
                <w:bCs/>
              </w:rPr>
            </w:pPr>
            <w:r w:rsidRPr="00E554B3">
              <w:rPr>
                <w:b w:val="0"/>
                <w:bCs/>
              </w:rPr>
              <w:t xml:space="preserve">31 </w:t>
            </w:r>
          </w:p>
          <w:p w:rsidR="00AF73AC" w:rsidRPr="00E554B3" w:rsidRDefault="00AF73AC" w:rsidP="00AF73AC">
            <w:pPr>
              <w:pStyle w:val="acctmergecolhdg"/>
              <w:spacing w:line="240" w:lineRule="atLeast"/>
              <w:ind w:left="-79" w:right="-79"/>
              <w:rPr>
                <w:b w:val="0"/>
                <w:bCs/>
              </w:rPr>
            </w:pPr>
            <w:r w:rsidRPr="00E554B3">
              <w:rPr>
                <w:b w:val="0"/>
                <w:bCs/>
              </w:rPr>
              <w:t xml:space="preserve">December </w:t>
            </w:r>
          </w:p>
        </w:tc>
      </w:tr>
      <w:tr w:rsidR="00AF73AC" w:rsidRPr="00E554B3" w:rsidTr="00313F3E">
        <w:trPr>
          <w:cantSplit/>
          <w:tblHeader/>
        </w:trPr>
        <w:tc>
          <w:tcPr>
            <w:tcW w:w="4241" w:type="dxa"/>
          </w:tcPr>
          <w:p w:rsidR="00AF73AC" w:rsidRPr="00E554B3" w:rsidRDefault="00AF73AC" w:rsidP="00AF73AC">
            <w:pPr>
              <w:spacing w:line="240" w:lineRule="atLeast"/>
              <w:ind w:left="180" w:hanging="180"/>
              <w:rPr>
                <w:szCs w:val="22"/>
              </w:rPr>
            </w:pPr>
          </w:p>
        </w:tc>
        <w:tc>
          <w:tcPr>
            <w:tcW w:w="196" w:type="dxa"/>
          </w:tcPr>
          <w:p w:rsidR="00AF73AC" w:rsidRPr="00E554B3" w:rsidRDefault="00AF73AC" w:rsidP="00AF73AC">
            <w:pPr>
              <w:pStyle w:val="acctfourfigures"/>
              <w:tabs>
                <w:tab w:val="left" w:pos="720"/>
              </w:tabs>
              <w:spacing w:line="240" w:lineRule="atLeast"/>
              <w:jc w:val="center"/>
              <w:rPr>
                <w:i/>
                <w:iCs/>
                <w:szCs w:val="28"/>
                <w:lang w:bidi="th-TH"/>
              </w:rPr>
            </w:pPr>
          </w:p>
        </w:tc>
        <w:tc>
          <w:tcPr>
            <w:tcW w:w="1304" w:type="dxa"/>
          </w:tcPr>
          <w:p w:rsidR="00AF73AC" w:rsidRPr="00E554B3" w:rsidRDefault="00AF73AC" w:rsidP="00AF73AC">
            <w:pPr>
              <w:pStyle w:val="acctfourfigures"/>
              <w:tabs>
                <w:tab w:val="clear" w:pos="765"/>
              </w:tabs>
              <w:spacing w:line="240" w:lineRule="atLeast"/>
              <w:ind w:left="-101" w:right="-72"/>
              <w:jc w:val="center"/>
              <w:rPr>
                <w:szCs w:val="22"/>
                <w:lang w:eastAsia="en-GB"/>
              </w:rPr>
            </w:pPr>
            <w:r w:rsidRPr="00E554B3">
              <w:t>2019</w:t>
            </w:r>
          </w:p>
        </w:tc>
        <w:tc>
          <w:tcPr>
            <w:tcW w:w="1210" w:type="dxa"/>
          </w:tcPr>
          <w:p w:rsidR="00AF73AC" w:rsidRPr="00E554B3" w:rsidRDefault="00AF73AC" w:rsidP="00AF73AC">
            <w:pPr>
              <w:pStyle w:val="acctfourfigures"/>
              <w:tabs>
                <w:tab w:val="clear" w:pos="765"/>
              </w:tabs>
              <w:spacing w:line="240" w:lineRule="atLeast"/>
              <w:ind w:left="-101" w:right="-72"/>
              <w:jc w:val="center"/>
              <w:rPr>
                <w:szCs w:val="22"/>
                <w:lang w:eastAsia="en-GB"/>
              </w:rPr>
            </w:pPr>
            <w:r w:rsidRPr="00E554B3">
              <w:t>2018</w:t>
            </w:r>
          </w:p>
        </w:tc>
        <w:tc>
          <w:tcPr>
            <w:tcW w:w="1210" w:type="dxa"/>
          </w:tcPr>
          <w:p w:rsidR="00AF73AC" w:rsidRPr="00E554B3" w:rsidRDefault="00AF73AC" w:rsidP="00AF73AC">
            <w:pPr>
              <w:pStyle w:val="acctfourfigures"/>
              <w:tabs>
                <w:tab w:val="clear" w:pos="765"/>
              </w:tabs>
              <w:spacing w:line="240" w:lineRule="atLeast"/>
              <w:ind w:left="-101" w:right="-72"/>
              <w:jc w:val="center"/>
              <w:rPr>
                <w:szCs w:val="22"/>
                <w:lang w:eastAsia="en-GB"/>
              </w:rPr>
            </w:pPr>
            <w:r w:rsidRPr="00E554B3">
              <w:t>2019</w:t>
            </w:r>
          </w:p>
        </w:tc>
        <w:tc>
          <w:tcPr>
            <w:tcW w:w="1100" w:type="dxa"/>
          </w:tcPr>
          <w:p w:rsidR="00AF73AC" w:rsidRPr="00E554B3" w:rsidRDefault="00AF73AC" w:rsidP="00AF73AC">
            <w:pPr>
              <w:pStyle w:val="acctfourfigures"/>
              <w:tabs>
                <w:tab w:val="clear" w:pos="765"/>
              </w:tabs>
              <w:spacing w:line="240" w:lineRule="atLeast"/>
              <w:ind w:left="-101" w:right="-72"/>
              <w:jc w:val="center"/>
              <w:rPr>
                <w:szCs w:val="22"/>
                <w:lang w:eastAsia="en-GB"/>
              </w:rPr>
            </w:pPr>
            <w:r w:rsidRPr="00E554B3">
              <w:t>2018</w:t>
            </w:r>
          </w:p>
        </w:tc>
      </w:tr>
      <w:tr w:rsidR="00AF73AC" w:rsidRPr="00E554B3" w:rsidTr="00313F3E">
        <w:trPr>
          <w:cantSplit/>
          <w:tblHeader/>
        </w:trPr>
        <w:tc>
          <w:tcPr>
            <w:tcW w:w="4241" w:type="dxa"/>
          </w:tcPr>
          <w:p w:rsidR="00AF73AC" w:rsidRPr="00E554B3" w:rsidRDefault="00AF73AC" w:rsidP="00AF73AC">
            <w:pPr>
              <w:spacing w:line="240" w:lineRule="atLeast"/>
              <w:ind w:left="180" w:hanging="180"/>
              <w:rPr>
                <w:szCs w:val="22"/>
              </w:rPr>
            </w:pPr>
          </w:p>
        </w:tc>
        <w:tc>
          <w:tcPr>
            <w:tcW w:w="196" w:type="dxa"/>
          </w:tcPr>
          <w:p w:rsidR="00AF73AC" w:rsidRPr="00E554B3" w:rsidRDefault="00AF73AC" w:rsidP="00AF73AC">
            <w:pPr>
              <w:pStyle w:val="acctfourfigures"/>
              <w:tabs>
                <w:tab w:val="left" w:pos="720"/>
              </w:tabs>
              <w:spacing w:line="240" w:lineRule="atLeast"/>
              <w:jc w:val="center"/>
              <w:rPr>
                <w:i/>
                <w:iCs/>
                <w:szCs w:val="22"/>
              </w:rPr>
            </w:pPr>
          </w:p>
        </w:tc>
        <w:tc>
          <w:tcPr>
            <w:tcW w:w="4824" w:type="dxa"/>
            <w:gridSpan w:val="4"/>
          </w:tcPr>
          <w:p w:rsidR="00AF73AC" w:rsidRPr="00E554B3" w:rsidRDefault="00AF73AC" w:rsidP="00AF73AC">
            <w:pPr>
              <w:pStyle w:val="acctfourfigures"/>
              <w:tabs>
                <w:tab w:val="clear" w:pos="765"/>
              </w:tabs>
              <w:spacing w:line="240" w:lineRule="atLeast"/>
              <w:ind w:left="14" w:right="14"/>
              <w:jc w:val="center"/>
              <w:rPr>
                <w:i/>
                <w:iCs/>
                <w:szCs w:val="22"/>
                <w:lang w:eastAsia="en-GB"/>
              </w:rPr>
            </w:pPr>
            <w:r w:rsidRPr="00E554B3">
              <w:rPr>
                <w:i/>
                <w:iCs/>
                <w:szCs w:val="22"/>
                <w:lang w:eastAsia="en-GB"/>
              </w:rPr>
              <w:t>(in thousand Baht)</w:t>
            </w:r>
          </w:p>
        </w:tc>
      </w:tr>
      <w:tr w:rsidR="00AF73AC" w:rsidRPr="00E554B3" w:rsidTr="00313F3E">
        <w:trPr>
          <w:cantSplit/>
        </w:trPr>
        <w:tc>
          <w:tcPr>
            <w:tcW w:w="4241" w:type="dxa"/>
          </w:tcPr>
          <w:p w:rsidR="00AF73AC" w:rsidRPr="00E554B3" w:rsidRDefault="00AF73AC" w:rsidP="00AF73AC">
            <w:pPr>
              <w:spacing w:line="240" w:lineRule="atLeast"/>
              <w:rPr>
                <w:b/>
                <w:bCs/>
                <w:i/>
                <w:iCs/>
                <w:szCs w:val="22"/>
              </w:rPr>
            </w:pPr>
            <w:r w:rsidRPr="00E554B3">
              <w:rPr>
                <w:b/>
                <w:bCs/>
                <w:szCs w:val="22"/>
              </w:rPr>
              <w:t>Related parties</w:t>
            </w:r>
          </w:p>
        </w:tc>
        <w:tc>
          <w:tcPr>
            <w:tcW w:w="196" w:type="dxa"/>
          </w:tcPr>
          <w:p w:rsidR="00AF73AC" w:rsidRPr="00E554B3" w:rsidRDefault="00AF73AC" w:rsidP="00AF73AC">
            <w:pPr>
              <w:pStyle w:val="acctfourfigures"/>
              <w:tabs>
                <w:tab w:val="clear" w:pos="765"/>
                <w:tab w:val="decimal" w:pos="821"/>
              </w:tabs>
              <w:spacing w:line="240" w:lineRule="atLeast"/>
              <w:ind w:right="11"/>
              <w:rPr>
                <w:szCs w:val="22"/>
              </w:rPr>
            </w:pPr>
          </w:p>
        </w:tc>
        <w:tc>
          <w:tcPr>
            <w:tcW w:w="1304" w:type="dxa"/>
          </w:tcPr>
          <w:p w:rsidR="00AF73AC" w:rsidRPr="00E554B3" w:rsidRDefault="00AF73AC" w:rsidP="00AF73AC">
            <w:pPr>
              <w:pStyle w:val="acctfourfigures"/>
              <w:tabs>
                <w:tab w:val="clear" w:pos="765"/>
                <w:tab w:val="decimal" w:pos="731"/>
              </w:tabs>
              <w:spacing w:line="240" w:lineRule="atLeast"/>
              <w:ind w:right="14"/>
              <w:rPr>
                <w:szCs w:val="22"/>
              </w:rPr>
            </w:pPr>
          </w:p>
        </w:tc>
        <w:tc>
          <w:tcPr>
            <w:tcW w:w="1210" w:type="dxa"/>
          </w:tcPr>
          <w:p w:rsidR="00AF73AC" w:rsidRPr="00E554B3" w:rsidRDefault="00AF73AC" w:rsidP="00AF73AC">
            <w:pPr>
              <w:pStyle w:val="acctfourfigures"/>
              <w:tabs>
                <w:tab w:val="clear" w:pos="765"/>
                <w:tab w:val="decimal" w:pos="731"/>
              </w:tabs>
              <w:spacing w:line="240" w:lineRule="atLeast"/>
              <w:ind w:right="14"/>
              <w:rPr>
                <w:szCs w:val="22"/>
              </w:rPr>
            </w:pPr>
          </w:p>
        </w:tc>
        <w:tc>
          <w:tcPr>
            <w:tcW w:w="1210" w:type="dxa"/>
          </w:tcPr>
          <w:p w:rsidR="00AF73AC" w:rsidRPr="00E554B3" w:rsidRDefault="00AF73AC" w:rsidP="00AF73AC">
            <w:pPr>
              <w:pStyle w:val="acctfourfigures"/>
              <w:tabs>
                <w:tab w:val="clear" w:pos="765"/>
                <w:tab w:val="decimal" w:pos="731"/>
              </w:tabs>
              <w:spacing w:line="240" w:lineRule="atLeast"/>
              <w:ind w:right="14"/>
              <w:rPr>
                <w:szCs w:val="22"/>
              </w:rPr>
            </w:pPr>
          </w:p>
        </w:tc>
        <w:tc>
          <w:tcPr>
            <w:tcW w:w="1100" w:type="dxa"/>
          </w:tcPr>
          <w:p w:rsidR="00AF73AC" w:rsidRPr="00E554B3" w:rsidRDefault="00AF73AC" w:rsidP="00AF73AC">
            <w:pPr>
              <w:pStyle w:val="acctfourfigures"/>
              <w:tabs>
                <w:tab w:val="clear" w:pos="765"/>
                <w:tab w:val="decimal" w:pos="731"/>
              </w:tabs>
              <w:spacing w:line="240" w:lineRule="atLeast"/>
              <w:ind w:right="14"/>
              <w:rPr>
                <w:szCs w:val="22"/>
              </w:rPr>
            </w:pPr>
          </w:p>
        </w:tc>
      </w:tr>
      <w:tr w:rsidR="00281698" w:rsidRPr="00E554B3" w:rsidTr="00313F3E">
        <w:trPr>
          <w:cantSplit/>
        </w:trPr>
        <w:tc>
          <w:tcPr>
            <w:tcW w:w="4241" w:type="dxa"/>
          </w:tcPr>
          <w:p w:rsidR="00281698" w:rsidRPr="00E554B3" w:rsidRDefault="00281698" w:rsidP="00281698">
            <w:pPr>
              <w:tabs>
                <w:tab w:val="left" w:pos="2364"/>
              </w:tabs>
              <w:spacing w:line="240" w:lineRule="atLeast"/>
              <w:rPr>
                <w:szCs w:val="22"/>
              </w:rPr>
            </w:pPr>
            <w:r w:rsidRPr="00E554B3">
              <w:rPr>
                <w:szCs w:val="22"/>
              </w:rPr>
              <w:t>Within credit terms</w:t>
            </w:r>
            <w:r w:rsidRPr="00E554B3">
              <w:rPr>
                <w:szCs w:val="22"/>
              </w:rPr>
              <w:tab/>
            </w:r>
          </w:p>
        </w:tc>
        <w:tc>
          <w:tcPr>
            <w:tcW w:w="196" w:type="dxa"/>
          </w:tcPr>
          <w:p w:rsidR="00281698" w:rsidRPr="00E554B3" w:rsidRDefault="00281698" w:rsidP="00281698">
            <w:pPr>
              <w:pStyle w:val="acctfourfigures"/>
              <w:tabs>
                <w:tab w:val="clear" w:pos="765"/>
                <w:tab w:val="decimal" w:pos="821"/>
              </w:tabs>
              <w:spacing w:line="240" w:lineRule="atLeast"/>
              <w:ind w:right="11"/>
              <w:rPr>
                <w:szCs w:val="22"/>
              </w:rPr>
            </w:pPr>
          </w:p>
        </w:tc>
        <w:tc>
          <w:tcPr>
            <w:tcW w:w="1304" w:type="dxa"/>
          </w:tcPr>
          <w:p w:rsidR="00281698" w:rsidRPr="00E554B3" w:rsidRDefault="00281698" w:rsidP="00BA5D58">
            <w:pPr>
              <w:pStyle w:val="acctfourfigures"/>
              <w:tabs>
                <w:tab w:val="clear" w:pos="765"/>
                <w:tab w:val="decimal" w:pos="803"/>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BA5D58">
            <w:pPr>
              <w:pStyle w:val="acctfourfigures"/>
              <w:tabs>
                <w:tab w:val="clear" w:pos="765"/>
                <w:tab w:val="decimal" w:pos="670"/>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281698">
            <w:pPr>
              <w:pStyle w:val="acctfourfigures"/>
              <w:tabs>
                <w:tab w:val="clear" w:pos="765"/>
                <w:tab w:val="decimal" w:pos="641"/>
              </w:tabs>
              <w:spacing w:line="240" w:lineRule="atLeast"/>
              <w:ind w:right="14"/>
              <w:rPr>
                <w:szCs w:val="22"/>
              </w:rPr>
            </w:pPr>
            <w:r w:rsidRPr="00E554B3">
              <w:rPr>
                <w:szCs w:val="22"/>
              </w:rPr>
              <w:t>-</w:t>
            </w:r>
          </w:p>
        </w:tc>
        <w:tc>
          <w:tcPr>
            <w:tcW w:w="1100" w:type="dxa"/>
          </w:tcPr>
          <w:p w:rsidR="00281698" w:rsidRPr="00E554B3" w:rsidRDefault="00281698" w:rsidP="00281698">
            <w:pPr>
              <w:pStyle w:val="acctfourfigures"/>
              <w:tabs>
                <w:tab w:val="clear" w:pos="765"/>
                <w:tab w:val="decimal" w:pos="893"/>
              </w:tabs>
              <w:spacing w:line="240" w:lineRule="atLeast"/>
              <w:ind w:right="11"/>
              <w:rPr>
                <w:szCs w:val="22"/>
              </w:rPr>
            </w:pPr>
            <w:r w:rsidRPr="00E554B3">
              <w:rPr>
                <w:szCs w:val="22"/>
              </w:rPr>
              <w:t>3,400</w:t>
            </w:r>
          </w:p>
        </w:tc>
      </w:tr>
      <w:tr w:rsidR="00281698" w:rsidRPr="00E554B3" w:rsidTr="00313F3E">
        <w:trPr>
          <w:cantSplit/>
        </w:trPr>
        <w:tc>
          <w:tcPr>
            <w:tcW w:w="4241" w:type="dxa"/>
          </w:tcPr>
          <w:p w:rsidR="00281698" w:rsidRPr="00E554B3" w:rsidRDefault="00281698" w:rsidP="00281698">
            <w:pPr>
              <w:tabs>
                <w:tab w:val="left" w:pos="2364"/>
              </w:tabs>
              <w:spacing w:line="240" w:lineRule="atLeast"/>
              <w:rPr>
                <w:szCs w:val="22"/>
              </w:rPr>
            </w:pPr>
            <w:r w:rsidRPr="00E554B3">
              <w:rPr>
                <w:szCs w:val="22"/>
              </w:rPr>
              <w:t>Overdue:</w:t>
            </w:r>
          </w:p>
        </w:tc>
        <w:tc>
          <w:tcPr>
            <w:tcW w:w="196" w:type="dxa"/>
          </w:tcPr>
          <w:p w:rsidR="00281698" w:rsidRPr="00E554B3" w:rsidRDefault="00281698" w:rsidP="00281698">
            <w:pPr>
              <w:pStyle w:val="acctfourfigures"/>
              <w:tabs>
                <w:tab w:val="clear" w:pos="765"/>
                <w:tab w:val="decimal" w:pos="821"/>
              </w:tabs>
              <w:spacing w:line="240" w:lineRule="atLeast"/>
              <w:ind w:right="11"/>
              <w:rPr>
                <w:szCs w:val="22"/>
              </w:rPr>
            </w:pPr>
          </w:p>
        </w:tc>
        <w:tc>
          <w:tcPr>
            <w:tcW w:w="1304" w:type="dxa"/>
          </w:tcPr>
          <w:p w:rsidR="00281698" w:rsidRPr="00E554B3" w:rsidRDefault="00281698" w:rsidP="00BA5D58">
            <w:pPr>
              <w:pStyle w:val="acctfourfigures"/>
              <w:tabs>
                <w:tab w:val="clear" w:pos="765"/>
                <w:tab w:val="decimal" w:pos="803"/>
              </w:tabs>
              <w:spacing w:line="240" w:lineRule="atLeast"/>
              <w:ind w:right="14"/>
              <w:rPr>
                <w:szCs w:val="22"/>
                <w:lang w:eastAsia="en-GB"/>
              </w:rPr>
            </w:pPr>
          </w:p>
        </w:tc>
        <w:tc>
          <w:tcPr>
            <w:tcW w:w="1210" w:type="dxa"/>
          </w:tcPr>
          <w:p w:rsidR="00281698" w:rsidRPr="00E554B3" w:rsidRDefault="00281698" w:rsidP="00281698">
            <w:pPr>
              <w:pStyle w:val="acctfourfigures"/>
              <w:tabs>
                <w:tab w:val="clear" w:pos="765"/>
                <w:tab w:val="decimal" w:pos="580"/>
              </w:tabs>
              <w:spacing w:line="240" w:lineRule="atLeast"/>
              <w:ind w:right="14"/>
              <w:rPr>
                <w:szCs w:val="22"/>
                <w:lang w:eastAsia="en-GB"/>
              </w:rPr>
            </w:pPr>
          </w:p>
        </w:tc>
        <w:tc>
          <w:tcPr>
            <w:tcW w:w="1210" w:type="dxa"/>
          </w:tcPr>
          <w:p w:rsidR="00281698" w:rsidRPr="00E554B3" w:rsidRDefault="00281698" w:rsidP="00281698">
            <w:pPr>
              <w:pStyle w:val="acctfourfigures"/>
              <w:tabs>
                <w:tab w:val="clear" w:pos="765"/>
                <w:tab w:val="decimal" w:pos="704"/>
              </w:tabs>
              <w:spacing w:line="240" w:lineRule="atLeast"/>
              <w:ind w:right="11"/>
              <w:rPr>
                <w:szCs w:val="22"/>
              </w:rPr>
            </w:pPr>
          </w:p>
        </w:tc>
        <w:tc>
          <w:tcPr>
            <w:tcW w:w="1100" w:type="dxa"/>
          </w:tcPr>
          <w:p w:rsidR="00281698" w:rsidRPr="00E554B3" w:rsidRDefault="00281698" w:rsidP="00281698">
            <w:pPr>
              <w:pStyle w:val="acctfourfigures"/>
              <w:tabs>
                <w:tab w:val="clear" w:pos="765"/>
                <w:tab w:val="decimal" w:pos="893"/>
                <w:tab w:val="decimal" w:pos="956"/>
              </w:tabs>
              <w:spacing w:line="240" w:lineRule="atLeast"/>
              <w:ind w:right="11"/>
              <w:rPr>
                <w:szCs w:val="22"/>
              </w:rPr>
            </w:pPr>
          </w:p>
        </w:tc>
      </w:tr>
      <w:tr w:rsidR="00281698" w:rsidRPr="00E554B3" w:rsidTr="00313F3E">
        <w:trPr>
          <w:cantSplit/>
        </w:trPr>
        <w:tc>
          <w:tcPr>
            <w:tcW w:w="4241" w:type="dxa"/>
          </w:tcPr>
          <w:p w:rsidR="00281698" w:rsidRPr="00E554B3" w:rsidRDefault="00281698" w:rsidP="00281698">
            <w:pPr>
              <w:spacing w:line="240" w:lineRule="atLeast"/>
              <w:ind w:left="191"/>
              <w:rPr>
                <w:szCs w:val="22"/>
              </w:rPr>
            </w:pPr>
            <w:r w:rsidRPr="00E554B3">
              <w:rPr>
                <w:szCs w:val="22"/>
              </w:rPr>
              <w:t>Less than 3 months</w:t>
            </w:r>
          </w:p>
        </w:tc>
        <w:tc>
          <w:tcPr>
            <w:tcW w:w="196" w:type="dxa"/>
          </w:tcPr>
          <w:p w:rsidR="00281698" w:rsidRPr="00E554B3" w:rsidRDefault="00281698" w:rsidP="00281698">
            <w:pPr>
              <w:pStyle w:val="acctfourfigures"/>
              <w:tabs>
                <w:tab w:val="clear" w:pos="765"/>
                <w:tab w:val="decimal" w:pos="821"/>
              </w:tabs>
              <w:spacing w:line="240" w:lineRule="atLeast"/>
              <w:ind w:right="11"/>
              <w:rPr>
                <w:szCs w:val="22"/>
              </w:rPr>
            </w:pPr>
          </w:p>
        </w:tc>
        <w:tc>
          <w:tcPr>
            <w:tcW w:w="1304" w:type="dxa"/>
          </w:tcPr>
          <w:p w:rsidR="00281698" w:rsidRPr="00E554B3" w:rsidRDefault="00281698" w:rsidP="00BA5D58">
            <w:pPr>
              <w:pStyle w:val="acctfourfigures"/>
              <w:tabs>
                <w:tab w:val="clear" w:pos="765"/>
                <w:tab w:val="decimal" w:pos="803"/>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BA5D58">
            <w:pPr>
              <w:pStyle w:val="acctfourfigures"/>
              <w:tabs>
                <w:tab w:val="clear" w:pos="765"/>
                <w:tab w:val="decimal" w:pos="670"/>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281698">
            <w:pPr>
              <w:pStyle w:val="acctfourfigures"/>
              <w:tabs>
                <w:tab w:val="clear" w:pos="765"/>
                <w:tab w:val="decimal" w:pos="947"/>
              </w:tabs>
              <w:spacing w:line="240" w:lineRule="atLeast"/>
              <w:ind w:right="14"/>
              <w:rPr>
                <w:szCs w:val="22"/>
              </w:rPr>
            </w:pPr>
            <w:r w:rsidRPr="00E554B3">
              <w:rPr>
                <w:szCs w:val="22"/>
              </w:rPr>
              <w:t>14,971</w:t>
            </w:r>
          </w:p>
        </w:tc>
        <w:tc>
          <w:tcPr>
            <w:tcW w:w="1100" w:type="dxa"/>
          </w:tcPr>
          <w:p w:rsidR="00281698" w:rsidRPr="00E554B3" w:rsidRDefault="00281698" w:rsidP="00281698">
            <w:pPr>
              <w:pStyle w:val="acctfourfigures"/>
              <w:tabs>
                <w:tab w:val="clear" w:pos="765"/>
                <w:tab w:val="decimal" w:pos="893"/>
              </w:tabs>
              <w:spacing w:line="240" w:lineRule="atLeast"/>
              <w:ind w:right="11"/>
              <w:rPr>
                <w:szCs w:val="22"/>
              </w:rPr>
            </w:pPr>
            <w:r w:rsidRPr="00E554B3">
              <w:rPr>
                <w:szCs w:val="22"/>
              </w:rPr>
              <w:t>12,436</w:t>
            </w:r>
          </w:p>
        </w:tc>
      </w:tr>
      <w:tr w:rsidR="00281698" w:rsidRPr="00E554B3" w:rsidTr="00313F3E">
        <w:trPr>
          <w:cantSplit/>
        </w:trPr>
        <w:tc>
          <w:tcPr>
            <w:tcW w:w="4241" w:type="dxa"/>
          </w:tcPr>
          <w:p w:rsidR="00281698" w:rsidRPr="00E554B3" w:rsidRDefault="00281698" w:rsidP="00281698">
            <w:pPr>
              <w:spacing w:line="240" w:lineRule="atLeast"/>
              <w:ind w:left="191"/>
              <w:rPr>
                <w:szCs w:val="22"/>
              </w:rPr>
            </w:pPr>
            <w:r w:rsidRPr="00E554B3">
              <w:rPr>
                <w:szCs w:val="22"/>
              </w:rPr>
              <w:t>3-6 months</w:t>
            </w:r>
          </w:p>
        </w:tc>
        <w:tc>
          <w:tcPr>
            <w:tcW w:w="196" w:type="dxa"/>
          </w:tcPr>
          <w:p w:rsidR="00281698" w:rsidRPr="00E554B3" w:rsidRDefault="00281698" w:rsidP="00281698">
            <w:pPr>
              <w:pStyle w:val="acctfourfigures"/>
              <w:tabs>
                <w:tab w:val="clear" w:pos="765"/>
                <w:tab w:val="decimal" w:pos="821"/>
              </w:tabs>
              <w:spacing w:line="240" w:lineRule="atLeast"/>
              <w:ind w:right="11"/>
              <w:rPr>
                <w:szCs w:val="22"/>
              </w:rPr>
            </w:pPr>
          </w:p>
        </w:tc>
        <w:tc>
          <w:tcPr>
            <w:tcW w:w="1304" w:type="dxa"/>
          </w:tcPr>
          <w:p w:rsidR="00281698" w:rsidRPr="00E554B3" w:rsidRDefault="00281698" w:rsidP="00BA5D58">
            <w:pPr>
              <w:pStyle w:val="acctfourfigures"/>
              <w:tabs>
                <w:tab w:val="clear" w:pos="765"/>
                <w:tab w:val="decimal" w:pos="803"/>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BA5D58">
            <w:pPr>
              <w:pStyle w:val="acctfourfigures"/>
              <w:tabs>
                <w:tab w:val="clear" w:pos="765"/>
                <w:tab w:val="decimal" w:pos="670"/>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281698">
            <w:pPr>
              <w:pStyle w:val="acctfourfigures"/>
              <w:tabs>
                <w:tab w:val="clear" w:pos="765"/>
                <w:tab w:val="decimal" w:pos="947"/>
              </w:tabs>
              <w:spacing w:line="240" w:lineRule="atLeast"/>
              <w:ind w:right="14"/>
              <w:rPr>
                <w:szCs w:val="22"/>
              </w:rPr>
            </w:pPr>
            <w:r w:rsidRPr="00E554B3">
              <w:rPr>
                <w:szCs w:val="22"/>
              </w:rPr>
              <w:t>8,957</w:t>
            </w:r>
          </w:p>
        </w:tc>
        <w:tc>
          <w:tcPr>
            <w:tcW w:w="1100" w:type="dxa"/>
          </w:tcPr>
          <w:p w:rsidR="00281698" w:rsidRPr="00E554B3" w:rsidRDefault="00281698" w:rsidP="00281698">
            <w:pPr>
              <w:pStyle w:val="acctfourfigures"/>
              <w:tabs>
                <w:tab w:val="clear" w:pos="765"/>
                <w:tab w:val="decimal" w:pos="893"/>
              </w:tabs>
              <w:spacing w:line="240" w:lineRule="atLeast"/>
              <w:ind w:right="11"/>
              <w:rPr>
                <w:szCs w:val="22"/>
              </w:rPr>
            </w:pPr>
            <w:r w:rsidRPr="00E554B3">
              <w:rPr>
                <w:szCs w:val="22"/>
              </w:rPr>
              <w:t>12,008</w:t>
            </w:r>
          </w:p>
        </w:tc>
      </w:tr>
      <w:tr w:rsidR="00281698" w:rsidRPr="00E554B3" w:rsidTr="00313F3E">
        <w:trPr>
          <w:cantSplit/>
        </w:trPr>
        <w:tc>
          <w:tcPr>
            <w:tcW w:w="4241" w:type="dxa"/>
          </w:tcPr>
          <w:p w:rsidR="00281698" w:rsidRPr="00E554B3" w:rsidRDefault="00281698" w:rsidP="00281698">
            <w:pPr>
              <w:spacing w:line="240" w:lineRule="atLeast"/>
              <w:ind w:left="191"/>
              <w:rPr>
                <w:szCs w:val="22"/>
              </w:rPr>
            </w:pPr>
            <w:r w:rsidRPr="00E554B3">
              <w:rPr>
                <w:szCs w:val="22"/>
              </w:rPr>
              <w:t>6-12 months</w:t>
            </w:r>
          </w:p>
        </w:tc>
        <w:tc>
          <w:tcPr>
            <w:tcW w:w="196" w:type="dxa"/>
          </w:tcPr>
          <w:p w:rsidR="00281698" w:rsidRPr="00E554B3" w:rsidRDefault="00281698" w:rsidP="00281698">
            <w:pPr>
              <w:pStyle w:val="acctfourfigures"/>
              <w:tabs>
                <w:tab w:val="left" w:pos="720"/>
              </w:tabs>
              <w:spacing w:line="240" w:lineRule="atLeast"/>
              <w:jc w:val="center"/>
              <w:rPr>
                <w:szCs w:val="22"/>
              </w:rPr>
            </w:pPr>
          </w:p>
        </w:tc>
        <w:tc>
          <w:tcPr>
            <w:tcW w:w="1304" w:type="dxa"/>
          </w:tcPr>
          <w:p w:rsidR="00281698" w:rsidRPr="00E554B3" w:rsidRDefault="00281698" w:rsidP="00BA5D58">
            <w:pPr>
              <w:pStyle w:val="acctfourfigures"/>
              <w:tabs>
                <w:tab w:val="clear" w:pos="765"/>
                <w:tab w:val="decimal" w:pos="803"/>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BA5D58">
            <w:pPr>
              <w:pStyle w:val="acctfourfigures"/>
              <w:tabs>
                <w:tab w:val="clear" w:pos="765"/>
                <w:tab w:val="decimal" w:pos="670"/>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281698">
            <w:pPr>
              <w:pStyle w:val="acctfourfigures"/>
              <w:tabs>
                <w:tab w:val="clear" w:pos="765"/>
                <w:tab w:val="decimal" w:pos="947"/>
              </w:tabs>
              <w:spacing w:line="240" w:lineRule="atLeast"/>
              <w:ind w:right="14"/>
              <w:rPr>
                <w:szCs w:val="22"/>
              </w:rPr>
            </w:pPr>
            <w:r w:rsidRPr="00E554B3">
              <w:rPr>
                <w:szCs w:val="22"/>
              </w:rPr>
              <w:t>11,621</w:t>
            </w:r>
          </w:p>
        </w:tc>
        <w:tc>
          <w:tcPr>
            <w:tcW w:w="1100" w:type="dxa"/>
          </w:tcPr>
          <w:p w:rsidR="00281698" w:rsidRPr="00E554B3" w:rsidRDefault="00281698" w:rsidP="00281698">
            <w:pPr>
              <w:pStyle w:val="acctfourfigures"/>
              <w:tabs>
                <w:tab w:val="clear" w:pos="765"/>
                <w:tab w:val="decimal" w:pos="893"/>
              </w:tabs>
              <w:spacing w:line="240" w:lineRule="atLeast"/>
              <w:ind w:right="11"/>
              <w:rPr>
                <w:szCs w:val="22"/>
              </w:rPr>
            </w:pPr>
            <w:r w:rsidRPr="00E554B3">
              <w:rPr>
                <w:szCs w:val="22"/>
              </w:rPr>
              <w:t>20,593</w:t>
            </w:r>
          </w:p>
        </w:tc>
      </w:tr>
      <w:tr w:rsidR="00281698" w:rsidRPr="00E554B3" w:rsidTr="00313F3E">
        <w:trPr>
          <w:cantSplit/>
        </w:trPr>
        <w:tc>
          <w:tcPr>
            <w:tcW w:w="4241" w:type="dxa"/>
          </w:tcPr>
          <w:p w:rsidR="00281698" w:rsidRPr="00E554B3" w:rsidRDefault="00281698" w:rsidP="00281698">
            <w:pPr>
              <w:spacing w:line="240" w:lineRule="atLeast"/>
              <w:ind w:left="191"/>
              <w:rPr>
                <w:szCs w:val="22"/>
              </w:rPr>
            </w:pPr>
            <w:r w:rsidRPr="00E554B3">
              <w:rPr>
                <w:szCs w:val="22"/>
              </w:rPr>
              <w:t>Over 12 months</w:t>
            </w:r>
          </w:p>
        </w:tc>
        <w:tc>
          <w:tcPr>
            <w:tcW w:w="196" w:type="dxa"/>
          </w:tcPr>
          <w:p w:rsidR="00281698" w:rsidRPr="00E554B3" w:rsidRDefault="00281698" w:rsidP="00281698">
            <w:pPr>
              <w:pStyle w:val="acctfourfigures"/>
              <w:tabs>
                <w:tab w:val="left" w:pos="720"/>
              </w:tabs>
              <w:spacing w:line="240" w:lineRule="atLeast"/>
              <w:jc w:val="center"/>
              <w:rPr>
                <w:szCs w:val="22"/>
              </w:rPr>
            </w:pPr>
          </w:p>
        </w:tc>
        <w:tc>
          <w:tcPr>
            <w:tcW w:w="1304" w:type="dxa"/>
          </w:tcPr>
          <w:p w:rsidR="00281698" w:rsidRPr="00E554B3" w:rsidRDefault="00281698" w:rsidP="00BA5D58">
            <w:pPr>
              <w:pStyle w:val="acctfourfigures"/>
              <w:pBdr>
                <w:bottom w:val="single" w:sz="4" w:space="1" w:color="auto"/>
              </w:pBdr>
              <w:tabs>
                <w:tab w:val="clear" w:pos="765"/>
                <w:tab w:val="decimal" w:pos="803"/>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BA5D58">
            <w:pPr>
              <w:pStyle w:val="acctfourfigures"/>
              <w:pBdr>
                <w:bottom w:val="single" w:sz="4" w:space="1" w:color="auto"/>
              </w:pBdr>
              <w:tabs>
                <w:tab w:val="clear" w:pos="765"/>
                <w:tab w:val="decimal" w:pos="670"/>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281698">
            <w:pPr>
              <w:pStyle w:val="acctfourfigures"/>
              <w:pBdr>
                <w:bottom w:val="single" w:sz="4" w:space="1" w:color="auto"/>
              </w:pBdr>
              <w:tabs>
                <w:tab w:val="clear" w:pos="765"/>
                <w:tab w:val="decimal" w:pos="938"/>
              </w:tabs>
              <w:spacing w:line="240" w:lineRule="atLeast"/>
              <w:ind w:right="14"/>
              <w:rPr>
                <w:szCs w:val="22"/>
              </w:rPr>
            </w:pPr>
            <w:r w:rsidRPr="00E554B3">
              <w:rPr>
                <w:szCs w:val="22"/>
              </w:rPr>
              <w:t>10,829</w:t>
            </w:r>
          </w:p>
        </w:tc>
        <w:tc>
          <w:tcPr>
            <w:tcW w:w="1100" w:type="dxa"/>
          </w:tcPr>
          <w:p w:rsidR="00281698" w:rsidRPr="00E554B3" w:rsidRDefault="00281698" w:rsidP="00281698">
            <w:pPr>
              <w:pStyle w:val="acctfourfigures"/>
              <w:pBdr>
                <w:bottom w:val="single" w:sz="4" w:space="1" w:color="auto"/>
              </w:pBdr>
              <w:tabs>
                <w:tab w:val="clear" w:pos="765"/>
                <w:tab w:val="decimal" w:pos="893"/>
              </w:tabs>
              <w:spacing w:line="240" w:lineRule="atLeast"/>
              <w:ind w:right="11"/>
              <w:rPr>
                <w:szCs w:val="22"/>
              </w:rPr>
            </w:pPr>
            <w:r w:rsidRPr="00E554B3">
              <w:rPr>
                <w:szCs w:val="22"/>
              </w:rPr>
              <w:t>5,620</w:t>
            </w:r>
          </w:p>
        </w:tc>
      </w:tr>
      <w:tr w:rsidR="00281698" w:rsidRPr="00E554B3" w:rsidTr="00313F3E">
        <w:trPr>
          <w:cantSplit/>
        </w:trPr>
        <w:tc>
          <w:tcPr>
            <w:tcW w:w="4241" w:type="dxa"/>
          </w:tcPr>
          <w:p w:rsidR="00281698" w:rsidRPr="00E554B3" w:rsidRDefault="00281698" w:rsidP="00281698">
            <w:pPr>
              <w:spacing w:line="240" w:lineRule="atLeast"/>
              <w:ind w:left="180" w:hanging="180"/>
              <w:rPr>
                <w:b/>
                <w:bCs/>
                <w:szCs w:val="22"/>
              </w:rPr>
            </w:pPr>
          </w:p>
        </w:tc>
        <w:tc>
          <w:tcPr>
            <w:tcW w:w="196" w:type="dxa"/>
          </w:tcPr>
          <w:p w:rsidR="00281698" w:rsidRPr="00E554B3" w:rsidRDefault="00281698" w:rsidP="00281698">
            <w:pPr>
              <w:pStyle w:val="acctfourfigures"/>
              <w:tabs>
                <w:tab w:val="left" w:pos="720"/>
              </w:tabs>
              <w:spacing w:line="240" w:lineRule="atLeast"/>
              <w:jc w:val="center"/>
              <w:rPr>
                <w:b/>
                <w:bCs/>
                <w:i/>
                <w:iCs/>
                <w:szCs w:val="22"/>
              </w:rPr>
            </w:pPr>
          </w:p>
        </w:tc>
        <w:tc>
          <w:tcPr>
            <w:tcW w:w="1304" w:type="dxa"/>
          </w:tcPr>
          <w:p w:rsidR="00281698" w:rsidRPr="00E554B3" w:rsidRDefault="00281698" w:rsidP="00BA5D58">
            <w:pPr>
              <w:pStyle w:val="acctfourfigures"/>
              <w:pBdr>
                <w:bottom w:val="single" w:sz="4" w:space="1" w:color="auto"/>
              </w:pBdr>
              <w:tabs>
                <w:tab w:val="clear" w:pos="765"/>
                <w:tab w:val="decimal" w:pos="803"/>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BA5D58">
            <w:pPr>
              <w:pStyle w:val="acctfourfigures"/>
              <w:pBdr>
                <w:bottom w:val="single" w:sz="4" w:space="1" w:color="auto"/>
              </w:pBdr>
              <w:tabs>
                <w:tab w:val="clear" w:pos="765"/>
                <w:tab w:val="decimal" w:pos="670"/>
              </w:tabs>
              <w:spacing w:line="240" w:lineRule="atLeast"/>
              <w:ind w:right="14"/>
              <w:rPr>
                <w:szCs w:val="22"/>
                <w:lang w:eastAsia="en-GB"/>
              </w:rPr>
            </w:pPr>
            <w:r w:rsidRPr="00E554B3">
              <w:rPr>
                <w:szCs w:val="22"/>
                <w:lang w:eastAsia="en-GB"/>
              </w:rPr>
              <w:t>-</w:t>
            </w:r>
          </w:p>
        </w:tc>
        <w:tc>
          <w:tcPr>
            <w:tcW w:w="1210" w:type="dxa"/>
          </w:tcPr>
          <w:p w:rsidR="00281698" w:rsidRPr="00E554B3" w:rsidRDefault="00281698" w:rsidP="00281698">
            <w:pPr>
              <w:pStyle w:val="acctfourfigures"/>
              <w:pBdr>
                <w:bottom w:val="single" w:sz="4" w:space="1" w:color="auto"/>
              </w:pBdr>
              <w:tabs>
                <w:tab w:val="clear" w:pos="765"/>
                <w:tab w:val="decimal" w:pos="938"/>
              </w:tabs>
              <w:spacing w:line="240" w:lineRule="atLeast"/>
              <w:ind w:right="14"/>
              <w:rPr>
                <w:szCs w:val="22"/>
              </w:rPr>
            </w:pPr>
            <w:r w:rsidRPr="00E554B3">
              <w:rPr>
                <w:szCs w:val="22"/>
              </w:rPr>
              <w:t>46,378</w:t>
            </w:r>
          </w:p>
        </w:tc>
        <w:tc>
          <w:tcPr>
            <w:tcW w:w="1100" w:type="dxa"/>
          </w:tcPr>
          <w:p w:rsidR="00281698" w:rsidRPr="00E554B3" w:rsidRDefault="00281698" w:rsidP="00281698">
            <w:pPr>
              <w:pStyle w:val="acctfourfigures"/>
              <w:pBdr>
                <w:bottom w:val="single" w:sz="4" w:space="1" w:color="auto"/>
              </w:pBdr>
              <w:tabs>
                <w:tab w:val="clear" w:pos="765"/>
                <w:tab w:val="decimal" w:pos="893"/>
              </w:tabs>
              <w:spacing w:line="240" w:lineRule="atLeast"/>
              <w:ind w:right="11"/>
              <w:rPr>
                <w:szCs w:val="22"/>
              </w:rPr>
            </w:pPr>
            <w:r w:rsidRPr="00E554B3">
              <w:rPr>
                <w:szCs w:val="22"/>
              </w:rPr>
              <w:t>54,057</w:t>
            </w:r>
          </w:p>
        </w:tc>
      </w:tr>
      <w:tr w:rsidR="00AF73AC" w:rsidRPr="00E554B3" w:rsidTr="00313F3E">
        <w:trPr>
          <w:cantSplit/>
        </w:trPr>
        <w:tc>
          <w:tcPr>
            <w:tcW w:w="4241" w:type="dxa"/>
          </w:tcPr>
          <w:p w:rsidR="00AF73AC" w:rsidRPr="00E554B3" w:rsidRDefault="00AF73AC" w:rsidP="00AF73AC">
            <w:pPr>
              <w:pStyle w:val="acctfourfigures"/>
              <w:tabs>
                <w:tab w:val="clear" w:pos="765"/>
              </w:tabs>
              <w:spacing w:line="240" w:lineRule="atLeast"/>
              <w:rPr>
                <w:b/>
                <w:bCs/>
                <w:szCs w:val="22"/>
              </w:rPr>
            </w:pPr>
          </w:p>
        </w:tc>
        <w:tc>
          <w:tcPr>
            <w:tcW w:w="196" w:type="dxa"/>
          </w:tcPr>
          <w:p w:rsidR="00AF73AC" w:rsidRPr="00E554B3" w:rsidRDefault="00AF73AC" w:rsidP="00AF73AC">
            <w:pPr>
              <w:pStyle w:val="acctfourfigures"/>
              <w:tabs>
                <w:tab w:val="left" w:pos="720"/>
              </w:tabs>
              <w:spacing w:line="240" w:lineRule="atLeast"/>
              <w:jc w:val="center"/>
              <w:rPr>
                <w:i/>
                <w:iCs/>
                <w:szCs w:val="22"/>
              </w:rPr>
            </w:pPr>
          </w:p>
        </w:tc>
        <w:tc>
          <w:tcPr>
            <w:tcW w:w="1304" w:type="dxa"/>
          </w:tcPr>
          <w:p w:rsidR="00AF73AC" w:rsidRPr="00E554B3" w:rsidRDefault="00AF73AC" w:rsidP="00AF73AC">
            <w:pPr>
              <w:pStyle w:val="acctfourfigures"/>
              <w:tabs>
                <w:tab w:val="clear" w:pos="765"/>
                <w:tab w:val="decimal" w:pos="947"/>
              </w:tabs>
              <w:spacing w:line="240" w:lineRule="atLeast"/>
              <w:ind w:right="14"/>
              <w:rPr>
                <w:szCs w:val="22"/>
              </w:rPr>
            </w:pPr>
          </w:p>
        </w:tc>
        <w:tc>
          <w:tcPr>
            <w:tcW w:w="1210" w:type="dxa"/>
          </w:tcPr>
          <w:p w:rsidR="00AF73AC" w:rsidRPr="00E554B3" w:rsidRDefault="00AF73AC" w:rsidP="00AF73AC">
            <w:pPr>
              <w:pStyle w:val="acctfourfigures"/>
              <w:tabs>
                <w:tab w:val="clear" w:pos="765"/>
                <w:tab w:val="decimal" w:pos="947"/>
              </w:tabs>
              <w:spacing w:line="240" w:lineRule="atLeast"/>
              <w:ind w:right="14"/>
              <w:rPr>
                <w:szCs w:val="22"/>
              </w:rPr>
            </w:pPr>
          </w:p>
        </w:tc>
        <w:tc>
          <w:tcPr>
            <w:tcW w:w="1210" w:type="dxa"/>
          </w:tcPr>
          <w:p w:rsidR="00AF73AC" w:rsidRPr="00E554B3" w:rsidRDefault="00AF73AC" w:rsidP="00AF73AC">
            <w:pPr>
              <w:pStyle w:val="acctfourfigures"/>
              <w:tabs>
                <w:tab w:val="clear" w:pos="765"/>
                <w:tab w:val="decimal" w:pos="956"/>
              </w:tabs>
              <w:spacing w:line="240" w:lineRule="atLeast"/>
              <w:ind w:right="14"/>
              <w:rPr>
                <w:szCs w:val="22"/>
              </w:rPr>
            </w:pPr>
          </w:p>
        </w:tc>
        <w:tc>
          <w:tcPr>
            <w:tcW w:w="1100" w:type="dxa"/>
          </w:tcPr>
          <w:p w:rsidR="00AF73AC" w:rsidRPr="00E554B3" w:rsidRDefault="00AF73AC" w:rsidP="00AF73AC">
            <w:pPr>
              <w:pStyle w:val="acctfourfigures"/>
              <w:tabs>
                <w:tab w:val="clear" w:pos="765"/>
                <w:tab w:val="decimal" w:pos="956"/>
              </w:tabs>
              <w:spacing w:line="240" w:lineRule="atLeast"/>
              <w:ind w:right="14"/>
              <w:rPr>
                <w:szCs w:val="22"/>
              </w:rPr>
            </w:pPr>
          </w:p>
        </w:tc>
      </w:tr>
      <w:tr w:rsidR="00AF73AC" w:rsidRPr="00E554B3" w:rsidTr="00313F3E">
        <w:trPr>
          <w:cantSplit/>
        </w:trPr>
        <w:tc>
          <w:tcPr>
            <w:tcW w:w="4241" w:type="dxa"/>
          </w:tcPr>
          <w:p w:rsidR="00AF73AC" w:rsidRPr="00E554B3" w:rsidRDefault="00AF73AC" w:rsidP="00AF73AC">
            <w:pPr>
              <w:pStyle w:val="acctfourfigures"/>
              <w:tabs>
                <w:tab w:val="clear" w:pos="765"/>
                <w:tab w:val="decimal" w:pos="898"/>
              </w:tabs>
              <w:spacing w:line="240" w:lineRule="atLeast"/>
              <w:ind w:right="11"/>
              <w:rPr>
                <w:b/>
                <w:bCs/>
                <w:szCs w:val="22"/>
              </w:rPr>
            </w:pPr>
            <w:r w:rsidRPr="00E554B3">
              <w:rPr>
                <w:b/>
                <w:bCs/>
                <w:szCs w:val="22"/>
              </w:rPr>
              <w:t>Other parties</w:t>
            </w:r>
          </w:p>
        </w:tc>
        <w:tc>
          <w:tcPr>
            <w:tcW w:w="196" w:type="dxa"/>
          </w:tcPr>
          <w:p w:rsidR="00AF73AC" w:rsidRPr="00E554B3" w:rsidRDefault="00AF73AC" w:rsidP="00AF73AC">
            <w:pPr>
              <w:pStyle w:val="acctfourfigures"/>
              <w:tabs>
                <w:tab w:val="left" w:pos="720"/>
              </w:tabs>
              <w:spacing w:line="240" w:lineRule="atLeast"/>
              <w:jc w:val="center"/>
              <w:rPr>
                <w:i/>
                <w:iCs/>
                <w:szCs w:val="22"/>
              </w:rPr>
            </w:pPr>
          </w:p>
        </w:tc>
        <w:tc>
          <w:tcPr>
            <w:tcW w:w="1304" w:type="dxa"/>
          </w:tcPr>
          <w:p w:rsidR="00AF73AC" w:rsidRPr="00E554B3" w:rsidRDefault="00AF73AC" w:rsidP="00BA5D58">
            <w:pPr>
              <w:pStyle w:val="acctfourfigures"/>
              <w:tabs>
                <w:tab w:val="clear" w:pos="765"/>
                <w:tab w:val="decimal" w:pos="803"/>
              </w:tabs>
              <w:spacing w:line="240" w:lineRule="atLeast"/>
              <w:ind w:right="14"/>
              <w:rPr>
                <w:szCs w:val="22"/>
              </w:rPr>
            </w:pPr>
          </w:p>
        </w:tc>
        <w:tc>
          <w:tcPr>
            <w:tcW w:w="1210" w:type="dxa"/>
          </w:tcPr>
          <w:p w:rsidR="00AF73AC" w:rsidRPr="00E554B3" w:rsidRDefault="00AF73AC" w:rsidP="00BA5D58">
            <w:pPr>
              <w:pStyle w:val="acctfourfigures"/>
              <w:tabs>
                <w:tab w:val="clear" w:pos="765"/>
                <w:tab w:val="decimal" w:pos="670"/>
              </w:tabs>
              <w:spacing w:line="240" w:lineRule="atLeast"/>
              <w:ind w:right="14"/>
              <w:rPr>
                <w:szCs w:val="22"/>
              </w:rPr>
            </w:pPr>
          </w:p>
        </w:tc>
        <w:tc>
          <w:tcPr>
            <w:tcW w:w="1210" w:type="dxa"/>
          </w:tcPr>
          <w:p w:rsidR="00AF73AC" w:rsidRPr="00E554B3" w:rsidRDefault="00AF73AC" w:rsidP="00AF73AC">
            <w:pPr>
              <w:pStyle w:val="acctfourfigures"/>
              <w:tabs>
                <w:tab w:val="clear" w:pos="765"/>
                <w:tab w:val="decimal" w:pos="956"/>
              </w:tabs>
              <w:spacing w:line="240" w:lineRule="atLeast"/>
              <w:ind w:right="14"/>
              <w:rPr>
                <w:szCs w:val="22"/>
              </w:rPr>
            </w:pPr>
          </w:p>
        </w:tc>
        <w:tc>
          <w:tcPr>
            <w:tcW w:w="1100" w:type="dxa"/>
          </w:tcPr>
          <w:p w:rsidR="00AF73AC" w:rsidRPr="00E554B3" w:rsidRDefault="00AF73AC" w:rsidP="00AF73AC">
            <w:pPr>
              <w:pStyle w:val="acctfourfigures"/>
              <w:tabs>
                <w:tab w:val="clear" w:pos="765"/>
                <w:tab w:val="decimal" w:pos="956"/>
              </w:tabs>
              <w:spacing w:line="240" w:lineRule="atLeast"/>
              <w:ind w:right="14"/>
              <w:rPr>
                <w:szCs w:val="22"/>
              </w:rPr>
            </w:pPr>
          </w:p>
        </w:tc>
      </w:tr>
      <w:tr w:rsidR="00281698" w:rsidRPr="00E554B3" w:rsidTr="00313F3E">
        <w:trPr>
          <w:cantSplit/>
        </w:trPr>
        <w:tc>
          <w:tcPr>
            <w:tcW w:w="4241" w:type="dxa"/>
          </w:tcPr>
          <w:p w:rsidR="00281698" w:rsidRPr="00E554B3" w:rsidRDefault="00281698" w:rsidP="00281698">
            <w:pPr>
              <w:spacing w:line="240" w:lineRule="atLeast"/>
              <w:rPr>
                <w:szCs w:val="22"/>
              </w:rPr>
            </w:pPr>
            <w:r w:rsidRPr="00E554B3">
              <w:rPr>
                <w:szCs w:val="22"/>
              </w:rPr>
              <w:t>Within credit terms</w:t>
            </w:r>
          </w:p>
        </w:tc>
        <w:tc>
          <w:tcPr>
            <w:tcW w:w="196" w:type="dxa"/>
          </w:tcPr>
          <w:p w:rsidR="00281698" w:rsidRPr="00E554B3" w:rsidRDefault="00281698" w:rsidP="00281698">
            <w:pPr>
              <w:pStyle w:val="acctfourfigures"/>
              <w:tabs>
                <w:tab w:val="left" w:pos="720"/>
              </w:tabs>
              <w:spacing w:line="240" w:lineRule="atLeast"/>
              <w:jc w:val="center"/>
              <w:rPr>
                <w:i/>
                <w:iCs/>
                <w:szCs w:val="22"/>
              </w:rPr>
            </w:pPr>
          </w:p>
        </w:tc>
        <w:tc>
          <w:tcPr>
            <w:tcW w:w="1304" w:type="dxa"/>
            <w:shd w:val="clear" w:color="auto" w:fill="auto"/>
          </w:tcPr>
          <w:p w:rsidR="00281698" w:rsidRPr="00E554B3" w:rsidRDefault="008B670B" w:rsidP="00BA5D58">
            <w:pPr>
              <w:pStyle w:val="acctfourfigures"/>
              <w:tabs>
                <w:tab w:val="clear" w:pos="765"/>
                <w:tab w:val="decimal" w:pos="1076"/>
              </w:tabs>
              <w:spacing w:line="240" w:lineRule="atLeast"/>
              <w:ind w:right="-107"/>
              <w:rPr>
                <w:szCs w:val="22"/>
              </w:rPr>
            </w:pPr>
            <w:r w:rsidRPr="00E554B3">
              <w:rPr>
                <w:szCs w:val="22"/>
              </w:rPr>
              <w:t>3,243</w:t>
            </w:r>
          </w:p>
        </w:tc>
        <w:tc>
          <w:tcPr>
            <w:tcW w:w="1210" w:type="dxa"/>
          </w:tcPr>
          <w:p w:rsidR="00281698" w:rsidRPr="00E554B3" w:rsidRDefault="00281698" w:rsidP="00281698">
            <w:pPr>
              <w:pStyle w:val="acctfourfigures"/>
              <w:tabs>
                <w:tab w:val="clear" w:pos="765"/>
                <w:tab w:val="decimal" w:pos="938"/>
              </w:tabs>
              <w:spacing w:line="240" w:lineRule="atLeast"/>
              <w:ind w:right="14"/>
              <w:rPr>
                <w:szCs w:val="22"/>
              </w:rPr>
            </w:pPr>
            <w:r w:rsidRPr="00E554B3">
              <w:rPr>
                <w:szCs w:val="22"/>
              </w:rPr>
              <w:t>18,500</w:t>
            </w:r>
          </w:p>
        </w:tc>
        <w:tc>
          <w:tcPr>
            <w:tcW w:w="1210" w:type="dxa"/>
          </w:tcPr>
          <w:p w:rsidR="00281698" w:rsidRPr="00E554B3" w:rsidRDefault="00281698" w:rsidP="00BA5D58">
            <w:pPr>
              <w:pStyle w:val="acctfourfigures"/>
              <w:tabs>
                <w:tab w:val="clear" w:pos="765"/>
                <w:tab w:val="decimal" w:pos="641"/>
              </w:tabs>
              <w:spacing w:line="240" w:lineRule="atLeast"/>
              <w:ind w:right="14"/>
              <w:rPr>
                <w:szCs w:val="22"/>
              </w:rPr>
            </w:pPr>
            <w:r w:rsidRPr="00E554B3">
              <w:rPr>
                <w:szCs w:val="22"/>
              </w:rPr>
              <w:t>-</w:t>
            </w:r>
          </w:p>
        </w:tc>
        <w:tc>
          <w:tcPr>
            <w:tcW w:w="1100" w:type="dxa"/>
          </w:tcPr>
          <w:p w:rsidR="00281698" w:rsidRPr="00E554B3" w:rsidRDefault="00281698" w:rsidP="00281698">
            <w:pPr>
              <w:pStyle w:val="acctfourfigures"/>
              <w:tabs>
                <w:tab w:val="clear" w:pos="765"/>
                <w:tab w:val="decimal" w:pos="580"/>
              </w:tabs>
              <w:spacing w:line="240" w:lineRule="atLeast"/>
              <w:ind w:right="14"/>
              <w:rPr>
                <w:szCs w:val="22"/>
                <w:lang w:eastAsia="en-GB"/>
              </w:rPr>
            </w:pPr>
            <w:r w:rsidRPr="00E554B3">
              <w:rPr>
                <w:szCs w:val="22"/>
                <w:lang w:eastAsia="en-GB"/>
              </w:rPr>
              <w:t>-</w:t>
            </w:r>
          </w:p>
        </w:tc>
      </w:tr>
      <w:tr w:rsidR="00281698" w:rsidRPr="00E554B3" w:rsidTr="00313F3E">
        <w:trPr>
          <w:cantSplit/>
        </w:trPr>
        <w:tc>
          <w:tcPr>
            <w:tcW w:w="4241" w:type="dxa"/>
          </w:tcPr>
          <w:p w:rsidR="00281698" w:rsidRPr="00E554B3" w:rsidRDefault="00281698" w:rsidP="00281698">
            <w:pPr>
              <w:spacing w:line="240" w:lineRule="atLeast"/>
              <w:rPr>
                <w:szCs w:val="22"/>
              </w:rPr>
            </w:pPr>
            <w:r w:rsidRPr="00E554B3">
              <w:rPr>
                <w:szCs w:val="22"/>
              </w:rPr>
              <w:t>Overdue:</w:t>
            </w:r>
          </w:p>
        </w:tc>
        <w:tc>
          <w:tcPr>
            <w:tcW w:w="196" w:type="dxa"/>
          </w:tcPr>
          <w:p w:rsidR="00281698" w:rsidRPr="00E554B3" w:rsidRDefault="00281698" w:rsidP="00281698">
            <w:pPr>
              <w:pStyle w:val="acctfourfigures"/>
              <w:tabs>
                <w:tab w:val="left" w:pos="720"/>
              </w:tabs>
              <w:spacing w:line="240" w:lineRule="atLeast"/>
              <w:jc w:val="center"/>
              <w:rPr>
                <w:i/>
                <w:iCs/>
                <w:szCs w:val="22"/>
              </w:rPr>
            </w:pPr>
          </w:p>
        </w:tc>
        <w:tc>
          <w:tcPr>
            <w:tcW w:w="1304" w:type="dxa"/>
            <w:shd w:val="clear" w:color="auto" w:fill="auto"/>
          </w:tcPr>
          <w:p w:rsidR="00281698" w:rsidRPr="00E554B3" w:rsidRDefault="00281698" w:rsidP="00BA5D58">
            <w:pPr>
              <w:pStyle w:val="acctfourfigures"/>
              <w:tabs>
                <w:tab w:val="clear" w:pos="765"/>
                <w:tab w:val="decimal" w:pos="1076"/>
              </w:tabs>
              <w:spacing w:line="240" w:lineRule="atLeast"/>
              <w:ind w:right="-107"/>
              <w:rPr>
                <w:szCs w:val="22"/>
              </w:rPr>
            </w:pPr>
          </w:p>
        </w:tc>
        <w:tc>
          <w:tcPr>
            <w:tcW w:w="1210" w:type="dxa"/>
          </w:tcPr>
          <w:p w:rsidR="00281698" w:rsidRPr="00E554B3" w:rsidRDefault="00281698" w:rsidP="00281698">
            <w:pPr>
              <w:pStyle w:val="acctfourfigures"/>
              <w:tabs>
                <w:tab w:val="clear" w:pos="765"/>
                <w:tab w:val="decimal" w:pos="938"/>
              </w:tabs>
              <w:spacing w:line="240" w:lineRule="atLeast"/>
              <w:ind w:right="14"/>
              <w:rPr>
                <w:szCs w:val="22"/>
              </w:rPr>
            </w:pPr>
          </w:p>
        </w:tc>
        <w:tc>
          <w:tcPr>
            <w:tcW w:w="1210" w:type="dxa"/>
          </w:tcPr>
          <w:p w:rsidR="00281698" w:rsidRPr="00E554B3" w:rsidRDefault="00281698" w:rsidP="00BA5D58">
            <w:pPr>
              <w:pStyle w:val="acctfourfigures"/>
              <w:tabs>
                <w:tab w:val="clear" w:pos="765"/>
                <w:tab w:val="decimal" w:pos="641"/>
              </w:tabs>
              <w:spacing w:line="240" w:lineRule="atLeast"/>
              <w:ind w:right="14"/>
              <w:rPr>
                <w:szCs w:val="22"/>
              </w:rPr>
            </w:pPr>
          </w:p>
        </w:tc>
        <w:tc>
          <w:tcPr>
            <w:tcW w:w="1100" w:type="dxa"/>
          </w:tcPr>
          <w:p w:rsidR="00281698" w:rsidRPr="00E554B3" w:rsidRDefault="00281698" w:rsidP="00281698">
            <w:pPr>
              <w:pStyle w:val="acctfourfigures"/>
              <w:tabs>
                <w:tab w:val="clear" w:pos="765"/>
                <w:tab w:val="decimal" w:pos="580"/>
              </w:tabs>
              <w:spacing w:line="240" w:lineRule="atLeast"/>
              <w:ind w:right="14"/>
              <w:rPr>
                <w:szCs w:val="22"/>
                <w:lang w:eastAsia="en-GB"/>
              </w:rPr>
            </w:pPr>
          </w:p>
        </w:tc>
      </w:tr>
      <w:tr w:rsidR="00281698" w:rsidRPr="00E554B3" w:rsidTr="00313F3E">
        <w:trPr>
          <w:cantSplit/>
        </w:trPr>
        <w:tc>
          <w:tcPr>
            <w:tcW w:w="4241" w:type="dxa"/>
          </w:tcPr>
          <w:p w:rsidR="00281698" w:rsidRPr="00E554B3" w:rsidRDefault="00281698" w:rsidP="00281698">
            <w:pPr>
              <w:spacing w:line="240" w:lineRule="atLeast"/>
              <w:ind w:left="180"/>
              <w:rPr>
                <w:szCs w:val="22"/>
              </w:rPr>
            </w:pPr>
            <w:r w:rsidRPr="00E554B3">
              <w:rPr>
                <w:szCs w:val="22"/>
              </w:rPr>
              <w:t>Less than 3 months</w:t>
            </w:r>
          </w:p>
        </w:tc>
        <w:tc>
          <w:tcPr>
            <w:tcW w:w="196" w:type="dxa"/>
          </w:tcPr>
          <w:p w:rsidR="00281698" w:rsidRPr="00E554B3" w:rsidRDefault="00281698" w:rsidP="00281698">
            <w:pPr>
              <w:pStyle w:val="acctfourfigures"/>
              <w:tabs>
                <w:tab w:val="left" w:pos="720"/>
              </w:tabs>
              <w:spacing w:line="240" w:lineRule="atLeast"/>
              <w:jc w:val="center"/>
              <w:rPr>
                <w:i/>
                <w:iCs/>
                <w:szCs w:val="22"/>
              </w:rPr>
            </w:pPr>
          </w:p>
        </w:tc>
        <w:tc>
          <w:tcPr>
            <w:tcW w:w="1304" w:type="dxa"/>
            <w:shd w:val="clear" w:color="auto" w:fill="auto"/>
          </w:tcPr>
          <w:p w:rsidR="00281698" w:rsidRPr="00E554B3" w:rsidRDefault="008B670B" w:rsidP="00BA5D58">
            <w:pPr>
              <w:pStyle w:val="acctfourfigures"/>
              <w:tabs>
                <w:tab w:val="clear" w:pos="765"/>
                <w:tab w:val="decimal" w:pos="1076"/>
              </w:tabs>
              <w:spacing w:line="240" w:lineRule="atLeast"/>
              <w:ind w:right="-107"/>
              <w:rPr>
                <w:szCs w:val="22"/>
              </w:rPr>
            </w:pPr>
            <w:r w:rsidRPr="00E554B3">
              <w:rPr>
                <w:szCs w:val="22"/>
              </w:rPr>
              <w:t>310</w:t>
            </w:r>
          </w:p>
        </w:tc>
        <w:tc>
          <w:tcPr>
            <w:tcW w:w="1210" w:type="dxa"/>
          </w:tcPr>
          <w:p w:rsidR="00281698" w:rsidRPr="00E554B3" w:rsidRDefault="00281698" w:rsidP="00281698">
            <w:pPr>
              <w:pStyle w:val="acctfourfigures"/>
              <w:tabs>
                <w:tab w:val="clear" w:pos="765"/>
                <w:tab w:val="decimal" w:pos="938"/>
              </w:tabs>
              <w:spacing w:line="240" w:lineRule="atLeast"/>
              <w:ind w:right="14"/>
              <w:rPr>
                <w:szCs w:val="22"/>
              </w:rPr>
            </w:pPr>
            <w:r w:rsidRPr="00E554B3">
              <w:rPr>
                <w:szCs w:val="22"/>
              </w:rPr>
              <w:t>1,616</w:t>
            </w:r>
          </w:p>
        </w:tc>
        <w:tc>
          <w:tcPr>
            <w:tcW w:w="1210" w:type="dxa"/>
          </w:tcPr>
          <w:p w:rsidR="00281698" w:rsidRPr="00E554B3" w:rsidRDefault="00281698" w:rsidP="00BA5D58">
            <w:pPr>
              <w:pStyle w:val="acctfourfigures"/>
              <w:tabs>
                <w:tab w:val="clear" w:pos="765"/>
                <w:tab w:val="decimal" w:pos="641"/>
              </w:tabs>
              <w:spacing w:line="240" w:lineRule="atLeast"/>
              <w:ind w:right="14"/>
              <w:rPr>
                <w:szCs w:val="22"/>
              </w:rPr>
            </w:pPr>
            <w:r w:rsidRPr="00E554B3">
              <w:rPr>
                <w:szCs w:val="22"/>
              </w:rPr>
              <w:t>-</w:t>
            </w:r>
          </w:p>
        </w:tc>
        <w:tc>
          <w:tcPr>
            <w:tcW w:w="1100" w:type="dxa"/>
          </w:tcPr>
          <w:p w:rsidR="00281698" w:rsidRPr="00E554B3" w:rsidRDefault="00281698" w:rsidP="00281698">
            <w:pPr>
              <w:pStyle w:val="acctfourfigures"/>
              <w:tabs>
                <w:tab w:val="clear" w:pos="765"/>
                <w:tab w:val="decimal" w:pos="580"/>
              </w:tabs>
              <w:spacing w:line="240" w:lineRule="atLeast"/>
              <w:ind w:right="14"/>
              <w:rPr>
                <w:szCs w:val="22"/>
                <w:lang w:eastAsia="en-GB"/>
              </w:rPr>
            </w:pPr>
            <w:r w:rsidRPr="00E554B3">
              <w:rPr>
                <w:szCs w:val="22"/>
                <w:lang w:eastAsia="en-GB"/>
              </w:rPr>
              <w:t>-</w:t>
            </w:r>
          </w:p>
        </w:tc>
      </w:tr>
      <w:tr w:rsidR="00281698" w:rsidRPr="00E554B3" w:rsidTr="00313F3E">
        <w:trPr>
          <w:cantSplit/>
        </w:trPr>
        <w:tc>
          <w:tcPr>
            <w:tcW w:w="4241" w:type="dxa"/>
          </w:tcPr>
          <w:p w:rsidR="00281698" w:rsidRPr="00E554B3" w:rsidRDefault="00281698" w:rsidP="00281698">
            <w:pPr>
              <w:spacing w:line="240" w:lineRule="atLeast"/>
              <w:ind w:left="180"/>
              <w:rPr>
                <w:szCs w:val="22"/>
              </w:rPr>
            </w:pPr>
            <w:r w:rsidRPr="00E554B3">
              <w:rPr>
                <w:szCs w:val="22"/>
              </w:rPr>
              <w:t>3-6 months</w:t>
            </w:r>
          </w:p>
        </w:tc>
        <w:tc>
          <w:tcPr>
            <w:tcW w:w="196" w:type="dxa"/>
          </w:tcPr>
          <w:p w:rsidR="00281698" w:rsidRPr="00E554B3" w:rsidRDefault="00281698" w:rsidP="00281698">
            <w:pPr>
              <w:pStyle w:val="acctfourfigures"/>
              <w:tabs>
                <w:tab w:val="left" w:pos="720"/>
              </w:tabs>
              <w:spacing w:line="240" w:lineRule="atLeast"/>
              <w:jc w:val="center"/>
              <w:rPr>
                <w:i/>
                <w:iCs/>
                <w:szCs w:val="22"/>
              </w:rPr>
            </w:pPr>
          </w:p>
        </w:tc>
        <w:tc>
          <w:tcPr>
            <w:tcW w:w="1304" w:type="dxa"/>
            <w:shd w:val="clear" w:color="auto" w:fill="auto"/>
          </w:tcPr>
          <w:p w:rsidR="00281698" w:rsidRPr="00E554B3" w:rsidRDefault="00D455F7" w:rsidP="00BA5D58">
            <w:pPr>
              <w:pStyle w:val="acctfourfigures"/>
              <w:pBdr>
                <w:bottom w:val="single" w:sz="4" w:space="1" w:color="auto"/>
              </w:pBdr>
              <w:tabs>
                <w:tab w:val="clear" w:pos="765"/>
                <w:tab w:val="decimal" w:pos="1076"/>
              </w:tabs>
              <w:spacing w:line="240" w:lineRule="atLeast"/>
              <w:ind w:right="-107"/>
              <w:rPr>
                <w:szCs w:val="22"/>
              </w:rPr>
            </w:pPr>
            <w:r w:rsidRPr="00E554B3">
              <w:rPr>
                <w:szCs w:val="22"/>
              </w:rPr>
              <w:t>5</w:t>
            </w:r>
          </w:p>
        </w:tc>
        <w:tc>
          <w:tcPr>
            <w:tcW w:w="1210" w:type="dxa"/>
          </w:tcPr>
          <w:p w:rsidR="00281698" w:rsidRPr="00E554B3" w:rsidRDefault="00281698" w:rsidP="00BA5D58">
            <w:pPr>
              <w:pStyle w:val="acctfourfigures"/>
              <w:pBdr>
                <w:bottom w:val="single" w:sz="4" w:space="1" w:color="auto"/>
              </w:pBdr>
              <w:tabs>
                <w:tab w:val="clear" w:pos="765"/>
                <w:tab w:val="decimal" w:pos="670"/>
              </w:tabs>
              <w:spacing w:line="240" w:lineRule="atLeast"/>
              <w:ind w:right="14"/>
              <w:rPr>
                <w:szCs w:val="22"/>
              </w:rPr>
            </w:pPr>
            <w:r w:rsidRPr="00E554B3">
              <w:rPr>
                <w:szCs w:val="22"/>
                <w:lang w:eastAsia="en-GB"/>
              </w:rPr>
              <w:t>-</w:t>
            </w:r>
          </w:p>
        </w:tc>
        <w:tc>
          <w:tcPr>
            <w:tcW w:w="1210" w:type="dxa"/>
          </w:tcPr>
          <w:p w:rsidR="00281698" w:rsidRPr="00E554B3" w:rsidRDefault="00281698" w:rsidP="00BA5D58">
            <w:pPr>
              <w:pStyle w:val="acctfourfigures"/>
              <w:pBdr>
                <w:bottom w:val="single" w:sz="4" w:space="1" w:color="auto"/>
              </w:pBdr>
              <w:tabs>
                <w:tab w:val="clear" w:pos="765"/>
                <w:tab w:val="decimal" w:pos="641"/>
              </w:tabs>
              <w:spacing w:line="240" w:lineRule="atLeast"/>
              <w:ind w:right="14"/>
              <w:rPr>
                <w:szCs w:val="22"/>
              </w:rPr>
            </w:pPr>
            <w:r w:rsidRPr="00E554B3">
              <w:rPr>
                <w:szCs w:val="22"/>
              </w:rPr>
              <w:t>-</w:t>
            </w:r>
          </w:p>
        </w:tc>
        <w:tc>
          <w:tcPr>
            <w:tcW w:w="1100" w:type="dxa"/>
          </w:tcPr>
          <w:p w:rsidR="00281698" w:rsidRPr="00E554B3" w:rsidRDefault="00281698" w:rsidP="00281698">
            <w:pPr>
              <w:pStyle w:val="acctfourfigures"/>
              <w:pBdr>
                <w:bottom w:val="single" w:sz="4" w:space="1" w:color="auto"/>
              </w:pBdr>
              <w:tabs>
                <w:tab w:val="clear" w:pos="765"/>
                <w:tab w:val="decimal" w:pos="580"/>
              </w:tabs>
              <w:spacing w:line="240" w:lineRule="atLeast"/>
              <w:ind w:right="14"/>
              <w:rPr>
                <w:szCs w:val="22"/>
                <w:lang w:eastAsia="en-GB"/>
              </w:rPr>
            </w:pPr>
            <w:r w:rsidRPr="00E554B3">
              <w:rPr>
                <w:szCs w:val="22"/>
                <w:lang w:eastAsia="en-GB"/>
              </w:rPr>
              <w:t>-</w:t>
            </w:r>
          </w:p>
        </w:tc>
      </w:tr>
      <w:tr w:rsidR="00281698" w:rsidRPr="00E554B3" w:rsidTr="00313F3E">
        <w:trPr>
          <w:cantSplit/>
        </w:trPr>
        <w:tc>
          <w:tcPr>
            <w:tcW w:w="4241" w:type="dxa"/>
          </w:tcPr>
          <w:p w:rsidR="00281698" w:rsidRPr="00E554B3" w:rsidRDefault="00281698" w:rsidP="00281698">
            <w:pPr>
              <w:spacing w:line="240" w:lineRule="atLeast"/>
              <w:ind w:left="180" w:hanging="180"/>
              <w:rPr>
                <w:b/>
                <w:bCs/>
                <w:szCs w:val="22"/>
              </w:rPr>
            </w:pPr>
          </w:p>
        </w:tc>
        <w:tc>
          <w:tcPr>
            <w:tcW w:w="196" w:type="dxa"/>
          </w:tcPr>
          <w:p w:rsidR="00281698" w:rsidRPr="00E554B3" w:rsidRDefault="00281698" w:rsidP="00281698">
            <w:pPr>
              <w:pStyle w:val="acctfourfigures"/>
              <w:tabs>
                <w:tab w:val="left" w:pos="720"/>
              </w:tabs>
              <w:spacing w:line="240" w:lineRule="atLeast"/>
              <w:jc w:val="center"/>
              <w:rPr>
                <w:b/>
                <w:bCs/>
                <w:i/>
                <w:iCs/>
                <w:szCs w:val="22"/>
              </w:rPr>
            </w:pPr>
          </w:p>
        </w:tc>
        <w:tc>
          <w:tcPr>
            <w:tcW w:w="1304" w:type="dxa"/>
          </w:tcPr>
          <w:p w:rsidR="00281698" w:rsidRPr="00E554B3" w:rsidRDefault="00281698" w:rsidP="00BA5D58">
            <w:pPr>
              <w:pStyle w:val="acctfourfigures"/>
              <w:pBdr>
                <w:bottom w:val="single" w:sz="4" w:space="1" w:color="auto"/>
              </w:pBdr>
              <w:tabs>
                <w:tab w:val="clear" w:pos="765"/>
                <w:tab w:val="decimal" w:pos="1076"/>
              </w:tabs>
              <w:spacing w:line="240" w:lineRule="atLeast"/>
              <w:ind w:right="-107"/>
              <w:rPr>
                <w:szCs w:val="22"/>
              </w:rPr>
            </w:pPr>
            <w:r w:rsidRPr="00E554B3">
              <w:rPr>
                <w:szCs w:val="22"/>
              </w:rPr>
              <w:t>3,558</w:t>
            </w:r>
          </w:p>
        </w:tc>
        <w:tc>
          <w:tcPr>
            <w:tcW w:w="1210" w:type="dxa"/>
          </w:tcPr>
          <w:p w:rsidR="00281698" w:rsidRPr="00E554B3" w:rsidRDefault="00281698" w:rsidP="00281698">
            <w:pPr>
              <w:pStyle w:val="acctfourfigures"/>
              <w:pBdr>
                <w:bottom w:val="single" w:sz="4" w:space="1" w:color="auto"/>
              </w:pBdr>
              <w:tabs>
                <w:tab w:val="clear" w:pos="765"/>
                <w:tab w:val="decimal" w:pos="938"/>
              </w:tabs>
              <w:spacing w:line="240" w:lineRule="atLeast"/>
              <w:ind w:right="14"/>
              <w:rPr>
                <w:szCs w:val="22"/>
              </w:rPr>
            </w:pPr>
            <w:r w:rsidRPr="00E554B3">
              <w:rPr>
                <w:szCs w:val="22"/>
              </w:rPr>
              <w:t>20,116</w:t>
            </w:r>
          </w:p>
        </w:tc>
        <w:tc>
          <w:tcPr>
            <w:tcW w:w="1210" w:type="dxa"/>
          </w:tcPr>
          <w:p w:rsidR="00281698" w:rsidRPr="00E554B3" w:rsidRDefault="00281698" w:rsidP="00BA5D58">
            <w:pPr>
              <w:pStyle w:val="acctfourfigures"/>
              <w:pBdr>
                <w:bottom w:val="single" w:sz="4" w:space="1" w:color="auto"/>
              </w:pBdr>
              <w:tabs>
                <w:tab w:val="clear" w:pos="765"/>
                <w:tab w:val="decimal" w:pos="641"/>
              </w:tabs>
              <w:spacing w:line="240" w:lineRule="atLeast"/>
              <w:ind w:right="14"/>
              <w:rPr>
                <w:szCs w:val="22"/>
              </w:rPr>
            </w:pPr>
            <w:r w:rsidRPr="00E554B3">
              <w:rPr>
                <w:szCs w:val="22"/>
              </w:rPr>
              <w:t>-</w:t>
            </w:r>
          </w:p>
        </w:tc>
        <w:tc>
          <w:tcPr>
            <w:tcW w:w="1100" w:type="dxa"/>
          </w:tcPr>
          <w:p w:rsidR="00281698" w:rsidRPr="00E554B3" w:rsidRDefault="00281698" w:rsidP="00281698">
            <w:pPr>
              <w:pStyle w:val="acctfourfigures"/>
              <w:pBdr>
                <w:bottom w:val="single" w:sz="4" w:space="1" w:color="auto"/>
              </w:pBdr>
              <w:tabs>
                <w:tab w:val="clear" w:pos="765"/>
                <w:tab w:val="decimal" w:pos="580"/>
              </w:tabs>
              <w:spacing w:line="240" w:lineRule="atLeast"/>
              <w:ind w:right="14"/>
              <w:rPr>
                <w:szCs w:val="22"/>
                <w:lang w:eastAsia="en-GB"/>
              </w:rPr>
            </w:pPr>
            <w:r w:rsidRPr="00E554B3">
              <w:rPr>
                <w:szCs w:val="22"/>
                <w:lang w:eastAsia="en-GB"/>
              </w:rPr>
              <w:t>-</w:t>
            </w:r>
          </w:p>
        </w:tc>
      </w:tr>
      <w:tr w:rsidR="00AF73AC" w:rsidRPr="00E554B3" w:rsidTr="00313F3E">
        <w:trPr>
          <w:cantSplit/>
        </w:trPr>
        <w:tc>
          <w:tcPr>
            <w:tcW w:w="4241" w:type="dxa"/>
          </w:tcPr>
          <w:p w:rsidR="00AF73AC" w:rsidRPr="00E554B3" w:rsidRDefault="00E8541D" w:rsidP="00AF73AC">
            <w:pPr>
              <w:tabs>
                <w:tab w:val="left" w:pos="885"/>
                <w:tab w:val="center" w:pos="1586"/>
              </w:tabs>
              <w:spacing w:line="240" w:lineRule="atLeast"/>
              <w:rPr>
                <w:b/>
                <w:bCs/>
                <w:szCs w:val="22"/>
              </w:rPr>
            </w:pPr>
            <w:r>
              <w:rPr>
                <w:b/>
                <w:bCs/>
                <w:szCs w:val="22"/>
              </w:rPr>
              <w:t>Total</w:t>
            </w:r>
            <w:r w:rsidR="00AF73AC" w:rsidRPr="00E554B3">
              <w:rPr>
                <w:b/>
                <w:bCs/>
                <w:szCs w:val="22"/>
              </w:rPr>
              <w:tab/>
            </w:r>
            <w:r w:rsidR="00AF73AC" w:rsidRPr="00E554B3">
              <w:rPr>
                <w:b/>
                <w:bCs/>
                <w:szCs w:val="22"/>
              </w:rPr>
              <w:tab/>
            </w:r>
          </w:p>
        </w:tc>
        <w:tc>
          <w:tcPr>
            <w:tcW w:w="196" w:type="dxa"/>
          </w:tcPr>
          <w:p w:rsidR="00AF73AC" w:rsidRPr="00E554B3" w:rsidRDefault="00AF73AC" w:rsidP="00AF73AC">
            <w:pPr>
              <w:pStyle w:val="acctfourfigures"/>
              <w:tabs>
                <w:tab w:val="left" w:pos="720"/>
              </w:tabs>
              <w:spacing w:line="240" w:lineRule="atLeast"/>
              <w:jc w:val="center"/>
              <w:rPr>
                <w:i/>
                <w:iCs/>
                <w:szCs w:val="22"/>
              </w:rPr>
            </w:pPr>
          </w:p>
        </w:tc>
        <w:tc>
          <w:tcPr>
            <w:tcW w:w="1304" w:type="dxa"/>
            <w:shd w:val="clear" w:color="auto" w:fill="auto"/>
          </w:tcPr>
          <w:p w:rsidR="00AF73AC" w:rsidRPr="00BA5D58" w:rsidRDefault="00281698" w:rsidP="00BA5D58">
            <w:pPr>
              <w:pStyle w:val="acctfourfigures"/>
              <w:pBdr>
                <w:bottom w:val="double" w:sz="4" w:space="1" w:color="auto"/>
              </w:pBdr>
              <w:tabs>
                <w:tab w:val="clear" w:pos="765"/>
                <w:tab w:val="decimal" w:pos="1076"/>
              </w:tabs>
              <w:spacing w:line="240" w:lineRule="atLeast"/>
              <w:ind w:right="-107"/>
              <w:rPr>
                <w:b/>
                <w:bCs/>
                <w:szCs w:val="22"/>
              </w:rPr>
            </w:pPr>
            <w:r w:rsidRPr="00BA5D58">
              <w:rPr>
                <w:b/>
                <w:bCs/>
                <w:szCs w:val="22"/>
              </w:rPr>
              <w:t>3,558</w:t>
            </w:r>
          </w:p>
        </w:tc>
        <w:tc>
          <w:tcPr>
            <w:tcW w:w="1210" w:type="dxa"/>
          </w:tcPr>
          <w:p w:rsidR="00AF73AC" w:rsidRPr="00E554B3" w:rsidRDefault="00AF73AC" w:rsidP="00AF73AC">
            <w:pPr>
              <w:pStyle w:val="acctfourfigures"/>
              <w:pBdr>
                <w:bottom w:val="double" w:sz="4" w:space="1" w:color="auto"/>
              </w:pBdr>
              <w:tabs>
                <w:tab w:val="clear" w:pos="765"/>
                <w:tab w:val="decimal" w:pos="938"/>
              </w:tabs>
              <w:spacing w:line="240" w:lineRule="atLeast"/>
              <w:ind w:right="14"/>
              <w:rPr>
                <w:b/>
                <w:bCs/>
                <w:szCs w:val="22"/>
              </w:rPr>
            </w:pPr>
            <w:r w:rsidRPr="00E554B3">
              <w:rPr>
                <w:b/>
                <w:bCs/>
                <w:szCs w:val="22"/>
              </w:rPr>
              <w:t>20,116</w:t>
            </w:r>
          </w:p>
        </w:tc>
        <w:tc>
          <w:tcPr>
            <w:tcW w:w="1210" w:type="dxa"/>
          </w:tcPr>
          <w:p w:rsidR="00AF73AC" w:rsidRPr="00E554B3" w:rsidRDefault="00281698" w:rsidP="00AF73AC">
            <w:pPr>
              <w:pStyle w:val="acctfourfigures"/>
              <w:pBdr>
                <w:bottom w:val="double" w:sz="4" w:space="1" w:color="auto"/>
              </w:pBdr>
              <w:tabs>
                <w:tab w:val="clear" w:pos="765"/>
                <w:tab w:val="decimal" w:pos="898"/>
              </w:tabs>
              <w:spacing w:line="240" w:lineRule="atLeast"/>
              <w:ind w:right="14"/>
              <w:rPr>
                <w:b/>
                <w:bCs/>
                <w:szCs w:val="22"/>
              </w:rPr>
            </w:pPr>
            <w:r w:rsidRPr="00E554B3">
              <w:rPr>
                <w:b/>
                <w:bCs/>
                <w:szCs w:val="22"/>
              </w:rPr>
              <w:t>46,378</w:t>
            </w:r>
          </w:p>
        </w:tc>
        <w:tc>
          <w:tcPr>
            <w:tcW w:w="1100" w:type="dxa"/>
          </w:tcPr>
          <w:p w:rsidR="00AF73AC" w:rsidRPr="00E554B3" w:rsidRDefault="00AF73AC" w:rsidP="00AF73AC">
            <w:pPr>
              <w:pStyle w:val="acctfourfigures"/>
              <w:pBdr>
                <w:bottom w:val="double" w:sz="4" w:space="1" w:color="auto"/>
              </w:pBdr>
              <w:tabs>
                <w:tab w:val="clear" w:pos="765"/>
                <w:tab w:val="decimal" w:pos="893"/>
              </w:tabs>
              <w:spacing w:line="240" w:lineRule="atLeast"/>
              <w:ind w:right="11"/>
              <w:rPr>
                <w:b/>
                <w:bCs/>
                <w:szCs w:val="22"/>
              </w:rPr>
            </w:pPr>
            <w:r w:rsidRPr="00E554B3">
              <w:rPr>
                <w:b/>
                <w:bCs/>
                <w:szCs w:val="22"/>
              </w:rPr>
              <w:t>54,057</w:t>
            </w:r>
          </w:p>
        </w:tc>
      </w:tr>
    </w:tbl>
    <w:p w:rsidR="00A40922" w:rsidRPr="00E554B3" w:rsidRDefault="00B837E0" w:rsidP="00D24D94">
      <w:pPr>
        <w:pStyle w:val="block"/>
        <w:spacing w:after="0" w:line="240" w:lineRule="atLeast"/>
        <w:ind w:left="540"/>
        <w:jc w:val="both"/>
        <w:rPr>
          <w:lang w:val="en-US"/>
        </w:rPr>
      </w:pPr>
      <w:r w:rsidRPr="00E554B3">
        <w:rPr>
          <w:lang w:val="en-US"/>
        </w:rPr>
        <w:t xml:space="preserve"> </w:t>
      </w:r>
    </w:p>
    <w:p w:rsidR="00985DF9" w:rsidRPr="00E554B3" w:rsidRDefault="00985DF9" w:rsidP="00D24D94">
      <w:pPr>
        <w:pStyle w:val="block"/>
        <w:spacing w:after="0" w:line="240" w:lineRule="atLeast"/>
        <w:ind w:left="547"/>
        <w:jc w:val="both"/>
        <w:rPr>
          <w:lang w:val="en-US"/>
        </w:rPr>
      </w:pPr>
      <w:r w:rsidRPr="00E554B3">
        <w:rPr>
          <w:lang w:val="en-US"/>
        </w:rPr>
        <w:t xml:space="preserve">The normal credit term granted by the </w:t>
      </w:r>
      <w:r w:rsidR="000917FD" w:rsidRPr="00E554B3">
        <w:rPr>
          <w:lang w:val="en-US"/>
        </w:rPr>
        <w:t>Group</w:t>
      </w:r>
      <w:r w:rsidRPr="00E554B3">
        <w:rPr>
          <w:lang w:val="en-US"/>
        </w:rPr>
        <w:t xml:space="preserve"> ranges from </w:t>
      </w:r>
      <w:r w:rsidR="008C4844" w:rsidRPr="00E554B3">
        <w:rPr>
          <w:lang w:val="en-US"/>
        </w:rPr>
        <w:t>15</w:t>
      </w:r>
      <w:r w:rsidRPr="00E554B3">
        <w:rPr>
          <w:lang w:val="en-US"/>
        </w:rPr>
        <w:t xml:space="preserve"> days to </w:t>
      </w:r>
      <w:r w:rsidR="008C4844" w:rsidRPr="00E554B3">
        <w:rPr>
          <w:lang w:val="en-US"/>
        </w:rPr>
        <w:t>30</w:t>
      </w:r>
      <w:r w:rsidRPr="00E554B3">
        <w:rPr>
          <w:lang w:val="en-US"/>
        </w:rPr>
        <w:t xml:space="preserve"> days. </w:t>
      </w:r>
    </w:p>
    <w:p w:rsidR="00B636E4" w:rsidRPr="00E554B3" w:rsidRDefault="00B636E4" w:rsidP="00FE2809">
      <w:pPr>
        <w:pStyle w:val="Heading1"/>
        <w:numPr>
          <w:ilvl w:val="0"/>
          <w:numId w:val="0"/>
        </w:numPr>
        <w:spacing w:before="0" w:after="0" w:line="240" w:lineRule="atLeast"/>
        <w:rPr>
          <w:lang w:val="en-US"/>
        </w:rPr>
      </w:pPr>
    </w:p>
    <w:p w:rsidR="005B7AB4" w:rsidRPr="00E554B3" w:rsidRDefault="00E45809" w:rsidP="00AF73AC">
      <w:pPr>
        <w:pStyle w:val="Heading1"/>
        <w:numPr>
          <w:ilvl w:val="0"/>
          <w:numId w:val="0"/>
        </w:numPr>
        <w:spacing w:before="0" w:after="0" w:line="240" w:lineRule="atLeast"/>
      </w:pPr>
      <w:r w:rsidRPr="00E554B3">
        <w:t>6</w:t>
      </w:r>
      <w:r w:rsidR="004C60B4" w:rsidRPr="00E554B3">
        <w:tab/>
      </w:r>
      <w:r w:rsidR="008E4965" w:rsidRPr="00E554B3">
        <w:t>Investments in joint ventures</w:t>
      </w:r>
    </w:p>
    <w:p w:rsidR="005B7AB4" w:rsidRPr="00E554B3" w:rsidRDefault="005B7AB4" w:rsidP="00AF73AC">
      <w:pPr>
        <w:pStyle w:val="Heading1"/>
        <w:numPr>
          <w:ilvl w:val="0"/>
          <w:numId w:val="0"/>
        </w:numPr>
        <w:spacing w:before="0" w:after="0" w:line="240" w:lineRule="atLeast"/>
      </w:pPr>
    </w:p>
    <w:tbl>
      <w:tblPr>
        <w:tblW w:w="9351" w:type="dxa"/>
        <w:tblInd w:w="459" w:type="dxa"/>
        <w:tblLayout w:type="fixed"/>
        <w:tblCellMar>
          <w:left w:w="79" w:type="dxa"/>
          <w:right w:w="79" w:type="dxa"/>
        </w:tblCellMar>
        <w:tblLook w:val="0000" w:firstRow="0" w:lastRow="0" w:firstColumn="0" w:lastColumn="0" w:noHBand="0" w:noVBand="0"/>
      </w:tblPr>
      <w:tblGrid>
        <w:gridCol w:w="5841"/>
        <w:gridCol w:w="1620"/>
        <w:gridCol w:w="220"/>
        <w:gridCol w:w="1670"/>
      </w:tblGrid>
      <w:tr w:rsidR="005B7AB4" w:rsidRPr="00E554B3" w:rsidTr="00497B6D">
        <w:trPr>
          <w:cantSplit/>
          <w:tblHeader/>
        </w:trPr>
        <w:tc>
          <w:tcPr>
            <w:tcW w:w="5841" w:type="dxa"/>
          </w:tcPr>
          <w:p w:rsidR="005B7AB4" w:rsidRPr="00E554B3" w:rsidRDefault="005B7AB4" w:rsidP="00497B6D">
            <w:pPr>
              <w:spacing w:line="240" w:lineRule="atLeast"/>
            </w:pPr>
          </w:p>
        </w:tc>
        <w:tc>
          <w:tcPr>
            <w:tcW w:w="3510" w:type="dxa"/>
            <w:gridSpan w:val="3"/>
          </w:tcPr>
          <w:p w:rsidR="005B7AB4" w:rsidRPr="00E554B3" w:rsidRDefault="005B7AB4" w:rsidP="00497B6D">
            <w:pPr>
              <w:pStyle w:val="acctmergecolhdg"/>
              <w:spacing w:line="240" w:lineRule="atLeast"/>
            </w:pPr>
            <w:r w:rsidRPr="00E554B3">
              <w:t xml:space="preserve">Consolidated </w:t>
            </w:r>
          </w:p>
          <w:p w:rsidR="005B7AB4" w:rsidRPr="00E554B3" w:rsidRDefault="005B7AB4" w:rsidP="00497B6D">
            <w:pPr>
              <w:pStyle w:val="acctmergecolhdg"/>
              <w:spacing w:line="240" w:lineRule="atLeast"/>
            </w:pPr>
            <w:r w:rsidRPr="00E554B3">
              <w:t>financial statements</w:t>
            </w:r>
          </w:p>
        </w:tc>
      </w:tr>
      <w:tr w:rsidR="005B7AB4" w:rsidRPr="00E554B3" w:rsidTr="00497B6D">
        <w:trPr>
          <w:cantSplit/>
          <w:trHeight w:val="103"/>
          <w:tblHeader/>
        </w:trPr>
        <w:tc>
          <w:tcPr>
            <w:tcW w:w="5841" w:type="dxa"/>
          </w:tcPr>
          <w:p w:rsidR="005B7AB4" w:rsidRPr="00E554B3" w:rsidRDefault="005B7AB4" w:rsidP="0064632D">
            <w:pPr>
              <w:pStyle w:val="acctfourfigures"/>
              <w:spacing w:line="240" w:lineRule="atLeast"/>
              <w:rPr>
                <w:b/>
                <w:bCs/>
                <w:i/>
                <w:iCs/>
              </w:rPr>
            </w:pPr>
            <w:r w:rsidRPr="00E554B3">
              <w:rPr>
                <w:b/>
                <w:bCs/>
                <w:i/>
                <w:iCs/>
              </w:rPr>
              <w:t xml:space="preserve">Nine-month period ended </w:t>
            </w:r>
            <w:r w:rsidRPr="00E554B3">
              <w:rPr>
                <w:b/>
                <w:bCs/>
                <w:i/>
                <w:iCs/>
                <w:lang w:val="en-US"/>
              </w:rPr>
              <w:t>30 September</w:t>
            </w:r>
          </w:p>
        </w:tc>
        <w:tc>
          <w:tcPr>
            <w:tcW w:w="1620" w:type="dxa"/>
          </w:tcPr>
          <w:p w:rsidR="005B7AB4" w:rsidRPr="00E554B3" w:rsidRDefault="005B7AB4" w:rsidP="005B7AB4">
            <w:pPr>
              <w:pStyle w:val="acctmergecolhdg"/>
              <w:spacing w:line="240" w:lineRule="atLeast"/>
              <w:rPr>
                <w:b w:val="0"/>
                <w:bCs/>
              </w:rPr>
            </w:pPr>
            <w:r w:rsidRPr="00E554B3">
              <w:rPr>
                <w:b w:val="0"/>
                <w:bCs/>
              </w:rPr>
              <w:t>2019</w:t>
            </w:r>
          </w:p>
        </w:tc>
        <w:tc>
          <w:tcPr>
            <w:tcW w:w="220" w:type="dxa"/>
          </w:tcPr>
          <w:p w:rsidR="005B7AB4" w:rsidRPr="00E554B3" w:rsidRDefault="005B7AB4" w:rsidP="005B7AB4">
            <w:pPr>
              <w:pStyle w:val="acctmergecolhdg"/>
              <w:spacing w:line="240" w:lineRule="atLeast"/>
              <w:rPr>
                <w:b w:val="0"/>
                <w:bCs/>
              </w:rPr>
            </w:pPr>
          </w:p>
        </w:tc>
        <w:tc>
          <w:tcPr>
            <w:tcW w:w="1670" w:type="dxa"/>
          </w:tcPr>
          <w:p w:rsidR="005B7AB4" w:rsidRPr="00E554B3" w:rsidRDefault="005B7AB4" w:rsidP="005B7AB4">
            <w:pPr>
              <w:pStyle w:val="acctmergecolhdg"/>
              <w:spacing w:line="240" w:lineRule="atLeast"/>
              <w:rPr>
                <w:b w:val="0"/>
                <w:bCs/>
              </w:rPr>
            </w:pPr>
            <w:r w:rsidRPr="00E554B3">
              <w:rPr>
                <w:b w:val="0"/>
                <w:bCs/>
              </w:rPr>
              <w:t>2018</w:t>
            </w:r>
          </w:p>
        </w:tc>
      </w:tr>
      <w:tr w:rsidR="005B7AB4" w:rsidRPr="00E554B3" w:rsidTr="00497B6D">
        <w:trPr>
          <w:cantSplit/>
        </w:trPr>
        <w:tc>
          <w:tcPr>
            <w:tcW w:w="5841" w:type="dxa"/>
          </w:tcPr>
          <w:p w:rsidR="005B7AB4" w:rsidRPr="00E554B3" w:rsidRDefault="005B7AB4" w:rsidP="00497B6D">
            <w:pPr>
              <w:spacing w:line="240" w:lineRule="atLeast"/>
            </w:pPr>
          </w:p>
        </w:tc>
        <w:tc>
          <w:tcPr>
            <w:tcW w:w="3510" w:type="dxa"/>
            <w:gridSpan w:val="3"/>
          </w:tcPr>
          <w:p w:rsidR="005B7AB4" w:rsidRPr="00E554B3" w:rsidRDefault="005B7AB4" w:rsidP="00497B6D">
            <w:pPr>
              <w:pStyle w:val="acctfourfigures"/>
              <w:tabs>
                <w:tab w:val="clear" w:pos="765"/>
              </w:tabs>
              <w:spacing w:line="240" w:lineRule="atLeast"/>
              <w:ind w:left="14" w:right="14"/>
              <w:jc w:val="center"/>
              <w:rPr>
                <w:i/>
                <w:iCs/>
                <w:szCs w:val="22"/>
                <w:lang w:eastAsia="en-GB"/>
              </w:rPr>
            </w:pPr>
            <w:r w:rsidRPr="00E554B3">
              <w:rPr>
                <w:i/>
                <w:iCs/>
                <w:szCs w:val="22"/>
                <w:lang w:eastAsia="en-GB"/>
              </w:rPr>
              <w:t>(in thousand Baht)</w:t>
            </w:r>
          </w:p>
        </w:tc>
      </w:tr>
      <w:tr w:rsidR="005B7AB4" w:rsidRPr="00E554B3" w:rsidTr="00497B6D">
        <w:trPr>
          <w:cantSplit/>
        </w:trPr>
        <w:tc>
          <w:tcPr>
            <w:tcW w:w="5841" w:type="dxa"/>
          </w:tcPr>
          <w:p w:rsidR="005B7AB4" w:rsidRPr="00E554B3" w:rsidRDefault="005B7AB4" w:rsidP="00497B6D">
            <w:pPr>
              <w:spacing w:line="240" w:lineRule="atLeast"/>
              <w:ind w:left="81" w:hanging="81"/>
            </w:pPr>
            <w:r w:rsidRPr="00E554B3">
              <w:t>At 1 January</w:t>
            </w:r>
          </w:p>
        </w:tc>
        <w:tc>
          <w:tcPr>
            <w:tcW w:w="1620" w:type="dxa"/>
          </w:tcPr>
          <w:p w:rsidR="005B7AB4" w:rsidRPr="00E554B3" w:rsidRDefault="00281698" w:rsidP="00497B6D">
            <w:pPr>
              <w:pStyle w:val="acctfourfigures"/>
              <w:tabs>
                <w:tab w:val="clear" w:pos="765"/>
                <w:tab w:val="decimal" w:pos="1361"/>
              </w:tabs>
              <w:spacing w:line="240" w:lineRule="atLeast"/>
              <w:ind w:right="11"/>
              <w:jc w:val="both"/>
            </w:pPr>
            <w:r w:rsidRPr="00E554B3">
              <w:t>143,413</w:t>
            </w:r>
          </w:p>
        </w:tc>
        <w:tc>
          <w:tcPr>
            <w:tcW w:w="220" w:type="dxa"/>
          </w:tcPr>
          <w:p w:rsidR="005B7AB4" w:rsidRPr="00E554B3" w:rsidRDefault="005B7AB4" w:rsidP="00497B6D">
            <w:pPr>
              <w:pStyle w:val="acctfourfigures"/>
              <w:spacing w:line="240" w:lineRule="atLeast"/>
              <w:jc w:val="both"/>
            </w:pPr>
          </w:p>
        </w:tc>
        <w:tc>
          <w:tcPr>
            <w:tcW w:w="1670" w:type="dxa"/>
          </w:tcPr>
          <w:p w:rsidR="005B7AB4" w:rsidRPr="00E554B3" w:rsidRDefault="005B7AB4" w:rsidP="00497B6D">
            <w:pPr>
              <w:pStyle w:val="acctfourfigures"/>
              <w:tabs>
                <w:tab w:val="clear" w:pos="765"/>
                <w:tab w:val="decimal" w:pos="1406"/>
              </w:tabs>
              <w:spacing w:line="240" w:lineRule="atLeast"/>
              <w:ind w:right="11"/>
              <w:jc w:val="both"/>
            </w:pPr>
            <w:r w:rsidRPr="00E554B3">
              <w:t>124,820</w:t>
            </w:r>
          </w:p>
        </w:tc>
      </w:tr>
      <w:tr w:rsidR="005B7AB4" w:rsidRPr="00E554B3" w:rsidTr="00497B6D">
        <w:trPr>
          <w:cantSplit/>
        </w:trPr>
        <w:tc>
          <w:tcPr>
            <w:tcW w:w="5841" w:type="dxa"/>
          </w:tcPr>
          <w:p w:rsidR="005B7AB4" w:rsidRPr="00E554B3" w:rsidRDefault="005B7AB4" w:rsidP="00497B6D">
            <w:pPr>
              <w:spacing w:line="240" w:lineRule="atLeast"/>
              <w:ind w:left="81" w:hanging="81"/>
            </w:pPr>
            <w:r w:rsidRPr="00E554B3">
              <w:t>Share of net profit of joint ventures</w:t>
            </w:r>
          </w:p>
        </w:tc>
        <w:tc>
          <w:tcPr>
            <w:tcW w:w="1620" w:type="dxa"/>
          </w:tcPr>
          <w:p w:rsidR="005B7AB4" w:rsidRPr="00E554B3" w:rsidRDefault="00281698" w:rsidP="00497B6D">
            <w:pPr>
              <w:pStyle w:val="acctfourfigures"/>
              <w:tabs>
                <w:tab w:val="clear" w:pos="765"/>
                <w:tab w:val="decimal" w:pos="1361"/>
              </w:tabs>
              <w:spacing w:line="240" w:lineRule="atLeast"/>
              <w:ind w:right="11"/>
              <w:jc w:val="both"/>
            </w:pPr>
            <w:r w:rsidRPr="00E554B3">
              <w:t>5,</w:t>
            </w:r>
            <w:r w:rsidR="00AF27BA">
              <w:t>056</w:t>
            </w:r>
          </w:p>
        </w:tc>
        <w:tc>
          <w:tcPr>
            <w:tcW w:w="220" w:type="dxa"/>
          </w:tcPr>
          <w:p w:rsidR="005B7AB4" w:rsidRPr="00E554B3" w:rsidRDefault="005B7AB4" w:rsidP="00497B6D">
            <w:pPr>
              <w:pStyle w:val="acctfourfigures"/>
              <w:spacing w:line="240" w:lineRule="atLeast"/>
              <w:jc w:val="both"/>
            </w:pPr>
          </w:p>
        </w:tc>
        <w:tc>
          <w:tcPr>
            <w:tcW w:w="1670" w:type="dxa"/>
          </w:tcPr>
          <w:p w:rsidR="005B7AB4" w:rsidRPr="00E554B3" w:rsidRDefault="005B7AB4" w:rsidP="00497B6D">
            <w:pPr>
              <w:pStyle w:val="acctfourfigures"/>
              <w:tabs>
                <w:tab w:val="clear" w:pos="765"/>
                <w:tab w:val="decimal" w:pos="1406"/>
              </w:tabs>
              <w:spacing w:line="240" w:lineRule="atLeast"/>
              <w:ind w:right="11"/>
              <w:jc w:val="both"/>
            </w:pPr>
            <w:r w:rsidRPr="00E554B3">
              <w:t>585</w:t>
            </w:r>
          </w:p>
        </w:tc>
      </w:tr>
      <w:tr w:rsidR="005B7AB4" w:rsidRPr="00E554B3" w:rsidTr="00497B6D">
        <w:trPr>
          <w:cantSplit/>
        </w:trPr>
        <w:tc>
          <w:tcPr>
            <w:tcW w:w="5841" w:type="dxa"/>
          </w:tcPr>
          <w:p w:rsidR="005B7AB4" w:rsidRPr="00E554B3" w:rsidRDefault="005B7AB4" w:rsidP="00497B6D">
            <w:pPr>
              <w:spacing w:line="240" w:lineRule="atLeast"/>
            </w:pPr>
            <w:r w:rsidRPr="00E554B3">
              <w:t>Set up obligation in respect to losses of joint ventures</w:t>
            </w:r>
          </w:p>
        </w:tc>
        <w:tc>
          <w:tcPr>
            <w:tcW w:w="1620" w:type="dxa"/>
          </w:tcPr>
          <w:p w:rsidR="005B7AB4" w:rsidRPr="00E554B3" w:rsidRDefault="006A149F" w:rsidP="00497B6D">
            <w:pPr>
              <w:pStyle w:val="acctfourfigures"/>
              <w:tabs>
                <w:tab w:val="clear" w:pos="765"/>
                <w:tab w:val="decimal" w:pos="1361"/>
              </w:tabs>
              <w:spacing w:line="240" w:lineRule="atLeast"/>
              <w:ind w:right="11"/>
              <w:jc w:val="both"/>
            </w:pPr>
            <w:r w:rsidRPr="00E554B3">
              <w:t>2,691</w:t>
            </w:r>
          </w:p>
        </w:tc>
        <w:tc>
          <w:tcPr>
            <w:tcW w:w="220" w:type="dxa"/>
          </w:tcPr>
          <w:p w:rsidR="005B7AB4" w:rsidRPr="00E554B3" w:rsidRDefault="005B7AB4" w:rsidP="00497B6D">
            <w:pPr>
              <w:pStyle w:val="acctfourfigures"/>
              <w:spacing w:line="240" w:lineRule="atLeast"/>
              <w:jc w:val="both"/>
            </w:pPr>
          </w:p>
        </w:tc>
        <w:tc>
          <w:tcPr>
            <w:tcW w:w="1670" w:type="dxa"/>
          </w:tcPr>
          <w:p w:rsidR="005B7AB4" w:rsidRPr="00E554B3" w:rsidRDefault="005B7AB4" w:rsidP="00497B6D">
            <w:pPr>
              <w:pStyle w:val="acctfourfigures"/>
              <w:tabs>
                <w:tab w:val="clear" w:pos="765"/>
                <w:tab w:val="decimal" w:pos="1406"/>
              </w:tabs>
              <w:spacing w:line="240" w:lineRule="atLeast"/>
              <w:ind w:right="11"/>
              <w:jc w:val="both"/>
              <w:rPr>
                <w:rFonts w:cstheme="minorBidi"/>
                <w:lang w:val="en-US" w:bidi="th-TH"/>
              </w:rPr>
            </w:pPr>
            <w:r w:rsidRPr="00E554B3">
              <w:rPr>
                <w:rFonts w:cstheme="minorBidi"/>
                <w:lang w:val="en-US" w:bidi="th-TH"/>
              </w:rPr>
              <w:t>3,173</w:t>
            </w:r>
          </w:p>
        </w:tc>
      </w:tr>
      <w:tr w:rsidR="005B7AB4" w:rsidRPr="00E554B3" w:rsidTr="00497B6D">
        <w:trPr>
          <w:cantSplit/>
        </w:trPr>
        <w:tc>
          <w:tcPr>
            <w:tcW w:w="5841" w:type="dxa"/>
          </w:tcPr>
          <w:p w:rsidR="005B7AB4" w:rsidRPr="00E554B3" w:rsidRDefault="00DF57B7" w:rsidP="00497B6D">
            <w:pPr>
              <w:spacing w:line="240" w:lineRule="atLeast"/>
            </w:pPr>
            <w:r>
              <w:t>Reversal of s</w:t>
            </w:r>
            <w:r w:rsidR="005B7AB4" w:rsidRPr="00E554B3">
              <w:t>et up provision for loans to and interest receivable</w:t>
            </w:r>
          </w:p>
        </w:tc>
        <w:tc>
          <w:tcPr>
            <w:tcW w:w="1620" w:type="dxa"/>
          </w:tcPr>
          <w:p w:rsidR="005B7AB4" w:rsidRPr="00E554B3" w:rsidRDefault="005B7AB4" w:rsidP="00497B6D">
            <w:pPr>
              <w:pStyle w:val="acctfourfigures"/>
              <w:tabs>
                <w:tab w:val="clear" w:pos="765"/>
                <w:tab w:val="decimal" w:pos="1361"/>
              </w:tabs>
              <w:spacing w:line="240" w:lineRule="atLeast"/>
              <w:ind w:right="11"/>
              <w:jc w:val="both"/>
            </w:pPr>
          </w:p>
        </w:tc>
        <w:tc>
          <w:tcPr>
            <w:tcW w:w="220" w:type="dxa"/>
          </w:tcPr>
          <w:p w:rsidR="005B7AB4" w:rsidRPr="00E554B3" w:rsidRDefault="005B7AB4" w:rsidP="00497B6D">
            <w:pPr>
              <w:pStyle w:val="acctfourfigures"/>
              <w:spacing w:line="240" w:lineRule="atLeast"/>
              <w:jc w:val="both"/>
            </w:pPr>
          </w:p>
        </w:tc>
        <w:tc>
          <w:tcPr>
            <w:tcW w:w="1670" w:type="dxa"/>
          </w:tcPr>
          <w:p w:rsidR="005B7AB4" w:rsidRPr="00E554B3" w:rsidRDefault="005B7AB4" w:rsidP="00497B6D">
            <w:pPr>
              <w:pStyle w:val="acctfourfigures"/>
              <w:tabs>
                <w:tab w:val="clear" w:pos="765"/>
                <w:tab w:val="decimal" w:pos="1406"/>
              </w:tabs>
              <w:spacing w:line="240" w:lineRule="atLeast"/>
              <w:ind w:right="11"/>
              <w:jc w:val="both"/>
            </w:pPr>
          </w:p>
        </w:tc>
      </w:tr>
      <w:tr w:rsidR="005B7AB4" w:rsidRPr="00E554B3" w:rsidTr="00497B6D">
        <w:trPr>
          <w:cantSplit/>
        </w:trPr>
        <w:tc>
          <w:tcPr>
            <w:tcW w:w="5841" w:type="dxa"/>
          </w:tcPr>
          <w:p w:rsidR="005B7AB4" w:rsidRPr="00E554B3" w:rsidRDefault="005B7AB4" w:rsidP="00497B6D">
            <w:pPr>
              <w:spacing w:line="240" w:lineRule="atLeast"/>
            </w:pPr>
            <w:r w:rsidRPr="00E554B3">
              <w:t xml:space="preserve">    from joint ventures  </w:t>
            </w:r>
          </w:p>
        </w:tc>
        <w:tc>
          <w:tcPr>
            <w:tcW w:w="1620" w:type="dxa"/>
            <w:tcBorders>
              <w:bottom w:val="single" w:sz="4" w:space="0" w:color="auto"/>
            </w:tcBorders>
          </w:tcPr>
          <w:p w:rsidR="005B7AB4" w:rsidRPr="00E554B3" w:rsidRDefault="00AF27BA" w:rsidP="00AF27BA">
            <w:pPr>
              <w:pStyle w:val="acctfourfigures"/>
              <w:tabs>
                <w:tab w:val="clear" w:pos="765"/>
                <w:tab w:val="decimal" w:pos="1090"/>
              </w:tabs>
              <w:spacing w:line="240" w:lineRule="atLeast"/>
              <w:ind w:right="11"/>
              <w:jc w:val="both"/>
            </w:pPr>
            <w:r>
              <w:t>-</w:t>
            </w:r>
          </w:p>
        </w:tc>
        <w:tc>
          <w:tcPr>
            <w:tcW w:w="220" w:type="dxa"/>
          </w:tcPr>
          <w:p w:rsidR="005B7AB4" w:rsidRPr="00E554B3" w:rsidRDefault="005B7AB4" w:rsidP="00497B6D">
            <w:pPr>
              <w:pStyle w:val="acctfourfigures"/>
              <w:spacing w:line="240" w:lineRule="atLeast"/>
              <w:jc w:val="both"/>
            </w:pPr>
          </w:p>
        </w:tc>
        <w:tc>
          <w:tcPr>
            <w:tcW w:w="1670" w:type="dxa"/>
            <w:tcBorders>
              <w:bottom w:val="single" w:sz="4" w:space="0" w:color="auto"/>
            </w:tcBorders>
          </w:tcPr>
          <w:p w:rsidR="005B7AB4" w:rsidRPr="00E554B3" w:rsidRDefault="005B7AB4" w:rsidP="00497B6D">
            <w:pPr>
              <w:pStyle w:val="acctfourfigures"/>
              <w:tabs>
                <w:tab w:val="clear" w:pos="765"/>
                <w:tab w:val="decimal" w:pos="1406"/>
              </w:tabs>
              <w:spacing w:line="240" w:lineRule="atLeast"/>
              <w:ind w:right="11"/>
              <w:jc w:val="both"/>
            </w:pPr>
            <w:r w:rsidRPr="00E554B3">
              <w:t>(13)</w:t>
            </w:r>
          </w:p>
        </w:tc>
      </w:tr>
      <w:tr w:rsidR="005B7AB4" w:rsidRPr="00E554B3" w:rsidTr="00497B6D">
        <w:trPr>
          <w:cantSplit/>
        </w:trPr>
        <w:tc>
          <w:tcPr>
            <w:tcW w:w="5841" w:type="dxa"/>
          </w:tcPr>
          <w:p w:rsidR="005B7AB4" w:rsidRPr="00E554B3" w:rsidRDefault="005B7AB4" w:rsidP="00281698">
            <w:pPr>
              <w:spacing w:line="240" w:lineRule="atLeast"/>
              <w:rPr>
                <w:b/>
                <w:bCs/>
              </w:rPr>
            </w:pPr>
            <w:r w:rsidRPr="00E554B3">
              <w:rPr>
                <w:b/>
                <w:bCs/>
              </w:rPr>
              <w:t xml:space="preserve">At </w:t>
            </w:r>
            <w:r w:rsidRPr="00E554B3">
              <w:rPr>
                <w:b/>
                <w:bCs/>
                <w:lang w:val="en-US"/>
              </w:rPr>
              <w:t xml:space="preserve">30 </w:t>
            </w:r>
            <w:r w:rsidR="00281698" w:rsidRPr="00E554B3">
              <w:rPr>
                <w:b/>
                <w:bCs/>
              </w:rPr>
              <w:t>September</w:t>
            </w:r>
          </w:p>
        </w:tc>
        <w:tc>
          <w:tcPr>
            <w:tcW w:w="1620" w:type="dxa"/>
            <w:tcBorders>
              <w:top w:val="single" w:sz="4" w:space="0" w:color="auto"/>
              <w:bottom w:val="double" w:sz="4" w:space="0" w:color="auto"/>
            </w:tcBorders>
          </w:tcPr>
          <w:p w:rsidR="005B7AB4" w:rsidRPr="00E554B3" w:rsidRDefault="00281698" w:rsidP="00497B6D">
            <w:pPr>
              <w:pStyle w:val="acctfourfigures"/>
              <w:tabs>
                <w:tab w:val="clear" w:pos="765"/>
                <w:tab w:val="decimal" w:pos="1361"/>
              </w:tabs>
              <w:spacing w:line="240" w:lineRule="atLeast"/>
              <w:ind w:right="11"/>
              <w:jc w:val="both"/>
              <w:rPr>
                <w:b/>
                <w:bCs/>
              </w:rPr>
            </w:pPr>
            <w:r w:rsidRPr="00E554B3">
              <w:rPr>
                <w:b/>
                <w:bCs/>
              </w:rPr>
              <w:t>151,160</w:t>
            </w:r>
          </w:p>
        </w:tc>
        <w:tc>
          <w:tcPr>
            <w:tcW w:w="220" w:type="dxa"/>
          </w:tcPr>
          <w:p w:rsidR="005B7AB4" w:rsidRPr="00E554B3" w:rsidRDefault="005B7AB4" w:rsidP="00497B6D">
            <w:pPr>
              <w:pStyle w:val="acctfourfigures"/>
              <w:spacing w:line="240" w:lineRule="atLeast"/>
              <w:jc w:val="both"/>
            </w:pPr>
          </w:p>
        </w:tc>
        <w:tc>
          <w:tcPr>
            <w:tcW w:w="1670" w:type="dxa"/>
            <w:tcBorders>
              <w:top w:val="single" w:sz="4" w:space="0" w:color="auto"/>
              <w:bottom w:val="double" w:sz="4" w:space="0" w:color="auto"/>
            </w:tcBorders>
          </w:tcPr>
          <w:p w:rsidR="005B7AB4" w:rsidRPr="00E554B3" w:rsidRDefault="005B7AB4" w:rsidP="00497B6D">
            <w:pPr>
              <w:pStyle w:val="acctfourfigures"/>
              <w:tabs>
                <w:tab w:val="clear" w:pos="765"/>
                <w:tab w:val="decimal" w:pos="1406"/>
              </w:tabs>
              <w:spacing w:line="240" w:lineRule="atLeast"/>
              <w:ind w:right="11"/>
              <w:jc w:val="both"/>
              <w:rPr>
                <w:b/>
                <w:bCs/>
              </w:rPr>
            </w:pPr>
            <w:r w:rsidRPr="00E554B3">
              <w:rPr>
                <w:b/>
                <w:bCs/>
              </w:rPr>
              <w:t>128,565</w:t>
            </w:r>
          </w:p>
        </w:tc>
      </w:tr>
    </w:tbl>
    <w:p w:rsidR="00AF73AC" w:rsidRPr="00E554B3" w:rsidRDefault="00AF73AC" w:rsidP="005B7AB4">
      <w:pPr>
        <w:pStyle w:val="Heading1"/>
        <w:numPr>
          <w:ilvl w:val="0"/>
          <w:numId w:val="0"/>
        </w:numPr>
        <w:spacing w:before="0" w:after="0" w:line="240" w:lineRule="atLeast"/>
        <w:rPr>
          <w:szCs w:val="22"/>
        </w:rPr>
      </w:pPr>
    </w:p>
    <w:p w:rsidR="00301C89" w:rsidRPr="00E554B3" w:rsidRDefault="00936FE6" w:rsidP="00E1445C">
      <w:pPr>
        <w:ind w:left="540"/>
        <w:jc w:val="both"/>
        <w:rPr>
          <w:i/>
          <w:iCs/>
          <w:szCs w:val="22"/>
        </w:rPr>
      </w:pPr>
      <w:r w:rsidRPr="00E554B3">
        <w:rPr>
          <w:szCs w:val="22"/>
        </w:rPr>
        <w:t xml:space="preserve">During the </w:t>
      </w:r>
      <w:r w:rsidR="00F60D9F" w:rsidRPr="00E554B3">
        <w:rPr>
          <w:szCs w:val="22"/>
        </w:rPr>
        <w:t>nine-month</w:t>
      </w:r>
      <w:r w:rsidRPr="00E554B3">
        <w:rPr>
          <w:szCs w:val="22"/>
        </w:rPr>
        <w:t xml:space="preserve"> period </w:t>
      </w:r>
      <w:r w:rsidR="001C120C" w:rsidRPr="00E554B3">
        <w:rPr>
          <w:szCs w:val="22"/>
        </w:rPr>
        <w:t>ended 3</w:t>
      </w:r>
      <w:r w:rsidR="00427C1B" w:rsidRPr="00E554B3">
        <w:rPr>
          <w:szCs w:val="22"/>
        </w:rPr>
        <w:t xml:space="preserve">0 </w:t>
      </w:r>
      <w:r w:rsidR="00E45809" w:rsidRPr="00E554B3">
        <w:rPr>
          <w:szCs w:val="22"/>
        </w:rPr>
        <w:t>September</w:t>
      </w:r>
      <w:r w:rsidR="00427C1B" w:rsidRPr="00E554B3">
        <w:rPr>
          <w:szCs w:val="22"/>
        </w:rPr>
        <w:t xml:space="preserve"> </w:t>
      </w:r>
      <w:r w:rsidRPr="00E554B3">
        <w:rPr>
          <w:szCs w:val="22"/>
        </w:rPr>
        <w:t>201</w:t>
      </w:r>
      <w:r w:rsidR="000F7FE0" w:rsidRPr="00E554B3">
        <w:rPr>
          <w:szCs w:val="22"/>
        </w:rPr>
        <w:t>9</w:t>
      </w:r>
      <w:r w:rsidR="0092273B" w:rsidRPr="00E554B3">
        <w:rPr>
          <w:szCs w:val="22"/>
        </w:rPr>
        <w:t>,</w:t>
      </w:r>
      <w:r w:rsidR="000F7FE0" w:rsidRPr="00E554B3">
        <w:rPr>
          <w:szCs w:val="22"/>
        </w:rPr>
        <w:t xml:space="preserve"> </w:t>
      </w:r>
      <w:r w:rsidR="00301C89" w:rsidRPr="00E554B3">
        <w:rPr>
          <w:szCs w:val="22"/>
        </w:rPr>
        <w:t xml:space="preserve">there were no acquisitions and disposals of investments in </w:t>
      </w:r>
      <w:r w:rsidR="00497332" w:rsidRPr="00E554B3">
        <w:rPr>
          <w:szCs w:val="22"/>
        </w:rPr>
        <w:t>joint ventures</w:t>
      </w:r>
      <w:r w:rsidR="00D75471" w:rsidRPr="00E554B3">
        <w:rPr>
          <w:szCs w:val="22"/>
        </w:rPr>
        <w:t>.</w:t>
      </w:r>
    </w:p>
    <w:p w:rsidR="005057D8" w:rsidRPr="00E554B3" w:rsidRDefault="005057D8" w:rsidP="00E1445C">
      <w:pPr>
        <w:spacing w:line="240" w:lineRule="auto"/>
        <w:jc w:val="both"/>
        <w:rPr>
          <w:i/>
          <w:iCs/>
          <w:szCs w:val="22"/>
        </w:rPr>
      </w:pPr>
    </w:p>
    <w:p w:rsidR="005E33C6" w:rsidRPr="00E554B3" w:rsidRDefault="000F7FE0" w:rsidP="00E1445C">
      <w:pPr>
        <w:ind w:left="540"/>
        <w:jc w:val="both"/>
        <w:rPr>
          <w:szCs w:val="22"/>
        </w:rPr>
      </w:pPr>
      <w:r w:rsidRPr="00E554B3">
        <w:rPr>
          <w:szCs w:val="22"/>
        </w:rPr>
        <w:t>The Group has recognised losses of joint venture in Boutique Boulevard Ltd. relating to certain investments accounted for using the equity method where its share of losses exceeds the carrying amount of the investment due to loan guarantee under loan agreements.</w:t>
      </w:r>
    </w:p>
    <w:p w:rsidR="00887AA1" w:rsidRPr="00E554B3" w:rsidRDefault="00887AA1" w:rsidP="00D24D94">
      <w:pPr>
        <w:ind w:left="540"/>
        <w:jc w:val="both"/>
        <w:sectPr w:rsidR="00887AA1" w:rsidRPr="00E554B3" w:rsidSect="00943CAD">
          <w:pgSz w:w="11909" w:h="16834" w:code="9"/>
          <w:pgMar w:top="691" w:right="1152" w:bottom="576" w:left="1152" w:header="720" w:footer="720" w:gutter="0"/>
          <w:paperSrc w:first="15" w:other="15"/>
          <w:cols w:space="720"/>
          <w:docGrid w:linePitch="360"/>
        </w:sectPr>
      </w:pPr>
    </w:p>
    <w:p w:rsidR="00AC742C" w:rsidRPr="00E554B3" w:rsidRDefault="00AC742C" w:rsidP="00D24D94">
      <w:pPr>
        <w:ind w:right="1167"/>
        <w:jc w:val="both"/>
        <w:rPr>
          <w:color w:val="0000FF"/>
          <w:lang w:val="en-US"/>
        </w:rPr>
      </w:pPr>
      <w:r w:rsidRPr="00E554B3">
        <w:rPr>
          <w:lang w:val="en-US"/>
        </w:rPr>
        <w:lastRenderedPageBreak/>
        <w:t xml:space="preserve">Investments in </w:t>
      </w:r>
      <w:r w:rsidR="00592242" w:rsidRPr="00E554B3">
        <w:rPr>
          <w:lang w:val="en-US"/>
        </w:rPr>
        <w:t>joint ventures</w:t>
      </w:r>
      <w:r w:rsidR="00592242" w:rsidRPr="00E554B3" w:rsidDel="00C707C3">
        <w:rPr>
          <w:lang w:val="en-US"/>
        </w:rPr>
        <w:t xml:space="preserve"> </w:t>
      </w:r>
      <w:r w:rsidR="001C120C" w:rsidRPr="00E554B3">
        <w:rPr>
          <w:lang w:val="en-US"/>
        </w:rPr>
        <w:t xml:space="preserve">as at </w:t>
      </w:r>
      <w:r w:rsidR="00427C1B" w:rsidRPr="00E554B3">
        <w:rPr>
          <w:lang w:val="en-US"/>
        </w:rPr>
        <w:t xml:space="preserve">30 </w:t>
      </w:r>
      <w:r w:rsidR="00E45809" w:rsidRPr="00E554B3">
        <w:rPr>
          <w:lang w:val="en-US"/>
        </w:rPr>
        <w:t xml:space="preserve">September </w:t>
      </w:r>
      <w:r w:rsidR="00B636E4" w:rsidRPr="00E554B3">
        <w:rPr>
          <w:lang w:val="en-US"/>
        </w:rPr>
        <w:t>201</w:t>
      </w:r>
      <w:r w:rsidR="000F7FE0" w:rsidRPr="00E554B3">
        <w:rPr>
          <w:lang w:val="en-US"/>
        </w:rPr>
        <w:t>9</w:t>
      </w:r>
      <w:r w:rsidR="00B636E4" w:rsidRPr="00E554B3">
        <w:rPr>
          <w:lang w:val="en-US"/>
        </w:rPr>
        <w:t xml:space="preserve"> and </w:t>
      </w:r>
      <w:r w:rsidR="001C120C" w:rsidRPr="00E554B3">
        <w:rPr>
          <w:lang w:val="en-US"/>
        </w:rPr>
        <w:t xml:space="preserve">31 December </w:t>
      </w:r>
      <w:r w:rsidR="00FD7FE1" w:rsidRPr="00E554B3">
        <w:rPr>
          <w:lang w:val="en-US"/>
        </w:rPr>
        <w:t>201</w:t>
      </w:r>
      <w:r w:rsidR="000F7FE0" w:rsidRPr="00E554B3">
        <w:rPr>
          <w:lang w:val="en-US"/>
        </w:rPr>
        <w:t>8</w:t>
      </w:r>
      <w:r w:rsidR="00A40922" w:rsidRPr="00E554B3">
        <w:rPr>
          <w:lang w:val="en-US"/>
        </w:rPr>
        <w:t xml:space="preserve"> </w:t>
      </w:r>
      <w:r w:rsidRPr="00E554B3">
        <w:rPr>
          <w:lang w:val="en-US"/>
        </w:rPr>
        <w:t>were as follows:</w:t>
      </w:r>
      <w:r w:rsidR="00363B24" w:rsidRPr="00E554B3">
        <w:rPr>
          <w:color w:val="0000FF"/>
          <w:lang w:val="en-US"/>
        </w:rPr>
        <w:t xml:space="preserve"> </w:t>
      </w:r>
    </w:p>
    <w:p w:rsidR="00171784" w:rsidRPr="00E554B3" w:rsidRDefault="00171784" w:rsidP="00D24D94">
      <w:pPr>
        <w:ind w:right="1167"/>
        <w:jc w:val="both"/>
        <w:rPr>
          <w:b/>
          <w:bCs/>
          <w:color w:val="0000FF"/>
          <w:lang w:val="en-US"/>
        </w:rPr>
      </w:pPr>
    </w:p>
    <w:tbl>
      <w:tblPr>
        <w:tblW w:w="14560" w:type="dxa"/>
        <w:tblLayout w:type="fixed"/>
        <w:tblCellMar>
          <w:left w:w="79" w:type="dxa"/>
          <w:right w:w="79" w:type="dxa"/>
        </w:tblCellMar>
        <w:tblLook w:val="04A0" w:firstRow="1" w:lastRow="0" w:firstColumn="1" w:lastColumn="0" w:noHBand="0" w:noVBand="1"/>
      </w:tblPr>
      <w:tblGrid>
        <w:gridCol w:w="2581"/>
        <w:gridCol w:w="2729"/>
        <w:gridCol w:w="1440"/>
        <w:gridCol w:w="938"/>
        <w:gridCol w:w="972"/>
        <w:gridCol w:w="7"/>
        <w:gridCol w:w="876"/>
        <w:gridCol w:w="900"/>
        <w:gridCol w:w="7"/>
        <w:gridCol w:w="1018"/>
        <w:gridCol w:w="1062"/>
        <w:gridCol w:w="7"/>
        <w:gridCol w:w="1001"/>
        <w:gridCol w:w="1008"/>
        <w:gridCol w:w="7"/>
        <w:gridCol w:w="7"/>
      </w:tblGrid>
      <w:tr w:rsidR="00171784" w:rsidRPr="00E554B3" w:rsidTr="00AF73AC">
        <w:trPr>
          <w:cantSplit/>
        </w:trPr>
        <w:tc>
          <w:tcPr>
            <w:tcW w:w="2581" w:type="dxa"/>
          </w:tcPr>
          <w:p w:rsidR="00171784" w:rsidRPr="00E554B3" w:rsidRDefault="00171784" w:rsidP="00D24D94">
            <w:pPr>
              <w:spacing w:line="240" w:lineRule="auto"/>
              <w:rPr>
                <w:sz w:val="20"/>
              </w:rPr>
            </w:pPr>
          </w:p>
        </w:tc>
        <w:tc>
          <w:tcPr>
            <w:tcW w:w="11979" w:type="dxa"/>
            <w:gridSpan w:val="15"/>
          </w:tcPr>
          <w:p w:rsidR="00171784" w:rsidRPr="00E554B3" w:rsidRDefault="00171784" w:rsidP="00D24D94">
            <w:pPr>
              <w:spacing w:line="240" w:lineRule="atLeast"/>
              <w:jc w:val="center"/>
              <w:rPr>
                <w:b/>
                <w:bCs/>
                <w:sz w:val="20"/>
              </w:rPr>
            </w:pPr>
            <w:r w:rsidRPr="00E554B3">
              <w:rPr>
                <w:b/>
                <w:bCs/>
                <w:sz w:val="20"/>
              </w:rPr>
              <w:t>Consolidated financial statements</w:t>
            </w:r>
          </w:p>
        </w:tc>
      </w:tr>
      <w:tr w:rsidR="00171784" w:rsidRPr="00E554B3" w:rsidTr="00AF73AC">
        <w:trPr>
          <w:gridAfter w:val="1"/>
          <w:wAfter w:w="7" w:type="dxa"/>
          <w:cantSplit/>
        </w:trPr>
        <w:tc>
          <w:tcPr>
            <w:tcW w:w="2581" w:type="dxa"/>
          </w:tcPr>
          <w:p w:rsidR="00171784" w:rsidRPr="00E554B3" w:rsidRDefault="00171784" w:rsidP="00D24D94">
            <w:pPr>
              <w:spacing w:line="240" w:lineRule="atLeast"/>
              <w:ind w:left="90" w:right="-95"/>
              <w:rPr>
                <w:sz w:val="20"/>
              </w:rPr>
            </w:pPr>
          </w:p>
        </w:tc>
        <w:tc>
          <w:tcPr>
            <w:tcW w:w="2729" w:type="dxa"/>
          </w:tcPr>
          <w:p w:rsidR="00171784" w:rsidRPr="00E554B3" w:rsidRDefault="00171784" w:rsidP="00D24D94">
            <w:pPr>
              <w:spacing w:line="240" w:lineRule="atLeast"/>
              <w:jc w:val="center"/>
              <w:rPr>
                <w:sz w:val="20"/>
              </w:rPr>
            </w:pPr>
          </w:p>
          <w:p w:rsidR="00171784" w:rsidRPr="00E554B3" w:rsidRDefault="00171784" w:rsidP="00D24D94">
            <w:pPr>
              <w:spacing w:line="240" w:lineRule="atLeast"/>
              <w:jc w:val="center"/>
              <w:rPr>
                <w:sz w:val="20"/>
              </w:rPr>
            </w:pPr>
            <w:r w:rsidRPr="00E554B3">
              <w:rPr>
                <w:sz w:val="20"/>
              </w:rPr>
              <w:t>Type of business</w:t>
            </w:r>
          </w:p>
        </w:tc>
        <w:tc>
          <w:tcPr>
            <w:tcW w:w="1440" w:type="dxa"/>
          </w:tcPr>
          <w:p w:rsidR="00171784" w:rsidRPr="00E554B3" w:rsidRDefault="00171784" w:rsidP="00D24D94">
            <w:pPr>
              <w:spacing w:line="240" w:lineRule="atLeast"/>
              <w:jc w:val="center"/>
              <w:rPr>
                <w:sz w:val="20"/>
              </w:rPr>
            </w:pPr>
            <w:r w:rsidRPr="00E554B3">
              <w:rPr>
                <w:sz w:val="20"/>
              </w:rPr>
              <w:t>Country of incorporation</w:t>
            </w:r>
          </w:p>
        </w:tc>
        <w:tc>
          <w:tcPr>
            <w:tcW w:w="1917" w:type="dxa"/>
            <w:gridSpan w:val="3"/>
          </w:tcPr>
          <w:p w:rsidR="00171784" w:rsidRPr="00E554B3" w:rsidRDefault="00171784" w:rsidP="00D24D94">
            <w:pPr>
              <w:spacing w:line="240" w:lineRule="atLeast"/>
              <w:jc w:val="center"/>
              <w:rPr>
                <w:sz w:val="20"/>
              </w:rPr>
            </w:pPr>
          </w:p>
          <w:p w:rsidR="00171784" w:rsidRPr="00E554B3" w:rsidRDefault="00171784" w:rsidP="00D24D94">
            <w:pPr>
              <w:spacing w:line="240" w:lineRule="atLeast"/>
              <w:jc w:val="center"/>
              <w:rPr>
                <w:sz w:val="20"/>
              </w:rPr>
            </w:pPr>
            <w:r w:rsidRPr="00E554B3">
              <w:rPr>
                <w:sz w:val="20"/>
              </w:rPr>
              <w:t>Ownership interest</w:t>
            </w:r>
          </w:p>
        </w:tc>
        <w:tc>
          <w:tcPr>
            <w:tcW w:w="1783" w:type="dxa"/>
            <w:gridSpan w:val="3"/>
          </w:tcPr>
          <w:p w:rsidR="00171784" w:rsidRPr="00E554B3" w:rsidRDefault="00171784" w:rsidP="00D24D94">
            <w:pPr>
              <w:pStyle w:val="acctmergecolhdg"/>
              <w:spacing w:line="240" w:lineRule="atLeast"/>
              <w:rPr>
                <w:b w:val="0"/>
                <w:bCs/>
                <w:sz w:val="20"/>
              </w:rPr>
            </w:pPr>
          </w:p>
          <w:p w:rsidR="00171784" w:rsidRPr="00E554B3" w:rsidRDefault="00171784" w:rsidP="00D24D94">
            <w:pPr>
              <w:pStyle w:val="acctmergecolhdg"/>
              <w:spacing w:line="240" w:lineRule="atLeast"/>
              <w:rPr>
                <w:b w:val="0"/>
                <w:bCs/>
                <w:sz w:val="20"/>
              </w:rPr>
            </w:pPr>
            <w:r w:rsidRPr="00E554B3">
              <w:rPr>
                <w:b w:val="0"/>
                <w:bCs/>
                <w:sz w:val="20"/>
              </w:rPr>
              <w:t>Paid-up capital</w:t>
            </w:r>
          </w:p>
        </w:tc>
        <w:tc>
          <w:tcPr>
            <w:tcW w:w="2087" w:type="dxa"/>
            <w:gridSpan w:val="3"/>
          </w:tcPr>
          <w:p w:rsidR="00171784" w:rsidRPr="00E554B3" w:rsidRDefault="00171784" w:rsidP="00D24D94">
            <w:pPr>
              <w:pStyle w:val="acctmergecolhdg"/>
              <w:spacing w:line="240" w:lineRule="atLeast"/>
              <w:rPr>
                <w:b w:val="0"/>
                <w:bCs/>
                <w:sz w:val="20"/>
              </w:rPr>
            </w:pPr>
          </w:p>
          <w:p w:rsidR="00171784" w:rsidRPr="00E554B3" w:rsidRDefault="00171784" w:rsidP="00D24D94">
            <w:pPr>
              <w:pStyle w:val="acctmergecolhdg"/>
              <w:spacing w:line="240" w:lineRule="atLeast"/>
              <w:rPr>
                <w:b w:val="0"/>
                <w:bCs/>
                <w:sz w:val="20"/>
              </w:rPr>
            </w:pPr>
            <w:r w:rsidRPr="00E554B3">
              <w:rPr>
                <w:b w:val="0"/>
                <w:bCs/>
                <w:sz w:val="20"/>
              </w:rPr>
              <w:t>Cost method</w:t>
            </w:r>
          </w:p>
        </w:tc>
        <w:tc>
          <w:tcPr>
            <w:tcW w:w="2016" w:type="dxa"/>
            <w:gridSpan w:val="3"/>
          </w:tcPr>
          <w:p w:rsidR="00171784" w:rsidRPr="00E554B3" w:rsidRDefault="00171784" w:rsidP="00D24D94">
            <w:pPr>
              <w:pStyle w:val="acctmergecolhdg"/>
              <w:spacing w:line="240" w:lineRule="atLeast"/>
              <w:rPr>
                <w:b w:val="0"/>
                <w:bCs/>
                <w:sz w:val="20"/>
              </w:rPr>
            </w:pPr>
          </w:p>
          <w:p w:rsidR="00171784" w:rsidRPr="00E554B3" w:rsidRDefault="00171784" w:rsidP="00D24D94">
            <w:pPr>
              <w:pStyle w:val="acctmergecolhdg"/>
              <w:spacing w:line="240" w:lineRule="atLeast"/>
              <w:rPr>
                <w:b w:val="0"/>
                <w:bCs/>
                <w:sz w:val="20"/>
              </w:rPr>
            </w:pPr>
            <w:r w:rsidRPr="00E554B3">
              <w:rPr>
                <w:b w:val="0"/>
                <w:bCs/>
                <w:sz w:val="20"/>
              </w:rPr>
              <w:t>Equity method</w:t>
            </w:r>
          </w:p>
        </w:tc>
      </w:tr>
      <w:tr w:rsidR="00AF73AC" w:rsidRPr="00E554B3" w:rsidTr="00AF73AC">
        <w:trPr>
          <w:gridAfter w:val="2"/>
          <w:wAfter w:w="14" w:type="dxa"/>
          <w:cantSplit/>
        </w:trPr>
        <w:tc>
          <w:tcPr>
            <w:tcW w:w="2581" w:type="dxa"/>
          </w:tcPr>
          <w:p w:rsidR="00AF73AC" w:rsidRPr="00E554B3" w:rsidRDefault="00AF73AC" w:rsidP="00AF73AC">
            <w:pPr>
              <w:spacing w:line="240" w:lineRule="atLeast"/>
              <w:ind w:left="90" w:right="-95"/>
              <w:rPr>
                <w:sz w:val="20"/>
              </w:rPr>
            </w:pPr>
          </w:p>
        </w:tc>
        <w:tc>
          <w:tcPr>
            <w:tcW w:w="2729" w:type="dxa"/>
          </w:tcPr>
          <w:p w:rsidR="00AF73AC" w:rsidRPr="00E554B3" w:rsidRDefault="00AF73AC" w:rsidP="00AF73AC">
            <w:pPr>
              <w:tabs>
                <w:tab w:val="decimal" w:pos="461"/>
              </w:tabs>
              <w:spacing w:line="240" w:lineRule="atLeast"/>
              <w:ind w:left="101" w:right="-95" w:hanging="101"/>
              <w:rPr>
                <w:sz w:val="20"/>
              </w:rPr>
            </w:pPr>
          </w:p>
        </w:tc>
        <w:tc>
          <w:tcPr>
            <w:tcW w:w="1440" w:type="dxa"/>
          </w:tcPr>
          <w:p w:rsidR="00AF73AC" w:rsidRPr="00E554B3" w:rsidRDefault="00AF73AC" w:rsidP="00AF73AC">
            <w:pPr>
              <w:spacing w:line="240" w:lineRule="atLeast"/>
              <w:jc w:val="center"/>
              <w:rPr>
                <w:sz w:val="20"/>
              </w:rPr>
            </w:pPr>
          </w:p>
        </w:tc>
        <w:tc>
          <w:tcPr>
            <w:tcW w:w="938" w:type="dxa"/>
          </w:tcPr>
          <w:p w:rsidR="00AF73AC" w:rsidRPr="00E554B3" w:rsidRDefault="00AF73AC" w:rsidP="00AF73AC">
            <w:pPr>
              <w:spacing w:line="240" w:lineRule="atLeast"/>
              <w:ind w:left="-97" w:right="-97"/>
              <w:jc w:val="center"/>
              <w:rPr>
                <w:sz w:val="20"/>
              </w:rPr>
            </w:pPr>
            <w:r w:rsidRPr="00E554B3">
              <w:rPr>
                <w:sz w:val="20"/>
              </w:rPr>
              <w:t>30</w:t>
            </w:r>
          </w:p>
          <w:p w:rsidR="00AF73AC" w:rsidRPr="00E554B3" w:rsidRDefault="00AF73AC" w:rsidP="00AF73AC">
            <w:pPr>
              <w:spacing w:line="240" w:lineRule="atLeast"/>
              <w:ind w:left="-97" w:right="-97"/>
              <w:jc w:val="center"/>
              <w:rPr>
                <w:sz w:val="20"/>
              </w:rPr>
            </w:pPr>
            <w:r w:rsidRPr="00E554B3">
              <w:rPr>
                <w:sz w:val="20"/>
              </w:rPr>
              <w:t>September</w:t>
            </w:r>
          </w:p>
        </w:tc>
        <w:tc>
          <w:tcPr>
            <w:tcW w:w="972" w:type="dxa"/>
          </w:tcPr>
          <w:p w:rsidR="00AF73AC" w:rsidRPr="00E554B3" w:rsidRDefault="00AF73AC" w:rsidP="00AF73AC">
            <w:pPr>
              <w:spacing w:line="240" w:lineRule="atLeast"/>
              <w:ind w:left="-97" w:right="-97"/>
              <w:jc w:val="center"/>
              <w:rPr>
                <w:sz w:val="20"/>
              </w:rPr>
            </w:pPr>
            <w:r w:rsidRPr="00E554B3">
              <w:rPr>
                <w:sz w:val="20"/>
              </w:rPr>
              <w:t>31</w:t>
            </w:r>
          </w:p>
          <w:p w:rsidR="00AF73AC" w:rsidRPr="00E554B3" w:rsidRDefault="00AF73AC" w:rsidP="00AF73AC">
            <w:pPr>
              <w:spacing w:line="240" w:lineRule="atLeast"/>
              <w:ind w:left="-97" w:right="-97"/>
              <w:jc w:val="center"/>
              <w:rPr>
                <w:sz w:val="20"/>
              </w:rPr>
            </w:pPr>
            <w:r w:rsidRPr="00E554B3">
              <w:rPr>
                <w:sz w:val="20"/>
              </w:rPr>
              <w:t>December</w:t>
            </w:r>
          </w:p>
        </w:tc>
        <w:tc>
          <w:tcPr>
            <w:tcW w:w="883" w:type="dxa"/>
            <w:gridSpan w:val="2"/>
          </w:tcPr>
          <w:p w:rsidR="00AF73AC" w:rsidRPr="00E554B3" w:rsidRDefault="00AF73AC" w:rsidP="00AF73AC">
            <w:pPr>
              <w:spacing w:line="240" w:lineRule="atLeast"/>
              <w:ind w:left="-97" w:right="-97"/>
              <w:jc w:val="center"/>
              <w:rPr>
                <w:sz w:val="20"/>
              </w:rPr>
            </w:pPr>
            <w:r w:rsidRPr="00E554B3">
              <w:rPr>
                <w:sz w:val="20"/>
              </w:rPr>
              <w:t>30</w:t>
            </w:r>
          </w:p>
          <w:p w:rsidR="00AF73AC" w:rsidRPr="00E554B3" w:rsidRDefault="00AF73AC" w:rsidP="00AF73AC">
            <w:pPr>
              <w:spacing w:line="240" w:lineRule="atLeast"/>
              <w:ind w:left="-97" w:right="-97"/>
              <w:jc w:val="center"/>
              <w:rPr>
                <w:sz w:val="20"/>
              </w:rPr>
            </w:pPr>
            <w:r w:rsidRPr="00E554B3">
              <w:rPr>
                <w:sz w:val="20"/>
              </w:rPr>
              <w:t>September</w:t>
            </w:r>
          </w:p>
        </w:tc>
        <w:tc>
          <w:tcPr>
            <w:tcW w:w="900" w:type="dxa"/>
          </w:tcPr>
          <w:p w:rsidR="00AF73AC" w:rsidRPr="00E554B3" w:rsidRDefault="00AF73AC" w:rsidP="00AF73AC">
            <w:pPr>
              <w:spacing w:line="240" w:lineRule="atLeast"/>
              <w:ind w:left="-97" w:right="-97"/>
              <w:jc w:val="center"/>
              <w:rPr>
                <w:sz w:val="20"/>
              </w:rPr>
            </w:pPr>
            <w:r w:rsidRPr="00E554B3">
              <w:rPr>
                <w:sz w:val="20"/>
              </w:rPr>
              <w:t>31</w:t>
            </w:r>
          </w:p>
          <w:p w:rsidR="00AF73AC" w:rsidRPr="00E554B3" w:rsidRDefault="00AF73AC" w:rsidP="00AF73AC">
            <w:pPr>
              <w:spacing w:line="240" w:lineRule="atLeast"/>
              <w:ind w:left="-97" w:right="-97"/>
              <w:jc w:val="center"/>
              <w:rPr>
                <w:sz w:val="20"/>
              </w:rPr>
            </w:pPr>
            <w:r w:rsidRPr="00E554B3">
              <w:rPr>
                <w:sz w:val="20"/>
              </w:rPr>
              <w:t>December</w:t>
            </w:r>
          </w:p>
        </w:tc>
        <w:tc>
          <w:tcPr>
            <w:tcW w:w="1025" w:type="dxa"/>
            <w:gridSpan w:val="2"/>
          </w:tcPr>
          <w:p w:rsidR="00AF73AC" w:rsidRPr="00E554B3" w:rsidRDefault="00AF73AC" w:rsidP="00AF73AC">
            <w:pPr>
              <w:spacing w:line="240" w:lineRule="atLeast"/>
              <w:ind w:left="-97" w:right="-97"/>
              <w:jc w:val="center"/>
              <w:rPr>
                <w:sz w:val="20"/>
              </w:rPr>
            </w:pPr>
            <w:r w:rsidRPr="00E554B3">
              <w:rPr>
                <w:sz w:val="20"/>
              </w:rPr>
              <w:t>30</w:t>
            </w:r>
          </w:p>
          <w:p w:rsidR="00AF73AC" w:rsidRPr="00E554B3" w:rsidRDefault="00AF73AC" w:rsidP="00AF73AC">
            <w:pPr>
              <w:spacing w:line="240" w:lineRule="atLeast"/>
              <w:ind w:left="-97" w:right="-97"/>
              <w:jc w:val="center"/>
              <w:rPr>
                <w:sz w:val="20"/>
              </w:rPr>
            </w:pPr>
            <w:r w:rsidRPr="00E554B3">
              <w:rPr>
                <w:sz w:val="20"/>
              </w:rPr>
              <w:t>September</w:t>
            </w:r>
          </w:p>
        </w:tc>
        <w:tc>
          <w:tcPr>
            <w:tcW w:w="1062" w:type="dxa"/>
          </w:tcPr>
          <w:p w:rsidR="00AF73AC" w:rsidRPr="00E554B3" w:rsidRDefault="00AF73AC" w:rsidP="00AF73AC">
            <w:pPr>
              <w:spacing w:line="240" w:lineRule="atLeast"/>
              <w:ind w:left="-97" w:right="-97"/>
              <w:jc w:val="center"/>
              <w:rPr>
                <w:sz w:val="20"/>
              </w:rPr>
            </w:pPr>
            <w:r w:rsidRPr="00E554B3">
              <w:rPr>
                <w:sz w:val="20"/>
              </w:rPr>
              <w:t>31</w:t>
            </w:r>
          </w:p>
          <w:p w:rsidR="00AF73AC" w:rsidRPr="00E554B3" w:rsidRDefault="00AF73AC" w:rsidP="00AF73AC">
            <w:pPr>
              <w:spacing w:line="240" w:lineRule="atLeast"/>
              <w:ind w:left="-97" w:right="-97"/>
              <w:jc w:val="center"/>
              <w:rPr>
                <w:sz w:val="20"/>
              </w:rPr>
            </w:pPr>
            <w:r w:rsidRPr="00E554B3">
              <w:rPr>
                <w:sz w:val="20"/>
              </w:rPr>
              <w:t>December</w:t>
            </w:r>
          </w:p>
        </w:tc>
        <w:tc>
          <w:tcPr>
            <w:tcW w:w="1008" w:type="dxa"/>
            <w:gridSpan w:val="2"/>
          </w:tcPr>
          <w:p w:rsidR="00AF73AC" w:rsidRPr="00E554B3" w:rsidRDefault="00AF73AC" w:rsidP="00AF73AC">
            <w:pPr>
              <w:spacing w:line="240" w:lineRule="atLeast"/>
              <w:ind w:left="-97" w:right="-97"/>
              <w:jc w:val="center"/>
              <w:rPr>
                <w:sz w:val="20"/>
              </w:rPr>
            </w:pPr>
            <w:r w:rsidRPr="00E554B3">
              <w:rPr>
                <w:sz w:val="20"/>
              </w:rPr>
              <w:t>30</w:t>
            </w:r>
          </w:p>
          <w:p w:rsidR="00AF73AC" w:rsidRPr="00E554B3" w:rsidRDefault="00AF73AC" w:rsidP="00AF73AC">
            <w:pPr>
              <w:spacing w:line="240" w:lineRule="atLeast"/>
              <w:ind w:left="-97" w:right="-97"/>
              <w:jc w:val="center"/>
              <w:rPr>
                <w:sz w:val="20"/>
              </w:rPr>
            </w:pPr>
            <w:r w:rsidRPr="00E554B3">
              <w:rPr>
                <w:sz w:val="20"/>
              </w:rPr>
              <w:t>September</w:t>
            </w:r>
          </w:p>
        </w:tc>
        <w:tc>
          <w:tcPr>
            <w:tcW w:w="1008" w:type="dxa"/>
          </w:tcPr>
          <w:p w:rsidR="00AF73AC" w:rsidRPr="00E554B3" w:rsidRDefault="00AF73AC" w:rsidP="00AF73AC">
            <w:pPr>
              <w:spacing w:line="240" w:lineRule="atLeast"/>
              <w:ind w:left="-97" w:right="-97"/>
              <w:jc w:val="center"/>
              <w:rPr>
                <w:sz w:val="20"/>
              </w:rPr>
            </w:pPr>
            <w:r w:rsidRPr="00E554B3">
              <w:rPr>
                <w:sz w:val="20"/>
              </w:rPr>
              <w:t>31</w:t>
            </w:r>
          </w:p>
          <w:p w:rsidR="00AF73AC" w:rsidRPr="00E554B3" w:rsidRDefault="00AF73AC" w:rsidP="00AF73AC">
            <w:pPr>
              <w:spacing w:line="240" w:lineRule="atLeast"/>
              <w:ind w:left="-97" w:right="-97"/>
              <w:jc w:val="center"/>
              <w:rPr>
                <w:sz w:val="20"/>
              </w:rPr>
            </w:pPr>
            <w:r w:rsidRPr="00E554B3">
              <w:rPr>
                <w:sz w:val="20"/>
              </w:rPr>
              <w:t>December</w:t>
            </w:r>
          </w:p>
        </w:tc>
      </w:tr>
      <w:tr w:rsidR="00AF73AC" w:rsidRPr="00E554B3" w:rsidTr="00AF73AC">
        <w:trPr>
          <w:gridAfter w:val="2"/>
          <w:wAfter w:w="14" w:type="dxa"/>
          <w:cantSplit/>
        </w:trPr>
        <w:tc>
          <w:tcPr>
            <w:tcW w:w="2581" w:type="dxa"/>
          </w:tcPr>
          <w:p w:rsidR="00AF73AC" w:rsidRPr="00E554B3" w:rsidRDefault="00AF73AC" w:rsidP="00AF73AC">
            <w:pPr>
              <w:spacing w:line="240" w:lineRule="atLeast"/>
              <w:ind w:left="90" w:right="-95"/>
              <w:rPr>
                <w:sz w:val="20"/>
              </w:rPr>
            </w:pPr>
          </w:p>
        </w:tc>
        <w:tc>
          <w:tcPr>
            <w:tcW w:w="2729" w:type="dxa"/>
          </w:tcPr>
          <w:p w:rsidR="00AF73AC" w:rsidRPr="00E554B3" w:rsidRDefault="00AF73AC" w:rsidP="00AF73AC">
            <w:pPr>
              <w:tabs>
                <w:tab w:val="decimal" w:pos="461"/>
              </w:tabs>
              <w:spacing w:line="240" w:lineRule="atLeast"/>
              <w:ind w:left="101" w:right="-95" w:hanging="101"/>
              <w:rPr>
                <w:sz w:val="20"/>
              </w:rPr>
            </w:pPr>
          </w:p>
        </w:tc>
        <w:tc>
          <w:tcPr>
            <w:tcW w:w="1440" w:type="dxa"/>
          </w:tcPr>
          <w:p w:rsidR="00AF73AC" w:rsidRPr="00E554B3" w:rsidRDefault="00AF73AC" w:rsidP="00AF73AC">
            <w:pPr>
              <w:spacing w:line="240" w:lineRule="atLeast"/>
              <w:jc w:val="center"/>
              <w:rPr>
                <w:sz w:val="20"/>
              </w:rPr>
            </w:pPr>
          </w:p>
        </w:tc>
        <w:tc>
          <w:tcPr>
            <w:tcW w:w="938" w:type="dxa"/>
          </w:tcPr>
          <w:p w:rsidR="00AF73AC" w:rsidRPr="00E554B3" w:rsidRDefault="00AF73AC" w:rsidP="00AF73AC">
            <w:pPr>
              <w:spacing w:line="240" w:lineRule="atLeast"/>
              <w:ind w:left="-97" w:right="-97"/>
              <w:jc w:val="center"/>
              <w:rPr>
                <w:sz w:val="20"/>
              </w:rPr>
            </w:pPr>
            <w:r w:rsidRPr="00E554B3">
              <w:rPr>
                <w:sz w:val="20"/>
              </w:rPr>
              <w:t>2019</w:t>
            </w:r>
          </w:p>
        </w:tc>
        <w:tc>
          <w:tcPr>
            <w:tcW w:w="972" w:type="dxa"/>
          </w:tcPr>
          <w:p w:rsidR="00AF73AC" w:rsidRPr="00E554B3" w:rsidRDefault="00AF73AC" w:rsidP="00AF73AC">
            <w:pPr>
              <w:spacing w:line="240" w:lineRule="atLeast"/>
              <w:ind w:left="-97" w:right="-97"/>
              <w:jc w:val="center"/>
              <w:rPr>
                <w:sz w:val="20"/>
              </w:rPr>
            </w:pPr>
            <w:r w:rsidRPr="00E554B3">
              <w:rPr>
                <w:sz w:val="20"/>
              </w:rPr>
              <w:t>2018</w:t>
            </w:r>
          </w:p>
        </w:tc>
        <w:tc>
          <w:tcPr>
            <w:tcW w:w="883" w:type="dxa"/>
            <w:gridSpan w:val="2"/>
          </w:tcPr>
          <w:p w:rsidR="00AF73AC" w:rsidRPr="00E554B3" w:rsidRDefault="00AF73AC" w:rsidP="00AF73AC">
            <w:pPr>
              <w:spacing w:line="240" w:lineRule="atLeast"/>
              <w:ind w:left="-97" w:right="-97"/>
              <w:jc w:val="center"/>
              <w:rPr>
                <w:sz w:val="20"/>
              </w:rPr>
            </w:pPr>
            <w:r w:rsidRPr="00E554B3">
              <w:rPr>
                <w:sz w:val="20"/>
              </w:rPr>
              <w:t>2019</w:t>
            </w:r>
          </w:p>
        </w:tc>
        <w:tc>
          <w:tcPr>
            <w:tcW w:w="900" w:type="dxa"/>
          </w:tcPr>
          <w:p w:rsidR="00AF73AC" w:rsidRPr="00E554B3" w:rsidRDefault="00AF73AC" w:rsidP="00AF73AC">
            <w:pPr>
              <w:spacing w:line="240" w:lineRule="atLeast"/>
              <w:ind w:left="-97" w:right="-97"/>
              <w:jc w:val="center"/>
              <w:rPr>
                <w:sz w:val="20"/>
              </w:rPr>
            </w:pPr>
            <w:r w:rsidRPr="00E554B3">
              <w:rPr>
                <w:sz w:val="20"/>
              </w:rPr>
              <w:t>2018</w:t>
            </w:r>
          </w:p>
        </w:tc>
        <w:tc>
          <w:tcPr>
            <w:tcW w:w="1025" w:type="dxa"/>
            <w:gridSpan w:val="2"/>
          </w:tcPr>
          <w:p w:rsidR="00AF73AC" w:rsidRPr="00E554B3" w:rsidRDefault="00AF73AC" w:rsidP="00AF73AC">
            <w:pPr>
              <w:spacing w:line="240" w:lineRule="atLeast"/>
              <w:ind w:left="-97" w:right="-97"/>
              <w:jc w:val="center"/>
              <w:rPr>
                <w:sz w:val="20"/>
              </w:rPr>
            </w:pPr>
            <w:r w:rsidRPr="00E554B3">
              <w:rPr>
                <w:sz w:val="20"/>
              </w:rPr>
              <w:t>2019</w:t>
            </w:r>
          </w:p>
        </w:tc>
        <w:tc>
          <w:tcPr>
            <w:tcW w:w="1062" w:type="dxa"/>
          </w:tcPr>
          <w:p w:rsidR="00AF73AC" w:rsidRPr="00E554B3" w:rsidRDefault="00AF73AC" w:rsidP="00AF73AC">
            <w:pPr>
              <w:spacing w:line="240" w:lineRule="atLeast"/>
              <w:ind w:left="-97" w:right="-97"/>
              <w:jc w:val="center"/>
              <w:rPr>
                <w:sz w:val="20"/>
              </w:rPr>
            </w:pPr>
            <w:r w:rsidRPr="00E554B3">
              <w:rPr>
                <w:sz w:val="20"/>
              </w:rPr>
              <w:t>2018</w:t>
            </w:r>
          </w:p>
        </w:tc>
        <w:tc>
          <w:tcPr>
            <w:tcW w:w="1008" w:type="dxa"/>
            <w:gridSpan w:val="2"/>
          </w:tcPr>
          <w:p w:rsidR="00AF73AC" w:rsidRPr="00E554B3" w:rsidRDefault="00AF73AC" w:rsidP="00AF73AC">
            <w:pPr>
              <w:spacing w:line="240" w:lineRule="atLeast"/>
              <w:ind w:left="-97" w:right="-97"/>
              <w:jc w:val="center"/>
              <w:rPr>
                <w:sz w:val="20"/>
              </w:rPr>
            </w:pPr>
            <w:r w:rsidRPr="00E554B3">
              <w:rPr>
                <w:sz w:val="20"/>
              </w:rPr>
              <w:t>2019</w:t>
            </w:r>
          </w:p>
        </w:tc>
        <w:tc>
          <w:tcPr>
            <w:tcW w:w="1008" w:type="dxa"/>
          </w:tcPr>
          <w:p w:rsidR="00AF73AC" w:rsidRPr="00E554B3" w:rsidRDefault="00AF73AC" w:rsidP="00AF73AC">
            <w:pPr>
              <w:spacing w:line="240" w:lineRule="atLeast"/>
              <w:ind w:left="-97" w:right="-97"/>
              <w:jc w:val="center"/>
              <w:rPr>
                <w:sz w:val="20"/>
              </w:rPr>
            </w:pPr>
            <w:r w:rsidRPr="00E554B3">
              <w:rPr>
                <w:sz w:val="20"/>
              </w:rPr>
              <w:t>2018</w:t>
            </w:r>
          </w:p>
        </w:tc>
      </w:tr>
      <w:tr w:rsidR="00AF73AC" w:rsidRPr="00E554B3" w:rsidTr="00AF73AC">
        <w:trPr>
          <w:gridAfter w:val="1"/>
          <w:wAfter w:w="7" w:type="dxa"/>
          <w:cantSplit/>
        </w:trPr>
        <w:tc>
          <w:tcPr>
            <w:tcW w:w="2581" w:type="dxa"/>
          </w:tcPr>
          <w:p w:rsidR="00AF73AC" w:rsidRPr="00E554B3" w:rsidRDefault="00AF73AC" w:rsidP="00AF73AC">
            <w:pPr>
              <w:spacing w:line="240" w:lineRule="atLeast"/>
              <w:ind w:left="90" w:right="-95"/>
              <w:rPr>
                <w:sz w:val="20"/>
              </w:rPr>
            </w:pPr>
          </w:p>
        </w:tc>
        <w:tc>
          <w:tcPr>
            <w:tcW w:w="2729" w:type="dxa"/>
          </w:tcPr>
          <w:p w:rsidR="00AF73AC" w:rsidRPr="00E554B3" w:rsidRDefault="00AF73AC" w:rsidP="00AF73AC">
            <w:pPr>
              <w:tabs>
                <w:tab w:val="decimal" w:pos="461"/>
              </w:tabs>
              <w:spacing w:line="240" w:lineRule="atLeast"/>
              <w:ind w:left="101" w:right="-95" w:hanging="101"/>
              <w:rPr>
                <w:sz w:val="20"/>
              </w:rPr>
            </w:pPr>
          </w:p>
        </w:tc>
        <w:tc>
          <w:tcPr>
            <w:tcW w:w="1440" w:type="dxa"/>
          </w:tcPr>
          <w:p w:rsidR="00AF73AC" w:rsidRPr="00E554B3" w:rsidRDefault="00AF73AC" w:rsidP="00AF73AC">
            <w:pPr>
              <w:spacing w:line="240" w:lineRule="atLeast"/>
              <w:jc w:val="center"/>
              <w:rPr>
                <w:sz w:val="20"/>
              </w:rPr>
            </w:pPr>
          </w:p>
        </w:tc>
        <w:tc>
          <w:tcPr>
            <w:tcW w:w="1917" w:type="dxa"/>
            <w:gridSpan w:val="3"/>
          </w:tcPr>
          <w:p w:rsidR="00AF73AC" w:rsidRPr="00E554B3" w:rsidRDefault="00AF73AC" w:rsidP="00AF73AC">
            <w:pPr>
              <w:spacing w:line="240" w:lineRule="atLeast"/>
              <w:ind w:left="-97" w:right="-97"/>
              <w:jc w:val="center"/>
              <w:rPr>
                <w:i/>
                <w:iCs/>
                <w:sz w:val="20"/>
                <w:szCs w:val="25"/>
                <w:lang w:bidi="th-TH"/>
              </w:rPr>
            </w:pPr>
            <w:r w:rsidRPr="00E554B3">
              <w:rPr>
                <w:i/>
                <w:iCs/>
                <w:sz w:val="20"/>
                <w:szCs w:val="25"/>
                <w:lang w:bidi="th-TH"/>
              </w:rPr>
              <w:t>(%)</w:t>
            </w:r>
          </w:p>
        </w:tc>
        <w:tc>
          <w:tcPr>
            <w:tcW w:w="5886" w:type="dxa"/>
            <w:gridSpan w:val="9"/>
          </w:tcPr>
          <w:p w:rsidR="00AF73AC" w:rsidRPr="00E554B3" w:rsidRDefault="00AF73AC" w:rsidP="00AF73AC">
            <w:pPr>
              <w:spacing w:line="240" w:lineRule="atLeast"/>
              <w:jc w:val="center"/>
              <w:rPr>
                <w:i/>
                <w:iCs/>
                <w:sz w:val="20"/>
              </w:rPr>
            </w:pPr>
            <w:r w:rsidRPr="00E554B3">
              <w:rPr>
                <w:i/>
                <w:iCs/>
                <w:sz w:val="20"/>
              </w:rPr>
              <w:t>(in thousand Baht)</w:t>
            </w:r>
          </w:p>
        </w:tc>
      </w:tr>
      <w:tr w:rsidR="00AF73AC" w:rsidRPr="00E554B3" w:rsidTr="00AF73AC">
        <w:trPr>
          <w:gridAfter w:val="2"/>
          <w:wAfter w:w="14" w:type="dxa"/>
          <w:cantSplit/>
        </w:trPr>
        <w:tc>
          <w:tcPr>
            <w:tcW w:w="2581" w:type="dxa"/>
          </w:tcPr>
          <w:p w:rsidR="00AF73AC" w:rsidRPr="00E554B3" w:rsidRDefault="00AF73AC" w:rsidP="00AF73AC">
            <w:pPr>
              <w:spacing w:line="240" w:lineRule="atLeast"/>
              <w:ind w:left="90" w:right="-95"/>
              <w:rPr>
                <w:b/>
                <w:bCs/>
                <w:sz w:val="20"/>
              </w:rPr>
            </w:pPr>
            <w:r w:rsidRPr="00E554B3">
              <w:rPr>
                <w:b/>
                <w:bCs/>
                <w:sz w:val="20"/>
              </w:rPr>
              <w:t>Citadines Project</w:t>
            </w:r>
          </w:p>
        </w:tc>
        <w:tc>
          <w:tcPr>
            <w:tcW w:w="2729" w:type="dxa"/>
          </w:tcPr>
          <w:p w:rsidR="00AF73AC" w:rsidRPr="00E554B3" w:rsidRDefault="00AF73AC" w:rsidP="00AF73AC">
            <w:pPr>
              <w:tabs>
                <w:tab w:val="decimal" w:pos="461"/>
              </w:tabs>
              <w:spacing w:line="240" w:lineRule="atLeast"/>
              <w:ind w:left="101" w:right="-95" w:hanging="101"/>
              <w:rPr>
                <w:sz w:val="20"/>
              </w:rPr>
            </w:pPr>
          </w:p>
        </w:tc>
        <w:tc>
          <w:tcPr>
            <w:tcW w:w="1440" w:type="dxa"/>
          </w:tcPr>
          <w:p w:rsidR="00AF73AC" w:rsidRPr="00E554B3" w:rsidRDefault="00AF73AC" w:rsidP="00AF73AC">
            <w:pPr>
              <w:spacing w:line="240" w:lineRule="atLeast"/>
              <w:jc w:val="center"/>
              <w:rPr>
                <w:sz w:val="20"/>
              </w:rPr>
            </w:pPr>
          </w:p>
        </w:tc>
        <w:tc>
          <w:tcPr>
            <w:tcW w:w="938" w:type="dxa"/>
          </w:tcPr>
          <w:p w:rsidR="00AF73AC" w:rsidRPr="00E554B3" w:rsidRDefault="00AF73AC" w:rsidP="00AF73AC">
            <w:pPr>
              <w:spacing w:line="240" w:lineRule="atLeast"/>
              <w:jc w:val="center"/>
              <w:rPr>
                <w:sz w:val="20"/>
              </w:rPr>
            </w:pPr>
          </w:p>
        </w:tc>
        <w:tc>
          <w:tcPr>
            <w:tcW w:w="972" w:type="dxa"/>
          </w:tcPr>
          <w:p w:rsidR="00AF73AC" w:rsidRPr="00E554B3" w:rsidRDefault="00AF73AC" w:rsidP="00AF73AC">
            <w:pPr>
              <w:spacing w:line="240" w:lineRule="atLeast"/>
              <w:jc w:val="center"/>
              <w:rPr>
                <w:sz w:val="20"/>
              </w:rPr>
            </w:pPr>
          </w:p>
        </w:tc>
        <w:tc>
          <w:tcPr>
            <w:tcW w:w="883" w:type="dxa"/>
            <w:gridSpan w:val="2"/>
          </w:tcPr>
          <w:p w:rsidR="00AF73AC" w:rsidRPr="00E554B3" w:rsidRDefault="00AF73AC" w:rsidP="00AF73AC">
            <w:pPr>
              <w:pStyle w:val="acctfourfigures"/>
              <w:tabs>
                <w:tab w:val="clear" w:pos="765"/>
              </w:tabs>
              <w:spacing w:line="240" w:lineRule="atLeast"/>
              <w:ind w:right="14"/>
              <w:jc w:val="center"/>
              <w:rPr>
                <w:sz w:val="20"/>
              </w:rPr>
            </w:pPr>
          </w:p>
        </w:tc>
        <w:tc>
          <w:tcPr>
            <w:tcW w:w="900" w:type="dxa"/>
          </w:tcPr>
          <w:p w:rsidR="00AF73AC" w:rsidRPr="00E554B3" w:rsidRDefault="00AF73AC" w:rsidP="00AF73AC">
            <w:pPr>
              <w:pStyle w:val="acctfourfigures"/>
              <w:tabs>
                <w:tab w:val="clear" w:pos="765"/>
              </w:tabs>
              <w:spacing w:line="240" w:lineRule="atLeast"/>
              <w:ind w:right="14"/>
              <w:jc w:val="center"/>
              <w:rPr>
                <w:sz w:val="20"/>
              </w:rPr>
            </w:pPr>
          </w:p>
        </w:tc>
        <w:tc>
          <w:tcPr>
            <w:tcW w:w="1025" w:type="dxa"/>
            <w:gridSpan w:val="2"/>
          </w:tcPr>
          <w:p w:rsidR="00AF73AC" w:rsidRPr="00E554B3" w:rsidRDefault="00AF73AC" w:rsidP="00AF73AC">
            <w:pPr>
              <w:pStyle w:val="acctfourfigures"/>
              <w:tabs>
                <w:tab w:val="clear" w:pos="765"/>
              </w:tabs>
              <w:spacing w:line="240" w:lineRule="atLeast"/>
              <w:ind w:right="14"/>
              <w:jc w:val="center"/>
              <w:rPr>
                <w:sz w:val="20"/>
              </w:rPr>
            </w:pPr>
          </w:p>
        </w:tc>
        <w:tc>
          <w:tcPr>
            <w:tcW w:w="1062" w:type="dxa"/>
          </w:tcPr>
          <w:p w:rsidR="00AF73AC" w:rsidRPr="00E554B3" w:rsidRDefault="00AF73AC" w:rsidP="00AF73AC">
            <w:pPr>
              <w:pStyle w:val="acctfourfigures"/>
              <w:tabs>
                <w:tab w:val="clear" w:pos="765"/>
              </w:tabs>
              <w:spacing w:line="240" w:lineRule="atLeast"/>
              <w:ind w:right="14"/>
              <w:jc w:val="center"/>
              <w:rPr>
                <w:sz w:val="20"/>
              </w:rPr>
            </w:pPr>
          </w:p>
        </w:tc>
        <w:tc>
          <w:tcPr>
            <w:tcW w:w="1008" w:type="dxa"/>
            <w:gridSpan w:val="2"/>
          </w:tcPr>
          <w:p w:rsidR="00AF73AC" w:rsidRPr="00E554B3" w:rsidRDefault="00AF73AC" w:rsidP="00AF73AC">
            <w:pPr>
              <w:pStyle w:val="acctfourfigures"/>
              <w:tabs>
                <w:tab w:val="clear" w:pos="765"/>
              </w:tabs>
              <w:spacing w:line="240" w:lineRule="atLeast"/>
              <w:ind w:right="14"/>
              <w:jc w:val="center"/>
              <w:rPr>
                <w:sz w:val="20"/>
              </w:rPr>
            </w:pPr>
          </w:p>
        </w:tc>
        <w:tc>
          <w:tcPr>
            <w:tcW w:w="1008" w:type="dxa"/>
          </w:tcPr>
          <w:p w:rsidR="00AF73AC" w:rsidRPr="00E554B3" w:rsidRDefault="00AF73AC" w:rsidP="00AF73AC">
            <w:pPr>
              <w:pStyle w:val="acctfourfigures"/>
              <w:tabs>
                <w:tab w:val="clear" w:pos="765"/>
              </w:tabs>
              <w:spacing w:line="240" w:lineRule="atLeast"/>
              <w:ind w:right="14"/>
              <w:jc w:val="center"/>
              <w:rPr>
                <w:sz w:val="20"/>
              </w:rPr>
            </w:pPr>
          </w:p>
        </w:tc>
      </w:tr>
      <w:tr w:rsidR="00AF73AC" w:rsidRPr="00E554B3" w:rsidTr="00AF73AC">
        <w:trPr>
          <w:gridAfter w:val="2"/>
          <w:wAfter w:w="14" w:type="dxa"/>
          <w:cantSplit/>
        </w:trPr>
        <w:tc>
          <w:tcPr>
            <w:tcW w:w="2581" w:type="dxa"/>
          </w:tcPr>
          <w:p w:rsidR="00AF73AC" w:rsidRPr="00E554B3" w:rsidRDefault="00AF73AC" w:rsidP="00AF73AC">
            <w:pPr>
              <w:spacing w:line="240" w:lineRule="atLeast"/>
              <w:ind w:left="90" w:right="-95"/>
              <w:rPr>
                <w:b/>
                <w:bCs/>
                <w:sz w:val="20"/>
              </w:rPr>
            </w:pPr>
          </w:p>
        </w:tc>
        <w:tc>
          <w:tcPr>
            <w:tcW w:w="2729" w:type="dxa"/>
          </w:tcPr>
          <w:p w:rsidR="00AF73AC" w:rsidRPr="00E554B3" w:rsidRDefault="00AF73AC" w:rsidP="00AF73AC">
            <w:pPr>
              <w:tabs>
                <w:tab w:val="decimal" w:pos="461"/>
              </w:tabs>
              <w:spacing w:line="240" w:lineRule="atLeast"/>
              <w:ind w:left="101" w:right="-95" w:hanging="101"/>
              <w:rPr>
                <w:sz w:val="20"/>
              </w:rPr>
            </w:pPr>
          </w:p>
        </w:tc>
        <w:tc>
          <w:tcPr>
            <w:tcW w:w="1440" w:type="dxa"/>
          </w:tcPr>
          <w:p w:rsidR="00AF73AC" w:rsidRPr="00E554B3" w:rsidRDefault="00AF73AC" w:rsidP="00AF73AC">
            <w:pPr>
              <w:spacing w:line="240" w:lineRule="atLeast"/>
              <w:jc w:val="center"/>
              <w:rPr>
                <w:sz w:val="20"/>
              </w:rPr>
            </w:pPr>
          </w:p>
        </w:tc>
        <w:tc>
          <w:tcPr>
            <w:tcW w:w="938" w:type="dxa"/>
          </w:tcPr>
          <w:p w:rsidR="00AF73AC" w:rsidRPr="00E554B3" w:rsidRDefault="00AF73AC" w:rsidP="00AF73AC">
            <w:pPr>
              <w:spacing w:line="240" w:lineRule="atLeast"/>
              <w:jc w:val="center"/>
              <w:rPr>
                <w:sz w:val="20"/>
              </w:rPr>
            </w:pPr>
          </w:p>
        </w:tc>
        <w:tc>
          <w:tcPr>
            <w:tcW w:w="972" w:type="dxa"/>
          </w:tcPr>
          <w:p w:rsidR="00AF73AC" w:rsidRPr="00E554B3" w:rsidRDefault="00AF73AC" w:rsidP="00AF73AC">
            <w:pPr>
              <w:spacing w:line="240" w:lineRule="atLeast"/>
              <w:jc w:val="center"/>
              <w:rPr>
                <w:sz w:val="20"/>
              </w:rPr>
            </w:pPr>
          </w:p>
        </w:tc>
        <w:tc>
          <w:tcPr>
            <w:tcW w:w="883" w:type="dxa"/>
            <w:gridSpan w:val="2"/>
          </w:tcPr>
          <w:p w:rsidR="00AF73AC" w:rsidRPr="00E554B3" w:rsidRDefault="00AF73AC" w:rsidP="00AF73AC">
            <w:pPr>
              <w:pStyle w:val="acctfourfigures"/>
              <w:tabs>
                <w:tab w:val="clear" w:pos="765"/>
              </w:tabs>
              <w:spacing w:line="240" w:lineRule="atLeast"/>
              <w:ind w:right="14"/>
              <w:jc w:val="center"/>
              <w:rPr>
                <w:sz w:val="20"/>
              </w:rPr>
            </w:pPr>
          </w:p>
        </w:tc>
        <w:tc>
          <w:tcPr>
            <w:tcW w:w="900" w:type="dxa"/>
          </w:tcPr>
          <w:p w:rsidR="00AF73AC" w:rsidRPr="00E554B3" w:rsidRDefault="00AF73AC" w:rsidP="00AF73AC">
            <w:pPr>
              <w:pStyle w:val="acctfourfigures"/>
              <w:tabs>
                <w:tab w:val="clear" w:pos="765"/>
              </w:tabs>
              <w:spacing w:line="240" w:lineRule="atLeast"/>
              <w:ind w:right="14"/>
              <w:jc w:val="center"/>
              <w:rPr>
                <w:sz w:val="20"/>
              </w:rPr>
            </w:pPr>
          </w:p>
        </w:tc>
        <w:tc>
          <w:tcPr>
            <w:tcW w:w="1025" w:type="dxa"/>
            <w:gridSpan w:val="2"/>
          </w:tcPr>
          <w:p w:rsidR="00AF73AC" w:rsidRPr="00E554B3" w:rsidRDefault="00AF73AC" w:rsidP="00AF73AC">
            <w:pPr>
              <w:pStyle w:val="acctfourfigures"/>
              <w:tabs>
                <w:tab w:val="clear" w:pos="765"/>
              </w:tabs>
              <w:spacing w:line="240" w:lineRule="atLeast"/>
              <w:ind w:right="14"/>
              <w:jc w:val="center"/>
              <w:rPr>
                <w:sz w:val="20"/>
              </w:rPr>
            </w:pPr>
          </w:p>
        </w:tc>
        <w:tc>
          <w:tcPr>
            <w:tcW w:w="1062" w:type="dxa"/>
          </w:tcPr>
          <w:p w:rsidR="00AF73AC" w:rsidRPr="00E554B3" w:rsidRDefault="00AF73AC" w:rsidP="00AF73AC">
            <w:pPr>
              <w:pStyle w:val="acctfourfigures"/>
              <w:tabs>
                <w:tab w:val="clear" w:pos="765"/>
              </w:tabs>
              <w:spacing w:line="240" w:lineRule="atLeast"/>
              <w:ind w:right="14"/>
              <w:jc w:val="center"/>
              <w:rPr>
                <w:sz w:val="20"/>
              </w:rPr>
            </w:pPr>
          </w:p>
        </w:tc>
        <w:tc>
          <w:tcPr>
            <w:tcW w:w="1008" w:type="dxa"/>
            <w:gridSpan w:val="2"/>
          </w:tcPr>
          <w:p w:rsidR="00AF73AC" w:rsidRPr="00E554B3" w:rsidRDefault="00AF73AC" w:rsidP="00AF73AC">
            <w:pPr>
              <w:pStyle w:val="acctfourfigures"/>
              <w:tabs>
                <w:tab w:val="clear" w:pos="765"/>
              </w:tabs>
              <w:spacing w:line="240" w:lineRule="atLeast"/>
              <w:ind w:right="14"/>
              <w:jc w:val="center"/>
              <w:rPr>
                <w:sz w:val="20"/>
              </w:rPr>
            </w:pPr>
          </w:p>
        </w:tc>
        <w:tc>
          <w:tcPr>
            <w:tcW w:w="1008" w:type="dxa"/>
          </w:tcPr>
          <w:p w:rsidR="00AF73AC" w:rsidRPr="00E554B3" w:rsidRDefault="00AF73AC" w:rsidP="00AF73AC">
            <w:pPr>
              <w:pStyle w:val="acctfourfigures"/>
              <w:tabs>
                <w:tab w:val="clear" w:pos="765"/>
              </w:tabs>
              <w:spacing w:line="240" w:lineRule="atLeast"/>
              <w:ind w:right="14"/>
              <w:jc w:val="center"/>
              <w:rPr>
                <w:sz w:val="20"/>
              </w:rPr>
            </w:pPr>
          </w:p>
        </w:tc>
      </w:tr>
      <w:tr w:rsidR="00AF73AC" w:rsidRPr="00E554B3" w:rsidTr="00AF73AC">
        <w:trPr>
          <w:gridAfter w:val="2"/>
          <w:wAfter w:w="14" w:type="dxa"/>
          <w:cantSplit/>
        </w:trPr>
        <w:tc>
          <w:tcPr>
            <w:tcW w:w="5310" w:type="dxa"/>
            <w:gridSpan w:val="2"/>
          </w:tcPr>
          <w:p w:rsidR="00AF73AC" w:rsidRPr="00E554B3" w:rsidRDefault="00AF73AC" w:rsidP="00AF73AC">
            <w:pPr>
              <w:tabs>
                <w:tab w:val="decimal" w:pos="461"/>
              </w:tabs>
              <w:spacing w:line="240" w:lineRule="atLeast"/>
              <w:ind w:left="90" w:right="-95"/>
              <w:rPr>
                <w:b/>
                <w:bCs/>
                <w:i/>
                <w:iCs/>
                <w:sz w:val="20"/>
              </w:rPr>
            </w:pPr>
            <w:r w:rsidRPr="00E554B3">
              <w:rPr>
                <w:b/>
                <w:bCs/>
                <w:i/>
                <w:iCs/>
                <w:sz w:val="20"/>
              </w:rPr>
              <w:t>Indirect investments in joint ventures</w:t>
            </w:r>
          </w:p>
        </w:tc>
        <w:tc>
          <w:tcPr>
            <w:tcW w:w="1440" w:type="dxa"/>
          </w:tcPr>
          <w:p w:rsidR="00AF73AC" w:rsidRPr="00E554B3" w:rsidRDefault="00AF73AC" w:rsidP="00AF73AC">
            <w:pPr>
              <w:spacing w:line="240" w:lineRule="atLeast"/>
              <w:jc w:val="center"/>
              <w:rPr>
                <w:b/>
                <w:bCs/>
                <w:sz w:val="20"/>
              </w:rPr>
            </w:pPr>
          </w:p>
        </w:tc>
        <w:tc>
          <w:tcPr>
            <w:tcW w:w="938" w:type="dxa"/>
          </w:tcPr>
          <w:p w:rsidR="00AF73AC" w:rsidRPr="00E554B3" w:rsidRDefault="00AF73AC" w:rsidP="00AF73AC">
            <w:pPr>
              <w:spacing w:line="240" w:lineRule="atLeast"/>
              <w:jc w:val="center"/>
              <w:rPr>
                <w:b/>
                <w:bCs/>
                <w:sz w:val="20"/>
              </w:rPr>
            </w:pPr>
          </w:p>
        </w:tc>
        <w:tc>
          <w:tcPr>
            <w:tcW w:w="972" w:type="dxa"/>
          </w:tcPr>
          <w:p w:rsidR="00AF73AC" w:rsidRPr="00E554B3" w:rsidRDefault="00AF73AC" w:rsidP="00AF73AC">
            <w:pPr>
              <w:spacing w:line="240" w:lineRule="atLeast"/>
              <w:jc w:val="center"/>
              <w:rPr>
                <w:b/>
                <w:bCs/>
                <w:sz w:val="20"/>
              </w:rPr>
            </w:pPr>
          </w:p>
        </w:tc>
        <w:tc>
          <w:tcPr>
            <w:tcW w:w="883" w:type="dxa"/>
            <w:gridSpan w:val="2"/>
          </w:tcPr>
          <w:p w:rsidR="00AF73AC" w:rsidRPr="00E554B3" w:rsidRDefault="00AF73AC" w:rsidP="00AF73AC">
            <w:pPr>
              <w:pStyle w:val="acctfourfigures"/>
              <w:tabs>
                <w:tab w:val="clear" w:pos="765"/>
              </w:tabs>
              <w:spacing w:line="240" w:lineRule="atLeast"/>
              <w:ind w:right="14"/>
              <w:jc w:val="center"/>
              <w:rPr>
                <w:b/>
                <w:bCs/>
                <w:sz w:val="20"/>
              </w:rPr>
            </w:pPr>
          </w:p>
        </w:tc>
        <w:tc>
          <w:tcPr>
            <w:tcW w:w="900" w:type="dxa"/>
          </w:tcPr>
          <w:p w:rsidR="00AF73AC" w:rsidRPr="00E554B3" w:rsidRDefault="00AF73AC" w:rsidP="00AF73AC">
            <w:pPr>
              <w:pStyle w:val="acctfourfigures"/>
              <w:tabs>
                <w:tab w:val="clear" w:pos="765"/>
              </w:tabs>
              <w:spacing w:line="240" w:lineRule="atLeast"/>
              <w:ind w:right="14"/>
              <w:jc w:val="center"/>
              <w:rPr>
                <w:b/>
                <w:bCs/>
                <w:sz w:val="20"/>
              </w:rPr>
            </w:pPr>
          </w:p>
        </w:tc>
        <w:tc>
          <w:tcPr>
            <w:tcW w:w="1025" w:type="dxa"/>
            <w:gridSpan w:val="2"/>
          </w:tcPr>
          <w:p w:rsidR="00AF73AC" w:rsidRPr="00E554B3" w:rsidRDefault="00AF73AC" w:rsidP="00AF73AC">
            <w:pPr>
              <w:pStyle w:val="acctfourfigures"/>
              <w:tabs>
                <w:tab w:val="clear" w:pos="765"/>
              </w:tabs>
              <w:spacing w:line="240" w:lineRule="atLeast"/>
              <w:ind w:right="14"/>
              <w:jc w:val="center"/>
              <w:rPr>
                <w:b/>
                <w:bCs/>
                <w:sz w:val="20"/>
              </w:rPr>
            </w:pPr>
          </w:p>
        </w:tc>
        <w:tc>
          <w:tcPr>
            <w:tcW w:w="1062" w:type="dxa"/>
          </w:tcPr>
          <w:p w:rsidR="00AF73AC" w:rsidRPr="00E554B3" w:rsidRDefault="00AF73AC" w:rsidP="00AF73AC">
            <w:pPr>
              <w:pStyle w:val="acctfourfigures"/>
              <w:tabs>
                <w:tab w:val="clear" w:pos="765"/>
              </w:tabs>
              <w:spacing w:line="240" w:lineRule="atLeast"/>
              <w:ind w:right="14"/>
              <w:jc w:val="center"/>
              <w:rPr>
                <w:b/>
                <w:bCs/>
                <w:sz w:val="20"/>
              </w:rPr>
            </w:pPr>
          </w:p>
        </w:tc>
        <w:tc>
          <w:tcPr>
            <w:tcW w:w="1008" w:type="dxa"/>
            <w:gridSpan w:val="2"/>
          </w:tcPr>
          <w:p w:rsidR="00AF73AC" w:rsidRPr="00E554B3" w:rsidRDefault="00AF73AC" w:rsidP="00AF73AC">
            <w:pPr>
              <w:pStyle w:val="acctfourfigures"/>
              <w:tabs>
                <w:tab w:val="clear" w:pos="765"/>
              </w:tabs>
              <w:spacing w:line="240" w:lineRule="atLeast"/>
              <w:ind w:right="14"/>
              <w:jc w:val="center"/>
              <w:rPr>
                <w:b/>
                <w:bCs/>
                <w:sz w:val="20"/>
              </w:rPr>
            </w:pPr>
          </w:p>
        </w:tc>
        <w:tc>
          <w:tcPr>
            <w:tcW w:w="1008" w:type="dxa"/>
          </w:tcPr>
          <w:p w:rsidR="00AF73AC" w:rsidRPr="00E554B3" w:rsidRDefault="00AF73AC" w:rsidP="00AF73AC">
            <w:pPr>
              <w:pStyle w:val="acctfourfigures"/>
              <w:tabs>
                <w:tab w:val="clear" w:pos="765"/>
              </w:tabs>
              <w:spacing w:line="240" w:lineRule="atLeast"/>
              <w:ind w:right="14"/>
              <w:jc w:val="center"/>
              <w:rPr>
                <w:b/>
                <w:bCs/>
                <w:sz w:val="20"/>
              </w:rPr>
            </w:pPr>
          </w:p>
        </w:tc>
      </w:tr>
      <w:tr w:rsidR="00AF73AC" w:rsidRPr="00E554B3" w:rsidTr="00AF73AC">
        <w:trPr>
          <w:gridAfter w:val="2"/>
          <w:wAfter w:w="14" w:type="dxa"/>
          <w:cantSplit/>
        </w:trPr>
        <w:tc>
          <w:tcPr>
            <w:tcW w:w="5310" w:type="dxa"/>
            <w:gridSpan w:val="2"/>
          </w:tcPr>
          <w:p w:rsidR="00AF73AC" w:rsidRPr="00E554B3" w:rsidRDefault="00AF73AC" w:rsidP="00AF73AC">
            <w:pPr>
              <w:tabs>
                <w:tab w:val="decimal" w:pos="461"/>
              </w:tabs>
              <w:spacing w:line="240" w:lineRule="atLeast"/>
              <w:ind w:left="90" w:right="-95"/>
              <w:rPr>
                <w:b/>
                <w:bCs/>
                <w:i/>
                <w:iCs/>
                <w:sz w:val="20"/>
              </w:rPr>
            </w:pPr>
          </w:p>
        </w:tc>
        <w:tc>
          <w:tcPr>
            <w:tcW w:w="1440" w:type="dxa"/>
          </w:tcPr>
          <w:p w:rsidR="00AF73AC" w:rsidRPr="00E554B3" w:rsidRDefault="00AF73AC" w:rsidP="00AF73AC">
            <w:pPr>
              <w:spacing w:line="240" w:lineRule="atLeast"/>
              <w:jc w:val="center"/>
              <w:rPr>
                <w:b/>
                <w:bCs/>
                <w:sz w:val="20"/>
              </w:rPr>
            </w:pPr>
          </w:p>
        </w:tc>
        <w:tc>
          <w:tcPr>
            <w:tcW w:w="938" w:type="dxa"/>
          </w:tcPr>
          <w:p w:rsidR="00AF73AC" w:rsidRPr="00E554B3" w:rsidRDefault="00AF73AC" w:rsidP="00AF73AC">
            <w:pPr>
              <w:spacing w:line="240" w:lineRule="atLeast"/>
              <w:jc w:val="center"/>
              <w:rPr>
                <w:b/>
                <w:bCs/>
                <w:sz w:val="20"/>
              </w:rPr>
            </w:pPr>
          </w:p>
        </w:tc>
        <w:tc>
          <w:tcPr>
            <w:tcW w:w="972" w:type="dxa"/>
          </w:tcPr>
          <w:p w:rsidR="00AF73AC" w:rsidRPr="00E554B3" w:rsidRDefault="00AF73AC" w:rsidP="00AF73AC">
            <w:pPr>
              <w:spacing w:line="240" w:lineRule="atLeast"/>
              <w:jc w:val="center"/>
              <w:rPr>
                <w:b/>
                <w:bCs/>
                <w:sz w:val="20"/>
              </w:rPr>
            </w:pPr>
          </w:p>
        </w:tc>
        <w:tc>
          <w:tcPr>
            <w:tcW w:w="883" w:type="dxa"/>
            <w:gridSpan w:val="2"/>
          </w:tcPr>
          <w:p w:rsidR="00AF73AC" w:rsidRPr="00E554B3" w:rsidRDefault="00AF73AC" w:rsidP="00AF73AC">
            <w:pPr>
              <w:pStyle w:val="acctfourfigures"/>
              <w:tabs>
                <w:tab w:val="clear" w:pos="765"/>
              </w:tabs>
              <w:spacing w:line="240" w:lineRule="atLeast"/>
              <w:ind w:right="14"/>
              <w:jc w:val="center"/>
              <w:rPr>
                <w:b/>
                <w:bCs/>
                <w:sz w:val="20"/>
              </w:rPr>
            </w:pPr>
          </w:p>
        </w:tc>
        <w:tc>
          <w:tcPr>
            <w:tcW w:w="900" w:type="dxa"/>
          </w:tcPr>
          <w:p w:rsidR="00AF73AC" w:rsidRPr="00E554B3" w:rsidRDefault="00AF73AC" w:rsidP="00AF73AC">
            <w:pPr>
              <w:pStyle w:val="acctfourfigures"/>
              <w:tabs>
                <w:tab w:val="clear" w:pos="765"/>
              </w:tabs>
              <w:spacing w:line="240" w:lineRule="atLeast"/>
              <w:ind w:right="14"/>
              <w:jc w:val="center"/>
              <w:rPr>
                <w:b/>
                <w:bCs/>
                <w:sz w:val="20"/>
              </w:rPr>
            </w:pPr>
          </w:p>
        </w:tc>
        <w:tc>
          <w:tcPr>
            <w:tcW w:w="1025" w:type="dxa"/>
            <w:gridSpan w:val="2"/>
          </w:tcPr>
          <w:p w:rsidR="00AF73AC" w:rsidRPr="00E554B3" w:rsidRDefault="00AF73AC" w:rsidP="00AF73AC">
            <w:pPr>
              <w:pStyle w:val="acctfourfigures"/>
              <w:tabs>
                <w:tab w:val="clear" w:pos="765"/>
              </w:tabs>
              <w:spacing w:line="240" w:lineRule="atLeast"/>
              <w:ind w:right="14"/>
              <w:jc w:val="center"/>
              <w:rPr>
                <w:b/>
                <w:bCs/>
                <w:sz w:val="20"/>
              </w:rPr>
            </w:pPr>
          </w:p>
        </w:tc>
        <w:tc>
          <w:tcPr>
            <w:tcW w:w="1062" w:type="dxa"/>
          </w:tcPr>
          <w:p w:rsidR="00AF73AC" w:rsidRPr="00E554B3" w:rsidRDefault="00AF73AC" w:rsidP="00AF73AC">
            <w:pPr>
              <w:pStyle w:val="acctfourfigures"/>
              <w:tabs>
                <w:tab w:val="clear" w:pos="765"/>
              </w:tabs>
              <w:spacing w:line="240" w:lineRule="atLeast"/>
              <w:ind w:right="14"/>
              <w:jc w:val="center"/>
              <w:rPr>
                <w:b/>
                <w:bCs/>
                <w:sz w:val="20"/>
              </w:rPr>
            </w:pPr>
          </w:p>
        </w:tc>
        <w:tc>
          <w:tcPr>
            <w:tcW w:w="1008" w:type="dxa"/>
            <w:gridSpan w:val="2"/>
          </w:tcPr>
          <w:p w:rsidR="00AF73AC" w:rsidRPr="00E554B3" w:rsidRDefault="00AF73AC" w:rsidP="00AF73AC">
            <w:pPr>
              <w:pStyle w:val="acctfourfigures"/>
              <w:tabs>
                <w:tab w:val="clear" w:pos="765"/>
              </w:tabs>
              <w:spacing w:line="240" w:lineRule="atLeast"/>
              <w:ind w:right="14"/>
              <w:jc w:val="center"/>
              <w:rPr>
                <w:b/>
                <w:bCs/>
                <w:sz w:val="20"/>
              </w:rPr>
            </w:pPr>
          </w:p>
        </w:tc>
        <w:tc>
          <w:tcPr>
            <w:tcW w:w="1008" w:type="dxa"/>
          </w:tcPr>
          <w:p w:rsidR="00AF73AC" w:rsidRPr="00E554B3" w:rsidRDefault="00AF73AC" w:rsidP="00AF73AC">
            <w:pPr>
              <w:pStyle w:val="acctfourfigures"/>
              <w:tabs>
                <w:tab w:val="clear" w:pos="765"/>
              </w:tabs>
              <w:spacing w:line="240" w:lineRule="atLeast"/>
              <w:ind w:right="14"/>
              <w:jc w:val="center"/>
              <w:rPr>
                <w:b/>
                <w:bCs/>
                <w:sz w:val="20"/>
              </w:rPr>
            </w:pPr>
          </w:p>
        </w:tc>
      </w:tr>
      <w:tr w:rsidR="00371125" w:rsidRPr="00E554B3" w:rsidTr="00AF73AC">
        <w:trPr>
          <w:gridAfter w:val="2"/>
          <w:wAfter w:w="14" w:type="dxa"/>
          <w:cantSplit/>
        </w:trPr>
        <w:tc>
          <w:tcPr>
            <w:tcW w:w="2581" w:type="dxa"/>
            <w:hideMark/>
          </w:tcPr>
          <w:p w:rsidR="00371125" w:rsidRPr="00E554B3" w:rsidRDefault="00371125" w:rsidP="00371125">
            <w:pPr>
              <w:spacing w:line="240" w:lineRule="atLeast"/>
              <w:ind w:left="90" w:right="-95"/>
              <w:rPr>
                <w:sz w:val="20"/>
              </w:rPr>
            </w:pPr>
            <w:r w:rsidRPr="00E554B3">
              <w:rPr>
                <w:sz w:val="20"/>
              </w:rPr>
              <w:t>Boutique Land Ltd.</w:t>
            </w:r>
          </w:p>
        </w:tc>
        <w:tc>
          <w:tcPr>
            <w:tcW w:w="2729" w:type="dxa"/>
            <w:hideMark/>
          </w:tcPr>
          <w:p w:rsidR="00371125" w:rsidRPr="00E554B3" w:rsidRDefault="00371125" w:rsidP="00371125">
            <w:pPr>
              <w:tabs>
                <w:tab w:val="decimal" w:pos="461"/>
              </w:tabs>
              <w:spacing w:line="240" w:lineRule="atLeast"/>
              <w:ind w:left="101" w:right="-95" w:hanging="101"/>
              <w:rPr>
                <w:sz w:val="20"/>
              </w:rPr>
            </w:pPr>
            <w:r w:rsidRPr="00E554B3">
              <w:rPr>
                <w:sz w:val="20"/>
              </w:rPr>
              <w:t>Hotel and serviced apartment</w:t>
            </w:r>
          </w:p>
          <w:p w:rsidR="00371125" w:rsidRPr="00E554B3" w:rsidRDefault="00371125" w:rsidP="00371125">
            <w:pPr>
              <w:tabs>
                <w:tab w:val="decimal" w:pos="461"/>
              </w:tabs>
              <w:spacing w:line="240" w:lineRule="atLeast"/>
              <w:ind w:left="119" w:right="-95" w:hanging="101"/>
              <w:rPr>
                <w:sz w:val="20"/>
              </w:rPr>
            </w:pPr>
            <w:r w:rsidRPr="00E554B3">
              <w:rPr>
                <w:sz w:val="20"/>
              </w:rPr>
              <w:t xml:space="preserve">  (Citadines 16)</w:t>
            </w:r>
          </w:p>
        </w:tc>
        <w:tc>
          <w:tcPr>
            <w:tcW w:w="1440"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Thailand</w:t>
            </w:r>
          </w:p>
        </w:tc>
        <w:tc>
          <w:tcPr>
            <w:tcW w:w="938"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26.01</w:t>
            </w:r>
          </w:p>
        </w:tc>
        <w:tc>
          <w:tcPr>
            <w:tcW w:w="972"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26.01</w:t>
            </w:r>
          </w:p>
        </w:tc>
        <w:tc>
          <w:tcPr>
            <w:tcW w:w="883" w:type="dxa"/>
            <w:gridSpan w:val="2"/>
          </w:tcPr>
          <w:p w:rsidR="00371125" w:rsidRPr="00E554B3" w:rsidRDefault="00371125" w:rsidP="00371125">
            <w:pPr>
              <w:pStyle w:val="acctfourfigures"/>
              <w:tabs>
                <w:tab w:val="clear" w:pos="765"/>
                <w:tab w:val="decimal" w:pos="624"/>
              </w:tabs>
              <w:spacing w:line="240" w:lineRule="atLeast"/>
              <w:ind w:right="11"/>
              <w:rPr>
                <w:sz w:val="20"/>
              </w:rPr>
            </w:pPr>
          </w:p>
          <w:p w:rsidR="00371125" w:rsidRPr="00E554B3" w:rsidRDefault="00371125" w:rsidP="00371125">
            <w:pPr>
              <w:pStyle w:val="acctfourfigures"/>
              <w:tabs>
                <w:tab w:val="clear" w:pos="765"/>
                <w:tab w:val="decimal" w:pos="624"/>
              </w:tabs>
              <w:spacing w:line="240" w:lineRule="atLeast"/>
              <w:ind w:right="11"/>
              <w:rPr>
                <w:sz w:val="20"/>
              </w:rPr>
            </w:pPr>
            <w:r w:rsidRPr="00E554B3">
              <w:rPr>
                <w:sz w:val="20"/>
              </w:rPr>
              <w:t>45,000</w:t>
            </w:r>
          </w:p>
        </w:tc>
        <w:tc>
          <w:tcPr>
            <w:tcW w:w="900" w:type="dxa"/>
          </w:tcPr>
          <w:p w:rsidR="00371125" w:rsidRPr="00E554B3" w:rsidRDefault="00371125" w:rsidP="00371125">
            <w:pPr>
              <w:pStyle w:val="acctfourfigures"/>
              <w:tabs>
                <w:tab w:val="clear" w:pos="765"/>
                <w:tab w:val="decimal" w:pos="624"/>
              </w:tabs>
              <w:spacing w:line="240" w:lineRule="atLeast"/>
              <w:ind w:right="11"/>
              <w:rPr>
                <w:sz w:val="20"/>
              </w:rPr>
            </w:pPr>
          </w:p>
          <w:p w:rsidR="00371125" w:rsidRPr="00E554B3" w:rsidRDefault="00371125" w:rsidP="00371125">
            <w:pPr>
              <w:pStyle w:val="acctfourfigures"/>
              <w:tabs>
                <w:tab w:val="clear" w:pos="765"/>
                <w:tab w:val="decimal" w:pos="624"/>
              </w:tabs>
              <w:spacing w:line="240" w:lineRule="atLeast"/>
              <w:ind w:right="11"/>
              <w:rPr>
                <w:sz w:val="20"/>
              </w:rPr>
            </w:pPr>
            <w:r w:rsidRPr="00E554B3">
              <w:rPr>
                <w:sz w:val="20"/>
              </w:rPr>
              <w:t>45,000</w:t>
            </w:r>
          </w:p>
        </w:tc>
        <w:tc>
          <w:tcPr>
            <w:tcW w:w="1025" w:type="dxa"/>
            <w:gridSpan w:val="2"/>
          </w:tcPr>
          <w:p w:rsidR="00371125" w:rsidRPr="00E554B3" w:rsidRDefault="00371125" w:rsidP="00371125">
            <w:pPr>
              <w:pStyle w:val="acctfourfigures"/>
              <w:tabs>
                <w:tab w:val="clear" w:pos="765"/>
                <w:tab w:val="decimal" w:pos="793"/>
              </w:tabs>
              <w:spacing w:line="240" w:lineRule="atLeast"/>
              <w:ind w:right="11"/>
              <w:rPr>
                <w:sz w:val="20"/>
              </w:rPr>
            </w:pPr>
          </w:p>
          <w:p w:rsidR="00371125" w:rsidRPr="00E554B3" w:rsidRDefault="00371125" w:rsidP="00371125">
            <w:pPr>
              <w:pStyle w:val="acctfourfigures"/>
              <w:tabs>
                <w:tab w:val="clear" w:pos="765"/>
                <w:tab w:val="decimal" w:pos="793"/>
              </w:tabs>
              <w:spacing w:line="240" w:lineRule="atLeast"/>
              <w:ind w:right="11"/>
              <w:rPr>
                <w:sz w:val="20"/>
              </w:rPr>
            </w:pPr>
            <w:r w:rsidRPr="00E554B3">
              <w:rPr>
                <w:sz w:val="20"/>
              </w:rPr>
              <w:t>22,950</w:t>
            </w:r>
          </w:p>
        </w:tc>
        <w:tc>
          <w:tcPr>
            <w:tcW w:w="1062" w:type="dxa"/>
          </w:tcPr>
          <w:p w:rsidR="00371125" w:rsidRPr="00E554B3" w:rsidRDefault="00371125" w:rsidP="00371125">
            <w:pPr>
              <w:pStyle w:val="acctfourfigures"/>
              <w:tabs>
                <w:tab w:val="clear" w:pos="765"/>
                <w:tab w:val="decimal" w:pos="793"/>
              </w:tabs>
              <w:spacing w:line="240" w:lineRule="atLeast"/>
              <w:ind w:right="11"/>
              <w:rPr>
                <w:sz w:val="20"/>
              </w:rPr>
            </w:pPr>
          </w:p>
          <w:p w:rsidR="00371125" w:rsidRPr="00E554B3" w:rsidRDefault="00371125" w:rsidP="00371125">
            <w:pPr>
              <w:pStyle w:val="acctfourfigures"/>
              <w:tabs>
                <w:tab w:val="clear" w:pos="765"/>
                <w:tab w:val="decimal" w:pos="793"/>
              </w:tabs>
              <w:spacing w:line="240" w:lineRule="atLeast"/>
              <w:ind w:right="11"/>
              <w:rPr>
                <w:sz w:val="20"/>
              </w:rPr>
            </w:pPr>
            <w:r w:rsidRPr="00E554B3">
              <w:rPr>
                <w:sz w:val="20"/>
              </w:rPr>
              <w:t>22,950</w:t>
            </w:r>
          </w:p>
        </w:tc>
        <w:tc>
          <w:tcPr>
            <w:tcW w:w="1008" w:type="dxa"/>
            <w:gridSpan w:val="2"/>
            <w:shd w:val="clear" w:color="auto" w:fill="auto"/>
          </w:tcPr>
          <w:p w:rsidR="00371125" w:rsidRPr="00E554B3" w:rsidRDefault="00371125" w:rsidP="00371125">
            <w:pPr>
              <w:pStyle w:val="acctfourfigures"/>
              <w:tabs>
                <w:tab w:val="clear" w:pos="765"/>
                <w:tab w:val="decimal" w:pos="736"/>
              </w:tabs>
              <w:spacing w:line="240" w:lineRule="atLeast"/>
              <w:ind w:right="14"/>
              <w:rPr>
                <w:sz w:val="20"/>
              </w:rPr>
            </w:pPr>
          </w:p>
          <w:p w:rsidR="00C676D2" w:rsidRPr="00E554B3" w:rsidRDefault="00C676D2" w:rsidP="00371125">
            <w:pPr>
              <w:pStyle w:val="acctfourfigures"/>
              <w:tabs>
                <w:tab w:val="clear" w:pos="765"/>
                <w:tab w:val="decimal" w:pos="736"/>
              </w:tabs>
              <w:spacing w:line="240" w:lineRule="atLeast"/>
              <w:ind w:right="14"/>
              <w:rPr>
                <w:sz w:val="20"/>
              </w:rPr>
            </w:pPr>
            <w:r w:rsidRPr="00E554B3">
              <w:rPr>
                <w:sz w:val="20"/>
              </w:rPr>
              <w:t>2,454</w:t>
            </w:r>
          </w:p>
        </w:tc>
        <w:tc>
          <w:tcPr>
            <w:tcW w:w="1008" w:type="dxa"/>
          </w:tcPr>
          <w:p w:rsidR="00371125" w:rsidRPr="00E554B3" w:rsidRDefault="00371125" w:rsidP="00371125">
            <w:pPr>
              <w:pStyle w:val="acctfourfigures"/>
              <w:tabs>
                <w:tab w:val="clear" w:pos="765"/>
                <w:tab w:val="decimal" w:pos="506"/>
              </w:tabs>
              <w:spacing w:line="240" w:lineRule="atLeast"/>
              <w:ind w:right="14"/>
              <w:rPr>
                <w:sz w:val="20"/>
              </w:rPr>
            </w:pPr>
          </w:p>
          <w:p w:rsidR="00371125" w:rsidRPr="00E554B3" w:rsidRDefault="00371125" w:rsidP="00371125">
            <w:pPr>
              <w:pStyle w:val="acctfourfigures"/>
              <w:tabs>
                <w:tab w:val="clear" w:pos="765"/>
                <w:tab w:val="decimal" w:pos="736"/>
              </w:tabs>
              <w:spacing w:line="240" w:lineRule="atLeast"/>
              <w:ind w:right="14"/>
              <w:rPr>
                <w:sz w:val="20"/>
              </w:rPr>
            </w:pPr>
            <w:r w:rsidRPr="00E554B3">
              <w:rPr>
                <w:sz w:val="20"/>
              </w:rPr>
              <w:t>1,613</w:t>
            </w:r>
          </w:p>
        </w:tc>
      </w:tr>
      <w:tr w:rsidR="00371125" w:rsidRPr="00E554B3" w:rsidTr="00AF73AC">
        <w:trPr>
          <w:gridAfter w:val="2"/>
          <w:wAfter w:w="14" w:type="dxa"/>
          <w:cantSplit/>
        </w:trPr>
        <w:tc>
          <w:tcPr>
            <w:tcW w:w="2581" w:type="dxa"/>
            <w:hideMark/>
          </w:tcPr>
          <w:p w:rsidR="00371125" w:rsidRPr="00E554B3" w:rsidRDefault="00371125" w:rsidP="00371125">
            <w:pPr>
              <w:spacing w:line="240" w:lineRule="atLeast"/>
              <w:ind w:left="90" w:right="-95"/>
              <w:rPr>
                <w:sz w:val="20"/>
              </w:rPr>
            </w:pPr>
            <w:r w:rsidRPr="00E554B3">
              <w:rPr>
                <w:sz w:val="20"/>
              </w:rPr>
              <w:t>Boutique Boulevard Ltd.</w:t>
            </w:r>
          </w:p>
        </w:tc>
        <w:tc>
          <w:tcPr>
            <w:tcW w:w="2729" w:type="dxa"/>
            <w:hideMark/>
          </w:tcPr>
          <w:p w:rsidR="00371125" w:rsidRPr="00E554B3" w:rsidRDefault="00371125" w:rsidP="00371125">
            <w:pPr>
              <w:tabs>
                <w:tab w:val="decimal" w:pos="461"/>
              </w:tabs>
              <w:spacing w:line="240" w:lineRule="atLeast"/>
              <w:ind w:left="101" w:right="-95" w:hanging="101"/>
              <w:rPr>
                <w:sz w:val="20"/>
              </w:rPr>
            </w:pPr>
            <w:r w:rsidRPr="00E554B3">
              <w:rPr>
                <w:sz w:val="20"/>
              </w:rPr>
              <w:t xml:space="preserve">Hotel and serviced apartment </w:t>
            </w:r>
            <w:r w:rsidRPr="00E554B3">
              <w:rPr>
                <w:sz w:val="20"/>
              </w:rPr>
              <w:br/>
              <w:t>(Citadines 8)</w:t>
            </w:r>
          </w:p>
        </w:tc>
        <w:tc>
          <w:tcPr>
            <w:tcW w:w="1440"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Thailand</w:t>
            </w:r>
          </w:p>
        </w:tc>
        <w:tc>
          <w:tcPr>
            <w:tcW w:w="938"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26.01</w:t>
            </w:r>
          </w:p>
        </w:tc>
        <w:tc>
          <w:tcPr>
            <w:tcW w:w="972"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26.01</w:t>
            </w:r>
          </w:p>
        </w:tc>
        <w:tc>
          <w:tcPr>
            <w:tcW w:w="883" w:type="dxa"/>
            <w:gridSpan w:val="2"/>
          </w:tcPr>
          <w:p w:rsidR="00371125" w:rsidRPr="00E554B3" w:rsidRDefault="00371125" w:rsidP="00371125">
            <w:pPr>
              <w:pStyle w:val="acctfourfigures"/>
              <w:tabs>
                <w:tab w:val="clear" w:pos="765"/>
                <w:tab w:val="decimal" w:pos="624"/>
              </w:tabs>
              <w:spacing w:line="240" w:lineRule="atLeast"/>
              <w:ind w:right="11"/>
              <w:rPr>
                <w:sz w:val="20"/>
              </w:rPr>
            </w:pPr>
          </w:p>
          <w:p w:rsidR="00371125" w:rsidRPr="00E554B3" w:rsidRDefault="00371125" w:rsidP="00371125">
            <w:pPr>
              <w:pStyle w:val="acctfourfigures"/>
              <w:tabs>
                <w:tab w:val="clear" w:pos="765"/>
                <w:tab w:val="decimal" w:pos="624"/>
              </w:tabs>
              <w:spacing w:line="240" w:lineRule="atLeast"/>
              <w:ind w:right="11"/>
              <w:rPr>
                <w:sz w:val="20"/>
              </w:rPr>
            </w:pPr>
            <w:r w:rsidRPr="00E554B3">
              <w:rPr>
                <w:sz w:val="20"/>
              </w:rPr>
              <w:t>20,000</w:t>
            </w:r>
          </w:p>
        </w:tc>
        <w:tc>
          <w:tcPr>
            <w:tcW w:w="900" w:type="dxa"/>
          </w:tcPr>
          <w:p w:rsidR="00371125" w:rsidRPr="00E554B3" w:rsidRDefault="00371125" w:rsidP="00371125">
            <w:pPr>
              <w:pStyle w:val="acctfourfigures"/>
              <w:tabs>
                <w:tab w:val="clear" w:pos="765"/>
                <w:tab w:val="decimal" w:pos="624"/>
              </w:tabs>
              <w:spacing w:line="240" w:lineRule="atLeast"/>
              <w:ind w:right="11"/>
              <w:rPr>
                <w:sz w:val="20"/>
              </w:rPr>
            </w:pPr>
          </w:p>
          <w:p w:rsidR="00371125" w:rsidRPr="00E554B3" w:rsidRDefault="00371125" w:rsidP="00371125">
            <w:pPr>
              <w:pStyle w:val="acctfourfigures"/>
              <w:tabs>
                <w:tab w:val="clear" w:pos="765"/>
                <w:tab w:val="decimal" w:pos="624"/>
              </w:tabs>
              <w:spacing w:line="240" w:lineRule="atLeast"/>
              <w:ind w:right="11"/>
              <w:rPr>
                <w:sz w:val="20"/>
              </w:rPr>
            </w:pPr>
            <w:r w:rsidRPr="00E554B3">
              <w:rPr>
                <w:sz w:val="20"/>
              </w:rPr>
              <w:t>20,000</w:t>
            </w:r>
          </w:p>
        </w:tc>
        <w:tc>
          <w:tcPr>
            <w:tcW w:w="1025" w:type="dxa"/>
            <w:gridSpan w:val="2"/>
          </w:tcPr>
          <w:p w:rsidR="00371125" w:rsidRPr="00E554B3" w:rsidRDefault="00371125" w:rsidP="00371125">
            <w:pPr>
              <w:pStyle w:val="acctfourfigures"/>
              <w:tabs>
                <w:tab w:val="clear" w:pos="765"/>
                <w:tab w:val="decimal" w:pos="793"/>
              </w:tabs>
              <w:spacing w:line="240" w:lineRule="atLeast"/>
              <w:ind w:right="11"/>
              <w:rPr>
                <w:sz w:val="20"/>
              </w:rPr>
            </w:pPr>
          </w:p>
          <w:p w:rsidR="00371125" w:rsidRPr="00E554B3" w:rsidRDefault="00371125" w:rsidP="00371125">
            <w:pPr>
              <w:pStyle w:val="acctfourfigures"/>
              <w:tabs>
                <w:tab w:val="clear" w:pos="765"/>
                <w:tab w:val="decimal" w:pos="793"/>
              </w:tabs>
              <w:spacing w:line="240" w:lineRule="atLeast"/>
              <w:ind w:right="11"/>
              <w:rPr>
                <w:sz w:val="20"/>
              </w:rPr>
            </w:pPr>
            <w:r w:rsidRPr="00E554B3">
              <w:rPr>
                <w:sz w:val="20"/>
              </w:rPr>
              <w:t>10,200</w:t>
            </w:r>
          </w:p>
        </w:tc>
        <w:tc>
          <w:tcPr>
            <w:tcW w:w="1062" w:type="dxa"/>
          </w:tcPr>
          <w:p w:rsidR="00371125" w:rsidRPr="00E554B3" w:rsidRDefault="00371125" w:rsidP="00371125">
            <w:pPr>
              <w:pStyle w:val="acctfourfigures"/>
              <w:tabs>
                <w:tab w:val="clear" w:pos="765"/>
                <w:tab w:val="decimal" w:pos="793"/>
              </w:tabs>
              <w:spacing w:line="240" w:lineRule="atLeast"/>
              <w:ind w:right="11"/>
              <w:rPr>
                <w:sz w:val="20"/>
              </w:rPr>
            </w:pPr>
          </w:p>
          <w:p w:rsidR="00371125" w:rsidRPr="00E554B3" w:rsidRDefault="00371125" w:rsidP="00371125">
            <w:pPr>
              <w:pStyle w:val="acctfourfigures"/>
              <w:tabs>
                <w:tab w:val="clear" w:pos="765"/>
                <w:tab w:val="decimal" w:pos="793"/>
              </w:tabs>
              <w:spacing w:line="240" w:lineRule="atLeast"/>
              <w:ind w:right="11"/>
              <w:rPr>
                <w:sz w:val="20"/>
              </w:rPr>
            </w:pPr>
            <w:r w:rsidRPr="00E554B3">
              <w:rPr>
                <w:sz w:val="20"/>
              </w:rPr>
              <w:t>10,200</w:t>
            </w:r>
          </w:p>
        </w:tc>
        <w:tc>
          <w:tcPr>
            <w:tcW w:w="1008" w:type="dxa"/>
            <w:gridSpan w:val="2"/>
            <w:shd w:val="clear" w:color="auto" w:fill="auto"/>
          </w:tcPr>
          <w:p w:rsidR="00371125" w:rsidRPr="00E554B3" w:rsidRDefault="00371125" w:rsidP="00371125">
            <w:pPr>
              <w:pStyle w:val="acctfourfigures"/>
              <w:tabs>
                <w:tab w:val="clear" w:pos="765"/>
                <w:tab w:val="decimal" w:pos="506"/>
              </w:tabs>
              <w:spacing w:line="240" w:lineRule="atLeast"/>
              <w:ind w:right="14"/>
              <w:rPr>
                <w:sz w:val="20"/>
              </w:rPr>
            </w:pPr>
          </w:p>
          <w:p w:rsidR="00371125" w:rsidRPr="00E554B3" w:rsidRDefault="00371125" w:rsidP="00371125">
            <w:pPr>
              <w:pStyle w:val="acctfourfigures"/>
              <w:tabs>
                <w:tab w:val="clear" w:pos="765"/>
                <w:tab w:val="decimal" w:pos="506"/>
              </w:tabs>
              <w:spacing w:line="240" w:lineRule="atLeast"/>
              <w:ind w:right="14"/>
              <w:rPr>
                <w:sz w:val="20"/>
              </w:rPr>
            </w:pPr>
            <w:r w:rsidRPr="00E554B3">
              <w:rPr>
                <w:sz w:val="20"/>
              </w:rPr>
              <w:t>-</w:t>
            </w:r>
          </w:p>
        </w:tc>
        <w:tc>
          <w:tcPr>
            <w:tcW w:w="1008" w:type="dxa"/>
          </w:tcPr>
          <w:p w:rsidR="00371125" w:rsidRPr="00E554B3" w:rsidRDefault="00371125" w:rsidP="00371125">
            <w:pPr>
              <w:pStyle w:val="acctfourfigures"/>
              <w:tabs>
                <w:tab w:val="clear" w:pos="765"/>
                <w:tab w:val="decimal" w:pos="506"/>
              </w:tabs>
              <w:spacing w:line="240" w:lineRule="atLeast"/>
              <w:ind w:right="14"/>
              <w:rPr>
                <w:sz w:val="20"/>
              </w:rPr>
            </w:pPr>
          </w:p>
          <w:p w:rsidR="00371125" w:rsidRPr="00E554B3" w:rsidRDefault="00371125" w:rsidP="00371125">
            <w:pPr>
              <w:pStyle w:val="acctfourfigures"/>
              <w:tabs>
                <w:tab w:val="clear" w:pos="765"/>
                <w:tab w:val="decimal" w:pos="500"/>
              </w:tabs>
              <w:spacing w:line="240" w:lineRule="atLeast"/>
              <w:ind w:right="14"/>
              <w:rPr>
                <w:sz w:val="20"/>
              </w:rPr>
            </w:pPr>
            <w:r w:rsidRPr="00E554B3">
              <w:rPr>
                <w:sz w:val="20"/>
              </w:rPr>
              <w:t>-</w:t>
            </w:r>
          </w:p>
        </w:tc>
      </w:tr>
      <w:tr w:rsidR="00371125" w:rsidRPr="00E554B3" w:rsidTr="00AF73AC">
        <w:trPr>
          <w:gridAfter w:val="2"/>
          <w:wAfter w:w="14" w:type="dxa"/>
          <w:cantSplit/>
        </w:trPr>
        <w:tc>
          <w:tcPr>
            <w:tcW w:w="2581" w:type="dxa"/>
            <w:hideMark/>
          </w:tcPr>
          <w:p w:rsidR="00371125" w:rsidRPr="00E554B3" w:rsidRDefault="00371125" w:rsidP="00371125">
            <w:pPr>
              <w:spacing w:line="240" w:lineRule="atLeast"/>
              <w:ind w:left="90" w:right="-95"/>
              <w:rPr>
                <w:sz w:val="20"/>
              </w:rPr>
            </w:pPr>
            <w:r w:rsidRPr="00E554B3">
              <w:rPr>
                <w:sz w:val="20"/>
              </w:rPr>
              <w:t>Boutique Realty Ltd.</w:t>
            </w:r>
          </w:p>
        </w:tc>
        <w:tc>
          <w:tcPr>
            <w:tcW w:w="2729" w:type="dxa"/>
            <w:hideMark/>
          </w:tcPr>
          <w:p w:rsidR="00371125" w:rsidRPr="00E554B3" w:rsidRDefault="00371125" w:rsidP="00371125">
            <w:pPr>
              <w:tabs>
                <w:tab w:val="decimal" w:pos="389"/>
              </w:tabs>
              <w:spacing w:line="240" w:lineRule="atLeast"/>
              <w:ind w:left="29" w:right="-95" w:hanging="29"/>
              <w:rPr>
                <w:sz w:val="20"/>
              </w:rPr>
            </w:pPr>
            <w:r w:rsidRPr="00E554B3">
              <w:rPr>
                <w:sz w:val="20"/>
              </w:rPr>
              <w:t>Hotel and serviced apartment</w:t>
            </w:r>
            <w:r w:rsidRPr="00E554B3">
              <w:rPr>
                <w:sz w:val="20"/>
              </w:rPr>
              <w:br/>
              <w:t xml:space="preserve">  (Citadines 11)</w:t>
            </w:r>
          </w:p>
        </w:tc>
        <w:tc>
          <w:tcPr>
            <w:tcW w:w="1440"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Thailand</w:t>
            </w:r>
          </w:p>
        </w:tc>
        <w:tc>
          <w:tcPr>
            <w:tcW w:w="938"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26.01</w:t>
            </w:r>
          </w:p>
        </w:tc>
        <w:tc>
          <w:tcPr>
            <w:tcW w:w="972"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26.01</w:t>
            </w:r>
          </w:p>
        </w:tc>
        <w:tc>
          <w:tcPr>
            <w:tcW w:w="883" w:type="dxa"/>
            <w:gridSpan w:val="2"/>
          </w:tcPr>
          <w:p w:rsidR="00371125" w:rsidRPr="00E554B3" w:rsidRDefault="00371125" w:rsidP="00371125">
            <w:pPr>
              <w:pStyle w:val="acctfourfigures"/>
              <w:tabs>
                <w:tab w:val="clear" w:pos="765"/>
                <w:tab w:val="decimal" w:pos="624"/>
              </w:tabs>
              <w:spacing w:line="240" w:lineRule="atLeast"/>
              <w:ind w:right="11"/>
              <w:rPr>
                <w:sz w:val="20"/>
              </w:rPr>
            </w:pPr>
          </w:p>
          <w:p w:rsidR="00371125" w:rsidRPr="00E554B3" w:rsidRDefault="00371125" w:rsidP="00371125">
            <w:pPr>
              <w:pStyle w:val="acctfourfigures"/>
              <w:tabs>
                <w:tab w:val="clear" w:pos="765"/>
                <w:tab w:val="decimal" w:pos="624"/>
              </w:tabs>
              <w:spacing w:line="240" w:lineRule="atLeast"/>
              <w:ind w:right="11"/>
              <w:rPr>
                <w:sz w:val="20"/>
              </w:rPr>
            </w:pPr>
            <w:r w:rsidRPr="00E554B3">
              <w:rPr>
                <w:sz w:val="20"/>
              </w:rPr>
              <w:t>85,000</w:t>
            </w:r>
          </w:p>
        </w:tc>
        <w:tc>
          <w:tcPr>
            <w:tcW w:w="900" w:type="dxa"/>
          </w:tcPr>
          <w:p w:rsidR="00371125" w:rsidRPr="00E554B3" w:rsidRDefault="00371125" w:rsidP="00371125">
            <w:pPr>
              <w:pStyle w:val="acctfourfigures"/>
              <w:tabs>
                <w:tab w:val="clear" w:pos="765"/>
                <w:tab w:val="decimal" w:pos="624"/>
              </w:tabs>
              <w:spacing w:line="240" w:lineRule="atLeast"/>
              <w:ind w:right="11"/>
              <w:rPr>
                <w:sz w:val="20"/>
              </w:rPr>
            </w:pPr>
          </w:p>
          <w:p w:rsidR="00371125" w:rsidRPr="00E554B3" w:rsidRDefault="00371125" w:rsidP="00371125">
            <w:pPr>
              <w:pStyle w:val="acctfourfigures"/>
              <w:tabs>
                <w:tab w:val="clear" w:pos="765"/>
                <w:tab w:val="decimal" w:pos="624"/>
              </w:tabs>
              <w:spacing w:line="240" w:lineRule="atLeast"/>
              <w:ind w:right="11"/>
              <w:rPr>
                <w:sz w:val="20"/>
              </w:rPr>
            </w:pPr>
            <w:r w:rsidRPr="00E554B3">
              <w:rPr>
                <w:sz w:val="20"/>
              </w:rPr>
              <w:t>85,000</w:t>
            </w:r>
          </w:p>
        </w:tc>
        <w:tc>
          <w:tcPr>
            <w:tcW w:w="1025" w:type="dxa"/>
            <w:gridSpan w:val="2"/>
          </w:tcPr>
          <w:p w:rsidR="00371125" w:rsidRPr="00E554B3" w:rsidRDefault="00371125" w:rsidP="00371125">
            <w:pPr>
              <w:pStyle w:val="acctfourfigures"/>
              <w:tabs>
                <w:tab w:val="clear" w:pos="765"/>
                <w:tab w:val="decimal" w:pos="793"/>
              </w:tabs>
              <w:spacing w:line="240" w:lineRule="atLeast"/>
              <w:ind w:right="11"/>
              <w:rPr>
                <w:sz w:val="20"/>
              </w:rPr>
            </w:pPr>
          </w:p>
          <w:p w:rsidR="00371125" w:rsidRPr="00E554B3" w:rsidRDefault="00371125" w:rsidP="00371125">
            <w:pPr>
              <w:pStyle w:val="acctfourfigures"/>
              <w:tabs>
                <w:tab w:val="clear" w:pos="765"/>
                <w:tab w:val="decimal" w:pos="793"/>
              </w:tabs>
              <w:spacing w:line="240" w:lineRule="atLeast"/>
              <w:ind w:right="11"/>
              <w:rPr>
                <w:sz w:val="20"/>
              </w:rPr>
            </w:pPr>
            <w:r w:rsidRPr="00E554B3">
              <w:rPr>
                <w:sz w:val="20"/>
              </w:rPr>
              <w:t>43,348</w:t>
            </w:r>
          </w:p>
        </w:tc>
        <w:tc>
          <w:tcPr>
            <w:tcW w:w="1062" w:type="dxa"/>
          </w:tcPr>
          <w:p w:rsidR="00371125" w:rsidRPr="00E554B3" w:rsidRDefault="00371125" w:rsidP="00371125">
            <w:pPr>
              <w:pStyle w:val="acctfourfigures"/>
              <w:tabs>
                <w:tab w:val="clear" w:pos="765"/>
                <w:tab w:val="decimal" w:pos="793"/>
              </w:tabs>
              <w:spacing w:line="240" w:lineRule="atLeast"/>
              <w:ind w:right="11"/>
              <w:rPr>
                <w:sz w:val="20"/>
              </w:rPr>
            </w:pPr>
          </w:p>
          <w:p w:rsidR="00371125" w:rsidRPr="00E554B3" w:rsidRDefault="00371125" w:rsidP="00371125">
            <w:pPr>
              <w:pStyle w:val="acctfourfigures"/>
              <w:tabs>
                <w:tab w:val="clear" w:pos="765"/>
                <w:tab w:val="decimal" w:pos="793"/>
              </w:tabs>
              <w:spacing w:line="240" w:lineRule="atLeast"/>
              <w:ind w:right="11"/>
              <w:rPr>
                <w:sz w:val="20"/>
              </w:rPr>
            </w:pPr>
            <w:r w:rsidRPr="00E554B3">
              <w:rPr>
                <w:sz w:val="20"/>
              </w:rPr>
              <w:t>43,348</w:t>
            </w:r>
          </w:p>
        </w:tc>
        <w:tc>
          <w:tcPr>
            <w:tcW w:w="1008" w:type="dxa"/>
            <w:gridSpan w:val="2"/>
            <w:shd w:val="clear" w:color="auto" w:fill="auto"/>
          </w:tcPr>
          <w:p w:rsidR="00371125" w:rsidRPr="00E554B3" w:rsidRDefault="00371125" w:rsidP="00371125">
            <w:pPr>
              <w:pStyle w:val="acctfourfigures"/>
              <w:spacing w:line="240" w:lineRule="atLeast"/>
              <w:ind w:right="14"/>
              <w:rPr>
                <w:sz w:val="20"/>
              </w:rPr>
            </w:pPr>
          </w:p>
          <w:p w:rsidR="00C676D2" w:rsidRPr="00E554B3" w:rsidRDefault="00C676D2" w:rsidP="00371125">
            <w:pPr>
              <w:pStyle w:val="acctfourfigures"/>
              <w:spacing w:line="240" w:lineRule="atLeast"/>
              <w:ind w:right="14"/>
              <w:rPr>
                <w:sz w:val="20"/>
              </w:rPr>
            </w:pPr>
            <w:r w:rsidRPr="00E554B3">
              <w:rPr>
                <w:sz w:val="20"/>
              </w:rPr>
              <w:t>71,186</w:t>
            </w:r>
          </w:p>
        </w:tc>
        <w:tc>
          <w:tcPr>
            <w:tcW w:w="1008" w:type="dxa"/>
          </w:tcPr>
          <w:p w:rsidR="00371125" w:rsidRPr="00E554B3" w:rsidRDefault="00371125" w:rsidP="00371125">
            <w:pPr>
              <w:pStyle w:val="acctfourfigures"/>
              <w:spacing w:line="240" w:lineRule="atLeast"/>
              <w:ind w:right="14"/>
              <w:rPr>
                <w:sz w:val="20"/>
              </w:rPr>
            </w:pPr>
          </w:p>
          <w:p w:rsidR="00371125" w:rsidRPr="00E554B3" w:rsidRDefault="00371125" w:rsidP="00371125">
            <w:pPr>
              <w:pStyle w:val="acctfourfigures"/>
              <w:spacing w:line="240" w:lineRule="atLeast"/>
              <w:ind w:right="14"/>
              <w:rPr>
                <w:sz w:val="20"/>
              </w:rPr>
            </w:pPr>
            <w:r w:rsidRPr="00E554B3">
              <w:rPr>
                <w:sz w:val="20"/>
              </w:rPr>
              <w:t>68,765</w:t>
            </w:r>
          </w:p>
        </w:tc>
      </w:tr>
      <w:tr w:rsidR="00371125" w:rsidRPr="00E554B3" w:rsidTr="00AF73AC">
        <w:trPr>
          <w:gridAfter w:val="2"/>
          <w:wAfter w:w="14" w:type="dxa"/>
          <w:cantSplit/>
        </w:trPr>
        <w:tc>
          <w:tcPr>
            <w:tcW w:w="2581" w:type="dxa"/>
            <w:hideMark/>
          </w:tcPr>
          <w:p w:rsidR="00371125" w:rsidRPr="00E554B3" w:rsidRDefault="00371125" w:rsidP="00371125">
            <w:pPr>
              <w:spacing w:line="240" w:lineRule="atLeast"/>
              <w:ind w:left="90" w:right="-95"/>
              <w:rPr>
                <w:sz w:val="20"/>
              </w:rPr>
            </w:pPr>
            <w:r w:rsidRPr="00E554B3">
              <w:rPr>
                <w:sz w:val="20"/>
              </w:rPr>
              <w:t>Boutique Asset Ltd.</w:t>
            </w:r>
          </w:p>
        </w:tc>
        <w:tc>
          <w:tcPr>
            <w:tcW w:w="2729" w:type="dxa"/>
            <w:hideMark/>
          </w:tcPr>
          <w:p w:rsidR="00371125" w:rsidRPr="00E554B3" w:rsidRDefault="00371125" w:rsidP="00371125">
            <w:pPr>
              <w:tabs>
                <w:tab w:val="decimal" w:pos="461"/>
              </w:tabs>
              <w:spacing w:line="240" w:lineRule="atLeast"/>
              <w:ind w:left="119" w:right="-95" w:hanging="101"/>
              <w:rPr>
                <w:sz w:val="20"/>
              </w:rPr>
            </w:pPr>
            <w:r w:rsidRPr="00E554B3">
              <w:rPr>
                <w:sz w:val="20"/>
              </w:rPr>
              <w:t>Hotel and serviced apartment</w:t>
            </w:r>
            <w:r w:rsidRPr="00E554B3">
              <w:rPr>
                <w:sz w:val="20"/>
              </w:rPr>
              <w:br/>
              <w:t>(Citadines 23)</w:t>
            </w:r>
          </w:p>
        </w:tc>
        <w:tc>
          <w:tcPr>
            <w:tcW w:w="1440"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Thailand</w:t>
            </w:r>
          </w:p>
        </w:tc>
        <w:tc>
          <w:tcPr>
            <w:tcW w:w="938"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26.01</w:t>
            </w:r>
          </w:p>
        </w:tc>
        <w:tc>
          <w:tcPr>
            <w:tcW w:w="972" w:type="dxa"/>
          </w:tcPr>
          <w:p w:rsidR="00371125" w:rsidRPr="00E554B3" w:rsidRDefault="00371125" w:rsidP="00371125">
            <w:pPr>
              <w:spacing w:line="240" w:lineRule="atLeast"/>
              <w:jc w:val="center"/>
              <w:rPr>
                <w:sz w:val="20"/>
              </w:rPr>
            </w:pPr>
          </w:p>
          <w:p w:rsidR="00371125" w:rsidRPr="00E554B3" w:rsidRDefault="00371125" w:rsidP="00371125">
            <w:pPr>
              <w:spacing w:line="240" w:lineRule="atLeast"/>
              <w:jc w:val="center"/>
              <w:rPr>
                <w:sz w:val="20"/>
              </w:rPr>
            </w:pPr>
            <w:r w:rsidRPr="00E554B3">
              <w:rPr>
                <w:sz w:val="20"/>
              </w:rPr>
              <w:t>26.01</w:t>
            </w:r>
          </w:p>
        </w:tc>
        <w:tc>
          <w:tcPr>
            <w:tcW w:w="883" w:type="dxa"/>
            <w:gridSpan w:val="2"/>
          </w:tcPr>
          <w:p w:rsidR="00371125" w:rsidRPr="00E554B3" w:rsidRDefault="00371125" w:rsidP="00371125">
            <w:pPr>
              <w:pStyle w:val="acctfourfigures"/>
              <w:tabs>
                <w:tab w:val="clear" w:pos="765"/>
                <w:tab w:val="decimal" w:pos="624"/>
              </w:tabs>
              <w:spacing w:line="240" w:lineRule="atLeast"/>
              <w:ind w:right="11"/>
              <w:rPr>
                <w:sz w:val="20"/>
              </w:rPr>
            </w:pPr>
          </w:p>
          <w:p w:rsidR="00371125" w:rsidRPr="00E554B3" w:rsidRDefault="00371125" w:rsidP="00371125">
            <w:pPr>
              <w:pStyle w:val="acctfourfigures"/>
              <w:tabs>
                <w:tab w:val="clear" w:pos="765"/>
                <w:tab w:val="decimal" w:pos="624"/>
              </w:tabs>
              <w:spacing w:line="240" w:lineRule="atLeast"/>
              <w:ind w:right="11"/>
              <w:rPr>
                <w:sz w:val="20"/>
              </w:rPr>
            </w:pPr>
            <w:r w:rsidRPr="00E554B3">
              <w:rPr>
                <w:sz w:val="20"/>
              </w:rPr>
              <w:t>88,000</w:t>
            </w:r>
          </w:p>
        </w:tc>
        <w:tc>
          <w:tcPr>
            <w:tcW w:w="900" w:type="dxa"/>
          </w:tcPr>
          <w:p w:rsidR="00371125" w:rsidRPr="00E554B3" w:rsidRDefault="00371125" w:rsidP="00371125">
            <w:pPr>
              <w:pStyle w:val="acctfourfigures"/>
              <w:tabs>
                <w:tab w:val="clear" w:pos="765"/>
                <w:tab w:val="decimal" w:pos="624"/>
              </w:tabs>
              <w:spacing w:line="240" w:lineRule="atLeast"/>
              <w:ind w:right="11"/>
              <w:rPr>
                <w:sz w:val="20"/>
              </w:rPr>
            </w:pPr>
          </w:p>
          <w:p w:rsidR="00371125" w:rsidRPr="00E554B3" w:rsidRDefault="00371125" w:rsidP="00371125">
            <w:pPr>
              <w:pStyle w:val="acctfourfigures"/>
              <w:tabs>
                <w:tab w:val="clear" w:pos="765"/>
                <w:tab w:val="decimal" w:pos="624"/>
              </w:tabs>
              <w:spacing w:line="240" w:lineRule="atLeast"/>
              <w:ind w:right="11"/>
              <w:rPr>
                <w:sz w:val="20"/>
              </w:rPr>
            </w:pPr>
            <w:r w:rsidRPr="00E554B3">
              <w:rPr>
                <w:sz w:val="20"/>
              </w:rPr>
              <w:t>88,000</w:t>
            </w:r>
          </w:p>
        </w:tc>
        <w:tc>
          <w:tcPr>
            <w:tcW w:w="1025" w:type="dxa"/>
            <w:gridSpan w:val="2"/>
            <w:tcBorders>
              <w:top w:val="nil"/>
              <w:left w:val="nil"/>
              <w:right w:val="nil"/>
            </w:tcBorders>
          </w:tcPr>
          <w:p w:rsidR="00371125" w:rsidRPr="00E554B3" w:rsidRDefault="00371125" w:rsidP="00371125">
            <w:pPr>
              <w:pStyle w:val="acctfourfigures"/>
              <w:pBdr>
                <w:bottom w:val="single" w:sz="4" w:space="1" w:color="auto"/>
              </w:pBdr>
              <w:tabs>
                <w:tab w:val="clear" w:pos="765"/>
                <w:tab w:val="decimal" w:pos="793"/>
              </w:tabs>
              <w:spacing w:line="240" w:lineRule="atLeast"/>
              <w:ind w:right="11"/>
              <w:rPr>
                <w:sz w:val="20"/>
              </w:rPr>
            </w:pPr>
          </w:p>
          <w:p w:rsidR="00371125" w:rsidRPr="00E554B3" w:rsidRDefault="00371125" w:rsidP="00371125">
            <w:pPr>
              <w:pStyle w:val="acctfourfigures"/>
              <w:pBdr>
                <w:bottom w:val="single" w:sz="4" w:space="1" w:color="auto"/>
              </w:pBdr>
              <w:tabs>
                <w:tab w:val="clear" w:pos="765"/>
                <w:tab w:val="decimal" w:pos="793"/>
              </w:tabs>
              <w:spacing w:line="240" w:lineRule="atLeast"/>
              <w:ind w:right="11"/>
              <w:rPr>
                <w:sz w:val="20"/>
              </w:rPr>
            </w:pPr>
            <w:r w:rsidRPr="00E554B3">
              <w:rPr>
                <w:sz w:val="20"/>
              </w:rPr>
              <w:t>44,880</w:t>
            </w:r>
          </w:p>
        </w:tc>
        <w:tc>
          <w:tcPr>
            <w:tcW w:w="1062" w:type="dxa"/>
            <w:tcBorders>
              <w:top w:val="nil"/>
              <w:left w:val="nil"/>
              <w:right w:val="nil"/>
            </w:tcBorders>
          </w:tcPr>
          <w:p w:rsidR="00371125" w:rsidRPr="00E554B3" w:rsidRDefault="00371125" w:rsidP="00371125">
            <w:pPr>
              <w:pStyle w:val="acctfourfigures"/>
              <w:pBdr>
                <w:bottom w:val="single" w:sz="4" w:space="1" w:color="auto"/>
              </w:pBdr>
              <w:tabs>
                <w:tab w:val="clear" w:pos="765"/>
                <w:tab w:val="decimal" w:pos="793"/>
              </w:tabs>
              <w:spacing w:line="240" w:lineRule="atLeast"/>
              <w:ind w:right="11"/>
              <w:rPr>
                <w:sz w:val="20"/>
              </w:rPr>
            </w:pPr>
          </w:p>
          <w:p w:rsidR="00371125" w:rsidRPr="00E554B3" w:rsidRDefault="00371125" w:rsidP="00371125">
            <w:pPr>
              <w:pStyle w:val="acctfourfigures"/>
              <w:pBdr>
                <w:bottom w:val="single" w:sz="4" w:space="1" w:color="auto"/>
              </w:pBdr>
              <w:tabs>
                <w:tab w:val="clear" w:pos="765"/>
                <w:tab w:val="decimal" w:pos="793"/>
              </w:tabs>
              <w:spacing w:line="240" w:lineRule="atLeast"/>
              <w:ind w:right="11"/>
              <w:rPr>
                <w:sz w:val="20"/>
              </w:rPr>
            </w:pPr>
            <w:r w:rsidRPr="00E554B3">
              <w:rPr>
                <w:sz w:val="20"/>
              </w:rPr>
              <w:t>44,880</w:t>
            </w:r>
          </w:p>
        </w:tc>
        <w:tc>
          <w:tcPr>
            <w:tcW w:w="1008" w:type="dxa"/>
            <w:gridSpan w:val="2"/>
            <w:tcBorders>
              <w:top w:val="nil"/>
              <w:left w:val="nil"/>
              <w:right w:val="nil"/>
            </w:tcBorders>
            <w:shd w:val="clear" w:color="auto" w:fill="auto"/>
          </w:tcPr>
          <w:p w:rsidR="00371125" w:rsidRPr="00E554B3" w:rsidRDefault="00371125" w:rsidP="00371125">
            <w:pPr>
              <w:pStyle w:val="acctfourfigures"/>
              <w:pBdr>
                <w:bottom w:val="single" w:sz="4" w:space="1" w:color="auto"/>
              </w:pBdr>
              <w:spacing w:line="240" w:lineRule="atLeast"/>
              <w:ind w:right="14"/>
              <w:rPr>
                <w:sz w:val="20"/>
              </w:rPr>
            </w:pPr>
          </w:p>
          <w:p w:rsidR="00371125" w:rsidRPr="00E554B3" w:rsidRDefault="00C676D2" w:rsidP="00371125">
            <w:pPr>
              <w:pStyle w:val="acctfourfigures"/>
              <w:pBdr>
                <w:bottom w:val="single" w:sz="4" w:space="1" w:color="auto"/>
              </w:pBdr>
              <w:spacing w:line="240" w:lineRule="atLeast"/>
              <w:ind w:right="14"/>
              <w:rPr>
                <w:sz w:val="20"/>
              </w:rPr>
            </w:pPr>
            <w:r w:rsidRPr="00E554B3">
              <w:rPr>
                <w:sz w:val="20"/>
              </w:rPr>
              <w:t>77,520</w:t>
            </w:r>
          </w:p>
        </w:tc>
        <w:tc>
          <w:tcPr>
            <w:tcW w:w="1008" w:type="dxa"/>
            <w:tcBorders>
              <w:top w:val="nil"/>
              <w:left w:val="nil"/>
            </w:tcBorders>
          </w:tcPr>
          <w:p w:rsidR="00371125" w:rsidRPr="00E554B3" w:rsidRDefault="00371125" w:rsidP="00371125">
            <w:pPr>
              <w:pStyle w:val="acctfourfigures"/>
              <w:pBdr>
                <w:bottom w:val="single" w:sz="4" w:space="1" w:color="auto"/>
              </w:pBdr>
              <w:tabs>
                <w:tab w:val="clear" w:pos="765"/>
                <w:tab w:val="decimal" w:pos="776"/>
              </w:tabs>
              <w:spacing w:line="240" w:lineRule="atLeast"/>
              <w:ind w:right="14"/>
              <w:rPr>
                <w:sz w:val="20"/>
              </w:rPr>
            </w:pPr>
          </w:p>
          <w:p w:rsidR="00371125" w:rsidRPr="00E554B3" w:rsidRDefault="00371125" w:rsidP="00371125">
            <w:pPr>
              <w:pStyle w:val="acctfourfigures"/>
              <w:pBdr>
                <w:bottom w:val="single" w:sz="4" w:space="1" w:color="auto"/>
              </w:pBdr>
              <w:spacing w:line="240" w:lineRule="atLeast"/>
              <w:ind w:right="14"/>
              <w:rPr>
                <w:sz w:val="20"/>
              </w:rPr>
            </w:pPr>
            <w:r w:rsidRPr="00E554B3">
              <w:rPr>
                <w:sz w:val="20"/>
              </w:rPr>
              <w:t>73,035</w:t>
            </w:r>
          </w:p>
        </w:tc>
      </w:tr>
      <w:tr w:rsidR="00371125" w:rsidRPr="00E554B3" w:rsidTr="00AF73AC">
        <w:trPr>
          <w:gridAfter w:val="2"/>
          <w:wAfter w:w="14" w:type="dxa"/>
          <w:cantSplit/>
        </w:trPr>
        <w:tc>
          <w:tcPr>
            <w:tcW w:w="2581" w:type="dxa"/>
            <w:hideMark/>
          </w:tcPr>
          <w:p w:rsidR="00371125" w:rsidRPr="00E554B3" w:rsidRDefault="00371125" w:rsidP="00371125">
            <w:pPr>
              <w:spacing w:line="240" w:lineRule="atLeast"/>
              <w:ind w:left="90" w:right="-95"/>
              <w:rPr>
                <w:b/>
                <w:bCs/>
                <w:sz w:val="20"/>
              </w:rPr>
            </w:pPr>
            <w:r w:rsidRPr="00E554B3">
              <w:rPr>
                <w:b/>
                <w:bCs/>
                <w:sz w:val="20"/>
              </w:rPr>
              <w:t>Total</w:t>
            </w:r>
          </w:p>
        </w:tc>
        <w:tc>
          <w:tcPr>
            <w:tcW w:w="2729" w:type="dxa"/>
          </w:tcPr>
          <w:p w:rsidR="00371125" w:rsidRPr="00E554B3" w:rsidRDefault="00371125" w:rsidP="00371125">
            <w:pPr>
              <w:tabs>
                <w:tab w:val="decimal" w:pos="461"/>
              </w:tabs>
              <w:spacing w:line="240" w:lineRule="atLeast"/>
              <w:rPr>
                <w:b/>
                <w:bCs/>
                <w:sz w:val="20"/>
              </w:rPr>
            </w:pPr>
          </w:p>
        </w:tc>
        <w:tc>
          <w:tcPr>
            <w:tcW w:w="1440" w:type="dxa"/>
          </w:tcPr>
          <w:p w:rsidR="00371125" w:rsidRPr="00E554B3" w:rsidRDefault="00371125" w:rsidP="00371125">
            <w:pPr>
              <w:tabs>
                <w:tab w:val="decimal" w:pos="461"/>
              </w:tabs>
              <w:spacing w:line="240" w:lineRule="atLeast"/>
              <w:rPr>
                <w:b/>
                <w:bCs/>
                <w:sz w:val="20"/>
              </w:rPr>
            </w:pPr>
          </w:p>
        </w:tc>
        <w:tc>
          <w:tcPr>
            <w:tcW w:w="938" w:type="dxa"/>
          </w:tcPr>
          <w:p w:rsidR="00371125" w:rsidRPr="00E554B3" w:rsidRDefault="00371125" w:rsidP="00371125">
            <w:pPr>
              <w:tabs>
                <w:tab w:val="decimal" w:pos="461"/>
              </w:tabs>
              <w:spacing w:line="240" w:lineRule="atLeast"/>
              <w:rPr>
                <w:b/>
                <w:bCs/>
                <w:sz w:val="20"/>
              </w:rPr>
            </w:pPr>
          </w:p>
        </w:tc>
        <w:tc>
          <w:tcPr>
            <w:tcW w:w="972" w:type="dxa"/>
          </w:tcPr>
          <w:p w:rsidR="00371125" w:rsidRPr="00E554B3" w:rsidRDefault="00371125" w:rsidP="00371125">
            <w:pPr>
              <w:tabs>
                <w:tab w:val="decimal" w:pos="461"/>
              </w:tabs>
              <w:spacing w:line="240" w:lineRule="atLeast"/>
              <w:rPr>
                <w:b/>
                <w:bCs/>
                <w:sz w:val="20"/>
              </w:rPr>
            </w:pPr>
          </w:p>
        </w:tc>
        <w:tc>
          <w:tcPr>
            <w:tcW w:w="883" w:type="dxa"/>
            <w:gridSpan w:val="2"/>
          </w:tcPr>
          <w:p w:rsidR="00371125" w:rsidRPr="00E554B3" w:rsidRDefault="00371125" w:rsidP="00371125">
            <w:pPr>
              <w:pStyle w:val="acctfourfigures"/>
              <w:tabs>
                <w:tab w:val="clear" w:pos="765"/>
                <w:tab w:val="decimal" w:pos="624"/>
              </w:tabs>
              <w:spacing w:line="240" w:lineRule="atLeast"/>
              <w:ind w:right="11"/>
              <w:rPr>
                <w:b/>
                <w:bCs/>
                <w:sz w:val="20"/>
              </w:rPr>
            </w:pPr>
          </w:p>
        </w:tc>
        <w:tc>
          <w:tcPr>
            <w:tcW w:w="900" w:type="dxa"/>
          </w:tcPr>
          <w:p w:rsidR="00371125" w:rsidRPr="00E554B3" w:rsidRDefault="00371125" w:rsidP="00371125">
            <w:pPr>
              <w:pStyle w:val="acctfourfigures"/>
              <w:tabs>
                <w:tab w:val="clear" w:pos="765"/>
                <w:tab w:val="decimal" w:pos="624"/>
              </w:tabs>
              <w:spacing w:line="240" w:lineRule="atLeast"/>
              <w:ind w:right="11"/>
              <w:rPr>
                <w:b/>
                <w:bCs/>
                <w:sz w:val="20"/>
              </w:rPr>
            </w:pPr>
          </w:p>
        </w:tc>
        <w:tc>
          <w:tcPr>
            <w:tcW w:w="1025" w:type="dxa"/>
            <w:gridSpan w:val="2"/>
            <w:tcBorders>
              <w:left w:val="nil"/>
              <w:right w:val="nil"/>
            </w:tcBorders>
          </w:tcPr>
          <w:p w:rsidR="00371125" w:rsidRPr="00E554B3" w:rsidRDefault="00371125" w:rsidP="00371125">
            <w:pPr>
              <w:pStyle w:val="acctfourfigures"/>
              <w:pBdr>
                <w:bottom w:val="double" w:sz="4" w:space="1" w:color="auto"/>
              </w:pBdr>
              <w:tabs>
                <w:tab w:val="clear" w:pos="765"/>
                <w:tab w:val="decimal" w:pos="793"/>
              </w:tabs>
              <w:spacing w:line="240" w:lineRule="atLeast"/>
              <w:ind w:right="11"/>
              <w:rPr>
                <w:b/>
                <w:bCs/>
                <w:sz w:val="20"/>
              </w:rPr>
            </w:pPr>
            <w:r w:rsidRPr="00E554B3">
              <w:rPr>
                <w:b/>
                <w:bCs/>
                <w:sz w:val="20"/>
              </w:rPr>
              <w:t>121,378</w:t>
            </w:r>
          </w:p>
        </w:tc>
        <w:tc>
          <w:tcPr>
            <w:tcW w:w="1062" w:type="dxa"/>
            <w:tcBorders>
              <w:left w:val="nil"/>
              <w:right w:val="nil"/>
            </w:tcBorders>
            <w:hideMark/>
          </w:tcPr>
          <w:p w:rsidR="00371125" w:rsidRPr="00E554B3" w:rsidRDefault="00371125" w:rsidP="00371125">
            <w:pPr>
              <w:pStyle w:val="acctfourfigures"/>
              <w:pBdr>
                <w:bottom w:val="double" w:sz="4" w:space="1" w:color="auto"/>
              </w:pBdr>
              <w:tabs>
                <w:tab w:val="clear" w:pos="765"/>
                <w:tab w:val="decimal" w:pos="793"/>
              </w:tabs>
              <w:spacing w:line="240" w:lineRule="atLeast"/>
              <w:ind w:right="11"/>
              <w:rPr>
                <w:b/>
                <w:bCs/>
                <w:sz w:val="20"/>
              </w:rPr>
            </w:pPr>
            <w:r w:rsidRPr="00E554B3">
              <w:rPr>
                <w:b/>
                <w:bCs/>
                <w:sz w:val="20"/>
              </w:rPr>
              <w:t>121,378</w:t>
            </w:r>
          </w:p>
        </w:tc>
        <w:tc>
          <w:tcPr>
            <w:tcW w:w="1008" w:type="dxa"/>
            <w:gridSpan w:val="2"/>
            <w:tcBorders>
              <w:left w:val="nil"/>
              <w:right w:val="nil"/>
            </w:tcBorders>
            <w:shd w:val="clear" w:color="auto" w:fill="auto"/>
          </w:tcPr>
          <w:p w:rsidR="00371125" w:rsidRPr="00E554B3" w:rsidRDefault="00371125" w:rsidP="00371125">
            <w:pPr>
              <w:pStyle w:val="acctfourfigures"/>
              <w:pBdr>
                <w:bottom w:val="double" w:sz="4" w:space="1" w:color="auto"/>
              </w:pBdr>
              <w:spacing w:line="240" w:lineRule="atLeast"/>
              <w:ind w:right="14"/>
              <w:rPr>
                <w:b/>
                <w:bCs/>
                <w:sz w:val="20"/>
                <w:szCs w:val="25"/>
                <w:lang w:bidi="th-TH"/>
              </w:rPr>
            </w:pPr>
            <w:r w:rsidRPr="00E554B3">
              <w:rPr>
                <w:b/>
                <w:bCs/>
                <w:sz w:val="20"/>
                <w:szCs w:val="25"/>
                <w:lang w:bidi="th-TH"/>
              </w:rPr>
              <w:t>151,160</w:t>
            </w:r>
          </w:p>
        </w:tc>
        <w:tc>
          <w:tcPr>
            <w:tcW w:w="1008" w:type="dxa"/>
            <w:tcBorders>
              <w:left w:val="nil"/>
            </w:tcBorders>
            <w:hideMark/>
          </w:tcPr>
          <w:p w:rsidR="00371125" w:rsidRPr="00E554B3" w:rsidRDefault="00371125" w:rsidP="00371125">
            <w:pPr>
              <w:pStyle w:val="acctfourfigures"/>
              <w:pBdr>
                <w:bottom w:val="double" w:sz="4" w:space="1" w:color="auto"/>
              </w:pBdr>
              <w:spacing w:line="240" w:lineRule="atLeast"/>
              <w:ind w:right="14"/>
              <w:rPr>
                <w:b/>
                <w:bCs/>
                <w:sz w:val="20"/>
                <w:szCs w:val="25"/>
                <w:lang w:val="en-US" w:bidi="th-TH"/>
              </w:rPr>
            </w:pPr>
            <w:r w:rsidRPr="00E554B3">
              <w:rPr>
                <w:b/>
                <w:bCs/>
                <w:sz w:val="20"/>
                <w:szCs w:val="25"/>
                <w:lang w:val="en-US" w:bidi="th-TH"/>
              </w:rPr>
              <w:t>143,413</w:t>
            </w:r>
          </w:p>
        </w:tc>
      </w:tr>
    </w:tbl>
    <w:p w:rsidR="00743EEC" w:rsidRPr="00E554B3" w:rsidRDefault="00743EEC" w:rsidP="00D24D94"/>
    <w:p w:rsidR="00723F62" w:rsidRPr="00E554B3" w:rsidRDefault="00723F62" w:rsidP="00D24D94">
      <w:pPr>
        <w:ind w:left="90" w:right="1098"/>
        <w:jc w:val="both"/>
        <w:rPr>
          <w:sz w:val="2"/>
          <w:szCs w:val="2"/>
          <w:lang w:val="en-US"/>
        </w:rPr>
      </w:pPr>
      <w:r w:rsidRPr="00E554B3">
        <w:rPr>
          <w:bCs/>
          <w:lang w:val="en-US"/>
        </w:rPr>
        <w:t>Joint ventures are not publicly listed and consequently do not have published price quotations</w:t>
      </w:r>
      <w:r w:rsidR="004D32D2" w:rsidRPr="00E554B3">
        <w:rPr>
          <w:bCs/>
          <w:i/>
          <w:iCs/>
          <w:lang w:val="en-US"/>
        </w:rPr>
        <w:t>.</w:t>
      </w:r>
    </w:p>
    <w:p w:rsidR="00C61F4B" w:rsidRPr="00E554B3" w:rsidRDefault="00C61F4B" w:rsidP="00D24D94">
      <w:pPr>
        <w:pStyle w:val="block"/>
        <w:spacing w:after="0" w:line="240" w:lineRule="atLeast"/>
        <w:ind w:left="540"/>
        <w:jc w:val="thaiDistribute"/>
        <w:rPr>
          <w:sz w:val="20"/>
          <w:lang w:val="en-US"/>
        </w:rPr>
      </w:pPr>
    </w:p>
    <w:p w:rsidR="000D62D4" w:rsidRPr="00E554B3" w:rsidRDefault="000D62D4" w:rsidP="00D24D94">
      <w:pPr>
        <w:pStyle w:val="block"/>
        <w:spacing w:after="0" w:line="240" w:lineRule="atLeast"/>
        <w:ind w:left="540"/>
        <w:jc w:val="thaiDistribute"/>
        <w:rPr>
          <w:sz w:val="20"/>
        </w:rPr>
      </w:pPr>
    </w:p>
    <w:p w:rsidR="000A6838" w:rsidRPr="00E554B3" w:rsidRDefault="000A6838" w:rsidP="00D24D94">
      <w:pPr>
        <w:pStyle w:val="block"/>
        <w:spacing w:after="0" w:line="240" w:lineRule="atLeast"/>
        <w:ind w:left="540"/>
        <w:jc w:val="thaiDistribute"/>
        <w:rPr>
          <w:sz w:val="20"/>
        </w:rPr>
      </w:pPr>
    </w:p>
    <w:p w:rsidR="000D62D4" w:rsidRPr="00E554B3" w:rsidRDefault="000D62D4" w:rsidP="00D24D94">
      <w:pPr>
        <w:pStyle w:val="block"/>
        <w:spacing w:after="0" w:line="240" w:lineRule="atLeast"/>
        <w:ind w:left="540"/>
        <w:jc w:val="thaiDistribute"/>
        <w:rPr>
          <w:sz w:val="20"/>
          <w:lang w:val="en-US"/>
        </w:rPr>
      </w:pPr>
    </w:p>
    <w:p w:rsidR="00CC4CA2" w:rsidRPr="00E554B3" w:rsidRDefault="00CC4CA2" w:rsidP="00D24D94">
      <w:pPr>
        <w:pStyle w:val="block"/>
        <w:spacing w:after="0" w:line="240" w:lineRule="atLeast"/>
        <w:ind w:left="0"/>
        <w:rPr>
          <w:sz w:val="20"/>
          <w:lang w:val="en-US"/>
        </w:rPr>
      </w:pPr>
    </w:p>
    <w:p w:rsidR="00363B24" w:rsidRPr="00E554B3" w:rsidRDefault="00363B24" w:rsidP="00D24D94">
      <w:pPr>
        <w:pStyle w:val="block"/>
        <w:spacing w:after="0" w:line="240" w:lineRule="atLeast"/>
        <w:ind w:left="360"/>
        <w:jc w:val="both"/>
        <w:rPr>
          <w:sz w:val="20"/>
          <w:lang w:val="en-US"/>
        </w:rPr>
      </w:pPr>
    </w:p>
    <w:p w:rsidR="00D67BAE" w:rsidRPr="00E554B3" w:rsidRDefault="00D67BAE" w:rsidP="00D24D94">
      <w:pPr>
        <w:pStyle w:val="block"/>
        <w:spacing w:after="0" w:line="240" w:lineRule="atLeast"/>
        <w:ind w:left="360"/>
        <w:rPr>
          <w:i/>
          <w:iCs/>
          <w:lang w:val="en-US"/>
        </w:rPr>
        <w:sectPr w:rsidR="00D67BAE" w:rsidRPr="00E554B3" w:rsidSect="00943CAD">
          <w:footerReference w:type="default" r:id="rId12"/>
          <w:pgSz w:w="16834" w:h="11909" w:orient="landscape" w:code="9"/>
          <w:pgMar w:top="691" w:right="1152" w:bottom="576" w:left="1152" w:header="720" w:footer="720" w:gutter="0"/>
          <w:paperSrc w:first="15" w:other="15"/>
          <w:cols w:space="720"/>
          <w:docGrid w:linePitch="360"/>
        </w:sectPr>
      </w:pPr>
    </w:p>
    <w:p w:rsidR="00257E53" w:rsidRPr="00E554B3" w:rsidRDefault="0027711F" w:rsidP="00375389">
      <w:pPr>
        <w:pStyle w:val="Heading1"/>
        <w:numPr>
          <w:ilvl w:val="0"/>
          <w:numId w:val="0"/>
        </w:numPr>
        <w:tabs>
          <w:tab w:val="left" w:pos="540"/>
        </w:tabs>
        <w:spacing w:before="0" w:after="0" w:line="240" w:lineRule="atLeast"/>
      </w:pPr>
      <w:r w:rsidRPr="00E554B3">
        <w:lastRenderedPageBreak/>
        <w:t>7</w:t>
      </w:r>
      <w:r w:rsidR="00257E53" w:rsidRPr="00E554B3">
        <w:tab/>
        <w:t>Investments in subsidiaries</w:t>
      </w:r>
    </w:p>
    <w:p w:rsidR="00AF73AC" w:rsidRPr="00E554B3" w:rsidRDefault="00AF73AC" w:rsidP="00AF73AC">
      <w:pPr>
        <w:pStyle w:val="BodyText"/>
        <w:spacing w:after="0" w:line="240" w:lineRule="atLeast"/>
      </w:pPr>
    </w:p>
    <w:tbl>
      <w:tblPr>
        <w:tblW w:w="952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170"/>
        <w:gridCol w:w="178"/>
        <w:gridCol w:w="1172"/>
        <w:gridCol w:w="180"/>
        <w:gridCol w:w="1170"/>
      </w:tblGrid>
      <w:tr w:rsidR="00AF73AC" w:rsidRPr="00E554B3" w:rsidTr="00AF73AC">
        <w:trPr>
          <w:cantSplit/>
          <w:tblHeader/>
        </w:trPr>
        <w:tc>
          <w:tcPr>
            <w:tcW w:w="4309" w:type="dxa"/>
          </w:tcPr>
          <w:p w:rsidR="00AF73AC" w:rsidRPr="00E554B3" w:rsidRDefault="00AF73AC" w:rsidP="00AF73AC">
            <w:pPr>
              <w:spacing w:line="240" w:lineRule="atLeast"/>
              <w:rPr>
                <w:b/>
                <w:bCs/>
                <w:i/>
                <w:iCs/>
              </w:rPr>
            </w:pPr>
          </w:p>
          <w:p w:rsidR="00AF73AC" w:rsidRPr="00E554B3" w:rsidRDefault="00AF73AC" w:rsidP="00AF73AC">
            <w:pPr>
              <w:spacing w:line="240" w:lineRule="atLeast"/>
              <w:ind w:firstLine="90"/>
            </w:pPr>
            <w:r w:rsidRPr="00E554B3">
              <w:rPr>
                <w:b/>
                <w:bCs/>
                <w:i/>
                <w:iCs/>
              </w:rPr>
              <w:t>Nine-month period ended 30 September</w:t>
            </w:r>
          </w:p>
        </w:tc>
        <w:tc>
          <w:tcPr>
            <w:tcW w:w="2520" w:type="dxa"/>
            <w:gridSpan w:val="3"/>
          </w:tcPr>
          <w:p w:rsidR="00AF73AC" w:rsidRPr="00E554B3" w:rsidRDefault="00AF73AC" w:rsidP="00AF73AC">
            <w:pPr>
              <w:pStyle w:val="acctmergecolhdg"/>
              <w:spacing w:line="240" w:lineRule="atLeast"/>
            </w:pPr>
          </w:p>
        </w:tc>
        <w:tc>
          <w:tcPr>
            <w:tcW w:w="178" w:type="dxa"/>
          </w:tcPr>
          <w:p w:rsidR="00AF73AC" w:rsidRPr="00E554B3" w:rsidRDefault="00AF73AC" w:rsidP="00AF73AC">
            <w:pPr>
              <w:pStyle w:val="acctmergecolhdg"/>
              <w:spacing w:line="240" w:lineRule="atLeast"/>
            </w:pPr>
          </w:p>
        </w:tc>
        <w:tc>
          <w:tcPr>
            <w:tcW w:w="2522" w:type="dxa"/>
            <w:gridSpan w:val="3"/>
          </w:tcPr>
          <w:p w:rsidR="00AF73AC" w:rsidRPr="00E554B3" w:rsidRDefault="00AF73AC" w:rsidP="00AF73AC">
            <w:pPr>
              <w:pStyle w:val="acctmergecolhdg"/>
              <w:spacing w:line="240" w:lineRule="atLeast"/>
            </w:pPr>
            <w:r w:rsidRPr="00E554B3">
              <w:t xml:space="preserve">Separate </w:t>
            </w:r>
          </w:p>
          <w:p w:rsidR="00AF73AC" w:rsidRPr="00E554B3" w:rsidRDefault="00AF73AC" w:rsidP="00AF73AC">
            <w:pPr>
              <w:pStyle w:val="acctmergecolhdg"/>
              <w:spacing w:line="240" w:lineRule="atLeast"/>
            </w:pPr>
            <w:r w:rsidRPr="00E554B3">
              <w:t xml:space="preserve">financial statements </w:t>
            </w:r>
          </w:p>
        </w:tc>
      </w:tr>
      <w:tr w:rsidR="00AF73AC" w:rsidRPr="00E554B3" w:rsidTr="00AF73AC">
        <w:trPr>
          <w:cantSplit/>
          <w:trHeight w:val="103"/>
          <w:tblHeader/>
        </w:trPr>
        <w:tc>
          <w:tcPr>
            <w:tcW w:w="4309" w:type="dxa"/>
          </w:tcPr>
          <w:p w:rsidR="00AF73AC" w:rsidRPr="00E554B3" w:rsidRDefault="00AF73AC" w:rsidP="00AF73AC">
            <w:pPr>
              <w:spacing w:line="240" w:lineRule="atLeast"/>
              <w:rPr>
                <w:b/>
                <w:bCs/>
                <w:i/>
                <w:iCs/>
              </w:rPr>
            </w:pPr>
          </w:p>
        </w:tc>
        <w:tc>
          <w:tcPr>
            <w:tcW w:w="1170" w:type="dxa"/>
          </w:tcPr>
          <w:p w:rsidR="00AF73AC" w:rsidRPr="00E554B3" w:rsidRDefault="00AF73AC" w:rsidP="00AF73AC">
            <w:pPr>
              <w:pStyle w:val="acctmergecolhdg"/>
              <w:spacing w:line="240" w:lineRule="atLeast"/>
              <w:rPr>
                <w:b w:val="0"/>
                <w:bCs/>
              </w:rPr>
            </w:pPr>
          </w:p>
        </w:tc>
        <w:tc>
          <w:tcPr>
            <w:tcW w:w="180" w:type="dxa"/>
          </w:tcPr>
          <w:p w:rsidR="00AF73AC" w:rsidRPr="00E554B3" w:rsidRDefault="00AF73AC" w:rsidP="00AF73AC">
            <w:pPr>
              <w:pStyle w:val="acctmergecolhdg"/>
              <w:spacing w:line="240" w:lineRule="atLeast"/>
              <w:rPr>
                <w:b w:val="0"/>
                <w:bCs/>
              </w:rPr>
            </w:pPr>
          </w:p>
        </w:tc>
        <w:tc>
          <w:tcPr>
            <w:tcW w:w="1170" w:type="dxa"/>
          </w:tcPr>
          <w:p w:rsidR="00AF73AC" w:rsidRPr="00E554B3" w:rsidRDefault="00AF73AC" w:rsidP="00AF73AC">
            <w:pPr>
              <w:pStyle w:val="acctmergecolhdg"/>
              <w:spacing w:line="240" w:lineRule="atLeast"/>
              <w:rPr>
                <w:b w:val="0"/>
                <w:bCs/>
              </w:rPr>
            </w:pPr>
          </w:p>
        </w:tc>
        <w:tc>
          <w:tcPr>
            <w:tcW w:w="178" w:type="dxa"/>
          </w:tcPr>
          <w:p w:rsidR="00AF73AC" w:rsidRPr="00E554B3" w:rsidRDefault="00AF73AC" w:rsidP="00AF73AC">
            <w:pPr>
              <w:pStyle w:val="acctmergecolhdg"/>
              <w:spacing w:line="240" w:lineRule="atLeast"/>
              <w:rPr>
                <w:b w:val="0"/>
                <w:bCs/>
              </w:rPr>
            </w:pPr>
          </w:p>
        </w:tc>
        <w:tc>
          <w:tcPr>
            <w:tcW w:w="1172" w:type="dxa"/>
          </w:tcPr>
          <w:p w:rsidR="00AF73AC" w:rsidRPr="00E554B3" w:rsidRDefault="00AF73AC" w:rsidP="00AF73AC">
            <w:pPr>
              <w:pStyle w:val="acctmergecolhdg"/>
              <w:spacing w:line="240" w:lineRule="atLeast"/>
              <w:rPr>
                <w:b w:val="0"/>
                <w:bCs/>
              </w:rPr>
            </w:pPr>
            <w:r w:rsidRPr="00E554B3">
              <w:rPr>
                <w:b w:val="0"/>
                <w:bCs/>
              </w:rPr>
              <w:t>2019</w:t>
            </w:r>
          </w:p>
        </w:tc>
        <w:tc>
          <w:tcPr>
            <w:tcW w:w="180" w:type="dxa"/>
          </w:tcPr>
          <w:p w:rsidR="00AF73AC" w:rsidRPr="00E554B3" w:rsidRDefault="00AF73AC" w:rsidP="00AF73AC">
            <w:pPr>
              <w:pStyle w:val="acctmergecolhdg"/>
              <w:spacing w:line="240" w:lineRule="atLeast"/>
              <w:rPr>
                <w:b w:val="0"/>
                <w:bCs/>
              </w:rPr>
            </w:pPr>
          </w:p>
        </w:tc>
        <w:tc>
          <w:tcPr>
            <w:tcW w:w="1170" w:type="dxa"/>
          </w:tcPr>
          <w:p w:rsidR="00AF73AC" w:rsidRPr="00E554B3" w:rsidRDefault="00AF73AC" w:rsidP="00AF73AC">
            <w:pPr>
              <w:pStyle w:val="acctmergecolhdg"/>
              <w:spacing w:line="240" w:lineRule="atLeast"/>
              <w:rPr>
                <w:b w:val="0"/>
                <w:bCs/>
              </w:rPr>
            </w:pPr>
            <w:r w:rsidRPr="00E554B3">
              <w:rPr>
                <w:b w:val="0"/>
                <w:bCs/>
              </w:rPr>
              <w:t>2018</w:t>
            </w:r>
          </w:p>
        </w:tc>
      </w:tr>
      <w:tr w:rsidR="00AF73AC" w:rsidRPr="00E554B3" w:rsidTr="00AF73AC">
        <w:trPr>
          <w:cantSplit/>
          <w:tblHeader/>
        </w:trPr>
        <w:tc>
          <w:tcPr>
            <w:tcW w:w="4309" w:type="dxa"/>
          </w:tcPr>
          <w:p w:rsidR="00AF73AC" w:rsidRPr="00E554B3" w:rsidRDefault="00AF73AC" w:rsidP="00AF73AC">
            <w:pPr>
              <w:spacing w:line="240" w:lineRule="atLeast"/>
            </w:pPr>
          </w:p>
        </w:tc>
        <w:tc>
          <w:tcPr>
            <w:tcW w:w="5220" w:type="dxa"/>
            <w:gridSpan w:val="7"/>
          </w:tcPr>
          <w:p w:rsidR="00AF73AC" w:rsidRPr="00E554B3" w:rsidRDefault="00AF73AC" w:rsidP="00AF73AC">
            <w:pPr>
              <w:pStyle w:val="acctfourfigures"/>
              <w:tabs>
                <w:tab w:val="clear" w:pos="765"/>
                <w:tab w:val="center" w:pos="4095"/>
              </w:tabs>
              <w:spacing w:line="240" w:lineRule="atLeast"/>
              <w:ind w:left="2610"/>
              <w:jc w:val="center"/>
              <w:rPr>
                <w:i/>
                <w:iCs/>
              </w:rPr>
            </w:pPr>
            <w:r w:rsidRPr="00E554B3">
              <w:rPr>
                <w:i/>
                <w:iCs/>
              </w:rPr>
              <w:t>(in thousand Baht)</w:t>
            </w:r>
          </w:p>
        </w:tc>
      </w:tr>
      <w:tr w:rsidR="00AF73AC" w:rsidRPr="00E554B3" w:rsidTr="00AF73AC">
        <w:trPr>
          <w:cantSplit/>
        </w:trPr>
        <w:tc>
          <w:tcPr>
            <w:tcW w:w="4309" w:type="dxa"/>
          </w:tcPr>
          <w:p w:rsidR="00AF73AC" w:rsidRPr="00E554B3" w:rsidRDefault="00AF73AC" w:rsidP="00AF73AC">
            <w:pPr>
              <w:spacing w:line="240" w:lineRule="atLeast"/>
              <w:ind w:firstLine="90"/>
            </w:pPr>
            <w:r w:rsidRPr="00E554B3">
              <w:t>At 1 January</w:t>
            </w:r>
          </w:p>
        </w:tc>
        <w:tc>
          <w:tcPr>
            <w:tcW w:w="1170" w:type="dxa"/>
          </w:tcPr>
          <w:p w:rsidR="00AF73AC" w:rsidRPr="00E554B3" w:rsidRDefault="00AF73AC" w:rsidP="00AF73AC">
            <w:pPr>
              <w:pStyle w:val="acctfourfigures"/>
              <w:tabs>
                <w:tab w:val="clear" w:pos="765"/>
                <w:tab w:val="decimal" w:pos="911"/>
              </w:tabs>
              <w:spacing w:line="240" w:lineRule="atLeast"/>
              <w:ind w:right="11"/>
            </w:pPr>
          </w:p>
        </w:tc>
        <w:tc>
          <w:tcPr>
            <w:tcW w:w="180" w:type="dxa"/>
          </w:tcPr>
          <w:p w:rsidR="00AF73AC" w:rsidRPr="00E554B3" w:rsidRDefault="00AF73AC" w:rsidP="00AF73AC">
            <w:pPr>
              <w:pStyle w:val="acctfourfigures"/>
              <w:spacing w:line="240" w:lineRule="atLeast"/>
            </w:pPr>
          </w:p>
        </w:tc>
        <w:tc>
          <w:tcPr>
            <w:tcW w:w="1170" w:type="dxa"/>
          </w:tcPr>
          <w:p w:rsidR="00AF73AC" w:rsidRPr="00E554B3" w:rsidRDefault="00AF73AC" w:rsidP="00AF73AC">
            <w:pPr>
              <w:pStyle w:val="acctfourfigures"/>
              <w:tabs>
                <w:tab w:val="clear" w:pos="765"/>
                <w:tab w:val="decimal" w:pos="821"/>
              </w:tabs>
              <w:spacing w:line="240" w:lineRule="atLeast"/>
              <w:ind w:right="11"/>
            </w:pPr>
          </w:p>
        </w:tc>
        <w:tc>
          <w:tcPr>
            <w:tcW w:w="178" w:type="dxa"/>
          </w:tcPr>
          <w:p w:rsidR="00AF73AC" w:rsidRPr="00E554B3" w:rsidRDefault="00AF73AC" w:rsidP="00AF73AC">
            <w:pPr>
              <w:pStyle w:val="acctfourfigures"/>
              <w:spacing w:line="240" w:lineRule="atLeast"/>
            </w:pPr>
          </w:p>
        </w:tc>
        <w:tc>
          <w:tcPr>
            <w:tcW w:w="1172" w:type="dxa"/>
          </w:tcPr>
          <w:p w:rsidR="00AF73AC" w:rsidRPr="00E554B3" w:rsidRDefault="00255B5B" w:rsidP="00AF73AC">
            <w:pPr>
              <w:pStyle w:val="acctfourfigures"/>
              <w:tabs>
                <w:tab w:val="clear" w:pos="765"/>
                <w:tab w:val="decimal" w:pos="913"/>
              </w:tabs>
              <w:spacing w:line="240" w:lineRule="atLeast"/>
              <w:ind w:right="11"/>
              <w:jc w:val="both"/>
              <w:rPr>
                <w:rFonts w:cs="Cordia New"/>
                <w:lang w:bidi="th-TH"/>
              </w:rPr>
            </w:pPr>
            <w:r w:rsidRPr="00E554B3">
              <w:rPr>
                <w:rFonts w:cs="Cordia New"/>
                <w:lang w:bidi="th-TH"/>
              </w:rPr>
              <w:t>252,615</w:t>
            </w:r>
          </w:p>
        </w:tc>
        <w:tc>
          <w:tcPr>
            <w:tcW w:w="180" w:type="dxa"/>
          </w:tcPr>
          <w:p w:rsidR="00AF73AC" w:rsidRPr="00E554B3" w:rsidRDefault="00AF73AC" w:rsidP="00AF73AC">
            <w:pPr>
              <w:pStyle w:val="acctfourfigures"/>
              <w:spacing w:line="240" w:lineRule="atLeast"/>
              <w:jc w:val="both"/>
            </w:pPr>
          </w:p>
        </w:tc>
        <w:tc>
          <w:tcPr>
            <w:tcW w:w="1170" w:type="dxa"/>
          </w:tcPr>
          <w:p w:rsidR="00AF73AC" w:rsidRPr="00E554B3" w:rsidRDefault="00AF73AC" w:rsidP="00AF73AC">
            <w:pPr>
              <w:pStyle w:val="acctfourfigures"/>
              <w:tabs>
                <w:tab w:val="clear" w:pos="765"/>
                <w:tab w:val="decimal" w:pos="913"/>
              </w:tabs>
              <w:spacing w:line="240" w:lineRule="atLeast"/>
              <w:ind w:right="11"/>
              <w:jc w:val="both"/>
              <w:rPr>
                <w:rFonts w:cs="Cordia New"/>
                <w:lang w:val="en-US" w:bidi="th-TH"/>
              </w:rPr>
            </w:pPr>
            <w:r w:rsidRPr="00E554B3">
              <w:rPr>
                <w:rFonts w:cs="Cordia New"/>
                <w:lang w:val="en-US" w:bidi="th-TH"/>
              </w:rPr>
              <w:t>188,371</w:t>
            </w:r>
          </w:p>
        </w:tc>
      </w:tr>
      <w:tr w:rsidR="00AF73AC" w:rsidRPr="00E554B3" w:rsidTr="00AF73AC">
        <w:trPr>
          <w:cantSplit/>
        </w:trPr>
        <w:tc>
          <w:tcPr>
            <w:tcW w:w="4309" w:type="dxa"/>
          </w:tcPr>
          <w:p w:rsidR="00AF73AC" w:rsidRPr="00E554B3" w:rsidRDefault="00AF73AC" w:rsidP="00AF73AC">
            <w:pPr>
              <w:spacing w:line="240" w:lineRule="atLeast"/>
              <w:ind w:firstLine="90"/>
            </w:pPr>
            <w:r w:rsidRPr="00E554B3">
              <w:t>Acquisitions</w:t>
            </w:r>
          </w:p>
        </w:tc>
        <w:tc>
          <w:tcPr>
            <w:tcW w:w="1170" w:type="dxa"/>
          </w:tcPr>
          <w:p w:rsidR="00AF73AC" w:rsidRPr="00E554B3" w:rsidRDefault="00AF73AC" w:rsidP="00AF73AC">
            <w:pPr>
              <w:pStyle w:val="acctfourfigures"/>
              <w:tabs>
                <w:tab w:val="clear" w:pos="765"/>
                <w:tab w:val="decimal" w:pos="911"/>
              </w:tabs>
              <w:spacing w:line="240" w:lineRule="atLeast"/>
              <w:ind w:right="11"/>
            </w:pPr>
          </w:p>
        </w:tc>
        <w:tc>
          <w:tcPr>
            <w:tcW w:w="180" w:type="dxa"/>
          </w:tcPr>
          <w:p w:rsidR="00AF73AC" w:rsidRPr="00E554B3" w:rsidRDefault="00AF73AC" w:rsidP="00AF73AC">
            <w:pPr>
              <w:pStyle w:val="acctfourfigures"/>
              <w:spacing w:line="240" w:lineRule="atLeast"/>
            </w:pPr>
          </w:p>
        </w:tc>
        <w:tc>
          <w:tcPr>
            <w:tcW w:w="1170" w:type="dxa"/>
          </w:tcPr>
          <w:p w:rsidR="00AF73AC" w:rsidRPr="00E554B3" w:rsidRDefault="00AF73AC" w:rsidP="00AF73AC">
            <w:pPr>
              <w:pStyle w:val="acctfourfigures"/>
              <w:tabs>
                <w:tab w:val="clear" w:pos="765"/>
                <w:tab w:val="decimal" w:pos="821"/>
              </w:tabs>
              <w:spacing w:line="240" w:lineRule="atLeast"/>
              <w:ind w:right="11"/>
            </w:pPr>
          </w:p>
        </w:tc>
        <w:tc>
          <w:tcPr>
            <w:tcW w:w="178" w:type="dxa"/>
          </w:tcPr>
          <w:p w:rsidR="00AF73AC" w:rsidRPr="00E554B3" w:rsidRDefault="00AF73AC" w:rsidP="00AF73AC">
            <w:pPr>
              <w:pStyle w:val="acctfourfigures"/>
              <w:spacing w:line="240" w:lineRule="atLeast"/>
            </w:pPr>
          </w:p>
        </w:tc>
        <w:tc>
          <w:tcPr>
            <w:tcW w:w="1172" w:type="dxa"/>
          </w:tcPr>
          <w:p w:rsidR="00AF73AC" w:rsidRPr="00E554B3" w:rsidRDefault="00905B11" w:rsidP="00AF73AC">
            <w:pPr>
              <w:pStyle w:val="acctfourfigures"/>
              <w:tabs>
                <w:tab w:val="clear" w:pos="765"/>
                <w:tab w:val="decimal" w:pos="913"/>
              </w:tabs>
              <w:spacing w:line="240" w:lineRule="atLeast"/>
              <w:ind w:right="11"/>
              <w:jc w:val="both"/>
              <w:rPr>
                <w:lang w:val="en-US"/>
              </w:rPr>
            </w:pPr>
            <w:r w:rsidRPr="00E554B3">
              <w:rPr>
                <w:lang w:val="en-US"/>
              </w:rPr>
              <w:t>106,536</w:t>
            </w:r>
          </w:p>
        </w:tc>
        <w:tc>
          <w:tcPr>
            <w:tcW w:w="180" w:type="dxa"/>
          </w:tcPr>
          <w:p w:rsidR="00AF73AC" w:rsidRPr="00E554B3" w:rsidRDefault="00AF73AC" w:rsidP="00AF73AC">
            <w:pPr>
              <w:pStyle w:val="acctfourfigures"/>
              <w:spacing w:line="240" w:lineRule="atLeast"/>
              <w:jc w:val="both"/>
            </w:pPr>
          </w:p>
        </w:tc>
        <w:tc>
          <w:tcPr>
            <w:tcW w:w="1170" w:type="dxa"/>
          </w:tcPr>
          <w:p w:rsidR="00AF73AC" w:rsidRPr="00E554B3" w:rsidRDefault="00AF73AC" w:rsidP="00AF73AC">
            <w:pPr>
              <w:pStyle w:val="acctfourfigures"/>
              <w:tabs>
                <w:tab w:val="clear" w:pos="765"/>
                <w:tab w:val="decimal" w:pos="913"/>
              </w:tabs>
              <w:spacing w:line="240" w:lineRule="atLeast"/>
              <w:ind w:right="11"/>
              <w:jc w:val="both"/>
            </w:pPr>
            <w:r w:rsidRPr="00E554B3">
              <w:t>71,863</w:t>
            </w:r>
          </w:p>
        </w:tc>
      </w:tr>
      <w:tr w:rsidR="00AF73AC" w:rsidRPr="00E554B3" w:rsidTr="00AF73AC">
        <w:trPr>
          <w:cantSplit/>
        </w:trPr>
        <w:tc>
          <w:tcPr>
            <w:tcW w:w="4309" w:type="dxa"/>
          </w:tcPr>
          <w:p w:rsidR="00AF73AC" w:rsidRPr="005F3325" w:rsidRDefault="00AF73AC" w:rsidP="00AF73AC">
            <w:pPr>
              <w:spacing w:line="240" w:lineRule="atLeast"/>
              <w:ind w:right="-507" w:firstLine="90"/>
              <w:rPr>
                <w:szCs w:val="22"/>
              </w:rPr>
            </w:pPr>
            <w:r w:rsidRPr="005F3325">
              <w:rPr>
                <w:szCs w:val="22"/>
                <w:lang w:val="en-US" w:bidi="th-TH"/>
              </w:rPr>
              <w:t>Disposal of investments in subsidiaries</w:t>
            </w:r>
          </w:p>
        </w:tc>
        <w:tc>
          <w:tcPr>
            <w:tcW w:w="1170" w:type="dxa"/>
          </w:tcPr>
          <w:p w:rsidR="00AF73AC" w:rsidRPr="00E554B3" w:rsidRDefault="00AF73AC" w:rsidP="00AF73AC">
            <w:pPr>
              <w:pStyle w:val="acctfourfigures"/>
              <w:tabs>
                <w:tab w:val="clear" w:pos="765"/>
                <w:tab w:val="decimal" w:pos="911"/>
              </w:tabs>
              <w:spacing w:line="240" w:lineRule="atLeast"/>
              <w:ind w:right="11"/>
            </w:pPr>
          </w:p>
        </w:tc>
        <w:tc>
          <w:tcPr>
            <w:tcW w:w="180" w:type="dxa"/>
          </w:tcPr>
          <w:p w:rsidR="00AF73AC" w:rsidRPr="00E554B3" w:rsidRDefault="00AF73AC" w:rsidP="00AF73AC">
            <w:pPr>
              <w:pStyle w:val="acctfourfigures"/>
              <w:spacing w:line="240" w:lineRule="atLeast"/>
            </w:pPr>
          </w:p>
        </w:tc>
        <w:tc>
          <w:tcPr>
            <w:tcW w:w="1170" w:type="dxa"/>
          </w:tcPr>
          <w:p w:rsidR="00AF73AC" w:rsidRPr="00E554B3" w:rsidRDefault="00AF73AC" w:rsidP="00AF73AC">
            <w:pPr>
              <w:pStyle w:val="acctfourfigures"/>
              <w:tabs>
                <w:tab w:val="clear" w:pos="765"/>
                <w:tab w:val="decimal" w:pos="821"/>
              </w:tabs>
              <w:spacing w:line="240" w:lineRule="atLeast"/>
              <w:ind w:right="11"/>
            </w:pPr>
          </w:p>
        </w:tc>
        <w:tc>
          <w:tcPr>
            <w:tcW w:w="178" w:type="dxa"/>
          </w:tcPr>
          <w:p w:rsidR="00AF73AC" w:rsidRPr="00E554B3" w:rsidRDefault="00AF73AC" w:rsidP="00AF73AC">
            <w:pPr>
              <w:pStyle w:val="acctfourfigures"/>
              <w:spacing w:line="240" w:lineRule="atLeast"/>
            </w:pPr>
          </w:p>
        </w:tc>
        <w:tc>
          <w:tcPr>
            <w:tcW w:w="1172" w:type="dxa"/>
          </w:tcPr>
          <w:p w:rsidR="00AF73AC" w:rsidRPr="00E554B3" w:rsidRDefault="00905B11" w:rsidP="00AF73AC">
            <w:pPr>
              <w:pStyle w:val="acctfourfigures"/>
              <w:tabs>
                <w:tab w:val="clear" w:pos="765"/>
                <w:tab w:val="decimal" w:pos="913"/>
              </w:tabs>
              <w:spacing w:line="240" w:lineRule="atLeast"/>
              <w:ind w:right="11"/>
              <w:jc w:val="both"/>
              <w:rPr>
                <w:lang w:val="en-US"/>
              </w:rPr>
            </w:pPr>
            <w:r w:rsidRPr="00E554B3">
              <w:rPr>
                <w:lang w:val="en-US"/>
              </w:rPr>
              <w:t>(175)</w:t>
            </w:r>
          </w:p>
        </w:tc>
        <w:tc>
          <w:tcPr>
            <w:tcW w:w="180" w:type="dxa"/>
          </w:tcPr>
          <w:p w:rsidR="00AF73AC" w:rsidRPr="00E554B3" w:rsidRDefault="00AF73AC" w:rsidP="00AF73AC">
            <w:pPr>
              <w:pStyle w:val="acctfourfigures"/>
              <w:spacing w:line="240" w:lineRule="atLeast"/>
              <w:jc w:val="both"/>
            </w:pPr>
          </w:p>
        </w:tc>
        <w:tc>
          <w:tcPr>
            <w:tcW w:w="1170" w:type="dxa"/>
          </w:tcPr>
          <w:p w:rsidR="00AF73AC" w:rsidRPr="00E554B3" w:rsidRDefault="00AF73AC" w:rsidP="00AF73AC">
            <w:pPr>
              <w:pStyle w:val="acctfourfigures"/>
              <w:tabs>
                <w:tab w:val="clear" w:pos="765"/>
                <w:tab w:val="decimal" w:pos="913"/>
              </w:tabs>
              <w:spacing w:line="240" w:lineRule="atLeast"/>
              <w:ind w:right="11"/>
              <w:jc w:val="both"/>
            </w:pPr>
            <w:r w:rsidRPr="00E554B3">
              <w:t>(8,000)</w:t>
            </w:r>
          </w:p>
        </w:tc>
      </w:tr>
      <w:tr w:rsidR="00255B5B" w:rsidRPr="00E554B3" w:rsidTr="00AF73AC">
        <w:trPr>
          <w:cantSplit/>
        </w:trPr>
        <w:tc>
          <w:tcPr>
            <w:tcW w:w="4309" w:type="dxa"/>
          </w:tcPr>
          <w:p w:rsidR="00255B5B" w:rsidRPr="00E554B3" w:rsidRDefault="00255B5B" w:rsidP="00AF73AC">
            <w:pPr>
              <w:spacing w:line="240" w:lineRule="atLeast"/>
              <w:ind w:right="-507" w:firstLine="90"/>
              <w:rPr>
                <w:sz w:val="21"/>
                <w:szCs w:val="21"/>
                <w:lang w:bidi="th-TH"/>
              </w:rPr>
            </w:pPr>
            <w:r w:rsidRPr="00E554B3">
              <w:rPr>
                <w:sz w:val="21"/>
                <w:szCs w:val="21"/>
                <w:lang w:bidi="th-TH"/>
              </w:rPr>
              <w:t>Impairment</w:t>
            </w:r>
          </w:p>
        </w:tc>
        <w:tc>
          <w:tcPr>
            <w:tcW w:w="1170" w:type="dxa"/>
          </w:tcPr>
          <w:p w:rsidR="00255B5B" w:rsidRPr="00E554B3" w:rsidRDefault="00255B5B" w:rsidP="00AF73AC">
            <w:pPr>
              <w:pStyle w:val="acctfourfigures"/>
              <w:tabs>
                <w:tab w:val="clear" w:pos="765"/>
                <w:tab w:val="decimal" w:pos="911"/>
              </w:tabs>
              <w:spacing w:line="240" w:lineRule="atLeast"/>
              <w:ind w:right="11"/>
            </w:pPr>
          </w:p>
        </w:tc>
        <w:tc>
          <w:tcPr>
            <w:tcW w:w="180" w:type="dxa"/>
          </w:tcPr>
          <w:p w:rsidR="00255B5B" w:rsidRPr="00E554B3" w:rsidRDefault="00255B5B" w:rsidP="00AF73AC">
            <w:pPr>
              <w:pStyle w:val="acctfourfigures"/>
              <w:spacing w:line="240" w:lineRule="atLeast"/>
            </w:pPr>
          </w:p>
        </w:tc>
        <w:tc>
          <w:tcPr>
            <w:tcW w:w="1170" w:type="dxa"/>
          </w:tcPr>
          <w:p w:rsidR="00255B5B" w:rsidRPr="00E554B3" w:rsidRDefault="00255B5B" w:rsidP="00AF73AC">
            <w:pPr>
              <w:pStyle w:val="acctfourfigures"/>
              <w:tabs>
                <w:tab w:val="clear" w:pos="765"/>
                <w:tab w:val="decimal" w:pos="821"/>
              </w:tabs>
              <w:spacing w:line="240" w:lineRule="atLeast"/>
              <w:ind w:right="11"/>
            </w:pPr>
          </w:p>
        </w:tc>
        <w:tc>
          <w:tcPr>
            <w:tcW w:w="178" w:type="dxa"/>
          </w:tcPr>
          <w:p w:rsidR="00255B5B" w:rsidRPr="00E554B3" w:rsidRDefault="00255B5B" w:rsidP="00AF73AC">
            <w:pPr>
              <w:pStyle w:val="acctfourfigures"/>
              <w:spacing w:line="240" w:lineRule="atLeast"/>
            </w:pPr>
          </w:p>
        </w:tc>
        <w:tc>
          <w:tcPr>
            <w:tcW w:w="1172" w:type="dxa"/>
          </w:tcPr>
          <w:p w:rsidR="00255B5B" w:rsidRPr="00E554B3" w:rsidRDefault="00905B11" w:rsidP="00AF73AC">
            <w:pPr>
              <w:pStyle w:val="acctfourfigures"/>
              <w:tabs>
                <w:tab w:val="clear" w:pos="765"/>
                <w:tab w:val="decimal" w:pos="913"/>
              </w:tabs>
              <w:spacing w:line="240" w:lineRule="atLeast"/>
              <w:ind w:right="11"/>
              <w:jc w:val="both"/>
            </w:pPr>
            <w:r w:rsidRPr="00E554B3">
              <w:t>(100)</w:t>
            </w:r>
          </w:p>
        </w:tc>
        <w:tc>
          <w:tcPr>
            <w:tcW w:w="180" w:type="dxa"/>
          </w:tcPr>
          <w:p w:rsidR="00255B5B" w:rsidRPr="00E554B3" w:rsidRDefault="00255B5B" w:rsidP="00AF73AC">
            <w:pPr>
              <w:pStyle w:val="acctfourfigures"/>
              <w:spacing w:line="240" w:lineRule="atLeast"/>
              <w:jc w:val="both"/>
            </w:pPr>
          </w:p>
        </w:tc>
        <w:tc>
          <w:tcPr>
            <w:tcW w:w="1170" w:type="dxa"/>
          </w:tcPr>
          <w:p w:rsidR="00255B5B" w:rsidRPr="00E554B3" w:rsidRDefault="00255B5B" w:rsidP="00255B5B">
            <w:pPr>
              <w:pStyle w:val="acctfourfigures"/>
              <w:tabs>
                <w:tab w:val="clear" w:pos="765"/>
                <w:tab w:val="decimal" w:pos="605"/>
              </w:tabs>
              <w:spacing w:line="240" w:lineRule="atLeast"/>
              <w:ind w:right="11"/>
              <w:jc w:val="both"/>
            </w:pPr>
            <w:r w:rsidRPr="00E554B3">
              <w:t>-</w:t>
            </w:r>
          </w:p>
        </w:tc>
      </w:tr>
      <w:tr w:rsidR="00AF73AC" w:rsidRPr="00E554B3" w:rsidTr="00AF73AC">
        <w:trPr>
          <w:cantSplit/>
        </w:trPr>
        <w:tc>
          <w:tcPr>
            <w:tcW w:w="4309" w:type="dxa"/>
          </w:tcPr>
          <w:p w:rsidR="00AF73AC" w:rsidRPr="00E554B3" w:rsidRDefault="00AF73AC" w:rsidP="00AF73AC">
            <w:pPr>
              <w:spacing w:line="240" w:lineRule="atLeast"/>
              <w:ind w:firstLine="90"/>
              <w:rPr>
                <w:b/>
                <w:bCs/>
              </w:rPr>
            </w:pPr>
            <w:r w:rsidRPr="00E554B3">
              <w:rPr>
                <w:b/>
                <w:bCs/>
              </w:rPr>
              <w:t>At 30 September</w:t>
            </w:r>
          </w:p>
        </w:tc>
        <w:tc>
          <w:tcPr>
            <w:tcW w:w="1170" w:type="dxa"/>
          </w:tcPr>
          <w:p w:rsidR="00AF73AC" w:rsidRPr="00E554B3" w:rsidRDefault="00AF73AC" w:rsidP="00AF73AC">
            <w:pPr>
              <w:pStyle w:val="acctfourfigures"/>
              <w:tabs>
                <w:tab w:val="clear" w:pos="765"/>
                <w:tab w:val="decimal" w:pos="911"/>
              </w:tabs>
              <w:spacing w:line="240" w:lineRule="atLeast"/>
              <w:ind w:right="11"/>
              <w:rPr>
                <w:b/>
                <w:bCs/>
              </w:rPr>
            </w:pPr>
          </w:p>
        </w:tc>
        <w:tc>
          <w:tcPr>
            <w:tcW w:w="180" w:type="dxa"/>
          </w:tcPr>
          <w:p w:rsidR="00AF73AC" w:rsidRPr="00E554B3" w:rsidRDefault="00AF73AC" w:rsidP="00AF73AC">
            <w:pPr>
              <w:pStyle w:val="acctfourfigures"/>
              <w:spacing w:line="240" w:lineRule="atLeast"/>
            </w:pPr>
          </w:p>
        </w:tc>
        <w:tc>
          <w:tcPr>
            <w:tcW w:w="1170" w:type="dxa"/>
          </w:tcPr>
          <w:p w:rsidR="00AF73AC" w:rsidRPr="00E554B3" w:rsidRDefault="00AF73AC" w:rsidP="00AF73AC">
            <w:pPr>
              <w:pStyle w:val="acctfourfigures"/>
              <w:tabs>
                <w:tab w:val="clear" w:pos="765"/>
                <w:tab w:val="decimal" w:pos="821"/>
              </w:tabs>
              <w:spacing w:line="240" w:lineRule="atLeast"/>
              <w:ind w:right="11"/>
              <w:rPr>
                <w:b/>
                <w:bCs/>
              </w:rPr>
            </w:pPr>
          </w:p>
        </w:tc>
        <w:tc>
          <w:tcPr>
            <w:tcW w:w="178" w:type="dxa"/>
          </w:tcPr>
          <w:p w:rsidR="00AF73AC" w:rsidRPr="00E554B3" w:rsidRDefault="00AF73AC" w:rsidP="00AF73AC">
            <w:pPr>
              <w:pStyle w:val="acctfourfigures"/>
              <w:spacing w:line="240" w:lineRule="atLeast"/>
            </w:pPr>
          </w:p>
        </w:tc>
        <w:tc>
          <w:tcPr>
            <w:tcW w:w="1172" w:type="dxa"/>
            <w:tcBorders>
              <w:top w:val="single" w:sz="4" w:space="0" w:color="auto"/>
              <w:bottom w:val="double" w:sz="4" w:space="0" w:color="auto"/>
            </w:tcBorders>
          </w:tcPr>
          <w:p w:rsidR="00AF73AC" w:rsidRPr="00E554B3" w:rsidRDefault="00255B5B" w:rsidP="00AF73AC">
            <w:pPr>
              <w:pStyle w:val="acctfourfigures"/>
              <w:tabs>
                <w:tab w:val="clear" w:pos="765"/>
                <w:tab w:val="decimal" w:pos="913"/>
              </w:tabs>
              <w:spacing w:line="240" w:lineRule="atLeast"/>
              <w:ind w:right="11"/>
              <w:jc w:val="both"/>
              <w:rPr>
                <w:b/>
                <w:bCs/>
              </w:rPr>
            </w:pPr>
            <w:r w:rsidRPr="00E554B3">
              <w:rPr>
                <w:b/>
                <w:bCs/>
              </w:rPr>
              <w:t>358,876</w:t>
            </w:r>
          </w:p>
        </w:tc>
        <w:tc>
          <w:tcPr>
            <w:tcW w:w="180" w:type="dxa"/>
          </w:tcPr>
          <w:p w:rsidR="00AF73AC" w:rsidRPr="00E554B3" w:rsidRDefault="00AF73AC" w:rsidP="00AF73AC">
            <w:pPr>
              <w:pStyle w:val="acctfourfigures"/>
              <w:spacing w:line="240" w:lineRule="atLeast"/>
              <w:jc w:val="both"/>
              <w:rPr>
                <w:b/>
                <w:bCs/>
              </w:rPr>
            </w:pPr>
          </w:p>
        </w:tc>
        <w:tc>
          <w:tcPr>
            <w:tcW w:w="1170" w:type="dxa"/>
            <w:tcBorders>
              <w:top w:val="single" w:sz="4" w:space="0" w:color="auto"/>
              <w:bottom w:val="double" w:sz="4" w:space="0" w:color="auto"/>
            </w:tcBorders>
          </w:tcPr>
          <w:p w:rsidR="00AF73AC" w:rsidRPr="00E554B3" w:rsidRDefault="00AF73AC" w:rsidP="00AF73AC">
            <w:pPr>
              <w:pStyle w:val="acctfourfigures"/>
              <w:tabs>
                <w:tab w:val="clear" w:pos="765"/>
                <w:tab w:val="decimal" w:pos="913"/>
              </w:tabs>
              <w:spacing w:line="240" w:lineRule="atLeast"/>
              <w:ind w:right="11"/>
              <w:jc w:val="both"/>
              <w:rPr>
                <w:b/>
                <w:bCs/>
              </w:rPr>
            </w:pPr>
            <w:r w:rsidRPr="00E554B3">
              <w:rPr>
                <w:b/>
                <w:bCs/>
              </w:rPr>
              <w:t>252,234</w:t>
            </w:r>
          </w:p>
        </w:tc>
      </w:tr>
    </w:tbl>
    <w:p w:rsidR="00257E53" w:rsidRPr="00E554B3" w:rsidRDefault="00257E53" w:rsidP="00257E53">
      <w:pPr>
        <w:pStyle w:val="BodyText"/>
        <w:spacing w:after="0" w:line="240" w:lineRule="atLeast"/>
        <w:ind w:left="900" w:hanging="360"/>
        <w:rPr>
          <w:szCs w:val="22"/>
        </w:rPr>
      </w:pPr>
    </w:p>
    <w:p w:rsidR="00257E53" w:rsidRPr="00E554B3" w:rsidRDefault="00257E53" w:rsidP="00257E53">
      <w:pPr>
        <w:pStyle w:val="BodyText"/>
        <w:spacing w:after="0" w:line="240" w:lineRule="atLeast"/>
        <w:ind w:left="900" w:hanging="360"/>
        <w:rPr>
          <w:szCs w:val="22"/>
        </w:rPr>
      </w:pPr>
      <w:r w:rsidRPr="00E554B3">
        <w:rPr>
          <w:szCs w:val="22"/>
        </w:rPr>
        <w:t>Details of acquisitions and disposals of investments in subsidiaries are as follows:</w:t>
      </w:r>
    </w:p>
    <w:p w:rsidR="00257E53" w:rsidRPr="00E554B3" w:rsidRDefault="00257E53" w:rsidP="00257E53">
      <w:pPr>
        <w:pStyle w:val="BodyText"/>
        <w:spacing w:after="0" w:line="240" w:lineRule="atLeast"/>
        <w:ind w:left="900" w:hanging="360"/>
        <w:rPr>
          <w:szCs w:val="22"/>
          <w:lang w:val="en-US"/>
        </w:rPr>
      </w:pPr>
    </w:p>
    <w:p w:rsidR="00257E53" w:rsidRPr="00E554B3" w:rsidRDefault="00257E53" w:rsidP="00257E53">
      <w:pPr>
        <w:ind w:left="540"/>
        <w:jc w:val="both"/>
        <w:rPr>
          <w:b/>
          <w:bCs/>
          <w:szCs w:val="22"/>
        </w:rPr>
      </w:pPr>
      <w:r w:rsidRPr="00E554B3">
        <w:rPr>
          <w:b/>
          <w:bCs/>
        </w:rPr>
        <w:t>In 2019</w:t>
      </w:r>
    </w:p>
    <w:p w:rsidR="00257E53" w:rsidRPr="00E554B3" w:rsidRDefault="00257E53" w:rsidP="00257E53">
      <w:pPr>
        <w:ind w:left="540"/>
        <w:jc w:val="both"/>
        <w:rPr>
          <w:b/>
          <w:bCs/>
          <w:szCs w:val="22"/>
        </w:rPr>
      </w:pPr>
    </w:p>
    <w:p w:rsidR="00257E53" w:rsidRPr="00E554B3" w:rsidRDefault="00257E53" w:rsidP="00257E53">
      <w:pPr>
        <w:ind w:left="540"/>
        <w:jc w:val="both"/>
        <w:rPr>
          <w:i/>
          <w:iCs/>
          <w:szCs w:val="22"/>
        </w:rPr>
      </w:pPr>
      <w:r w:rsidRPr="00E554B3">
        <w:rPr>
          <w:i/>
          <w:iCs/>
          <w:szCs w:val="22"/>
        </w:rPr>
        <w:t>Boutique Bangkok Sukhumvit 36 Holdings Ltd.</w:t>
      </w:r>
    </w:p>
    <w:p w:rsidR="00257E53" w:rsidRPr="00E554B3" w:rsidRDefault="00257E53" w:rsidP="00257E53">
      <w:pPr>
        <w:ind w:left="540"/>
        <w:jc w:val="both"/>
        <w:rPr>
          <w:color w:val="000000"/>
          <w:szCs w:val="22"/>
        </w:rPr>
      </w:pPr>
    </w:p>
    <w:p w:rsidR="00257E53" w:rsidRDefault="00257E53" w:rsidP="00257E53">
      <w:pPr>
        <w:ind w:left="550"/>
        <w:jc w:val="both"/>
        <w:rPr>
          <w:color w:val="000000"/>
          <w:szCs w:val="22"/>
        </w:rPr>
      </w:pPr>
      <w:r w:rsidRPr="00E554B3">
        <w:rPr>
          <w:color w:val="000000"/>
          <w:szCs w:val="22"/>
        </w:rPr>
        <w:t>In April 2019, Boutique Bangkok Sukhumvit 36 Holdings Ltd., issued additional 26,9</w:t>
      </w:r>
      <w:r w:rsidR="00DF0D85">
        <w:rPr>
          <w:color w:val="000000"/>
          <w:szCs w:val="22"/>
        </w:rPr>
        <w:t>00</w:t>
      </w:r>
      <w:r w:rsidRPr="00E554B3">
        <w:rPr>
          <w:color w:val="000000"/>
          <w:szCs w:val="22"/>
        </w:rPr>
        <w:t>,000 ordinary shares, the Company made investment in the said 19,6</w:t>
      </w:r>
      <w:r w:rsidR="00061DD5">
        <w:rPr>
          <w:color w:val="000000"/>
          <w:szCs w:val="22"/>
        </w:rPr>
        <w:t>37</w:t>
      </w:r>
      <w:r w:rsidRPr="00E554B3">
        <w:rPr>
          <w:color w:val="000000"/>
          <w:szCs w:val="22"/>
        </w:rPr>
        <w:t>,</w:t>
      </w:r>
      <w:r w:rsidR="00DF0D85">
        <w:rPr>
          <w:color w:val="000000"/>
          <w:szCs w:val="22"/>
        </w:rPr>
        <w:t>000</w:t>
      </w:r>
      <w:r w:rsidRPr="00E554B3">
        <w:rPr>
          <w:color w:val="000000"/>
          <w:szCs w:val="22"/>
        </w:rPr>
        <w:t xml:space="preserve"> shares at par value and paid up of Baht 5 per share, for a consideration of Baht 98.</w:t>
      </w:r>
      <w:r w:rsidR="00114CA9">
        <w:rPr>
          <w:color w:val="000000"/>
          <w:szCs w:val="22"/>
        </w:rPr>
        <w:t>19</w:t>
      </w:r>
      <w:r w:rsidRPr="00E554B3">
        <w:rPr>
          <w:color w:val="000000"/>
          <w:szCs w:val="22"/>
        </w:rPr>
        <w:t xml:space="preserve"> million which made its continuing interest in consolidated financial statements still remains 73%.</w:t>
      </w:r>
    </w:p>
    <w:p w:rsidR="00061DD5" w:rsidRPr="00E554B3" w:rsidRDefault="00061DD5" w:rsidP="00257E53">
      <w:pPr>
        <w:ind w:left="550"/>
        <w:jc w:val="both"/>
        <w:rPr>
          <w:color w:val="000000"/>
          <w:szCs w:val="22"/>
        </w:rPr>
      </w:pPr>
    </w:p>
    <w:p w:rsidR="00257E53" w:rsidRDefault="00061DD5" w:rsidP="00257E53">
      <w:pPr>
        <w:ind w:left="550"/>
        <w:jc w:val="both"/>
        <w:rPr>
          <w:color w:val="000000"/>
          <w:szCs w:val="22"/>
        </w:rPr>
      </w:pPr>
      <w:r w:rsidRPr="00061DD5">
        <w:rPr>
          <w:color w:val="000000"/>
          <w:szCs w:val="22"/>
        </w:rPr>
        <w:t xml:space="preserve">In addition, </w:t>
      </w:r>
      <w:r w:rsidR="00B57060">
        <w:rPr>
          <w:color w:val="000000"/>
          <w:szCs w:val="22"/>
        </w:rPr>
        <w:t xml:space="preserve">the said </w:t>
      </w:r>
      <w:r w:rsidRPr="00061DD5">
        <w:rPr>
          <w:color w:val="000000"/>
          <w:szCs w:val="22"/>
        </w:rPr>
        <w:t xml:space="preserve">subsidiary </w:t>
      </w:r>
      <w:r w:rsidR="00114CA9">
        <w:rPr>
          <w:color w:val="000000"/>
          <w:szCs w:val="22"/>
        </w:rPr>
        <w:t xml:space="preserve">has called and </w:t>
      </w:r>
      <w:r w:rsidRPr="00061DD5">
        <w:rPr>
          <w:color w:val="000000"/>
          <w:szCs w:val="22"/>
        </w:rPr>
        <w:t>received</w:t>
      </w:r>
      <w:r w:rsidR="00114CA9">
        <w:rPr>
          <w:color w:val="000000"/>
          <w:szCs w:val="22"/>
        </w:rPr>
        <w:t xml:space="preserve"> the</w:t>
      </w:r>
      <w:r w:rsidRPr="00061DD5">
        <w:rPr>
          <w:color w:val="000000"/>
          <w:szCs w:val="22"/>
        </w:rPr>
        <w:t xml:space="preserve"> </w:t>
      </w:r>
      <w:r w:rsidRPr="00540271">
        <w:rPr>
          <w:color w:val="000000"/>
          <w:szCs w:val="22"/>
        </w:rPr>
        <w:t xml:space="preserve">remaining </w:t>
      </w:r>
      <w:r w:rsidR="0013440D" w:rsidRPr="00540271">
        <w:rPr>
          <w:color w:val="000000"/>
          <w:szCs w:val="22"/>
        </w:rPr>
        <w:t>share capital</w:t>
      </w:r>
      <w:r w:rsidRPr="00540271">
        <w:rPr>
          <w:color w:val="000000"/>
          <w:szCs w:val="22"/>
        </w:rPr>
        <w:t xml:space="preserve"> issued </w:t>
      </w:r>
      <w:r w:rsidR="00114CA9">
        <w:rPr>
          <w:color w:val="000000"/>
          <w:szCs w:val="22"/>
        </w:rPr>
        <w:t>in</w:t>
      </w:r>
      <w:r w:rsidRPr="00540271">
        <w:rPr>
          <w:color w:val="000000"/>
          <w:szCs w:val="22"/>
        </w:rPr>
        <w:t xml:space="preserve"> July 2018 </w:t>
      </w:r>
      <w:r w:rsidR="00114CA9">
        <w:rPr>
          <w:color w:val="000000"/>
          <w:szCs w:val="22"/>
        </w:rPr>
        <w:t xml:space="preserve">from the Company </w:t>
      </w:r>
      <w:r w:rsidRPr="00540271">
        <w:rPr>
          <w:color w:val="000000"/>
          <w:szCs w:val="22"/>
        </w:rPr>
        <w:t xml:space="preserve">amounting </w:t>
      </w:r>
      <w:r w:rsidR="00B35B46" w:rsidRPr="00540271">
        <w:rPr>
          <w:color w:val="000000"/>
          <w:szCs w:val="22"/>
        </w:rPr>
        <w:t xml:space="preserve">to </w:t>
      </w:r>
      <w:r w:rsidRPr="00540271">
        <w:rPr>
          <w:color w:val="000000"/>
          <w:szCs w:val="22"/>
        </w:rPr>
        <w:t>Baht 273,739 (99,997 ordinary shares at Baht 3.75 per share)</w:t>
      </w:r>
      <w:r w:rsidR="00114CA9">
        <w:rPr>
          <w:color w:val="000000"/>
          <w:szCs w:val="22"/>
        </w:rPr>
        <w:t>.</w:t>
      </w:r>
    </w:p>
    <w:p w:rsidR="00061DD5" w:rsidRPr="00E554B3" w:rsidRDefault="00061DD5" w:rsidP="00257E53">
      <w:pPr>
        <w:ind w:left="550"/>
        <w:jc w:val="both"/>
        <w:rPr>
          <w:color w:val="000000"/>
          <w:szCs w:val="22"/>
        </w:rPr>
      </w:pPr>
    </w:p>
    <w:p w:rsidR="00257E53" w:rsidRPr="00E554B3" w:rsidRDefault="00257E53" w:rsidP="00E1445C">
      <w:pPr>
        <w:shd w:val="clear" w:color="auto" w:fill="FFFFFF"/>
        <w:ind w:left="540"/>
        <w:jc w:val="both"/>
        <w:rPr>
          <w:szCs w:val="22"/>
        </w:rPr>
      </w:pPr>
      <w:r w:rsidRPr="00E554B3">
        <w:rPr>
          <w:szCs w:val="22"/>
        </w:rPr>
        <w:t xml:space="preserve">Summary effect from additional paid-up of Boutique Bangkok Sukhumvit 36 Holdings Ltd. to </w:t>
      </w:r>
      <w:r w:rsidR="00114CA9">
        <w:rPr>
          <w:szCs w:val="22"/>
        </w:rPr>
        <w:t xml:space="preserve">the </w:t>
      </w:r>
      <w:r w:rsidRPr="00E554B3">
        <w:rPr>
          <w:szCs w:val="22"/>
        </w:rPr>
        <w:t>consolidated financial statements is as follow:</w:t>
      </w:r>
    </w:p>
    <w:p w:rsidR="00257E53" w:rsidRPr="00E554B3" w:rsidRDefault="00257E53" w:rsidP="00257E53">
      <w:pPr>
        <w:shd w:val="clear" w:color="auto" w:fill="FFFFFF"/>
        <w:ind w:left="450"/>
        <w:jc w:val="thaiDistribute"/>
        <w:rPr>
          <w:rFonts w:cs="Angsana New"/>
        </w:rPr>
      </w:pPr>
      <w:r w:rsidRPr="00E554B3">
        <w:rPr>
          <w:szCs w:val="22"/>
        </w:rPr>
        <w:t xml:space="preserve"> </w:t>
      </w:r>
    </w:p>
    <w:tbl>
      <w:tblPr>
        <w:tblW w:w="0" w:type="auto"/>
        <w:jc w:val="center"/>
        <w:tblLook w:val="04A0" w:firstRow="1" w:lastRow="0" w:firstColumn="1" w:lastColumn="0" w:noHBand="0" w:noVBand="1"/>
      </w:tblPr>
      <w:tblGrid>
        <w:gridCol w:w="5123"/>
        <w:gridCol w:w="1350"/>
        <w:gridCol w:w="293"/>
        <w:gridCol w:w="1806"/>
      </w:tblGrid>
      <w:tr w:rsidR="00257E53" w:rsidRPr="00E554B3" w:rsidTr="00257E53">
        <w:trPr>
          <w:trHeight w:val="320"/>
          <w:jc w:val="center"/>
        </w:trPr>
        <w:tc>
          <w:tcPr>
            <w:tcW w:w="5123" w:type="dxa"/>
          </w:tcPr>
          <w:p w:rsidR="00257E53" w:rsidRPr="00E554B3" w:rsidRDefault="00257E53" w:rsidP="00257E53">
            <w:pPr>
              <w:ind w:left="162"/>
              <w:jc w:val="both"/>
              <w:rPr>
                <w:rFonts w:cs="Angsana New"/>
              </w:rPr>
            </w:pPr>
          </w:p>
        </w:tc>
        <w:tc>
          <w:tcPr>
            <w:tcW w:w="1350" w:type="dxa"/>
          </w:tcPr>
          <w:p w:rsidR="00257E53" w:rsidRPr="00E554B3" w:rsidRDefault="00257E53" w:rsidP="00257E53">
            <w:pPr>
              <w:tabs>
                <w:tab w:val="decimal" w:pos="911"/>
              </w:tabs>
              <w:rPr>
                <w:b/>
                <w:bCs/>
                <w:i/>
                <w:iCs/>
                <w:szCs w:val="22"/>
              </w:rPr>
            </w:pPr>
          </w:p>
        </w:tc>
        <w:tc>
          <w:tcPr>
            <w:tcW w:w="293" w:type="dxa"/>
          </w:tcPr>
          <w:p w:rsidR="00257E53" w:rsidRPr="00E554B3" w:rsidRDefault="00257E53" w:rsidP="00257E53">
            <w:pPr>
              <w:tabs>
                <w:tab w:val="decimal" w:pos="765"/>
              </w:tabs>
              <w:rPr>
                <w:b/>
                <w:bCs/>
                <w:i/>
                <w:iCs/>
                <w:szCs w:val="22"/>
              </w:rPr>
            </w:pPr>
          </w:p>
        </w:tc>
        <w:tc>
          <w:tcPr>
            <w:tcW w:w="1806" w:type="dxa"/>
          </w:tcPr>
          <w:p w:rsidR="00257E53" w:rsidRPr="00E554B3" w:rsidRDefault="00257E53" w:rsidP="00213C1F">
            <w:pPr>
              <w:tabs>
                <w:tab w:val="decimal" w:pos="1001"/>
              </w:tabs>
              <w:jc w:val="center"/>
              <w:rPr>
                <w:rFonts w:eastAsia="Calibri"/>
                <w:szCs w:val="22"/>
              </w:rPr>
            </w:pPr>
            <w:r w:rsidRPr="00E554B3">
              <w:rPr>
                <w:rFonts w:cs="Angsana New"/>
                <w:i/>
                <w:iCs/>
              </w:rPr>
              <w:t>(in million Baht)</w:t>
            </w:r>
          </w:p>
        </w:tc>
      </w:tr>
      <w:tr w:rsidR="00595E5F" w:rsidRPr="00E554B3" w:rsidTr="00257E53">
        <w:trPr>
          <w:trHeight w:val="320"/>
          <w:jc w:val="center"/>
        </w:trPr>
        <w:tc>
          <w:tcPr>
            <w:tcW w:w="5123" w:type="dxa"/>
            <w:hideMark/>
          </w:tcPr>
          <w:p w:rsidR="00595E5F" w:rsidRPr="00E554B3" w:rsidRDefault="00595E5F" w:rsidP="007232C7">
            <w:pPr>
              <w:ind w:left="252" w:hanging="90"/>
              <w:jc w:val="both"/>
              <w:rPr>
                <w:rFonts w:cs="Angsana New"/>
              </w:rPr>
            </w:pPr>
            <w:r w:rsidRPr="00E554B3">
              <w:rPr>
                <w:rFonts w:cs="Angsana New"/>
              </w:rPr>
              <w:t xml:space="preserve">Consideration received </w:t>
            </w:r>
          </w:p>
        </w:tc>
        <w:tc>
          <w:tcPr>
            <w:tcW w:w="1350" w:type="dxa"/>
          </w:tcPr>
          <w:p w:rsidR="00595E5F" w:rsidRPr="00E554B3" w:rsidRDefault="00595E5F" w:rsidP="00595E5F">
            <w:pPr>
              <w:tabs>
                <w:tab w:val="decimal" w:pos="911"/>
              </w:tabs>
              <w:rPr>
                <w:b/>
                <w:bCs/>
                <w:i/>
                <w:iCs/>
                <w:szCs w:val="22"/>
              </w:rPr>
            </w:pPr>
          </w:p>
        </w:tc>
        <w:tc>
          <w:tcPr>
            <w:tcW w:w="293" w:type="dxa"/>
          </w:tcPr>
          <w:p w:rsidR="00595E5F" w:rsidRPr="00E554B3" w:rsidRDefault="00595E5F" w:rsidP="00595E5F">
            <w:pPr>
              <w:tabs>
                <w:tab w:val="decimal" w:pos="765"/>
              </w:tabs>
              <w:rPr>
                <w:b/>
                <w:bCs/>
                <w:i/>
                <w:iCs/>
                <w:szCs w:val="22"/>
              </w:rPr>
            </w:pPr>
          </w:p>
        </w:tc>
        <w:tc>
          <w:tcPr>
            <w:tcW w:w="1806" w:type="dxa"/>
          </w:tcPr>
          <w:p w:rsidR="00595E5F" w:rsidRPr="00E554B3" w:rsidRDefault="00595E5F" w:rsidP="00595E5F">
            <w:pPr>
              <w:tabs>
                <w:tab w:val="decimal" w:pos="1223"/>
              </w:tabs>
              <w:rPr>
                <w:b/>
                <w:bCs/>
                <w:i/>
                <w:iCs/>
                <w:szCs w:val="22"/>
              </w:rPr>
            </w:pPr>
            <w:r w:rsidRPr="00E554B3">
              <w:rPr>
                <w:rFonts w:eastAsia="Calibri"/>
                <w:szCs w:val="22"/>
              </w:rPr>
              <w:t>36.</w:t>
            </w:r>
            <w:r w:rsidR="00271B4E">
              <w:rPr>
                <w:rFonts w:eastAsia="Calibri"/>
                <w:szCs w:val="22"/>
              </w:rPr>
              <w:t>4</w:t>
            </w:r>
            <w:r w:rsidRPr="00E554B3">
              <w:rPr>
                <w:rFonts w:eastAsia="Calibri"/>
                <w:szCs w:val="22"/>
              </w:rPr>
              <w:t>2</w:t>
            </w:r>
          </w:p>
        </w:tc>
      </w:tr>
      <w:tr w:rsidR="00595E5F" w:rsidRPr="00E554B3" w:rsidTr="000D7AC0">
        <w:trPr>
          <w:trHeight w:val="306"/>
          <w:jc w:val="center"/>
        </w:trPr>
        <w:tc>
          <w:tcPr>
            <w:tcW w:w="5123" w:type="dxa"/>
            <w:hideMark/>
          </w:tcPr>
          <w:p w:rsidR="00595E5F" w:rsidRPr="00E554B3" w:rsidRDefault="00595E5F" w:rsidP="007232C7">
            <w:pPr>
              <w:ind w:left="252" w:hanging="90"/>
              <w:jc w:val="both"/>
              <w:rPr>
                <w:rFonts w:cs="Angsana New"/>
              </w:rPr>
            </w:pPr>
            <w:r w:rsidRPr="00E554B3">
              <w:rPr>
                <w:rFonts w:cs="Angsana New"/>
                <w:i/>
                <w:iCs/>
              </w:rPr>
              <w:t>Less</w:t>
            </w:r>
            <w:r w:rsidRPr="00E554B3">
              <w:rPr>
                <w:rFonts w:cs="Angsana New"/>
              </w:rPr>
              <w:t xml:space="preserve"> Carrying amount of non-controlling interest</w:t>
            </w:r>
          </w:p>
        </w:tc>
        <w:tc>
          <w:tcPr>
            <w:tcW w:w="1350" w:type="dxa"/>
          </w:tcPr>
          <w:p w:rsidR="00595E5F" w:rsidRPr="00E554B3" w:rsidRDefault="00595E5F" w:rsidP="00595E5F">
            <w:pPr>
              <w:tabs>
                <w:tab w:val="decimal" w:pos="911"/>
              </w:tabs>
              <w:rPr>
                <w:szCs w:val="22"/>
              </w:rPr>
            </w:pPr>
          </w:p>
        </w:tc>
        <w:tc>
          <w:tcPr>
            <w:tcW w:w="293" w:type="dxa"/>
          </w:tcPr>
          <w:p w:rsidR="00595E5F" w:rsidRPr="00E554B3" w:rsidRDefault="00595E5F" w:rsidP="00595E5F">
            <w:pPr>
              <w:tabs>
                <w:tab w:val="decimal" w:pos="765"/>
              </w:tabs>
              <w:rPr>
                <w:szCs w:val="22"/>
              </w:rPr>
            </w:pPr>
          </w:p>
        </w:tc>
        <w:tc>
          <w:tcPr>
            <w:tcW w:w="1806" w:type="dxa"/>
            <w:tcBorders>
              <w:bottom w:val="single" w:sz="4" w:space="0" w:color="auto"/>
            </w:tcBorders>
          </w:tcPr>
          <w:p w:rsidR="00595E5F" w:rsidRPr="00E554B3" w:rsidRDefault="00595E5F" w:rsidP="00595E5F">
            <w:pPr>
              <w:tabs>
                <w:tab w:val="decimal" w:pos="1223"/>
              </w:tabs>
              <w:rPr>
                <w:szCs w:val="22"/>
              </w:rPr>
            </w:pPr>
            <w:r w:rsidRPr="00E554B3">
              <w:rPr>
                <w:rFonts w:eastAsia="Calibri"/>
                <w:szCs w:val="22"/>
              </w:rPr>
              <w:t>(36.</w:t>
            </w:r>
            <w:r w:rsidR="00271B4E">
              <w:rPr>
                <w:rFonts w:eastAsia="Calibri"/>
                <w:szCs w:val="22"/>
              </w:rPr>
              <w:t>4</w:t>
            </w:r>
            <w:r w:rsidRPr="00E554B3">
              <w:rPr>
                <w:rFonts w:eastAsia="Calibri"/>
                <w:szCs w:val="22"/>
              </w:rPr>
              <w:t>2)</w:t>
            </w:r>
          </w:p>
        </w:tc>
      </w:tr>
      <w:tr w:rsidR="00595E5F" w:rsidRPr="00E554B3" w:rsidTr="000D7AC0">
        <w:trPr>
          <w:trHeight w:val="333"/>
          <w:jc w:val="center"/>
        </w:trPr>
        <w:tc>
          <w:tcPr>
            <w:tcW w:w="5123" w:type="dxa"/>
          </w:tcPr>
          <w:p w:rsidR="00595E5F" w:rsidRPr="00E554B3" w:rsidRDefault="00595E5F" w:rsidP="007232C7">
            <w:pPr>
              <w:ind w:left="252" w:hanging="90"/>
              <w:jc w:val="both"/>
              <w:rPr>
                <w:rFonts w:cs="Angsana New"/>
                <w:b/>
                <w:bCs/>
              </w:rPr>
            </w:pPr>
            <w:r w:rsidRPr="00E554B3">
              <w:rPr>
                <w:rFonts w:cs="Angsana New"/>
                <w:b/>
                <w:bCs/>
              </w:rPr>
              <w:t>Premium on sale of share in subsidiaries</w:t>
            </w:r>
          </w:p>
        </w:tc>
        <w:tc>
          <w:tcPr>
            <w:tcW w:w="1350" w:type="dxa"/>
            <w:tcBorders>
              <w:left w:val="nil"/>
              <w:bottom w:val="nil"/>
              <w:right w:val="nil"/>
            </w:tcBorders>
          </w:tcPr>
          <w:p w:rsidR="00595E5F" w:rsidRPr="00E554B3" w:rsidRDefault="00595E5F" w:rsidP="00595E5F">
            <w:pPr>
              <w:tabs>
                <w:tab w:val="decimal" w:pos="632"/>
              </w:tabs>
              <w:rPr>
                <w:b/>
                <w:bCs/>
                <w:szCs w:val="22"/>
              </w:rPr>
            </w:pPr>
          </w:p>
        </w:tc>
        <w:tc>
          <w:tcPr>
            <w:tcW w:w="293" w:type="dxa"/>
          </w:tcPr>
          <w:p w:rsidR="00595E5F" w:rsidRPr="00E554B3" w:rsidRDefault="00595E5F" w:rsidP="00595E5F">
            <w:pPr>
              <w:tabs>
                <w:tab w:val="decimal" w:pos="774"/>
              </w:tabs>
              <w:rPr>
                <w:b/>
                <w:bCs/>
                <w:szCs w:val="22"/>
              </w:rPr>
            </w:pPr>
          </w:p>
        </w:tc>
        <w:tc>
          <w:tcPr>
            <w:tcW w:w="1806" w:type="dxa"/>
            <w:tcBorders>
              <w:top w:val="single" w:sz="4" w:space="0" w:color="auto"/>
              <w:left w:val="nil"/>
              <w:bottom w:val="double" w:sz="4" w:space="0" w:color="auto"/>
              <w:right w:val="nil"/>
            </w:tcBorders>
          </w:tcPr>
          <w:p w:rsidR="00595E5F" w:rsidRPr="00E554B3" w:rsidRDefault="00595E5F" w:rsidP="00595E5F">
            <w:pPr>
              <w:tabs>
                <w:tab w:val="decimal" w:pos="1316"/>
              </w:tabs>
              <w:rPr>
                <w:b/>
                <w:bCs/>
                <w:szCs w:val="22"/>
              </w:rPr>
            </w:pPr>
            <w:r w:rsidRPr="00E554B3">
              <w:rPr>
                <w:rFonts w:eastAsia="Calibri"/>
                <w:b/>
                <w:bCs/>
                <w:szCs w:val="22"/>
              </w:rPr>
              <w:t>-</w:t>
            </w:r>
          </w:p>
        </w:tc>
      </w:tr>
    </w:tbl>
    <w:p w:rsidR="00114CA9" w:rsidRDefault="00114CA9" w:rsidP="00114CA9">
      <w:pPr>
        <w:ind w:left="540"/>
        <w:jc w:val="both"/>
        <w:rPr>
          <w:i/>
          <w:iCs/>
          <w:szCs w:val="22"/>
        </w:rPr>
      </w:pPr>
    </w:p>
    <w:p w:rsidR="00114CA9" w:rsidRPr="00E554B3" w:rsidRDefault="00114CA9" w:rsidP="00114CA9">
      <w:pPr>
        <w:ind w:left="540"/>
        <w:jc w:val="both"/>
        <w:rPr>
          <w:i/>
          <w:iCs/>
          <w:szCs w:val="22"/>
        </w:rPr>
      </w:pPr>
      <w:r w:rsidRPr="00E554B3">
        <w:rPr>
          <w:i/>
          <w:iCs/>
          <w:szCs w:val="22"/>
        </w:rPr>
        <w:t>Boutique Bangkok Sukhumvit 16-2 Holdings 1 Ltd.</w:t>
      </w:r>
    </w:p>
    <w:p w:rsidR="00114CA9" w:rsidRPr="00E554B3" w:rsidRDefault="00114CA9" w:rsidP="00114CA9">
      <w:pPr>
        <w:ind w:left="540"/>
        <w:jc w:val="both"/>
        <w:rPr>
          <w:color w:val="000000"/>
          <w:szCs w:val="22"/>
        </w:rPr>
      </w:pPr>
    </w:p>
    <w:p w:rsidR="00114CA9" w:rsidRPr="00E554B3" w:rsidRDefault="00114CA9" w:rsidP="00114CA9">
      <w:pPr>
        <w:ind w:left="550"/>
        <w:jc w:val="both"/>
        <w:rPr>
          <w:color w:val="000000"/>
          <w:szCs w:val="22"/>
        </w:rPr>
      </w:pPr>
      <w:r w:rsidRPr="00E554B3">
        <w:rPr>
          <w:color w:val="000000"/>
          <w:szCs w:val="22"/>
        </w:rPr>
        <w:t xml:space="preserve">In June 2019, Boutique Bangkok Sukhumvit 16-2 Holdings 1 Ltd., issued additional 8,800,000 ordinary shares, the Company made investment in the said 4,488,000 shares at par value of Baht 5 per share and paid up Baht 1.8 per share, for a consideration of Baht 8.08 million which made its continuing interest in </w:t>
      </w:r>
      <w:r>
        <w:rPr>
          <w:color w:val="000000"/>
          <w:szCs w:val="22"/>
        </w:rPr>
        <w:t xml:space="preserve">the </w:t>
      </w:r>
      <w:r w:rsidRPr="00E554B3">
        <w:rPr>
          <w:color w:val="000000"/>
          <w:szCs w:val="22"/>
        </w:rPr>
        <w:t>consolidated financial statements still remains 51%.</w:t>
      </w:r>
    </w:p>
    <w:p w:rsidR="00114CA9" w:rsidRPr="00E554B3" w:rsidRDefault="00114CA9" w:rsidP="00114CA9">
      <w:pPr>
        <w:ind w:left="550"/>
        <w:jc w:val="both"/>
        <w:rPr>
          <w:color w:val="000000"/>
          <w:szCs w:val="22"/>
        </w:rPr>
      </w:pPr>
    </w:p>
    <w:p w:rsidR="00114CA9" w:rsidRPr="00E554B3" w:rsidRDefault="00114CA9" w:rsidP="00114CA9">
      <w:pPr>
        <w:shd w:val="clear" w:color="auto" w:fill="FFFFFF"/>
        <w:ind w:left="540"/>
        <w:jc w:val="thaiDistribute"/>
        <w:rPr>
          <w:szCs w:val="22"/>
        </w:rPr>
      </w:pPr>
      <w:r w:rsidRPr="00E554B3">
        <w:rPr>
          <w:szCs w:val="22"/>
        </w:rPr>
        <w:t xml:space="preserve">Summary effect from additional paid-up of Boutique Bangkok Sukhumvit 16-2 Holdings 1 Ltd. to </w:t>
      </w:r>
      <w:r>
        <w:rPr>
          <w:szCs w:val="22"/>
        </w:rPr>
        <w:t xml:space="preserve">the </w:t>
      </w:r>
      <w:r w:rsidRPr="00E554B3">
        <w:rPr>
          <w:szCs w:val="22"/>
        </w:rPr>
        <w:t>consolidated financial statements is as follow:</w:t>
      </w:r>
    </w:p>
    <w:p w:rsidR="00114CA9" w:rsidRPr="00E554B3" w:rsidRDefault="00114CA9" w:rsidP="00114CA9">
      <w:pPr>
        <w:shd w:val="clear" w:color="auto" w:fill="FFFFFF"/>
        <w:ind w:left="450"/>
        <w:jc w:val="thaiDistribute"/>
        <w:rPr>
          <w:rFonts w:cs="Angsana New"/>
        </w:rPr>
      </w:pPr>
      <w:r w:rsidRPr="00E554B3">
        <w:rPr>
          <w:szCs w:val="22"/>
        </w:rPr>
        <w:t xml:space="preserve"> </w:t>
      </w:r>
    </w:p>
    <w:tbl>
      <w:tblPr>
        <w:tblW w:w="0" w:type="auto"/>
        <w:jc w:val="center"/>
        <w:tblLayout w:type="fixed"/>
        <w:tblLook w:val="04A0" w:firstRow="1" w:lastRow="0" w:firstColumn="1" w:lastColumn="0" w:noHBand="0" w:noVBand="1"/>
      </w:tblPr>
      <w:tblGrid>
        <w:gridCol w:w="5123"/>
        <w:gridCol w:w="907"/>
        <w:gridCol w:w="367"/>
        <w:gridCol w:w="1732"/>
      </w:tblGrid>
      <w:tr w:rsidR="00114CA9" w:rsidRPr="00E554B3" w:rsidTr="00114CA9">
        <w:trPr>
          <w:trHeight w:val="320"/>
          <w:jc w:val="center"/>
        </w:trPr>
        <w:tc>
          <w:tcPr>
            <w:tcW w:w="5123" w:type="dxa"/>
          </w:tcPr>
          <w:p w:rsidR="00114CA9" w:rsidRPr="00E554B3" w:rsidRDefault="00114CA9" w:rsidP="00114CA9">
            <w:pPr>
              <w:ind w:left="162"/>
              <w:jc w:val="both"/>
              <w:rPr>
                <w:rFonts w:cs="Angsana New"/>
              </w:rPr>
            </w:pPr>
          </w:p>
        </w:tc>
        <w:tc>
          <w:tcPr>
            <w:tcW w:w="907" w:type="dxa"/>
          </w:tcPr>
          <w:p w:rsidR="00114CA9" w:rsidRPr="00E554B3" w:rsidRDefault="00114CA9" w:rsidP="00114CA9">
            <w:pPr>
              <w:tabs>
                <w:tab w:val="decimal" w:pos="911"/>
              </w:tabs>
              <w:rPr>
                <w:b/>
                <w:bCs/>
                <w:i/>
                <w:iCs/>
                <w:szCs w:val="22"/>
              </w:rPr>
            </w:pPr>
          </w:p>
        </w:tc>
        <w:tc>
          <w:tcPr>
            <w:tcW w:w="367" w:type="dxa"/>
          </w:tcPr>
          <w:p w:rsidR="00114CA9" w:rsidRPr="00E554B3" w:rsidRDefault="00114CA9" w:rsidP="00114CA9">
            <w:pPr>
              <w:tabs>
                <w:tab w:val="decimal" w:pos="765"/>
              </w:tabs>
              <w:rPr>
                <w:b/>
                <w:bCs/>
                <w:i/>
                <w:iCs/>
                <w:szCs w:val="22"/>
              </w:rPr>
            </w:pPr>
          </w:p>
        </w:tc>
        <w:tc>
          <w:tcPr>
            <w:tcW w:w="1732" w:type="dxa"/>
          </w:tcPr>
          <w:p w:rsidR="00114CA9" w:rsidRPr="00E554B3" w:rsidRDefault="00114CA9" w:rsidP="00114CA9">
            <w:pPr>
              <w:tabs>
                <w:tab w:val="decimal" w:pos="1001"/>
              </w:tabs>
              <w:jc w:val="center"/>
              <w:rPr>
                <w:rFonts w:eastAsia="Calibri"/>
                <w:szCs w:val="22"/>
              </w:rPr>
            </w:pPr>
            <w:r w:rsidRPr="00E554B3">
              <w:rPr>
                <w:rFonts w:cs="Angsana New"/>
                <w:i/>
                <w:iCs/>
              </w:rPr>
              <w:t>(in million Baht)</w:t>
            </w:r>
          </w:p>
        </w:tc>
      </w:tr>
      <w:tr w:rsidR="00114CA9" w:rsidRPr="00E554B3" w:rsidTr="00114CA9">
        <w:trPr>
          <w:trHeight w:val="320"/>
          <w:jc w:val="center"/>
        </w:trPr>
        <w:tc>
          <w:tcPr>
            <w:tcW w:w="5123" w:type="dxa"/>
            <w:hideMark/>
          </w:tcPr>
          <w:p w:rsidR="00114CA9" w:rsidRPr="00E554B3" w:rsidRDefault="00114CA9" w:rsidP="00114CA9">
            <w:pPr>
              <w:ind w:hanging="18"/>
              <w:jc w:val="both"/>
              <w:rPr>
                <w:rFonts w:cs="Angsana New"/>
              </w:rPr>
            </w:pPr>
            <w:r w:rsidRPr="00E554B3">
              <w:rPr>
                <w:rFonts w:cs="Angsana New"/>
              </w:rPr>
              <w:t xml:space="preserve">Consideration received </w:t>
            </w:r>
          </w:p>
        </w:tc>
        <w:tc>
          <w:tcPr>
            <w:tcW w:w="907" w:type="dxa"/>
          </w:tcPr>
          <w:p w:rsidR="00114CA9" w:rsidRPr="00E554B3" w:rsidRDefault="00114CA9" w:rsidP="00114CA9">
            <w:pPr>
              <w:tabs>
                <w:tab w:val="decimal" w:pos="911"/>
              </w:tabs>
              <w:rPr>
                <w:b/>
                <w:bCs/>
                <w:i/>
                <w:iCs/>
                <w:szCs w:val="22"/>
              </w:rPr>
            </w:pPr>
          </w:p>
        </w:tc>
        <w:tc>
          <w:tcPr>
            <w:tcW w:w="367" w:type="dxa"/>
          </w:tcPr>
          <w:p w:rsidR="00114CA9" w:rsidRPr="00E554B3" w:rsidRDefault="00114CA9" w:rsidP="00114CA9">
            <w:pPr>
              <w:tabs>
                <w:tab w:val="decimal" w:pos="765"/>
              </w:tabs>
              <w:rPr>
                <w:b/>
                <w:bCs/>
                <w:i/>
                <w:iCs/>
                <w:szCs w:val="22"/>
              </w:rPr>
            </w:pPr>
          </w:p>
        </w:tc>
        <w:tc>
          <w:tcPr>
            <w:tcW w:w="1732" w:type="dxa"/>
          </w:tcPr>
          <w:p w:rsidR="00114CA9" w:rsidRPr="00E554B3" w:rsidRDefault="00114CA9" w:rsidP="00114CA9">
            <w:pPr>
              <w:tabs>
                <w:tab w:val="decimal" w:pos="1144"/>
              </w:tabs>
              <w:ind w:right="10"/>
              <w:rPr>
                <w:b/>
                <w:bCs/>
                <w:i/>
                <w:iCs/>
                <w:szCs w:val="22"/>
              </w:rPr>
            </w:pPr>
            <w:r w:rsidRPr="00E554B3">
              <w:rPr>
                <w:rFonts w:eastAsia="Calibri"/>
                <w:szCs w:val="22"/>
              </w:rPr>
              <w:t>7.76</w:t>
            </w:r>
          </w:p>
        </w:tc>
      </w:tr>
      <w:tr w:rsidR="00114CA9" w:rsidRPr="00E554B3" w:rsidTr="00114CA9">
        <w:trPr>
          <w:trHeight w:val="306"/>
          <w:jc w:val="center"/>
        </w:trPr>
        <w:tc>
          <w:tcPr>
            <w:tcW w:w="5123" w:type="dxa"/>
            <w:hideMark/>
          </w:tcPr>
          <w:p w:rsidR="00114CA9" w:rsidRPr="00E554B3" w:rsidRDefault="00114CA9" w:rsidP="00114CA9">
            <w:pPr>
              <w:jc w:val="both"/>
              <w:rPr>
                <w:rFonts w:cs="Angsana New"/>
              </w:rPr>
            </w:pPr>
            <w:r w:rsidRPr="00E554B3">
              <w:rPr>
                <w:rFonts w:cs="Angsana New"/>
                <w:i/>
                <w:iCs/>
              </w:rPr>
              <w:t>Less</w:t>
            </w:r>
            <w:r w:rsidRPr="00E554B3">
              <w:rPr>
                <w:rFonts w:cs="Angsana New"/>
              </w:rPr>
              <w:t xml:space="preserve"> Carrying amount of non-controlling interest</w:t>
            </w:r>
          </w:p>
        </w:tc>
        <w:tc>
          <w:tcPr>
            <w:tcW w:w="907" w:type="dxa"/>
          </w:tcPr>
          <w:p w:rsidR="00114CA9" w:rsidRPr="00E554B3" w:rsidRDefault="00114CA9" w:rsidP="00114CA9">
            <w:pPr>
              <w:tabs>
                <w:tab w:val="decimal" w:pos="911"/>
              </w:tabs>
              <w:rPr>
                <w:szCs w:val="22"/>
              </w:rPr>
            </w:pPr>
          </w:p>
        </w:tc>
        <w:tc>
          <w:tcPr>
            <w:tcW w:w="367" w:type="dxa"/>
          </w:tcPr>
          <w:p w:rsidR="00114CA9" w:rsidRPr="00E554B3" w:rsidRDefault="00114CA9" w:rsidP="00114CA9">
            <w:pPr>
              <w:tabs>
                <w:tab w:val="decimal" w:pos="765"/>
              </w:tabs>
              <w:rPr>
                <w:szCs w:val="22"/>
              </w:rPr>
            </w:pPr>
          </w:p>
        </w:tc>
        <w:tc>
          <w:tcPr>
            <w:tcW w:w="1732" w:type="dxa"/>
          </w:tcPr>
          <w:p w:rsidR="00114CA9" w:rsidRPr="00E554B3" w:rsidRDefault="00114CA9" w:rsidP="00114CA9">
            <w:pPr>
              <w:tabs>
                <w:tab w:val="decimal" w:pos="1223"/>
              </w:tabs>
              <w:rPr>
                <w:szCs w:val="22"/>
              </w:rPr>
            </w:pPr>
            <w:r w:rsidRPr="00E554B3">
              <w:rPr>
                <w:rFonts w:eastAsia="Calibri"/>
                <w:szCs w:val="22"/>
              </w:rPr>
              <w:t>(7.76)</w:t>
            </w:r>
          </w:p>
        </w:tc>
      </w:tr>
      <w:tr w:rsidR="00114CA9" w:rsidRPr="00E554B3" w:rsidTr="00114CA9">
        <w:trPr>
          <w:trHeight w:val="333"/>
          <w:jc w:val="center"/>
        </w:trPr>
        <w:tc>
          <w:tcPr>
            <w:tcW w:w="5123" w:type="dxa"/>
          </w:tcPr>
          <w:p w:rsidR="00114CA9" w:rsidRPr="00E554B3" w:rsidRDefault="00114CA9" w:rsidP="00114CA9">
            <w:pPr>
              <w:jc w:val="both"/>
              <w:rPr>
                <w:rFonts w:cs="Angsana New"/>
                <w:b/>
                <w:bCs/>
              </w:rPr>
            </w:pPr>
            <w:r w:rsidRPr="00E554B3">
              <w:rPr>
                <w:rFonts w:cs="Angsana New"/>
                <w:b/>
                <w:bCs/>
              </w:rPr>
              <w:t>Premium on sale of share in subsidiaries</w:t>
            </w:r>
          </w:p>
        </w:tc>
        <w:tc>
          <w:tcPr>
            <w:tcW w:w="907" w:type="dxa"/>
            <w:tcBorders>
              <w:left w:val="nil"/>
              <w:bottom w:val="nil"/>
              <w:right w:val="nil"/>
            </w:tcBorders>
          </w:tcPr>
          <w:p w:rsidR="00114CA9" w:rsidRPr="00E554B3" w:rsidRDefault="00114CA9" w:rsidP="00114CA9">
            <w:pPr>
              <w:tabs>
                <w:tab w:val="decimal" w:pos="632"/>
              </w:tabs>
              <w:rPr>
                <w:b/>
                <w:bCs/>
                <w:szCs w:val="22"/>
              </w:rPr>
            </w:pPr>
          </w:p>
        </w:tc>
        <w:tc>
          <w:tcPr>
            <w:tcW w:w="367" w:type="dxa"/>
          </w:tcPr>
          <w:p w:rsidR="00114CA9" w:rsidRPr="00E554B3" w:rsidRDefault="00114CA9" w:rsidP="00114CA9">
            <w:pPr>
              <w:tabs>
                <w:tab w:val="decimal" w:pos="774"/>
              </w:tabs>
              <w:rPr>
                <w:b/>
                <w:bCs/>
                <w:szCs w:val="22"/>
              </w:rPr>
            </w:pPr>
          </w:p>
        </w:tc>
        <w:tc>
          <w:tcPr>
            <w:tcW w:w="1732" w:type="dxa"/>
            <w:tcBorders>
              <w:top w:val="single" w:sz="4" w:space="0" w:color="auto"/>
              <w:left w:val="nil"/>
              <w:bottom w:val="double" w:sz="4" w:space="0" w:color="auto"/>
              <w:right w:val="nil"/>
            </w:tcBorders>
          </w:tcPr>
          <w:p w:rsidR="00114CA9" w:rsidRPr="00E554B3" w:rsidRDefault="00114CA9" w:rsidP="00114CA9">
            <w:pPr>
              <w:tabs>
                <w:tab w:val="decimal" w:pos="1316"/>
              </w:tabs>
              <w:rPr>
                <w:b/>
                <w:bCs/>
                <w:szCs w:val="22"/>
              </w:rPr>
            </w:pPr>
            <w:r w:rsidRPr="00E554B3">
              <w:rPr>
                <w:rFonts w:eastAsia="Calibri"/>
                <w:b/>
                <w:bCs/>
                <w:szCs w:val="22"/>
              </w:rPr>
              <w:t>-</w:t>
            </w:r>
          </w:p>
        </w:tc>
      </w:tr>
    </w:tbl>
    <w:p w:rsidR="00114CA9" w:rsidRPr="00E554B3" w:rsidRDefault="00114CA9" w:rsidP="00114CA9">
      <w:pPr>
        <w:ind w:left="550"/>
        <w:jc w:val="both"/>
        <w:rPr>
          <w:color w:val="000000"/>
          <w:szCs w:val="22"/>
        </w:rPr>
      </w:pPr>
    </w:p>
    <w:p w:rsidR="004530C3" w:rsidRPr="00E554B3" w:rsidRDefault="004530C3" w:rsidP="00257E53">
      <w:pPr>
        <w:ind w:left="540"/>
        <w:jc w:val="both"/>
        <w:rPr>
          <w:i/>
          <w:iCs/>
          <w:szCs w:val="22"/>
        </w:rPr>
      </w:pPr>
    </w:p>
    <w:p w:rsidR="00257E53" w:rsidRPr="00E554B3" w:rsidRDefault="004530C3" w:rsidP="00CF7D46">
      <w:pPr>
        <w:ind w:left="540"/>
        <w:jc w:val="both"/>
        <w:rPr>
          <w:i/>
          <w:iCs/>
          <w:szCs w:val="22"/>
        </w:rPr>
      </w:pPr>
      <w:r w:rsidRPr="00E554B3">
        <w:rPr>
          <w:i/>
          <w:iCs/>
          <w:szCs w:val="22"/>
        </w:rPr>
        <w:br w:type="page"/>
      </w:r>
      <w:r w:rsidR="00257E53" w:rsidRPr="00E554B3">
        <w:rPr>
          <w:i/>
          <w:iCs/>
          <w:szCs w:val="22"/>
        </w:rPr>
        <w:lastRenderedPageBreak/>
        <w:t>PS3 Holdings Mauritius Limited</w:t>
      </w:r>
    </w:p>
    <w:p w:rsidR="00257E53" w:rsidRPr="00E554B3" w:rsidRDefault="00257E53" w:rsidP="00257E53">
      <w:pPr>
        <w:ind w:left="540"/>
        <w:jc w:val="both"/>
        <w:rPr>
          <w:color w:val="000000"/>
          <w:szCs w:val="22"/>
        </w:rPr>
      </w:pPr>
    </w:p>
    <w:p w:rsidR="00257E53" w:rsidRPr="00E554B3" w:rsidRDefault="00257E53" w:rsidP="00E1445C">
      <w:pPr>
        <w:ind w:left="550"/>
        <w:jc w:val="both"/>
        <w:rPr>
          <w:szCs w:val="22"/>
          <w:lang w:val="en-US" w:bidi="th-TH"/>
        </w:rPr>
      </w:pPr>
      <w:r w:rsidRPr="00E554B3">
        <w:rPr>
          <w:color w:val="000000"/>
          <w:szCs w:val="22"/>
        </w:rPr>
        <w:t>In June 2019, the Company sold the investment in PS3 Holdings Mauritius Limited to Boutique International Holdings Ltd. at par value Baht 1 per share for 61,600 shares and to other investors at par value Baht 1 per share for 113,900 shares according to the Group’s restructuring</w:t>
      </w:r>
      <w:r w:rsidRPr="00E554B3">
        <w:rPr>
          <w:rFonts w:cstheme="minorBidi"/>
          <w:color w:val="000000"/>
          <w:szCs w:val="28"/>
          <w:lang w:bidi="th-TH"/>
        </w:rPr>
        <w:t xml:space="preserve">. </w:t>
      </w:r>
      <w:r w:rsidRPr="00E554B3">
        <w:rPr>
          <w:rFonts w:cs="Angsana New"/>
          <w:color w:val="000000"/>
          <w:szCs w:val="28"/>
          <w:lang w:bidi="th-TH"/>
        </w:rPr>
        <w:t>The transaction</w:t>
      </w:r>
      <w:r w:rsidRPr="00E554B3">
        <w:t xml:space="preserve"> made </w:t>
      </w:r>
      <w:r w:rsidRPr="00E554B3">
        <w:rPr>
          <w:szCs w:val="22"/>
          <w:lang w:val="en-US" w:bidi="th-TH"/>
        </w:rPr>
        <w:t>reducing its continuing interest in</w:t>
      </w:r>
      <w:r w:rsidR="00114CA9">
        <w:rPr>
          <w:szCs w:val="22"/>
          <w:lang w:val="en-US" w:bidi="th-TH"/>
        </w:rPr>
        <w:t xml:space="preserve"> the</w:t>
      </w:r>
      <w:r w:rsidRPr="00E554B3">
        <w:rPr>
          <w:szCs w:val="22"/>
          <w:lang w:val="en-US" w:bidi="th-TH"/>
        </w:rPr>
        <w:t xml:space="preserve"> consolidated financial statements from 100% to 35%.</w:t>
      </w:r>
    </w:p>
    <w:p w:rsidR="00257E53" w:rsidRPr="00114CA9" w:rsidRDefault="00257E53" w:rsidP="00E1445C">
      <w:pPr>
        <w:ind w:left="550"/>
        <w:jc w:val="both"/>
        <w:rPr>
          <w:color w:val="000000"/>
          <w:szCs w:val="22"/>
          <w:lang w:val="en-US"/>
        </w:rPr>
      </w:pPr>
    </w:p>
    <w:p w:rsidR="00257E53" w:rsidRPr="00E554B3" w:rsidRDefault="00257E53" w:rsidP="00E1445C">
      <w:pPr>
        <w:shd w:val="clear" w:color="auto" w:fill="FFFFFF"/>
        <w:ind w:left="540"/>
        <w:jc w:val="both"/>
        <w:rPr>
          <w:szCs w:val="22"/>
        </w:rPr>
      </w:pPr>
      <w:r w:rsidRPr="00E554B3">
        <w:rPr>
          <w:szCs w:val="22"/>
        </w:rPr>
        <w:t xml:space="preserve">Summary effect from additional paid-up of PS3 Holdings Mauritius Limited to </w:t>
      </w:r>
      <w:r w:rsidR="00114CA9">
        <w:rPr>
          <w:szCs w:val="22"/>
        </w:rPr>
        <w:t xml:space="preserve">the </w:t>
      </w:r>
      <w:r w:rsidRPr="00E554B3">
        <w:rPr>
          <w:szCs w:val="22"/>
        </w:rPr>
        <w:t>consolidated financial statements is as follow:</w:t>
      </w:r>
    </w:p>
    <w:p w:rsidR="00257E53" w:rsidRPr="00E554B3" w:rsidRDefault="00257E53" w:rsidP="00257E53">
      <w:pPr>
        <w:shd w:val="clear" w:color="auto" w:fill="FFFFFF"/>
        <w:ind w:left="450"/>
        <w:jc w:val="thaiDistribute"/>
        <w:rPr>
          <w:rFonts w:cs="Angsana New"/>
        </w:rPr>
      </w:pPr>
      <w:r w:rsidRPr="00E554B3">
        <w:rPr>
          <w:szCs w:val="22"/>
        </w:rPr>
        <w:t xml:space="preserve"> </w:t>
      </w:r>
    </w:p>
    <w:tbl>
      <w:tblPr>
        <w:tblW w:w="0" w:type="auto"/>
        <w:jc w:val="center"/>
        <w:tblLook w:val="04A0" w:firstRow="1" w:lastRow="0" w:firstColumn="1" w:lastColumn="0" w:noHBand="0" w:noVBand="1"/>
      </w:tblPr>
      <w:tblGrid>
        <w:gridCol w:w="5123"/>
        <w:gridCol w:w="1350"/>
        <w:gridCol w:w="293"/>
        <w:gridCol w:w="1968"/>
      </w:tblGrid>
      <w:tr w:rsidR="00257E53" w:rsidRPr="00E554B3" w:rsidTr="00460EA3">
        <w:trPr>
          <w:trHeight w:val="320"/>
          <w:jc w:val="center"/>
        </w:trPr>
        <w:tc>
          <w:tcPr>
            <w:tcW w:w="5123" w:type="dxa"/>
          </w:tcPr>
          <w:p w:rsidR="00257E53" w:rsidRPr="00E554B3" w:rsidRDefault="00257E53" w:rsidP="00257E53">
            <w:pPr>
              <w:ind w:left="162"/>
              <w:jc w:val="both"/>
              <w:rPr>
                <w:rFonts w:cs="Angsana New"/>
              </w:rPr>
            </w:pPr>
          </w:p>
        </w:tc>
        <w:tc>
          <w:tcPr>
            <w:tcW w:w="1350" w:type="dxa"/>
          </w:tcPr>
          <w:p w:rsidR="00257E53" w:rsidRPr="00E554B3" w:rsidRDefault="00257E53" w:rsidP="00257E53">
            <w:pPr>
              <w:tabs>
                <w:tab w:val="decimal" w:pos="911"/>
              </w:tabs>
              <w:rPr>
                <w:b/>
                <w:bCs/>
                <w:i/>
                <w:iCs/>
                <w:szCs w:val="22"/>
              </w:rPr>
            </w:pPr>
          </w:p>
        </w:tc>
        <w:tc>
          <w:tcPr>
            <w:tcW w:w="293" w:type="dxa"/>
          </w:tcPr>
          <w:p w:rsidR="00257E53" w:rsidRPr="00E554B3" w:rsidRDefault="00257E53" w:rsidP="00257E53">
            <w:pPr>
              <w:tabs>
                <w:tab w:val="decimal" w:pos="765"/>
              </w:tabs>
              <w:rPr>
                <w:b/>
                <w:bCs/>
                <w:i/>
                <w:iCs/>
                <w:szCs w:val="22"/>
              </w:rPr>
            </w:pPr>
          </w:p>
        </w:tc>
        <w:tc>
          <w:tcPr>
            <w:tcW w:w="1968" w:type="dxa"/>
          </w:tcPr>
          <w:p w:rsidR="00257E53" w:rsidRPr="00E554B3" w:rsidRDefault="00257E53" w:rsidP="00213C1F">
            <w:pPr>
              <w:tabs>
                <w:tab w:val="decimal" w:pos="1583"/>
              </w:tabs>
              <w:jc w:val="center"/>
              <w:rPr>
                <w:rFonts w:eastAsia="Calibri"/>
                <w:szCs w:val="22"/>
              </w:rPr>
            </w:pPr>
            <w:r w:rsidRPr="00E554B3">
              <w:rPr>
                <w:rFonts w:cs="Angsana New"/>
                <w:i/>
                <w:iCs/>
              </w:rPr>
              <w:t>(in million Baht)</w:t>
            </w:r>
          </w:p>
        </w:tc>
      </w:tr>
      <w:tr w:rsidR="00595E5F" w:rsidRPr="00E554B3" w:rsidTr="00460EA3">
        <w:trPr>
          <w:trHeight w:val="320"/>
          <w:jc w:val="center"/>
        </w:trPr>
        <w:tc>
          <w:tcPr>
            <w:tcW w:w="5123" w:type="dxa"/>
            <w:hideMark/>
          </w:tcPr>
          <w:p w:rsidR="00595E5F" w:rsidRPr="00E554B3" w:rsidRDefault="00595E5F" w:rsidP="007232C7">
            <w:pPr>
              <w:ind w:left="430" w:hanging="178"/>
              <w:jc w:val="both"/>
              <w:rPr>
                <w:rFonts w:cs="Angsana New"/>
              </w:rPr>
            </w:pPr>
            <w:r w:rsidRPr="00E554B3">
              <w:rPr>
                <w:rFonts w:cs="Angsana New"/>
              </w:rPr>
              <w:t xml:space="preserve">Consideration received </w:t>
            </w:r>
          </w:p>
        </w:tc>
        <w:tc>
          <w:tcPr>
            <w:tcW w:w="1350" w:type="dxa"/>
          </w:tcPr>
          <w:p w:rsidR="00595E5F" w:rsidRPr="00E554B3" w:rsidRDefault="00595E5F" w:rsidP="00595E5F">
            <w:pPr>
              <w:tabs>
                <w:tab w:val="decimal" w:pos="911"/>
              </w:tabs>
              <w:rPr>
                <w:b/>
                <w:bCs/>
                <w:i/>
                <w:iCs/>
                <w:szCs w:val="22"/>
              </w:rPr>
            </w:pPr>
          </w:p>
        </w:tc>
        <w:tc>
          <w:tcPr>
            <w:tcW w:w="293" w:type="dxa"/>
          </w:tcPr>
          <w:p w:rsidR="00595E5F" w:rsidRPr="00E554B3" w:rsidRDefault="00595E5F" w:rsidP="00595E5F">
            <w:pPr>
              <w:tabs>
                <w:tab w:val="decimal" w:pos="765"/>
              </w:tabs>
              <w:rPr>
                <w:b/>
                <w:bCs/>
                <w:i/>
                <w:iCs/>
                <w:szCs w:val="22"/>
              </w:rPr>
            </w:pPr>
          </w:p>
        </w:tc>
        <w:tc>
          <w:tcPr>
            <w:tcW w:w="1968" w:type="dxa"/>
          </w:tcPr>
          <w:p w:rsidR="00595E5F" w:rsidRPr="00E554B3" w:rsidRDefault="00595E5F" w:rsidP="00595E5F">
            <w:pPr>
              <w:tabs>
                <w:tab w:val="decimal" w:pos="1403"/>
              </w:tabs>
              <w:rPr>
                <w:b/>
                <w:bCs/>
                <w:i/>
                <w:iCs/>
                <w:szCs w:val="22"/>
              </w:rPr>
            </w:pPr>
            <w:r w:rsidRPr="00E554B3">
              <w:rPr>
                <w:rFonts w:eastAsia="Calibri"/>
                <w:szCs w:val="22"/>
              </w:rPr>
              <w:t>0.11</w:t>
            </w:r>
          </w:p>
        </w:tc>
      </w:tr>
      <w:tr w:rsidR="00595E5F" w:rsidRPr="00E554B3" w:rsidTr="00460EA3">
        <w:trPr>
          <w:trHeight w:val="306"/>
          <w:jc w:val="center"/>
        </w:trPr>
        <w:tc>
          <w:tcPr>
            <w:tcW w:w="5123" w:type="dxa"/>
            <w:hideMark/>
          </w:tcPr>
          <w:p w:rsidR="00595E5F" w:rsidRPr="00E554B3" w:rsidRDefault="00595E5F" w:rsidP="007232C7">
            <w:pPr>
              <w:ind w:left="430" w:hanging="178"/>
              <w:jc w:val="both"/>
              <w:rPr>
                <w:rFonts w:cs="Angsana New"/>
              </w:rPr>
            </w:pPr>
            <w:r w:rsidRPr="00E554B3">
              <w:rPr>
                <w:rFonts w:cs="Angsana New"/>
                <w:i/>
                <w:iCs/>
              </w:rPr>
              <w:t>Less</w:t>
            </w:r>
            <w:r w:rsidRPr="00E554B3">
              <w:rPr>
                <w:rFonts w:cs="Angsana New"/>
              </w:rPr>
              <w:t xml:space="preserve"> Carrying amount of non-controlling interest</w:t>
            </w:r>
          </w:p>
        </w:tc>
        <w:tc>
          <w:tcPr>
            <w:tcW w:w="1350" w:type="dxa"/>
          </w:tcPr>
          <w:p w:rsidR="00595E5F" w:rsidRPr="00E554B3" w:rsidRDefault="00595E5F" w:rsidP="00595E5F">
            <w:pPr>
              <w:tabs>
                <w:tab w:val="decimal" w:pos="911"/>
              </w:tabs>
              <w:rPr>
                <w:szCs w:val="22"/>
              </w:rPr>
            </w:pPr>
          </w:p>
        </w:tc>
        <w:tc>
          <w:tcPr>
            <w:tcW w:w="293" w:type="dxa"/>
          </w:tcPr>
          <w:p w:rsidR="00595E5F" w:rsidRPr="00E554B3" w:rsidRDefault="00595E5F" w:rsidP="00595E5F">
            <w:pPr>
              <w:tabs>
                <w:tab w:val="decimal" w:pos="765"/>
              </w:tabs>
              <w:rPr>
                <w:szCs w:val="22"/>
              </w:rPr>
            </w:pPr>
          </w:p>
        </w:tc>
        <w:tc>
          <w:tcPr>
            <w:tcW w:w="1968" w:type="dxa"/>
          </w:tcPr>
          <w:p w:rsidR="00595E5F" w:rsidRPr="00E554B3" w:rsidRDefault="00595E5F" w:rsidP="00595E5F">
            <w:pPr>
              <w:tabs>
                <w:tab w:val="decimal" w:pos="1403"/>
              </w:tabs>
              <w:rPr>
                <w:szCs w:val="22"/>
              </w:rPr>
            </w:pPr>
            <w:r w:rsidRPr="00E554B3">
              <w:rPr>
                <w:rFonts w:eastAsia="Calibri"/>
                <w:szCs w:val="22"/>
              </w:rPr>
              <w:t>(0.11)</w:t>
            </w:r>
          </w:p>
        </w:tc>
      </w:tr>
      <w:tr w:rsidR="00595E5F" w:rsidRPr="00E554B3" w:rsidTr="00540271">
        <w:trPr>
          <w:trHeight w:val="289"/>
          <w:jc w:val="center"/>
        </w:trPr>
        <w:tc>
          <w:tcPr>
            <w:tcW w:w="5123" w:type="dxa"/>
          </w:tcPr>
          <w:p w:rsidR="00595E5F" w:rsidRPr="00E554B3" w:rsidRDefault="00595E5F" w:rsidP="007232C7">
            <w:pPr>
              <w:ind w:left="430" w:hanging="178"/>
              <w:jc w:val="both"/>
              <w:rPr>
                <w:rFonts w:cs="Angsana New"/>
                <w:b/>
                <w:bCs/>
              </w:rPr>
            </w:pPr>
            <w:r w:rsidRPr="00E554B3">
              <w:rPr>
                <w:rFonts w:cs="Angsana New"/>
                <w:b/>
                <w:bCs/>
              </w:rPr>
              <w:t>Premium on sale of share in subsidiaries</w:t>
            </w:r>
          </w:p>
        </w:tc>
        <w:tc>
          <w:tcPr>
            <w:tcW w:w="1350" w:type="dxa"/>
            <w:tcBorders>
              <w:left w:val="nil"/>
              <w:bottom w:val="nil"/>
              <w:right w:val="nil"/>
            </w:tcBorders>
          </w:tcPr>
          <w:p w:rsidR="00595E5F" w:rsidRPr="00E554B3" w:rsidRDefault="00595E5F" w:rsidP="00595E5F">
            <w:pPr>
              <w:tabs>
                <w:tab w:val="decimal" w:pos="632"/>
              </w:tabs>
              <w:rPr>
                <w:b/>
                <w:bCs/>
                <w:szCs w:val="22"/>
              </w:rPr>
            </w:pPr>
          </w:p>
        </w:tc>
        <w:tc>
          <w:tcPr>
            <w:tcW w:w="293" w:type="dxa"/>
          </w:tcPr>
          <w:p w:rsidR="00595E5F" w:rsidRPr="00E554B3" w:rsidRDefault="00595E5F" w:rsidP="00595E5F">
            <w:pPr>
              <w:tabs>
                <w:tab w:val="decimal" w:pos="774"/>
              </w:tabs>
              <w:rPr>
                <w:b/>
                <w:bCs/>
                <w:szCs w:val="22"/>
              </w:rPr>
            </w:pPr>
          </w:p>
        </w:tc>
        <w:tc>
          <w:tcPr>
            <w:tcW w:w="1968" w:type="dxa"/>
            <w:tcBorders>
              <w:top w:val="single" w:sz="4" w:space="0" w:color="auto"/>
              <w:left w:val="nil"/>
              <w:bottom w:val="double" w:sz="4" w:space="0" w:color="auto"/>
              <w:right w:val="nil"/>
            </w:tcBorders>
          </w:tcPr>
          <w:p w:rsidR="00595E5F" w:rsidRPr="00E554B3" w:rsidRDefault="00595E5F" w:rsidP="00595E5F">
            <w:pPr>
              <w:tabs>
                <w:tab w:val="decimal" w:pos="1496"/>
              </w:tabs>
              <w:rPr>
                <w:b/>
                <w:bCs/>
                <w:szCs w:val="22"/>
              </w:rPr>
            </w:pPr>
            <w:r w:rsidRPr="00E554B3">
              <w:rPr>
                <w:rFonts w:eastAsia="Calibri"/>
                <w:b/>
                <w:bCs/>
                <w:szCs w:val="22"/>
              </w:rPr>
              <w:t>-</w:t>
            </w:r>
          </w:p>
        </w:tc>
      </w:tr>
    </w:tbl>
    <w:p w:rsidR="0013440D" w:rsidRDefault="0013440D" w:rsidP="0013440D">
      <w:pPr>
        <w:pStyle w:val="BodyText"/>
        <w:spacing w:after="0"/>
        <w:ind w:left="540"/>
        <w:jc w:val="both"/>
      </w:pPr>
    </w:p>
    <w:p w:rsidR="00540271" w:rsidRPr="003F0656" w:rsidRDefault="00540271" w:rsidP="0013440D">
      <w:pPr>
        <w:pStyle w:val="BodyText"/>
        <w:spacing w:after="0"/>
        <w:ind w:left="540"/>
        <w:jc w:val="both"/>
      </w:pPr>
    </w:p>
    <w:p w:rsidR="0013440D" w:rsidRDefault="0013440D" w:rsidP="0013440D">
      <w:pPr>
        <w:ind w:left="540"/>
        <w:jc w:val="both"/>
        <w:rPr>
          <w:rFonts w:cs="Angsana New"/>
          <w:i/>
          <w:iCs/>
          <w:lang w:val="en-US" w:bidi="th-TH"/>
        </w:rPr>
      </w:pPr>
      <w:r w:rsidRPr="0013440D">
        <w:rPr>
          <w:rFonts w:cs="Angsana New"/>
          <w:i/>
          <w:iCs/>
          <w:lang w:val="en-US" w:bidi="th-TH"/>
        </w:rPr>
        <w:t xml:space="preserve">Boutique Overseas Holdings </w:t>
      </w:r>
      <w:r>
        <w:rPr>
          <w:rFonts w:cs="Angsana New"/>
          <w:i/>
          <w:iCs/>
          <w:lang w:val="en-US" w:bidi="th-TH"/>
        </w:rPr>
        <w:t>6</w:t>
      </w:r>
      <w:r w:rsidRPr="0013440D">
        <w:rPr>
          <w:rFonts w:cs="Angsana New"/>
          <w:i/>
          <w:iCs/>
          <w:lang w:val="en-US" w:bidi="th-TH"/>
        </w:rPr>
        <w:t xml:space="preserve"> Limited</w:t>
      </w:r>
    </w:p>
    <w:p w:rsidR="0013440D" w:rsidRPr="0013440D" w:rsidRDefault="0013440D" w:rsidP="0013440D">
      <w:pPr>
        <w:ind w:left="540"/>
        <w:jc w:val="both"/>
        <w:rPr>
          <w:rFonts w:cs="Angsana New"/>
          <w:i/>
          <w:iCs/>
          <w:lang w:val="en-US" w:bidi="th-TH"/>
        </w:rPr>
      </w:pPr>
    </w:p>
    <w:p w:rsidR="00540271" w:rsidRDefault="0013440D" w:rsidP="00540271">
      <w:pPr>
        <w:pStyle w:val="BodyText"/>
        <w:spacing w:after="0"/>
        <w:ind w:left="540"/>
        <w:jc w:val="both"/>
        <w:rPr>
          <w:rFonts w:cs="Angsana New"/>
          <w:color w:val="000000"/>
          <w:szCs w:val="28"/>
          <w:lang w:bidi="th-TH"/>
        </w:rPr>
      </w:pPr>
      <w:r>
        <w:t>In</w:t>
      </w:r>
      <w:r w:rsidRPr="003F0656">
        <w:t xml:space="preserve"> July </w:t>
      </w:r>
      <w:r w:rsidRPr="00540271">
        <w:t>2019, the Group established a new indirect subsidiary, Boutique Overseas Holdings 6 Limited, which was incorporated in Republic of Seychelles, with registered ordinary share of 120,000 shares at par value of Baht 1 per share.</w:t>
      </w:r>
      <w:r w:rsidR="00540271" w:rsidRPr="00540271">
        <w:t xml:space="preserve"> </w:t>
      </w:r>
      <w:r w:rsidR="00540271" w:rsidRPr="00540271">
        <w:rPr>
          <w:szCs w:val="22"/>
        </w:rPr>
        <w:t>Later</w:t>
      </w:r>
      <w:r w:rsidR="00540271" w:rsidRPr="00E554B3">
        <w:rPr>
          <w:szCs w:val="22"/>
        </w:rPr>
        <w:t xml:space="preserve">, in </w:t>
      </w:r>
      <w:r w:rsidR="00540271">
        <w:rPr>
          <w:szCs w:val="22"/>
        </w:rPr>
        <w:t>September</w:t>
      </w:r>
      <w:r w:rsidR="00540271" w:rsidRPr="00E554B3">
        <w:rPr>
          <w:szCs w:val="22"/>
        </w:rPr>
        <w:t xml:space="preserve"> 201</w:t>
      </w:r>
      <w:r w:rsidR="00540271">
        <w:rPr>
          <w:szCs w:val="22"/>
        </w:rPr>
        <w:t>9</w:t>
      </w:r>
      <w:r w:rsidR="00540271" w:rsidRPr="00E554B3">
        <w:rPr>
          <w:color w:val="000000"/>
          <w:szCs w:val="22"/>
        </w:rPr>
        <w:t xml:space="preserve">, the said </w:t>
      </w:r>
      <w:r w:rsidR="00540271">
        <w:rPr>
          <w:color w:val="000000"/>
          <w:szCs w:val="22"/>
        </w:rPr>
        <w:t xml:space="preserve">indirect </w:t>
      </w:r>
      <w:r w:rsidR="00540271" w:rsidRPr="00E554B3">
        <w:rPr>
          <w:color w:val="000000"/>
          <w:szCs w:val="22"/>
        </w:rPr>
        <w:t xml:space="preserve">subsidiary issued additional shares comprised of </w:t>
      </w:r>
      <w:r w:rsidR="00540271">
        <w:rPr>
          <w:color w:val="000000"/>
          <w:szCs w:val="22"/>
        </w:rPr>
        <w:t>132,519,985</w:t>
      </w:r>
      <w:r w:rsidR="00540271" w:rsidRPr="00E554B3">
        <w:rPr>
          <w:color w:val="000000"/>
          <w:szCs w:val="22"/>
        </w:rPr>
        <w:t xml:space="preserve"> ordinary shares at par value of Baht </w:t>
      </w:r>
      <w:r w:rsidR="00540271">
        <w:rPr>
          <w:color w:val="000000"/>
          <w:szCs w:val="22"/>
        </w:rPr>
        <w:t>1</w:t>
      </w:r>
      <w:r w:rsidR="00540271" w:rsidRPr="00E554B3">
        <w:rPr>
          <w:color w:val="000000"/>
          <w:szCs w:val="22"/>
        </w:rPr>
        <w:t xml:space="preserve"> per share which </w:t>
      </w:r>
      <w:r w:rsidR="00540271" w:rsidRPr="00540271">
        <w:rPr>
          <w:color w:val="000000"/>
          <w:szCs w:val="22"/>
        </w:rPr>
        <w:t>Boutique International Holdings Limited</w:t>
      </w:r>
      <w:r w:rsidR="00540271" w:rsidRPr="00E554B3">
        <w:rPr>
          <w:color w:val="000000"/>
          <w:szCs w:val="22"/>
        </w:rPr>
        <w:t xml:space="preserve"> made investment in the said </w:t>
      </w:r>
      <w:r w:rsidR="00540271">
        <w:rPr>
          <w:color w:val="000000"/>
          <w:szCs w:val="22"/>
        </w:rPr>
        <w:t>96,859,589</w:t>
      </w:r>
      <w:r w:rsidR="00540271" w:rsidRPr="00E554B3">
        <w:rPr>
          <w:color w:val="000000"/>
          <w:szCs w:val="22"/>
        </w:rPr>
        <w:t xml:space="preserve"> ordinary shares</w:t>
      </w:r>
      <w:r w:rsidR="00540271">
        <w:rPr>
          <w:color w:val="000000"/>
          <w:szCs w:val="22"/>
        </w:rPr>
        <w:t xml:space="preserve"> amounting to</w:t>
      </w:r>
      <w:r w:rsidR="00540271" w:rsidRPr="00E554B3">
        <w:rPr>
          <w:color w:val="000000"/>
          <w:szCs w:val="22"/>
        </w:rPr>
        <w:t xml:space="preserve"> Baht </w:t>
      </w:r>
      <w:r w:rsidR="00540271">
        <w:rPr>
          <w:color w:val="000000"/>
          <w:szCs w:val="22"/>
        </w:rPr>
        <w:t>96,859,589</w:t>
      </w:r>
      <w:r w:rsidR="00540271" w:rsidRPr="00E554B3">
        <w:rPr>
          <w:rFonts w:cs="Angsana New"/>
          <w:color w:val="000000"/>
          <w:szCs w:val="28"/>
          <w:lang w:bidi="th-TH"/>
        </w:rPr>
        <w:t xml:space="preserve">. At the same time, </w:t>
      </w:r>
      <w:r w:rsidR="00540271" w:rsidRPr="00E554B3">
        <w:rPr>
          <w:rFonts w:cs="Angsana New"/>
          <w:lang w:val="en-US" w:bidi="th-TH"/>
        </w:rPr>
        <w:t>non-controlling interest</w:t>
      </w:r>
      <w:r w:rsidR="00540271" w:rsidRPr="00E554B3">
        <w:rPr>
          <w:rFonts w:cs="Angsana New"/>
          <w:color w:val="000000"/>
          <w:szCs w:val="28"/>
          <w:lang w:bidi="th-TH"/>
        </w:rPr>
        <w:t xml:space="preserve"> invested in the said subsidiary’s </w:t>
      </w:r>
      <w:r w:rsidR="00540271">
        <w:rPr>
          <w:rFonts w:cs="Angsana New"/>
          <w:color w:val="000000"/>
          <w:szCs w:val="28"/>
          <w:lang w:bidi="th-TH"/>
        </w:rPr>
        <w:t>35,780,396</w:t>
      </w:r>
      <w:r w:rsidR="00540271" w:rsidRPr="00E554B3">
        <w:rPr>
          <w:rFonts w:cs="Angsana New"/>
          <w:color w:val="000000"/>
          <w:szCs w:val="28"/>
          <w:lang w:bidi="th-TH"/>
        </w:rPr>
        <w:t xml:space="preserve"> ordinary shares </w:t>
      </w:r>
      <w:r w:rsidR="00540271">
        <w:rPr>
          <w:rFonts w:cs="Angsana New"/>
          <w:color w:val="000000"/>
          <w:szCs w:val="28"/>
          <w:lang w:bidi="th-TH"/>
        </w:rPr>
        <w:t>amounting to Baht 35,780,396 which recognised in other receivables as at reporting date</w:t>
      </w:r>
      <w:r w:rsidR="00540271" w:rsidRPr="00E554B3">
        <w:rPr>
          <w:rFonts w:cs="Angsana New"/>
          <w:color w:val="000000"/>
          <w:szCs w:val="28"/>
          <w:lang w:bidi="th-TH"/>
        </w:rPr>
        <w:t>.</w:t>
      </w:r>
    </w:p>
    <w:p w:rsidR="00271B4E" w:rsidRDefault="00271B4E" w:rsidP="00540271">
      <w:pPr>
        <w:pStyle w:val="BodyText"/>
        <w:spacing w:after="0"/>
        <w:ind w:left="540"/>
        <w:jc w:val="both"/>
        <w:rPr>
          <w:rFonts w:cs="Angsana New"/>
          <w:color w:val="000000"/>
          <w:szCs w:val="28"/>
          <w:lang w:bidi="th-TH"/>
        </w:rPr>
      </w:pPr>
    </w:p>
    <w:p w:rsidR="00271B4E" w:rsidRPr="00F121CF" w:rsidRDefault="00271B4E" w:rsidP="00271B4E">
      <w:pPr>
        <w:pStyle w:val="BodyText"/>
        <w:shd w:val="clear" w:color="auto" w:fill="FFFFFF"/>
        <w:spacing w:after="0" w:line="240" w:lineRule="atLeast"/>
        <w:ind w:left="540" w:right="-27"/>
        <w:jc w:val="thaiDistribute"/>
        <w:rPr>
          <w:szCs w:val="22"/>
          <w:lang w:val="en-US" w:bidi="th-TH"/>
        </w:rPr>
      </w:pPr>
      <w:r w:rsidRPr="00F121CF">
        <w:rPr>
          <w:szCs w:val="22"/>
          <w:lang w:val="en-US" w:bidi="th-TH"/>
        </w:rPr>
        <w:t xml:space="preserve">Summary effect from disposal of interests in </w:t>
      </w:r>
      <w:r w:rsidRPr="00F121CF">
        <w:rPr>
          <w:rFonts w:cs="Angsana New"/>
          <w:lang w:val="en-US" w:bidi="th-TH"/>
        </w:rPr>
        <w:t>Boutique Offshore Holdings</w:t>
      </w:r>
      <w:r w:rsidRPr="00F121CF">
        <w:t xml:space="preserve"> Limited</w:t>
      </w:r>
      <w:r w:rsidRPr="00F121CF">
        <w:rPr>
          <w:szCs w:val="22"/>
          <w:lang w:val="en-US" w:bidi="th-TH"/>
        </w:rPr>
        <w:t xml:space="preserve"> to </w:t>
      </w:r>
      <w:r w:rsidR="00FC491B">
        <w:rPr>
          <w:szCs w:val="22"/>
          <w:lang w:val="en-US" w:bidi="th-TH"/>
        </w:rPr>
        <w:t xml:space="preserve">the </w:t>
      </w:r>
      <w:r w:rsidRPr="00F121CF">
        <w:rPr>
          <w:szCs w:val="22"/>
          <w:lang w:val="en-US" w:bidi="th-TH"/>
        </w:rPr>
        <w:t>consolidated financial statements is as follow:</w:t>
      </w:r>
    </w:p>
    <w:p w:rsidR="00271B4E" w:rsidRPr="00F121CF" w:rsidRDefault="00271B4E" w:rsidP="00271B4E">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ook w:val="04A0" w:firstRow="1" w:lastRow="0" w:firstColumn="1" w:lastColumn="0" w:noHBand="0" w:noVBand="1"/>
      </w:tblPr>
      <w:tblGrid>
        <w:gridCol w:w="4881"/>
        <w:gridCol w:w="1287"/>
        <w:gridCol w:w="280"/>
        <w:gridCol w:w="1721"/>
      </w:tblGrid>
      <w:tr w:rsidR="00271B4E" w:rsidRPr="00F121CF" w:rsidTr="00D83D8D">
        <w:trPr>
          <w:jc w:val="center"/>
        </w:trPr>
        <w:tc>
          <w:tcPr>
            <w:tcW w:w="4881" w:type="dxa"/>
          </w:tcPr>
          <w:p w:rsidR="00271B4E" w:rsidRPr="00F121CF" w:rsidRDefault="00271B4E" w:rsidP="00D83D8D">
            <w:pPr>
              <w:ind w:left="162"/>
              <w:jc w:val="both"/>
              <w:rPr>
                <w:rFonts w:cs="Angsana New"/>
                <w:lang w:val="en-US" w:bidi="th-TH"/>
              </w:rPr>
            </w:pPr>
          </w:p>
        </w:tc>
        <w:tc>
          <w:tcPr>
            <w:tcW w:w="1287" w:type="dxa"/>
          </w:tcPr>
          <w:p w:rsidR="00271B4E" w:rsidRPr="00F121CF" w:rsidRDefault="00271B4E" w:rsidP="00D83D8D">
            <w:pPr>
              <w:pStyle w:val="acctfourfigures"/>
              <w:tabs>
                <w:tab w:val="clear" w:pos="765"/>
                <w:tab w:val="decimal" w:pos="911"/>
              </w:tabs>
              <w:spacing w:line="240" w:lineRule="atLeast"/>
              <w:ind w:right="11"/>
              <w:rPr>
                <w:b/>
                <w:bCs/>
                <w:i/>
                <w:iCs/>
                <w:szCs w:val="22"/>
              </w:rPr>
            </w:pPr>
          </w:p>
        </w:tc>
        <w:tc>
          <w:tcPr>
            <w:tcW w:w="280" w:type="dxa"/>
          </w:tcPr>
          <w:p w:rsidR="00271B4E" w:rsidRPr="00F121CF" w:rsidRDefault="00271B4E" w:rsidP="00D83D8D">
            <w:pPr>
              <w:pStyle w:val="acctfourfigures"/>
              <w:spacing w:line="240" w:lineRule="atLeast"/>
              <w:rPr>
                <w:b/>
                <w:bCs/>
                <w:i/>
                <w:iCs/>
                <w:szCs w:val="22"/>
              </w:rPr>
            </w:pPr>
          </w:p>
        </w:tc>
        <w:tc>
          <w:tcPr>
            <w:tcW w:w="1721" w:type="dxa"/>
            <w:hideMark/>
          </w:tcPr>
          <w:p w:rsidR="00271B4E" w:rsidRPr="00F121CF" w:rsidRDefault="00271B4E" w:rsidP="00D83D8D">
            <w:pPr>
              <w:pStyle w:val="acctfourfigures"/>
              <w:tabs>
                <w:tab w:val="clear" w:pos="765"/>
                <w:tab w:val="decimal" w:pos="1001"/>
              </w:tabs>
              <w:spacing w:line="240" w:lineRule="atLeast"/>
              <w:ind w:right="11"/>
              <w:rPr>
                <w:rFonts w:eastAsia="Calibri"/>
                <w:szCs w:val="22"/>
                <w:lang w:val="en-US" w:bidi="th-TH"/>
              </w:rPr>
            </w:pPr>
            <w:r w:rsidRPr="00F121CF">
              <w:rPr>
                <w:rFonts w:cs="Angsana New"/>
                <w:i/>
                <w:iCs/>
                <w:lang w:val="en-US" w:bidi="th-TH"/>
              </w:rPr>
              <w:t>(in million Baht)</w:t>
            </w:r>
          </w:p>
        </w:tc>
      </w:tr>
      <w:tr w:rsidR="00271B4E" w:rsidRPr="00F121CF" w:rsidTr="00D83D8D">
        <w:trPr>
          <w:jc w:val="center"/>
        </w:trPr>
        <w:tc>
          <w:tcPr>
            <w:tcW w:w="4881" w:type="dxa"/>
            <w:hideMark/>
          </w:tcPr>
          <w:p w:rsidR="00271B4E" w:rsidRPr="00F121CF" w:rsidRDefault="00271B4E" w:rsidP="00D83D8D">
            <w:pPr>
              <w:jc w:val="both"/>
              <w:rPr>
                <w:rFonts w:cs="Angsana New"/>
                <w:lang w:val="en-US" w:bidi="th-TH"/>
              </w:rPr>
            </w:pPr>
            <w:r w:rsidRPr="00F121CF">
              <w:rPr>
                <w:rFonts w:cs="Angsana New"/>
                <w:lang w:val="en-US" w:bidi="th-TH"/>
              </w:rPr>
              <w:t xml:space="preserve">Consideration received </w:t>
            </w:r>
          </w:p>
        </w:tc>
        <w:tc>
          <w:tcPr>
            <w:tcW w:w="1287" w:type="dxa"/>
          </w:tcPr>
          <w:p w:rsidR="00271B4E" w:rsidRPr="00F121CF" w:rsidRDefault="00271B4E" w:rsidP="00D83D8D">
            <w:pPr>
              <w:pStyle w:val="acctfourfigures"/>
              <w:tabs>
                <w:tab w:val="clear" w:pos="765"/>
                <w:tab w:val="decimal" w:pos="911"/>
              </w:tabs>
              <w:spacing w:line="240" w:lineRule="atLeast"/>
              <w:ind w:right="11"/>
              <w:rPr>
                <w:b/>
                <w:bCs/>
                <w:i/>
                <w:iCs/>
                <w:szCs w:val="22"/>
              </w:rPr>
            </w:pPr>
          </w:p>
        </w:tc>
        <w:tc>
          <w:tcPr>
            <w:tcW w:w="280" w:type="dxa"/>
          </w:tcPr>
          <w:p w:rsidR="00271B4E" w:rsidRPr="00F121CF" w:rsidRDefault="00271B4E" w:rsidP="00D83D8D">
            <w:pPr>
              <w:pStyle w:val="acctfourfigures"/>
              <w:spacing w:line="240" w:lineRule="atLeast"/>
              <w:rPr>
                <w:b/>
                <w:bCs/>
                <w:i/>
                <w:iCs/>
                <w:szCs w:val="22"/>
              </w:rPr>
            </w:pPr>
          </w:p>
        </w:tc>
        <w:tc>
          <w:tcPr>
            <w:tcW w:w="1721" w:type="dxa"/>
            <w:hideMark/>
          </w:tcPr>
          <w:p w:rsidR="00271B4E" w:rsidRPr="00F121CF" w:rsidRDefault="00271B4E" w:rsidP="00D83D8D">
            <w:pPr>
              <w:pStyle w:val="acctfourfigures"/>
              <w:tabs>
                <w:tab w:val="clear" w:pos="765"/>
                <w:tab w:val="decimal" w:pos="1001"/>
              </w:tabs>
              <w:spacing w:line="240" w:lineRule="atLeast"/>
              <w:ind w:right="11"/>
              <w:rPr>
                <w:rFonts w:cstheme="minorBidi"/>
                <w:szCs w:val="28"/>
                <w:lang w:val="en-US" w:bidi="th-TH"/>
              </w:rPr>
            </w:pPr>
            <w:r>
              <w:rPr>
                <w:rFonts w:cstheme="minorBidi"/>
                <w:szCs w:val="28"/>
                <w:lang w:val="en-US" w:bidi="th-TH"/>
              </w:rPr>
              <w:t>35.78</w:t>
            </w:r>
          </w:p>
        </w:tc>
      </w:tr>
      <w:tr w:rsidR="00271B4E" w:rsidRPr="00F121CF" w:rsidTr="00D83D8D">
        <w:trPr>
          <w:jc w:val="center"/>
        </w:trPr>
        <w:tc>
          <w:tcPr>
            <w:tcW w:w="4881" w:type="dxa"/>
            <w:hideMark/>
          </w:tcPr>
          <w:p w:rsidR="00271B4E" w:rsidRPr="00F121CF" w:rsidRDefault="00271B4E" w:rsidP="00D83D8D">
            <w:pPr>
              <w:ind w:left="-17"/>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287" w:type="dxa"/>
          </w:tcPr>
          <w:p w:rsidR="00271B4E" w:rsidRPr="00F121CF" w:rsidRDefault="00271B4E" w:rsidP="00D83D8D">
            <w:pPr>
              <w:pStyle w:val="acctfourfigures"/>
              <w:tabs>
                <w:tab w:val="clear" w:pos="765"/>
                <w:tab w:val="decimal" w:pos="911"/>
              </w:tabs>
              <w:spacing w:line="240" w:lineRule="atLeast"/>
              <w:ind w:right="11"/>
              <w:rPr>
                <w:szCs w:val="22"/>
              </w:rPr>
            </w:pPr>
          </w:p>
        </w:tc>
        <w:tc>
          <w:tcPr>
            <w:tcW w:w="280" w:type="dxa"/>
          </w:tcPr>
          <w:p w:rsidR="00271B4E" w:rsidRPr="00F121CF" w:rsidRDefault="00271B4E" w:rsidP="00D83D8D">
            <w:pPr>
              <w:pStyle w:val="acctfourfigures"/>
              <w:spacing w:line="240" w:lineRule="atLeast"/>
              <w:rPr>
                <w:szCs w:val="22"/>
              </w:rPr>
            </w:pPr>
          </w:p>
        </w:tc>
        <w:tc>
          <w:tcPr>
            <w:tcW w:w="1721" w:type="dxa"/>
            <w:hideMark/>
          </w:tcPr>
          <w:p w:rsidR="00271B4E" w:rsidRPr="00F121CF" w:rsidRDefault="00271B4E" w:rsidP="00D83D8D">
            <w:pPr>
              <w:pStyle w:val="acctfourfigures"/>
              <w:tabs>
                <w:tab w:val="clear" w:pos="765"/>
                <w:tab w:val="decimal" w:pos="1001"/>
              </w:tabs>
              <w:spacing w:line="240" w:lineRule="atLeast"/>
              <w:ind w:right="11"/>
              <w:rPr>
                <w:szCs w:val="22"/>
              </w:rPr>
            </w:pPr>
            <w:r w:rsidRPr="00F121CF">
              <w:rPr>
                <w:szCs w:val="22"/>
              </w:rPr>
              <w:t>(</w:t>
            </w:r>
            <w:r>
              <w:rPr>
                <w:szCs w:val="22"/>
              </w:rPr>
              <w:t>35.78</w:t>
            </w:r>
            <w:r w:rsidRPr="00F121CF">
              <w:rPr>
                <w:szCs w:val="22"/>
              </w:rPr>
              <w:t>)</w:t>
            </w:r>
          </w:p>
        </w:tc>
      </w:tr>
      <w:tr w:rsidR="00271B4E" w:rsidTr="00D83D8D">
        <w:trPr>
          <w:jc w:val="center"/>
        </w:trPr>
        <w:tc>
          <w:tcPr>
            <w:tcW w:w="4881" w:type="dxa"/>
            <w:hideMark/>
          </w:tcPr>
          <w:p w:rsidR="00271B4E" w:rsidRPr="00F121CF" w:rsidRDefault="00271B4E" w:rsidP="00D83D8D">
            <w:pPr>
              <w:ind w:left="-17"/>
              <w:jc w:val="both"/>
              <w:rPr>
                <w:rFonts w:cs="Angsana New"/>
                <w:b/>
                <w:bCs/>
                <w:lang w:val="en-US" w:bidi="th-TH"/>
              </w:rPr>
            </w:pPr>
            <w:r w:rsidRPr="00F121CF">
              <w:rPr>
                <w:rFonts w:cs="Angsana New"/>
                <w:b/>
                <w:bCs/>
                <w:lang w:val="en-US" w:bidi="th-TH"/>
              </w:rPr>
              <w:t>Premium on sale of share</w:t>
            </w:r>
          </w:p>
        </w:tc>
        <w:tc>
          <w:tcPr>
            <w:tcW w:w="1287" w:type="dxa"/>
          </w:tcPr>
          <w:p w:rsidR="00271B4E" w:rsidRPr="00F121CF" w:rsidRDefault="00271B4E" w:rsidP="00D83D8D">
            <w:pPr>
              <w:pStyle w:val="acctfourfigures"/>
              <w:tabs>
                <w:tab w:val="decimal" w:pos="632"/>
              </w:tabs>
              <w:spacing w:line="240" w:lineRule="atLeast"/>
              <w:ind w:right="-135"/>
              <w:rPr>
                <w:b/>
                <w:bCs/>
                <w:szCs w:val="22"/>
              </w:rPr>
            </w:pPr>
          </w:p>
        </w:tc>
        <w:tc>
          <w:tcPr>
            <w:tcW w:w="280" w:type="dxa"/>
          </w:tcPr>
          <w:p w:rsidR="00271B4E" w:rsidRPr="00F121CF" w:rsidRDefault="00271B4E" w:rsidP="00D83D8D">
            <w:pPr>
              <w:pStyle w:val="acctfourfigures"/>
              <w:spacing w:line="240" w:lineRule="atLeast"/>
              <w:rPr>
                <w:b/>
                <w:bCs/>
                <w:szCs w:val="22"/>
              </w:rPr>
            </w:pPr>
          </w:p>
        </w:tc>
        <w:tc>
          <w:tcPr>
            <w:tcW w:w="1721" w:type="dxa"/>
            <w:tcBorders>
              <w:top w:val="single" w:sz="4" w:space="0" w:color="auto"/>
              <w:left w:val="nil"/>
              <w:bottom w:val="double" w:sz="4" w:space="0" w:color="auto"/>
              <w:right w:val="nil"/>
            </w:tcBorders>
            <w:hideMark/>
          </w:tcPr>
          <w:p w:rsidR="00271B4E" w:rsidRDefault="00271B4E" w:rsidP="00D83D8D">
            <w:pPr>
              <w:pStyle w:val="acctfourfigures"/>
              <w:tabs>
                <w:tab w:val="clear" w:pos="765"/>
                <w:tab w:val="decimal" w:pos="1001"/>
              </w:tabs>
              <w:spacing w:line="240" w:lineRule="atLeast"/>
              <w:ind w:right="11"/>
              <w:rPr>
                <w:b/>
                <w:bCs/>
                <w:szCs w:val="22"/>
              </w:rPr>
            </w:pPr>
            <w:r>
              <w:rPr>
                <w:b/>
                <w:bCs/>
                <w:szCs w:val="22"/>
              </w:rPr>
              <w:t>-</w:t>
            </w:r>
          </w:p>
        </w:tc>
      </w:tr>
    </w:tbl>
    <w:p w:rsidR="0013440D" w:rsidRDefault="0013440D" w:rsidP="0013440D">
      <w:pPr>
        <w:spacing w:line="240" w:lineRule="auto"/>
        <w:rPr>
          <w:b/>
          <w:bCs/>
        </w:rPr>
      </w:pPr>
    </w:p>
    <w:p w:rsidR="00DC1C31" w:rsidRDefault="00DC1C31">
      <w:pPr>
        <w:spacing w:line="240" w:lineRule="auto"/>
        <w:rPr>
          <w:rFonts w:cs="Angsana New"/>
          <w:i/>
          <w:iCs/>
          <w:lang w:val="en-US" w:bidi="th-TH"/>
        </w:rPr>
      </w:pPr>
      <w:r>
        <w:rPr>
          <w:rFonts w:cs="Angsana New"/>
          <w:i/>
          <w:iCs/>
          <w:lang w:val="en-US" w:bidi="th-TH"/>
        </w:rPr>
        <w:br w:type="page"/>
      </w:r>
    </w:p>
    <w:p w:rsidR="00746D77" w:rsidRPr="00F121CF" w:rsidRDefault="00746D77" w:rsidP="00746D77">
      <w:pPr>
        <w:ind w:left="540"/>
        <w:jc w:val="both"/>
        <w:rPr>
          <w:i/>
          <w:iCs/>
        </w:rPr>
      </w:pPr>
      <w:r w:rsidRPr="00F121CF">
        <w:rPr>
          <w:rFonts w:cs="Angsana New"/>
          <w:i/>
          <w:iCs/>
          <w:lang w:val="en-US" w:bidi="th-TH"/>
        </w:rPr>
        <w:lastRenderedPageBreak/>
        <w:t>Boutique Offshore Holdings</w:t>
      </w:r>
      <w:r w:rsidRPr="00F121CF">
        <w:rPr>
          <w:i/>
          <w:iCs/>
        </w:rPr>
        <w:t xml:space="preserve"> Limited</w:t>
      </w:r>
    </w:p>
    <w:p w:rsidR="00746D77" w:rsidRPr="00F121CF" w:rsidRDefault="00746D77" w:rsidP="00746D77">
      <w:pPr>
        <w:ind w:left="450"/>
        <w:jc w:val="both"/>
      </w:pPr>
    </w:p>
    <w:p w:rsidR="00746D77" w:rsidRPr="00F121CF" w:rsidRDefault="00FC491B" w:rsidP="00746D77">
      <w:pPr>
        <w:ind w:left="540"/>
        <w:jc w:val="both"/>
        <w:rPr>
          <w:lang w:val="en-US"/>
        </w:rPr>
      </w:pPr>
      <w:r>
        <w:rPr>
          <w:szCs w:val="22"/>
          <w:lang w:val="en-US" w:bidi="th-TH"/>
        </w:rPr>
        <w:t>In</w:t>
      </w:r>
      <w:r w:rsidR="00746D77" w:rsidRPr="00F121CF">
        <w:rPr>
          <w:szCs w:val="22"/>
          <w:lang w:val="en-US" w:bidi="th-TH"/>
        </w:rPr>
        <w:t xml:space="preserve"> </w:t>
      </w:r>
      <w:r w:rsidR="00746D77" w:rsidRPr="00F121CF">
        <w:rPr>
          <w:rFonts w:cs="Angsana New"/>
          <w:lang w:val="en-US" w:bidi="th-TH"/>
        </w:rPr>
        <w:t>September 2019</w:t>
      </w:r>
      <w:r w:rsidR="00746D77" w:rsidRPr="00F121CF">
        <w:t xml:space="preserve">, </w:t>
      </w:r>
      <w:r w:rsidR="00746D77" w:rsidRPr="00F121CF">
        <w:rPr>
          <w:rFonts w:cs="Angsana New"/>
          <w:lang w:val="en-US" w:bidi="th-TH"/>
        </w:rPr>
        <w:t>Boutique Offshore Holdings</w:t>
      </w:r>
      <w:r w:rsidR="00746D77" w:rsidRPr="00F121CF">
        <w:t xml:space="preserve"> Limited issued 56.39 million additional shares</w:t>
      </w:r>
      <w:r w:rsidR="00540271">
        <w:t xml:space="preserve"> at par value of Baht 1 per share</w:t>
      </w:r>
      <w:r w:rsidR="00746D77" w:rsidRPr="00F121CF">
        <w:t xml:space="preserve">, the </w:t>
      </w:r>
      <w:r w:rsidR="00540271">
        <w:t>d</w:t>
      </w:r>
      <w:r w:rsidR="00746D77" w:rsidRPr="00F121CF">
        <w:t xml:space="preserve">irect subsidiary made investment in the said 35.53 million shares which made reducing its continuing interest in consolidated financial statements from 100% to 63%. The consideration paid was conversion of loan to and interest receivable from Boutique Nimman Holdings 1 Ltd., direct subsidiary, amounting to Baht 42.91 million. At the same time, non-controlling interest invested in the said indirect subsidiary’s 20.86 million additional shares which account for 37% of the issued and paid up capital on the said indirect subsidiary. The consideration received amount was Baht 32.74 million </w:t>
      </w:r>
      <w:r w:rsidR="00746D77" w:rsidRPr="00F121CF">
        <w:rPr>
          <w:rFonts w:cs="Angsana New"/>
          <w:color w:val="000000"/>
          <w:szCs w:val="28"/>
          <w:lang w:bidi="th-TH"/>
        </w:rPr>
        <w:t xml:space="preserve">which paid directly to the subsidiary amounting to Baht </w:t>
      </w:r>
      <w:r w:rsidR="00746D77" w:rsidRPr="00F121CF">
        <w:t>23.57</w:t>
      </w:r>
      <w:r w:rsidR="00746D77" w:rsidRPr="00F121CF">
        <w:rPr>
          <w:rFonts w:cs="Angsana New"/>
          <w:color w:val="000000"/>
          <w:szCs w:val="28"/>
          <w:lang w:bidi="th-TH"/>
        </w:rPr>
        <w:t xml:space="preserve"> million and paid remaining amount of Baht </w:t>
      </w:r>
      <w:r w:rsidR="00746D77" w:rsidRPr="00F121CF">
        <w:t>9.17</w:t>
      </w:r>
      <w:r w:rsidR="00746D77" w:rsidRPr="00F121CF">
        <w:rPr>
          <w:rFonts w:cs="Angsana New"/>
          <w:color w:val="000000"/>
          <w:szCs w:val="28"/>
          <w:lang w:bidi="th-TH"/>
        </w:rPr>
        <w:t xml:space="preserve"> million to the Company</w:t>
      </w:r>
      <w:r w:rsidR="00746D77" w:rsidRPr="00F121CF">
        <w:rPr>
          <w:rFonts w:cs="Angsana New"/>
          <w:lang w:val="en-US" w:bidi="th-TH"/>
        </w:rPr>
        <w:t>. After the additional paid-up, the Group still has control over the said</w:t>
      </w:r>
      <w:r w:rsidR="00746D77" w:rsidRPr="00F121CF">
        <w:rPr>
          <w:rFonts w:cs="Angsana New" w:hint="cs"/>
          <w:cs/>
          <w:lang w:val="en-US" w:bidi="th-TH"/>
        </w:rPr>
        <w:t xml:space="preserve"> </w:t>
      </w:r>
      <w:r w:rsidR="00746D77" w:rsidRPr="00F121CF">
        <w:rPr>
          <w:rFonts w:cs="Angsana New"/>
          <w:lang w:val="en-US" w:bidi="th-TH"/>
        </w:rPr>
        <w:t>indirect subsidiary</w:t>
      </w:r>
      <w:r w:rsidR="00746D77" w:rsidRPr="00F121CF">
        <w:rPr>
          <w:rFonts w:cs="Angsana New"/>
          <w:color w:val="000000"/>
          <w:szCs w:val="28"/>
          <w:lang w:val="en-US" w:bidi="th-TH"/>
        </w:rPr>
        <w:t xml:space="preserve">. Carrying amount of non-controlling interest after the additional paid-up amounting to Baht 11.44 million. The difference amount between the increase in the non-controlling interest and the consideration received had been recorded to premium on sale of share in subsidiary amounting to Baht </w:t>
      </w:r>
      <w:r w:rsidR="00540271">
        <w:rPr>
          <w:rFonts w:cs="Angsana New"/>
          <w:color w:val="000000"/>
          <w:szCs w:val="28"/>
          <w:lang w:val="en-US" w:bidi="th-TH"/>
        </w:rPr>
        <w:t>21.30</w:t>
      </w:r>
      <w:r w:rsidR="00746D77" w:rsidRPr="00F121CF">
        <w:rPr>
          <w:rFonts w:cs="Angsana New"/>
          <w:color w:val="000000"/>
          <w:szCs w:val="28"/>
          <w:lang w:val="en-US" w:bidi="th-TH"/>
        </w:rPr>
        <w:t xml:space="preserve"> million in the consolidated financial statement. The remaining amount paid to the Company recognised gain on sale of investment in subsidiary amounting to Baht 9.17 million in the separate financial statement.</w:t>
      </w:r>
    </w:p>
    <w:p w:rsidR="00746D77" w:rsidRPr="00F121CF" w:rsidRDefault="00746D77" w:rsidP="00746D77">
      <w:pPr>
        <w:pStyle w:val="BodyText"/>
        <w:shd w:val="clear" w:color="auto" w:fill="FFFFFF"/>
        <w:spacing w:after="0" w:line="240" w:lineRule="atLeast"/>
        <w:ind w:left="450" w:right="-27"/>
        <w:jc w:val="thaiDistribute"/>
        <w:rPr>
          <w:szCs w:val="22"/>
          <w:lang w:val="en-US" w:bidi="th-TH"/>
        </w:rPr>
      </w:pPr>
    </w:p>
    <w:p w:rsidR="00746D77" w:rsidRPr="00F121CF" w:rsidRDefault="00746D77" w:rsidP="00746D77">
      <w:pPr>
        <w:pStyle w:val="BodyText"/>
        <w:shd w:val="clear" w:color="auto" w:fill="FFFFFF"/>
        <w:spacing w:after="0" w:line="240" w:lineRule="atLeast"/>
        <w:ind w:left="540" w:right="-27"/>
        <w:jc w:val="thaiDistribute"/>
        <w:rPr>
          <w:szCs w:val="22"/>
          <w:lang w:val="en-US" w:bidi="th-TH"/>
        </w:rPr>
      </w:pPr>
      <w:r w:rsidRPr="00F121CF">
        <w:rPr>
          <w:szCs w:val="22"/>
          <w:lang w:val="en-US" w:bidi="th-TH"/>
        </w:rPr>
        <w:t xml:space="preserve">Summary effect from disposal of interests in </w:t>
      </w:r>
      <w:r w:rsidRPr="00F121CF">
        <w:rPr>
          <w:rFonts w:cs="Angsana New"/>
          <w:lang w:val="en-US" w:bidi="th-TH"/>
        </w:rPr>
        <w:t>Boutique Offshore Holdings</w:t>
      </w:r>
      <w:r w:rsidRPr="00F121CF">
        <w:t xml:space="preserve"> Limited</w:t>
      </w:r>
      <w:r w:rsidRPr="00F121CF">
        <w:rPr>
          <w:szCs w:val="22"/>
          <w:lang w:val="en-US" w:bidi="th-TH"/>
        </w:rPr>
        <w:t xml:space="preserve"> to</w:t>
      </w:r>
      <w:r w:rsidR="00FC491B">
        <w:rPr>
          <w:szCs w:val="22"/>
          <w:lang w:val="en-US" w:bidi="th-TH"/>
        </w:rPr>
        <w:t xml:space="preserve"> the</w:t>
      </w:r>
      <w:r w:rsidRPr="00F121CF">
        <w:rPr>
          <w:szCs w:val="22"/>
          <w:lang w:val="en-US" w:bidi="th-TH"/>
        </w:rPr>
        <w:t xml:space="preserve"> consolidated financial statements is as follow:</w:t>
      </w:r>
    </w:p>
    <w:p w:rsidR="00746D77" w:rsidRPr="00F121CF" w:rsidRDefault="00746D77" w:rsidP="00746D77">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ook w:val="04A0" w:firstRow="1" w:lastRow="0" w:firstColumn="1" w:lastColumn="0" w:noHBand="0" w:noVBand="1"/>
      </w:tblPr>
      <w:tblGrid>
        <w:gridCol w:w="4881"/>
        <w:gridCol w:w="1287"/>
        <w:gridCol w:w="280"/>
        <w:gridCol w:w="1721"/>
      </w:tblGrid>
      <w:tr w:rsidR="00746D77" w:rsidRPr="00F121CF" w:rsidTr="00746D77">
        <w:trPr>
          <w:jc w:val="center"/>
        </w:trPr>
        <w:tc>
          <w:tcPr>
            <w:tcW w:w="4881" w:type="dxa"/>
          </w:tcPr>
          <w:p w:rsidR="00746D77" w:rsidRPr="00F121CF" w:rsidRDefault="00746D77">
            <w:pPr>
              <w:ind w:left="162"/>
              <w:jc w:val="both"/>
              <w:rPr>
                <w:rFonts w:cs="Angsana New"/>
                <w:lang w:val="en-US" w:bidi="th-TH"/>
              </w:rPr>
            </w:pPr>
          </w:p>
        </w:tc>
        <w:tc>
          <w:tcPr>
            <w:tcW w:w="1287" w:type="dxa"/>
          </w:tcPr>
          <w:p w:rsidR="00746D77" w:rsidRPr="00F121CF" w:rsidRDefault="00746D77">
            <w:pPr>
              <w:pStyle w:val="acctfourfigures"/>
              <w:tabs>
                <w:tab w:val="clear" w:pos="765"/>
                <w:tab w:val="decimal" w:pos="911"/>
              </w:tabs>
              <w:spacing w:line="240" w:lineRule="atLeast"/>
              <w:ind w:right="11"/>
              <w:rPr>
                <w:b/>
                <w:bCs/>
                <w:i/>
                <w:iCs/>
                <w:szCs w:val="22"/>
              </w:rPr>
            </w:pPr>
          </w:p>
        </w:tc>
        <w:tc>
          <w:tcPr>
            <w:tcW w:w="280" w:type="dxa"/>
          </w:tcPr>
          <w:p w:rsidR="00746D77" w:rsidRPr="00F121CF" w:rsidRDefault="00746D77">
            <w:pPr>
              <w:pStyle w:val="acctfourfigures"/>
              <w:spacing w:line="240" w:lineRule="atLeast"/>
              <w:rPr>
                <w:b/>
                <w:bCs/>
                <w:i/>
                <w:iCs/>
                <w:szCs w:val="22"/>
              </w:rPr>
            </w:pPr>
          </w:p>
        </w:tc>
        <w:tc>
          <w:tcPr>
            <w:tcW w:w="1721" w:type="dxa"/>
            <w:hideMark/>
          </w:tcPr>
          <w:p w:rsidR="00746D77" w:rsidRPr="00F121CF" w:rsidRDefault="00746D77">
            <w:pPr>
              <w:pStyle w:val="acctfourfigures"/>
              <w:tabs>
                <w:tab w:val="clear" w:pos="765"/>
                <w:tab w:val="decimal" w:pos="1001"/>
              </w:tabs>
              <w:spacing w:line="240" w:lineRule="atLeast"/>
              <w:ind w:right="11"/>
              <w:rPr>
                <w:rFonts w:eastAsia="Calibri"/>
                <w:szCs w:val="22"/>
                <w:lang w:val="en-US" w:bidi="th-TH"/>
              </w:rPr>
            </w:pPr>
            <w:r w:rsidRPr="00F121CF">
              <w:rPr>
                <w:rFonts w:cs="Angsana New"/>
                <w:i/>
                <w:iCs/>
                <w:lang w:val="en-US" w:bidi="th-TH"/>
              </w:rPr>
              <w:t>(in million Baht)</w:t>
            </w:r>
          </w:p>
        </w:tc>
      </w:tr>
      <w:tr w:rsidR="00746D77" w:rsidRPr="00F121CF" w:rsidTr="00746D77">
        <w:trPr>
          <w:jc w:val="center"/>
        </w:trPr>
        <w:tc>
          <w:tcPr>
            <w:tcW w:w="4881" w:type="dxa"/>
            <w:hideMark/>
          </w:tcPr>
          <w:p w:rsidR="00746D77" w:rsidRPr="00F121CF" w:rsidRDefault="00746D77" w:rsidP="00746D77">
            <w:pPr>
              <w:jc w:val="both"/>
              <w:rPr>
                <w:rFonts w:cs="Angsana New"/>
                <w:lang w:val="en-US" w:bidi="th-TH"/>
              </w:rPr>
            </w:pPr>
            <w:r w:rsidRPr="00F121CF">
              <w:rPr>
                <w:rFonts w:cs="Angsana New"/>
                <w:lang w:val="en-US" w:bidi="th-TH"/>
              </w:rPr>
              <w:t xml:space="preserve">Consideration received </w:t>
            </w:r>
          </w:p>
        </w:tc>
        <w:tc>
          <w:tcPr>
            <w:tcW w:w="1287" w:type="dxa"/>
          </w:tcPr>
          <w:p w:rsidR="00746D77" w:rsidRPr="00F121CF" w:rsidRDefault="00746D77">
            <w:pPr>
              <w:pStyle w:val="acctfourfigures"/>
              <w:tabs>
                <w:tab w:val="clear" w:pos="765"/>
                <w:tab w:val="decimal" w:pos="911"/>
              </w:tabs>
              <w:spacing w:line="240" w:lineRule="atLeast"/>
              <w:ind w:right="11"/>
              <w:rPr>
                <w:b/>
                <w:bCs/>
                <w:i/>
                <w:iCs/>
                <w:szCs w:val="22"/>
              </w:rPr>
            </w:pPr>
          </w:p>
        </w:tc>
        <w:tc>
          <w:tcPr>
            <w:tcW w:w="280" w:type="dxa"/>
          </w:tcPr>
          <w:p w:rsidR="00746D77" w:rsidRPr="00F121CF" w:rsidRDefault="00746D77">
            <w:pPr>
              <w:pStyle w:val="acctfourfigures"/>
              <w:spacing w:line="240" w:lineRule="atLeast"/>
              <w:rPr>
                <w:b/>
                <w:bCs/>
                <w:i/>
                <w:iCs/>
                <w:szCs w:val="22"/>
              </w:rPr>
            </w:pPr>
          </w:p>
        </w:tc>
        <w:tc>
          <w:tcPr>
            <w:tcW w:w="1721" w:type="dxa"/>
            <w:hideMark/>
          </w:tcPr>
          <w:p w:rsidR="00746D77" w:rsidRPr="00F121CF" w:rsidRDefault="00746D77">
            <w:pPr>
              <w:pStyle w:val="acctfourfigures"/>
              <w:tabs>
                <w:tab w:val="clear" w:pos="765"/>
                <w:tab w:val="decimal" w:pos="1001"/>
              </w:tabs>
              <w:spacing w:line="240" w:lineRule="atLeast"/>
              <w:ind w:right="11"/>
              <w:rPr>
                <w:rFonts w:cstheme="minorBidi"/>
                <w:szCs w:val="28"/>
                <w:lang w:val="en-US" w:bidi="th-TH"/>
              </w:rPr>
            </w:pPr>
            <w:r w:rsidRPr="00F121CF">
              <w:rPr>
                <w:rFonts w:cstheme="minorBidi"/>
                <w:szCs w:val="28"/>
                <w:lang w:val="en-US" w:bidi="th-TH"/>
              </w:rPr>
              <w:t>32.74</w:t>
            </w:r>
          </w:p>
        </w:tc>
      </w:tr>
      <w:tr w:rsidR="00746D77" w:rsidRPr="00F121CF" w:rsidTr="00746D77">
        <w:trPr>
          <w:jc w:val="center"/>
        </w:trPr>
        <w:tc>
          <w:tcPr>
            <w:tcW w:w="4881" w:type="dxa"/>
            <w:hideMark/>
          </w:tcPr>
          <w:p w:rsidR="00746D77" w:rsidRPr="00F121CF" w:rsidRDefault="00746D77" w:rsidP="00746D77">
            <w:pPr>
              <w:ind w:left="-17"/>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287" w:type="dxa"/>
          </w:tcPr>
          <w:p w:rsidR="00746D77" w:rsidRPr="00F121CF" w:rsidRDefault="00746D77">
            <w:pPr>
              <w:pStyle w:val="acctfourfigures"/>
              <w:tabs>
                <w:tab w:val="clear" w:pos="765"/>
                <w:tab w:val="decimal" w:pos="911"/>
              </w:tabs>
              <w:spacing w:line="240" w:lineRule="atLeast"/>
              <w:ind w:right="11"/>
              <w:rPr>
                <w:szCs w:val="22"/>
              </w:rPr>
            </w:pPr>
          </w:p>
        </w:tc>
        <w:tc>
          <w:tcPr>
            <w:tcW w:w="280" w:type="dxa"/>
          </w:tcPr>
          <w:p w:rsidR="00746D77" w:rsidRPr="00F121CF" w:rsidRDefault="00746D77">
            <w:pPr>
              <w:pStyle w:val="acctfourfigures"/>
              <w:spacing w:line="240" w:lineRule="atLeast"/>
              <w:rPr>
                <w:szCs w:val="22"/>
              </w:rPr>
            </w:pPr>
          </w:p>
        </w:tc>
        <w:tc>
          <w:tcPr>
            <w:tcW w:w="1721" w:type="dxa"/>
            <w:hideMark/>
          </w:tcPr>
          <w:p w:rsidR="00746D77" w:rsidRPr="00F121CF" w:rsidRDefault="00746D77">
            <w:pPr>
              <w:pStyle w:val="acctfourfigures"/>
              <w:tabs>
                <w:tab w:val="clear" w:pos="765"/>
                <w:tab w:val="decimal" w:pos="1001"/>
              </w:tabs>
              <w:spacing w:line="240" w:lineRule="atLeast"/>
              <w:ind w:right="11"/>
              <w:rPr>
                <w:szCs w:val="22"/>
              </w:rPr>
            </w:pPr>
            <w:r w:rsidRPr="00F121CF">
              <w:rPr>
                <w:szCs w:val="22"/>
              </w:rPr>
              <w:t>(11.44)</w:t>
            </w:r>
          </w:p>
        </w:tc>
      </w:tr>
      <w:tr w:rsidR="00746D77" w:rsidTr="00746D77">
        <w:trPr>
          <w:jc w:val="center"/>
        </w:trPr>
        <w:tc>
          <w:tcPr>
            <w:tcW w:w="4881" w:type="dxa"/>
            <w:hideMark/>
          </w:tcPr>
          <w:p w:rsidR="00746D77" w:rsidRPr="00F121CF" w:rsidRDefault="00746D77" w:rsidP="00746D77">
            <w:pPr>
              <w:ind w:left="-17"/>
              <w:jc w:val="both"/>
              <w:rPr>
                <w:rFonts w:cs="Angsana New"/>
                <w:b/>
                <w:bCs/>
                <w:lang w:val="en-US" w:bidi="th-TH"/>
              </w:rPr>
            </w:pPr>
            <w:r w:rsidRPr="00F121CF">
              <w:rPr>
                <w:rFonts w:cs="Angsana New"/>
                <w:b/>
                <w:bCs/>
                <w:lang w:val="en-US" w:bidi="th-TH"/>
              </w:rPr>
              <w:t>Premium on sale of share</w:t>
            </w:r>
          </w:p>
        </w:tc>
        <w:tc>
          <w:tcPr>
            <w:tcW w:w="1287" w:type="dxa"/>
          </w:tcPr>
          <w:p w:rsidR="00746D77" w:rsidRPr="00F121CF" w:rsidRDefault="00746D77">
            <w:pPr>
              <w:pStyle w:val="acctfourfigures"/>
              <w:tabs>
                <w:tab w:val="decimal" w:pos="632"/>
              </w:tabs>
              <w:spacing w:line="240" w:lineRule="atLeast"/>
              <w:ind w:right="-135"/>
              <w:rPr>
                <w:b/>
                <w:bCs/>
                <w:szCs w:val="22"/>
              </w:rPr>
            </w:pPr>
          </w:p>
        </w:tc>
        <w:tc>
          <w:tcPr>
            <w:tcW w:w="280" w:type="dxa"/>
          </w:tcPr>
          <w:p w:rsidR="00746D77" w:rsidRPr="00F121CF" w:rsidRDefault="00746D77">
            <w:pPr>
              <w:pStyle w:val="acctfourfigures"/>
              <w:spacing w:line="240" w:lineRule="atLeast"/>
              <w:rPr>
                <w:b/>
                <w:bCs/>
                <w:szCs w:val="22"/>
              </w:rPr>
            </w:pPr>
          </w:p>
        </w:tc>
        <w:tc>
          <w:tcPr>
            <w:tcW w:w="1721" w:type="dxa"/>
            <w:tcBorders>
              <w:top w:val="single" w:sz="4" w:space="0" w:color="auto"/>
              <w:left w:val="nil"/>
              <w:bottom w:val="double" w:sz="4" w:space="0" w:color="auto"/>
              <w:right w:val="nil"/>
            </w:tcBorders>
            <w:hideMark/>
          </w:tcPr>
          <w:p w:rsidR="00746D77" w:rsidRDefault="00746D77">
            <w:pPr>
              <w:pStyle w:val="acctfourfigures"/>
              <w:tabs>
                <w:tab w:val="clear" w:pos="765"/>
                <w:tab w:val="decimal" w:pos="1001"/>
              </w:tabs>
              <w:spacing w:line="240" w:lineRule="atLeast"/>
              <w:ind w:right="11"/>
              <w:rPr>
                <w:b/>
                <w:bCs/>
                <w:szCs w:val="22"/>
              </w:rPr>
            </w:pPr>
            <w:r w:rsidRPr="00F121CF">
              <w:rPr>
                <w:b/>
                <w:bCs/>
                <w:szCs w:val="22"/>
              </w:rPr>
              <w:t>21.30</w:t>
            </w:r>
          </w:p>
        </w:tc>
      </w:tr>
    </w:tbl>
    <w:p w:rsidR="00257E53" w:rsidRDefault="00257E53" w:rsidP="00257E53">
      <w:pPr>
        <w:jc w:val="both"/>
        <w:rPr>
          <w:rFonts w:cstheme="minorBidi"/>
          <w:szCs w:val="28"/>
          <w:lang w:val="en-US" w:bidi="th-TH"/>
        </w:rPr>
      </w:pPr>
    </w:p>
    <w:p w:rsidR="00271B4E" w:rsidRDefault="00271B4E" w:rsidP="00257E53">
      <w:pPr>
        <w:jc w:val="both"/>
        <w:rPr>
          <w:rFonts w:cstheme="minorBidi"/>
          <w:szCs w:val="28"/>
          <w:lang w:val="en-US" w:bidi="th-TH"/>
        </w:rPr>
      </w:pPr>
    </w:p>
    <w:p w:rsidR="00257E53" w:rsidRPr="00E554B3" w:rsidRDefault="00257E53" w:rsidP="00257E53">
      <w:pPr>
        <w:ind w:left="540"/>
        <w:jc w:val="both"/>
        <w:rPr>
          <w:b/>
          <w:bCs/>
          <w:szCs w:val="22"/>
        </w:rPr>
      </w:pPr>
      <w:r w:rsidRPr="00E554B3">
        <w:rPr>
          <w:b/>
          <w:bCs/>
        </w:rPr>
        <w:t>In 2018</w:t>
      </w:r>
    </w:p>
    <w:p w:rsidR="00257E53" w:rsidRPr="00E554B3" w:rsidRDefault="00257E53" w:rsidP="00257E53">
      <w:pPr>
        <w:ind w:left="540"/>
        <w:jc w:val="both"/>
        <w:rPr>
          <w:b/>
          <w:bCs/>
          <w:szCs w:val="22"/>
        </w:rPr>
      </w:pPr>
    </w:p>
    <w:p w:rsidR="00257E53" w:rsidRPr="00E554B3" w:rsidRDefault="00257E53" w:rsidP="00E1445C">
      <w:pPr>
        <w:ind w:left="540"/>
        <w:jc w:val="both"/>
        <w:rPr>
          <w:i/>
          <w:iCs/>
          <w:szCs w:val="22"/>
        </w:rPr>
      </w:pPr>
      <w:r w:rsidRPr="00E554B3">
        <w:rPr>
          <w:i/>
          <w:iCs/>
          <w:szCs w:val="22"/>
        </w:rPr>
        <w:t>Boutique Bangkok Sukhumvit 16-2 Ltd.</w:t>
      </w:r>
    </w:p>
    <w:p w:rsidR="00257E53" w:rsidRPr="00E554B3" w:rsidRDefault="00257E53" w:rsidP="00E1445C">
      <w:pPr>
        <w:ind w:left="540"/>
        <w:jc w:val="both"/>
        <w:rPr>
          <w:color w:val="000000"/>
          <w:szCs w:val="22"/>
        </w:rPr>
      </w:pPr>
    </w:p>
    <w:p w:rsidR="00257E53" w:rsidRPr="00E554B3" w:rsidRDefault="00257E53" w:rsidP="00E1445C">
      <w:pPr>
        <w:ind w:left="540"/>
        <w:jc w:val="both"/>
        <w:rPr>
          <w:color w:val="000000"/>
          <w:szCs w:val="22"/>
        </w:rPr>
      </w:pPr>
      <w:r w:rsidRPr="00E554B3">
        <w:rPr>
          <w:color w:val="000000"/>
          <w:szCs w:val="22"/>
        </w:rPr>
        <w:t>In January 2018, the Company established a new subsidiary, Boutique Bangkok Sukhumvit 16-2 Ltd., a company incorporated in Thailand, with registered ordinary share of 600,000 shares at par value of Baht 5 per share. In March 2018, the Company sold the investment in Boutique Bangkok Sukhumvit 16-2 Ltd. to Boutique Bangkok Sukhumvit 16-2 Holdings Ltd. at par value Baht 5 per share for 600,000 shares, amounting to Baht 3 million according to the Group’s restructuring.</w:t>
      </w:r>
    </w:p>
    <w:p w:rsidR="00DC1C31" w:rsidRDefault="00DC1C31">
      <w:pPr>
        <w:spacing w:line="240" w:lineRule="auto"/>
        <w:rPr>
          <w:szCs w:val="22"/>
        </w:rPr>
      </w:pPr>
      <w:r>
        <w:rPr>
          <w:szCs w:val="22"/>
        </w:rPr>
        <w:br w:type="page"/>
      </w:r>
    </w:p>
    <w:p w:rsidR="00257E53" w:rsidRPr="00E554B3" w:rsidRDefault="00257E53" w:rsidP="00E1445C">
      <w:pPr>
        <w:ind w:left="540"/>
        <w:jc w:val="both"/>
        <w:rPr>
          <w:i/>
          <w:iCs/>
          <w:szCs w:val="22"/>
        </w:rPr>
      </w:pPr>
      <w:r w:rsidRPr="00E554B3">
        <w:rPr>
          <w:i/>
          <w:iCs/>
          <w:szCs w:val="22"/>
        </w:rPr>
        <w:lastRenderedPageBreak/>
        <w:t>Boutique Bangkok Sukhumvit 16-2 Holdings 1 Ltd.</w:t>
      </w:r>
    </w:p>
    <w:p w:rsidR="00257E53" w:rsidRPr="00E554B3" w:rsidRDefault="00257E53" w:rsidP="00E1445C">
      <w:pPr>
        <w:ind w:left="540"/>
        <w:jc w:val="both"/>
        <w:rPr>
          <w:color w:val="000000"/>
          <w:szCs w:val="22"/>
        </w:rPr>
      </w:pPr>
    </w:p>
    <w:p w:rsidR="00DC1C31" w:rsidRDefault="00257E53" w:rsidP="00E1445C">
      <w:pPr>
        <w:ind w:left="540"/>
        <w:jc w:val="both"/>
        <w:rPr>
          <w:color w:val="000000"/>
          <w:szCs w:val="22"/>
        </w:rPr>
      </w:pPr>
      <w:r w:rsidRPr="00E554B3">
        <w:rPr>
          <w:color w:val="000000"/>
          <w:szCs w:val="22"/>
        </w:rPr>
        <w:t>In March 2018, the Company made a new investment in 99.99% shareholdings of the issued and paid up capital on Boutique Bangkok Sukhumvit 16-2 Holdings 1 Ltd., a company incorporated in Thailand, at par value Baht 5 per share for 19,997 shares, amounting to Baht 99,985.</w:t>
      </w:r>
    </w:p>
    <w:p w:rsidR="00271B4E" w:rsidRPr="00E554B3" w:rsidRDefault="00271B4E" w:rsidP="00E1445C">
      <w:pPr>
        <w:ind w:left="540"/>
        <w:jc w:val="both"/>
        <w:rPr>
          <w:color w:val="000000"/>
          <w:szCs w:val="22"/>
        </w:rPr>
      </w:pPr>
    </w:p>
    <w:p w:rsidR="00257E53" w:rsidRPr="00E554B3" w:rsidRDefault="00257E53" w:rsidP="00E1445C">
      <w:pPr>
        <w:pStyle w:val="BodyText"/>
        <w:shd w:val="clear" w:color="auto" w:fill="FFFFFF"/>
        <w:spacing w:after="0" w:line="240" w:lineRule="atLeast"/>
        <w:ind w:left="540" w:right="-27"/>
        <w:jc w:val="both"/>
        <w:rPr>
          <w:szCs w:val="22"/>
          <w:lang w:val="en-US" w:bidi="th-TH"/>
        </w:rPr>
      </w:pPr>
      <w:r w:rsidRPr="00E554B3">
        <w:rPr>
          <w:szCs w:val="22"/>
        </w:rPr>
        <w:t>Later, in April 2018</w:t>
      </w:r>
      <w:r w:rsidRPr="00E554B3">
        <w:rPr>
          <w:color w:val="000000"/>
          <w:szCs w:val="22"/>
        </w:rPr>
        <w:t>, the said subsidiary issued additional shares comprised of 1,152,000 ordinary shares at par value of Baht 5 per share and 10,548,000 preferred shares at par value of Baht 5 per share which the Company made investment in the said 577,721 ordinary shares and 5,379,4</w:t>
      </w:r>
      <w:r w:rsidR="00DF0D85">
        <w:rPr>
          <w:color w:val="000000"/>
          <w:szCs w:val="22"/>
        </w:rPr>
        <w:t>80</w:t>
      </w:r>
      <w:r w:rsidRPr="00E554B3">
        <w:rPr>
          <w:color w:val="000000"/>
          <w:szCs w:val="22"/>
        </w:rPr>
        <w:t xml:space="preserve"> preferred shares, total consideration of Baht 29.79 million</w:t>
      </w:r>
      <w:r w:rsidRPr="00E554B3">
        <w:rPr>
          <w:rFonts w:cs="Angsana New"/>
          <w:color w:val="000000"/>
          <w:szCs w:val="28"/>
          <w:lang w:bidi="th-TH"/>
        </w:rPr>
        <w:t xml:space="preserve">. At the same time, </w:t>
      </w:r>
      <w:r w:rsidRPr="00E554B3">
        <w:rPr>
          <w:rFonts w:cs="Angsana New"/>
          <w:lang w:val="en-US" w:bidi="th-TH"/>
        </w:rPr>
        <w:t>non-controlling interest</w:t>
      </w:r>
      <w:r w:rsidRPr="00E554B3">
        <w:rPr>
          <w:rFonts w:cs="Angsana New"/>
          <w:color w:val="000000"/>
          <w:szCs w:val="28"/>
          <w:lang w:bidi="th-TH"/>
        </w:rPr>
        <w:t xml:space="preserve"> invested in the said subsidiary’s 574</w:t>
      </w:r>
      <w:r w:rsidR="0000118D" w:rsidRPr="00E554B3">
        <w:rPr>
          <w:rFonts w:cs="Angsana New"/>
          <w:color w:val="000000"/>
          <w:szCs w:val="28"/>
          <w:lang w:bidi="th-TH"/>
        </w:rPr>
        <w:t>,279</w:t>
      </w:r>
      <w:r w:rsidRPr="00E554B3">
        <w:rPr>
          <w:rFonts w:cs="Angsana New"/>
          <w:color w:val="000000"/>
          <w:szCs w:val="28"/>
          <w:lang w:bidi="th-TH"/>
        </w:rPr>
        <w:t xml:space="preserve"> ordinary shares and 5,168,520 preferred shares. The consideration received amounting to Baht 39.98 million which paid directly to the subsidiary amounting to Baht 28.71 million and paid remaining amount of Baht 11.27 million to the Company. The transaction</w:t>
      </w:r>
      <w:r w:rsidRPr="00E554B3">
        <w:t xml:space="preserve"> made </w:t>
      </w:r>
      <w:r w:rsidRPr="00E554B3">
        <w:rPr>
          <w:szCs w:val="22"/>
          <w:lang w:val="en-US" w:bidi="th-TH"/>
        </w:rPr>
        <w:t>reducing its continuing interest in consolidated financial statements from 100% to 51%.</w:t>
      </w:r>
      <w:r w:rsidRPr="00E554B3">
        <w:rPr>
          <w:color w:val="000000"/>
          <w:szCs w:val="22"/>
        </w:rPr>
        <w:t xml:space="preserve"> After the additional paid-up</w:t>
      </w:r>
      <w:r w:rsidRPr="00E554B3">
        <w:rPr>
          <w:rFonts w:cs="Angsana New"/>
          <w:lang w:val="en-US" w:bidi="th-TH"/>
        </w:rPr>
        <w:t xml:space="preserve">, the Group still has control over the said subsidiary and indirect subsidiaries. Carrying amount of non-controlling interests after the additional paid-up amounting to Baht 27.66 million. </w:t>
      </w:r>
      <w:r w:rsidRPr="00E554B3">
        <w:rPr>
          <w:szCs w:val="22"/>
          <w:lang w:val="en-US" w:bidi="th-TH"/>
        </w:rPr>
        <w:t>The difference amount between the increase in the non-controlling interests and the consideration received had been recorded to premium on sale of interests in subsidiaries amounting to Baht 12.32 million in consolidated financial statement. For amount paid to the Company, the Company recogni</w:t>
      </w:r>
      <w:r w:rsidR="0000118D" w:rsidRPr="00E554B3">
        <w:rPr>
          <w:szCs w:val="22"/>
          <w:lang w:val="en-US" w:bidi="th-TH"/>
        </w:rPr>
        <w:t>s</w:t>
      </w:r>
      <w:r w:rsidRPr="00E554B3">
        <w:rPr>
          <w:szCs w:val="22"/>
          <w:lang w:val="en-US" w:bidi="th-TH"/>
        </w:rPr>
        <w:t>ed as gain on sales of investment in subsidiary amounting to Baht 11.27 million in separate financial statement.</w:t>
      </w:r>
    </w:p>
    <w:p w:rsidR="004530C3" w:rsidRPr="00E554B3" w:rsidRDefault="004530C3">
      <w:pPr>
        <w:spacing w:line="240" w:lineRule="auto"/>
        <w:rPr>
          <w:szCs w:val="22"/>
        </w:rPr>
      </w:pPr>
    </w:p>
    <w:p w:rsidR="00257E53" w:rsidRPr="00E554B3" w:rsidRDefault="00257E53" w:rsidP="00E1445C">
      <w:pPr>
        <w:pStyle w:val="BodyText"/>
        <w:shd w:val="clear" w:color="auto" w:fill="FFFFFF"/>
        <w:spacing w:after="0" w:line="240" w:lineRule="atLeast"/>
        <w:ind w:left="540" w:right="-27"/>
        <w:jc w:val="both"/>
        <w:rPr>
          <w:szCs w:val="22"/>
          <w:lang w:val="en-US" w:bidi="th-TH"/>
        </w:rPr>
      </w:pPr>
      <w:r w:rsidRPr="00E554B3">
        <w:rPr>
          <w:szCs w:val="22"/>
          <w:lang w:val="en-US" w:bidi="th-TH"/>
        </w:rPr>
        <w:t xml:space="preserve">Summary effect from additional paid-up of Boutique Bangkok Sukhumvit 16-2 Holdings 1 Ltd. to </w:t>
      </w:r>
      <w:r w:rsidR="0013090C">
        <w:rPr>
          <w:szCs w:val="22"/>
          <w:lang w:val="en-US" w:bidi="th-TH"/>
        </w:rPr>
        <w:t xml:space="preserve">the </w:t>
      </w:r>
      <w:r w:rsidRPr="00E554B3">
        <w:rPr>
          <w:szCs w:val="22"/>
          <w:lang w:val="en-US" w:bidi="th-TH"/>
        </w:rPr>
        <w:t>consolidated financial statements is as follow:</w:t>
      </w:r>
    </w:p>
    <w:p w:rsidR="0040360A" w:rsidRPr="00E554B3" w:rsidRDefault="00257E53" w:rsidP="00E1445C">
      <w:pPr>
        <w:pStyle w:val="BodyText"/>
        <w:shd w:val="clear" w:color="auto" w:fill="FFFFFF"/>
        <w:spacing w:after="0" w:line="240" w:lineRule="atLeast"/>
        <w:ind w:left="450" w:right="-27"/>
        <w:jc w:val="both"/>
        <w:rPr>
          <w:rFonts w:cs="Angsana New"/>
          <w:lang w:val="en-US" w:bidi="th-TH"/>
        </w:rPr>
      </w:pPr>
      <w:r w:rsidRPr="00E554B3">
        <w:rPr>
          <w:szCs w:val="22"/>
          <w:lang w:val="en-US" w:bidi="th-TH"/>
        </w:rPr>
        <w:t xml:space="preserve"> </w:t>
      </w:r>
    </w:p>
    <w:tbl>
      <w:tblPr>
        <w:tblW w:w="0" w:type="auto"/>
        <w:jc w:val="center"/>
        <w:tblLook w:val="04A0" w:firstRow="1" w:lastRow="0" w:firstColumn="1" w:lastColumn="0" w:noHBand="0" w:noVBand="1"/>
      </w:tblPr>
      <w:tblGrid>
        <w:gridCol w:w="5123"/>
        <w:gridCol w:w="1350"/>
        <w:gridCol w:w="293"/>
        <w:gridCol w:w="1968"/>
      </w:tblGrid>
      <w:tr w:rsidR="00257E53" w:rsidRPr="00E554B3" w:rsidTr="008373BF">
        <w:trPr>
          <w:trHeight w:val="320"/>
          <w:jc w:val="center"/>
        </w:trPr>
        <w:tc>
          <w:tcPr>
            <w:tcW w:w="5123" w:type="dxa"/>
            <w:vAlign w:val="bottom"/>
          </w:tcPr>
          <w:p w:rsidR="00257E53" w:rsidRPr="00E554B3" w:rsidRDefault="00257E53" w:rsidP="00E1445C">
            <w:pPr>
              <w:ind w:left="162"/>
              <w:jc w:val="both"/>
              <w:rPr>
                <w:rFonts w:cs="Angsana New"/>
                <w:lang w:val="en-US" w:bidi="th-TH"/>
              </w:rPr>
            </w:pPr>
          </w:p>
        </w:tc>
        <w:tc>
          <w:tcPr>
            <w:tcW w:w="1350" w:type="dxa"/>
            <w:vAlign w:val="bottom"/>
          </w:tcPr>
          <w:p w:rsidR="00257E53" w:rsidRPr="00E554B3" w:rsidRDefault="00257E53" w:rsidP="00E1445C">
            <w:pPr>
              <w:pStyle w:val="acctfourfigures"/>
              <w:tabs>
                <w:tab w:val="clear" w:pos="765"/>
                <w:tab w:val="decimal" w:pos="911"/>
              </w:tabs>
              <w:spacing w:line="240" w:lineRule="atLeast"/>
              <w:ind w:right="11"/>
              <w:jc w:val="both"/>
              <w:rPr>
                <w:b/>
                <w:bCs/>
                <w:i/>
                <w:iCs/>
                <w:szCs w:val="22"/>
              </w:rPr>
            </w:pPr>
          </w:p>
        </w:tc>
        <w:tc>
          <w:tcPr>
            <w:tcW w:w="293" w:type="dxa"/>
            <w:vAlign w:val="bottom"/>
          </w:tcPr>
          <w:p w:rsidR="00257E53" w:rsidRPr="00E554B3" w:rsidRDefault="00257E53" w:rsidP="00E1445C">
            <w:pPr>
              <w:pStyle w:val="acctfourfigures"/>
              <w:spacing w:line="240" w:lineRule="atLeast"/>
              <w:jc w:val="both"/>
              <w:rPr>
                <w:b/>
                <w:bCs/>
                <w:i/>
                <w:iCs/>
                <w:szCs w:val="22"/>
              </w:rPr>
            </w:pPr>
          </w:p>
        </w:tc>
        <w:tc>
          <w:tcPr>
            <w:tcW w:w="1964" w:type="dxa"/>
            <w:vAlign w:val="bottom"/>
          </w:tcPr>
          <w:p w:rsidR="00257E53" w:rsidRPr="00E554B3" w:rsidRDefault="00257E53" w:rsidP="008373BF">
            <w:pPr>
              <w:pStyle w:val="acctfourfigures"/>
              <w:tabs>
                <w:tab w:val="clear" w:pos="765"/>
                <w:tab w:val="decimal" w:pos="1001"/>
              </w:tabs>
              <w:spacing w:line="240" w:lineRule="atLeast"/>
              <w:ind w:right="11"/>
              <w:jc w:val="center"/>
              <w:rPr>
                <w:rFonts w:eastAsia="Calibri"/>
                <w:szCs w:val="22"/>
                <w:lang w:val="en-US" w:bidi="th-TH"/>
              </w:rPr>
            </w:pPr>
            <w:r w:rsidRPr="00E554B3">
              <w:rPr>
                <w:rFonts w:cs="Angsana New"/>
                <w:i/>
                <w:iCs/>
                <w:lang w:val="en-US" w:bidi="th-TH"/>
              </w:rPr>
              <w:t>(in million Baht)</w:t>
            </w:r>
          </w:p>
        </w:tc>
      </w:tr>
      <w:tr w:rsidR="00595E5F" w:rsidRPr="00E554B3" w:rsidTr="008373BF">
        <w:trPr>
          <w:trHeight w:val="320"/>
          <w:jc w:val="center"/>
        </w:trPr>
        <w:tc>
          <w:tcPr>
            <w:tcW w:w="5123" w:type="dxa"/>
            <w:vAlign w:val="bottom"/>
            <w:hideMark/>
          </w:tcPr>
          <w:p w:rsidR="00595E5F" w:rsidRPr="00E554B3" w:rsidRDefault="00595E5F" w:rsidP="00595E5F">
            <w:pPr>
              <w:ind w:left="160" w:right="-140"/>
              <w:jc w:val="both"/>
              <w:rPr>
                <w:rFonts w:cs="Angsana New"/>
                <w:lang w:val="en-US" w:bidi="th-TH"/>
              </w:rPr>
            </w:pPr>
            <w:r w:rsidRPr="00E554B3">
              <w:rPr>
                <w:rFonts w:cs="Angsana New"/>
                <w:lang w:val="en-US" w:bidi="th-TH"/>
              </w:rPr>
              <w:t xml:space="preserve">Consideration received </w:t>
            </w:r>
          </w:p>
        </w:tc>
        <w:tc>
          <w:tcPr>
            <w:tcW w:w="1350" w:type="dxa"/>
            <w:vAlign w:val="bottom"/>
          </w:tcPr>
          <w:p w:rsidR="00595E5F" w:rsidRPr="00E554B3" w:rsidRDefault="00595E5F" w:rsidP="00595E5F">
            <w:pPr>
              <w:pStyle w:val="acctfourfigures"/>
              <w:tabs>
                <w:tab w:val="clear" w:pos="765"/>
                <w:tab w:val="decimal" w:pos="911"/>
              </w:tabs>
              <w:spacing w:line="240" w:lineRule="atLeast"/>
              <w:ind w:right="11"/>
              <w:jc w:val="both"/>
              <w:rPr>
                <w:b/>
                <w:bCs/>
                <w:i/>
                <w:iCs/>
                <w:szCs w:val="22"/>
              </w:rPr>
            </w:pPr>
          </w:p>
        </w:tc>
        <w:tc>
          <w:tcPr>
            <w:tcW w:w="293" w:type="dxa"/>
            <w:vAlign w:val="bottom"/>
          </w:tcPr>
          <w:p w:rsidR="00595E5F" w:rsidRPr="00E554B3" w:rsidRDefault="00595E5F" w:rsidP="00595E5F">
            <w:pPr>
              <w:pStyle w:val="acctfourfigures"/>
              <w:spacing w:line="240" w:lineRule="atLeast"/>
              <w:jc w:val="both"/>
              <w:rPr>
                <w:b/>
                <w:bCs/>
                <w:i/>
                <w:iCs/>
                <w:szCs w:val="22"/>
              </w:rPr>
            </w:pPr>
          </w:p>
        </w:tc>
        <w:tc>
          <w:tcPr>
            <w:tcW w:w="1964" w:type="dxa"/>
            <w:vAlign w:val="bottom"/>
          </w:tcPr>
          <w:p w:rsidR="00595E5F" w:rsidRPr="00E554B3" w:rsidRDefault="00595E5F" w:rsidP="00595E5F">
            <w:pPr>
              <w:tabs>
                <w:tab w:val="decimal" w:pos="1403"/>
              </w:tabs>
              <w:rPr>
                <w:rFonts w:eastAsia="Calibri"/>
                <w:szCs w:val="22"/>
              </w:rPr>
            </w:pPr>
            <w:r w:rsidRPr="00E554B3">
              <w:rPr>
                <w:rFonts w:eastAsia="Calibri"/>
                <w:szCs w:val="22"/>
              </w:rPr>
              <w:t>39.98</w:t>
            </w:r>
          </w:p>
        </w:tc>
      </w:tr>
      <w:tr w:rsidR="00595E5F" w:rsidRPr="00E554B3" w:rsidTr="008373BF">
        <w:trPr>
          <w:trHeight w:val="306"/>
          <w:jc w:val="center"/>
        </w:trPr>
        <w:tc>
          <w:tcPr>
            <w:tcW w:w="5123" w:type="dxa"/>
            <w:vAlign w:val="bottom"/>
            <w:hideMark/>
          </w:tcPr>
          <w:p w:rsidR="00595E5F" w:rsidRPr="00E554B3" w:rsidRDefault="00595E5F" w:rsidP="00595E5F">
            <w:pPr>
              <w:ind w:left="160"/>
              <w:jc w:val="both"/>
              <w:rPr>
                <w:rFonts w:cs="Angsana New"/>
                <w:lang w:val="en-US" w:bidi="th-TH"/>
              </w:rPr>
            </w:pPr>
            <w:r w:rsidRPr="00E554B3">
              <w:rPr>
                <w:rFonts w:cs="Angsana New"/>
                <w:i/>
                <w:iCs/>
                <w:lang w:val="en-US" w:bidi="th-TH"/>
              </w:rPr>
              <w:t>Less</w:t>
            </w:r>
            <w:r w:rsidRPr="00E554B3">
              <w:rPr>
                <w:rFonts w:cs="Angsana New"/>
                <w:lang w:val="en-US" w:bidi="th-TH"/>
              </w:rPr>
              <w:t xml:space="preserve"> Carrying amount of non-controlling interest</w:t>
            </w:r>
          </w:p>
        </w:tc>
        <w:tc>
          <w:tcPr>
            <w:tcW w:w="1350" w:type="dxa"/>
            <w:vAlign w:val="bottom"/>
          </w:tcPr>
          <w:p w:rsidR="00595E5F" w:rsidRPr="00E554B3" w:rsidRDefault="00595E5F" w:rsidP="00595E5F">
            <w:pPr>
              <w:pStyle w:val="acctfourfigures"/>
              <w:tabs>
                <w:tab w:val="clear" w:pos="765"/>
                <w:tab w:val="decimal" w:pos="911"/>
              </w:tabs>
              <w:spacing w:line="240" w:lineRule="atLeast"/>
              <w:ind w:right="11"/>
              <w:jc w:val="both"/>
              <w:rPr>
                <w:szCs w:val="22"/>
              </w:rPr>
            </w:pPr>
          </w:p>
        </w:tc>
        <w:tc>
          <w:tcPr>
            <w:tcW w:w="293" w:type="dxa"/>
            <w:vAlign w:val="bottom"/>
          </w:tcPr>
          <w:p w:rsidR="00595E5F" w:rsidRPr="00E554B3" w:rsidRDefault="00595E5F" w:rsidP="00595E5F">
            <w:pPr>
              <w:pStyle w:val="acctfourfigures"/>
              <w:spacing w:line="240" w:lineRule="atLeast"/>
              <w:jc w:val="both"/>
              <w:rPr>
                <w:szCs w:val="22"/>
              </w:rPr>
            </w:pPr>
          </w:p>
        </w:tc>
        <w:tc>
          <w:tcPr>
            <w:tcW w:w="1964" w:type="dxa"/>
            <w:vAlign w:val="bottom"/>
          </w:tcPr>
          <w:p w:rsidR="00595E5F" w:rsidRPr="00E554B3" w:rsidRDefault="00595E5F" w:rsidP="00595E5F">
            <w:pPr>
              <w:tabs>
                <w:tab w:val="decimal" w:pos="1403"/>
              </w:tabs>
              <w:rPr>
                <w:rFonts w:eastAsia="Calibri"/>
                <w:szCs w:val="22"/>
              </w:rPr>
            </w:pPr>
            <w:r w:rsidRPr="00E554B3">
              <w:rPr>
                <w:rFonts w:eastAsia="Calibri"/>
                <w:szCs w:val="22"/>
              </w:rPr>
              <w:t>(27.66)</w:t>
            </w:r>
          </w:p>
        </w:tc>
      </w:tr>
      <w:tr w:rsidR="00595E5F" w:rsidRPr="00E554B3" w:rsidTr="008373BF">
        <w:trPr>
          <w:trHeight w:val="333"/>
          <w:jc w:val="center"/>
        </w:trPr>
        <w:tc>
          <w:tcPr>
            <w:tcW w:w="5123" w:type="dxa"/>
            <w:vAlign w:val="bottom"/>
          </w:tcPr>
          <w:p w:rsidR="00595E5F" w:rsidRPr="00E554B3" w:rsidRDefault="00595E5F" w:rsidP="00595E5F">
            <w:pPr>
              <w:ind w:left="160"/>
              <w:jc w:val="both"/>
              <w:rPr>
                <w:rFonts w:cs="Angsana New"/>
                <w:b/>
                <w:bCs/>
                <w:lang w:val="en-US" w:bidi="th-TH"/>
              </w:rPr>
            </w:pPr>
            <w:r w:rsidRPr="00E554B3">
              <w:rPr>
                <w:rFonts w:cs="Angsana New"/>
                <w:b/>
                <w:bCs/>
                <w:lang w:val="en-US" w:bidi="th-TH"/>
              </w:rPr>
              <w:t>Premium on sale of interests in subsidiaries</w:t>
            </w:r>
          </w:p>
        </w:tc>
        <w:tc>
          <w:tcPr>
            <w:tcW w:w="1350" w:type="dxa"/>
            <w:tcBorders>
              <w:left w:val="nil"/>
              <w:bottom w:val="nil"/>
              <w:right w:val="nil"/>
            </w:tcBorders>
            <w:vAlign w:val="bottom"/>
          </w:tcPr>
          <w:p w:rsidR="00595E5F" w:rsidRPr="00E554B3" w:rsidRDefault="00595E5F" w:rsidP="00595E5F">
            <w:pPr>
              <w:pStyle w:val="acctfourfigures"/>
              <w:tabs>
                <w:tab w:val="clear" w:pos="765"/>
                <w:tab w:val="decimal" w:pos="632"/>
              </w:tabs>
              <w:spacing w:line="240" w:lineRule="atLeast"/>
              <w:ind w:right="-135"/>
              <w:jc w:val="both"/>
              <w:rPr>
                <w:b/>
                <w:bCs/>
                <w:szCs w:val="22"/>
              </w:rPr>
            </w:pPr>
          </w:p>
        </w:tc>
        <w:tc>
          <w:tcPr>
            <w:tcW w:w="293" w:type="dxa"/>
            <w:vAlign w:val="bottom"/>
          </w:tcPr>
          <w:p w:rsidR="00595E5F" w:rsidRPr="00E554B3" w:rsidRDefault="00595E5F" w:rsidP="00595E5F">
            <w:pPr>
              <w:pStyle w:val="acctfourfigures"/>
              <w:tabs>
                <w:tab w:val="clear" w:pos="765"/>
                <w:tab w:val="decimal" w:pos="774"/>
              </w:tabs>
              <w:spacing w:line="240" w:lineRule="atLeast"/>
              <w:jc w:val="both"/>
              <w:rPr>
                <w:b/>
                <w:bCs/>
                <w:szCs w:val="22"/>
              </w:rPr>
            </w:pPr>
          </w:p>
        </w:tc>
        <w:tc>
          <w:tcPr>
            <w:tcW w:w="1964" w:type="dxa"/>
            <w:tcBorders>
              <w:top w:val="single" w:sz="4" w:space="0" w:color="auto"/>
              <w:left w:val="nil"/>
              <w:bottom w:val="double" w:sz="4" w:space="0" w:color="auto"/>
              <w:right w:val="nil"/>
            </w:tcBorders>
            <w:vAlign w:val="bottom"/>
          </w:tcPr>
          <w:p w:rsidR="00595E5F" w:rsidRPr="00E554B3" w:rsidRDefault="00595E5F" w:rsidP="00595E5F">
            <w:pPr>
              <w:tabs>
                <w:tab w:val="decimal" w:pos="1403"/>
              </w:tabs>
              <w:rPr>
                <w:rFonts w:eastAsia="Calibri"/>
                <w:b/>
                <w:bCs/>
                <w:szCs w:val="22"/>
              </w:rPr>
            </w:pPr>
            <w:r w:rsidRPr="00E554B3">
              <w:rPr>
                <w:rFonts w:eastAsia="Calibri"/>
                <w:b/>
                <w:bCs/>
                <w:szCs w:val="22"/>
              </w:rPr>
              <w:t>12.32</w:t>
            </w:r>
          </w:p>
        </w:tc>
      </w:tr>
    </w:tbl>
    <w:p w:rsidR="00257E53" w:rsidRPr="00E554B3" w:rsidRDefault="00257E53" w:rsidP="00E1445C">
      <w:pPr>
        <w:ind w:left="567" w:hanging="27"/>
        <w:jc w:val="both"/>
        <w:rPr>
          <w:szCs w:val="22"/>
        </w:rPr>
      </w:pPr>
    </w:p>
    <w:p w:rsidR="00257E53" w:rsidRPr="00E554B3" w:rsidRDefault="00257E53" w:rsidP="00E1445C">
      <w:pPr>
        <w:ind w:left="540"/>
        <w:jc w:val="both"/>
        <w:rPr>
          <w:i/>
          <w:iCs/>
          <w:szCs w:val="22"/>
        </w:rPr>
      </w:pPr>
      <w:r w:rsidRPr="00E554B3">
        <w:rPr>
          <w:i/>
          <w:iCs/>
          <w:szCs w:val="22"/>
        </w:rPr>
        <w:t>Boutique Bangkok Sukhumvit 36 Ltd.</w:t>
      </w:r>
    </w:p>
    <w:p w:rsidR="00257E53" w:rsidRPr="00E554B3" w:rsidRDefault="00257E53" w:rsidP="00E1445C">
      <w:pPr>
        <w:ind w:left="900" w:hanging="360"/>
        <w:jc w:val="both"/>
        <w:rPr>
          <w:szCs w:val="22"/>
        </w:rPr>
      </w:pPr>
    </w:p>
    <w:p w:rsidR="00257E53" w:rsidRPr="00E554B3" w:rsidRDefault="00257E53" w:rsidP="00E1445C">
      <w:pPr>
        <w:ind w:left="540"/>
        <w:jc w:val="both"/>
        <w:rPr>
          <w:color w:val="000000"/>
          <w:szCs w:val="22"/>
        </w:rPr>
      </w:pPr>
      <w:r w:rsidRPr="00E554B3">
        <w:rPr>
          <w:color w:val="000000"/>
          <w:szCs w:val="22"/>
        </w:rPr>
        <w:t>In May 2018, the Company made a new investment in 99.99% shareholdings of the issued and paid up capital on Boutique Bangkok Sukhumvit 36 Ltd. (“BBS36”), a company incorporated in Thailand, for a consideration of Baht 4,999,985 for 99,997 shares, at par value Baht 5 per share</w:t>
      </w:r>
      <w:r w:rsidR="00375389" w:rsidRPr="00E554B3">
        <w:rPr>
          <w:color w:val="000000"/>
          <w:szCs w:val="22"/>
        </w:rPr>
        <w:t>.</w:t>
      </w:r>
    </w:p>
    <w:p w:rsidR="00257E53" w:rsidRPr="00E554B3" w:rsidRDefault="00257E53" w:rsidP="00E1445C">
      <w:pPr>
        <w:ind w:left="567" w:hanging="27"/>
        <w:jc w:val="both"/>
        <w:rPr>
          <w:color w:val="000000"/>
          <w:szCs w:val="22"/>
        </w:rPr>
      </w:pPr>
    </w:p>
    <w:p w:rsidR="00257E53" w:rsidRPr="00E554B3" w:rsidRDefault="00257E53" w:rsidP="00E1445C">
      <w:pPr>
        <w:ind w:left="540"/>
        <w:jc w:val="both"/>
        <w:rPr>
          <w:i/>
          <w:iCs/>
          <w:szCs w:val="22"/>
        </w:rPr>
      </w:pPr>
      <w:r w:rsidRPr="00E554B3">
        <w:rPr>
          <w:i/>
          <w:iCs/>
          <w:szCs w:val="22"/>
        </w:rPr>
        <w:t>Chiang Mai Holdings Mauritius 1 Ltd.</w:t>
      </w:r>
    </w:p>
    <w:p w:rsidR="00257E53" w:rsidRPr="00E554B3" w:rsidRDefault="00257E53" w:rsidP="00E1445C">
      <w:pPr>
        <w:ind w:left="567" w:hanging="27"/>
        <w:jc w:val="both"/>
        <w:rPr>
          <w:szCs w:val="22"/>
        </w:rPr>
      </w:pPr>
    </w:p>
    <w:p w:rsidR="00257E53" w:rsidRPr="00E554B3" w:rsidRDefault="00257E53" w:rsidP="00E1445C">
      <w:pPr>
        <w:ind w:left="567" w:hanging="27"/>
        <w:jc w:val="both"/>
        <w:rPr>
          <w:szCs w:val="22"/>
        </w:rPr>
      </w:pPr>
      <w:r w:rsidRPr="00E554B3">
        <w:rPr>
          <w:szCs w:val="22"/>
        </w:rPr>
        <w:t xml:space="preserve">In May 2018, Chiang Mai Holdings Mauritius 1 Ltd. issued 129,720,000 ordinary shares, </w:t>
      </w:r>
      <w:r w:rsidRPr="00E554B3">
        <w:t>the Company made investment in the said 33,727,200 shares,</w:t>
      </w:r>
      <w:r w:rsidRPr="00E554B3">
        <w:rPr>
          <w:szCs w:val="22"/>
        </w:rPr>
        <w:t xml:space="preserve"> </w:t>
      </w:r>
      <w:r w:rsidRPr="00E554B3">
        <w:t xml:space="preserve">for a consideration of Baht </w:t>
      </w:r>
      <w:r w:rsidRPr="00E554B3">
        <w:rPr>
          <w:szCs w:val="22"/>
        </w:rPr>
        <w:t>33,727,200</w:t>
      </w:r>
      <w:r w:rsidRPr="00E554B3">
        <w:t xml:space="preserve"> which made </w:t>
      </w:r>
      <w:r w:rsidRPr="00E554B3">
        <w:rPr>
          <w:szCs w:val="22"/>
          <w:lang w:val="en-US" w:bidi="th-TH"/>
        </w:rPr>
        <w:t xml:space="preserve">its continuing interest in consolidated financial statements still remains 26%. </w:t>
      </w:r>
    </w:p>
    <w:p w:rsidR="00257E53" w:rsidRPr="00E554B3" w:rsidRDefault="00257E53" w:rsidP="00E1445C">
      <w:pPr>
        <w:pStyle w:val="BodyText"/>
        <w:shd w:val="clear" w:color="auto" w:fill="FFFFFF"/>
        <w:spacing w:after="0" w:line="240" w:lineRule="atLeast"/>
        <w:ind w:left="540" w:right="-27"/>
        <w:jc w:val="both"/>
        <w:rPr>
          <w:szCs w:val="22"/>
          <w:lang w:val="en-US" w:bidi="th-TH"/>
        </w:rPr>
      </w:pPr>
    </w:p>
    <w:p w:rsidR="00257E53" w:rsidRPr="00E554B3" w:rsidRDefault="00257E53" w:rsidP="00E1445C">
      <w:pPr>
        <w:pStyle w:val="BodyText"/>
        <w:shd w:val="clear" w:color="auto" w:fill="FFFFFF"/>
        <w:spacing w:after="0" w:line="240" w:lineRule="atLeast"/>
        <w:ind w:left="540" w:right="-27"/>
        <w:jc w:val="both"/>
        <w:rPr>
          <w:szCs w:val="22"/>
          <w:lang w:val="en-US" w:bidi="th-TH"/>
        </w:rPr>
      </w:pPr>
      <w:r w:rsidRPr="00E554B3">
        <w:rPr>
          <w:szCs w:val="22"/>
          <w:lang w:val="en-US" w:bidi="th-TH"/>
        </w:rPr>
        <w:t xml:space="preserve">Summary effect from additional paid-up of Chiang Mai Holdings Mauritius 1 Ltd. to </w:t>
      </w:r>
      <w:r w:rsidR="0013090C">
        <w:rPr>
          <w:szCs w:val="22"/>
          <w:lang w:val="en-US" w:bidi="th-TH"/>
        </w:rPr>
        <w:t xml:space="preserve">the </w:t>
      </w:r>
      <w:r w:rsidRPr="00E554B3">
        <w:rPr>
          <w:szCs w:val="22"/>
          <w:lang w:val="en-US" w:bidi="th-TH"/>
        </w:rPr>
        <w:t>consolidated financial statements is as follow:</w:t>
      </w:r>
    </w:p>
    <w:p w:rsidR="00257E53" w:rsidRPr="00E554B3" w:rsidRDefault="00257E53" w:rsidP="00257E53">
      <w:pPr>
        <w:pStyle w:val="BodyText"/>
        <w:shd w:val="clear" w:color="auto" w:fill="FFFFFF"/>
        <w:spacing w:after="0" w:line="240" w:lineRule="atLeast"/>
        <w:ind w:left="450" w:right="-27"/>
        <w:jc w:val="thaiDistribute"/>
        <w:rPr>
          <w:rFonts w:cs="Angsana New"/>
          <w:lang w:val="en-US" w:bidi="th-TH"/>
        </w:rPr>
      </w:pPr>
      <w:r w:rsidRPr="00E554B3">
        <w:rPr>
          <w:szCs w:val="22"/>
          <w:lang w:val="en-US" w:bidi="th-TH"/>
        </w:rPr>
        <w:t xml:space="preserve"> </w:t>
      </w:r>
    </w:p>
    <w:tbl>
      <w:tblPr>
        <w:tblW w:w="0" w:type="auto"/>
        <w:jc w:val="center"/>
        <w:tblLook w:val="04A0" w:firstRow="1" w:lastRow="0" w:firstColumn="1" w:lastColumn="0" w:noHBand="0" w:noVBand="1"/>
      </w:tblPr>
      <w:tblGrid>
        <w:gridCol w:w="5098"/>
        <w:gridCol w:w="1112"/>
        <w:gridCol w:w="292"/>
        <w:gridCol w:w="1968"/>
      </w:tblGrid>
      <w:tr w:rsidR="00257E53" w:rsidRPr="00E554B3" w:rsidTr="002D567B">
        <w:trPr>
          <w:trHeight w:val="286"/>
          <w:jc w:val="center"/>
        </w:trPr>
        <w:tc>
          <w:tcPr>
            <w:tcW w:w="5098" w:type="dxa"/>
            <w:vAlign w:val="bottom"/>
          </w:tcPr>
          <w:p w:rsidR="00257E53" w:rsidRPr="00E554B3" w:rsidRDefault="00257E53" w:rsidP="00257E53">
            <w:pPr>
              <w:ind w:left="162"/>
              <w:rPr>
                <w:rFonts w:cs="Angsana New"/>
                <w:lang w:val="en-US" w:bidi="th-TH"/>
              </w:rPr>
            </w:pPr>
          </w:p>
        </w:tc>
        <w:tc>
          <w:tcPr>
            <w:tcW w:w="1112" w:type="dxa"/>
            <w:vAlign w:val="bottom"/>
          </w:tcPr>
          <w:p w:rsidR="00257E53" w:rsidRPr="00E554B3" w:rsidRDefault="00257E53" w:rsidP="00257E53">
            <w:pPr>
              <w:pStyle w:val="acctfourfigures"/>
              <w:tabs>
                <w:tab w:val="clear" w:pos="765"/>
                <w:tab w:val="decimal" w:pos="911"/>
              </w:tabs>
              <w:spacing w:line="240" w:lineRule="atLeast"/>
              <w:ind w:right="11"/>
              <w:rPr>
                <w:b/>
                <w:bCs/>
                <w:i/>
                <w:iCs/>
                <w:szCs w:val="22"/>
              </w:rPr>
            </w:pPr>
          </w:p>
        </w:tc>
        <w:tc>
          <w:tcPr>
            <w:tcW w:w="292" w:type="dxa"/>
            <w:vAlign w:val="bottom"/>
          </w:tcPr>
          <w:p w:rsidR="00257E53" w:rsidRPr="00E554B3" w:rsidRDefault="00257E53" w:rsidP="00257E53">
            <w:pPr>
              <w:pStyle w:val="acctfourfigures"/>
              <w:spacing w:line="240" w:lineRule="atLeast"/>
              <w:rPr>
                <w:b/>
                <w:bCs/>
                <w:i/>
                <w:iCs/>
                <w:szCs w:val="22"/>
              </w:rPr>
            </w:pPr>
          </w:p>
        </w:tc>
        <w:tc>
          <w:tcPr>
            <w:tcW w:w="1968" w:type="dxa"/>
            <w:vAlign w:val="bottom"/>
          </w:tcPr>
          <w:p w:rsidR="00257E53" w:rsidRPr="00E554B3" w:rsidRDefault="00257E53" w:rsidP="00257E53">
            <w:pPr>
              <w:pStyle w:val="acctfourfigures"/>
              <w:tabs>
                <w:tab w:val="clear" w:pos="765"/>
                <w:tab w:val="decimal" w:pos="1001"/>
              </w:tabs>
              <w:spacing w:line="240" w:lineRule="atLeast"/>
              <w:ind w:right="11"/>
              <w:jc w:val="center"/>
              <w:rPr>
                <w:rFonts w:cs="Angsana New"/>
                <w:i/>
                <w:iCs/>
                <w:lang w:val="en-US" w:bidi="th-TH"/>
              </w:rPr>
            </w:pPr>
            <w:r w:rsidRPr="00E554B3">
              <w:rPr>
                <w:rFonts w:cs="Angsana New"/>
                <w:i/>
                <w:iCs/>
                <w:lang w:val="en-US" w:bidi="th-TH"/>
              </w:rPr>
              <w:t>(in million Baht)</w:t>
            </w:r>
          </w:p>
        </w:tc>
      </w:tr>
      <w:tr w:rsidR="00595E5F" w:rsidRPr="00E554B3" w:rsidTr="002D567B">
        <w:trPr>
          <w:trHeight w:val="299"/>
          <w:jc w:val="center"/>
        </w:trPr>
        <w:tc>
          <w:tcPr>
            <w:tcW w:w="5098" w:type="dxa"/>
            <w:vAlign w:val="bottom"/>
            <w:hideMark/>
          </w:tcPr>
          <w:p w:rsidR="00595E5F" w:rsidRPr="00E554B3" w:rsidRDefault="00595E5F" w:rsidP="00595E5F">
            <w:pPr>
              <w:ind w:left="340" w:hanging="180"/>
              <w:rPr>
                <w:rFonts w:cs="Angsana New"/>
                <w:lang w:val="en-US" w:bidi="th-TH"/>
              </w:rPr>
            </w:pPr>
            <w:r w:rsidRPr="00E554B3">
              <w:rPr>
                <w:rFonts w:cs="Angsana New"/>
                <w:lang w:val="en-US" w:bidi="th-TH"/>
              </w:rPr>
              <w:t xml:space="preserve">Consideration received </w:t>
            </w:r>
          </w:p>
        </w:tc>
        <w:tc>
          <w:tcPr>
            <w:tcW w:w="1112" w:type="dxa"/>
            <w:vAlign w:val="bottom"/>
          </w:tcPr>
          <w:p w:rsidR="00595E5F" w:rsidRPr="00E554B3" w:rsidRDefault="00595E5F" w:rsidP="00595E5F">
            <w:pPr>
              <w:pStyle w:val="acctfourfigures"/>
              <w:tabs>
                <w:tab w:val="clear" w:pos="765"/>
                <w:tab w:val="decimal" w:pos="911"/>
              </w:tabs>
              <w:spacing w:line="240" w:lineRule="atLeast"/>
              <w:ind w:right="11"/>
              <w:rPr>
                <w:b/>
                <w:bCs/>
                <w:i/>
                <w:iCs/>
                <w:szCs w:val="22"/>
              </w:rPr>
            </w:pPr>
          </w:p>
        </w:tc>
        <w:tc>
          <w:tcPr>
            <w:tcW w:w="292" w:type="dxa"/>
            <w:vAlign w:val="bottom"/>
          </w:tcPr>
          <w:p w:rsidR="00595E5F" w:rsidRPr="00E554B3" w:rsidRDefault="00595E5F" w:rsidP="00595E5F">
            <w:pPr>
              <w:pStyle w:val="acctfourfigures"/>
              <w:spacing w:line="240" w:lineRule="atLeast"/>
              <w:rPr>
                <w:b/>
                <w:bCs/>
                <w:i/>
                <w:iCs/>
                <w:szCs w:val="22"/>
              </w:rPr>
            </w:pPr>
          </w:p>
        </w:tc>
        <w:tc>
          <w:tcPr>
            <w:tcW w:w="1968" w:type="dxa"/>
            <w:vAlign w:val="bottom"/>
          </w:tcPr>
          <w:p w:rsidR="00595E5F" w:rsidRPr="00E554B3" w:rsidRDefault="00595E5F" w:rsidP="00595E5F">
            <w:pPr>
              <w:tabs>
                <w:tab w:val="decimal" w:pos="1403"/>
              </w:tabs>
              <w:rPr>
                <w:rFonts w:eastAsia="Calibri"/>
                <w:szCs w:val="22"/>
              </w:rPr>
            </w:pPr>
            <w:r w:rsidRPr="00E554B3">
              <w:rPr>
                <w:rFonts w:eastAsia="Calibri"/>
                <w:szCs w:val="22"/>
              </w:rPr>
              <w:t>95.99</w:t>
            </w:r>
          </w:p>
        </w:tc>
      </w:tr>
      <w:tr w:rsidR="00595E5F" w:rsidRPr="00E554B3" w:rsidTr="002D567B">
        <w:trPr>
          <w:trHeight w:val="299"/>
          <w:jc w:val="center"/>
        </w:trPr>
        <w:tc>
          <w:tcPr>
            <w:tcW w:w="5098" w:type="dxa"/>
            <w:vAlign w:val="bottom"/>
            <w:hideMark/>
          </w:tcPr>
          <w:p w:rsidR="00595E5F" w:rsidRPr="00E554B3" w:rsidRDefault="00595E5F" w:rsidP="00595E5F">
            <w:pPr>
              <w:ind w:left="340" w:hanging="180"/>
              <w:rPr>
                <w:rFonts w:cs="Angsana New"/>
                <w:lang w:val="en-US" w:bidi="th-TH"/>
              </w:rPr>
            </w:pPr>
            <w:r w:rsidRPr="00E554B3">
              <w:rPr>
                <w:rFonts w:cs="Angsana New"/>
                <w:i/>
                <w:iCs/>
                <w:lang w:val="en-US" w:bidi="th-TH"/>
              </w:rPr>
              <w:t>Less</w:t>
            </w:r>
            <w:r w:rsidRPr="00E554B3">
              <w:rPr>
                <w:rFonts w:cs="Angsana New"/>
                <w:lang w:val="en-US" w:bidi="th-TH"/>
              </w:rPr>
              <w:t xml:space="preserve"> Carrying amount of non-controlling interest</w:t>
            </w:r>
          </w:p>
        </w:tc>
        <w:tc>
          <w:tcPr>
            <w:tcW w:w="1112" w:type="dxa"/>
            <w:vAlign w:val="bottom"/>
          </w:tcPr>
          <w:p w:rsidR="00595E5F" w:rsidRPr="00E554B3" w:rsidRDefault="00595E5F" w:rsidP="00595E5F">
            <w:pPr>
              <w:pStyle w:val="acctfourfigures"/>
              <w:tabs>
                <w:tab w:val="clear" w:pos="765"/>
                <w:tab w:val="decimal" w:pos="911"/>
              </w:tabs>
              <w:spacing w:line="240" w:lineRule="atLeast"/>
              <w:ind w:right="11"/>
              <w:rPr>
                <w:szCs w:val="22"/>
              </w:rPr>
            </w:pPr>
          </w:p>
        </w:tc>
        <w:tc>
          <w:tcPr>
            <w:tcW w:w="292" w:type="dxa"/>
            <w:vAlign w:val="bottom"/>
          </w:tcPr>
          <w:p w:rsidR="00595E5F" w:rsidRPr="00E554B3" w:rsidRDefault="00595E5F" w:rsidP="00595E5F">
            <w:pPr>
              <w:pStyle w:val="acctfourfigures"/>
              <w:spacing w:line="240" w:lineRule="atLeast"/>
              <w:rPr>
                <w:szCs w:val="22"/>
              </w:rPr>
            </w:pPr>
          </w:p>
        </w:tc>
        <w:tc>
          <w:tcPr>
            <w:tcW w:w="1968" w:type="dxa"/>
            <w:vAlign w:val="bottom"/>
          </w:tcPr>
          <w:p w:rsidR="00595E5F" w:rsidRPr="00E554B3" w:rsidRDefault="00595E5F" w:rsidP="00595E5F">
            <w:pPr>
              <w:tabs>
                <w:tab w:val="decimal" w:pos="1403"/>
              </w:tabs>
              <w:rPr>
                <w:rFonts w:eastAsia="Calibri"/>
                <w:szCs w:val="22"/>
              </w:rPr>
            </w:pPr>
            <w:r w:rsidRPr="00E554B3">
              <w:rPr>
                <w:rFonts w:eastAsia="Calibri"/>
                <w:szCs w:val="22"/>
              </w:rPr>
              <w:t>(95.99)</w:t>
            </w:r>
          </w:p>
        </w:tc>
      </w:tr>
      <w:tr w:rsidR="00595E5F" w:rsidRPr="00E554B3" w:rsidTr="002D567B">
        <w:trPr>
          <w:trHeight w:val="299"/>
          <w:jc w:val="center"/>
        </w:trPr>
        <w:tc>
          <w:tcPr>
            <w:tcW w:w="5098" w:type="dxa"/>
            <w:vAlign w:val="bottom"/>
          </w:tcPr>
          <w:p w:rsidR="00595E5F" w:rsidRPr="00E554B3" w:rsidRDefault="00595E5F" w:rsidP="00595E5F">
            <w:pPr>
              <w:ind w:left="340" w:hanging="180"/>
              <w:rPr>
                <w:rFonts w:cs="Angsana New"/>
                <w:b/>
                <w:bCs/>
                <w:lang w:val="en-US" w:bidi="th-TH"/>
              </w:rPr>
            </w:pPr>
            <w:r w:rsidRPr="00E554B3">
              <w:rPr>
                <w:rFonts w:cs="Angsana New"/>
                <w:b/>
                <w:bCs/>
                <w:lang w:val="en-US" w:bidi="th-TH"/>
              </w:rPr>
              <w:t>Premium on sale of interests in subsidiaries</w:t>
            </w:r>
          </w:p>
        </w:tc>
        <w:tc>
          <w:tcPr>
            <w:tcW w:w="1112" w:type="dxa"/>
            <w:tcBorders>
              <w:left w:val="nil"/>
              <w:bottom w:val="nil"/>
              <w:right w:val="nil"/>
            </w:tcBorders>
            <w:vAlign w:val="bottom"/>
          </w:tcPr>
          <w:p w:rsidR="00595E5F" w:rsidRPr="00E554B3" w:rsidRDefault="00595E5F" w:rsidP="00595E5F">
            <w:pPr>
              <w:pStyle w:val="acctfourfigures"/>
              <w:tabs>
                <w:tab w:val="clear" w:pos="765"/>
                <w:tab w:val="decimal" w:pos="632"/>
              </w:tabs>
              <w:spacing w:line="240" w:lineRule="atLeast"/>
              <w:ind w:right="-135"/>
              <w:rPr>
                <w:b/>
                <w:bCs/>
                <w:szCs w:val="22"/>
              </w:rPr>
            </w:pPr>
          </w:p>
        </w:tc>
        <w:tc>
          <w:tcPr>
            <w:tcW w:w="292" w:type="dxa"/>
            <w:vAlign w:val="bottom"/>
          </w:tcPr>
          <w:p w:rsidR="00595E5F" w:rsidRPr="00E554B3" w:rsidRDefault="00595E5F" w:rsidP="00595E5F">
            <w:pPr>
              <w:pStyle w:val="acctfourfigures"/>
              <w:tabs>
                <w:tab w:val="clear" w:pos="765"/>
                <w:tab w:val="decimal" w:pos="774"/>
              </w:tabs>
              <w:spacing w:line="240" w:lineRule="atLeast"/>
              <w:rPr>
                <w:b/>
                <w:bCs/>
                <w:szCs w:val="22"/>
              </w:rPr>
            </w:pPr>
          </w:p>
        </w:tc>
        <w:tc>
          <w:tcPr>
            <w:tcW w:w="1968" w:type="dxa"/>
            <w:tcBorders>
              <w:top w:val="single" w:sz="4" w:space="0" w:color="auto"/>
              <w:left w:val="nil"/>
              <w:bottom w:val="double" w:sz="4" w:space="0" w:color="auto"/>
              <w:right w:val="nil"/>
            </w:tcBorders>
            <w:vAlign w:val="bottom"/>
          </w:tcPr>
          <w:p w:rsidR="00595E5F" w:rsidRPr="00E554B3" w:rsidRDefault="00595E5F" w:rsidP="00595E5F">
            <w:pPr>
              <w:tabs>
                <w:tab w:val="decimal" w:pos="1433"/>
              </w:tabs>
              <w:rPr>
                <w:rFonts w:eastAsia="Calibri"/>
                <w:b/>
                <w:bCs/>
                <w:szCs w:val="22"/>
              </w:rPr>
            </w:pPr>
            <w:r w:rsidRPr="00E554B3">
              <w:rPr>
                <w:rFonts w:eastAsia="Calibri"/>
                <w:b/>
                <w:bCs/>
                <w:szCs w:val="22"/>
              </w:rPr>
              <w:t>-</w:t>
            </w:r>
          </w:p>
        </w:tc>
      </w:tr>
    </w:tbl>
    <w:p w:rsidR="00257E53" w:rsidRPr="00E554B3" w:rsidRDefault="00257E53" w:rsidP="00257E53">
      <w:pPr>
        <w:jc w:val="both"/>
        <w:rPr>
          <w:szCs w:val="22"/>
        </w:rPr>
      </w:pPr>
    </w:p>
    <w:p w:rsidR="00DC1C31" w:rsidRDefault="00DC1C31">
      <w:pPr>
        <w:spacing w:line="240" w:lineRule="auto"/>
        <w:rPr>
          <w:i/>
          <w:iCs/>
          <w:szCs w:val="22"/>
        </w:rPr>
      </w:pPr>
      <w:r>
        <w:rPr>
          <w:i/>
          <w:iCs/>
          <w:szCs w:val="22"/>
        </w:rPr>
        <w:br w:type="page"/>
      </w:r>
    </w:p>
    <w:p w:rsidR="00257E53" w:rsidRPr="00E554B3" w:rsidRDefault="00257E53" w:rsidP="00E1445C">
      <w:pPr>
        <w:ind w:firstLine="540"/>
        <w:jc w:val="both"/>
        <w:rPr>
          <w:szCs w:val="22"/>
        </w:rPr>
      </w:pPr>
      <w:r w:rsidRPr="00E554B3">
        <w:rPr>
          <w:i/>
          <w:iCs/>
          <w:szCs w:val="22"/>
        </w:rPr>
        <w:t>Boutique PKNS 2 Ltd. and Boutique PKNS 1 Ltd.</w:t>
      </w:r>
    </w:p>
    <w:p w:rsidR="00257E53" w:rsidRPr="00E554B3" w:rsidRDefault="00257E53" w:rsidP="00E1445C">
      <w:pPr>
        <w:jc w:val="both"/>
        <w:rPr>
          <w:szCs w:val="22"/>
        </w:rPr>
      </w:pPr>
    </w:p>
    <w:p w:rsidR="00257E53" w:rsidRPr="00E554B3" w:rsidRDefault="00257E53" w:rsidP="00E1445C">
      <w:pPr>
        <w:ind w:left="567" w:hanging="27"/>
        <w:jc w:val="both"/>
        <w:rPr>
          <w:szCs w:val="22"/>
        </w:rPr>
      </w:pPr>
      <w:r w:rsidRPr="00E554B3">
        <w:rPr>
          <w:color w:val="000000"/>
          <w:szCs w:val="22"/>
        </w:rPr>
        <w:t>In June 2018, the Group collected additional consideration from investors of Boutique PKNS 2 Ltd. and Boutique PKNS 1 Ltd. amounting to Baht 0.26 million and Baht 0.55 million, respectively. It was resulting from transferred of shares to the investors in 2016. T</w:t>
      </w:r>
      <w:r w:rsidRPr="00E554B3">
        <w:rPr>
          <w:szCs w:val="22"/>
          <w:lang w:val="en-US" w:bidi="th-TH"/>
        </w:rPr>
        <w:t>he additional consideration received had been recorded to premium on sale of interests in subsidiaries in consolidated financial statement and had been recorded to gain on sales of investment in subsidiary in separate financial statement.</w:t>
      </w:r>
    </w:p>
    <w:p w:rsidR="00934B8C" w:rsidRDefault="00934B8C" w:rsidP="00840112">
      <w:pPr>
        <w:ind w:left="540"/>
        <w:jc w:val="both"/>
      </w:pPr>
    </w:p>
    <w:p w:rsidR="002A0493" w:rsidRPr="00B021DE" w:rsidRDefault="002A0493" w:rsidP="002A0493">
      <w:pPr>
        <w:ind w:firstLine="540"/>
        <w:jc w:val="both"/>
        <w:rPr>
          <w:szCs w:val="22"/>
        </w:rPr>
      </w:pPr>
      <w:r w:rsidRPr="00B021DE">
        <w:rPr>
          <w:i/>
          <w:iCs/>
          <w:szCs w:val="22"/>
        </w:rPr>
        <w:t>Boutique Bangkok Sukhumvit 36 Holdings Ltd.</w:t>
      </w:r>
    </w:p>
    <w:p w:rsidR="002A0493" w:rsidRPr="00B021DE" w:rsidRDefault="002A0493" w:rsidP="002A0493">
      <w:pPr>
        <w:jc w:val="both"/>
        <w:rPr>
          <w:szCs w:val="22"/>
        </w:rPr>
      </w:pPr>
    </w:p>
    <w:p w:rsidR="002A0493" w:rsidRPr="00B021DE" w:rsidRDefault="002A0493" w:rsidP="002A0493">
      <w:pPr>
        <w:ind w:left="567" w:hanging="27"/>
        <w:jc w:val="both"/>
        <w:rPr>
          <w:szCs w:val="22"/>
        </w:rPr>
      </w:pPr>
      <w:r w:rsidRPr="00B021DE">
        <w:rPr>
          <w:color w:val="000000"/>
          <w:szCs w:val="22"/>
        </w:rPr>
        <w:t>In July 2018, the Company made a new investment in 99.99% shareholdings of the issued and paid up capital on Boutique Bangkok Sukhumvit 36 Holdings Ltd., a company incorporated in Thailand, for a consideration of Baht 499,985 for 99,997 shares, at par value Baht 5 per share. The subsidiary partial called up shares to the Company amounting to Baht 124,996 (99,997 shares with a Baht 1.25 par value).</w:t>
      </w:r>
    </w:p>
    <w:p w:rsidR="002A0493" w:rsidRPr="00B021DE" w:rsidRDefault="002A0493" w:rsidP="002A0493">
      <w:pPr>
        <w:jc w:val="both"/>
        <w:rPr>
          <w:szCs w:val="22"/>
        </w:rPr>
      </w:pPr>
    </w:p>
    <w:p w:rsidR="002A0493" w:rsidRPr="00B021DE" w:rsidRDefault="002A0493" w:rsidP="002A0493">
      <w:pPr>
        <w:ind w:firstLine="540"/>
        <w:jc w:val="both"/>
        <w:rPr>
          <w:szCs w:val="22"/>
        </w:rPr>
      </w:pPr>
      <w:r w:rsidRPr="00B021DE">
        <w:rPr>
          <w:i/>
          <w:iCs/>
          <w:szCs w:val="22"/>
        </w:rPr>
        <w:t>Boutique Kamala Holdings Ltd.</w:t>
      </w:r>
    </w:p>
    <w:p w:rsidR="002A0493" w:rsidRPr="00B021DE" w:rsidRDefault="002A0493" w:rsidP="002A0493">
      <w:pPr>
        <w:jc w:val="both"/>
        <w:rPr>
          <w:szCs w:val="22"/>
        </w:rPr>
      </w:pPr>
    </w:p>
    <w:p w:rsidR="002A0493" w:rsidRDefault="002A0493" w:rsidP="002A0493">
      <w:pPr>
        <w:ind w:left="540"/>
        <w:jc w:val="both"/>
        <w:rPr>
          <w:color w:val="000000"/>
          <w:szCs w:val="22"/>
        </w:rPr>
      </w:pPr>
      <w:r w:rsidRPr="00B021DE">
        <w:rPr>
          <w:color w:val="000000"/>
          <w:szCs w:val="22"/>
        </w:rPr>
        <w:t>In July 2018, the Company made a new investment in 99.99% shareholdings of the issued and paid up capital on Boutique Kamala Holdings Ltd., a company incorporated in Thailand, for a consideration of Baht 499,985 for 99,997 shares, at par value Baht 5 per share. The subsidiary partial called up shares to the Company amounting to Baht 124,996 (99,997 shares with a Baht 1.25 par value).</w:t>
      </w:r>
    </w:p>
    <w:p w:rsidR="00E55E2E" w:rsidRDefault="00E55E2E" w:rsidP="002A0493">
      <w:pPr>
        <w:ind w:left="540"/>
        <w:jc w:val="both"/>
        <w:rPr>
          <w:color w:val="000000"/>
          <w:szCs w:val="22"/>
        </w:rPr>
      </w:pPr>
    </w:p>
    <w:p w:rsidR="00E55E2E" w:rsidRPr="00E554B3" w:rsidRDefault="00E55E2E" w:rsidP="002A0493">
      <w:pPr>
        <w:ind w:left="540"/>
        <w:jc w:val="both"/>
        <w:sectPr w:rsidR="00E55E2E" w:rsidRPr="00E554B3" w:rsidSect="00943CAD">
          <w:headerReference w:type="default" r:id="rId13"/>
          <w:footerReference w:type="default" r:id="rId14"/>
          <w:pgSz w:w="11907" w:h="16840" w:code="9"/>
          <w:pgMar w:top="691" w:right="1152" w:bottom="576" w:left="1152" w:header="720" w:footer="720" w:gutter="0"/>
          <w:cols w:space="720"/>
        </w:sectPr>
      </w:pPr>
    </w:p>
    <w:p w:rsidR="00777E6F" w:rsidRPr="00E554B3" w:rsidRDefault="00777E6F" w:rsidP="00D24D94">
      <w:pPr>
        <w:ind w:left="-90" w:right="-224"/>
        <w:jc w:val="thaiDistribute"/>
        <w:rPr>
          <w:lang w:val="en-US"/>
        </w:rPr>
      </w:pPr>
      <w:r w:rsidRPr="00E554B3">
        <w:rPr>
          <w:lang w:val="en-US"/>
        </w:rPr>
        <w:t xml:space="preserve">Investments in subsidiaries as at </w:t>
      </w:r>
      <w:r w:rsidR="00AF73AC" w:rsidRPr="00E554B3">
        <w:rPr>
          <w:lang w:val="en-US"/>
        </w:rPr>
        <w:t>30 September</w:t>
      </w:r>
      <w:r w:rsidR="00427C1B" w:rsidRPr="00E554B3">
        <w:rPr>
          <w:lang w:val="en-US"/>
        </w:rPr>
        <w:t xml:space="preserve"> </w:t>
      </w:r>
      <w:r w:rsidR="00276CCE" w:rsidRPr="00E554B3">
        <w:rPr>
          <w:lang w:val="en-US"/>
        </w:rPr>
        <w:t>201</w:t>
      </w:r>
      <w:r w:rsidR="00890220" w:rsidRPr="00E554B3">
        <w:rPr>
          <w:lang w:val="en-US"/>
        </w:rPr>
        <w:t>9</w:t>
      </w:r>
      <w:r w:rsidR="00276CCE" w:rsidRPr="00E554B3">
        <w:rPr>
          <w:lang w:val="en-US"/>
        </w:rPr>
        <w:t xml:space="preserve"> and </w:t>
      </w:r>
      <w:r w:rsidRPr="00E554B3">
        <w:rPr>
          <w:lang w:val="en-US"/>
        </w:rPr>
        <w:t>3</w:t>
      </w:r>
      <w:r w:rsidR="00857560" w:rsidRPr="00E554B3">
        <w:rPr>
          <w:lang w:val="en-US"/>
        </w:rPr>
        <w:t>1</w:t>
      </w:r>
      <w:r w:rsidRPr="00E554B3">
        <w:rPr>
          <w:lang w:val="en-US"/>
        </w:rPr>
        <w:t xml:space="preserve"> </w:t>
      </w:r>
      <w:r w:rsidR="00857560" w:rsidRPr="00E554B3">
        <w:rPr>
          <w:lang w:val="en-US"/>
        </w:rPr>
        <w:t>December</w:t>
      </w:r>
      <w:r w:rsidR="00890220" w:rsidRPr="00E554B3">
        <w:rPr>
          <w:lang w:val="en-US"/>
        </w:rPr>
        <w:t xml:space="preserve"> 2018</w:t>
      </w:r>
      <w:r w:rsidR="00936FE6" w:rsidRPr="00E554B3">
        <w:rPr>
          <w:lang w:val="en-US"/>
        </w:rPr>
        <w:t xml:space="preserve">, </w:t>
      </w:r>
      <w:r w:rsidRPr="00E554B3">
        <w:rPr>
          <w:lang w:val="en-US"/>
        </w:rPr>
        <w:t xml:space="preserve">and dividend income from those investments for the </w:t>
      </w:r>
      <w:r w:rsidR="00F60D9F" w:rsidRPr="00E554B3">
        <w:rPr>
          <w:lang w:val="en-US"/>
        </w:rPr>
        <w:t>nine-month</w:t>
      </w:r>
      <w:r w:rsidR="00936FE6" w:rsidRPr="00E554B3">
        <w:rPr>
          <w:lang w:val="en-US"/>
        </w:rPr>
        <w:t xml:space="preserve"> period </w:t>
      </w:r>
      <w:r w:rsidR="00650B01" w:rsidRPr="00E554B3">
        <w:rPr>
          <w:lang w:val="en-US"/>
        </w:rPr>
        <w:t xml:space="preserve">ended </w:t>
      </w:r>
      <w:r w:rsidR="00A63ED4" w:rsidRPr="00E554B3">
        <w:rPr>
          <w:lang w:val="en-US"/>
        </w:rPr>
        <w:t xml:space="preserve">30 </w:t>
      </w:r>
      <w:r w:rsidR="00595E5F" w:rsidRPr="00E554B3">
        <w:rPr>
          <w:lang w:val="en-US"/>
        </w:rPr>
        <w:t>September</w:t>
      </w:r>
      <w:r w:rsidR="00CF2D6C" w:rsidRPr="00E554B3">
        <w:rPr>
          <w:lang w:val="en-US"/>
        </w:rPr>
        <w:t xml:space="preserve"> 2019 and 2018</w:t>
      </w:r>
      <w:r w:rsidR="00A63ED4" w:rsidRPr="00E554B3">
        <w:rPr>
          <w:lang w:val="en-US"/>
        </w:rPr>
        <w:t xml:space="preserve"> </w:t>
      </w:r>
      <w:r w:rsidRPr="00E554B3">
        <w:rPr>
          <w:lang w:val="en-US"/>
        </w:rPr>
        <w:t>were as follows:</w:t>
      </w:r>
    </w:p>
    <w:p w:rsidR="00EF2DF2" w:rsidRPr="00E554B3" w:rsidRDefault="00EF2DF2" w:rsidP="00D24D94"/>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EF2DF2" w:rsidRPr="00E554B3" w:rsidTr="006D7C26">
        <w:trPr>
          <w:cantSplit/>
        </w:trPr>
        <w:tc>
          <w:tcPr>
            <w:tcW w:w="2419" w:type="dxa"/>
            <w:vAlign w:val="bottom"/>
          </w:tcPr>
          <w:p w:rsidR="00EF2DF2" w:rsidRPr="00E554B3" w:rsidRDefault="00EF2DF2" w:rsidP="00D24D94">
            <w:pPr>
              <w:spacing w:line="240" w:lineRule="atLeast"/>
              <w:rPr>
                <w:b/>
                <w:bCs/>
                <w:sz w:val="15"/>
                <w:szCs w:val="15"/>
              </w:rPr>
            </w:pPr>
          </w:p>
        </w:tc>
        <w:tc>
          <w:tcPr>
            <w:tcW w:w="12798" w:type="dxa"/>
            <w:gridSpan w:val="14"/>
          </w:tcPr>
          <w:p w:rsidR="00EF2DF2" w:rsidRPr="00E554B3" w:rsidRDefault="00EF2DF2" w:rsidP="00D24D94">
            <w:pPr>
              <w:tabs>
                <w:tab w:val="decimal" w:pos="461"/>
              </w:tabs>
              <w:spacing w:line="240" w:lineRule="atLeast"/>
              <w:jc w:val="center"/>
              <w:rPr>
                <w:sz w:val="15"/>
                <w:szCs w:val="15"/>
              </w:rPr>
            </w:pPr>
            <w:r w:rsidRPr="00E554B3">
              <w:rPr>
                <w:b/>
                <w:bCs/>
                <w:sz w:val="15"/>
                <w:szCs w:val="15"/>
              </w:rPr>
              <w:t>Separate financial statements</w:t>
            </w:r>
          </w:p>
        </w:tc>
      </w:tr>
      <w:tr w:rsidR="00EF2DF2" w:rsidRPr="00E554B3" w:rsidTr="006D7C26">
        <w:trPr>
          <w:cantSplit/>
        </w:trPr>
        <w:tc>
          <w:tcPr>
            <w:tcW w:w="2419" w:type="dxa"/>
          </w:tcPr>
          <w:p w:rsidR="00EF2DF2" w:rsidRPr="00E554B3" w:rsidRDefault="00EF2DF2" w:rsidP="00D24D94">
            <w:pPr>
              <w:spacing w:line="240" w:lineRule="atLeast"/>
              <w:jc w:val="center"/>
              <w:rPr>
                <w:sz w:val="15"/>
                <w:szCs w:val="15"/>
              </w:rPr>
            </w:pPr>
          </w:p>
        </w:tc>
        <w:tc>
          <w:tcPr>
            <w:tcW w:w="1917" w:type="dxa"/>
          </w:tcPr>
          <w:p w:rsidR="00EF2DF2" w:rsidRPr="00E554B3" w:rsidRDefault="00EF2DF2" w:rsidP="00D24D94">
            <w:pPr>
              <w:spacing w:line="240" w:lineRule="atLeast"/>
              <w:ind w:right="-82"/>
              <w:jc w:val="center"/>
              <w:rPr>
                <w:sz w:val="15"/>
                <w:szCs w:val="15"/>
              </w:rPr>
            </w:pPr>
          </w:p>
        </w:tc>
        <w:tc>
          <w:tcPr>
            <w:tcW w:w="1053" w:type="dxa"/>
          </w:tcPr>
          <w:p w:rsidR="00EF2DF2" w:rsidRPr="00E554B3" w:rsidRDefault="00EF2DF2" w:rsidP="00D24D94">
            <w:pPr>
              <w:spacing w:line="240" w:lineRule="atLeast"/>
              <w:jc w:val="center"/>
              <w:rPr>
                <w:sz w:val="15"/>
                <w:szCs w:val="15"/>
              </w:rPr>
            </w:pPr>
          </w:p>
        </w:tc>
        <w:tc>
          <w:tcPr>
            <w:tcW w:w="1584" w:type="dxa"/>
            <w:gridSpan w:val="2"/>
          </w:tcPr>
          <w:p w:rsidR="00EF2DF2" w:rsidRPr="00E554B3" w:rsidRDefault="00EF2DF2" w:rsidP="00D24D94">
            <w:pPr>
              <w:spacing w:line="240" w:lineRule="atLeast"/>
              <w:ind w:left="-82" w:right="-57"/>
              <w:jc w:val="center"/>
              <w:rPr>
                <w:bCs/>
                <w:sz w:val="15"/>
                <w:szCs w:val="15"/>
              </w:rPr>
            </w:pPr>
          </w:p>
        </w:tc>
        <w:tc>
          <w:tcPr>
            <w:tcW w:w="1575" w:type="dxa"/>
            <w:gridSpan w:val="2"/>
            <w:vAlign w:val="bottom"/>
          </w:tcPr>
          <w:p w:rsidR="00EF2DF2" w:rsidRPr="00E554B3" w:rsidRDefault="00EF2DF2" w:rsidP="00D24D94">
            <w:pPr>
              <w:pStyle w:val="acctmergecolhdg"/>
              <w:spacing w:line="240" w:lineRule="atLeast"/>
              <w:ind w:left="-79" w:right="-79"/>
              <w:rPr>
                <w:b w:val="0"/>
                <w:bCs/>
                <w:sz w:val="15"/>
                <w:szCs w:val="15"/>
              </w:rPr>
            </w:pPr>
          </w:p>
        </w:tc>
        <w:tc>
          <w:tcPr>
            <w:tcW w:w="1746" w:type="dxa"/>
            <w:gridSpan w:val="2"/>
            <w:vAlign w:val="bottom"/>
          </w:tcPr>
          <w:p w:rsidR="00EF2DF2" w:rsidRPr="00E554B3" w:rsidRDefault="00EF2DF2" w:rsidP="00D24D94">
            <w:pPr>
              <w:pStyle w:val="acctmergecolhdg"/>
              <w:spacing w:line="240" w:lineRule="atLeast"/>
              <w:ind w:left="-79" w:right="-79"/>
              <w:rPr>
                <w:b w:val="0"/>
                <w:bCs/>
                <w:sz w:val="15"/>
                <w:szCs w:val="15"/>
              </w:rPr>
            </w:pPr>
          </w:p>
        </w:tc>
        <w:tc>
          <w:tcPr>
            <w:tcW w:w="1665" w:type="dxa"/>
            <w:gridSpan w:val="2"/>
          </w:tcPr>
          <w:p w:rsidR="00EF2DF2" w:rsidRPr="00E554B3" w:rsidRDefault="00EF2DF2" w:rsidP="00D24D94">
            <w:pPr>
              <w:pStyle w:val="acctmergecolhdg"/>
              <w:spacing w:line="240" w:lineRule="atLeast"/>
              <w:rPr>
                <w:b w:val="0"/>
                <w:bCs/>
                <w:sz w:val="15"/>
                <w:szCs w:val="15"/>
              </w:rPr>
            </w:pPr>
          </w:p>
        </w:tc>
        <w:tc>
          <w:tcPr>
            <w:tcW w:w="1656" w:type="dxa"/>
            <w:gridSpan w:val="2"/>
          </w:tcPr>
          <w:p w:rsidR="00EF2DF2" w:rsidRPr="00E554B3" w:rsidRDefault="00EF2DF2" w:rsidP="00D24D94">
            <w:pPr>
              <w:pStyle w:val="acctmergecolhdg"/>
              <w:spacing w:line="240" w:lineRule="atLeast"/>
              <w:rPr>
                <w:b w:val="0"/>
                <w:bCs/>
                <w:sz w:val="15"/>
                <w:szCs w:val="15"/>
              </w:rPr>
            </w:pPr>
          </w:p>
        </w:tc>
        <w:tc>
          <w:tcPr>
            <w:tcW w:w="1602" w:type="dxa"/>
            <w:gridSpan w:val="2"/>
            <w:vAlign w:val="bottom"/>
          </w:tcPr>
          <w:p w:rsidR="00EF2DF2" w:rsidRPr="00E554B3" w:rsidRDefault="00EF2DF2" w:rsidP="00D24D94">
            <w:pPr>
              <w:pStyle w:val="acctmergecolhdg"/>
              <w:spacing w:line="240" w:lineRule="atLeast"/>
              <w:rPr>
                <w:b w:val="0"/>
                <w:bCs/>
                <w:sz w:val="15"/>
                <w:szCs w:val="15"/>
              </w:rPr>
            </w:pPr>
            <w:r w:rsidRPr="00E554B3">
              <w:rPr>
                <w:b w:val="0"/>
                <w:bCs/>
                <w:sz w:val="15"/>
                <w:szCs w:val="15"/>
              </w:rPr>
              <w:t>Dividend income</w:t>
            </w:r>
          </w:p>
        </w:tc>
      </w:tr>
      <w:tr w:rsidR="00936FE6" w:rsidRPr="00E554B3" w:rsidTr="006D7C26">
        <w:trPr>
          <w:cantSplit/>
        </w:trPr>
        <w:tc>
          <w:tcPr>
            <w:tcW w:w="2419" w:type="dxa"/>
          </w:tcPr>
          <w:p w:rsidR="00936FE6" w:rsidRPr="00E554B3" w:rsidRDefault="00936FE6" w:rsidP="00D24D94">
            <w:pPr>
              <w:spacing w:line="240" w:lineRule="atLeast"/>
              <w:jc w:val="center"/>
              <w:rPr>
                <w:sz w:val="15"/>
                <w:szCs w:val="15"/>
              </w:rPr>
            </w:pPr>
          </w:p>
        </w:tc>
        <w:tc>
          <w:tcPr>
            <w:tcW w:w="1917" w:type="dxa"/>
          </w:tcPr>
          <w:p w:rsidR="00936FE6" w:rsidRPr="00E554B3" w:rsidRDefault="00936FE6" w:rsidP="00D24D94">
            <w:pPr>
              <w:spacing w:line="240" w:lineRule="atLeast"/>
              <w:ind w:right="-82"/>
              <w:jc w:val="center"/>
              <w:rPr>
                <w:sz w:val="15"/>
                <w:szCs w:val="15"/>
              </w:rPr>
            </w:pPr>
          </w:p>
          <w:p w:rsidR="00936FE6" w:rsidRPr="00E554B3" w:rsidRDefault="00936FE6" w:rsidP="00D24D94">
            <w:pPr>
              <w:spacing w:line="240" w:lineRule="atLeast"/>
              <w:ind w:right="-82"/>
              <w:jc w:val="center"/>
              <w:rPr>
                <w:sz w:val="15"/>
                <w:szCs w:val="15"/>
              </w:rPr>
            </w:pPr>
            <w:r w:rsidRPr="00E554B3">
              <w:rPr>
                <w:sz w:val="15"/>
                <w:szCs w:val="15"/>
              </w:rPr>
              <w:t>Type of</w:t>
            </w:r>
          </w:p>
        </w:tc>
        <w:tc>
          <w:tcPr>
            <w:tcW w:w="1053" w:type="dxa"/>
          </w:tcPr>
          <w:p w:rsidR="00936FE6" w:rsidRPr="00E554B3" w:rsidRDefault="00936FE6" w:rsidP="00D24D94">
            <w:pPr>
              <w:spacing w:line="240" w:lineRule="atLeast"/>
              <w:jc w:val="center"/>
              <w:rPr>
                <w:sz w:val="15"/>
                <w:szCs w:val="15"/>
              </w:rPr>
            </w:pPr>
          </w:p>
          <w:p w:rsidR="00936FE6" w:rsidRPr="00E554B3" w:rsidRDefault="00936FE6" w:rsidP="00D24D94">
            <w:pPr>
              <w:spacing w:line="240" w:lineRule="atLeast"/>
              <w:jc w:val="center"/>
              <w:rPr>
                <w:sz w:val="15"/>
                <w:szCs w:val="15"/>
              </w:rPr>
            </w:pPr>
            <w:r w:rsidRPr="00E554B3">
              <w:rPr>
                <w:sz w:val="15"/>
                <w:szCs w:val="15"/>
              </w:rPr>
              <w:t>Country of</w:t>
            </w:r>
          </w:p>
        </w:tc>
        <w:tc>
          <w:tcPr>
            <w:tcW w:w="1584" w:type="dxa"/>
            <w:gridSpan w:val="2"/>
          </w:tcPr>
          <w:p w:rsidR="00936FE6" w:rsidRPr="00E554B3" w:rsidRDefault="00936FE6" w:rsidP="00D24D94">
            <w:pPr>
              <w:spacing w:line="240" w:lineRule="atLeast"/>
              <w:ind w:left="-82" w:right="-57"/>
              <w:jc w:val="center"/>
              <w:rPr>
                <w:bCs/>
                <w:sz w:val="15"/>
                <w:szCs w:val="15"/>
              </w:rPr>
            </w:pPr>
            <w:r w:rsidRPr="00E554B3">
              <w:rPr>
                <w:bCs/>
                <w:sz w:val="15"/>
                <w:szCs w:val="15"/>
              </w:rPr>
              <w:tab/>
              <w:t xml:space="preserve"> </w:t>
            </w:r>
          </w:p>
          <w:p w:rsidR="00936FE6" w:rsidRPr="00E554B3" w:rsidRDefault="008B4ABC" w:rsidP="00D24D94">
            <w:pPr>
              <w:spacing w:line="240" w:lineRule="atLeast"/>
              <w:ind w:left="-82" w:right="-57"/>
              <w:jc w:val="center"/>
              <w:rPr>
                <w:bCs/>
                <w:sz w:val="15"/>
                <w:szCs w:val="15"/>
              </w:rPr>
            </w:pPr>
            <w:r w:rsidRPr="00E554B3">
              <w:rPr>
                <w:bCs/>
                <w:sz w:val="15"/>
                <w:szCs w:val="15"/>
              </w:rPr>
              <w:t xml:space="preserve">   </w:t>
            </w:r>
            <w:r w:rsidR="00890220" w:rsidRPr="00E554B3">
              <w:rPr>
                <w:bCs/>
                <w:sz w:val="15"/>
                <w:szCs w:val="15"/>
              </w:rPr>
              <w:t>Ownership interest</w:t>
            </w:r>
          </w:p>
        </w:tc>
        <w:tc>
          <w:tcPr>
            <w:tcW w:w="1575" w:type="dxa"/>
            <w:gridSpan w:val="2"/>
            <w:vAlign w:val="bottom"/>
          </w:tcPr>
          <w:p w:rsidR="00936FE6" w:rsidRPr="00E554B3" w:rsidRDefault="00936FE6" w:rsidP="00D24D94">
            <w:pPr>
              <w:pStyle w:val="acctmergecolhdg"/>
              <w:spacing w:line="240" w:lineRule="atLeast"/>
              <w:ind w:left="-79" w:right="-79"/>
              <w:rPr>
                <w:b w:val="0"/>
                <w:bCs/>
                <w:sz w:val="15"/>
                <w:szCs w:val="15"/>
              </w:rPr>
            </w:pPr>
            <w:r w:rsidRPr="00E554B3">
              <w:rPr>
                <w:b w:val="0"/>
                <w:bCs/>
                <w:sz w:val="15"/>
                <w:szCs w:val="15"/>
              </w:rPr>
              <w:t>Paid-up capital</w:t>
            </w:r>
          </w:p>
        </w:tc>
        <w:tc>
          <w:tcPr>
            <w:tcW w:w="1746" w:type="dxa"/>
            <w:gridSpan w:val="2"/>
            <w:vAlign w:val="bottom"/>
          </w:tcPr>
          <w:p w:rsidR="00936FE6" w:rsidRPr="00E554B3" w:rsidRDefault="00936FE6" w:rsidP="00D24D94">
            <w:pPr>
              <w:pStyle w:val="acctmergecolhdg"/>
              <w:spacing w:line="240" w:lineRule="atLeast"/>
              <w:ind w:left="-79" w:right="-79"/>
              <w:rPr>
                <w:b w:val="0"/>
                <w:bCs/>
                <w:sz w:val="15"/>
                <w:szCs w:val="15"/>
              </w:rPr>
            </w:pPr>
            <w:r w:rsidRPr="00E554B3">
              <w:rPr>
                <w:b w:val="0"/>
                <w:bCs/>
                <w:sz w:val="15"/>
                <w:szCs w:val="15"/>
              </w:rPr>
              <w:t>Cost</w:t>
            </w:r>
          </w:p>
        </w:tc>
        <w:tc>
          <w:tcPr>
            <w:tcW w:w="1665" w:type="dxa"/>
            <w:gridSpan w:val="2"/>
          </w:tcPr>
          <w:p w:rsidR="00936FE6" w:rsidRPr="00E554B3" w:rsidRDefault="00936FE6" w:rsidP="00D24D94">
            <w:pPr>
              <w:pStyle w:val="acctmergecolhdg"/>
              <w:spacing w:line="240" w:lineRule="atLeast"/>
              <w:rPr>
                <w:b w:val="0"/>
                <w:bCs/>
                <w:sz w:val="15"/>
                <w:szCs w:val="15"/>
              </w:rPr>
            </w:pPr>
          </w:p>
          <w:p w:rsidR="00936FE6" w:rsidRPr="00E554B3" w:rsidRDefault="00936FE6" w:rsidP="00D24D94">
            <w:pPr>
              <w:pStyle w:val="acctmergecolhdg"/>
              <w:spacing w:line="240" w:lineRule="atLeast"/>
              <w:rPr>
                <w:b w:val="0"/>
                <w:bCs/>
                <w:sz w:val="15"/>
                <w:szCs w:val="15"/>
              </w:rPr>
            </w:pPr>
            <w:r w:rsidRPr="00E554B3">
              <w:rPr>
                <w:b w:val="0"/>
                <w:bCs/>
                <w:sz w:val="15"/>
                <w:szCs w:val="15"/>
              </w:rPr>
              <w:t>Impairment</w:t>
            </w:r>
          </w:p>
        </w:tc>
        <w:tc>
          <w:tcPr>
            <w:tcW w:w="1656" w:type="dxa"/>
            <w:gridSpan w:val="2"/>
          </w:tcPr>
          <w:p w:rsidR="00936FE6" w:rsidRPr="00E554B3" w:rsidRDefault="00936FE6" w:rsidP="00D24D94">
            <w:pPr>
              <w:pStyle w:val="acctmergecolhdg"/>
              <w:spacing w:line="240" w:lineRule="atLeast"/>
              <w:rPr>
                <w:b w:val="0"/>
                <w:bCs/>
                <w:sz w:val="15"/>
                <w:szCs w:val="15"/>
              </w:rPr>
            </w:pPr>
          </w:p>
          <w:p w:rsidR="00936FE6" w:rsidRPr="00E554B3" w:rsidRDefault="00936FE6" w:rsidP="00D24D94">
            <w:pPr>
              <w:pStyle w:val="acctmergecolhdg"/>
              <w:spacing w:line="240" w:lineRule="atLeast"/>
              <w:rPr>
                <w:b w:val="0"/>
                <w:bCs/>
                <w:sz w:val="15"/>
                <w:szCs w:val="15"/>
              </w:rPr>
            </w:pPr>
            <w:r w:rsidRPr="00E554B3">
              <w:rPr>
                <w:b w:val="0"/>
                <w:bCs/>
                <w:sz w:val="15"/>
                <w:szCs w:val="15"/>
              </w:rPr>
              <w:t>At cost - net</w:t>
            </w:r>
          </w:p>
        </w:tc>
        <w:tc>
          <w:tcPr>
            <w:tcW w:w="1602" w:type="dxa"/>
            <w:gridSpan w:val="2"/>
            <w:vAlign w:val="bottom"/>
          </w:tcPr>
          <w:p w:rsidR="00936FE6" w:rsidRPr="00E554B3" w:rsidRDefault="00936FE6" w:rsidP="00D24D94">
            <w:pPr>
              <w:pStyle w:val="acctmergecolhdg"/>
              <w:spacing w:line="240" w:lineRule="atLeast"/>
              <w:rPr>
                <w:b w:val="0"/>
                <w:bCs/>
                <w:sz w:val="15"/>
                <w:szCs w:val="15"/>
              </w:rPr>
            </w:pPr>
            <w:r w:rsidRPr="00E554B3">
              <w:rPr>
                <w:b w:val="0"/>
                <w:bCs/>
                <w:sz w:val="15"/>
                <w:szCs w:val="15"/>
              </w:rPr>
              <w:t xml:space="preserve">for </w:t>
            </w:r>
            <w:r w:rsidR="00F60D9F" w:rsidRPr="00E554B3">
              <w:rPr>
                <w:b w:val="0"/>
                <w:bCs/>
                <w:sz w:val="15"/>
                <w:szCs w:val="15"/>
              </w:rPr>
              <w:t>nine-month</w:t>
            </w:r>
            <w:r w:rsidRPr="00E554B3">
              <w:rPr>
                <w:b w:val="0"/>
                <w:bCs/>
                <w:sz w:val="15"/>
                <w:szCs w:val="15"/>
              </w:rPr>
              <w:t xml:space="preserve"> </w:t>
            </w:r>
          </w:p>
          <w:p w:rsidR="00936FE6" w:rsidRPr="00E554B3" w:rsidRDefault="00936FE6" w:rsidP="00D24D94">
            <w:pPr>
              <w:pStyle w:val="acctmergecolhdg"/>
              <w:spacing w:line="240" w:lineRule="atLeast"/>
              <w:rPr>
                <w:b w:val="0"/>
                <w:bCs/>
                <w:sz w:val="15"/>
                <w:szCs w:val="15"/>
              </w:rPr>
            </w:pPr>
            <w:r w:rsidRPr="00E554B3">
              <w:rPr>
                <w:b w:val="0"/>
                <w:bCs/>
                <w:sz w:val="15"/>
                <w:szCs w:val="15"/>
              </w:rPr>
              <w:t>period ended</w:t>
            </w:r>
          </w:p>
        </w:tc>
      </w:tr>
      <w:tr w:rsidR="00AF73AC" w:rsidRPr="00E554B3" w:rsidTr="006D7C26">
        <w:trPr>
          <w:cantSplit/>
        </w:trPr>
        <w:tc>
          <w:tcPr>
            <w:tcW w:w="2419" w:type="dxa"/>
          </w:tcPr>
          <w:p w:rsidR="00AF73AC" w:rsidRPr="00E554B3" w:rsidRDefault="00AF73AC" w:rsidP="00AF73AC">
            <w:pPr>
              <w:spacing w:line="240" w:lineRule="atLeast"/>
              <w:jc w:val="center"/>
              <w:rPr>
                <w:sz w:val="15"/>
                <w:szCs w:val="15"/>
              </w:rPr>
            </w:pPr>
            <w:r w:rsidRPr="00E554B3">
              <w:rPr>
                <w:sz w:val="15"/>
                <w:szCs w:val="15"/>
              </w:rPr>
              <w:t>Company name</w:t>
            </w:r>
          </w:p>
        </w:tc>
        <w:tc>
          <w:tcPr>
            <w:tcW w:w="1917" w:type="dxa"/>
          </w:tcPr>
          <w:p w:rsidR="00AF73AC" w:rsidRPr="00E554B3" w:rsidRDefault="00AF73AC" w:rsidP="00AF73AC">
            <w:pPr>
              <w:spacing w:line="240" w:lineRule="atLeast"/>
              <w:jc w:val="center"/>
              <w:rPr>
                <w:sz w:val="15"/>
                <w:szCs w:val="15"/>
              </w:rPr>
            </w:pPr>
            <w:r w:rsidRPr="00E554B3">
              <w:rPr>
                <w:sz w:val="15"/>
                <w:szCs w:val="15"/>
              </w:rPr>
              <w:t>business</w:t>
            </w:r>
          </w:p>
        </w:tc>
        <w:tc>
          <w:tcPr>
            <w:tcW w:w="1053" w:type="dxa"/>
          </w:tcPr>
          <w:p w:rsidR="00AF73AC" w:rsidRPr="00E554B3" w:rsidRDefault="00AF73AC" w:rsidP="00AF73AC">
            <w:pPr>
              <w:spacing w:line="240" w:lineRule="atLeast"/>
              <w:ind w:left="-79" w:right="-87"/>
              <w:jc w:val="center"/>
              <w:rPr>
                <w:sz w:val="15"/>
                <w:szCs w:val="15"/>
              </w:rPr>
            </w:pPr>
            <w:r w:rsidRPr="00E554B3">
              <w:rPr>
                <w:sz w:val="15"/>
                <w:szCs w:val="15"/>
              </w:rPr>
              <w:t>incorporation</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37"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9"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792"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r>
      <w:tr w:rsidR="00AF73AC" w:rsidRPr="00E554B3" w:rsidTr="006D7C26">
        <w:trPr>
          <w:cantSplit/>
        </w:trPr>
        <w:tc>
          <w:tcPr>
            <w:tcW w:w="2419" w:type="dxa"/>
          </w:tcPr>
          <w:p w:rsidR="00AF73AC" w:rsidRPr="00E554B3" w:rsidRDefault="00AF73AC" w:rsidP="00AF73AC">
            <w:pPr>
              <w:spacing w:line="240" w:lineRule="atLeast"/>
              <w:jc w:val="center"/>
              <w:rPr>
                <w:sz w:val="15"/>
                <w:szCs w:val="15"/>
              </w:rPr>
            </w:pPr>
          </w:p>
        </w:tc>
        <w:tc>
          <w:tcPr>
            <w:tcW w:w="1917" w:type="dxa"/>
          </w:tcPr>
          <w:p w:rsidR="00AF73AC" w:rsidRPr="00E554B3" w:rsidRDefault="00AF73AC" w:rsidP="00AF73AC">
            <w:pPr>
              <w:spacing w:line="240" w:lineRule="atLeast"/>
              <w:jc w:val="center"/>
              <w:rPr>
                <w:sz w:val="15"/>
                <w:szCs w:val="15"/>
              </w:rPr>
            </w:pPr>
          </w:p>
        </w:tc>
        <w:tc>
          <w:tcPr>
            <w:tcW w:w="1053" w:type="dxa"/>
          </w:tcPr>
          <w:p w:rsidR="00AF73AC" w:rsidRPr="00E554B3" w:rsidRDefault="00AF73AC" w:rsidP="00AF73AC">
            <w:pPr>
              <w:spacing w:line="240" w:lineRule="atLeast"/>
              <w:ind w:left="-79" w:right="-87"/>
              <w:jc w:val="center"/>
              <w:rPr>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37"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9"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792"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r>
      <w:tr w:rsidR="00AF73AC" w:rsidRPr="00E554B3" w:rsidTr="006D7C26">
        <w:trPr>
          <w:cantSplit/>
        </w:trPr>
        <w:tc>
          <w:tcPr>
            <w:tcW w:w="2419" w:type="dxa"/>
            <w:vAlign w:val="bottom"/>
          </w:tcPr>
          <w:p w:rsidR="00AF73AC" w:rsidRPr="00E554B3" w:rsidRDefault="00AF73AC" w:rsidP="00AF73AC">
            <w:pPr>
              <w:spacing w:line="240" w:lineRule="atLeast"/>
              <w:rPr>
                <w:b/>
                <w:bCs/>
                <w:sz w:val="15"/>
                <w:szCs w:val="15"/>
              </w:rPr>
            </w:pPr>
          </w:p>
        </w:tc>
        <w:tc>
          <w:tcPr>
            <w:tcW w:w="1917" w:type="dxa"/>
          </w:tcPr>
          <w:p w:rsidR="00AF73AC" w:rsidRPr="00E554B3" w:rsidRDefault="00AF73AC" w:rsidP="00AF73AC">
            <w:pPr>
              <w:spacing w:line="240" w:lineRule="atLeast"/>
              <w:ind w:right="-82"/>
              <w:jc w:val="center"/>
              <w:rPr>
                <w:sz w:val="15"/>
                <w:szCs w:val="15"/>
              </w:rPr>
            </w:pPr>
          </w:p>
        </w:tc>
        <w:tc>
          <w:tcPr>
            <w:tcW w:w="1053" w:type="dxa"/>
          </w:tcPr>
          <w:p w:rsidR="00AF73AC" w:rsidRPr="00E554B3" w:rsidRDefault="00AF73AC" w:rsidP="00AF73AC">
            <w:pPr>
              <w:spacing w:line="240" w:lineRule="atLeast"/>
              <w:jc w:val="center"/>
              <w:rPr>
                <w:sz w:val="15"/>
                <w:szCs w:val="15"/>
              </w:rPr>
            </w:pPr>
          </w:p>
        </w:tc>
        <w:tc>
          <w:tcPr>
            <w:tcW w:w="1584" w:type="dxa"/>
            <w:gridSpan w:val="2"/>
          </w:tcPr>
          <w:p w:rsidR="00AF73AC" w:rsidRPr="00E554B3" w:rsidRDefault="00AF73AC" w:rsidP="00AF73AC">
            <w:pPr>
              <w:tabs>
                <w:tab w:val="decimal" w:pos="461"/>
              </w:tabs>
              <w:spacing w:line="240" w:lineRule="atLeast"/>
              <w:jc w:val="center"/>
              <w:rPr>
                <w:sz w:val="15"/>
                <w:szCs w:val="15"/>
              </w:rPr>
            </w:pPr>
            <w:r w:rsidRPr="00E554B3">
              <w:rPr>
                <w:i/>
                <w:iCs/>
                <w:sz w:val="15"/>
                <w:szCs w:val="15"/>
              </w:rPr>
              <w:t>(%)</w:t>
            </w:r>
          </w:p>
        </w:tc>
        <w:tc>
          <w:tcPr>
            <w:tcW w:w="8244" w:type="dxa"/>
            <w:gridSpan w:val="10"/>
          </w:tcPr>
          <w:p w:rsidR="00AF73AC" w:rsidRPr="00E554B3" w:rsidRDefault="00AF73AC" w:rsidP="00AF73AC">
            <w:pPr>
              <w:tabs>
                <w:tab w:val="decimal" w:pos="461"/>
              </w:tabs>
              <w:spacing w:line="240" w:lineRule="atLeast"/>
              <w:jc w:val="center"/>
              <w:rPr>
                <w:sz w:val="15"/>
                <w:szCs w:val="15"/>
              </w:rPr>
            </w:pPr>
            <w:r w:rsidRPr="00E554B3">
              <w:rPr>
                <w:i/>
                <w:iCs/>
                <w:sz w:val="15"/>
                <w:szCs w:val="15"/>
              </w:rPr>
              <w:t>(in thousand Baht)</w:t>
            </w:r>
          </w:p>
        </w:tc>
      </w:tr>
      <w:tr w:rsidR="00AF73AC" w:rsidRPr="00E554B3" w:rsidTr="006D7C26">
        <w:trPr>
          <w:cantSplit/>
        </w:trPr>
        <w:tc>
          <w:tcPr>
            <w:tcW w:w="2419" w:type="dxa"/>
            <w:vAlign w:val="bottom"/>
            <w:hideMark/>
          </w:tcPr>
          <w:p w:rsidR="00AF73AC" w:rsidRPr="00E554B3" w:rsidRDefault="00AF73AC" w:rsidP="00AF73AC">
            <w:pPr>
              <w:spacing w:line="240" w:lineRule="atLeast"/>
              <w:rPr>
                <w:sz w:val="15"/>
                <w:szCs w:val="15"/>
              </w:rPr>
            </w:pPr>
            <w:r w:rsidRPr="00E554B3">
              <w:rPr>
                <w:b/>
                <w:bCs/>
                <w:sz w:val="15"/>
                <w:szCs w:val="15"/>
              </w:rPr>
              <w:t>Direct subsidiaries</w:t>
            </w:r>
          </w:p>
        </w:tc>
        <w:tc>
          <w:tcPr>
            <w:tcW w:w="1917" w:type="dxa"/>
          </w:tcPr>
          <w:p w:rsidR="00AF73AC" w:rsidRPr="00E554B3" w:rsidRDefault="00AF73AC" w:rsidP="00AF73AC">
            <w:pPr>
              <w:spacing w:line="240" w:lineRule="atLeast"/>
              <w:ind w:right="-82"/>
              <w:jc w:val="center"/>
              <w:rPr>
                <w:sz w:val="15"/>
                <w:szCs w:val="15"/>
              </w:rPr>
            </w:pPr>
          </w:p>
        </w:tc>
        <w:tc>
          <w:tcPr>
            <w:tcW w:w="1053" w:type="dxa"/>
          </w:tcPr>
          <w:p w:rsidR="00AF73AC" w:rsidRPr="00E554B3" w:rsidRDefault="00AF73AC" w:rsidP="00AF73AC">
            <w:pPr>
              <w:spacing w:line="240" w:lineRule="atLeast"/>
              <w:jc w:val="center"/>
              <w:rPr>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p>
        </w:tc>
        <w:tc>
          <w:tcPr>
            <w:tcW w:w="855" w:type="dxa"/>
          </w:tcPr>
          <w:p w:rsidR="00AF73AC" w:rsidRPr="00E554B3" w:rsidRDefault="00AF73AC" w:rsidP="00AF73AC">
            <w:pPr>
              <w:spacing w:line="240" w:lineRule="atLeast"/>
              <w:jc w:val="center"/>
              <w:rPr>
                <w:sz w:val="15"/>
                <w:szCs w:val="15"/>
              </w:rPr>
            </w:pPr>
          </w:p>
        </w:tc>
        <w:tc>
          <w:tcPr>
            <w:tcW w:w="810" w:type="dxa"/>
          </w:tcPr>
          <w:p w:rsidR="00AF73AC" w:rsidRPr="00E554B3" w:rsidRDefault="00AF73AC" w:rsidP="00AF73AC">
            <w:pPr>
              <w:spacing w:line="240" w:lineRule="atLeast"/>
              <w:jc w:val="center"/>
              <w:rPr>
                <w:sz w:val="15"/>
                <w:szCs w:val="15"/>
              </w:rPr>
            </w:pPr>
          </w:p>
        </w:tc>
        <w:tc>
          <w:tcPr>
            <w:tcW w:w="837" w:type="dxa"/>
          </w:tcPr>
          <w:p w:rsidR="00AF73AC" w:rsidRPr="00E554B3" w:rsidRDefault="00AF73AC" w:rsidP="00AF73AC">
            <w:pPr>
              <w:spacing w:line="240" w:lineRule="atLeast"/>
              <w:jc w:val="center"/>
              <w:rPr>
                <w:sz w:val="15"/>
                <w:szCs w:val="15"/>
              </w:rPr>
            </w:pPr>
          </w:p>
        </w:tc>
        <w:tc>
          <w:tcPr>
            <w:tcW w:w="819" w:type="dxa"/>
          </w:tcPr>
          <w:p w:rsidR="00AF73AC" w:rsidRPr="00E554B3" w:rsidRDefault="00AF73AC" w:rsidP="00AF73AC">
            <w:pPr>
              <w:spacing w:line="240" w:lineRule="atLeast"/>
              <w:jc w:val="center"/>
              <w:rPr>
                <w:sz w:val="15"/>
                <w:szCs w:val="15"/>
              </w:rPr>
            </w:pPr>
          </w:p>
        </w:tc>
        <w:tc>
          <w:tcPr>
            <w:tcW w:w="792" w:type="dxa"/>
          </w:tcPr>
          <w:p w:rsidR="00AF73AC" w:rsidRPr="00E554B3" w:rsidRDefault="00AF73AC" w:rsidP="00AF73AC">
            <w:pPr>
              <w:spacing w:line="240" w:lineRule="atLeast"/>
              <w:jc w:val="center"/>
              <w:rPr>
                <w:sz w:val="15"/>
                <w:szCs w:val="15"/>
              </w:rPr>
            </w:pPr>
          </w:p>
        </w:tc>
        <w:tc>
          <w:tcPr>
            <w:tcW w:w="810" w:type="dxa"/>
          </w:tcPr>
          <w:p w:rsidR="00AF73AC" w:rsidRPr="00E554B3" w:rsidRDefault="00AF73AC" w:rsidP="00AF73AC">
            <w:pPr>
              <w:tabs>
                <w:tab w:val="decimal" w:pos="461"/>
              </w:tabs>
              <w:spacing w:line="240" w:lineRule="atLeast"/>
              <w:jc w:val="center"/>
              <w:rPr>
                <w:sz w:val="15"/>
                <w:szCs w:val="15"/>
              </w:rPr>
            </w:pPr>
          </w:p>
        </w:tc>
      </w:tr>
      <w:tr w:rsidR="00905B11" w:rsidRPr="00E554B3" w:rsidTr="006D7C26">
        <w:trPr>
          <w:cantSplit/>
        </w:trPr>
        <w:tc>
          <w:tcPr>
            <w:tcW w:w="2419" w:type="dxa"/>
            <w:hideMark/>
          </w:tcPr>
          <w:p w:rsidR="00905B11" w:rsidRPr="00E554B3" w:rsidRDefault="00905B11" w:rsidP="00905B11">
            <w:pPr>
              <w:rPr>
                <w:sz w:val="15"/>
                <w:szCs w:val="15"/>
              </w:rPr>
            </w:pPr>
            <w:r w:rsidRPr="00E554B3">
              <w:rPr>
                <w:sz w:val="15"/>
                <w:szCs w:val="15"/>
              </w:rPr>
              <w:t>Boutique Serviced Apartments Ltd.</w:t>
            </w:r>
          </w:p>
        </w:tc>
        <w:tc>
          <w:tcPr>
            <w:tcW w:w="1917" w:type="dxa"/>
            <w:hideMark/>
          </w:tcPr>
          <w:p w:rsidR="00905B11" w:rsidRPr="00E554B3" w:rsidRDefault="00905B11" w:rsidP="00905B11">
            <w:pPr>
              <w:ind w:left="91" w:right="-82" w:hanging="90"/>
              <w:rPr>
                <w:sz w:val="15"/>
                <w:szCs w:val="15"/>
              </w:rPr>
            </w:pPr>
            <w:r w:rsidRPr="00E554B3">
              <w:rPr>
                <w:sz w:val="15"/>
                <w:szCs w:val="15"/>
              </w:rPr>
              <w:t>Hotel and serviced apartment</w:t>
            </w:r>
          </w:p>
        </w:tc>
        <w:tc>
          <w:tcPr>
            <w:tcW w:w="1053" w:type="dxa"/>
          </w:tcPr>
          <w:p w:rsidR="00905B11" w:rsidRPr="00E554B3" w:rsidRDefault="00905B11" w:rsidP="00905B11">
            <w:pPr>
              <w:jc w:val="center"/>
              <w:rPr>
                <w:sz w:val="15"/>
                <w:szCs w:val="15"/>
              </w:rPr>
            </w:pPr>
            <w:r w:rsidRPr="00E554B3">
              <w:rPr>
                <w:sz w:val="15"/>
                <w:szCs w:val="15"/>
              </w:rPr>
              <w:t>Thailand</w:t>
            </w:r>
          </w:p>
        </w:tc>
        <w:tc>
          <w:tcPr>
            <w:tcW w:w="774" w:type="dxa"/>
          </w:tcPr>
          <w:p w:rsidR="00905B11" w:rsidRPr="00E554B3" w:rsidRDefault="00905B11" w:rsidP="00905B11">
            <w:pPr>
              <w:tabs>
                <w:tab w:val="decimal" w:pos="371"/>
              </w:tabs>
              <w:jc w:val="center"/>
              <w:rPr>
                <w:sz w:val="15"/>
                <w:szCs w:val="15"/>
              </w:rPr>
            </w:pPr>
            <w:r w:rsidRPr="00E554B3">
              <w:rPr>
                <w:sz w:val="15"/>
                <w:szCs w:val="15"/>
              </w:rPr>
              <w:t>100.00</w:t>
            </w:r>
          </w:p>
        </w:tc>
        <w:tc>
          <w:tcPr>
            <w:tcW w:w="810" w:type="dxa"/>
          </w:tcPr>
          <w:p w:rsidR="00905B11" w:rsidRPr="00E554B3" w:rsidRDefault="00905B11" w:rsidP="00905B11">
            <w:pPr>
              <w:tabs>
                <w:tab w:val="decimal" w:pos="371"/>
              </w:tabs>
              <w:jc w:val="center"/>
              <w:rPr>
                <w:sz w:val="15"/>
                <w:szCs w:val="15"/>
              </w:rPr>
            </w:pPr>
            <w:r w:rsidRPr="00E554B3">
              <w:rPr>
                <w:sz w:val="15"/>
                <w:szCs w:val="15"/>
              </w:rPr>
              <w:t>100.00</w:t>
            </w:r>
          </w:p>
        </w:tc>
        <w:tc>
          <w:tcPr>
            <w:tcW w:w="801" w:type="dxa"/>
          </w:tcPr>
          <w:p w:rsidR="00905B11" w:rsidRPr="00E554B3" w:rsidRDefault="00905B11" w:rsidP="00905B11">
            <w:pPr>
              <w:tabs>
                <w:tab w:val="decimal" w:pos="614"/>
              </w:tabs>
              <w:ind w:left="-87" w:right="-53"/>
              <w:rPr>
                <w:sz w:val="15"/>
                <w:szCs w:val="15"/>
              </w:rPr>
            </w:pPr>
            <w:r w:rsidRPr="00E554B3">
              <w:rPr>
                <w:sz w:val="15"/>
                <w:szCs w:val="15"/>
              </w:rPr>
              <w:t>138,000</w:t>
            </w:r>
          </w:p>
        </w:tc>
        <w:tc>
          <w:tcPr>
            <w:tcW w:w="774" w:type="dxa"/>
          </w:tcPr>
          <w:p w:rsidR="00905B11" w:rsidRPr="00E554B3" w:rsidRDefault="00905B11" w:rsidP="00905B11">
            <w:pPr>
              <w:tabs>
                <w:tab w:val="decimal" w:pos="614"/>
              </w:tabs>
              <w:ind w:left="-87" w:right="-53"/>
              <w:rPr>
                <w:sz w:val="15"/>
                <w:szCs w:val="15"/>
              </w:rPr>
            </w:pPr>
            <w:r w:rsidRPr="00E554B3">
              <w:rPr>
                <w:sz w:val="15"/>
                <w:szCs w:val="15"/>
              </w:rPr>
              <w:t>138,000</w:t>
            </w:r>
          </w:p>
        </w:tc>
        <w:tc>
          <w:tcPr>
            <w:tcW w:w="855" w:type="dxa"/>
          </w:tcPr>
          <w:p w:rsidR="00905B11" w:rsidRPr="00E554B3" w:rsidRDefault="00905B11" w:rsidP="00905B11">
            <w:pPr>
              <w:tabs>
                <w:tab w:val="decimal" w:pos="659"/>
              </w:tabs>
              <w:ind w:left="-87" w:right="-53"/>
              <w:rPr>
                <w:sz w:val="15"/>
                <w:szCs w:val="15"/>
              </w:rPr>
            </w:pPr>
            <w:r w:rsidRPr="00E554B3">
              <w:rPr>
                <w:sz w:val="15"/>
                <w:szCs w:val="15"/>
              </w:rPr>
              <w:t>138,000</w:t>
            </w:r>
          </w:p>
        </w:tc>
        <w:tc>
          <w:tcPr>
            <w:tcW w:w="891" w:type="dxa"/>
          </w:tcPr>
          <w:p w:rsidR="00905B11" w:rsidRPr="00E554B3" w:rsidRDefault="00905B11" w:rsidP="00905B11">
            <w:pPr>
              <w:tabs>
                <w:tab w:val="decimal" w:pos="659"/>
              </w:tabs>
              <w:ind w:left="-87" w:right="-53"/>
              <w:rPr>
                <w:sz w:val="15"/>
                <w:szCs w:val="15"/>
              </w:rPr>
            </w:pPr>
            <w:r w:rsidRPr="00E554B3">
              <w:rPr>
                <w:sz w:val="15"/>
                <w:szCs w:val="15"/>
              </w:rPr>
              <w:t>138,000</w:t>
            </w:r>
          </w:p>
        </w:tc>
        <w:tc>
          <w:tcPr>
            <w:tcW w:w="855" w:type="dxa"/>
          </w:tcPr>
          <w:p w:rsidR="00905B11" w:rsidRPr="00E554B3" w:rsidRDefault="00905B11" w:rsidP="00905B11">
            <w:pPr>
              <w:tabs>
                <w:tab w:val="decimal" w:pos="479"/>
              </w:tabs>
              <w:ind w:left="-87" w:right="-53"/>
              <w:rPr>
                <w:sz w:val="15"/>
                <w:szCs w:val="15"/>
              </w:rPr>
            </w:pPr>
            <w:r w:rsidRPr="00E554B3">
              <w:rPr>
                <w:sz w:val="15"/>
                <w:szCs w:val="15"/>
              </w:rPr>
              <w:t>-</w:t>
            </w:r>
          </w:p>
        </w:tc>
        <w:tc>
          <w:tcPr>
            <w:tcW w:w="810" w:type="dxa"/>
          </w:tcPr>
          <w:p w:rsidR="00905B11" w:rsidRPr="00E554B3" w:rsidRDefault="00905B11" w:rsidP="00905B11">
            <w:pPr>
              <w:tabs>
                <w:tab w:val="decimal" w:pos="479"/>
              </w:tabs>
              <w:ind w:left="-87" w:right="-53"/>
              <w:rPr>
                <w:sz w:val="15"/>
                <w:szCs w:val="15"/>
              </w:rPr>
            </w:pPr>
            <w:r w:rsidRPr="00E554B3">
              <w:rPr>
                <w:sz w:val="15"/>
                <w:szCs w:val="15"/>
              </w:rPr>
              <w:t>-</w:t>
            </w:r>
          </w:p>
        </w:tc>
        <w:tc>
          <w:tcPr>
            <w:tcW w:w="837" w:type="dxa"/>
          </w:tcPr>
          <w:p w:rsidR="00905B11" w:rsidRPr="00E554B3" w:rsidRDefault="00905B11" w:rsidP="00905B11">
            <w:pPr>
              <w:tabs>
                <w:tab w:val="decimal" w:pos="659"/>
              </w:tabs>
              <w:ind w:left="-87" w:right="-53"/>
              <w:rPr>
                <w:sz w:val="15"/>
                <w:szCs w:val="15"/>
              </w:rPr>
            </w:pPr>
            <w:r w:rsidRPr="00E554B3">
              <w:rPr>
                <w:sz w:val="15"/>
                <w:szCs w:val="15"/>
              </w:rPr>
              <w:t>138,000</w:t>
            </w:r>
          </w:p>
        </w:tc>
        <w:tc>
          <w:tcPr>
            <w:tcW w:w="819" w:type="dxa"/>
          </w:tcPr>
          <w:p w:rsidR="00905B11" w:rsidRPr="00E554B3" w:rsidRDefault="00905B11" w:rsidP="00905B11">
            <w:pPr>
              <w:tabs>
                <w:tab w:val="decimal" w:pos="659"/>
              </w:tabs>
              <w:ind w:left="-87" w:right="-53"/>
              <w:rPr>
                <w:sz w:val="15"/>
                <w:szCs w:val="15"/>
              </w:rPr>
            </w:pPr>
            <w:r w:rsidRPr="00E554B3">
              <w:rPr>
                <w:sz w:val="15"/>
                <w:szCs w:val="15"/>
              </w:rPr>
              <w:t>138,000</w:t>
            </w:r>
          </w:p>
        </w:tc>
        <w:tc>
          <w:tcPr>
            <w:tcW w:w="792" w:type="dxa"/>
          </w:tcPr>
          <w:p w:rsidR="00905B11" w:rsidRPr="00E554B3" w:rsidRDefault="00905B11" w:rsidP="00905B11">
            <w:pPr>
              <w:tabs>
                <w:tab w:val="decimal" w:pos="443"/>
              </w:tabs>
              <w:ind w:left="-87" w:right="-53"/>
              <w:rPr>
                <w:sz w:val="15"/>
                <w:szCs w:val="15"/>
              </w:rPr>
            </w:pPr>
            <w:r w:rsidRPr="00E554B3">
              <w:rPr>
                <w:sz w:val="15"/>
                <w:szCs w:val="15"/>
              </w:rPr>
              <w:t>-</w:t>
            </w:r>
          </w:p>
        </w:tc>
        <w:tc>
          <w:tcPr>
            <w:tcW w:w="810" w:type="dxa"/>
          </w:tcPr>
          <w:p w:rsidR="00905B11" w:rsidRPr="00E554B3" w:rsidRDefault="00905B11" w:rsidP="00905B11">
            <w:pPr>
              <w:tabs>
                <w:tab w:val="decimal" w:pos="443"/>
              </w:tabs>
              <w:ind w:left="-87" w:right="-53"/>
              <w:rPr>
                <w:sz w:val="15"/>
                <w:szCs w:val="15"/>
              </w:rPr>
            </w:pPr>
            <w:r w:rsidRPr="00E554B3">
              <w:rPr>
                <w:sz w:val="15"/>
                <w:szCs w:val="15"/>
              </w:rPr>
              <w:t>-</w:t>
            </w:r>
          </w:p>
        </w:tc>
      </w:tr>
      <w:tr w:rsidR="00905B11" w:rsidRPr="00E554B3" w:rsidTr="006D7C26">
        <w:trPr>
          <w:cantSplit/>
        </w:trPr>
        <w:tc>
          <w:tcPr>
            <w:tcW w:w="2419" w:type="dxa"/>
            <w:hideMark/>
          </w:tcPr>
          <w:p w:rsidR="00905B11" w:rsidRPr="00E554B3" w:rsidRDefault="00905B11" w:rsidP="00905B11">
            <w:pPr>
              <w:rPr>
                <w:sz w:val="15"/>
                <w:szCs w:val="15"/>
              </w:rPr>
            </w:pPr>
            <w:r w:rsidRPr="00E554B3">
              <w:rPr>
                <w:sz w:val="15"/>
                <w:szCs w:val="15"/>
              </w:rPr>
              <w:t>Boutique SA2 Ltd.</w:t>
            </w:r>
          </w:p>
        </w:tc>
        <w:tc>
          <w:tcPr>
            <w:tcW w:w="1917" w:type="dxa"/>
            <w:hideMark/>
          </w:tcPr>
          <w:p w:rsidR="00905B11" w:rsidRPr="00E554B3" w:rsidRDefault="00905B11" w:rsidP="00905B11">
            <w:pPr>
              <w:ind w:right="-82"/>
              <w:rPr>
                <w:sz w:val="15"/>
                <w:szCs w:val="15"/>
              </w:rPr>
            </w:pPr>
            <w:r w:rsidRPr="00E554B3">
              <w:rPr>
                <w:sz w:val="15"/>
                <w:szCs w:val="15"/>
              </w:rPr>
              <w:t>Dormant</w:t>
            </w:r>
          </w:p>
        </w:tc>
        <w:tc>
          <w:tcPr>
            <w:tcW w:w="1053" w:type="dxa"/>
            <w:hideMark/>
          </w:tcPr>
          <w:p w:rsidR="00905B11" w:rsidRPr="00E554B3" w:rsidRDefault="00905B11" w:rsidP="00905B11">
            <w:pPr>
              <w:jc w:val="center"/>
              <w:rPr>
                <w:sz w:val="15"/>
                <w:szCs w:val="15"/>
              </w:rPr>
            </w:pPr>
            <w:r w:rsidRPr="00E554B3">
              <w:rPr>
                <w:sz w:val="15"/>
                <w:szCs w:val="15"/>
              </w:rPr>
              <w:t>Thailand</w:t>
            </w:r>
          </w:p>
        </w:tc>
        <w:tc>
          <w:tcPr>
            <w:tcW w:w="774" w:type="dxa"/>
          </w:tcPr>
          <w:p w:rsidR="00905B11" w:rsidRPr="00E554B3" w:rsidRDefault="00905B11" w:rsidP="00905B11">
            <w:pPr>
              <w:tabs>
                <w:tab w:val="decimal" w:pos="371"/>
              </w:tabs>
              <w:jc w:val="center"/>
              <w:rPr>
                <w:sz w:val="15"/>
                <w:szCs w:val="15"/>
              </w:rPr>
            </w:pPr>
            <w:r w:rsidRPr="00E554B3">
              <w:rPr>
                <w:sz w:val="15"/>
                <w:szCs w:val="15"/>
              </w:rPr>
              <w:t>100.00</w:t>
            </w:r>
          </w:p>
        </w:tc>
        <w:tc>
          <w:tcPr>
            <w:tcW w:w="810" w:type="dxa"/>
            <w:hideMark/>
          </w:tcPr>
          <w:p w:rsidR="00905B11" w:rsidRPr="00E554B3" w:rsidRDefault="00905B11" w:rsidP="00905B11">
            <w:pPr>
              <w:tabs>
                <w:tab w:val="decimal" w:pos="371"/>
              </w:tabs>
              <w:jc w:val="center"/>
              <w:rPr>
                <w:sz w:val="15"/>
                <w:szCs w:val="15"/>
              </w:rPr>
            </w:pPr>
            <w:r w:rsidRPr="00E554B3">
              <w:rPr>
                <w:sz w:val="15"/>
                <w:szCs w:val="15"/>
              </w:rPr>
              <w:t>100.00</w:t>
            </w:r>
          </w:p>
        </w:tc>
        <w:tc>
          <w:tcPr>
            <w:tcW w:w="801" w:type="dxa"/>
          </w:tcPr>
          <w:p w:rsidR="00905B11" w:rsidRPr="00E554B3" w:rsidRDefault="00905B11" w:rsidP="00905B11">
            <w:pPr>
              <w:tabs>
                <w:tab w:val="decimal" w:pos="614"/>
              </w:tabs>
              <w:ind w:left="-87" w:right="-53"/>
              <w:rPr>
                <w:sz w:val="15"/>
                <w:szCs w:val="15"/>
              </w:rPr>
            </w:pPr>
            <w:r w:rsidRPr="00E554B3">
              <w:rPr>
                <w:sz w:val="15"/>
                <w:szCs w:val="15"/>
              </w:rPr>
              <w:t>2,625</w:t>
            </w:r>
          </w:p>
        </w:tc>
        <w:tc>
          <w:tcPr>
            <w:tcW w:w="774" w:type="dxa"/>
            <w:hideMark/>
          </w:tcPr>
          <w:p w:rsidR="00905B11" w:rsidRPr="00E554B3" w:rsidRDefault="00905B11" w:rsidP="00905B11">
            <w:pPr>
              <w:tabs>
                <w:tab w:val="decimal" w:pos="614"/>
              </w:tabs>
              <w:ind w:left="-87" w:right="-53"/>
              <w:rPr>
                <w:sz w:val="15"/>
                <w:szCs w:val="15"/>
              </w:rPr>
            </w:pPr>
            <w:r w:rsidRPr="00E554B3">
              <w:rPr>
                <w:sz w:val="15"/>
                <w:szCs w:val="15"/>
              </w:rPr>
              <w:t>2,625</w:t>
            </w:r>
          </w:p>
        </w:tc>
        <w:tc>
          <w:tcPr>
            <w:tcW w:w="855" w:type="dxa"/>
          </w:tcPr>
          <w:p w:rsidR="00905B11" w:rsidRPr="00E554B3" w:rsidRDefault="00905B11" w:rsidP="00905B11">
            <w:pPr>
              <w:tabs>
                <w:tab w:val="decimal" w:pos="659"/>
              </w:tabs>
              <w:ind w:left="-87" w:right="-53"/>
              <w:rPr>
                <w:sz w:val="15"/>
                <w:szCs w:val="15"/>
              </w:rPr>
            </w:pPr>
            <w:r w:rsidRPr="00E554B3">
              <w:rPr>
                <w:sz w:val="15"/>
                <w:szCs w:val="15"/>
              </w:rPr>
              <w:t>2,625</w:t>
            </w:r>
          </w:p>
        </w:tc>
        <w:tc>
          <w:tcPr>
            <w:tcW w:w="891" w:type="dxa"/>
            <w:hideMark/>
          </w:tcPr>
          <w:p w:rsidR="00905B11" w:rsidRPr="00E554B3" w:rsidRDefault="00905B11" w:rsidP="00905B11">
            <w:pPr>
              <w:tabs>
                <w:tab w:val="decimal" w:pos="659"/>
              </w:tabs>
              <w:ind w:left="-87" w:right="-53"/>
              <w:rPr>
                <w:sz w:val="15"/>
                <w:szCs w:val="15"/>
              </w:rPr>
            </w:pPr>
            <w:r w:rsidRPr="00E554B3">
              <w:rPr>
                <w:sz w:val="15"/>
                <w:szCs w:val="15"/>
              </w:rPr>
              <w:t>2,625</w:t>
            </w:r>
          </w:p>
        </w:tc>
        <w:tc>
          <w:tcPr>
            <w:tcW w:w="855" w:type="dxa"/>
          </w:tcPr>
          <w:p w:rsidR="00905B11" w:rsidRPr="00E554B3" w:rsidRDefault="00905B11" w:rsidP="00905B11">
            <w:pPr>
              <w:tabs>
                <w:tab w:val="decimal" w:pos="659"/>
              </w:tabs>
              <w:ind w:left="-87" w:right="-53"/>
              <w:rPr>
                <w:sz w:val="15"/>
                <w:szCs w:val="15"/>
              </w:rPr>
            </w:pPr>
            <w:r w:rsidRPr="00E554B3">
              <w:rPr>
                <w:sz w:val="15"/>
                <w:szCs w:val="15"/>
              </w:rPr>
              <w:t>(2,625)</w:t>
            </w:r>
          </w:p>
        </w:tc>
        <w:tc>
          <w:tcPr>
            <w:tcW w:w="810" w:type="dxa"/>
            <w:hideMark/>
          </w:tcPr>
          <w:p w:rsidR="00905B11" w:rsidRPr="00E554B3" w:rsidRDefault="00905B11" w:rsidP="00905B11">
            <w:pPr>
              <w:tabs>
                <w:tab w:val="decimal" w:pos="659"/>
              </w:tabs>
              <w:ind w:left="-87" w:right="-53"/>
              <w:rPr>
                <w:sz w:val="15"/>
                <w:szCs w:val="15"/>
              </w:rPr>
            </w:pPr>
            <w:r w:rsidRPr="00E554B3">
              <w:rPr>
                <w:sz w:val="15"/>
                <w:szCs w:val="15"/>
              </w:rPr>
              <w:t>(2,625)</w:t>
            </w:r>
          </w:p>
        </w:tc>
        <w:tc>
          <w:tcPr>
            <w:tcW w:w="837" w:type="dxa"/>
          </w:tcPr>
          <w:p w:rsidR="00905B11" w:rsidRPr="00E554B3" w:rsidRDefault="00905B11" w:rsidP="00905B11">
            <w:pPr>
              <w:tabs>
                <w:tab w:val="decimal" w:pos="443"/>
              </w:tabs>
              <w:ind w:left="-87" w:right="-53"/>
              <w:rPr>
                <w:sz w:val="15"/>
                <w:szCs w:val="15"/>
              </w:rPr>
            </w:pPr>
            <w:r w:rsidRPr="00E554B3">
              <w:rPr>
                <w:sz w:val="15"/>
                <w:szCs w:val="15"/>
              </w:rPr>
              <w:t>-</w:t>
            </w:r>
          </w:p>
        </w:tc>
        <w:tc>
          <w:tcPr>
            <w:tcW w:w="819" w:type="dxa"/>
            <w:hideMark/>
          </w:tcPr>
          <w:p w:rsidR="00905B11" w:rsidRPr="00E554B3" w:rsidRDefault="00905B11" w:rsidP="00905B11">
            <w:pPr>
              <w:tabs>
                <w:tab w:val="decimal" w:pos="443"/>
              </w:tabs>
              <w:ind w:left="-87" w:right="-53"/>
              <w:rPr>
                <w:sz w:val="15"/>
                <w:szCs w:val="15"/>
              </w:rPr>
            </w:pPr>
            <w:r w:rsidRPr="00E554B3">
              <w:rPr>
                <w:sz w:val="15"/>
                <w:szCs w:val="15"/>
              </w:rPr>
              <w:t>-</w:t>
            </w:r>
          </w:p>
        </w:tc>
        <w:tc>
          <w:tcPr>
            <w:tcW w:w="792" w:type="dxa"/>
          </w:tcPr>
          <w:p w:rsidR="00905B11" w:rsidRPr="00E554B3" w:rsidRDefault="00905B11" w:rsidP="00905B11">
            <w:pPr>
              <w:tabs>
                <w:tab w:val="decimal" w:pos="443"/>
              </w:tabs>
              <w:ind w:left="-87" w:right="-53"/>
              <w:rPr>
                <w:sz w:val="15"/>
                <w:szCs w:val="15"/>
              </w:rPr>
            </w:pPr>
            <w:r w:rsidRPr="00E554B3">
              <w:rPr>
                <w:sz w:val="15"/>
                <w:szCs w:val="15"/>
              </w:rPr>
              <w:t>-</w:t>
            </w:r>
          </w:p>
        </w:tc>
        <w:tc>
          <w:tcPr>
            <w:tcW w:w="810" w:type="dxa"/>
          </w:tcPr>
          <w:p w:rsidR="00905B11" w:rsidRPr="00E554B3" w:rsidRDefault="00905B11" w:rsidP="00905B11">
            <w:pPr>
              <w:tabs>
                <w:tab w:val="decimal" w:pos="443"/>
              </w:tabs>
              <w:ind w:left="-87" w:right="-53"/>
              <w:rPr>
                <w:sz w:val="15"/>
                <w:szCs w:val="15"/>
              </w:rPr>
            </w:pPr>
            <w:r w:rsidRPr="00E554B3">
              <w:rPr>
                <w:sz w:val="15"/>
                <w:szCs w:val="15"/>
              </w:rPr>
              <w:t>-</w:t>
            </w:r>
          </w:p>
        </w:tc>
      </w:tr>
      <w:tr w:rsidR="00AF73AC" w:rsidRPr="00E554B3" w:rsidTr="006D7C26">
        <w:trPr>
          <w:cantSplit/>
        </w:trPr>
        <w:tc>
          <w:tcPr>
            <w:tcW w:w="2419" w:type="dxa"/>
          </w:tcPr>
          <w:p w:rsidR="00AF73AC" w:rsidRPr="00E554B3" w:rsidRDefault="00AF73AC" w:rsidP="00AF73AC">
            <w:pPr>
              <w:ind w:left="90" w:hanging="90"/>
              <w:rPr>
                <w:b/>
                <w:bCs/>
                <w:sz w:val="15"/>
                <w:szCs w:val="15"/>
              </w:rPr>
            </w:pPr>
          </w:p>
        </w:tc>
        <w:tc>
          <w:tcPr>
            <w:tcW w:w="1917" w:type="dxa"/>
          </w:tcPr>
          <w:p w:rsidR="00AF73AC" w:rsidRPr="00E554B3" w:rsidRDefault="00AF73AC" w:rsidP="00AF73AC">
            <w:pPr>
              <w:ind w:right="-82"/>
              <w:rPr>
                <w:sz w:val="15"/>
                <w:szCs w:val="15"/>
              </w:rPr>
            </w:pPr>
          </w:p>
        </w:tc>
        <w:tc>
          <w:tcPr>
            <w:tcW w:w="1053" w:type="dxa"/>
          </w:tcPr>
          <w:p w:rsidR="00AF73AC" w:rsidRPr="00E554B3" w:rsidRDefault="00AF73AC" w:rsidP="00AF73AC">
            <w:pPr>
              <w:jc w:val="center"/>
              <w:rPr>
                <w:sz w:val="15"/>
                <w:szCs w:val="15"/>
              </w:rPr>
            </w:pPr>
          </w:p>
        </w:tc>
        <w:tc>
          <w:tcPr>
            <w:tcW w:w="774"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371"/>
              </w:tabs>
              <w:jc w:val="center"/>
              <w:rPr>
                <w:sz w:val="15"/>
                <w:szCs w:val="15"/>
              </w:rPr>
            </w:pPr>
          </w:p>
        </w:tc>
        <w:tc>
          <w:tcPr>
            <w:tcW w:w="801" w:type="dxa"/>
          </w:tcPr>
          <w:p w:rsidR="00AF73AC" w:rsidRPr="00E554B3" w:rsidRDefault="00AF73AC" w:rsidP="00AF73AC">
            <w:pPr>
              <w:tabs>
                <w:tab w:val="decimal" w:pos="614"/>
              </w:tabs>
              <w:ind w:left="-87" w:right="-53"/>
              <w:rPr>
                <w:sz w:val="15"/>
                <w:szCs w:val="15"/>
              </w:rPr>
            </w:pPr>
          </w:p>
        </w:tc>
        <w:tc>
          <w:tcPr>
            <w:tcW w:w="774" w:type="dxa"/>
          </w:tcPr>
          <w:p w:rsidR="00AF73AC" w:rsidRPr="00E554B3" w:rsidRDefault="00AF73AC" w:rsidP="00AF73AC">
            <w:pPr>
              <w:tabs>
                <w:tab w:val="decimal" w:pos="614"/>
              </w:tabs>
              <w:ind w:left="-87" w:right="-53"/>
              <w:rPr>
                <w:sz w:val="15"/>
                <w:szCs w:val="15"/>
              </w:rPr>
            </w:pPr>
          </w:p>
        </w:tc>
        <w:tc>
          <w:tcPr>
            <w:tcW w:w="855" w:type="dxa"/>
          </w:tcPr>
          <w:p w:rsidR="00AF73AC" w:rsidRPr="00E554B3" w:rsidRDefault="00AF73AC" w:rsidP="00AF73AC">
            <w:pPr>
              <w:tabs>
                <w:tab w:val="decimal" w:pos="659"/>
              </w:tabs>
              <w:ind w:left="-87" w:right="-53"/>
              <w:rPr>
                <w:sz w:val="15"/>
                <w:szCs w:val="15"/>
              </w:rPr>
            </w:pPr>
          </w:p>
        </w:tc>
        <w:tc>
          <w:tcPr>
            <w:tcW w:w="891" w:type="dxa"/>
          </w:tcPr>
          <w:p w:rsidR="00AF73AC" w:rsidRPr="00E554B3" w:rsidRDefault="00AF73AC" w:rsidP="00AF73AC">
            <w:pPr>
              <w:tabs>
                <w:tab w:val="decimal" w:pos="659"/>
              </w:tabs>
              <w:ind w:left="-87" w:right="-53"/>
              <w:rPr>
                <w:sz w:val="15"/>
                <w:szCs w:val="15"/>
              </w:rPr>
            </w:pPr>
          </w:p>
        </w:tc>
        <w:tc>
          <w:tcPr>
            <w:tcW w:w="855" w:type="dxa"/>
          </w:tcPr>
          <w:p w:rsidR="00AF73AC" w:rsidRPr="00E554B3" w:rsidRDefault="00AF73AC" w:rsidP="00AF73AC">
            <w:pPr>
              <w:tabs>
                <w:tab w:val="decimal" w:pos="659"/>
              </w:tabs>
              <w:ind w:left="-87" w:right="-53"/>
              <w:rPr>
                <w:sz w:val="15"/>
                <w:szCs w:val="15"/>
              </w:rPr>
            </w:pPr>
          </w:p>
        </w:tc>
        <w:tc>
          <w:tcPr>
            <w:tcW w:w="810" w:type="dxa"/>
          </w:tcPr>
          <w:p w:rsidR="00AF73AC" w:rsidRPr="00E554B3" w:rsidRDefault="00AF73AC" w:rsidP="00AF73AC">
            <w:pPr>
              <w:tabs>
                <w:tab w:val="decimal" w:pos="659"/>
              </w:tabs>
              <w:ind w:left="-87" w:right="-53"/>
              <w:rPr>
                <w:sz w:val="15"/>
                <w:szCs w:val="15"/>
              </w:rPr>
            </w:pPr>
          </w:p>
        </w:tc>
        <w:tc>
          <w:tcPr>
            <w:tcW w:w="837" w:type="dxa"/>
          </w:tcPr>
          <w:p w:rsidR="00AF73AC" w:rsidRPr="00E554B3" w:rsidRDefault="00AF73AC" w:rsidP="00AF73AC">
            <w:pPr>
              <w:tabs>
                <w:tab w:val="decimal" w:pos="443"/>
              </w:tabs>
              <w:ind w:left="-87" w:right="-53"/>
              <w:rPr>
                <w:sz w:val="15"/>
                <w:szCs w:val="15"/>
              </w:rPr>
            </w:pPr>
          </w:p>
        </w:tc>
        <w:tc>
          <w:tcPr>
            <w:tcW w:w="819" w:type="dxa"/>
          </w:tcPr>
          <w:p w:rsidR="00AF73AC" w:rsidRPr="00E554B3" w:rsidRDefault="00AF73AC" w:rsidP="00AF73AC">
            <w:pPr>
              <w:tabs>
                <w:tab w:val="decimal" w:pos="443"/>
              </w:tabs>
              <w:ind w:left="-87" w:right="-53"/>
              <w:rPr>
                <w:sz w:val="15"/>
                <w:szCs w:val="15"/>
              </w:rPr>
            </w:pPr>
          </w:p>
        </w:tc>
        <w:tc>
          <w:tcPr>
            <w:tcW w:w="792" w:type="dxa"/>
          </w:tcPr>
          <w:p w:rsidR="00AF73AC" w:rsidRPr="00E554B3" w:rsidRDefault="00AF73AC" w:rsidP="00AF73AC">
            <w:pPr>
              <w:tabs>
                <w:tab w:val="decimal" w:pos="443"/>
              </w:tabs>
              <w:ind w:left="-87" w:right="-53"/>
              <w:rPr>
                <w:sz w:val="15"/>
                <w:szCs w:val="15"/>
              </w:rPr>
            </w:pPr>
          </w:p>
        </w:tc>
        <w:tc>
          <w:tcPr>
            <w:tcW w:w="810" w:type="dxa"/>
          </w:tcPr>
          <w:p w:rsidR="00AF73AC" w:rsidRPr="00E554B3" w:rsidRDefault="00AF73AC" w:rsidP="00AF73AC">
            <w:pPr>
              <w:tabs>
                <w:tab w:val="decimal" w:pos="443"/>
              </w:tabs>
              <w:ind w:left="-87" w:right="-53"/>
              <w:rPr>
                <w:sz w:val="15"/>
                <w:szCs w:val="15"/>
              </w:rPr>
            </w:pPr>
          </w:p>
        </w:tc>
      </w:tr>
      <w:tr w:rsidR="00AF73AC" w:rsidRPr="00E554B3" w:rsidTr="006D7C26">
        <w:trPr>
          <w:cantSplit/>
        </w:trPr>
        <w:tc>
          <w:tcPr>
            <w:tcW w:w="4336" w:type="dxa"/>
            <w:gridSpan w:val="2"/>
          </w:tcPr>
          <w:p w:rsidR="00AF73AC" w:rsidRPr="00E554B3" w:rsidRDefault="00AF73AC" w:rsidP="00AF73AC">
            <w:pPr>
              <w:ind w:right="-82"/>
              <w:rPr>
                <w:sz w:val="15"/>
                <w:szCs w:val="15"/>
              </w:rPr>
            </w:pPr>
            <w:r w:rsidRPr="00E554B3">
              <w:rPr>
                <w:b/>
                <w:bCs/>
                <w:sz w:val="15"/>
                <w:szCs w:val="15"/>
              </w:rPr>
              <w:t>Hyatt hotel, Villa1 and Villa2 Project</w:t>
            </w:r>
          </w:p>
        </w:tc>
        <w:tc>
          <w:tcPr>
            <w:tcW w:w="1053" w:type="dxa"/>
          </w:tcPr>
          <w:p w:rsidR="00AF73AC" w:rsidRPr="00E554B3" w:rsidRDefault="00AF73AC" w:rsidP="00AF73AC">
            <w:pPr>
              <w:jc w:val="center"/>
              <w:rPr>
                <w:sz w:val="15"/>
                <w:szCs w:val="15"/>
              </w:rPr>
            </w:pPr>
          </w:p>
        </w:tc>
        <w:tc>
          <w:tcPr>
            <w:tcW w:w="774"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371"/>
              </w:tabs>
              <w:jc w:val="center"/>
              <w:rPr>
                <w:sz w:val="15"/>
                <w:szCs w:val="15"/>
              </w:rPr>
            </w:pPr>
          </w:p>
        </w:tc>
        <w:tc>
          <w:tcPr>
            <w:tcW w:w="801" w:type="dxa"/>
          </w:tcPr>
          <w:p w:rsidR="00AF73AC" w:rsidRPr="00E554B3" w:rsidRDefault="00AF73AC" w:rsidP="00AF73AC">
            <w:pPr>
              <w:tabs>
                <w:tab w:val="decimal" w:pos="371"/>
              </w:tabs>
              <w:jc w:val="center"/>
              <w:rPr>
                <w:sz w:val="15"/>
                <w:szCs w:val="15"/>
              </w:rPr>
            </w:pPr>
          </w:p>
        </w:tc>
        <w:tc>
          <w:tcPr>
            <w:tcW w:w="774" w:type="dxa"/>
          </w:tcPr>
          <w:p w:rsidR="00AF73AC" w:rsidRPr="00E554B3" w:rsidRDefault="00AF73AC" w:rsidP="00AF73AC">
            <w:pPr>
              <w:tabs>
                <w:tab w:val="decimal" w:pos="614"/>
              </w:tabs>
              <w:ind w:left="-87" w:right="-53"/>
              <w:rPr>
                <w:sz w:val="15"/>
                <w:szCs w:val="15"/>
              </w:rPr>
            </w:pPr>
          </w:p>
        </w:tc>
        <w:tc>
          <w:tcPr>
            <w:tcW w:w="855" w:type="dxa"/>
          </w:tcPr>
          <w:p w:rsidR="00AF73AC" w:rsidRPr="00E554B3" w:rsidRDefault="00AF73AC" w:rsidP="00AF73AC">
            <w:pPr>
              <w:tabs>
                <w:tab w:val="decimal" w:pos="371"/>
              </w:tabs>
              <w:jc w:val="center"/>
              <w:rPr>
                <w:sz w:val="15"/>
                <w:szCs w:val="15"/>
              </w:rPr>
            </w:pPr>
          </w:p>
        </w:tc>
        <w:tc>
          <w:tcPr>
            <w:tcW w:w="891" w:type="dxa"/>
          </w:tcPr>
          <w:p w:rsidR="00AF73AC" w:rsidRPr="00E554B3" w:rsidRDefault="00AF73AC" w:rsidP="00AF73AC">
            <w:pPr>
              <w:tabs>
                <w:tab w:val="decimal" w:pos="659"/>
              </w:tabs>
              <w:ind w:left="-87" w:right="-53"/>
              <w:rPr>
                <w:sz w:val="15"/>
                <w:szCs w:val="15"/>
              </w:rPr>
            </w:pPr>
          </w:p>
        </w:tc>
        <w:tc>
          <w:tcPr>
            <w:tcW w:w="855"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659"/>
              </w:tabs>
              <w:ind w:left="-87" w:right="-53"/>
              <w:rPr>
                <w:sz w:val="15"/>
                <w:szCs w:val="15"/>
              </w:rPr>
            </w:pPr>
          </w:p>
        </w:tc>
        <w:tc>
          <w:tcPr>
            <w:tcW w:w="837" w:type="dxa"/>
          </w:tcPr>
          <w:p w:rsidR="00AF73AC" w:rsidRPr="00E554B3" w:rsidRDefault="00AF73AC" w:rsidP="00AF73AC">
            <w:pPr>
              <w:tabs>
                <w:tab w:val="decimal" w:pos="371"/>
              </w:tabs>
              <w:jc w:val="center"/>
              <w:rPr>
                <w:sz w:val="15"/>
                <w:szCs w:val="15"/>
              </w:rPr>
            </w:pPr>
          </w:p>
        </w:tc>
        <w:tc>
          <w:tcPr>
            <w:tcW w:w="819" w:type="dxa"/>
          </w:tcPr>
          <w:p w:rsidR="00AF73AC" w:rsidRPr="00E554B3" w:rsidRDefault="00AF73AC" w:rsidP="00AF73AC">
            <w:pPr>
              <w:tabs>
                <w:tab w:val="decimal" w:pos="659"/>
              </w:tabs>
              <w:ind w:left="-87" w:right="-53"/>
              <w:rPr>
                <w:sz w:val="15"/>
                <w:szCs w:val="15"/>
              </w:rPr>
            </w:pPr>
          </w:p>
        </w:tc>
        <w:tc>
          <w:tcPr>
            <w:tcW w:w="792"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443"/>
              </w:tabs>
              <w:ind w:left="-87" w:right="-53"/>
              <w:rPr>
                <w:sz w:val="15"/>
                <w:szCs w:val="15"/>
              </w:rPr>
            </w:pPr>
          </w:p>
        </w:tc>
      </w:tr>
      <w:tr w:rsidR="00AF73AC" w:rsidRPr="00E554B3" w:rsidTr="006D7C26">
        <w:trPr>
          <w:cantSplit/>
        </w:trPr>
        <w:tc>
          <w:tcPr>
            <w:tcW w:w="2419" w:type="dxa"/>
          </w:tcPr>
          <w:p w:rsidR="00AF73AC" w:rsidRPr="00E554B3" w:rsidRDefault="00AF73AC" w:rsidP="00AF73AC">
            <w:pPr>
              <w:ind w:left="90" w:hanging="90"/>
              <w:rPr>
                <w:sz w:val="15"/>
                <w:szCs w:val="15"/>
              </w:rPr>
            </w:pPr>
          </w:p>
        </w:tc>
        <w:tc>
          <w:tcPr>
            <w:tcW w:w="1917" w:type="dxa"/>
          </w:tcPr>
          <w:p w:rsidR="00AF73AC" w:rsidRPr="00E554B3" w:rsidRDefault="00AF73AC" w:rsidP="00AF73AC">
            <w:pPr>
              <w:ind w:right="-82"/>
              <w:rPr>
                <w:sz w:val="15"/>
                <w:szCs w:val="15"/>
              </w:rPr>
            </w:pPr>
          </w:p>
        </w:tc>
        <w:tc>
          <w:tcPr>
            <w:tcW w:w="1053" w:type="dxa"/>
          </w:tcPr>
          <w:p w:rsidR="00AF73AC" w:rsidRPr="00E554B3" w:rsidRDefault="00AF73AC" w:rsidP="00AF73AC">
            <w:pPr>
              <w:jc w:val="center"/>
              <w:rPr>
                <w:sz w:val="15"/>
                <w:szCs w:val="15"/>
              </w:rPr>
            </w:pPr>
          </w:p>
        </w:tc>
        <w:tc>
          <w:tcPr>
            <w:tcW w:w="774"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371"/>
              </w:tabs>
              <w:jc w:val="center"/>
              <w:rPr>
                <w:sz w:val="15"/>
                <w:szCs w:val="15"/>
              </w:rPr>
            </w:pPr>
          </w:p>
        </w:tc>
        <w:tc>
          <w:tcPr>
            <w:tcW w:w="801" w:type="dxa"/>
          </w:tcPr>
          <w:p w:rsidR="00AF73AC" w:rsidRPr="00E554B3" w:rsidRDefault="00AF73AC" w:rsidP="00AF73AC">
            <w:pPr>
              <w:tabs>
                <w:tab w:val="decimal" w:pos="614"/>
              </w:tabs>
              <w:ind w:left="-87" w:right="-53"/>
              <w:rPr>
                <w:sz w:val="15"/>
                <w:szCs w:val="15"/>
              </w:rPr>
            </w:pPr>
          </w:p>
        </w:tc>
        <w:tc>
          <w:tcPr>
            <w:tcW w:w="774" w:type="dxa"/>
          </w:tcPr>
          <w:p w:rsidR="00AF73AC" w:rsidRPr="00E554B3" w:rsidRDefault="00AF73AC" w:rsidP="00AF73AC">
            <w:pPr>
              <w:tabs>
                <w:tab w:val="decimal" w:pos="614"/>
              </w:tabs>
              <w:ind w:left="-87" w:right="-53"/>
              <w:rPr>
                <w:sz w:val="15"/>
                <w:szCs w:val="15"/>
              </w:rPr>
            </w:pPr>
          </w:p>
        </w:tc>
        <w:tc>
          <w:tcPr>
            <w:tcW w:w="855" w:type="dxa"/>
          </w:tcPr>
          <w:p w:rsidR="00AF73AC" w:rsidRPr="00E554B3" w:rsidRDefault="00AF73AC" w:rsidP="00AF73AC">
            <w:pPr>
              <w:tabs>
                <w:tab w:val="decimal" w:pos="659"/>
              </w:tabs>
              <w:ind w:left="-87" w:right="-53"/>
              <w:rPr>
                <w:sz w:val="15"/>
                <w:szCs w:val="15"/>
              </w:rPr>
            </w:pPr>
          </w:p>
        </w:tc>
        <w:tc>
          <w:tcPr>
            <w:tcW w:w="891" w:type="dxa"/>
          </w:tcPr>
          <w:p w:rsidR="00AF73AC" w:rsidRPr="00E554B3" w:rsidRDefault="00AF73AC" w:rsidP="00AF73AC">
            <w:pPr>
              <w:tabs>
                <w:tab w:val="decimal" w:pos="659"/>
              </w:tabs>
              <w:ind w:left="-87" w:right="-53"/>
              <w:rPr>
                <w:sz w:val="15"/>
                <w:szCs w:val="15"/>
              </w:rPr>
            </w:pPr>
          </w:p>
        </w:tc>
        <w:tc>
          <w:tcPr>
            <w:tcW w:w="855" w:type="dxa"/>
          </w:tcPr>
          <w:p w:rsidR="00AF73AC" w:rsidRPr="00E554B3" w:rsidRDefault="00AF73AC" w:rsidP="00AF73AC">
            <w:pPr>
              <w:tabs>
                <w:tab w:val="decimal" w:pos="659"/>
              </w:tabs>
              <w:ind w:left="-87" w:right="-53"/>
              <w:rPr>
                <w:sz w:val="15"/>
                <w:szCs w:val="15"/>
              </w:rPr>
            </w:pPr>
          </w:p>
        </w:tc>
        <w:tc>
          <w:tcPr>
            <w:tcW w:w="810" w:type="dxa"/>
          </w:tcPr>
          <w:p w:rsidR="00AF73AC" w:rsidRPr="00E554B3" w:rsidRDefault="00AF73AC" w:rsidP="00AF73AC">
            <w:pPr>
              <w:tabs>
                <w:tab w:val="decimal" w:pos="659"/>
              </w:tabs>
              <w:ind w:left="-87" w:right="-53"/>
              <w:rPr>
                <w:sz w:val="15"/>
                <w:szCs w:val="15"/>
              </w:rPr>
            </w:pPr>
          </w:p>
        </w:tc>
        <w:tc>
          <w:tcPr>
            <w:tcW w:w="837" w:type="dxa"/>
          </w:tcPr>
          <w:p w:rsidR="00AF73AC" w:rsidRPr="00E554B3" w:rsidRDefault="00AF73AC" w:rsidP="00AF73AC">
            <w:pPr>
              <w:tabs>
                <w:tab w:val="decimal" w:pos="443"/>
              </w:tabs>
              <w:ind w:left="-87" w:right="-53"/>
              <w:rPr>
                <w:sz w:val="15"/>
                <w:szCs w:val="15"/>
              </w:rPr>
            </w:pPr>
          </w:p>
        </w:tc>
        <w:tc>
          <w:tcPr>
            <w:tcW w:w="819" w:type="dxa"/>
          </w:tcPr>
          <w:p w:rsidR="00AF73AC" w:rsidRPr="00E554B3" w:rsidRDefault="00AF73AC" w:rsidP="00AF73AC">
            <w:pPr>
              <w:tabs>
                <w:tab w:val="decimal" w:pos="443"/>
              </w:tabs>
              <w:ind w:left="-87" w:right="-53"/>
              <w:rPr>
                <w:sz w:val="15"/>
                <w:szCs w:val="15"/>
              </w:rPr>
            </w:pPr>
          </w:p>
        </w:tc>
        <w:tc>
          <w:tcPr>
            <w:tcW w:w="792" w:type="dxa"/>
          </w:tcPr>
          <w:p w:rsidR="00AF73AC" w:rsidRPr="00E554B3" w:rsidRDefault="00AF73AC" w:rsidP="00AF73AC">
            <w:pPr>
              <w:tabs>
                <w:tab w:val="decimal" w:pos="443"/>
              </w:tabs>
              <w:ind w:left="-87" w:right="-53"/>
              <w:rPr>
                <w:sz w:val="15"/>
                <w:szCs w:val="15"/>
              </w:rPr>
            </w:pPr>
          </w:p>
        </w:tc>
        <w:tc>
          <w:tcPr>
            <w:tcW w:w="810" w:type="dxa"/>
          </w:tcPr>
          <w:p w:rsidR="00AF73AC" w:rsidRPr="00E554B3" w:rsidRDefault="00AF73AC" w:rsidP="00AF73AC">
            <w:pPr>
              <w:tabs>
                <w:tab w:val="decimal" w:pos="443"/>
              </w:tabs>
              <w:ind w:left="-87" w:right="-53"/>
              <w:rPr>
                <w:sz w:val="15"/>
                <w:szCs w:val="15"/>
              </w:rPr>
            </w:pPr>
          </w:p>
        </w:tc>
      </w:tr>
      <w:tr w:rsidR="00AF73AC" w:rsidRPr="00E554B3" w:rsidTr="006D7C26">
        <w:trPr>
          <w:cantSplit/>
        </w:trPr>
        <w:tc>
          <w:tcPr>
            <w:tcW w:w="5389" w:type="dxa"/>
            <w:gridSpan w:val="3"/>
          </w:tcPr>
          <w:p w:rsidR="00AF73AC" w:rsidRPr="00E554B3" w:rsidRDefault="00AF73AC" w:rsidP="00AF73AC">
            <w:pPr>
              <w:rPr>
                <w:sz w:val="15"/>
                <w:szCs w:val="15"/>
              </w:rPr>
            </w:pPr>
            <w:r w:rsidRPr="00E554B3">
              <w:rPr>
                <w:b/>
                <w:bCs/>
                <w:i/>
                <w:iCs/>
                <w:sz w:val="15"/>
                <w:szCs w:val="15"/>
              </w:rPr>
              <w:t>Indirect subsidiaries held through Boutique Phuket Ltd. and BT Phuket Ltd.</w:t>
            </w:r>
          </w:p>
        </w:tc>
        <w:tc>
          <w:tcPr>
            <w:tcW w:w="774"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371"/>
              </w:tabs>
              <w:jc w:val="center"/>
              <w:rPr>
                <w:sz w:val="15"/>
                <w:szCs w:val="15"/>
              </w:rPr>
            </w:pPr>
          </w:p>
        </w:tc>
        <w:tc>
          <w:tcPr>
            <w:tcW w:w="801" w:type="dxa"/>
          </w:tcPr>
          <w:p w:rsidR="00AF73AC" w:rsidRPr="00E554B3" w:rsidRDefault="00AF73AC" w:rsidP="00AF73AC">
            <w:pPr>
              <w:tabs>
                <w:tab w:val="decimal" w:pos="371"/>
              </w:tabs>
              <w:jc w:val="center"/>
              <w:rPr>
                <w:sz w:val="15"/>
                <w:szCs w:val="15"/>
              </w:rPr>
            </w:pPr>
          </w:p>
        </w:tc>
        <w:tc>
          <w:tcPr>
            <w:tcW w:w="774" w:type="dxa"/>
          </w:tcPr>
          <w:p w:rsidR="00AF73AC" w:rsidRPr="00E554B3" w:rsidRDefault="00AF73AC" w:rsidP="00AF73AC">
            <w:pPr>
              <w:tabs>
                <w:tab w:val="decimal" w:pos="371"/>
              </w:tabs>
              <w:jc w:val="center"/>
              <w:rPr>
                <w:sz w:val="15"/>
                <w:szCs w:val="15"/>
              </w:rPr>
            </w:pPr>
          </w:p>
        </w:tc>
        <w:tc>
          <w:tcPr>
            <w:tcW w:w="855" w:type="dxa"/>
          </w:tcPr>
          <w:p w:rsidR="00AF73AC" w:rsidRPr="00E554B3" w:rsidRDefault="00AF73AC" w:rsidP="00AF73AC">
            <w:pPr>
              <w:tabs>
                <w:tab w:val="decimal" w:pos="371"/>
              </w:tabs>
              <w:jc w:val="center"/>
              <w:rPr>
                <w:sz w:val="15"/>
                <w:szCs w:val="15"/>
              </w:rPr>
            </w:pPr>
          </w:p>
        </w:tc>
        <w:tc>
          <w:tcPr>
            <w:tcW w:w="891" w:type="dxa"/>
          </w:tcPr>
          <w:p w:rsidR="00AF73AC" w:rsidRPr="00E554B3" w:rsidRDefault="00AF73AC" w:rsidP="00AF73AC">
            <w:pPr>
              <w:tabs>
                <w:tab w:val="decimal" w:pos="371"/>
              </w:tabs>
              <w:jc w:val="center"/>
              <w:rPr>
                <w:sz w:val="15"/>
                <w:szCs w:val="15"/>
              </w:rPr>
            </w:pPr>
          </w:p>
        </w:tc>
        <w:tc>
          <w:tcPr>
            <w:tcW w:w="855" w:type="dxa"/>
          </w:tcPr>
          <w:p w:rsidR="00AF73AC" w:rsidRPr="00E554B3" w:rsidRDefault="00AF73AC" w:rsidP="00AF73AC">
            <w:pPr>
              <w:tabs>
                <w:tab w:val="decimal" w:pos="614"/>
              </w:tabs>
              <w:ind w:left="-87" w:right="-53"/>
              <w:rPr>
                <w:sz w:val="15"/>
                <w:szCs w:val="15"/>
              </w:rPr>
            </w:pPr>
          </w:p>
        </w:tc>
        <w:tc>
          <w:tcPr>
            <w:tcW w:w="810" w:type="dxa"/>
          </w:tcPr>
          <w:p w:rsidR="00AF73AC" w:rsidRPr="00E554B3" w:rsidRDefault="00AF73AC" w:rsidP="00AF73AC">
            <w:pPr>
              <w:tabs>
                <w:tab w:val="decimal" w:pos="371"/>
              </w:tabs>
              <w:jc w:val="center"/>
              <w:rPr>
                <w:sz w:val="15"/>
                <w:szCs w:val="15"/>
              </w:rPr>
            </w:pPr>
          </w:p>
        </w:tc>
        <w:tc>
          <w:tcPr>
            <w:tcW w:w="837" w:type="dxa"/>
          </w:tcPr>
          <w:p w:rsidR="00AF73AC" w:rsidRPr="00E554B3" w:rsidRDefault="00AF73AC" w:rsidP="00AF73AC">
            <w:pPr>
              <w:tabs>
                <w:tab w:val="decimal" w:pos="659"/>
              </w:tabs>
              <w:ind w:left="-87" w:right="-53"/>
              <w:rPr>
                <w:sz w:val="15"/>
                <w:szCs w:val="15"/>
              </w:rPr>
            </w:pPr>
          </w:p>
        </w:tc>
        <w:tc>
          <w:tcPr>
            <w:tcW w:w="819" w:type="dxa"/>
          </w:tcPr>
          <w:p w:rsidR="00AF73AC" w:rsidRPr="00E554B3" w:rsidRDefault="00AF73AC" w:rsidP="00AF73AC">
            <w:pPr>
              <w:tabs>
                <w:tab w:val="decimal" w:pos="614"/>
              </w:tabs>
              <w:ind w:left="-87" w:right="-53"/>
              <w:rPr>
                <w:sz w:val="15"/>
                <w:szCs w:val="15"/>
              </w:rPr>
            </w:pPr>
          </w:p>
        </w:tc>
        <w:tc>
          <w:tcPr>
            <w:tcW w:w="792" w:type="dxa"/>
          </w:tcPr>
          <w:p w:rsidR="00AF73AC" w:rsidRPr="00E554B3" w:rsidRDefault="00AF73AC" w:rsidP="00AF73AC">
            <w:pPr>
              <w:tabs>
                <w:tab w:val="decimal" w:pos="659"/>
              </w:tabs>
              <w:ind w:left="-87" w:right="-53"/>
              <w:rPr>
                <w:sz w:val="15"/>
                <w:szCs w:val="15"/>
              </w:rPr>
            </w:pPr>
          </w:p>
        </w:tc>
        <w:tc>
          <w:tcPr>
            <w:tcW w:w="810" w:type="dxa"/>
          </w:tcPr>
          <w:p w:rsidR="00AF73AC" w:rsidRPr="00E554B3" w:rsidRDefault="00AF73AC" w:rsidP="00AF73AC">
            <w:pPr>
              <w:tabs>
                <w:tab w:val="decimal" w:pos="443"/>
                <w:tab w:val="decimal" w:pos="659"/>
              </w:tabs>
              <w:ind w:left="-87" w:right="-53"/>
              <w:rPr>
                <w:sz w:val="15"/>
                <w:szCs w:val="15"/>
              </w:rPr>
            </w:pPr>
          </w:p>
        </w:tc>
      </w:tr>
      <w:tr w:rsidR="003B0B40" w:rsidRPr="00E554B3" w:rsidTr="006D7C26">
        <w:trPr>
          <w:cantSplit/>
        </w:trPr>
        <w:tc>
          <w:tcPr>
            <w:tcW w:w="2419" w:type="dxa"/>
          </w:tcPr>
          <w:p w:rsidR="003B0B40" w:rsidRPr="00E554B3" w:rsidRDefault="003B0B40" w:rsidP="003B0B40">
            <w:pPr>
              <w:rPr>
                <w:sz w:val="15"/>
                <w:szCs w:val="15"/>
              </w:rPr>
            </w:pPr>
            <w:r w:rsidRPr="00E554B3">
              <w:rPr>
                <w:sz w:val="15"/>
                <w:szCs w:val="15"/>
              </w:rPr>
              <w:t>Boutique Phuket 2 Ltd.</w:t>
            </w:r>
          </w:p>
        </w:tc>
        <w:tc>
          <w:tcPr>
            <w:tcW w:w="1917" w:type="dxa"/>
          </w:tcPr>
          <w:p w:rsidR="003B0B40" w:rsidRPr="00E554B3" w:rsidRDefault="003B0B40" w:rsidP="003B0B40">
            <w:pPr>
              <w:ind w:right="-82"/>
              <w:rPr>
                <w:sz w:val="15"/>
                <w:szCs w:val="15"/>
              </w:rPr>
            </w:pPr>
            <w:r w:rsidRPr="00E554B3">
              <w:rPr>
                <w:sz w:val="15"/>
                <w:szCs w:val="15"/>
              </w:rPr>
              <w:t xml:space="preserve">Villa </w:t>
            </w:r>
          </w:p>
        </w:tc>
        <w:tc>
          <w:tcPr>
            <w:tcW w:w="1053" w:type="dxa"/>
          </w:tcPr>
          <w:p w:rsidR="003B0B40" w:rsidRPr="00E554B3" w:rsidRDefault="003B0B40" w:rsidP="003B0B40">
            <w:pPr>
              <w:jc w:val="center"/>
              <w:rPr>
                <w:sz w:val="15"/>
                <w:szCs w:val="15"/>
              </w:rPr>
            </w:pPr>
            <w:r w:rsidRPr="00E554B3">
              <w:rPr>
                <w:sz w:val="15"/>
                <w:szCs w:val="15"/>
              </w:rPr>
              <w:t>Thailand</w:t>
            </w:r>
          </w:p>
        </w:tc>
        <w:tc>
          <w:tcPr>
            <w:tcW w:w="774" w:type="dxa"/>
          </w:tcPr>
          <w:p w:rsidR="003B0B40" w:rsidRPr="00E554B3" w:rsidRDefault="003B0B40" w:rsidP="003B0B40">
            <w:pPr>
              <w:tabs>
                <w:tab w:val="decimal" w:pos="371"/>
              </w:tabs>
              <w:jc w:val="center"/>
              <w:rPr>
                <w:sz w:val="15"/>
                <w:szCs w:val="15"/>
              </w:rPr>
            </w:pPr>
            <w:r w:rsidRPr="00E554B3">
              <w:rPr>
                <w:sz w:val="15"/>
                <w:szCs w:val="15"/>
              </w:rPr>
              <w:t xml:space="preserve">21.55 </w:t>
            </w:r>
          </w:p>
        </w:tc>
        <w:tc>
          <w:tcPr>
            <w:tcW w:w="810" w:type="dxa"/>
          </w:tcPr>
          <w:p w:rsidR="003B0B40" w:rsidRPr="00E554B3" w:rsidRDefault="003B0B40" w:rsidP="003B0B40">
            <w:pPr>
              <w:tabs>
                <w:tab w:val="decimal" w:pos="371"/>
              </w:tabs>
              <w:jc w:val="center"/>
              <w:rPr>
                <w:sz w:val="15"/>
                <w:szCs w:val="15"/>
              </w:rPr>
            </w:pPr>
            <w:r w:rsidRPr="00E554B3">
              <w:rPr>
                <w:sz w:val="15"/>
                <w:szCs w:val="15"/>
              </w:rPr>
              <w:t xml:space="preserve">21.55 </w:t>
            </w:r>
          </w:p>
        </w:tc>
        <w:tc>
          <w:tcPr>
            <w:tcW w:w="801" w:type="dxa"/>
          </w:tcPr>
          <w:p w:rsidR="003B0B40" w:rsidRPr="00E554B3" w:rsidRDefault="003B0B40" w:rsidP="003B0B40">
            <w:pPr>
              <w:tabs>
                <w:tab w:val="decimal" w:pos="614"/>
              </w:tabs>
              <w:ind w:left="-87" w:right="-53"/>
              <w:rPr>
                <w:sz w:val="15"/>
                <w:szCs w:val="15"/>
              </w:rPr>
            </w:pPr>
            <w:r w:rsidRPr="00E554B3">
              <w:rPr>
                <w:sz w:val="15"/>
                <w:szCs w:val="15"/>
              </w:rPr>
              <w:t>2,000</w:t>
            </w:r>
          </w:p>
        </w:tc>
        <w:tc>
          <w:tcPr>
            <w:tcW w:w="774" w:type="dxa"/>
          </w:tcPr>
          <w:p w:rsidR="003B0B40" w:rsidRPr="00E554B3" w:rsidRDefault="003B0B40" w:rsidP="003B0B40">
            <w:pPr>
              <w:tabs>
                <w:tab w:val="decimal" w:pos="614"/>
              </w:tabs>
              <w:ind w:left="-87" w:right="-53"/>
              <w:rPr>
                <w:sz w:val="15"/>
                <w:szCs w:val="15"/>
              </w:rPr>
            </w:pPr>
            <w:r w:rsidRPr="00E554B3">
              <w:rPr>
                <w:sz w:val="15"/>
                <w:szCs w:val="15"/>
              </w:rPr>
              <w:t>2,000</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91" w:type="dxa"/>
          </w:tcPr>
          <w:p w:rsidR="003B0B40" w:rsidRPr="00E554B3" w:rsidRDefault="003B0B40" w:rsidP="003B0B40">
            <w:pPr>
              <w:tabs>
                <w:tab w:val="decimal" w:pos="434"/>
              </w:tabs>
              <w:ind w:left="-87" w:right="-53"/>
              <w:rPr>
                <w:sz w:val="15"/>
                <w:szCs w:val="15"/>
              </w:rPr>
            </w:pPr>
            <w:r w:rsidRPr="00E554B3">
              <w:rPr>
                <w:sz w:val="15"/>
                <w:szCs w:val="15"/>
              </w:rPr>
              <w:t>-</w:t>
            </w:r>
          </w:p>
        </w:tc>
        <w:tc>
          <w:tcPr>
            <w:tcW w:w="855" w:type="dxa"/>
          </w:tcPr>
          <w:p w:rsidR="003B0B40" w:rsidRPr="00E554B3" w:rsidRDefault="003B0B40" w:rsidP="003B0B40">
            <w:pPr>
              <w:tabs>
                <w:tab w:val="decimal" w:pos="479"/>
              </w:tabs>
              <w:ind w:left="-87" w:right="-53"/>
              <w:rPr>
                <w:sz w:val="15"/>
                <w:szCs w:val="15"/>
              </w:rPr>
            </w:pPr>
            <w:r w:rsidRPr="00E554B3">
              <w:rPr>
                <w:sz w:val="15"/>
                <w:szCs w:val="15"/>
              </w:rPr>
              <w:t>-</w:t>
            </w:r>
          </w:p>
        </w:tc>
        <w:tc>
          <w:tcPr>
            <w:tcW w:w="810" w:type="dxa"/>
          </w:tcPr>
          <w:p w:rsidR="003B0B40" w:rsidRPr="00E554B3" w:rsidRDefault="003B0B40" w:rsidP="003B0B40">
            <w:pPr>
              <w:tabs>
                <w:tab w:val="decimal" w:pos="479"/>
              </w:tabs>
              <w:ind w:left="-87" w:right="-53"/>
              <w:rPr>
                <w:sz w:val="15"/>
                <w:szCs w:val="15"/>
              </w:rPr>
            </w:pPr>
            <w:r w:rsidRPr="00E554B3">
              <w:rPr>
                <w:sz w:val="15"/>
                <w:szCs w:val="15"/>
              </w:rPr>
              <w:t>-</w:t>
            </w:r>
          </w:p>
        </w:tc>
        <w:tc>
          <w:tcPr>
            <w:tcW w:w="837" w:type="dxa"/>
          </w:tcPr>
          <w:p w:rsidR="003B0B40" w:rsidRPr="00E554B3" w:rsidRDefault="003B0B40" w:rsidP="003B0B40">
            <w:pPr>
              <w:tabs>
                <w:tab w:val="decimal" w:pos="443"/>
              </w:tabs>
              <w:ind w:left="-87" w:right="-53"/>
              <w:rPr>
                <w:sz w:val="15"/>
                <w:szCs w:val="15"/>
              </w:rPr>
            </w:pPr>
            <w:r w:rsidRPr="00E554B3">
              <w:rPr>
                <w:sz w:val="15"/>
                <w:szCs w:val="15"/>
              </w:rPr>
              <w:t>-</w:t>
            </w:r>
          </w:p>
        </w:tc>
        <w:tc>
          <w:tcPr>
            <w:tcW w:w="819" w:type="dxa"/>
          </w:tcPr>
          <w:p w:rsidR="003B0B40" w:rsidRPr="00E554B3" w:rsidRDefault="003B0B40" w:rsidP="003B0B40">
            <w:pPr>
              <w:tabs>
                <w:tab w:val="decimal" w:pos="443"/>
              </w:tabs>
              <w:ind w:left="-87" w:right="-53"/>
              <w:rPr>
                <w:sz w:val="15"/>
                <w:szCs w:val="15"/>
              </w:rPr>
            </w:pPr>
            <w:r w:rsidRPr="00E554B3">
              <w:rPr>
                <w:sz w:val="15"/>
                <w:szCs w:val="15"/>
              </w:rPr>
              <w:t>-</w:t>
            </w:r>
          </w:p>
        </w:tc>
        <w:tc>
          <w:tcPr>
            <w:tcW w:w="792" w:type="dxa"/>
          </w:tcPr>
          <w:p w:rsidR="003B0B40" w:rsidRPr="00E554B3" w:rsidRDefault="003B0B40" w:rsidP="003B0B40">
            <w:pPr>
              <w:tabs>
                <w:tab w:val="decimal" w:pos="443"/>
              </w:tabs>
              <w:ind w:left="-87" w:right="-53"/>
              <w:rPr>
                <w:sz w:val="15"/>
                <w:szCs w:val="15"/>
              </w:rPr>
            </w:pPr>
            <w:r w:rsidRPr="00E554B3">
              <w:rPr>
                <w:sz w:val="15"/>
                <w:szCs w:val="15"/>
              </w:rPr>
              <w:t>-</w:t>
            </w:r>
          </w:p>
        </w:tc>
        <w:tc>
          <w:tcPr>
            <w:tcW w:w="810" w:type="dxa"/>
          </w:tcPr>
          <w:p w:rsidR="003B0B40" w:rsidRPr="00E554B3" w:rsidRDefault="003B0B40" w:rsidP="003B0B40">
            <w:pPr>
              <w:tabs>
                <w:tab w:val="decimal" w:pos="443"/>
              </w:tabs>
              <w:ind w:left="-87" w:right="-53"/>
              <w:rPr>
                <w:sz w:val="15"/>
                <w:szCs w:val="15"/>
              </w:rPr>
            </w:pPr>
            <w:r w:rsidRPr="00E554B3">
              <w:rPr>
                <w:sz w:val="15"/>
                <w:szCs w:val="15"/>
              </w:rPr>
              <w:t>-</w:t>
            </w:r>
          </w:p>
        </w:tc>
      </w:tr>
      <w:tr w:rsidR="003B0B40" w:rsidRPr="00E554B3" w:rsidTr="006D7C26">
        <w:trPr>
          <w:cantSplit/>
        </w:trPr>
        <w:tc>
          <w:tcPr>
            <w:tcW w:w="2419" w:type="dxa"/>
          </w:tcPr>
          <w:p w:rsidR="003B0B40" w:rsidRPr="00E554B3" w:rsidRDefault="003B0B40" w:rsidP="003B0B40">
            <w:pPr>
              <w:rPr>
                <w:sz w:val="15"/>
                <w:szCs w:val="15"/>
              </w:rPr>
            </w:pPr>
            <w:r w:rsidRPr="00E554B3">
              <w:rPr>
                <w:sz w:val="15"/>
                <w:szCs w:val="15"/>
              </w:rPr>
              <w:t>Boutique Phuket 3 Ltd.</w:t>
            </w:r>
          </w:p>
        </w:tc>
        <w:tc>
          <w:tcPr>
            <w:tcW w:w="1917" w:type="dxa"/>
          </w:tcPr>
          <w:p w:rsidR="003B0B40" w:rsidRPr="00E554B3" w:rsidRDefault="003B0B40" w:rsidP="003B0B40">
            <w:pPr>
              <w:ind w:right="-82"/>
            </w:pPr>
            <w:r w:rsidRPr="00E554B3">
              <w:rPr>
                <w:sz w:val="15"/>
                <w:szCs w:val="15"/>
              </w:rPr>
              <w:t>Villa (under refurbishment)</w:t>
            </w:r>
          </w:p>
        </w:tc>
        <w:tc>
          <w:tcPr>
            <w:tcW w:w="1053" w:type="dxa"/>
          </w:tcPr>
          <w:p w:rsidR="003B0B40" w:rsidRPr="00E554B3" w:rsidRDefault="003B0B40" w:rsidP="003B0B40">
            <w:pPr>
              <w:jc w:val="center"/>
              <w:rPr>
                <w:sz w:val="15"/>
                <w:szCs w:val="15"/>
              </w:rPr>
            </w:pPr>
            <w:r w:rsidRPr="00E554B3">
              <w:rPr>
                <w:sz w:val="15"/>
                <w:szCs w:val="15"/>
              </w:rPr>
              <w:t>Thailand</w:t>
            </w:r>
          </w:p>
        </w:tc>
        <w:tc>
          <w:tcPr>
            <w:tcW w:w="774" w:type="dxa"/>
          </w:tcPr>
          <w:p w:rsidR="003B0B40" w:rsidRPr="00E554B3" w:rsidRDefault="003B0B40" w:rsidP="003B0B40">
            <w:pPr>
              <w:tabs>
                <w:tab w:val="decimal" w:pos="371"/>
              </w:tabs>
              <w:jc w:val="center"/>
              <w:rPr>
                <w:sz w:val="15"/>
                <w:szCs w:val="15"/>
              </w:rPr>
            </w:pPr>
            <w:r w:rsidRPr="00E554B3">
              <w:rPr>
                <w:sz w:val="15"/>
                <w:szCs w:val="15"/>
              </w:rPr>
              <w:t xml:space="preserve">21.55 </w:t>
            </w:r>
          </w:p>
        </w:tc>
        <w:tc>
          <w:tcPr>
            <w:tcW w:w="810" w:type="dxa"/>
          </w:tcPr>
          <w:p w:rsidR="003B0B40" w:rsidRPr="00E554B3" w:rsidRDefault="003B0B40" w:rsidP="003B0B40">
            <w:pPr>
              <w:tabs>
                <w:tab w:val="decimal" w:pos="371"/>
              </w:tabs>
              <w:jc w:val="center"/>
              <w:rPr>
                <w:sz w:val="15"/>
                <w:szCs w:val="15"/>
              </w:rPr>
            </w:pPr>
            <w:r w:rsidRPr="00E554B3">
              <w:rPr>
                <w:sz w:val="15"/>
                <w:szCs w:val="15"/>
              </w:rPr>
              <w:t xml:space="preserve">21.55 </w:t>
            </w:r>
          </w:p>
        </w:tc>
        <w:tc>
          <w:tcPr>
            <w:tcW w:w="801" w:type="dxa"/>
          </w:tcPr>
          <w:p w:rsidR="003B0B40" w:rsidRPr="00E554B3" w:rsidRDefault="003B0B40" w:rsidP="003B0B40">
            <w:pPr>
              <w:tabs>
                <w:tab w:val="decimal" w:pos="614"/>
              </w:tabs>
              <w:ind w:left="-87" w:right="-53"/>
              <w:rPr>
                <w:sz w:val="15"/>
                <w:szCs w:val="15"/>
              </w:rPr>
            </w:pPr>
            <w:r w:rsidRPr="00E554B3">
              <w:rPr>
                <w:sz w:val="15"/>
                <w:szCs w:val="15"/>
              </w:rPr>
              <w:t>2,000</w:t>
            </w:r>
          </w:p>
        </w:tc>
        <w:tc>
          <w:tcPr>
            <w:tcW w:w="774" w:type="dxa"/>
          </w:tcPr>
          <w:p w:rsidR="003B0B40" w:rsidRPr="00E554B3" w:rsidRDefault="003B0B40" w:rsidP="003B0B40">
            <w:pPr>
              <w:tabs>
                <w:tab w:val="decimal" w:pos="614"/>
              </w:tabs>
              <w:ind w:left="-87" w:right="-53"/>
              <w:rPr>
                <w:sz w:val="15"/>
                <w:szCs w:val="15"/>
              </w:rPr>
            </w:pPr>
            <w:r w:rsidRPr="00E554B3">
              <w:rPr>
                <w:sz w:val="15"/>
                <w:szCs w:val="15"/>
              </w:rPr>
              <w:t>2,000</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91" w:type="dxa"/>
          </w:tcPr>
          <w:p w:rsidR="003B0B40" w:rsidRPr="00E554B3" w:rsidRDefault="003B0B40" w:rsidP="003B0B40">
            <w:pPr>
              <w:tabs>
                <w:tab w:val="decimal" w:pos="434"/>
              </w:tabs>
              <w:ind w:left="-87" w:right="-53"/>
              <w:rPr>
                <w:sz w:val="15"/>
                <w:szCs w:val="15"/>
              </w:rPr>
            </w:pPr>
            <w:r w:rsidRPr="00E554B3">
              <w:rPr>
                <w:sz w:val="15"/>
                <w:szCs w:val="15"/>
              </w:rPr>
              <w:t>-</w:t>
            </w:r>
          </w:p>
        </w:tc>
        <w:tc>
          <w:tcPr>
            <w:tcW w:w="855" w:type="dxa"/>
          </w:tcPr>
          <w:p w:rsidR="003B0B40" w:rsidRPr="00E554B3" w:rsidRDefault="003B0B40" w:rsidP="003B0B40">
            <w:pPr>
              <w:tabs>
                <w:tab w:val="decimal" w:pos="479"/>
              </w:tabs>
              <w:ind w:left="-87" w:right="-53"/>
              <w:rPr>
                <w:sz w:val="15"/>
                <w:szCs w:val="15"/>
              </w:rPr>
            </w:pPr>
            <w:r w:rsidRPr="00E554B3">
              <w:rPr>
                <w:sz w:val="15"/>
                <w:szCs w:val="15"/>
              </w:rPr>
              <w:t>-</w:t>
            </w:r>
          </w:p>
        </w:tc>
        <w:tc>
          <w:tcPr>
            <w:tcW w:w="810" w:type="dxa"/>
          </w:tcPr>
          <w:p w:rsidR="003B0B40" w:rsidRPr="00E554B3" w:rsidRDefault="003B0B40" w:rsidP="003B0B40">
            <w:pPr>
              <w:tabs>
                <w:tab w:val="decimal" w:pos="479"/>
              </w:tabs>
              <w:ind w:left="-87" w:right="-53"/>
              <w:rPr>
                <w:sz w:val="15"/>
                <w:szCs w:val="15"/>
              </w:rPr>
            </w:pPr>
            <w:r w:rsidRPr="00E554B3">
              <w:rPr>
                <w:sz w:val="15"/>
                <w:szCs w:val="15"/>
              </w:rPr>
              <w:t>-</w:t>
            </w:r>
          </w:p>
        </w:tc>
        <w:tc>
          <w:tcPr>
            <w:tcW w:w="837" w:type="dxa"/>
          </w:tcPr>
          <w:p w:rsidR="003B0B40" w:rsidRPr="00E554B3" w:rsidRDefault="003B0B40" w:rsidP="003B0B40">
            <w:pPr>
              <w:tabs>
                <w:tab w:val="decimal" w:pos="443"/>
              </w:tabs>
              <w:ind w:left="-87" w:right="-53"/>
              <w:rPr>
                <w:sz w:val="15"/>
                <w:szCs w:val="15"/>
              </w:rPr>
            </w:pPr>
            <w:r w:rsidRPr="00E554B3">
              <w:rPr>
                <w:sz w:val="15"/>
                <w:szCs w:val="15"/>
              </w:rPr>
              <w:t>-</w:t>
            </w:r>
          </w:p>
        </w:tc>
        <w:tc>
          <w:tcPr>
            <w:tcW w:w="819" w:type="dxa"/>
          </w:tcPr>
          <w:p w:rsidR="003B0B40" w:rsidRPr="00E554B3" w:rsidRDefault="003B0B40" w:rsidP="003B0B40">
            <w:pPr>
              <w:tabs>
                <w:tab w:val="decimal" w:pos="443"/>
              </w:tabs>
              <w:ind w:left="-87" w:right="-53"/>
              <w:rPr>
                <w:sz w:val="15"/>
                <w:szCs w:val="15"/>
              </w:rPr>
            </w:pPr>
            <w:r w:rsidRPr="00E554B3">
              <w:rPr>
                <w:sz w:val="15"/>
                <w:szCs w:val="15"/>
              </w:rPr>
              <w:t>-</w:t>
            </w:r>
          </w:p>
        </w:tc>
        <w:tc>
          <w:tcPr>
            <w:tcW w:w="792" w:type="dxa"/>
          </w:tcPr>
          <w:p w:rsidR="003B0B40" w:rsidRPr="00E554B3" w:rsidRDefault="003B0B40" w:rsidP="003B0B40">
            <w:pPr>
              <w:tabs>
                <w:tab w:val="decimal" w:pos="443"/>
              </w:tabs>
              <w:ind w:left="-87" w:right="-53"/>
              <w:rPr>
                <w:sz w:val="15"/>
                <w:szCs w:val="15"/>
              </w:rPr>
            </w:pPr>
            <w:r w:rsidRPr="00E554B3">
              <w:rPr>
                <w:sz w:val="15"/>
                <w:szCs w:val="15"/>
              </w:rPr>
              <w:t>-</w:t>
            </w:r>
          </w:p>
        </w:tc>
        <w:tc>
          <w:tcPr>
            <w:tcW w:w="810" w:type="dxa"/>
          </w:tcPr>
          <w:p w:rsidR="003B0B40" w:rsidRPr="00E554B3" w:rsidRDefault="003B0B40" w:rsidP="003B0B40">
            <w:pPr>
              <w:tabs>
                <w:tab w:val="decimal" w:pos="443"/>
              </w:tabs>
              <w:ind w:left="-87" w:right="-53"/>
              <w:rPr>
                <w:sz w:val="15"/>
                <w:szCs w:val="15"/>
              </w:rPr>
            </w:pPr>
            <w:r w:rsidRPr="00E554B3">
              <w:rPr>
                <w:sz w:val="15"/>
                <w:szCs w:val="15"/>
              </w:rPr>
              <w:t>-</w:t>
            </w:r>
          </w:p>
        </w:tc>
      </w:tr>
      <w:tr w:rsidR="00AF73AC" w:rsidRPr="00E554B3" w:rsidTr="00AB5912">
        <w:trPr>
          <w:cantSplit/>
          <w:trHeight w:val="253"/>
        </w:trPr>
        <w:tc>
          <w:tcPr>
            <w:tcW w:w="2419" w:type="dxa"/>
          </w:tcPr>
          <w:p w:rsidR="00AF73AC" w:rsidRPr="00E554B3" w:rsidRDefault="00AF73AC" w:rsidP="00AB5912">
            <w:pPr>
              <w:rPr>
                <w:sz w:val="15"/>
                <w:szCs w:val="15"/>
              </w:rPr>
            </w:pPr>
          </w:p>
        </w:tc>
        <w:tc>
          <w:tcPr>
            <w:tcW w:w="1917" w:type="dxa"/>
          </w:tcPr>
          <w:p w:rsidR="00AF73AC" w:rsidRPr="00E554B3" w:rsidRDefault="00AF73AC" w:rsidP="00AF73AC">
            <w:pPr>
              <w:ind w:right="-82"/>
              <w:rPr>
                <w:sz w:val="15"/>
                <w:szCs w:val="15"/>
              </w:rPr>
            </w:pPr>
          </w:p>
        </w:tc>
        <w:tc>
          <w:tcPr>
            <w:tcW w:w="1053" w:type="dxa"/>
          </w:tcPr>
          <w:p w:rsidR="00AF73AC" w:rsidRPr="00E554B3" w:rsidRDefault="00AF73AC" w:rsidP="00AF73AC">
            <w:pPr>
              <w:jc w:val="center"/>
              <w:rPr>
                <w:sz w:val="15"/>
                <w:szCs w:val="15"/>
              </w:rPr>
            </w:pPr>
          </w:p>
        </w:tc>
        <w:tc>
          <w:tcPr>
            <w:tcW w:w="774"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371"/>
              </w:tabs>
              <w:jc w:val="center"/>
              <w:rPr>
                <w:sz w:val="15"/>
                <w:szCs w:val="15"/>
              </w:rPr>
            </w:pPr>
          </w:p>
        </w:tc>
        <w:tc>
          <w:tcPr>
            <w:tcW w:w="801" w:type="dxa"/>
          </w:tcPr>
          <w:p w:rsidR="00AF73AC" w:rsidRPr="00E554B3" w:rsidRDefault="00AF73AC" w:rsidP="00AF73AC">
            <w:pPr>
              <w:tabs>
                <w:tab w:val="decimal" w:pos="614"/>
              </w:tabs>
              <w:ind w:left="-87" w:right="-53"/>
              <w:rPr>
                <w:sz w:val="15"/>
                <w:szCs w:val="15"/>
              </w:rPr>
            </w:pPr>
          </w:p>
        </w:tc>
        <w:tc>
          <w:tcPr>
            <w:tcW w:w="774" w:type="dxa"/>
          </w:tcPr>
          <w:p w:rsidR="00AF73AC" w:rsidRPr="00E554B3" w:rsidRDefault="00AF73AC" w:rsidP="00AF73AC">
            <w:pPr>
              <w:tabs>
                <w:tab w:val="decimal" w:pos="614"/>
              </w:tabs>
              <w:ind w:left="-87" w:right="-53"/>
              <w:rPr>
                <w:sz w:val="15"/>
                <w:szCs w:val="15"/>
              </w:rPr>
            </w:pPr>
          </w:p>
        </w:tc>
        <w:tc>
          <w:tcPr>
            <w:tcW w:w="855" w:type="dxa"/>
          </w:tcPr>
          <w:p w:rsidR="00AF73AC" w:rsidRPr="00E554B3" w:rsidRDefault="00AF73AC" w:rsidP="00AF73AC">
            <w:pPr>
              <w:tabs>
                <w:tab w:val="decimal" w:pos="659"/>
              </w:tabs>
              <w:ind w:left="-87" w:right="-53"/>
              <w:rPr>
                <w:sz w:val="15"/>
                <w:szCs w:val="15"/>
              </w:rPr>
            </w:pPr>
          </w:p>
        </w:tc>
        <w:tc>
          <w:tcPr>
            <w:tcW w:w="891" w:type="dxa"/>
          </w:tcPr>
          <w:p w:rsidR="00AF73AC" w:rsidRPr="00E554B3" w:rsidRDefault="00AF73AC" w:rsidP="00AF73AC">
            <w:pPr>
              <w:tabs>
                <w:tab w:val="decimal" w:pos="659"/>
              </w:tabs>
              <w:ind w:left="-87" w:right="-53"/>
              <w:rPr>
                <w:sz w:val="15"/>
                <w:szCs w:val="15"/>
              </w:rPr>
            </w:pPr>
          </w:p>
        </w:tc>
        <w:tc>
          <w:tcPr>
            <w:tcW w:w="855" w:type="dxa"/>
          </w:tcPr>
          <w:p w:rsidR="00AF73AC" w:rsidRPr="00E554B3" w:rsidRDefault="00AF73AC" w:rsidP="00AF73AC">
            <w:pPr>
              <w:tabs>
                <w:tab w:val="decimal" w:pos="479"/>
              </w:tabs>
              <w:ind w:left="-87" w:right="-53"/>
              <w:rPr>
                <w:sz w:val="15"/>
                <w:szCs w:val="15"/>
              </w:rPr>
            </w:pPr>
          </w:p>
        </w:tc>
        <w:tc>
          <w:tcPr>
            <w:tcW w:w="810" w:type="dxa"/>
          </w:tcPr>
          <w:p w:rsidR="00AF73AC" w:rsidRPr="00E554B3" w:rsidRDefault="00AF73AC" w:rsidP="00AF73AC">
            <w:pPr>
              <w:tabs>
                <w:tab w:val="decimal" w:pos="479"/>
              </w:tabs>
              <w:ind w:left="-87" w:right="-53"/>
              <w:rPr>
                <w:sz w:val="15"/>
                <w:szCs w:val="15"/>
              </w:rPr>
            </w:pPr>
          </w:p>
        </w:tc>
        <w:tc>
          <w:tcPr>
            <w:tcW w:w="837" w:type="dxa"/>
          </w:tcPr>
          <w:p w:rsidR="00AF73AC" w:rsidRPr="00E554B3" w:rsidRDefault="00AF73AC" w:rsidP="00AF73AC">
            <w:pPr>
              <w:tabs>
                <w:tab w:val="decimal" w:pos="659"/>
              </w:tabs>
              <w:ind w:left="-87" w:right="-53"/>
              <w:rPr>
                <w:sz w:val="15"/>
                <w:szCs w:val="15"/>
              </w:rPr>
            </w:pPr>
          </w:p>
        </w:tc>
        <w:tc>
          <w:tcPr>
            <w:tcW w:w="819" w:type="dxa"/>
          </w:tcPr>
          <w:p w:rsidR="00AF73AC" w:rsidRPr="00E554B3" w:rsidRDefault="00AF73AC" w:rsidP="00AF73AC">
            <w:pPr>
              <w:tabs>
                <w:tab w:val="decimal" w:pos="659"/>
              </w:tabs>
              <w:ind w:left="-87" w:right="-53"/>
              <w:rPr>
                <w:sz w:val="15"/>
                <w:szCs w:val="15"/>
              </w:rPr>
            </w:pPr>
          </w:p>
        </w:tc>
        <w:tc>
          <w:tcPr>
            <w:tcW w:w="792" w:type="dxa"/>
          </w:tcPr>
          <w:p w:rsidR="00AF73AC" w:rsidRPr="00E554B3" w:rsidRDefault="00AF73AC" w:rsidP="00AF73AC">
            <w:pPr>
              <w:tabs>
                <w:tab w:val="decimal" w:pos="443"/>
              </w:tabs>
              <w:ind w:left="-87" w:right="-53"/>
              <w:rPr>
                <w:sz w:val="15"/>
                <w:szCs w:val="15"/>
              </w:rPr>
            </w:pPr>
          </w:p>
        </w:tc>
        <w:tc>
          <w:tcPr>
            <w:tcW w:w="810" w:type="dxa"/>
          </w:tcPr>
          <w:p w:rsidR="00AF73AC" w:rsidRPr="00E554B3" w:rsidRDefault="00AF73AC" w:rsidP="00AF73AC">
            <w:pPr>
              <w:tabs>
                <w:tab w:val="decimal" w:pos="443"/>
              </w:tabs>
              <w:ind w:left="-87" w:right="-53"/>
              <w:rPr>
                <w:sz w:val="15"/>
                <w:szCs w:val="15"/>
              </w:rPr>
            </w:pPr>
          </w:p>
        </w:tc>
      </w:tr>
      <w:tr w:rsidR="00AF73AC" w:rsidRPr="00E554B3" w:rsidTr="006D7C26">
        <w:trPr>
          <w:cantSplit/>
        </w:trPr>
        <w:tc>
          <w:tcPr>
            <w:tcW w:w="2419" w:type="dxa"/>
          </w:tcPr>
          <w:p w:rsidR="00AF73AC" w:rsidRPr="00E554B3" w:rsidRDefault="00AF73AC" w:rsidP="00AF73AC">
            <w:pPr>
              <w:ind w:left="90" w:hanging="90"/>
              <w:rPr>
                <w:i/>
                <w:iCs/>
                <w:sz w:val="15"/>
                <w:szCs w:val="15"/>
              </w:rPr>
            </w:pPr>
            <w:r w:rsidRPr="00E554B3">
              <w:rPr>
                <w:b/>
                <w:bCs/>
                <w:i/>
                <w:iCs/>
                <w:sz w:val="15"/>
                <w:szCs w:val="15"/>
              </w:rPr>
              <w:t>Direct subsidiaries</w:t>
            </w:r>
          </w:p>
        </w:tc>
        <w:tc>
          <w:tcPr>
            <w:tcW w:w="1917" w:type="dxa"/>
          </w:tcPr>
          <w:p w:rsidR="00AF73AC" w:rsidRPr="00E554B3" w:rsidRDefault="00AF73AC" w:rsidP="00AF73AC">
            <w:pPr>
              <w:ind w:right="-82"/>
              <w:rPr>
                <w:sz w:val="15"/>
                <w:szCs w:val="15"/>
              </w:rPr>
            </w:pPr>
          </w:p>
        </w:tc>
        <w:tc>
          <w:tcPr>
            <w:tcW w:w="1053" w:type="dxa"/>
          </w:tcPr>
          <w:p w:rsidR="00AF73AC" w:rsidRPr="00E554B3" w:rsidRDefault="00AF73AC" w:rsidP="00AF73AC">
            <w:pPr>
              <w:jc w:val="center"/>
              <w:rPr>
                <w:sz w:val="15"/>
                <w:szCs w:val="15"/>
              </w:rPr>
            </w:pPr>
          </w:p>
        </w:tc>
        <w:tc>
          <w:tcPr>
            <w:tcW w:w="774"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371"/>
              </w:tabs>
              <w:jc w:val="center"/>
              <w:rPr>
                <w:sz w:val="15"/>
                <w:szCs w:val="15"/>
              </w:rPr>
            </w:pPr>
          </w:p>
        </w:tc>
        <w:tc>
          <w:tcPr>
            <w:tcW w:w="801" w:type="dxa"/>
          </w:tcPr>
          <w:p w:rsidR="00AF73AC" w:rsidRPr="00E554B3" w:rsidRDefault="00AF73AC" w:rsidP="00AF73AC">
            <w:pPr>
              <w:tabs>
                <w:tab w:val="decimal" w:pos="614"/>
              </w:tabs>
              <w:ind w:left="-87" w:right="-53"/>
              <w:rPr>
                <w:sz w:val="15"/>
                <w:szCs w:val="15"/>
              </w:rPr>
            </w:pPr>
          </w:p>
        </w:tc>
        <w:tc>
          <w:tcPr>
            <w:tcW w:w="774" w:type="dxa"/>
          </w:tcPr>
          <w:p w:rsidR="00AF73AC" w:rsidRPr="00E554B3" w:rsidRDefault="00AF73AC" w:rsidP="00AF73AC">
            <w:pPr>
              <w:tabs>
                <w:tab w:val="decimal" w:pos="614"/>
              </w:tabs>
              <w:ind w:left="-87" w:right="-53"/>
              <w:rPr>
                <w:sz w:val="15"/>
                <w:szCs w:val="15"/>
              </w:rPr>
            </w:pPr>
          </w:p>
        </w:tc>
        <w:tc>
          <w:tcPr>
            <w:tcW w:w="855" w:type="dxa"/>
          </w:tcPr>
          <w:p w:rsidR="00AF73AC" w:rsidRPr="00E554B3" w:rsidRDefault="00AF73AC" w:rsidP="00AF73AC">
            <w:pPr>
              <w:tabs>
                <w:tab w:val="decimal" w:pos="659"/>
              </w:tabs>
              <w:ind w:left="-87" w:right="-53"/>
              <w:rPr>
                <w:sz w:val="15"/>
                <w:szCs w:val="15"/>
              </w:rPr>
            </w:pPr>
          </w:p>
        </w:tc>
        <w:tc>
          <w:tcPr>
            <w:tcW w:w="891" w:type="dxa"/>
          </w:tcPr>
          <w:p w:rsidR="00AF73AC" w:rsidRPr="00E554B3" w:rsidRDefault="00AF73AC" w:rsidP="00AF73AC">
            <w:pPr>
              <w:tabs>
                <w:tab w:val="decimal" w:pos="659"/>
              </w:tabs>
              <w:ind w:left="-87" w:right="-53"/>
              <w:rPr>
                <w:sz w:val="15"/>
                <w:szCs w:val="15"/>
              </w:rPr>
            </w:pPr>
          </w:p>
        </w:tc>
        <w:tc>
          <w:tcPr>
            <w:tcW w:w="855" w:type="dxa"/>
          </w:tcPr>
          <w:p w:rsidR="00AF73AC" w:rsidRPr="00E554B3" w:rsidRDefault="00AF73AC" w:rsidP="00AF73AC">
            <w:pPr>
              <w:tabs>
                <w:tab w:val="decimal" w:pos="479"/>
              </w:tabs>
              <w:ind w:left="-87" w:right="-53"/>
              <w:rPr>
                <w:sz w:val="15"/>
                <w:szCs w:val="15"/>
              </w:rPr>
            </w:pPr>
          </w:p>
        </w:tc>
        <w:tc>
          <w:tcPr>
            <w:tcW w:w="810" w:type="dxa"/>
          </w:tcPr>
          <w:p w:rsidR="00AF73AC" w:rsidRPr="00E554B3" w:rsidRDefault="00AF73AC" w:rsidP="00AF73AC">
            <w:pPr>
              <w:tabs>
                <w:tab w:val="decimal" w:pos="479"/>
              </w:tabs>
              <w:ind w:left="-87" w:right="-53"/>
              <w:rPr>
                <w:sz w:val="15"/>
                <w:szCs w:val="15"/>
              </w:rPr>
            </w:pPr>
          </w:p>
        </w:tc>
        <w:tc>
          <w:tcPr>
            <w:tcW w:w="837" w:type="dxa"/>
          </w:tcPr>
          <w:p w:rsidR="00AF73AC" w:rsidRPr="00E554B3" w:rsidRDefault="00AF73AC" w:rsidP="00AF73AC">
            <w:pPr>
              <w:tabs>
                <w:tab w:val="decimal" w:pos="659"/>
              </w:tabs>
              <w:ind w:left="-87" w:right="-53"/>
              <w:rPr>
                <w:sz w:val="15"/>
                <w:szCs w:val="15"/>
              </w:rPr>
            </w:pPr>
          </w:p>
        </w:tc>
        <w:tc>
          <w:tcPr>
            <w:tcW w:w="819" w:type="dxa"/>
          </w:tcPr>
          <w:p w:rsidR="00AF73AC" w:rsidRPr="00E554B3" w:rsidRDefault="00AF73AC" w:rsidP="00AF73AC">
            <w:pPr>
              <w:tabs>
                <w:tab w:val="decimal" w:pos="659"/>
              </w:tabs>
              <w:ind w:left="-87" w:right="-53"/>
              <w:rPr>
                <w:sz w:val="15"/>
                <w:szCs w:val="15"/>
              </w:rPr>
            </w:pPr>
          </w:p>
        </w:tc>
        <w:tc>
          <w:tcPr>
            <w:tcW w:w="792" w:type="dxa"/>
          </w:tcPr>
          <w:p w:rsidR="00AF73AC" w:rsidRPr="00E554B3" w:rsidRDefault="00AF73AC" w:rsidP="00AF73AC">
            <w:pPr>
              <w:tabs>
                <w:tab w:val="decimal" w:pos="443"/>
              </w:tabs>
              <w:ind w:left="-87" w:right="-53"/>
              <w:rPr>
                <w:sz w:val="15"/>
                <w:szCs w:val="15"/>
              </w:rPr>
            </w:pPr>
          </w:p>
        </w:tc>
        <w:tc>
          <w:tcPr>
            <w:tcW w:w="810" w:type="dxa"/>
          </w:tcPr>
          <w:p w:rsidR="00AF73AC" w:rsidRPr="00E554B3" w:rsidRDefault="00AF73AC" w:rsidP="00AF73AC">
            <w:pPr>
              <w:tabs>
                <w:tab w:val="decimal" w:pos="443"/>
              </w:tabs>
              <w:ind w:left="-87" w:right="-53"/>
              <w:rPr>
                <w:sz w:val="15"/>
                <w:szCs w:val="15"/>
              </w:rPr>
            </w:pPr>
          </w:p>
        </w:tc>
      </w:tr>
      <w:tr w:rsidR="003B0B40" w:rsidRPr="00E554B3" w:rsidTr="006D7C26">
        <w:trPr>
          <w:cantSplit/>
        </w:trPr>
        <w:tc>
          <w:tcPr>
            <w:tcW w:w="2419" w:type="dxa"/>
          </w:tcPr>
          <w:p w:rsidR="003B0B40" w:rsidRPr="00E554B3" w:rsidRDefault="003B0B40" w:rsidP="003B0B40">
            <w:pPr>
              <w:rPr>
                <w:sz w:val="15"/>
                <w:szCs w:val="15"/>
              </w:rPr>
            </w:pPr>
            <w:r w:rsidRPr="00E554B3">
              <w:rPr>
                <w:sz w:val="15"/>
                <w:szCs w:val="15"/>
              </w:rPr>
              <w:t>Boutique Phuket Land Ltd.</w:t>
            </w:r>
          </w:p>
        </w:tc>
        <w:tc>
          <w:tcPr>
            <w:tcW w:w="1917" w:type="dxa"/>
          </w:tcPr>
          <w:p w:rsidR="003B0B40" w:rsidRPr="00E554B3" w:rsidRDefault="003B0B40" w:rsidP="003B0B40">
            <w:pPr>
              <w:ind w:right="-82"/>
              <w:rPr>
                <w:sz w:val="15"/>
                <w:szCs w:val="15"/>
              </w:rPr>
            </w:pPr>
            <w:r w:rsidRPr="00E554B3">
              <w:rPr>
                <w:sz w:val="15"/>
                <w:szCs w:val="15"/>
              </w:rPr>
              <w:t>Holding company</w:t>
            </w:r>
          </w:p>
        </w:tc>
        <w:tc>
          <w:tcPr>
            <w:tcW w:w="1053" w:type="dxa"/>
          </w:tcPr>
          <w:p w:rsidR="003B0B40" w:rsidRPr="00E554B3" w:rsidRDefault="003B0B40" w:rsidP="003B0B40">
            <w:pPr>
              <w:jc w:val="center"/>
              <w:rPr>
                <w:sz w:val="15"/>
                <w:szCs w:val="15"/>
              </w:rPr>
            </w:pPr>
            <w:r w:rsidRPr="00E554B3">
              <w:rPr>
                <w:sz w:val="15"/>
                <w:szCs w:val="15"/>
              </w:rPr>
              <w:t>Thailand</w:t>
            </w:r>
          </w:p>
        </w:tc>
        <w:tc>
          <w:tcPr>
            <w:tcW w:w="774" w:type="dxa"/>
          </w:tcPr>
          <w:p w:rsidR="003B0B40" w:rsidRPr="00E554B3" w:rsidRDefault="003B0B40" w:rsidP="003B0B40">
            <w:pPr>
              <w:tabs>
                <w:tab w:val="decimal" w:pos="371"/>
              </w:tabs>
              <w:jc w:val="center"/>
              <w:rPr>
                <w:sz w:val="15"/>
                <w:szCs w:val="15"/>
              </w:rPr>
            </w:pPr>
            <w:r w:rsidRPr="00E554B3">
              <w:rPr>
                <w:sz w:val="15"/>
                <w:szCs w:val="15"/>
              </w:rPr>
              <w:t>100.00</w:t>
            </w:r>
          </w:p>
        </w:tc>
        <w:tc>
          <w:tcPr>
            <w:tcW w:w="810" w:type="dxa"/>
          </w:tcPr>
          <w:p w:rsidR="003B0B40" w:rsidRPr="00E554B3" w:rsidRDefault="003B0B40" w:rsidP="003B0B40">
            <w:pPr>
              <w:tabs>
                <w:tab w:val="decimal" w:pos="371"/>
              </w:tabs>
              <w:jc w:val="center"/>
              <w:rPr>
                <w:sz w:val="15"/>
                <w:szCs w:val="15"/>
              </w:rPr>
            </w:pPr>
            <w:r w:rsidRPr="00E554B3">
              <w:rPr>
                <w:sz w:val="15"/>
                <w:szCs w:val="15"/>
              </w:rPr>
              <w:t>100.00</w:t>
            </w:r>
          </w:p>
        </w:tc>
        <w:tc>
          <w:tcPr>
            <w:tcW w:w="801" w:type="dxa"/>
          </w:tcPr>
          <w:p w:rsidR="003B0B40" w:rsidRPr="00E554B3" w:rsidRDefault="003B0B40" w:rsidP="003B0B40">
            <w:pPr>
              <w:tabs>
                <w:tab w:val="decimal" w:pos="614"/>
              </w:tabs>
              <w:ind w:left="-87" w:right="-53"/>
              <w:rPr>
                <w:sz w:val="15"/>
                <w:szCs w:val="15"/>
              </w:rPr>
            </w:pPr>
            <w:r w:rsidRPr="00E554B3">
              <w:rPr>
                <w:sz w:val="15"/>
                <w:szCs w:val="15"/>
              </w:rPr>
              <w:t>10</w:t>
            </w:r>
          </w:p>
        </w:tc>
        <w:tc>
          <w:tcPr>
            <w:tcW w:w="774" w:type="dxa"/>
          </w:tcPr>
          <w:p w:rsidR="003B0B40" w:rsidRPr="00E554B3" w:rsidRDefault="003B0B40" w:rsidP="003B0B40">
            <w:pPr>
              <w:tabs>
                <w:tab w:val="decimal" w:pos="614"/>
              </w:tabs>
              <w:ind w:left="-87" w:right="-53"/>
              <w:rPr>
                <w:sz w:val="15"/>
                <w:szCs w:val="15"/>
              </w:rPr>
            </w:pPr>
            <w:r w:rsidRPr="00E554B3">
              <w:rPr>
                <w:sz w:val="15"/>
                <w:szCs w:val="15"/>
              </w:rPr>
              <w:t>10</w:t>
            </w:r>
          </w:p>
        </w:tc>
        <w:tc>
          <w:tcPr>
            <w:tcW w:w="855" w:type="dxa"/>
          </w:tcPr>
          <w:p w:rsidR="003B0B40" w:rsidRPr="00E554B3" w:rsidRDefault="003B0B40" w:rsidP="003B0B40">
            <w:pPr>
              <w:tabs>
                <w:tab w:val="decimal" w:pos="659"/>
              </w:tabs>
              <w:ind w:left="-87" w:right="-53"/>
              <w:rPr>
                <w:sz w:val="15"/>
                <w:szCs w:val="15"/>
              </w:rPr>
            </w:pPr>
            <w:r w:rsidRPr="00E554B3">
              <w:rPr>
                <w:sz w:val="15"/>
                <w:szCs w:val="15"/>
              </w:rPr>
              <w:t>10</w:t>
            </w:r>
          </w:p>
        </w:tc>
        <w:tc>
          <w:tcPr>
            <w:tcW w:w="891" w:type="dxa"/>
          </w:tcPr>
          <w:p w:rsidR="003B0B40" w:rsidRPr="00E554B3" w:rsidRDefault="003B0B40" w:rsidP="003B0B40">
            <w:pPr>
              <w:tabs>
                <w:tab w:val="decimal" w:pos="659"/>
              </w:tabs>
              <w:ind w:left="-87" w:right="-53"/>
              <w:rPr>
                <w:sz w:val="15"/>
                <w:szCs w:val="15"/>
              </w:rPr>
            </w:pPr>
            <w:r w:rsidRPr="00E554B3">
              <w:rPr>
                <w:sz w:val="15"/>
                <w:szCs w:val="15"/>
              </w:rPr>
              <w:t>10</w:t>
            </w:r>
          </w:p>
        </w:tc>
        <w:tc>
          <w:tcPr>
            <w:tcW w:w="855" w:type="dxa"/>
          </w:tcPr>
          <w:p w:rsidR="003B0B40" w:rsidRPr="00E554B3" w:rsidRDefault="003B0B40" w:rsidP="003B0B40">
            <w:pPr>
              <w:tabs>
                <w:tab w:val="decimal" w:pos="479"/>
              </w:tabs>
              <w:ind w:left="-87" w:right="-53"/>
              <w:rPr>
                <w:sz w:val="15"/>
                <w:szCs w:val="15"/>
              </w:rPr>
            </w:pPr>
            <w:r w:rsidRPr="00E554B3">
              <w:rPr>
                <w:sz w:val="15"/>
                <w:szCs w:val="15"/>
              </w:rPr>
              <w:t>-</w:t>
            </w:r>
          </w:p>
        </w:tc>
        <w:tc>
          <w:tcPr>
            <w:tcW w:w="810" w:type="dxa"/>
          </w:tcPr>
          <w:p w:rsidR="003B0B40" w:rsidRPr="00E554B3" w:rsidRDefault="003B0B40" w:rsidP="003B0B40">
            <w:pPr>
              <w:tabs>
                <w:tab w:val="decimal" w:pos="479"/>
              </w:tabs>
              <w:ind w:left="-87" w:right="-53"/>
              <w:rPr>
                <w:sz w:val="15"/>
                <w:szCs w:val="15"/>
              </w:rPr>
            </w:pPr>
            <w:r w:rsidRPr="00E554B3">
              <w:rPr>
                <w:sz w:val="15"/>
                <w:szCs w:val="15"/>
              </w:rPr>
              <w:t>-</w:t>
            </w:r>
          </w:p>
        </w:tc>
        <w:tc>
          <w:tcPr>
            <w:tcW w:w="837" w:type="dxa"/>
          </w:tcPr>
          <w:p w:rsidR="003B0B40" w:rsidRPr="00E554B3" w:rsidRDefault="003B0B40" w:rsidP="003B0B40">
            <w:pPr>
              <w:tabs>
                <w:tab w:val="decimal" w:pos="659"/>
              </w:tabs>
              <w:ind w:left="-87" w:right="-53"/>
              <w:rPr>
                <w:sz w:val="15"/>
                <w:szCs w:val="15"/>
              </w:rPr>
            </w:pPr>
            <w:r w:rsidRPr="00E554B3">
              <w:rPr>
                <w:sz w:val="15"/>
                <w:szCs w:val="15"/>
              </w:rPr>
              <w:t>10</w:t>
            </w:r>
          </w:p>
        </w:tc>
        <w:tc>
          <w:tcPr>
            <w:tcW w:w="819" w:type="dxa"/>
          </w:tcPr>
          <w:p w:rsidR="003B0B40" w:rsidRPr="00E554B3" w:rsidRDefault="003B0B40" w:rsidP="003B0B40">
            <w:pPr>
              <w:tabs>
                <w:tab w:val="decimal" w:pos="659"/>
              </w:tabs>
              <w:ind w:left="-87" w:right="-53"/>
              <w:rPr>
                <w:sz w:val="15"/>
                <w:szCs w:val="15"/>
              </w:rPr>
            </w:pPr>
            <w:r w:rsidRPr="00E554B3">
              <w:rPr>
                <w:sz w:val="15"/>
                <w:szCs w:val="15"/>
              </w:rPr>
              <w:t>10</w:t>
            </w:r>
          </w:p>
        </w:tc>
        <w:tc>
          <w:tcPr>
            <w:tcW w:w="792" w:type="dxa"/>
          </w:tcPr>
          <w:p w:rsidR="003B0B40" w:rsidRPr="00E554B3" w:rsidRDefault="003B0B40" w:rsidP="003B0B40">
            <w:pPr>
              <w:tabs>
                <w:tab w:val="decimal" w:pos="443"/>
              </w:tabs>
              <w:ind w:left="-87" w:right="-53"/>
              <w:rPr>
                <w:sz w:val="15"/>
                <w:szCs w:val="15"/>
              </w:rPr>
            </w:pPr>
            <w:r w:rsidRPr="00E554B3">
              <w:rPr>
                <w:sz w:val="15"/>
                <w:szCs w:val="15"/>
              </w:rPr>
              <w:t>-</w:t>
            </w:r>
          </w:p>
        </w:tc>
        <w:tc>
          <w:tcPr>
            <w:tcW w:w="810" w:type="dxa"/>
          </w:tcPr>
          <w:p w:rsidR="003B0B40" w:rsidRPr="00E554B3" w:rsidRDefault="003B0B40" w:rsidP="003B0B40">
            <w:pPr>
              <w:tabs>
                <w:tab w:val="decimal" w:pos="443"/>
              </w:tabs>
              <w:ind w:left="-87" w:right="-53"/>
              <w:rPr>
                <w:sz w:val="15"/>
                <w:szCs w:val="15"/>
              </w:rPr>
            </w:pPr>
            <w:r w:rsidRPr="00E554B3">
              <w:rPr>
                <w:sz w:val="15"/>
                <w:szCs w:val="15"/>
              </w:rPr>
              <w:t>-</w:t>
            </w:r>
          </w:p>
        </w:tc>
      </w:tr>
      <w:tr w:rsidR="003B0B40" w:rsidRPr="00E554B3" w:rsidTr="006D7C26">
        <w:trPr>
          <w:cantSplit/>
        </w:trPr>
        <w:tc>
          <w:tcPr>
            <w:tcW w:w="2419" w:type="dxa"/>
          </w:tcPr>
          <w:p w:rsidR="003B0B40" w:rsidRPr="00E554B3" w:rsidRDefault="003B0B40" w:rsidP="003B0B40">
            <w:pPr>
              <w:rPr>
                <w:sz w:val="15"/>
                <w:szCs w:val="15"/>
              </w:rPr>
            </w:pPr>
            <w:r w:rsidRPr="00E554B3">
              <w:rPr>
                <w:sz w:val="15"/>
                <w:szCs w:val="15"/>
              </w:rPr>
              <w:t xml:space="preserve">Square Root Phuket </w:t>
            </w:r>
          </w:p>
          <w:p w:rsidR="003B0B40" w:rsidRPr="00E554B3" w:rsidRDefault="003B0B40" w:rsidP="003B0B40">
            <w:pPr>
              <w:rPr>
                <w:sz w:val="15"/>
                <w:szCs w:val="15"/>
              </w:rPr>
            </w:pPr>
            <w:r w:rsidRPr="00E554B3">
              <w:rPr>
                <w:sz w:val="15"/>
                <w:szCs w:val="15"/>
              </w:rPr>
              <w:t xml:space="preserve">   Investment Ltd.</w:t>
            </w:r>
          </w:p>
        </w:tc>
        <w:tc>
          <w:tcPr>
            <w:tcW w:w="1917" w:type="dxa"/>
          </w:tcPr>
          <w:p w:rsidR="003B0B40" w:rsidRPr="00E554B3" w:rsidRDefault="003B0B40" w:rsidP="003B0B40">
            <w:pPr>
              <w:ind w:right="-82"/>
              <w:rPr>
                <w:sz w:val="15"/>
                <w:szCs w:val="15"/>
              </w:rPr>
            </w:pPr>
            <w:r w:rsidRPr="00E554B3">
              <w:rPr>
                <w:sz w:val="15"/>
                <w:szCs w:val="15"/>
              </w:rPr>
              <w:t>Holding company</w:t>
            </w:r>
          </w:p>
        </w:tc>
        <w:tc>
          <w:tcPr>
            <w:tcW w:w="1053" w:type="dxa"/>
          </w:tcPr>
          <w:p w:rsidR="003B0B40" w:rsidRPr="00E554B3" w:rsidRDefault="003B0B40" w:rsidP="003B0B40">
            <w:pPr>
              <w:jc w:val="center"/>
              <w:rPr>
                <w:sz w:val="15"/>
                <w:szCs w:val="15"/>
              </w:rPr>
            </w:pPr>
            <w:r w:rsidRPr="00E554B3">
              <w:rPr>
                <w:sz w:val="15"/>
                <w:szCs w:val="15"/>
              </w:rPr>
              <w:t>Republic of</w:t>
            </w:r>
          </w:p>
          <w:p w:rsidR="003B0B40" w:rsidRPr="00E554B3" w:rsidRDefault="003B0B40" w:rsidP="003B0B40">
            <w:pPr>
              <w:jc w:val="center"/>
              <w:rPr>
                <w:sz w:val="15"/>
                <w:szCs w:val="15"/>
              </w:rPr>
            </w:pPr>
            <w:r w:rsidRPr="00E554B3">
              <w:rPr>
                <w:sz w:val="15"/>
                <w:szCs w:val="15"/>
              </w:rPr>
              <w:t>Mauritius</w:t>
            </w:r>
          </w:p>
        </w:tc>
        <w:tc>
          <w:tcPr>
            <w:tcW w:w="774" w:type="dxa"/>
          </w:tcPr>
          <w:p w:rsidR="003B0B40" w:rsidRPr="00E554B3" w:rsidRDefault="003B0B40" w:rsidP="003B0B40">
            <w:pPr>
              <w:tabs>
                <w:tab w:val="decimal" w:pos="371"/>
              </w:tabs>
              <w:jc w:val="center"/>
              <w:rPr>
                <w:sz w:val="15"/>
                <w:szCs w:val="15"/>
              </w:rPr>
            </w:pPr>
            <w:r w:rsidRPr="00E554B3">
              <w:rPr>
                <w:sz w:val="15"/>
                <w:szCs w:val="15"/>
              </w:rPr>
              <w:t>100.00</w:t>
            </w:r>
          </w:p>
        </w:tc>
        <w:tc>
          <w:tcPr>
            <w:tcW w:w="810" w:type="dxa"/>
          </w:tcPr>
          <w:p w:rsidR="003B0B40" w:rsidRPr="00E554B3" w:rsidRDefault="003B0B40" w:rsidP="003B0B40">
            <w:pPr>
              <w:tabs>
                <w:tab w:val="decimal" w:pos="371"/>
              </w:tabs>
              <w:jc w:val="center"/>
              <w:rPr>
                <w:sz w:val="15"/>
                <w:szCs w:val="15"/>
              </w:rPr>
            </w:pPr>
            <w:r w:rsidRPr="00E554B3">
              <w:rPr>
                <w:sz w:val="15"/>
                <w:szCs w:val="15"/>
              </w:rPr>
              <w:t>100.00</w:t>
            </w:r>
          </w:p>
        </w:tc>
        <w:tc>
          <w:tcPr>
            <w:tcW w:w="801" w:type="dxa"/>
          </w:tcPr>
          <w:p w:rsidR="003B0B40" w:rsidRPr="00E554B3" w:rsidRDefault="003B0B40" w:rsidP="003B0B40">
            <w:pPr>
              <w:tabs>
                <w:tab w:val="decimal" w:pos="614"/>
              </w:tabs>
              <w:ind w:right="41"/>
              <w:jc w:val="right"/>
              <w:rPr>
                <w:sz w:val="15"/>
                <w:szCs w:val="15"/>
              </w:rPr>
            </w:pPr>
            <w:r w:rsidRPr="00E554B3">
              <w:rPr>
                <w:sz w:val="15"/>
                <w:szCs w:val="15"/>
              </w:rPr>
              <w:t>USD 100</w:t>
            </w:r>
          </w:p>
        </w:tc>
        <w:tc>
          <w:tcPr>
            <w:tcW w:w="774" w:type="dxa"/>
          </w:tcPr>
          <w:p w:rsidR="003B0B40" w:rsidRPr="00E554B3" w:rsidRDefault="003B0B40" w:rsidP="003B0B40">
            <w:pPr>
              <w:tabs>
                <w:tab w:val="decimal" w:pos="614"/>
              </w:tabs>
              <w:ind w:right="41"/>
              <w:jc w:val="right"/>
              <w:rPr>
                <w:sz w:val="15"/>
                <w:szCs w:val="15"/>
              </w:rPr>
            </w:pPr>
            <w:r w:rsidRPr="00E554B3">
              <w:rPr>
                <w:sz w:val="15"/>
                <w:szCs w:val="15"/>
              </w:rPr>
              <w:t>USD 100</w:t>
            </w:r>
          </w:p>
        </w:tc>
        <w:tc>
          <w:tcPr>
            <w:tcW w:w="855" w:type="dxa"/>
          </w:tcPr>
          <w:p w:rsidR="003B0B40" w:rsidRPr="00E554B3" w:rsidRDefault="003B0B40" w:rsidP="003B0B40">
            <w:pPr>
              <w:tabs>
                <w:tab w:val="decimal" w:pos="659"/>
              </w:tabs>
              <w:rPr>
                <w:sz w:val="15"/>
                <w:szCs w:val="15"/>
              </w:rPr>
            </w:pPr>
            <w:r w:rsidRPr="00E554B3">
              <w:rPr>
                <w:sz w:val="15"/>
                <w:szCs w:val="15"/>
              </w:rPr>
              <w:t>3</w:t>
            </w:r>
          </w:p>
        </w:tc>
        <w:tc>
          <w:tcPr>
            <w:tcW w:w="891" w:type="dxa"/>
          </w:tcPr>
          <w:p w:rsidR="003B0B40" w:rsidRPr="00E554B3" w:rsidRDefault="003B0B40" w:rsidP="003B0B40">
            <w:pPr>
              <w:tabs>
                <w:tab w:val="decimal" w:pos="659"/>
              </w:tabs>
              <w:rPr>
                <w:sz w:val="15"/>
                <w:szCs w:val="15"/>
              </w:rPr>
            </w:pPr>
            <w:r w:rsidRPr="00E554B3">
              <w:rPr>
                <w:sz w:val="15"/>
                <w:szCs w:val="15"/>
              </w:rPr>
              <w:t>3</w:t>
            </w:r>
          </w:p>
        </w:tc>
        <w:tc>
          <w:tcPr>
            <w:tcW w:w="855" w:type="dxa"/>
          </w:tcPr>
          <w:p w:rsidR="003B0B40" w:rsidRPr="00E554B3" w:rsidRDefault="003B0B40" w:rsidP="003B0B40">
            <w:pPr>
              <w:tabs>
                <w:tab w:val="decimal" w:pos="479"/>
              </w:tabs>
              <w:rPr>
                <w:sz w:val="15"/>
                <w:szCs w:val="15"/>
              </w:rPr>
            </w:pPr>
            <w:r w:rsidRPr="00E554B3">
              <w:rPr>
                <w:sz w:val="15"/>
                <w:szCs w:val="15"/>
              </w:rPr>
              <w:t>-</w:t>
            </w:r>
          </w:p>
        </w:tc>
        <w:tc>
          <w:tcPr>
            <w:tcW w:w="810" w:type="dxa"/>
          </w:tcPr>
          <w:p w:rsidR="003B0B40" w:rsidRPr="00E554B3" w:rsidRDefault="003B0B40" w:rsidP="003B0B40">
            <w:pPr>
              <w:tabs>
                <w:tab w:val="decimal" w:pos="479"/>
              </w:tabs>
              <w:rPr>
                <w:sz w:val="15"/>
                <w:szCs w:val="15"/>
              </w:rPr>
            </w:pPr>
            <w:r w:rsidRPr="00E554B3">
              <w:rPr>
                <w:sz w:val="15"/>
                <w:szCs w:val="15"/>
              </w:rPr>
              <w:t>-</w:t>
            </w:r>
          </w:p>
        </w:tc>
        <w:tc>
          <w:tcPr>
            <w:tcW w:w="837" w:type="dxa"/>
          </w:tcPr>
          <w:p w:rsidR="003B0B40" w:rsidRPr="00E554B3" w:rsidRDefault="003B0B40" w:rsidP="003B0B40">
            <w:pPr>
              <w:tabs>
                <w:tab w:val="decimal" w:pos="659"/>
              </w:tabs>
              <w:rPr>
                <w:sz w:val="15"/>
                <w:szCs w:val="15"/>
              </w:rPr>
            </w:pPr>
            <w:r w:rsidRPr="00E554B3">
              <w:rPr>
                <w:sz w:val="15"/>
                <w:szCs w:val="15"/>
              </w:rPr>
              <w:t>3</w:t>
            </w:r>
          </w:p>
        </w:tc>
        <w:tc>
          <w:tcPr>
            <w:tcW w:w="819" w:type="dxa"/>
          </w:tcPr>
          <w:p w:rsidR="003B0B40" w:rsidRPr="00E554B3" w:rsidRDefault="003B0B40" w:rsidP="003B0B40">
            <w:pPr>
              <w:tabs>
                <w:tab w:val="decimal" w:pos="659"/>
              </w:tabs>
              <w:rPr>
                <w:sz w:val="15"/>
                <w:szCs w:val="15"/>
              </w:rPr>
            </w:pPr>
            <w:r w:rsidRPr="00E554B3">
              <w:rPr>
                <w:sz w:val="15"/>
                <w:szCs w:val="15"/>
              </w:rPr>
              <w:t>3</w:t>
            </w:r>
          </w:p>
        </w:tc>
        <w:tc>
          <w:tcPr>
            <w:tcW w:w="792" w:type="dxa"/>
          </w:tcPr>
          <w:p w:rsidR="003B0B40" w:rsidRPr="00E554B3" w:rsidRDefault="003B0B40" w:rsidP="003B0B40">
            <w:pPr>
              <w:tabs>
                <w:tab w:val="decimal" w:pos="443"/>
              </w:tabs>
              <w:ind w:left="-87" w:right="-53"/>
              <w:rPr>
                <w:sz w:val="15"/>
                <w:szCs w:val="15"/>
              </w:rPr>
            </w:pPr>
            <w:r w:rsidRPr="00E554B3">
              <w:rPr>
                <w:sz w:val="15"/>
                <w:szCs w:val="15"/>
              </w:rPr>
              <w:t>70</w:t>
            </w:r>
            <w:r w:rsidR="009B43D1" w:rsidRPr="00E554B3">
              <w:rPr>
                <w:sz w:val="15"/>
                <w:szCs w:val="15"/>
              </w:rPr>
              <w:t>2</w:t>
            </w:r>
          </w:p>
        </w:tc>
        <w:tc>
          <w:tcPr>
            <w:tcW w:w="810" w:type="dxa"/>
          </w:tcPr>
          <w:p w:rsidR="003B0B40" w:rsidRPr="00E554B3" w:rsidRDefault="003B0B40" w:rsidP="003B0B40">
            <w:pPr>
              <w:tabs>
                <w:tab w:val="decimal" w:pos="580"/>
              </w:tabs>
              <w:ind w:left="-87" w:right="-53"/>
              <w:jc w:val="center"/>
              <w:rPr>
                <w:sz w:val="15"/>
                <w:szCs w:val="15"/>
              </w:rPr>
            </w:pPr>
            <w:r w:rsidRPr="00E554B3">
              <w:rPr>
                <w:sz w:val="15"/>
                <w:szCs w:val="15"/>
              </w:rPr>
              <w:t>44,070</w:t>
            </w:r>
          </w:p>
        </w:tc>
      </w:tr>
      <w:tr w:rsidR="00AF73AC" w:rsidRPr="00E554B3" w:rsidTr="006D7C26">
        <w:trPr>
          <w:cantSplit/>
        </w:trPr>
        <w:tc>
          <w:tcPr>
            <w:tcW w:w="2419" w:type="dxa"/>
          </w:tcPr>
          <w:p w:rsidR="00AF73AC" w:rsidRPr="00E554B3" w:rsidRDefault="00AF73AC" w:rsidP="00AF73AC">
            <w:pPr>
              <w:ind w:left="90" w:hanging="90"/>
              <w:rPr>
                <w:sz w:val="15"/>
                <w:szCs w:val="15"/>
              </w:rPr>
            </w:pPr>
          </w:p>
        </w:tc>
        <w:tc>
          <w:tcPr>
            <w:tcW w:w="1917" w:type="dxa"/>
          </w:tcPr>
          <w:p w:rsidR="00AF73AC" w:rsidRPr="00E554B3" w:rsidRDefault="00AF73AC" w:rsidP="00AF73AC">
            <w:pPr>
              <w:ind w:right="-82"/>
              <w:rPr>
                <w:sz w:val="15"/>
                <w:szCs w:val="15"/>
              </w:rPr>
            </w:pPr>
          </w:p>
        </w:tc>
        <w:tc>
          <w:tcPr>
            <w:tcW w:w="1053" w:type="dxa"/>
          </w:tcPr>
          <w:p w:rsidR="00AF73AC" w:rsidRPr="00E554B3" w:rsidRDefault="00AF73AC" w:rsidP="00AF73AC">
            <w:pPr>
              <w:jc w:val="center"/>
              <w:rPr>
                <w:sz w:val="15"/>
                <w:szCs w:val="15"/>
              </w:rPr>
            </w:pPr>
          </w:p>
        </w:tc>
        <w:tc>
          <w:tcPr>
            <w:tcW w:w="774"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371"/>
              </w:tabs>
              <w:jc w:val="center"/>
              <w:rPr>
                <w:sz w:val="15"/>
                <w:szCs w:val="15"/>
              </w:rPr>
            </w:pPr>
          </w:p>
        </w:tc>
        <w:tc>
          <w:tcPr>
            <w:tcW w:w="801" w:type="dxa"/>
          </w:tcPr>
          <w:p w:rsidR="00AF73AC" w:rsidRPr="00E554B3" w:rsidRDefault="00AF73AC" w:rsidP="00AF73AC">
            <w:pPr>
              <w:tabs>
                <w:tab w:val="decimal" w:pos="614"/>
              </w:tabs>
              <w:ind w:right="41"/>
              <w:jc w:val="right"/>
              <w:rPr>
                <w:sz w:val="15"/>
                <w:szCs w:val="15"/>
              </w:rPr>
            </w:pPr>
          </w:p>
        </w:tc>
        <w:tc>
          <w:tcPr>
            <w:tcW w:w="774" w:type="dxa"/>
          </w:tcPr>
          <w:p w:rsidR="00AF73AC" w:rsidRPr="00E554B3" w:rsidRDefault="00AF73AC" w:rsidP="00AF73AC">
            <w:pPr>
              <w:tabs>
                <w:tab w:val="decimal" w:pos="614"/>
              </w:tabs>
              <w:ind w:right="41"/>
              <w:jc w:val="right"/>
              <w:rPr>
                <w:sz w:val="15"/>
                <w:szCs w:val="15"/>
              </w:rPr>
            </w:pPr>
          </w:p>
        </w:tc>
        <w:tc>
          <w:tcPr>
            <w:tcW w:w="855" w:type="dxa"/>
          </w:tcPr>
          <w:p w:rsidR="00AF73AC" w:rsidRPr="00E554B3" w:rsidRDefault="00AF73AC" w:rsidP="00AF73AC">
            <w:pPr>
              <w:tabs>
                <w:tab w:val="decimal" w:pos="659"/>
              </w:tabs>
              <w:rPr>
                <w:sz w:val="15"/>
                <w:szCs w:val="15"/>
              </w:rPr>
            </w:pPr>
          </w:p>
        </w:tc>
        <w:tc>
          <w:tcPr>
            <w:tcW w:w="891" w:type="dxa"/>
          </w:tcPr>
          <w:p w:rsidR="00AF73AC" w:rsidRPr="00E554B3" w:rsidRDefault="00AF73AC" w:rsidP="00AF73AC">
            <w:pPr>
              <w:tabs>
                <w:tab w:val="decimal" w:pos="659"/>
              </w:tabs>
              <w:rPr>
                <w:sz w:val="15"/>
                <w:szCs w:val="15"/>
              </w:rPr>
            </w:pPr>
          </w:p>
        </w:tc>
        <w:tc>
          <w:tcPr>
            <w:tcW w:w="855" w:type="dxa"/>
          </w:tcPr>
          <w:p w:rsidR="00AF73AC" w:rsidRPr="00E554B3" w:rsidRDefault="00AF73AC" w:rsidP="00AF73AC">
            <w:pPr>
              <w:tabs>
                <w:tab w:val="decimal" w:pos="659"/>
              </w:tabs>
              <w:rPr>
                <w:sz w:val="15"/>
                <w:szCs w:val="15"/>
              </w:rPr>
            </w:pPr>
          </w:p>
        </w:tc>
        <w:tc>
          <w:tcPr>
            <w:tcW w:w="810" w:type="dxa"/>
          </w:tcPr>
          <w:p w:rsidR="00AF73AC" w:rsidRPr="00E554B3" w:rsidRDefault="00AF73AC" w:rsidP="00AF73AC">
            <w:pPr>
              <w:tabs>
                <w:tab w:val="decimal" w:pos="659"/>
              </w:tabs>
              <w:rPr>
                <w:sz w:val="15"/>
                <w:szCs w:val="15"/>
              </w:rPr>
            </w:pPr>
          </w:p>
        </w:tc>
        <w:tc>
          <w:tcPr>
            <w:tcW w:w="837" w:type="dxa"/>
          </w:tcPr>
          <w:p w:rsidR="00AF73AC" w:rsidRPr="00E554B3" w:rsidRDefault="00AF73AC" w:rsidP="00AF73AC">
            <w:pPr>
              <w:tabs>
                <w:tab w:val="decimal" w:pos="659"/>
              </w:tabs>
              <w:rPr>
                <w:sz w:val="15"/>
                <w:szCs w:val="15"/>
              </w:rPr>
            </w:pPr>
          </w:p>
        </w:tc>
        <w:tc>
          <w:tcPr>
            <w:tcW w:w="819" w:type="dxa"/>
          </w:tcPr>
          <w:p w:rsidR="00AF73AC" w:rsidRPr="00E554B3" w:rsidRDefault="00AF73AC" w:rsidP="00AF73AC">
            <w:pPr>
              <w:tabs>
                <w:tab w:val="decimal" w:pos="659"/>
              </w:tabs>
              <w:rPr>
                <w:sz w:val="15"/>
                <w:szCs w:val="15"/>
              </w:rPr>
            </w:pPr>
          </w:p>
        </w:tc>
        <w:tc>
          <w:tcPr>
            <w:tcW w:w="792" w:type="dxa"/>
          </w:tcPr>
          <w:p w:rsidR="00AF73AC" w:rsidRPr="00E554B3" w:rsidRDefault="00AF73AC" w:rsidP="00AF73AC">
            <w:pPr>
              <w:tabs>
                <w:tab w:val="decimal" w:pos="443"/>
              </w:tabs>
              <w:rPr>
                <w:sz w:val="15"/>
                <w:szCs w:val="15"/>
              </w:rPr>
            </w:pPr>
          </w:p>
        </w:tc>
        <w:tc>
          <w:tcPr>
            <w:tcW w:w="810" w:type="dxa"/>
          </w:tcPr>
          <w:p w:rsidR="00AF73AC" w:rsidRPr="00E554B3" w:rsidRDefault="00AF73AC" w:rsidP="00AF73AC">
            <w:pPr>
              <w:tabs>
                <w:tab w:val="decimal" w:pos="443"/>
              </w:tabs>
              <w:rPr>
                <w:sz w:val="15"/>
                <w:szCs w:val="15"/>
              </w:rPr>
            </w:pPr>
          </w:p>
        </w:tc>
      </w:tr>
      <w:tr w:rsidR="00AF73AC" w:rsidRPr="00E554B3" w:rsidTr="006D7C26">
        <w:trPr>
          <w:cantSplit/>
        </w:trPr>
        <w:tc>
          <w:tcPr>
            <w:tcW w:w="4336" w:type="dxa"/>
            <w:gridSpan w:val="2"/>
          </w:tcPr>
          <w:p w:rsidR="00AF73AC" w:rsidRPr="00E554B3" w:rsidRDefault="00AF73AC" w:rsidP="00AF73AC">
            <w:pPr>
              <w:ind w:right="-82"/>
              <w:rPr>
                <w:sz w:val="15"/>
                <w:szCs w:val="15"/>
              </w:rPr>
            </w:pPr>
            <w:r w:rsidRPr="00E554B3">
              <w:rPr>
                <w:b/>
                <w:bCs/>
                <w:i/>
                <w:iCs/>
                <w:sz w:val="15"/>
                <w:szCs w:val="15"/>
              </w:rPr>
              <w:t>Indirect subsidiaries held through Boutique Phuket Land Ltd.</w:t>
            </w:r>
          </w:p>
        </w:tc>
        <w:tc>
          <w:tcPr>
            <w:tcW w:w="1053" w:type="dxa"/>
          </w:tcPr>
          <w:p w:rsidR="00AF73AC" w:rsidRPr="00E554B3" w:rsidRDefault="00AF73AC" w:rsidP="00AF73AC">
            <w:pPr>
              <w:jc w:val="center"/>
              <w:rPr>
                <w:sz w:val="15"/>
                <w:szCs w:val="15"/>
              </w:rPr>
            </w:pPr>
          </w:p>
        </w:tc>
        <w:tc>
          <w:tcPr>
            <w:tcW w:w="774"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371"/>
              </w:tabs>
              <w:jc w:val="center"/>
              <w:rPr>
                <w:sz w:val="15"/>
                <w:szCs w:val="15"/>
              </w:rPr>
            </w:pPr>
          </w:p>
        </w:tc>
        <w:tc>
          <w:tcPr>
            <w:tcW w:w="801" w:type="dxa"/>
          </w:tcPr>
          <w:p w:rsidR="00AF73AC" w:rsidRPr="00E554B3" w:rsidRDefault="00AF73AC" w:rsidP="00AF73AC">
            <w:pPr>
              <w:tabs>
                <w:tab w:val="decimal" w:pos="371"/>
              </w:tabs>
              <w:jc w:val="center"/>
              <w:rPr>
                <w:sz w:val="15"/>
                <w:szCs w:val="15"/>
              </w:rPr>
            </w:pPr>
          </w:p>
        </w:tc>
        <w:tc>
          <w:tcPr>
            <w:tcW w:w="774" w:type="dxa"/>
          </w:tcPr>
          <w:p w:rsidR="00AF73AC" w:rsidRPr="00E554B3" w:rsidRDefault="00AF73AC" w:rsidP="00AF73AC">
            <w:pPr>
              <w:tabs>
                <w:tab w:val="decimal" w:pos="614"/>
              </w:tabs>
              <w:jc w:val="right"/>
              <w:rPr>
                <w:sz w:val="15"/>
                <w:szCs w:val="15"/>
              </w:rPr>
            </w:pPr>
          </w:p>
        </w:tc>
        <w:tc>
          <w:tcPr>
            <w:tcW w:w="855" w:type="dxa"/>
          </w:tcPr>
          <w:p w:rsidR="00AF73AC" w:rsidRPr="00E554B3" w:rsidRDefault="00AF73AC" w:rsidP="00AF73AC">
            <w:pPr>
              <w:tabs>
                <w:tab w:val="decimal" w:pos="371"/>
              </w:tabs>
              <w:jc w:val="center"/>
              <w:rPr>
                <w:sz w:val="15"/>
                <w:szCs w:val="15"/>
              </w:rPr>
            </w:pPr>
          </w:p>
        </w:tc>
        <w:tc>
          <w:tcPr>
            <w:tcW w:w="891" w:type="dxa"/>
          </w:tcPr>
          <w:p w:rsidR="00AF73AC" w:rsidRPr="00E554B3" w:rsidRDefault="00AF73AC" w:rsidP="00AF73AC">
            <w:pPr>
              <w:tabs>
                <w:tab w:val="decimal" w:pos="659"/>
              </w:tabs>
              <w:rPr>
                <w:sz w:val="15"/>
                <w:szCs w:val="15"/>
              </w:rPr>
            </w:pPr>
          </w:p>
        </w:tc>
        <w:tc>
          <w:tcPr>
            <w:tcW w:w="855"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659"/>
              </w:tabs>
              <w:rPr>
                <w:sz w:val="15"/>
                <w:szCs w:val="15"/>
              </w:rPr>
            </w:pPr>
          </w:p>
        </w:tc>
        <w:tc>
          <w:tcPr>
            <w:tcW w:w="837" w:type="dxa"/>
          </w:tcPr>
          <w:p w:rsidR="00AF73AC" w:rsidRPr="00E554B3" w:rsidRDefault="00AF73AC" w:rsidP="00AF73AC">
            <w:pPr>
              <w:tabs>
                <w:tab w:val="decimal" w:pos="371"/>
              </w:tabs>
              <w:jc w:val="center"/>
              <w:rPr>
                <w:sz w:val="15"/>
                <w:szCs w:val="15"/>
              </w:rPr>
            </w:pPr>
          </w:p>
        </w:tc>
        <w:tc>
          <w:tcPr>
            <w:tcW w:w="819" w:type="dxa"/>
          </w:tcPr>
          <w:p w:rsidR="00AF73AC" w:rsidRPr="00E554B3" w:rsidRDefault="00AF73AC" w:rsidP="00AF73AC">
            <w:pPr>
              <w:tabs>
                <w:tab w:val="decimal" w:pos="659"/>
              </w:tabs>
              <w:rPr>
                <w:sz w:val="15"/>
                <w:szCs w:val="15"/>
              </w:rPr>
            </w:pPr>
          </w:p>
        </w:tc>
        <w:tc>
          <w:tcPr>
            <w:tcW w:w="792" w:type="dxa"/>
          </w:tcPr>
          <w:p w:rsidR="00AF73AC" w:rsidRPr="00E554B3" w:rsidRDefault="00AF73AC" w:rsidP="00AF73AC">
            <w:pPr>
              <w:tabs>
                <w:tab w:val="decimal" w:pos="371"/>
              </w:tabs>
              <w:jc w:val="center"/>
              <w:rPr>
                <w:sz w:val="15"/>
                <w:szCs w:val="15"/>
              </w:rPr>
            </w:pPr>
          </w:p>
        </w:tc>
        <w:tc>
          <w:tcPr>
            <w:tcW w:w="810" w:type="dxa"/>
          </w:tcPr>
          <w:p w:rsidR="00AF73AC" w:rsidRPr="00E554B3" w:rsidRDefault="00AF73AC" w:rsidP="00AF73AC">
            <w:pPr>
              <w:tabs>
                <w:tab w:val="decimal" w:pos="443"/>
              </w:tabs>
              <w:rPr>
                <w:sz w:val="15"/>
                <w:szCs w:val="15"/>
              </w:rPr>
            </w:pPr>
          </w:p>
        </w:tc>
      </w:tr>
      <w:tr w:rsidR="003B0B40" w:rsidRPr="00E554B3" w:rsidTr="006D7C26">
        <w:trPr>
          <w:cantSplit/>
        </w:trPr>
        <w:tc>
          <w:tcPr>
            <w:tcW w:w="2419" w:type="dxa"/>
          </w:tcPr>
          <w:p w:rsidR="003B0B40" w:rsidRPr="00E554B3" w:rsidRDefault="003B0B40" w:rsidP="003B0B40">
            <w:pPr>
              <w:spacing w:line="240" w:lineRule="exact"/>
              <w:rPr>
                <w:sz w:val="15"/>
                <w:szCs w:val="15"/>
              </w:rPr>
            </w:pPr>
            <w:r w:rsidRPr="00E554B3">
              <w:rPr>
                <w:sz w:val="15"/>
                <w:szCs w:val="15"/>
              </w:rPr>
              <w:t>Boutique Phuket Holdings 3 Ltd.</w:t>
            </w:r>
          </w:p>
        </w:tc>
        <w:tc>
          <w:tcPr>
            <w:tcW w:w="1917" w:type="dxa"/>
          </w:tcPr>
          <w:p w:rsidR="003B0B40" w:rsidRPr="00E554B3" w:rsidRDefault="003B0B40" w:rsidP="003B0B40">
            <w:pPr>
              <w:spacing w:line="240" w:lineRule="exact"/>
              <w:ind w:right="-82"/>
              <w:rPr>
                <w:sz w:val="15"/>
                <w:szCs w:val="15"/>
              </w:rPr>
            </w:pPr>
            <w:r w:rsidRPr="00E554B3">
              <w:rPr>
                <w:sz w:val="15"/>
                <w:szCs w:val="15"/>
              </w:rPr>
              <w:t>Holding company</w:t>
            </w:r>
          </w:p>
        </w:tc>
        <w:tc>
          <w:tcPr>
            <w:tcW w:w="1053" w:type="dxa"/>
          </w:tcPr>
          <w:p w:rsidR="003B0B40" w:rsidRPr="00E554B3" w:rsidRDefault="003B0B40" w:rsidP="003B0B40">
            <w:pPr>
              <w:spacing w:line="240" w:lineRule="exact"/>
              <w:jc w:val="center"/>
              <w:rPr>
                <w:sz w:val="15"/>
                <w:szCs w:val="15"/>
              </w:rPr>
            </w:pPr>
            <w:r w:rsidRPr="00E554B3">
              <w:rPr>
                <w:sz w:val="15"/>
                <w:szCs w:val="15"/>
              </w:rPr>
              <w:t>Thailand</w:t>
            </w:r>
          </w:p>
        </w:tc>
        <w:tc>
          <w:tcPr>
            <w:tcW w:w="774" w:type="dxa"/>
          </w:tcPr>
          <w:p w:rsidR="003B0B40" w:rsidRPr="00E554B3" w:rsidRDefault="003B0B40" w:rsidP="003B0B40">
            <w:pPr>
              <w:tabs>
                <w:tab w:val="decimal" w:pos="371"/>
              </w:tabs>
              <w:spacing w:line="240" w:lineRule="exact"/>
              <w:jc w:val="center"/>
              <w:rPr>
                <w:sz w:val="15"/>
                <w:szCs w:val="15"/>
              </w:rPr>
            </w:pPr>
            <w:r w:rsidRPr="00E554B3">
              <w:rPr>
                <w:sz w:val="15"/>
                <w:szCs w:val="15"/>
              </w:rPr>
              <w:t xml:space="preserve">65.00 </w:t>
            </w:r>
          </w:p>
        </w:tc>
        <w:tc>
          <w:tcPr>
            <w:tcW w:w="810" w:type="dxa"/>
          </w:tcPr>
          <w:p w:rsidR="003B0B40" w:rsidRPr="00E554B3" w:rsidRDefault="003B0B40" w:rsidP="003B0B40">
            <w:pPr>
              <w:tabs>
                <w:tab w:val="decimal" w:pos="371"/>
              </w:tabs>
              <w:spacing w:line="240" w:lineRule="exact"/>
              <w:jc w:val="center"/>
              <w:rPr>
                <w:sz w:val="15"/>
                <w:szCs w:val="15"/>
              </w:rPr>
            </w:pPr>
            <w:r w:rsidRPr="00E554B3">
              <w:rPr>
                <w:sz w:val="15"/>
                <w:szCs w:val="15"/>
              </w:rPr>
              <w:t xml:space="preserve">65.00 </w:t>
            </w:r>
          </w:p>
        </w:tc>
        <w:tc>
          <w:tcPr>
            <w:tcW w:w="801" w:type="dxa"/>
          </w:tcPr>
          <w:p w:rsidR="003B0B40" w:rsidRPr="00E554B3" w:rsidRDefault="003B0B40" w:rsidP="003B0B40">
            <w:pPr>
              <w:tabs>
                <w:tab w:val="decimal" w:pos="614"/>
              </w:tabs>
              <w:spacing w:line="240" w:lineRule="exact"/>
              <w:ind w:right="41"/>
              <w:jc w:val="right"/>
              <w:rPr>
                <w:sz w:val="15"/>
                <w:szCs w:val="15"/>
              </w:rPr>
            </w:pPr>
            <w:r w:rsidRPr="00E554B3">
              <w:rPr>
                <w:sz w:val="15"/>
                <w:szCs w:val="15"/>
              </w:rPr>
              <w:t>10</w:t>
            </w:r>
          </w:p>
        </w:tc>
        <w:tc>
          <w:tcPr>
            <w:tcW w:w="774" w:type="dxa"/>
          </w:tcPr>
          <w:p w:rsidR="003B0B40" w:rsidRPr="00E554B3" w:rsidRDefault="003B0B40" w:rsidP="003B0B40">
            <w:pPr>
              <w:tabs>
                <w:tab w:val="decimal" w:pos="614"/>
              </w:tabs>
              <w:spacing w:line="240" w:lineRule="exact"/>
              <w:ind w:right="41"/>
              <w:jc w:val="right"/>
              <w:rPr>
                <w:sz w:val="15"/>
                <w:szCs w:val="15"/>
              </w:rPr>
            </w:pPr>
            <w:r w:rsidRPr="00E554B3">
              <w:rPr>
                <w:sz w:val="15"/>
                <w:szCs w:val="15"/>
              </w:rPr>
              <w:t>10</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91" w:type="dxa"/>
          </w:tcPr>
          <w:p w:rsidR="003B0B40" w:rsidRPr="00E554B3" w:rsidRDefault="003B0B40" w:rsidP="003B0B40">
            <w:pPr>
              <w:tabs>
                <w:tab w:val="decimal" w:pos="434"/>
              </w:tabs>
              <w:ind w:left="-87" w:right="-53"/>
              <w:rPr>
                <w:sz w:val="15"/>
                <w:szCs w:val="15"/>
              </w:rPr>
            </w:pPr>
            <w:r w:rsidRPr="00E554B3">
              <w:rPr>
                <w:sz w:val="15"/>
                <w:szCs w:val="15"/>
              </w:rPr>
              <w:t>-</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79"/>
              </w:tabs>
              <w:ind w:left="-87" w:right="-53"/>
              <w:rPr>
                <w:sz w:val="15"/>
                <w:szCs w:val="15"/>
              </w:rPr>
            </w:pPr>
            <w:r w:rsidRPr="00E554B3">
              <w:rPr>
                <w:sz w:val="15"/>
                <w:szCs w:val="15"/>
              </w:rPr>
              <w:t>-</w:t>
            </w:r>
          </w:p>
        </w:tc>
        <w:tc>
          <w:tcPr>
            <w:tcW w:w="837" w:type="dxa"/>
          </w:tcPr>
          <w:p w:rsidR="003B0B40" w:rsidRPr="00E554B3" w:rsidRDefault="003B0B40" w:rsidP="003B0B40">
            <w:pPr>
              <w:tabs>
                <w:tab w:val="decimal" w:pos="434"/>
              </w:tabs>
              <w:ind w:left="-87" w:right="-53"/>
              <w:rPr>
                <w:sz w:val="15"/>
                <w:szCs w:val="15"/>
              </w:rPr>
            </w:pPr>
            <w:r w:rsidRPr="00E554B3">
              <w:rPr>
                <w:sz w:val="15"/>
                <w:szCs w:val="15"/>
              </w:rPr>
              <w:t>-</w:t>
            </w:r>
          </w:p>
        </w:tc>
        <w:tc>
          <w:tcPr>
            <w:tcW w:w="819" w:type="dxa"/>
          </w:tcPr>
          <w:p w:rsidR="003B0B40" w:rsidRPr="00E554B3" w:rsidRDefault="003B0B40" w:rsidP="003B0B40">
            <w:pPr>
              <w:tabs>
                <w:tab w:val="decimal" w:pos="443"/>
              </w:tabs>
              <w:ind w:left="-87" w:right="-53"/>
              <w:rPr>
                <w:sz w:val="15"/>
                <w:szCs w:val="15"/>
              </w:rPr>
            </w:pPr>
            <w:r w:rsidRPr="00E554B3">
              <w:rPr>
                <w:sz w:val="15"/>
                <w:szCs w:val="15"/>
              </w:rPr>
              <w:t>-</w:t>
            </w:r>
          </w:p>
        </w:tc>
        <w:tc>
          <w:tcPr>
            <w:tcW w:w="792"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43"/>
              </w:tabs>
              <w:ind w:left="-87" w:right="-53"/>
              <w:rPr>
                <w:sz w:val="15"/>
                <w:szCs w:val="15"/>
              </w:rPr>
            </w:pPr>
            <w:r w:rsidRPr="00E554B3">
              <w:rPr>
                <w:sz w:val="15"/>
                <w:szCs w:val="15"/>
              </w:rPr>
              <w:t>-</w:t>
            </w:r>
          </w:p>
        </w:tc>
      </w:tr>
      <w:tr w:rsidR="003B0B40" w:rsidRPr="00E554B3" w:rsidTr="006D7C26">
        <w:trPr>
          <w:cantSplit/>
        </w:trPr>
        <w:tc>
          <w:tcPr>
            <w:tcW w:w="2419" w:type="dxa"/>
          </w:tcPr>
          <w:p w:rsidR="003B0B40" w:rsidRPr="00E554B3" w:rsidRDefault="003B0B40" w:rsidP="003B0B40">
            <w:pPr>
              <w:spacing w:line="240" w:lineRule="exact"/>
              <w:rPr>
                <w:sz w:val="15"/>
                <w:szCs w:val="15"/>
              </w:rPr>
            </w:pPr>
            <w:r w:rsidRPr="00E554B3">
              <w:rPr>
                <w:sz w:val="15"/>
                <w:szCs w:val="15"/>
              </w:rPr>
              <w:t>Boutique Phuket Holdings 2 Ltd.</w:t>
            </w:r>
          </w:p>
        </w:tc>
        <w:tc>
          <w:tcPr>
            <w:tcW w:w="1917" w:type="dxa"/>
          </w:tcPr>
          <w:p w:rsidR="003B0B40" w:rsidRPr="00E554B3" w:rsidRDefault="003B0B40" w:rsidP="003B0B40">
            <w:pPr>
              <w:spacing w:line="240" w:lineRule="exact"/>
              <w:ind w:right="-82"/>
              <w:rPr>
                <w:sz w:val="15"/>
                <w:szCs w:val="15"/>
              </w:rPr>
            </w:pPr>
            <w:r w:rsidRPr="00E554B3">
              <w:rPr>
                <w:sz w:val="15"/>
                <w:szCs w:val="15"/>
              </w:rPr>
              <w:t>Holding company</w:t>
            </w:r>
          </w:p>
        </w:tc>
        <w:tc>
          <w:tcPr>
            <w:tcW w:w="1053" w:type="dxa"/>
          </w:tcPr>
          <w:p w:rsidR="003B0B40" w:rsidRPr="00E554B3" w:rsidRDefault="003B0B40" w:rsidP="003B0B40">
            <w:pPr>
              <w:spacing w:line="240" w:lineRule="exact"/>
              <w:jc w:val="center"/>
              <w:rPr>
                <w:sz w:val="15"/>
                <w:szCs w:val="15"/>
              </w:rPr>
            </w:pPr>
            <w:r w:rsidRPr="00E554B3">
              <w:rPr>
                <w:sz w:val="15"/>
                <w:szCs w:val="15"/>
              </w:rPr>
              <w:t>Thailand</w:t>
            </w:r>
          </w:p>
        </w:tc>
        <w:tc>
          <w:tcPr>
            <w:tcW w:w="774" w:type="dxa"/>
          </w:tcPr>
          <w:p w:rsidR="003B0B40" w:rsidRPr="00E554B3" w:rsidRDefault="003B0B40" w:rsidP="003B0B40">
            <w:pPr>
              <w:tabs>
                <w:tab w:val="decimal" w:pos="371"/>
              </w:tabs>
              <w:spacing w:line="240" w:lineRule="exact"/>
              <w:jc w:val="center"/>
              <w:rPr>
                <w:sz w:val="15"/>
                <w:szCs w:val="15"/>
              </w:rPr>
            </w:pPr>
            <w:r w:rsidRPr="00E554B3">
              <w:rPr>
                <w:sz w:val="15"/>
                <w:szCs w:val="15"/>
              </w:rPr>
              <w:t>33.15</w:t>
            </w:r>
          </w:p>
        </w:tc>
        <w:tc>
          <w:tcPr>
            <w:tcW w:w="810" w:type="dxa"/>
          </w:tcPr>
          <w:p w:rsidR="003B0B40" w:rsidRPr="00E554B3" w:rsidRDefault="003B0B40" w:rsidP="003B0B40">
            <w:pPr>
              <w:tabs>
                <w:tab w:val="decimal" w:pos="371"/>
              </w:tabs>
              <w:spacing w:line="240" w:lineRule="exact"/>
              <w:jc w:val="center"/>
              <w:rPr>
                <w:sz w:val="15"/>
                <w:szCs w:val="15"/>
              </w:rPr>
            </w:pPr>
            <w:r w:rsidRPr="00E554B3">
              <w:rPr>
                <w:sz w:val="15"/>
                <w:szCs w:val="15"/>
              </w:rPr>
              <w:t>33.15</w:t>
            </w:r>
          </w:p>
        </w:tc>
        <w:tc>
          <w:tcPr>
            <w:tcW w:w="801" w:type="dxa"/>
          </w:tcPr>
          <w:p w:rsidR="003B0B40" w:rsidRPr="00E554B3" w:rsidRDefault="003B0B40" w:rsidP="003B0B40">
            <w:pPr>
              <w:tabs>
                <w:tab w:val="decimal" w:pos="614"/>
              </w:tabs>
              <w:spacing w:line="240" w:lineRule="exact"/>
              <w:ind w:right="41"/>
              <w:jc w:val="right"/>
              <w:rPr>
                <w:sz w:val="15"/>
                <w:szCs w:val="15"/>
              </w:rPr>
            </w:pPr>
            <w:r w:rsidRPr="00E554B3">
              <w:rPr>
                <w:sz w:val="15"/>
                <w:szCs w:val="15"/>
              </w:rPr>
              <w:t>10</w:t>
            </w:r>
          </w:p>
        </w:tc>
        <w:tc>
          <w:tcPr>
            <w:tcW w:w="774" w:type="dxa"/>
          </w:tcPr>
          <w:p w:rsidR="003B0B40" w:rsidRPr="00E554B3" w:rsidRDefault="003B0B40" w:rsidP="003B0B40">
            <w:pPr>
              <w:tabs>
                <w:tab w:val="decimal" w:pos="614"/>
              </w:tabs>
              <w:spacing w:line="240" w:lineRule="exact"/>
              <w:ind w:right="41"/>
              <w:jc w:val="right"/>
              <w:rPr>
                <w:sz w:val="15"/>
                <w:szCs w:val="15"/>
              </w:rPr>
            </w:pPr>
            <w:r w:rsidRPr="00E554B3">
              <w:rPr>
                <w:sz w:val="15"/>
                <w:szCs w:val="15"/>
              </w:rPr>
              <w:t>10</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91" w:type="dxa"/>
          </w:tcPr>
          <w:p w:rsidR="003B0B40" w:rsidRPr="00E554B3" w:rsidRDefault="003B0B40" w:rsidP="003B0B40">
            <w:pPr>
              <w:tabs>
                <w:tab w:val="decimal" w:pos="434"/>
              </w:tabs>
              <w:ind w:left="-87" w:right="-53"/>
              <w:rPr>
                <w:sz w:val="15"/>
                <w:szCs w:val="15"/>
              </w:rPr>
            </w:pPr>
            <w:r w:rsidRPr="00E554B3">
              <w:rPr>
                <w:sz w:val="15"/>
                <w:szCs w:val="15"/>
              </w:rPr>
              <w:t>-</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79"/>
              </w:tabs>
              <w:ind w:left="-87" w:right="-53"/>
              <w:rPr>
                <w:sz w:val="15"/>
                <w:szCs w:val="15"/>
              </w:rPr>
            </w:pPr>
            <w:r w:rsidRPr="00E554B3">
              <w:rPr>
                <w:sz w:val="15"/>
                <w:szCs w:val="15"/>
              </w:rPr>
              <w:t>-</w:t>
            </w:r>
          </w:p>
        </w:tc>
        <w:tc>
          <w:tcPr>
            <w:tcW w:w="837" w:type="dxa"/>
          </w:tcPr>
          <w:p w:rsidR="003B0B40" w:rsidRPr="00E554B3" w:rsidRDefault="003B0B40" w:rsidP="003B0B40">
            <w:pPr>
              <w:tabs>
                <w:tab w:val="decimal" w:pos="434"/>
              </w:tabs>
              <w:ind w:left="-87" w:right="-53"/>
              <w:rPr>
                <w:sz w:val="15"/>
                <w:szCs w:val="15"/>
              </w:rPr>
            </w:pPr>
            <w:r w:rsidRPr="00E554B3">
              <w:rPr>
                <w:sz w:val="15"/>
                <w:szCs w:val="15"/>
              </w:rPr>
              <w:t>-</w:t>
            </w:r>
          </w:p>
        </w:tc>
        <w:tc>
          <w:tcPr>
            <w:tcW w:w="819" w:type="dxa"/>
          </w:tcPr>
          <w:p w:rsidR="003B0B40" w:rsidRPr="00E554B3" w:rsidRDefault="003B0B40" w:rsidP="003B0B40">
            <w:pPr>
              <w:tabs>
                <w:tab w:val="decimal" w:pos="443"/>
              </w:tabs>
              <w:ind w:left="-87" w:right="-53"/>
              <w:rPr>
                <w:sz w:val="15"/>
                <w:szCs w:val="15"/>
              </w:rPr>
            </w:pPr>
            <w:r w:rsidRPr="00E554B3">
              <w:rPr>
                <w:sz w:val="15"/>
                <w:szCs w:val="15"/>
              </w:rPr>
              <w:t>-</w:t>
            </w:r>
          </w:p>
        </w:tc>
        <w:tc>
          <w:tcPr>
            <w:tcW w:w="792"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43"/>
              </w:tabs>
              <w:ind w:left="-87" w:right="-53"/>
              <w:rPr>
                <w:sz w:val="15"/>
                <w:szCs w:val="15"/>
              </w:rPr>
            </w:pPr>
            <w:r w:rsidRPr="00E554B3">
              <w:rPr>
                <w:sz w:val="15"/>
                <w:szCs w:val="15"/>
              </w:rPr>
              <w:t>-</w:t>
            </w:r>
          </w:p>
        </w:tc>
      </w:tr>
      <w:tr w:rsidR="003B0B40" w:rsidRPr="00E554B3" w:rsidTr="006D7C26">
        <w:trPr>
          <w:cantSplit/>
        </w:trPr>
        <w:tc>
          <w:tcPr>
            <w:tcW w:w="2419" w:type="dxa"/>
          </w:tcPr>
          <w:p w:rsidR="003B0B40" w:rsidRPr="00E554B3" w:rsidRDefault="003B0B40" w:rsidP="003B0B40">
            <w:pPr>
              <w:spacing w:line="240" w:lineRule="exact"/>
              <w:rPr>
                <w:sz w:val="15"/>
                <w:szCs w:val="15"/>
              </w:rPr>
            </w:pPr>
            <w:r w:rsidRPr="00E554B3">
              <w:rPr>
                <w:sz w:val="15"/>
                <w:szCs w:val="15"/>
              </w:rPr>
              <w:t>Boutique Phuket Holdings 1 Ltd.</w:t>
            </w:r>
          </w:p>
        </w:tc>
        <w:tc>
          <w:tcPr>
            <w:tcW w:w="1917" w:type="dxa"/>
          </w:tcPr>
          <w:p w:rsidR="003B0B40" w:rsidRPr="00E554B3" w:rsidRDefault="003B0B40" w:rsidP="003B0B40">
            <w:pPr>
              <w:spacing w:line="240" w:lineRule="exact"/>
              <w:ind w:right="-82"/>
              <w:rPr>
                <w:sz w:val="15"/>
                <w:szCs w:val="15"/>
              </w:rPr>
            </w:pPr>
            <w:r w:rsidRPr="00E554B3">
              <w:rPr>
                <w:sz w:val="15"/>
                <w:szCs w:val="15"/>
              </w:rPr>
              <w:t>Holding company</w:t>
            </w:r>
          </w:p>
        </w:tc>
        <w:tc>
          <w:tcPr>
            <w:tcW w:w="1053" w:type="dxa"/>
          </w:tcPr>
          <w:p w:rsidR="003B0B40" w:rsidRPr="00E554B3" w:rsidRDefault="003B0B40" w:rsidP="003B0B40">
            <w:pPr>
              <w:spacing w:line="240" w:lineRule="exact"/>
              <w:jc w:val="center"/>
              <w:rPr>
                <w:sz w:val="15"/>
                <w:szCs w:val="15"/>
              </w:rPr>
            </w:pPr>
            <w:r w:rsidRPr="00E554B3">
              <w:rPr>
                <w:sz w:val="15"/>
                <w:szCs w:val="15"/>
              </w:rPr>
              <w:t>Thailand</w:t>
            </w:r>
          </w:p>
        </w:tc>
        <w:tc>
          <w:tcPr>
            <w:tcW w:w="774" w:type="dxa"/>
          </w:tcPr>
          <w:p w:rsidR="003B0B40" w:rsidRPr="00E554B3" w:rsidRDefault="003B0B40" w:rsidP="003B0B40">
            <w:pPr>
              <w:tabs>
                <w:tab w:val="decimal" w:pos="371"/>
              </w:tabs>
              <w:spacing w:line="240" w:lineRule="exact"/>
              <w:jc w:val="center"/>
              <w:rPr>
                <w:sz w:val="15"/>
                <w:szCs w:val="15"/>
              </w:rPr>
            </w:pPr>
            <w:r w:rsidRPr="00E554B3">
              <w:rPr>
                <w:sz w:val="15"/>
                <w:szCs w:val="15"/>
              </w:rPr>
              <w:t>21.55</w:t>
            </w:r>
          </w:p>
        </w:tc>
        <w:tc>
          <w:tcPr>
            <w:tcW w:w="810" w:type="dxa"/>
          </w:tcPr>
          <w:p w:rsidR="003B0B40" w:rsidRPr="00E554B3" w:rsidRDefault="003B0B40" w:rsidP="003B0B40">
            <w:pPr>
              <w:tabs>
                <w:tab w:val="decimal" w:pos="371"/>
              </w:tabs>
              <w:spacing w:line="240" w:lineRule="exact"/>
              <w:jc w:val="center"/>
              <w:rPr>
                <w:sz w:val="15"/>
                <w:szCs w:val="15"/>
              </w:rPr>
            </w:pPr>
            <w:r w:rsidRPr="00E554B3">
              <w:rPr>
                <w:sz w:val="15"/>
                <w:szCs w:val="15"/>
              </w:rPr>
              <w:t>21.55</w:t>
            </w:r>
          </w:p>
        </w:tc>
        <w:tc>
          <w:tcPr>
            <w:tcW w:w="801" w:type="dxa"/>
          </w:tcPr>
          <w:p w:rsidR="003B0B40" w:rsidRPr="00E554B3" w:rsidRDefault="003B0B40" w:rsidP="003B0B40">
            <w:pPr>
              <w:tabs>
                <w:tab w:val="decimal" w:pos="614"/>
              </w:tabs>
              <w:spacing w:line="240" w:lineRule="exact"/>
              <w:ind w:right="41"/>
              <w:jc w:val="right"/>
              <w:rPr>
                <w:sz w:val="15"/>
                <w:szCs w:val="15"/>
              </w:rPr>
            </w:pPr>
            <w:r w:rsidRPr="00E554B3">
              <w:rPr>
                <w:sz w:val="15"/>
                <w:szCs w:val="15"/>
              </w:rPr>
              <w:t>10</w:t>
            </w:r>
          </w:p>
        </w:tc>
        <w:tc>
          <w:tcPr>
            <w:tcW w:w="774" w:type="dxa"/>
          </w:tcPr>
          <w:p w:rsidR="003B0B40" w:rsidRPr="00E554B3" w:rsidRDefault="003B0B40" w:rsidP="003B0B40">
            <w:pPr>
              <w:tabs>
                <w:tab w:val="decimal" w:pos="614"/>
              </w:tabs>
              <w:spacing w:line="240" w:lineRule="exact"/>
              <w:ind w:right="41"/>
              <w:jc w:val="right"/>
              <w:rPr>
                <w:sz w:val="15"/>
                <w:szCs w:val="15"/>
              </w:rPr>
            </w:pPr>
            <w:r w:rsidRPr="00E554B3">
              <w:rPr>
                <w:sz w:val="15"/>
                <w:szCs w:val="15"/>
              </w:rPr>
              <w:t>10</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91" w:type="dxa"/>
          </w:tcPr>
          <w:p w:rsidR="003B0B40" w:rsidRPr="00E554B3" w:rsidRDefault="003B0B40" w:rsidP="003B0B40">
            <w:pPr>
              <w:tabs>
                <w:tab w:val="decimal" w:pos="434"/>
              </w:tabs>
              <w:ind w:left="-87" w:right="-53"/>
              <w:rPr>
                <w:sz w:val="15"/>
                <w:szCs w:val="15"/>
              </w:rPr>
            </w:pPr>
            <w:r w:rsidRPr="00E554B3">
              <w:rPr>
                <w:sz w:val="15"/>
                <w:szCs w:val="15"/>
              </w:rPr>
              <w:t>-</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79"/>
              </w:tabs>
              <w:ind w:left="-87" w:right="-53"/>
              <w:rPr>
                <w:sz w:val="15"/>
                <w:szCs w:val="15"/>
              </w:rPr>
            </w:pPr>
            <w:r w:rsidRPr="00E554B3">
              <w:rPr>
                <w:sz w:val="15"/>
                <w:szCs w:val="15"/>
              </w:rPr>
              <w:t>-</w:t>
            </w:r>
          </w:p>
        </w:tc>
        <w:tc>
          <w:tcPr>
            <w:tcW w:w="837" w:type="dxa"/>
          </w:tcPr>
          <w:p w:rsidR="003B0B40" w:rsidRPr="00E554B3" w:rsidRDefault="003B0B40" w:rsidP="003B0B40">
            <w:pPr>
              <w:tabs>
                <w:tab w:val="decimal" w:pos="434"/>
              </w:tabs>
              <w:ind w:left="-87" w:right="-53"/>
              <w:rPr>
                <w:sz w:val="15"/>
                <w:szCs w:val="15"/>
              </w:rPr>
            </w:pPr>
            <w:r w:rsidRPr="00E554B3">
              <w:rPr>
                <w:sz w:val="15"/>
                <w:szCs w:val="15"/>
              </w:rPr>
              <w:t>-</w:t>
            </w:r>
          </w:p>
        </w:tc>
        <w:tc>
          <w:tcPr>
            <w:tcW w:w="819" w:type="dxa"/>
          </w:tcPr>
          <w:p w:rsidR="003B0B40" w:rsidRPr="00E554B3" w:rsidRDefault="003B0B40" w:rsidP="003B0B40">
            <w:pPr>
              <w:tabs>
                <w:tab w:val="decimal" w:pos="443"/>
              </w:tabs>
              <w:ind w:left="-87" w:right="-53"/>
              <w:rPr>
                <w:sz w:val="15"/>
                <w:szCs w:val="15"/>
              </w:rPr>
            </w:pPr>
            <w:r w:rsidRPr="00E554B3">
              <w:rPr>
                <w:sz w:val="15"/>
                <w:szCs w:val="15"/>
              </w:rPr>
              <w:t>-</w:t>
            </w:r>
          </w:p>
        </w:tc>
        <w:tc>
          <w:tcPr>
            <w:tcW w:w="792"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43"/>
              </w:tabs>
              <w:ind w:left="-87" w:right="-53"/>
              <w:rPr>
                <w:sz w:val="15"/>
                <w:szCs w:val="15"/>
              </w:rPr>
            </w:pPr>
            <w:r w:rsidRPr="00E554B3">
              <w:rPr>
                <w:sz w:val="15"/>
                <w:szCs w:val="15"/>
              </w:rPr>
              <w:t>-</w:t>
            </w:r>
          </w:p>
        </w:tc>
      </w:tr>
      <w:tr w:rsidR="003B0B40" w:rsidRPr="00E554B3" w:rsidTr="006D7C26">
        <w:trPr>
          <w:cantSplit/>
        </w:trPr>
        <w:tc>
          <w:tcPr>
            <w:tcW w:w="2419" w:type="dxa"/>
          </w:tcPr>
          <w:p w:rsidR="003B0B40" w:rsidRPr="00E554B3" w:rsidRDefault="003B0B40" w:rsidP="003B0B40">
            <w:pPr>
              <w:spacing w:line="240" w:lineRule="exact"/>
              <w:ind w:right="-241"/>
              <w:rPr>
                <w:sz w:val="15"/>
                <w:szCs w:val="15"/>
              </w:rPr>
            </w:pPr>
            <w:r w:rsidRPr="00E554B3">
              <w:rPr>
                <w:sz w:val="15"/>
                <w:szCs w:val="15"/>
              </w:rPr>
              <w:t>Boutique Phuket Holdings  Ltd.</w:t>
            </w:r>
          </w:p>
        </w:tc>
        <w:tc>
          <w:tcPr>
            <w:tcW w:w="1917" w:type="dxa"/>
          </w:tcPr>
          <w:p w:rsidR="003B0B40" w:rsidRPr="00E554B3" w:rsidRDefault="003B0B40" w:rsidP="003B0B40">
            <w:pPr>
              <w:spacing w:line="240" w:lineRule="exact"/>
              <w:ind w:right="-82"/>
              <w:rPr>
                <w:sz w:val="15"/>
                <w:szCs w:val="15"/>
              </w:rPr>
            </w:pPr>
            <w:r w:rsidRPr="00E554B3">
              <w:rPr>
                <w:sz w:val="15"/>
                <w:szCs w:val="15"/>
              </w:rPr>
              <w:t>Holding company</w:t>
            </w:r>
          </w:p>
        </w:tc>
        <w:tc>
          <w:tcPr>
            <w:tcW w:w="1053" w:type="dxa"/>
          </w:tcPr>
          <w:p w:rsidR="003B0B40" w:rsidRPr="00E554B3" w:rsidRDefault="003B0B40" w:rsidP="003B0B40">
            <w:pPr>
              <w:spacing w:line="240" w:lineRule="exact"/>
              <w:jc w:val="center"/>
              <w:rPr>
                <w:sz w:val="15"/>
                <w:szCs w:val="15"/>
              </w:rPr>
            </w:pPr>
            <w:r w:rsidRPr="00E554B3">
              <w:rPr>
                <w:sz w:val="15"/>
                <w:szCs w:val="15"/>
              </w:rPr>
              <w:t>Thailand</w:t>
            </w:r>
          </w:p>
        </w:tc>
        <w:tc>
          <w:tcPr>
            <w:tcW w:w="774" w:type="dxa"/>
          </w:tcPr>
          <w:p w:rsidR="003B0B40" w:rsidRPr="00E554B3" w:rsidRDefault="003B0B40" w:rsidP="003B0B40">
            <w:pPr>
              <w:tabs>
                <w:tab w:val="decimal" w:pos="371"/>
              </w:tabs>
              <w:spacing w:line="240" w:lineRule="exact"/>
              <w:jc w:val="center"/>
              <w:rPr>
                <w:sz w:val="15"/>
                <w:szCs w:val="15"/>
              </w:rPr>
            </w:pPr>
            <w:r w:rsidRPr="00E554B3">
              <w:rPr>
                <w:sz w:val="15"/>
                <w:szCs w:val="15"/>
              </w:rPr>
              <w:t>21.55</w:t>
            </w:r>
          </w:p>
        </w:tc>
        <w:tc>
          <w:tcPr>
            <w:tcW w:w="810" w:type="dxa"/>
          </w:tcPr>
          <w:p w:rsidR="003B0B40" w:rsidRPr="00E554B3" w:rsidRDefault="003B0B40" w:rsidP="003B0B40">
            <w:pPr>
              <w:tabs>
                <w:tab w:val="decimal" w:pos="371"/>
              </w:tabs>
              <w:spacing w:line="240" w:lineRule="exact"/>
              <w:jc w:val="center"/>
              <w:rPr>
                <w:sz w:val="15"/>
                <w:szCs w:val="15"/>
              </w:rPr>
            </w:pPr>
            <w:r w:rsidRPr="00E554B3">
              <w:rPr>
                <w:sz w:val="15"/>
                <w:szCs w:val="15"/>
              </w:rPr>
              <w:t>21.55</w:t>
            </w:r>
          </w:p>
        </w:tc>
        <w:tc>
          <w:tcPr>
            <w:tcW w:w="801" w:type="dxa"/>
          </w:tcPr>
          <w:p w:rsidR="003B0B40" w:rsidRPr="00E554B3" w:rsidRDefault="003B0B40" w:rsidP="003B0B40">
            <w:pPr>
              <w:tabs>
                <w:tab w:val="decimal" w:pos="614"/>
              </w:tabs>
              <w:spacing w:line="240" w:lineRule="exact"/>
              <w:ind w:left="-64" w:right="-111"/>
              <w:rPr>
                <w:sz w:val="15"/>
                <w:szCs w:val="15"/>
              </w:rPr>
            </w:pPr>
            <w:r w:rsidRPr="00E554B3">
              <w:rPr>
                <w:sz w:val="15"/>
                <w:szCs w:val="15"/>
              </w:rPr>
              <w:t>10</w:t>
            </w:r>
          </w:p>
        </w:tc>
        <w:tc>
          <w:tcPr>
            <w:tcW w:w="774" w:type="dxa"/>
          </w:tcPr>
          <w:p w:rsidR="003B0B40" w:rsidRPr="00E554B3" w:rsidRDefault="003B0B40" w:rsidP="003B0B40">
            <w:pPr>
              <w:tabs>
                <w:tab w:val="decimal" w:pos="614"/>
              </w:tabs>
              <w:spacing w:line="240" w:lineRule="exact"/>
              <w:ind w:left="-64" w:right="-111"/>
              <w:rPr>
                <w:sz w:val="15"/>
                <w:szCs w:val="15"/>
              </w:rPr>
            </w:pPr>
            <w:r w:rsidRPr="00E554B3">
              <w:rPr>
                <w:sz w:val="15"/>
                <w:szCs w:val="15"/>
              </w:rPr>
              <w:t>10</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91" w:type="dxa"/>
          </w:tcPr>
          <w:p w:rsidR="003B0B40" w:rsidRPr="00E554B3" w:rsidRDefault="003B0B40" w:rsidP="003B0B40">
            <w:pPr>
              <w:tabs>
                <w:tab w:val="decimal" w:pos="434"/>
              </w:tabs>
              <w:ind w:left="-87" w:right="-53"/>
              <w:rPr>
                <w:sz w:val="15"/>
                <w:szCs w:val="15"/>
              </w:rPr>
            </w:pPr>
            <w:r w:rsidRPr="00E554B3">
              <w:rPr>
                <w:sz w:val="15"/>
                <w:szCs w:val="15"/>
              </w:rPr>
              <w:t>-</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79"/>
              </w:tabs>
              <w:ind w:left="-87" w:right="-53"/>
              <w:rPr>
                <w:sz w:val="15"/>
                <w:szCs w:val="15"/>
              </w:rPr>
            </w:pPr>
            <w:r w:rsidRPr="00E554B3">
              <w:rPr>
                <w:sz w:val="15"/>
                <w:szCs w:val="15"/>
              </w:rPr>
              <w:t>-</w:t>
            </w:r>
          </w:p>
        </w:tc>
        <w:tc>
          <w:tcPr>
            <w:tcW w:w="837" w:type="dxa"/>
          </w:tcPr>
          <w:p w:rsidR="003B0B40" w:rsidRPr="00E554B3" w:rsidRDefault="003B0B40" w:rsidP="003B0B40">
            <w:pPr>
              <w:tabs>
                <w:tab w:val="decimal" w:pos="434"/>
              </w:tabs>
              <w:ind w:left="-87" w:right="-53"/>
              <w:rPr>
                <w:sz w:val="15"/>
                <w:szCs w:val="15"/>
              </w:rPr>
            </w:pPr>
            <w:r w:rsidRPr="00E554B3">
              <w:rPr>
                <w:sz w:val="15"/>
                <w:szCs w:val="15"/>
              </w:rPr>
              <w:t>-</w:t>
            </w:r>
          </w:p>
        </w:tc>
        <w:tc>
          <w:tcPr>
            <w:tcW w:w="819" w:type="dxa"/>
          </w:tcPr>
          <w:p w:rsidR="003B0B40" w:rsidRPr="00E554B3" w:rsidRDefault="003B0B40" w:rsidP="003B0B40">
            <w:pPr>
              <w:tabs>
                <w:tab w:val="decimal" w:pos="443"/>
              </w:tabs>
              <w:ind w:left="-87" w:right="-53"/>
              <w:rPr>
                <w:sz w:val="15"/>
                <w:szCs w:val="15"/>
              </w:rPr>
            </w:pPr>
            <w:r w:rsidRPr="00E554B3">
              <w:rPr>
                <w:sz w:val="15"/>
                <w:szCs w:val="15"/>
              </w:rPr>
              <w:t>-</w:t>
            </w:r>
          </w:p>
        </w:tc>
        <w:tc>
          <w:tcPr>
            <w:tcW w:w="792"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43"/>
              </w:tabs>
              <w:ind w:left="-87" w:right="-53"/>
              <w:rPr>
                <w:sz w:val="15"/>
                <w:szCs w:val="15"/>
              </w:rPr>
            </w:pPr>
            <w:r w:rsidRPr="00E554B3">
              <w:rPr>
                <w:sz w:val="15"/>
                <w:szCs w:val="15"/>
              </w:rPr>
              <w:t>-</w:t>
            </w:r>
          </w:p>
        </w:tc>
      </w:tr>
      <w:tr w:rsidR="003B0B40" w:rsidRPr="00E554B3" w:rsidTr="006D7C26">
        <w:trPr>
          <w:cantSplit/>
        </w:trPr>
        <w:tc>
          <w:tcPr>
            <w:tcW w:w="2419" w:type="dxa"/>
          </w:tcPr>
          <w:p w:rsidR="003B0B40" w:rsidRPr="00E554B3" w:rsidRDefault="003B0B40" w:rsidP="003B0B40">
            <w:pPr>
              <w:spacing w:line="240" w:lineRule="exact"/>
              <w:rPr>
                <w:sz w:val="15"/>
                <w:szCs w:val="15"/>
              </w:rPr>
            </w:pPr>
            <w:r w:rsidRPr="00E554B3">
              <w:rPr>
                <w:sz w:val="15"/>
                <w:szCs w:val="15"/>
              </w:rPr>
              <w:t>Boutique Phuket Ltd.</w:t>
            </w:r>
          </w:p>
        </w:tc>
        <w:tc>
          <w:tcPr>
            <w:tcW w:w="1917" w:type="dxa"/>
          </w:tcPr>
          <w:p w:rsidR="003B0B40" w:rsidRPr="00E554B3" w:rsidRDefault="003B0B40" w:rsidP="003B0B40">
            <w:pPr>
              <w:spacing w:line="240" w:lineRule="exact"/>
              <w:ind w:right="-82"/>
              <w:rPr>
                <w:sz w:val="15"/>
                <w:szCs w:val="15"/>
              </w:rPr>
            </w:pPr>
            <w:r w:rsidRPr="00E554B3">
              <w:rPr>
                <w:sz w:val="15"/>
                <w:szCs w:val="15"/>
              </w:rPr>
              <w:t>Holding company</w:t>
            </w:r>
          </w:p>
        </w:tc>
        <w:tc>
          <w:tcPr>
            <w:tcW w:w="1053" w:type="dxa"/>
          </w:tcPr>
          <w:p w:rsidR="003B0B40" w:rsidRPr="00E554B3" w:rsidRDefault="003B0B40" w:rsidP="003B0B40">
            <w:pPr>
              <w:spacing w:line="240" w:lineRule="exact"/>
              <w:jc w:val="center"/>
              <w:rPr>
                <w:sz w:val="15"/>
                <w:szCs w:val="15"/>
              </w:rPr>
            </w:pPr>
            <w:r w:rsidRPr="00E554B3">
              <w:rPr>
                <w:sz w:val="15"/>
                <w:szCs w:val="15"/>
              </w:rPr>
              <w:t>Thailand</w:t>
            </w:r>
          </w:p>
        </w:tc>
        <w:tc>
          <w:tcPr>
            <w:tcW w:w="774" w:type="dxa"/>
          </w:tcPr>
          <w:p w:rsidR="003B0B40" w:rsidRPr="00E554B3" w:rsidRDefault="003B0B40" w:rsidP="003B0B40">
            <w:pPr>
              <w:tabs>
                <w:tab w:val="decimal" w:pos="371"/>
              </w:tabs>
              <w:spacing w:line="240" w:lineRule="exact"/>
              <w:jc w:val="center"/>
              <w:rPr>
                <w:sz w:val="15"/>
                <w:szCs w:val="15"/>
              </w:rPr>
            </w:pPr>
            <w:r w:rsidRPr="00E554B3">
              <w:rPr>
                <w:sz w:val="15"/>
                <w:szCs w:val="15"/>
              </w:rPr>
              <w:t>21.55</w:t>
            </w:r>
          </w:p>
        </w:tc>
        <w:tc>
          <w:tcPr>
            <w:tcW w:w="810" w:type="dxa"/>
          </w:tcPr>
          <w:p w:rsidR="003B0B40" w:rsidRPr="00E554B3" w:rsidRDefault="003B0B40" w:rsidP="003B0B40">
            <w:pPr>
              <w:tabs>
                <w:tab w:val="decimal" w:pos="371"/>
              </w:tabs>
              <w:spacing w:line="240" w:lineRule="exact"/>
              <w:jc w:val="center"/>
              <w:rPr>
                <w:sz w:val="15"/>
                <w:szCs w:val="15"/>
              </w:rPr>
            </w:pPr>
            <w:r w:rsidRPr="00E554B3">
              <w:rPr>
                <w:sz w:val="15"/>
                <w:szCs w:val="15"/>
              </w:rPr>
              <w:t>21.55</w:t>
            </w:r>
          </w:p>
        </w:tc>
        <w:tc>
          <w:tcPr>
            <w:tcW w:w="801" w:type="dxa"/>
          </w:tcPr>
          <w:p w:rsidR="003B0B40" w:rsidRPr="00E554B3" w:rsidRDefault="003B0B40" w:rsidP="003B0B40">
            <w:pPr>
              <w:tabs>
                <w:tab w:val="decimal" w:pos="614"/>
              </w:tabs>
              <w:spacing w:line="240" w:lineRule="exact"/>
              <w:ind w:left="-64" w:right="-111"/>
              <w:rPr>
                <w:sz w:val="15"/>
                <w:szCs w:val="15"/>
              </w:rPr>
            </w:pPr>
            <w:r w:rsidRPr="00E554B3">
              <w:rPr>
                <w:sz w:val="15"/>
                <w:szCs w:val="15"/>
              </w:rPr>
              <w:t>10</w:t>
            </w:r>
          </w:p>
        </w:tc>
        <w:tc>
          <w:tcPr>
            <w:tcW w:w="774" w:type="dxa"/>
          </w:tcPr>
          <w:p w:rsidR="003B0B40" w:rsidRPr="00E554B3" w:rsidRDefault="003B0B40" w:rsidP="003B0B40">
            <w:pPr>
              <w:tabs>
                <w:tab w:val="decimal" w:pos="614"/>
              </w:tabs>
              <w:spacing w:line="240" w:lineRule="exact"/>
              <w:ind w:left="-64" w:right="-111"/>
              <w:rPr>
                <w:sz w:val="15"/>
                <w:szCs w:val="15"/>
              </w:rPr>
            </w:pPr>
            <w:r w:rsidRPr="00E554B3">
              <w:rPr>
                <w:sz w:val="15"/>
                <w:szCs w:val="15"/>
              </w:rPr>
              <w:t>10</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91" w:type="dxa"/>
          </w:tcPr>
          <w:p w:rsidR="003B0B40" w:rsidRPr="00E554B3" w:rsidRDefault="003B0B40" w:rsidP="003B0B40">
            <w:pPr>
              <w:tabs>
                <w:tab w:val="decimal" w:pos="434"/>
              </w:tabs>
              <w:ind w:left="-87" w:right="-53"/>
              <w:rPr>
                <w:sz w:val="15"/>
                <w:szCs w:val="15"/>
              </w:rPr>
            </w:pPr>
            <w:r w:rsidRPr="00E554B3">
              <w:rPr>
                <w:sz w:val="15"/>
                <w:szCs w:val="15"/>
              </w:rPr>
              <w:t>-</w:t>
            </w:r>
          </w:p>
        </w:tc>
        <w:tc>
          <w:tcPr>
            <w:tcW w:w="855"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79"/>
              </w:tabs>
              <w:ind w:left="-87" w:right="-53"/>
              <w:rPr>
                <w:sz w:val="15"/>
                <w:szCs w:val="15"/>
              </w:rPr>
            </w:pPr>
            <w:r w:rsidRPr="00E554B3">
              <w:rPr>
                <w:sz w:val="15"/>
                <w:szCs w:val="15"/>
              </w:rPr>
              <w:t>-</w:t>
            </w:r>
          </w:p>
        </w:tc>
        <w:tc>
          <w:tcPr>
            <w:tcW w:w="837" w:type="dxa"/>
          </w:tcPr>
          <w:p w:rsidR="003B0B40" w:rsidRPr="00E554B3" w:rsidRDefault="003B0B40" w:rsidP="003B0B40">
            <w:pPr>
              <w:tabs>
                <w:tab w:val="decimal" w:pos="434"/>
              </w:tabs>
              <w:ind w:left="-87" w:right="-53"/>
              <w:rPr>
                <w:sz w:val="15"/>
                <w:szCs w:val="15"/>
              </w:rPr>
            </w:pPr>
            <w:r w:rsidRPr="00E554B3">
              <w:rPr>
                <w:sz w:val="15"/>
                <w:szCs w:val="15"/>
              </w:rPr>
              <w:t>-</w:t>
            </w:r>
          </w:p>
        </w:tc>
        <w:tc>
          <w:tcPr>
            <w:tcW w:w="819" w:type="dxa"/>
          </w:tcPr>
          <w:p w:rsidR="003B0B40" w:rsidRPr="00E554B3" w:rsidRDefault="003B0B40" w:rsidP="003B0B40">
            <w:pPr>
              <w:tabs>
                <w:tab w:val="decimal" w:pos="443"/>
              </w:tabs>
              <w:ind w:left="-87" w:right="-53"/>
              <w:rPr>
                <w:sz w:val="15"/>
                <w:szCs w:val="15"/>
              </w:rPr>
            </w:pPr>
            <w:r w:rsidRPr="00E554B3">
              <w:rPr>
                <w:sz w:val="15"/>
                <w:szCs w:val="15"/>
              </w:rPr>
              <w:t>-</w:t>
            </w:r>
          </w:p>
        </w:tc>
        <w:tc>
          <w:tcPr>
            <w:tcW w:w="792" w:type="dxa"/>
          </w:tcPr>
          <w:p w:rsidR="003B0B40" w:rsidRPr="00E554B3" w:rsidRDefault="003B0B40" w:rsidP="003B0B40">
            <w:pPr>
              <w:tabs>
                <w:tab w:val="decimal" w:pos="434"/>
              </w:tabs>
              <w:ind w:left="-87" w:right="-53"/>
              <w:rPr>
                <w:sz w:val="15"/>
                <w:szCs w:val="15"/>
              </w:rPr>
            </w:pPr>
            <w:r w:rsidRPr="00E554B3">
              <w:rPr>
                <w:sz w:val="15"/>
                <w:szCs w:val="15"/>
              </w:rPr>
              <w:t>-</w:t>
            </w:r>
          </w:p>
        </w:tc>
        <w:tc>
          <w:tcPr>
            <w:tcW w:w="810" w:type="dxa"/>
          </w:tcPr>
          <w:p w:rsidR="003B0B40" w:rsidRPr="00E554B3" w:rsidRDefault="003B0B40" w:rsidP="003B0B40">
            <w:pPr>
              <w:tabs>
                <w:tab w:val="decimal" w:pos="443"/>
              </w:tabs>
              <w:ind w:left="-87" w:right="-53"/>
              <w:rPr>
                <w:sz w:val="15"/>
                <w:szCs w:val="15"/>
              </w:rPr>
            </w:pPr>
            <w:r w:rsidRPr="00E554B3">
              <w:rPr>
                <w:sz w:val="15"/>
                <w:szCs w:val="15"/>
              </w:rPr>
              <w:t>-</w:t>
            </w:r>
          </w:p>
        </w:tc>
      </w:tr>
    </w:tbl>
    <w:p w:rsidR="008D1D31" w:rsidRPr="00E554B3" w:rsidRDefault="008D1D31" w:rsidP="00D24D94">
      <w:pPr>
        <w:spacing w:line="240" w:lineRule="auto"/>
        <w:rPr>
          <w:sz w:val="2"/>
          <w:szCs w:val="2"/>
        </w:rPr>
      </w:pPr>
      <w:r w:rsidRPr="00E554B3">
        <w:br w:type="page"/>
      </w:r>
    </w:p>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8D1D31" w:rsidRPr="00E554B3" w:rsidTr="00C5173B">
        <w:trPr>
          <w:cantSplit/>
        </w:trPr>
        <w:tc>
          <w:tcPr>
            <w:tcW w:w="2419" w:type="dxa"/>
            <w:vAlign w:val="bottom"/>
          </w:tcPr>
          <w:p w:rsidR="008D1D31" w:rsidRPr="00E554B3" w:rsidRDefault="008D1D31" w:rsidP="00D24D94">
            <w:pPr>
              <w:spacing w:line="240" w:lineRule="atLeast"/>
              <w:rPr>
                <w:b/>
                <w:bCs/>
                <w:sz w:val="15"/>
                <w:szCs w:val="15"/>
              </w:rPr>
            </w:pPr>
          </w:p>
        </w:tc>
        <w:tc>
          <w:tcPr>
            <w:tcW w:w="12798" w:type="dxa"/>
            <w:gridSpan w:val="14"/>
          </w:tcPr>
          <w:p w:rsidR="008D1D31" w:rsidRPr="00E554B3" w:rsidRDefault="008D1D31" w:rsidP="00D24D94">
            <w:pPr>
              <w:tabs>
                <w:tab w:val="decimal" w:pos="461"/>
              </w:tabs>
              <w:spacing w:line="240" w:lineRule="atLeast"/>
              <w:jc w:val="center"/>
              <w:rPr>
                <w:sz w:val="15"/>
                <w:szCs w:val="15"/>
              </w:rPr>
            </w:pPr>
            <w:r w:rsidRPr="00E554B3">
              <w:rPr>
                <w:b/>
                <w:bCs/>
                <w:sz w:val="15"/>
                <w:szCs w:val="15"/>
              </w:rPr>
              <w:t>Separate financial statements</w:t>
            </w:r>
          </w:p>
        </w:tc>
      </w:tr>
      <w:tr w:rsidR="00936FE6" w:rsidRPr="00E554B3" w:rsidTr="00C5173B">
        <w:trPr>
          <w:cantSplit/>
        </w:trPr>
        <w:tc>
          <w:tcPr>
            <w:tcW w:w="2419" w:type="dxa"/>
          </w:tcPr>
          <w:p w:rsidR="00936FE6" w:rsidRPr="00E554B3" w:rsidRDefault="00936FE6" w:rsidP="00D24D94">
            <w:pPr>
              <w:spacing w:line="240" w:lineRule="atLeast"/>
              <w:jc w:val="center"/>
              <w:rPr>
                <w:sz w:val="15"/>
                <w:szCs w:val="15"/>
              </w:rPr>
            </w:pPr>
          </w:p>
        </w:tc>
        <w:tc>
          <w:tcPr>
            <w:tcW w:w="1917" w:type="dxa"/>
          </w:tcPr>
          <w:p w:rsidR="00936FE6" w:rsidRPr="00E554B3" w:rsidRDefault="00936FE6" w:rsidP="00D24D94">
            <w:pPr>
              <w:spacing w:line="240" w:lineRule="atLeast"/>
              <w:ind w:right="-82"/>
              <w:jc w:val="center"/>
              <w:rPr>
                <w:sz w:val="15"/>
                <w:szCs w:val="15"/>
              </w:rPr>
            </w:pPr>
          </w:p>
        </w:tc>
        <w:tc>
          <w:tcPr>
            <w:tcW w:w="1053" w:type="dxa"/>
          </w:tcPr>
          <w:p w:rsidR="00936FE6" w:rsidRPr="00E554B3" w:rsidRDefault="00936FE6" w:rsidP="00D24D94">
            <w:pPr>
              <w:spacing w:line="240" w:lineRule="atLeast"/>
              <w:jc w:val="center"/>
              <w:rPr>
                <w:sz w:val="15"/>
                <w:szCs w:val="15"/>
              </w:rPr>
            </w:pPr>
          </w:p>
        </w:tc>
        <w:tc>
          <w:tcPr>
            <w:tcW w:w="1584" w:type="dxa"/>
            <w:gridSpan w:val="2"/>
          </w:tcPr>
          <w:p w:rsidR="00936FE6" w:rsidRPr="00E554B3" w:rsidRDefault="00936FE6" w:rsidP="00D24D94">
            <w:pPr>
              <w:spacing w:line="240" w:lineRule="atLeast"/>
              <w:ind w:left="-82" w:right="-57"/>
              <w:jc w:val="center"/>
              <w:rPr>
                <w:bCs/>
                <w:sz w:val="15"/>
                <w:szCs w:val="15"/>
              </w:rPr>
            </w:pPr>
          </w:p>
        </w:tc>
        <w:tc>
          <w:tcPr>
            <w:tcW w:w="1575" w:type="dxa"/>
            <w:gridSpan w:val="2"/>
            <w:vAlign w:val="bottom"/>
          </w:tcPr>
          <w:p w:rsidR="00936FE6" w:rsidRPr="00E554B3" w:rsidRDefault="00936FE6" w:rsidP="00D24D94">
            <w:pPr>
              <w:pStyle w:val="acctmergecolhdg"/>
              <w:spacing w:line="240" w:lineRule="atLeast"/>
              <w:ind w:left="-79" w:right="-79"/>
              <w:rPr>
                <w:b w:val="0"/>
                <w:bCs/>
                <w:sz w:val="15"/>
                <w:szCs w:val="15"/>
              </w:rPr>
            </w:pPr>
          </w:p>
        </w:tc>
        <w:tc>
          <w:tcPr>
            <w:tcW w:w="1746" w:type="dxa"/>
            <w:gridSpan w:val="2"/>
            <w:vAlign w:val="bottom"/>
          </w:tcPr>
          <w:p w:rsidR="00936FE6" w:rsidRPr="00E554B3" w:rsidRDefault="00936FE6" w:rsidP="00D24D94">
            <w:pPr>
              <w:pStyle w:val="acctmergecolhdg"/>
              <w:spacing w:line="240" w:lineRule="atLeast"/>
              <w:ind w:left="-79" w:right="-79"/>
              <w:rPr>
                <w:b w:val="0"/>
                <w:bCs/>
                <w:sz w:val="15"/>
                <w:szCs w:val="15"/>
              </w:rPr>
            </w:pPr>
          </w:p>
        </w:tc>
        <w:tc>
          <w:tcPr>
            <w:tcW w:w="1665" w:type="dxa"/>
            <w:gridSpan w:val="2"/>
          </w:tcPr>
          <w:p w:rsidR="00936FE6" w:rsidRPr="00E554B3" w:rsidRDefault="00936FE6" w:rsidP="00D24D94">
            <w:pPr>
              <w:pStyle w:val="acctmergecolhdg"/>
              <w:spacing w:line="240" w:lineRule="atLeast"/>
              <w:rPr>
                <w:b w:val="0"/>
                <w:bCs/>
                <w:sz w:val="15"/>
                <w:szCs w:val="15"/>
              </w:rPr>
            </w:pPr>
          </w:p>
        </w:tc>
        <w:tc>
          <w:tcPr>
            <w:tcW w:w="1656" w:type="dxa"/>
            <w:gridSpan w:val="2"/>
          </w:tcPr>
          <w:p w:rsidR="00936FE6" w:rsidRPr="00E554B3" w:rsidRDefault="00936FE6" w:rsidP="00D24D94">
            <w:pPr>
              <w:pStyle w:val="acctmergecolhdg"/>
              <w:spacing w:line="240" w:lineRule="atLeast"/>
              <w:rPr>
                <w:b w:val="0"/>
                <w:bCs/>
                <w:sz w:val="15"/>
                <w:szCs w:val="15"/>
              </w:rPr>
            </w:pPr>
          </w:p>
        </w:tc>
        <w:tc>
          <w:tcPr>
            <w:tcW w:w="1602" w:type="dxa"/>
            <w:gridSpan w:val="2"/>
            <w:vAlign w:val="bottom"/>
          </w:tcPr>
          <w:p w:rsidR="00936FE6" w:rsidRPr="00E554B3" w:rsidRDefault="00936FE6" w:rsidP="00D24D94">
            <w:pPr>
              <w:pStyle w:val="acctmergecolhdg"/>
              <w:spacing w:line="240" w:lineRule="atLeast"/>
              <w:rPr>
                <w:b w:val="0"/>
                <w:bCs/>
                <w:sz w:val="15"/>
                <w:szCs w:val="15"/>
              </w:rPr>
            </w:pPr>
            <w:r w:rsidRPr="00E554B3">
              <w:rPr>
                <w:b w:val="0"/>
                <w:bCs/>
                <w:sz w:val="15"/>
                <w:szCs w:val="15"/>
              </w:rPr>
              <w:t>Dividend income</w:t>
            </w:r>
          </w:p>
        </w:tc>
      </w:tr>
      <w:tr w:rsidR="00936FE6" w:rsidRPr="00E554B3" w:rsidTr="00C5173B">
        <w:trPr>
          <w:cantSplit/>
        </w:trPr>
        <w:tc>
          <w:tcPr>
            <w:tcW w:w="2419" w:type="dxa"/>
          </w:tcPr>
          <w:p w:rsidR="00936FE6" w:rsidRPr="00E554B3" w:rsidRDefault="00936FE6" w:rsidP="00D24D94">
            <w:pPr>
              <w:spacing w:line="240" w:lineRule="atLeast"/>
              <w:jc w:val="center"/>
              <w:rPr>
                <w:sz w:val="15"/>
                <w:szCs w:val="15"/>
              </w:rPr>
            </w:pPr>
          </w:p>
        </w:tc>
        <w:tc>
          <w:tcPr>
            <w:tcW w:w="1917" w:type="dxa"/>
          </w:tcPr>
          <w:p w:rsidR="00936FE6" w:rsidRPr="00E554B3" w:rsidRDefault="00936FE6" w:rsidP="00D24D94">
            <w:pPr>
              <w:spacing w:line="240" w:lineRule="atLeast"/>
              <w:ind w:right="-82"/>
              <w:jc w:val="center"/>
              <w:rPr>
                <w:sz w:val="15"/>
                <w:szCs w:val="15"/>
              </w:rPr>
            </w:pPr>
          </w:p>
        </w:tc>
        <w:tc>
          <w:tcPr>
            <w:tcW w:w="1053" w:type="dxa"/>
          </w:tcPr>
          <w:p w:rsidR="00936FE6" w:rsidRPr="00E554B3" w:rsidRDefault="00936FE6" w:rsidP="00D24D94">
            <w:pPr>
              <w:spacing w:line="240" w:lineRule="atLeast"/>
              <w:jc w:val="center"/>
              <w:rPr>
                <w:sz w:val="15"/>
                <w:szCs w:val="15"/>
              </w:rPr>
            </w:pPr>
          </w:p>
        </w:tc>
        <w:tc>
          <w:tcPr>
            <w:tcW w:w="1584" w:type="dxa"/>
            <w:gridSpan w:val="2"/>
          </w:tcPr>
          <w:p w:rsidR="00936FE6" w:rsidRPr="00E554B3" w:rsidRDefault="00936FE6" w:rsidP="00D24D94">
            <w:pPr>
              <w:spacing w:line="240" w:lineRule="atLeast"/>
              <w:ind w:left="-82" w:right="-57"/>
              <w:jc w:val="center"/>
              <w:rPr>
                <w:bCs/>
                <w:sz w:val="15"/>
                <w:szCs w:val="15"/>
              </w:rPr>
            </w:pPr>
          </w:p>
        </w:tc>
        <w:tc>
          <w:tcPr>
            <w:tcW w:w="1575" w:type="dxa"/>
            <w:gridSpan w:val="2"/>
            <w:vAlign w:val="bottom"/>
          </w:tcPr>
          <w:p w:rsidR="00936FE6" w:rsidRPr="00E554B3" w:rsidRDefault="00936FE6" w:rsidP="00D24D94">
            <w:pPr>
              <w:pStyle w:val="acctmergecolhdg"/>
              <w:spacing w:line="240" w:lineRule="atLeast"/>
              <w:ind w:left="-79" w:right="-79"/>
              <w:rPr>
                <w:b w:val="0"/>
                <w:bCs/>
                <w:sz w:val="15"/>
                <w:szCs w:val="15"/>
              </w:rPr>
            </w:pPr>
          </w:p>
        </w:tc>
        <w:tc>
          <w:tcPr>
            <w:tcW w:w="1746" w:type="dxa"/>
            <w:gridSpan w:val="2"/>
            <w:vAlign w:val="bottom"/>
          </w:tcPr>
          <w:p w:rsidR="00936FE6" w:rsidRPr="00E554B3" w:rsidRDefault="00936FE6" w:rsidP="00D24D94">
            <w:pPr>
              <w:pStyle w:val="acctmergecolhdg"/>
              <w:spacing w:line="240" w:lineRule="atLeast"/>
              <w:ind w:left="-79" w:right="-79"/>
              <w:rPr>
                <w:b w:val="0"/>
                <w:bCs/>
                <w:sz w:val="15"/>
                <w:szCs w:val="15"/>
              </w:rPr>
            </w:pPr>
          </w:p>
        </w:tc>
        <w:tc>
          <w:tcPr>
            <w:tcW w:w="1665" w:type="dxa"/>
            <w:gridSpan w:val="2"/>
          </w:tcPr>
          <w:p w:rsidR="00936FE6" w:rsidRPr="00E554B3" w:rsidRDefault="00936FE6" w:rsidP="00D24D94">
            <w:pPr>
              <w:pStyle w:val="acctmergecolhdg"/>
              <w:spacing w:line="240" w:lineRule="atLeast"/>
              <w:rPr>
                <w:b w:val="0"/>
                <w:bCs/>
                <w:sz w:val="15"/>
                <w:szCs w:val="15"/>
              </w:rPr>
            </w:pPr>
          </w:p>
        </w:tc>
        <w:tc>
          <w:tcPr>
            <w:tcW w:w="1656" w:type="dxa"/>
            <w:gridSpan w:val="2"/>
          </w:tcPr>
          <w:p w:rsidR="00936FE6" w:rsidRPr="00E554B3" w:rsidRDefault="00936FE6" w:rsidP="00D24D94">
            <w:pPr>
              <w:pStyle w:val="acctmergecolhdg"/>
              <w:spacing w:line="240" w:lineRule="atLeast"/>
              <w:rPr>
                <w:b w:val="0"/>
                <w:bCs/>
                <w:sz w:val="15"/>
                <w:szCs w:val="15"/>
              </w:rPr>
            </w:pPr>
          </w:p>
        </w:tc>
        <w:tc>
          <w:tcPr>
            <w:tcW w:w="1602" w:type="dxa"/>
            <w:gridSpan w:val="2"/>
            <w:vAlign w:val="bottom"/>
          </w:tcPr>
          <w:p w:rsidR="00936FE6" w:rsidRPr="00E554B3" w:rsidRDefault="00936FE6" w:rsidP="00D24D94">
            <w:pPr>
              <w:pStyle w:val="acctmergecolhdg"/>
              <w:spacing w:line="240" w:lineRule="atLeast"/>
              <w:rPr>
                <w:b w:val="0"/>
                <w:bCs/>
                <w:sz w:val="15"/>
                <w:szCs w:val="15"/>
              </w:rPr>
            </w:pPr>
            <w:r w:rsidRPr="00E554B3">
              <w:rPr>
                <w:b w:val="0"/>
                <w:bCs/>
                <w:sz w:val="15"/>
                <w:szCs w:val="15"/>
              </w:rPr>
              <w:t xml:space="preserve">for </w:t>
            </w:r>
            <w:r w:rsidR="00F60D9F" w:rsidRPr="00E554B3">
              <w:rPr>
                <w:b w:val="0"/>
                <w:bCs/>
                <w:sz w:val="15"/>
                <w:szCs w:val="15"/>
              </w:rPr>
              <w:t>nine-month</w:t>
            </w:r>
            <w:r w:rsidRPr="00E554B3">
              <w:rPr>
                <w:b w:val="0"/>
                <w:bCs/>
                <w:sz w:val="15"/>
                <w:szCs w:val="15"/>
              </w:rPr>
              <w:t xml:space="preserve"> </w:t>
            </w:r>
          </w:p>
        </w:tc>
      </w:tr>
      <w:tr w:rsidR="00936FE6" w:rsidRPr="00E554B3" w:rsidTr="00C5173B">
        <w:trPr>
          <w:cantSplit/>
        </w:trPr>
        <w:tc>
          <w:tcPr>
            <w:tcW w:w="2419" w:type="dxa"/>
          </w:tcPr>
          <w:p w:rsidR="00936FE6" w:rsidRPr="00E554B3" w:rsidRDefault="00936FE6" w:rsidP="00D24D94">
            <w:pPr>
              <w:spacing w:line="240" w:lineRule="atLeast"/>
              <w:jc w:val="center"/>
              <w:rPr>
                <w:sz w:val="15"/>
                <w:szCs w:val="15"/>
              </w:rPr>
            </w:pPr>
          </w:p>
        </w:tc>
        <w:tc>
          <w:tcPr>
            <w:tcW w:w="1917" w:type="dxa"/>
          </w:tcPr>
          <w:p w:rsidR="00936FE6" w:rsidRPr="00E554B3" w:rsidRDefault="00936FE6" w:rsidP="00D24D94">
            <w:pPr>
              <w:spacing w:line="240" w:lineRule="atLeast"/>
              <w:ind w:right="-82"/>
              <w:jc w:val="center"/>
              <w:rPr>
                <w:sz w:val="15"/>
                <w:szCs w:val="15"/>
              </w:rPr>
            </w:pPr>
            <w:r w:rsidRPr="00E554B3">
              <w:rPr>
                <w:sz w:val="15"/>
                <w:szCs w:val="15"/>
              </w:rPr>
              <w:t>Type of</w:t>
            </w:r>
          </w:p>
        </w:tc>
        <w:tc>
          <w:tcPr>
            <w:tcW w:w="1053" w:type="dxa"/>
          </w:tcPr>
          <w:p w:rsidR="00936FE6" w:rsidRPr="00E554B3" w:rsidRDefault="00936FE6" w:rsidP="00D24D94">
            <w:pPr>
              <w:spacing w:line="240" w:lineRule="atLeast"/>
              <w:jc w:val="center"/>
              <w:rPr>
                <w:sz w:val="15"/>
                <w:szCs w:val="15"/>
              </w:rPr>
            </w:pPr>
            <w:r w:rsidRPr="00E554B3">
              <w:rPr>
                <w:sz w:val="15"/>
                <w:szCs w:val="15"/>
              </w:rPr>
              <w:t>Country of</w:t>
            </w:r>
          </w:p>
        </w:tc>
        <w:tc>
          <w:tcPr>
            <w:tcW w:w="1584" w:type="dxa"/>
            <w:gridSpan w:val="2"/>
          </w:tcPr>
          <w:p w:rsidR="00936FE6" w:rsidRPr="00E554B3" w:rsidRDefault="00936FE6" w:rsidP="00D24D94">
            <w:pPr>
              <w:spacing w:line="240" w:lineRule="atLeast"/>
              <w:ind w:left="-82" w:right="-57"/>
              <w:jc w:val="center"/>
              <w:rPr>
                <w:bCs/>
                <w:sz w:val="15"/>
                <w:szCs w:val="15"/>
              </w:rPr>
            </w:pPr>
            <w:r w:rsidRPr="00E554B3">
              <w:rPr>
                <w:bCs/>
                <w:sz w:val="15"/>
                <w:szCs w:val="15"/>
              </w:rPr>
              <w:tab/>
              <w:t xml:space="preserve"> Ownership interest</w:t>
            </w:r>
          </w:p>
        </w:tc>
        <w:tc>
          <w:tcPr>
            <w:tcW w:w="1575" w:type="dxa"/>
            <w:gridSpan w:val="2"/>
            <w:vAlign w:val="bottom"/>
          </w:tcPr>
          <w:p w:rsidR="00936FE6" w:rsidRPr="00E554B3" w:rsidRDefault="00936FE6" w:rsidP="00D24D94">
            <w:pPr>
              <w:pStyle w:val="acctmergecolhdg"/>
              <w:spacing w:line="240" w:lineRule="atLeast"/>
              <w:ind w:left="-79" w:right="-79"/>
              <w:rPr>
                <w:b w:val="0"/>
                <w:bCs/>
                <w:sz w:val="15"/>
                <w:szCs w:val="15"/>
              </w:rPr>
            </w:pPr>
            <w:r w:rsidRPr="00E554B3">
              <w:rPr>
                <w:b w:val="0"/>
                <w:bCs/>
                <w:sz w:val="15"/>
                <w:szCs w:val="15"/>
              </w:rPr>
              <w:t>Paid-up capital</w:t>
            </w:r>
          </w:p>
        </w:tc>
        <w:tc>
          <w:tcPr>
            <w:tcW w:w="1746" w:type="dxa"/>
            <w:gridSpan w:val="2"/>
            <w:vAlign w:val="bottom"/>
          </w:tcPr>
          <w:p w:rsidR="00936FE6" w:rsidRPr="00E554B3" w:rsidRDefault="00936FE6" w:rsidP="00D24D94">
            <w:pPr>
              <w:pStyle w:val="acctmergecolhdg"/>
              <w:spacing w:line="240" w:lineRule="atLeast"/>
              <w:ind w:left="-79" w:right="-79"/>
              <w:rPr>
                <w:b w:val="0"/>
                <w:bCs/>
                <w:sz w:val="15"/>
                <w:szCs w:val="15"/>
              </w:rPr>
            </w:pPr>
            <w:r w:rsidRPr="00E554B3">
              <w:rPr>
                <w:b w:val="0"/>
                <w:bCs/>
                <w:sz w:val="15"/>
                <w:szCs w:val="15"/>
              </w:rPr>
              <w:t>Cost</w:t>
            </w:r>
          </w:p>
        </w:tc>
        <w:tc>
          <w:tcPr>
            <w:tcW w:w="1665" w:type="dxa"/>
            <w:gridSpan w:val="2"/>
          </w:tcPr>
          <w:p w:rsidR="00936FE6" w:rsidRPr="00E554B3" w:rsidRDefault="00936FE6" w:rsidP="00D24D94">
            <w:pPr>
              <w:pStyle w:val="acctmergecolhdg"/>
              <w:spacing w:line="240" w:lineRule="atLeast"/>
              <w:rPr>
                <w:b w:val="0"/>
                <w:bCs/>
                <w:sz w:val="15"/>
                <w:szCs w:val="15"/>
              </w:rPr>
            </w:pPr>
            <w:r w:rsidRPr="00E554B3">
              <w:rPr>
                <w:b w:val="0"/>
                <w:bCs/>
                <w:sz w:val="15"/>
                <w:szCs w:val="15"/>
              </w:rPr>
              <w:t>Impairment</w:t>
            </w:r>
          </w:p>
        </w:tc>
        <w:tc>
          <w:tcPr>
            <w:tcW w:w="1656" w:type="dxa"/>
            <w:gridSpan w:val="2"/>
          </w:tcPr>
          <w:p w:rsidR="00936FE6" w:rsidRPr="00E554B3" w:rsidRDefault="00936FE6" w:rsidP="00D24D94">
            <w:pPr>
              <w:pStyle w:val="acctmergecolhdg"/>
              <w:spacing w:line="240" w:lineRule="atLeast"/>
              <w:rPr>
                <w:b w:val="0"/>
                <w:bCs/>
                <w:sz w:val="15"/>
                <w:szCs w:val="15"/>
              </w:rPr>
            </w:pPr>
            <w:r w:rsidRPr="00E554B3">
              <w:rPr>
                <w:b w:val="0"/>
                <w:bCs/>
                <w:sz w:val="15"/>
                <w:szCs w:val="15"/>
              </w:rPr>
              <w:t>At cost - net</w:t>
            </w:r>
          </w:p>
        </w:tc>
        <w:tc>
          <w:tcPr>
            <w:tcW w:w="1602" w:type="dxa"/>
            <w:gridSpan w:val="2"/>
            <w:vAlign w:val="bottom"/>
          </w:tcPr>
          <w:p w:rsidR="00936FE6" w:rsidRPr="00E554B3" w:rsidRDefault="00936FE6" w:rsidP="00D24D94">
            <w:pPr>
              <w:pStyle w:val="acctmergecolhdg"/>
              <w:spacing w:line="240" w:lineRule="atLeast"/>
              <w:rPr>
                <w:b w:val="0"/>
                <w:bCs/>
                <w:sz w:val="15"/>
                <w:szCs w:val="15"/>
              </w:rPr>
            </w:pPr>
            <w:r w:rsidRPr="00E554B3">
              <w:rPr>
                <w:b w:val="0"/>
                <w:bCs/>
                <w:sz w:val="15"/>
                <w:szCs w:val="15"/>
              </w:rPr>
              <w:t>period ended</w:t>
            </w:r>
          </w:p>
        </w:tc>
      </w:tr>
      <w:tr w:rsidR="00AF73AC" w:rsidRPr="00E554B3" w:rsidTr="00C5173B">
        <w:trPr>
          <w:cantSplit/>
        </w:trPr>
        <w:tc>
          <w:tcPr>
            <w:tcW w:w="2419" w:type="dxa"/>
          </w:tcPr>
          <w:p w:rsidR="00AF73AC" w:rsidRPr="00E554B3" w:rsidRDefault="00AF73AC" w:rsidP="00AF73AC">
            <w:pPr>
              <w:spacing w:line="240" w:lineRule="atLeast"/>
              <w:jc w:val="center"/>
              <w:rPr>
                <w:sz w:val="15"/>
                <w:szCs w:val="15"/>
              </w:rPr>
            </w:pPr>
            <w:r w:rsidRPr="00E554B3">
              <w:rPr>
                <w:sz w:val="15"/>
                <w:szCs w:val="15"/>
              </w:rPr>
              <w:t>Company name</w:t>
            </w:r>
          </w:p>
        </w:tc>
        <w:tc>
          <w:tcPr>
            <w:tcW w:w="1917" w:type="dxa"/>
          </w:tcPr>
          <w:p w:rsidR="00AF73AC" w:rsidRPr="00E554B3" w:rsidRDefault="00AF73AC" w:rsidP="00AF73AC">
            <w:pPr>
              <w:spacing w:line="240" w:lineRule="atLeast"/>
              <w:jc w:val="center"/>
              <w:rPr>
                <w:sz w:val="15"/>
                <w:szCs w:val="15"/>
              </w:rPr>
            </w:pPr>
            <w:r w:rsidRPr="00E554B3">
              <w:rPr>
                <w:sz w:val="15"/>
                <w:szCs w:val="15"/>
              </w:rPr>
              <w:t>business</w:t>
            </w:r>
          </w:p>
        </w:tc>
        <w:tc>
          <w:tcPr>
            <w:tcW w:w="1053" w:type="dxa"/>
          </w:tcPr>
          <w:p w:rsidR="00AF73AC" w:rsidRPr="00E554B3" w:rsidRDefault="00AF73AC" w:rsidP="00AF73AC">
            <w:pPr>
              <w:spacing w:line="240" w:lineRule="atLeast"/>
              <w:ind w:left="-79" w:right="-87"/>
              <w:jc w:val="center"/>
              <w:rPr>
                <w:sz w:val="15"/>
                <w:szCs w:val="15"/>
              </w:rPr>
            </w:pPr>
            <w:r w:rsidRPr="00E554B3">
              <w:rPr>
                <w:sz w:val="15"/>
                <w:szCs w:val="15"/>
              </w:rPr>
              <w:t>incorporation</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37"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9"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792"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r>
      <w:tr w:rsidR="00AF73AC" w:rsidRPr="00E554B3" w:rsidTr="00C5173B">
        <w:trPr>
          <w:cantSplit/>
        </w:trPr>
        <w:tc>
          <w:tcPr>
            <w:tcW w:w="2419" w:type="dxa"/>
          </w:tcPr>
          <w:p w:rsidR="00AF73AC" w:rsidRPr="00E554B3" w:rsidRDefault="00AF73AC" w:rsidP="00AF73AC">
            <w:pPr>
              <w:spacing w:line="240" w:lineRule="atLeast"/>
              <w:jc w:val="center"/>
              <w:rPr>
                <w:sz w:val="15"/>
                <w:szCs w:val="15"/>
              </w:rPr>
            </w:pPr>
          </w:p>
        </w:tc>
        <w:tc>
          <w:tcPr>
            <w:tcW w:w="1917" w:type="dxa"/>
          </w:tcPr>
          <w:p w:rsidR="00AF73AC" w:rsidRPr="00E554B3" w:rsidRDefault="00AF73AC" w:rsidP="00AF73AC">
            <w:pPr>
              <w:spacing w:line="240" w:lineRule="atLeast"/>
              <w:jc w:val="center"/>
              <w:rPr>
                <w:sz w:val="15"/>
                <w:szCs w:val="15"/>
              </w:rPr>
            </w:pPr>
          </w:p>
        </w:tc>
        <w:tc>
          <w:tcPr>
            <w:tcW w:w="1053" w:type="dxa"/>
          </w:tcPr>
          <w:p w:rsidR="00AF73AC" w:rsidRPr="00E554B3" w:rsidRDefault="00AF73AC" w:rsidP="00AF73AC">
            <w:pPr>
              <w:spacing w:line="240" w:lineRule="atLeast"/>
              <w:ind w:left="-79" w:right="-87"/>
              <w:jc w:val="center"/>
              <w:rPr>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37"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9"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792"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r>
      <w:tr w:rsidR="00AF73AC" w:rsidRPr="00E554B3" w:rsidTr="00C5173B">
        <w:trPr>
          <w:cantSplit/>
        </w:trPr>
        <w:tc>
          <w:tcPr>
            <w:tcW w:w="2419" w:type="dxa"/>
            <w:vAlign w:val="bottom"/>
          </w:tcPr>
          <w:p w:rsidR="00AF73AC" w:rsidRPr="00E554B3" w:rsidRDefault="00AF73AC" w:rsidP="00AF73AC">
            <w:pPr>
              <w:spacing w:line="240" w:lineRule="atLeast"/>
              <w:rPr>
                <w:b/>
                <w:bCs/>
                <w:sz w:val="15"/>
                <w:szCs w:val="15"/>
              </w:rPr>
            </w:pPr>
          </w:p>
        </w:tc>
        <w:tc>
          <w:tcPr>
            <w:tcW w:w="1917" w:type="dxa"/>
          </w:tcPr>
          <w:p w:rsidR="00AF73AC" w:rsidRPr="00E554B3" w:rsidRDefault="00AF73AC" w:rsidP="00AF73AC">
            <w:pPr>
              <w:spacing w:line="240" w:lineRule="atLeast"/>
              <w:ind w:right="-82"/>
              <w:jc w:val="center"/>
              <w:rPr>
                <w:sz w:val="15"/>
                <w:szCs w:val="15"/>
              </w:rPr>
            </w:pPr>
          </w:p>
        </w:tc>
        <w:tc>
          <w:tcPr>
            <w:tcW w:w="1053" w:type="dxa"/>
          </w:tcPr>
          <w:p w:rsidR="00AF73AC" w:rsidRPr="00E554B3" w:rsidRDefault="00AF73AC" w:rsidP="00AF73AC">
            <w:pPr>
              <w:spacing w:line="240" w:lineRule="atLeast"/>
              <w:jc w:val="center"/>
              <w:rPr>
                <w:sz w:val="15"/>
                <w:szCs w:val="15"/>
              </w:rPr>
            </w:pPr>
          </w:p>
        </w:tc>
        <w:tc>
          <w:tcPr>
            <w:tcW w:w="1584" w:type="dxa"/>
            <w:gridSpan w:val="2"/>
          </w:tcPr>
          <w:p w:rsidR="00AF73AC" w:rsidRPr="00E554B3" w:rsidRDefault="00AF73AC" w:rsidP="00AF73AC">
            <w:pPr>
              <w:tabs>
                <w:tab w:val="decimal" w:pos="461"/>
              </w:tabs>
              <w:spacing w:line="240" w:lineRule="atLeast"/>
              <w:jc w:val="center"/>
              <w:rPr>
                <w:sz w:val="15"/>
                <w:szCs w:val="15"/>
              </w:rPr>
            </w:pPr>
            <w:r w:rsidRPr="00E554B3">
              <w:rPr>
                <w:i/>
                <w:iCs/>
                <w:sz w:val="15"/>
                <w:szCs w:val="15"/>
              </w:rPr>
              <w:t>(%)</w:t>
            </w:r>
          </w:p>
        </w:tc>
        <w:tc>
          <w:tcPr>
            <w:tcW w:w="8244" w:type="dxa"/>
            <w:gridSpan w:val="10"/>
          </w:tcPr>
          <w:p w:rsidR="00AF73AC" w:rsidRPr="00E554B3" w:rsidRDefault="00AF73AC" w:rsidP="00AF73AC">
            <w:pPr>
              <w:tabs>
                <w:tab w:val="decimal" w:pos="461"/>
              </w:tabs>
              <w:spacing w:line="240" w:lineRule="atLeast"/>
              <w:jc w:val="center"/>
              <w:rPr>
                <w:sz w:val="15"/>
                <w:szCs w:val="15"/>
              </w:rPr>
            </w:pPr>
            <w:r w:rsidRPr="00E554B3">
              <w:rPr>
                <w:i/>
                <w:iCs/>
                <w:sz w:val="15"/>
                <w:szCs w:val="15"/>
              </w:rPr>
              <w:t>(in thousand Baht)</w:t>
            </w:r>
          </w:p>
        </w:tc>
      </w:tr>
      <w:tr w:rsidR="00AF73AC" w:rsidRPr="00E554B3" w:rsidTr="00C5173B">
        <w:trPr>
          <w:cantSplit/>
        </w:trPr>
        <w:tc>
          <w:tcPr>
            <w:tcW w:w="5389" w:type="dxa"/>
            <w:gridSpan w:val="3"/>
          </w:tcPr>
          <w:p w:rsidR="00AF73AC" w:rsidRPr="00E554B3" w:rsidRDefault="00AF73AC" w:rsidP="00AF73AC">
            <w:pPr>
              <w:spacing w:line="240" w:lineRule="exact"/>
              <w:rPr>
                <w:sz w:val="15"/>
                <w:szCs w:val="15"/>
              </w:rPr>
            </w:pPr>
            <w:r w:rsidRPr="00E554B3">
              <w:rPr>
                <w:b/>
                <w:bCs/>
                <w:i/>
                <w:iCs/>
                <w:sz w:val="15"/>
                <w:szCs w:val="15"/>
              </w:rPr>
              <w:t>Indirect subsidiaries held through Square Root Phuket Investment Ltd.</w:t>
            </w:r>
          </w:p>
        </w:tc>
        <w:tc>
          <w:tcPr>
            <w:tcW w:w="774" w:type="dxa"/>
          </w:tcPr>
          <w:p w:rsidR="00AF73AC" w:rsidRPr="00E554B3" w:rsidRDefault="00AF73AC" w:rsidP="00AF73AC">
            <w:pPr>
              <w:tabs>
                <w:tab w:val="decimal" w:pos="371"/>
              </w:tabs>
              <w:spacing w:line="240" w:lineRule="exact"/>
              <w:jc w:val="center"/>
              <w:rPr>
                <w:sz w:val="15"/>
                <w:szCs w:val="15"/>
              </w:rPr>
            </w:pPr>
          </w:p>
        </w:tc>
        <w:tc>
          <w:tcPr>
            <w:tcW w:w="810" w:type="dxa"/>
          </w:tcPr>
          <w:p w:rsidR="00AF73AC" w:rsidRPr="00E554B3" w:rsidRDefault="00AF73AC" w:rsidP="00AF73AC">
            <w:pPr>
              <w:tabs>
                <w:tab w:val="decimal" w:pos="371"/>
              </w:tabs>
              <w:spacing w:line="240" w:lineRule="exact"/>
              <w:jc w:val="center"/>
              <w:rPr>
                <w:sz w:val="15"/>
                <w:szCs w:val="15"/>
              </w:rPr>
            </w:pPr>
          </w:p>
        </w:tc>
        <w:tc>
          <w:tcPr>
            <w:tcW w:w="801" w:type="dxa"/>
          </w:tcPr>
          <w:p w:rsidR="00AF73AC" w:rsidRPr="00E554B3" w:rsidRDefault="00AF73AC" w:rsidP="00AF73AC">
            <w:pPr>
              <w:tabs>
                <w:tab w:val="decimal" w:pos="614"/>
              </w:tabs>
              <w:spacing w:line="240" w:lineRule="exact"/>
              <w:ind w:left="-64" w:right="-111"/>
              <w:rPr>
                <w:sz w:val="15"/>
                <w:szCs w:val="15"/>
              </w:rPr>
            </w:pPr>
          </w:p>
        </w:tc>
        <w:tc>
          <w:tcPr>
            <w:tcW w:w="774" w:type="dxa"/>
          </w:tcPr>
          <w:p w:rsidR="00AF73AC" w:rsidRPr="00E554B3" w:rsidRDefault="00AF73AC" w:rsidP="00AF73AC">
            <w:pPr>
              <w:tabs>
                <w:tab w:val="decimal" w:pos="614"/>
              </w:tabs>
              <w:spacing w:line="240" w:lineRule="exact"/>
              <w:ind w:left="-64" w:right="-111"/>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91" w:type="dxa"/>
          </w:tcPr>
          <w:p w:rsidR="00AF73AC" w:rsidRPr="00E554B3" w:rsidRDefault="00AF73AC" w:rsidP="00AF73AC">
            <w:pPr>
              <w:tabs>
                <w:tab w:val="decimal" w:pos="659"/>
              </w:tabs>
              <w:spacing w:line="240" w:lineRule="exact"/>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10" w:type="dxa"/>
          </w:tcPr>
          <w:p w:rsidR="00AF73AC" w:rsidRPr="00E554B3" w:rsidRDefault="00AF73AC" w:rsidP="00AF73AC">
            <w:pPr>
              <w:tabs>
                <w:tab w:val="decimal" w:pos="659"/>
              </w:tabs>
              <w:spacing w:line="240" w:lineRule="exact"/>
              <w:rPr>
                <w:sz w:val="15"/>
                <w:szCs w:val="15"/>
              </w:rPr>
            </w:pPr>
          </w:p>
        </w:tc>
        <w:tc>
          <w:tcPr>
            <w:tcW w:w="837" w:type="dxa"/>
          </w:tcPr>
          <w:p w:rsidR="00AF73AC" w:rsidRPr="00E554B3" w:rsidRDefault="00AF73AC" w:rsidP="00AF73AC">
            <w:pPr>
              <w:tabs>
                <w:tab w:val="decimal" w:pos="659"/>
              </w:tabs>
              <w:spacing w:line="240" w:lineRule="exact"/>
              <w:rPr>
                <w:sz w:val="15"/>
                <w:szCs w:val="15"/>
              </w:rPr>
            </w:pPr>
          </w:p>
        </w:tc>
        <w:tc>
          <w:tcPr>
            <w:tcW w:w="819" w:type="dxa"/>
          </w:tcPr>
          <w:p w:rsidR="00AF73AC" w:rsidRPr="00E554B3" w:rsidRDefault="00AF73AC" w:rsidP="00AF73AC">
            <w:pPr>
              <w:tabs>
                <w:tab w:val="decimal" w:pos="659"/>
              </w:tabs>
              <w:spacing w:line="240" w:lineRule="exact"/>
              <w:rPr>
                <w:sz w:val="15"/>
                <w:szCs w:val="15"/>
              </w:rPr>
            </w:pPr>
          </w:p>
        </w:tc>
        <w:tc>
          <w:tcPr>
            <w:tcW w:w="792" w:type="dxa"/>
          </w:tcPr>
          <w:p w:rsidR="00AF73AC" w:rsidRPr="00E554B3" w:rsidRDefault="00AF73AC" w:rsidP="00AF73AC">
            <w:pPr>
              <w:tabs>
                <w:tab w:val="decimal" w:pos="443"/>
              </w:tabs>
              <w:spacing w:line="240" w:lineRule="exact"/>
              <w:rPr>
                <w:sz w:val="15"/>
                <w:szCs w:val="15"/>
              </w:rPr>
            </w:pPr>
          </w:p>
        </w:tc>
        <w:tc>
          <w:tcPr>
            <w:tcW w:w="810" w:type="dxa"/>
          </w:tcPr>
          <w:p w:rsidR="00AF73AC" w:rsidRPr="00E554B3" w:rsidRDefault="00AF73AC" w:rsidP="00AF73AC">
            <w:pPr>
              <w:tabs>
                <w:tab w:val="decimal" w:pos="443"/>
              </w:tabs>
              <w:spacing w:line="240" w:lineRule="exact"/>
              <w:rPr>
                <w:sz w:val="15"/>
                <w:szCs w:val="15"/>
              </w:rPr>
            </w:pPr>
          </w:p>
        </w:tc>
      </w:tr>
      <w:tr w:rsidR="00E579E4" w:rsidRPr="00E554B3" w:rsidTr="00C5173B">
        <w:trPr>
          <w:cantSplit/>
        </w:trPr>
        <w:tc>
          <w:tcPr>
            <w:tcW w:w="2419" w:type="dxa"/>
          </w:tcPr>
          <w:p w:rsidR="00E579E4" w:rsidRPr="00E554B3" w:rsidRDefault="00E579E4" w:rsidP="00E579E4">
            <w:pPr>
              <w:tabs>
                <w:tab w:val="right" w:pos="2169"/>
              </w:tabs>
              <w:spacing w:line="240" w:lineRule="exact"/>
              <w:rPr>
                <w:sz w:val="15"/>
                <w:szCs w:val="15"/>
              </w:rPr>
            </w:pPr>
            <w:r w:rsidRPr="00E554B3">
              <w:rPr>
                <w:sz w:val="15"/>
                <w:szCs w:val="15"/>
              </w:rPr>
              <w:t>BT Phuket Holdings 3 Ltd.</w:t>
            </w:r>
          </w:p>
        </w:tc>
        <w:tc>
          <w:tcPr>
            <w:tcW w:w="1917" w:type="dxa"/>
          </w:tcPr>
          <w:p w:rsidR="00E579E4" w:rsidRPr="00E554B3" w:rsidRDefault="00E579E4" w:rsidP="00E579E4">
            <w:pPr>
              <w:spacing w:line="240" w:lineRule="exact"/>
              <w:ind w:right="-82"/>
              <w:rPr>
                <w:sz w:val="15"/>
                <w:szCs w:val="15"/>
              </w:rPr>
            </w:pPr>
            <w:r w:rsidRPr="00E554B3">
              <w:rPr>
                <w:sz w:val="15"/>
                <w:szCs w:val="15"/>
              </w:rPr>
              <w:t>Holding company</w:t>
            </w:r>
          </w:p>
        </w:tc>
        <w:tc>
          <w:tcPr>
            <w:tcW w:w="1053" w:type="dxa"/>
          </w:tcPr>
          <w:p w:rsidR="00E579E4" w:rsidRPr="00E554B3" w:rsidRDefault="00E579E4" w:rsidP="00E579E4">
            <w:pPr>
              <w:spacing w:line="240" w:lineRule="exact"/>
              <w:jc w:val="center"/>
              <w:rPr>
                <w:sz w:val="15"/>
                <w:szCs w:val="15"/>
              </w:rPr>
            </w:pPr>
            <w:r w:rsidRPr="00E554B3">
              <w:rPr>
                <w:sz w:val="15"/>
                <w:szCs w:val="15"/>
              </w:rPr>
              <w:t>Republic of Seychelles</w:t>
            </w:r>
          </w:p>
        </w:tc>
        <w:tc>
          <w:tcPr>
            <w:tcW w:w="774" w:type="dxa"/>
          </w:tcPr>
          <w:p w:rsidR="00E579E4" w:rsidRPr="00E554B3" w:rsidRDefault="00E579E4" w:rsidP="00E579E4">
            <w:pPr>
              <w:tabs>
                <w:tab w:val="decimal" w:pos="371"/>
              </w:tabs>
              <w:spacing w:line="240" w:lineRule="exact"/>
              <w:jc w:val="center"/>
              <w:rPr>
                <w:sz w:val="15"/>
                <w:szCs w:val="15"/>
              </w:rPr>
            </w:pPr>
            <w:r w:rsidRPr="00E554B3">
              <w:rPr>
                <w:sz w:val="15"/>
                <w:szCs w:val="15"/>
              </w:rPr>
              <w:t>65.00</w:t>
            </w:r>
          </w:p>
        </w:tc>
        <w:tc>
          <w:tcPr>
            <w:tcW w:w="810" w:type="dxa"/>
          </w:tcPr>
          <w:p w:rsidR="00E579E4" w:rsidRPr="00E554B3" w:rsidRDefault="00E579E4" w:rsidP="00E579E4">
            <w:pPr>
              <w:tabs>
                <w:tab w:val="decimal" w:pos="371"/>
              </w:tabs>
              <w:spacing w:line="240" w:lineRule="exact"/>
              <w:jc w:val="center"/>
              <w:rPr>
                <w:sz w:val="15"/>
                <w:szCs w:val="15"/>
              </w:rPr>
            </w:pPr>
            <w:r w:rsidRPr="00E554B3">
              <w:rPr>
                <w:sz w:val="15"/>
                <w:szCs w:val="15"/>
              </w:rPr>
              <w:t>65.00</w:t>
            </w:r>
          </w:p>
        </w:tc>
        <w:tc>
          <w:tcPr>
            <w:tcW w:w="801"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USD 100</w:t>
            </w:r>
          </w:p>
        </w:tc>
        <w:tc>
          <w:tcPr>
            <w:tcW w:w="774"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USD 100</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91" w:type="dxa"/>
          </w:tcPr>
          <w:p w:rsidR="00E579E4" w:rsidRPr="00E554B3" w:rsidRDefault="00E579E4" w:rsidP="00E579E4">
            <w:pPr>
              <w:tabs>
                <w:tab w:val="decimal" w:pos="434"/>
              </w:tabs>
              <w:ind w:left="-87" w:right="-53"/>
              <w:rPr>
                <w:sz w:val="15"/>
                <w:szCs w:val="15"/>
              </w:rPr>
            </w:pPr>
            <w:r w:rsidRPr="00E554B3">
              <w:rPr>
                <w:sz w:val="15"/>
                <w:szCs w:val="15"/>
              </w:rPr>
              <w:t>-</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79"/>
              </w:tabs>
              <w:ind w:left="-87" w:right="-53"/>
              <w:rPr>
                <w:sz w:val="15"/>
                <w:szCs w:val="15"/>
              </w:rPr>
            </w:pPr>
            <w:r w:rsidRPr="00E554B3">
              <w:rPr>
                <w:sz w:val="15"/>
                <w:szCs w:val="15"/>
              </w:rPr>
              <w:t>-</w:t>
            </w:r>
          </w:p>
        </w:tc>
        <w:tc>
          <w:tcPr>
            <w:tcW w:w="837" w:type="dxa"/>
          </w:tcPr>
          <w:p w:rsidR="00E579E4" w:rsidRPr="00E554B3" w:rsidRDefault="00E579E4" w:rsidP="00E579E4">
            <w:pPr>
              <w:tabs>
                <w:tab w:val="decimal" w:pos="434"/>
              </w:tabs>
              <w:ind w:left="-87" w:right="-53"/>
              <w:rPr>
                <w:sz w:val="15"/>
                <w:szCs w:val="15"/>
              </w:rPr>
            </w:pPr>
            <w:r w:rsidRPr="00E554B3">
              <w:rPr>
                <w:sz w:val="15"/>
                <w:szCs w:val="15"/>
              </w:rPr>
              <w:t>-</w:t>
            </w:r>
          </w:p>
        </w:tc>
        <w:tc>
          <w:tcPr>
            <w:tcW w:w="819" w:type="dxa"/>
          </w:tcPr>
          <w:p w:rsidR="00E579E4" w:rsidRPr="00E554B3" w:rsidRDefault="00E579E4" w:rsidP="00E579E4">
            <w:pPr>
              <w:tabs>
                <w:tab w:val="decimal" w:pos="443"/>
              </w:tabs>
              <w:ind w:left="-87" w:right="-53"/>
              <w:rPr>
                <w:sz w:val="15"/>
                <w:szCs w:val="15"/>
              </w:rPr>
            </w:pPr>
            <w:r w:rsidRPr="00E554B3">
              <w:rPr>
                <w:sz w:val="15"/>
                <w:szCs w:val="15"/>
              </w:rPr>
              <w:t>-</w:t>
            </w:r>
          </w:p>
        </w:tc>
        <w:tc>
          <w:tcPr>
            <w:tcW w:w="792"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43"/>
              </w:tabs>
              <w:ind w:left="-87" w:right="-53"/>
              <w:rPr>
                <w:sz w:val="15"/>
                <w:szCs w:val="15"/>
              </w:rPr>
            </w:pPr>
            <w:r w:rsidRPr="00E554B3">
              <w:rPr>
                <w:sz w:val="15"/>
                <w:szCs w:val="15"/>
              </w:rPr>
              <w:t>-</w:t>
            </w:r>
          </w:p>
        </w:tc>
      </w:tr>
      <w:tr w:rsidR="00E579E4" w:rsidRPr="00E554B3" w:rsidTr="00C5173B">
        <w:trPr>
          <w:cantSplit/>
        </w:trPr>
        <w:tc>
          <w:tcPr>
            <w:tcW w:w="2419" w:type="dxa"/>
          </w:tcPr>
          <w:p w:rsidR="00E579E4" w:rsidRPr="00E554B3" w:rsidRDefault="00E579E4" w:rsidP="00E579E4">
            <w:pPr>
              <w:tabs>
                <w:tab w:val="right" w:pos="2169"/>
              </w:tabs>
              <w:spacing w:line="240" w:lineRule="exact"/>
              <w:rPr>
                <w:sz w:val="15"/>
                <w:szCs w:val="15"/>
              </w:rPr>
            </w:pPr>
            <w:r w:rsidRPr="00E554B3">
              <w:rPr>
                <w:sz w:val="15"/>
                <w:szCs w:val="15"/>
              </w:rPr>
              <w:t>BT Phuket Holdings 2 Ltd.</w:t>
            </w:r>
          </w:p>
        </w:tc>
        <w:tc>
          <w:tcPr>
            <w:tcW w:w="1917" w:type="dxa"/>
          </w:tcPr>
          <w:p w:rsidR="00E579E4" w:rsidRPr="00E554B3" w:rsidRDefault="00E579E4" w:rsidP="00E579E4">
            <w:pPr>
              <w:spacing w:line="240" w:lineRule="exact"/>
              <w:ind w:right="-82"/>
              <w:rPr>
                <w:sz w:val="15"/>
                <w:szCs w:val="15"/>
              </w:rPr>
            </w:pPr>
            <w:r w:rsidRPr="00E554B3">
              <w:rPr>
                <w:sz w:val="15"/>
                <w:szCs w:val="15"/>
              </w:rPr>
              <w:t>Holding company</w:t>
            </w:r>
          </w:p>
        </w:tc>
        <w:tc>
          <w:tcPr>
            <w:tcW w:w="1053" w:type="dxa"/>
          </w:tcPr>
          <w:p w:rsidR="00E579E4" w:rsidRPr="00E554B3" w:rsidRDefault="00E579E4" w:rsidP="00E579E4">
            <w:pPr>
              <w:spacing w:line="240" w:lineRule="exact"/>
              <w:jc w:val="center"/>
              <w:rPr>
                <w:sz w:val="15"/>
                <w:szCs w:val="15"/>
              </w:rPr>
            </w:pPr>
            <w:r w:rsidRPr="00E554B3">
              <w:rPr>
                <w:sz w:val="15"/>
                <w:szCs w:val="15"/>
              </w:rPr>
              <w:t>Republic of Seychelles</w:t>
            </w:r>
          </w:p>
        </w:tc>
        <w:tc>
          <w:tcPr>
            <w:tcW w:w="774" w:type="dxa"/>
          </w:tcPr>
          <w:p w:rsidR="00E579E4" w:rsidRPr="00E554B3" w:rsidRDefault="00E579E4" w:rsidP="00E579E4">
            <w:pPr>
              <w:tabs>
                <w:tab w:val="decimal" w:pos="371"/>
              </w:tabs>
              <w:spacing w:line="240" w:lineRule="exact"/>
              <w:jc w:val="center"/>
              <w:rPr>
                <w:sz w:val="15"/>
                <w:szCs w:val="15"/>
              </w:rPr>
            </w:pPr>
            <w:r w:rsidRPr="00E554B3">
              <w:rPr>
                <w:sz w:val="15"/>
                <w:szCs w:val="15"/>
              </w:rPr>
              <w:t>33.15</w:t>
            </w:r>
          </w:p>
        </w:tc>
        <w:tc>
          <w:tcPr>
            <w:tcW w:w="810" w:type="dxa"/>
          </w:tcPr>
          <w:p w:rsidR="00E579E4" w:rsidRPr="00E554B3" w:rsidRDefault="00E579E4" w:rsidP="00E579E4">
            <w:pPr>
              <w:tabs>
                <w:tab w:val="decimal" w:pos="371"/>
              </w:tabs>
              <w:spacing w:line="240" w:lineRule="exact"/>
              <w:jc w:val="center"/>
              <w:rPr>
                <w:sz w:val="15"/>
                <w:szCs w:val="15"/>
              </w:rPr>
            </w:pPr>
            <w:r w:rsidRPr="00E554B3">
              <w:rPr>
                <w:sz w:val="15"/>
                <w:szCs w:val="15"/>
              </w:rPr>
              <w:t>33.15</w:t>
            </w:r>
          </w:p>
        </w:tc>
        <w:tc>
          <w:tcPr>
            <w:tcW w:w="801"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USD 100</w:t>
            </w:r>
          </w:p>
        </w:tc>
        <w:tc>
          <w:tcPr>
            <w:tcW w:w="774"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USD 100</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91" w:type="dxa"/>
          </w:tcPr>
          <w:p w:rsidR="00E579E4" w:rsidRPr="00E554B3" w:rsidRDefault="00E579E4" w:rsidP="00E579E4">
            <w:pPr>
              <w:tabs>
                <w:tab w:val="decimal" w:pos="434"/>
              </w:tabs>
              <w:ind w:left="-87" w:right="-53"/>
              <w:rPr>
                <w:sz w:val="15"/>
                <w:szCs w:val="15"/>
              </w:rPr>
            </w:pPr>
            <w:r w:rsidRPr="00E554B3">
              <w:rPr>
                <w:sz w:val="15"/>
                <w:szCs w:val="15"/>
              </w:rPr>
              <w:t>-</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79"/>
              </w:tabs>
              <w:ind w:left="-87" w:right="-53"/>
              <w:rPr>
                <w:sz w:val="15"/>
                <w:szCs w:val="15"/>
              </w:rPr>
            </w:pPr>
            <w:r w:rsidRPr="00E554B3">
              <w:rPr>
                <w:sz w:val="15"/>
                <w:szCs w:val="15"/>
              </w:rPr>
              <w:t>-</w:t>
            </w:r>
          </w:p>
        </w:tc>
        <w:tc>
          <w:tcPr>
            <w:tcW w:w="837" w:type="dxa"/>
          </w:tcPr>
          <w:p w:rsidR="00E579E4" w:rsidRPr="00E554B3" w:rsidRDefault="00E579E4" w:rsidP="00E579E4">
            <w:pPr>
              <w:tabs>
                <w:tab w:val="decimal" w:pos="434"/>
              </w:tabs>
              <w:ind w:left="-87" w:right="-53"/>
              <w:rPr>
                <w:sz w:val="15"/>
                <w:szCs w:val="15"/>
              </w:rPr>
            </w:pPr>
            <w:r w:rsidRPr="00E554B3">
              <w:rPr>
                <w:sz w:val="15"/>
                <w:szCs w:val="15"/>
              </w:rPr>
              <w:t>-</w:t>
            </w:r>
          </w:p>
        </w:tc>
        <w:tc>
          <w:tcPr>
            <w:tcW w:w="819" w:type="dxa"/>
          </w:tcPr>
          <w:p w:rsidR="00E579E4" w:rsidRPr="00E554B3" w:rsidRDefault="00E579E4" w:rsidP="00E579E4">
            <w:pPr>
              <w:tabs>
                <w:tab w:val="decimal" w:pos="443"/>
              </w:tabs>
              <w:ind w:left="-87" w:right="-53"/>
              <w:rPr>
                <w:sz w:val="15"/>
                <w:szCs w:val="15"/>
              </w:rPr>
            </w:pPr>
            <w:r w:rsidRPr="00E554B3">
              <w:rPr>
                <w:sz w:val="15"/>
                <w:szCs w:val="15"/>
              </w:rPr>
              <w:t>-</w:t>
            </w:r>
          </w:p>
        </w:tc>
        <w:tc>
          <w:tcPr>
            <w:tcW w:w="792"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43"/>
              </w:tabs>
              <w:ind w:left="-87" w:right="-53"/>
              <w:rPr>
                <w:sz w:val="15"/>
                <w:szCs w:val="15"/>
              </w:rPr>
            </w:pPr>
            <w:r w:rsidRPr="00E554B3">
              <w:rPr>
                <w:sz w:val="15"/>
                <w:szCs w:val="15"/>
              </w:rPr>
              <w:t>-</w:t>
            </w:r>
          </w:p>
        </w:tc>
      </w:tr>
      <w:tr w:rsidR="00E579E4" w:rsidRPr="00E554B3" w:rsidTr="00C5173B">
        <w:trPr>
          <w:cantSplit/>
        </w:trPr>
        <w:tc>
          <w:tcPr>
            <w:tcW w:w="2419" w:type="dxa"/>
          </w:tcPr>
          <w:p w:rsidR="00E579E4" w:rsidRPr="00E554B3" w:rsidRDefault="00E579E4" w:rsidP="00E579E4">
            <w:pPr>
              <w:tabs>
                <w:tab w:val="right" w:pos="2169"/>
              </w:tabs>
              <w:spacing w:line="240" w:lineRule="exact"/>
              <w:rPr>
                <w:sz w:val="15"/>
                <w:szCs w:val="15"/>
              </w:rPr>
            </w:pPr>
            <w:r w:rsidRPr="00E554B3">
              <w:rPr>
                <w:sz w:val="15"/>
                <w:szCs w:val="15"/>
              </w:rPr>
              <w:t>BT Phuket Holdings 1 Ltd.</w:t>
            </w:r>
          </w:p>
        </w:tc>
        <w:tc>
          <w:tcPr>
            <w:tcW w:w="1917" w:type="dxa"/>
          </w:tcPr>
          <w:p w:rsidR="00E579E4" w:rsidRPr="00E554B3" w:rsidRDefault="00E579E4" w:rsidP="00E579E4">
            <w:pPr>
              <w:spacing w:line="240" w:lineRule="exact"/>
              <w:ind w:right="-82"/>
              <w:rPr>
                <w:sz w:val="15"/>
                <w:szCs w:val="15"/>
              </w:rPr>
            </w:pPr>
            <w:r w:rsidRPr="00E554B3">
              <w:rPr>
                <w:sz w:val="15"/>
                <w:szCs w:val="15"/>
              </w:rPr>
              <w:t>Holding company</w:t>
            </w:r>
          </w:p>
        </w:tc>
        <w:tc>
          <w:tcPr>
            <w:tcW w:w="1053" w:type="dxa"/>
          </w:tcPr>
          <w:p w:rsidR="00E579E4" w:rsidRPr="00E554B3" w:rsidRDefault="00E579E4" w:rsidP="00E579E4">
            <w:pPr>
              <w:spacing w:line="240" w:lineRule="exact"/>
              <w:jc w:val="center"/>
              <w:rPr>
                <w:sz w:val="15"/>
                <w:szCs w:val="15"/>
              </w:rPr>
            </w:pPr>
            <w:r w:rsidRPr="00E554B3">
              <w:rPr>
                <w:sz w:val="15"/>
                <w:szCs w:val="15"/>
              </w:rPr>
              <w:t>Republic of Seychelles</w:t>
            </w:r>
          </w:p>
        </w:tc>
        <w:tc>
          <w:tcPr>
            <w:tcW w:w="774" w:type="dxa"/>
          </w:tcPr>
          <w:p w:rsidR="00E579E4" w:rsidRPr="00E554B3" w:rsidRDefault="00E579E4" w:rsidP="00E579E4">
            <w:pPr>
              <w:tabs>
                <w:tab w:val="decimal" w:pos="371"/>
              </w:tabs>
              <w:spacing w:line="240" w:lineRule="exact"/>
              <w:jc w:val="center"/>
              <w:rPr>
                <w:sz w:val="15"/>
                <w:szCs w:val="15"/>
              </w:rPr>
            </w:pPr>
            <w:r w:rsidRPr="00E554B3">
              <w:rPr>
                <w:sz w:val="15"/>
                <w:szCs w:val="15"/>
              </w:rPr>
              <w:t>21.55</w:t>
            </w:r>
          </w:p>
        </w:tc>
        <w:tc>
          <w:tcPr>
            <w:tcW w:w="810" w:type="dxa"/>
          </w:tcPr>
          <w:p w:rsidR="00E579E4" w:rsidRPr="00E554B3" w:rsidRDefault="00E579E4" w:rsidP="00E579E4">
            <w:pPr>
              <w:tabs>
                <w:tab w:val="decimal" w:pos="371"/>
              </w:tabs>
              <w:spacing w:line="240" w:lineRule="exact"/>
              <w:jc w:val="center"/>
              <w:rPr>
                <w:sz w:val="15"/>
                <w:szCs w:val="15"/>
              </w:rPr>
            </w:pPr>
            <w:r w:rsidRPr="00E554B3">
              <w:rPr>
                <w:sz w:val="15"/>
                <w:szCs w:val="15"/>
              </w:rPr>
              <w:t>21.55</w:t>
            </w:r>
          </w:p>
        </w:tc>
        <w:tc>
          <w:tcPr>
            <w:tcW w:w="801"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USD 100</w:t>
            </w:r>
          </w:p>
        </w:tc>
        <w:tc>
          <w:tcPr>
            <w:tcW w:w="774"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USD 100</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91" w:type="dxa"/>
          </w:tcPr>
          <w:p w:rsidR="00E579E4" w:rsidRPr="00E554B3" w:rsidRDefault="00E579E4" w:rsidP="00E579E4">
            <w:pPr>
              <w:tabs>
                <w:tab w:val="decimal" w:pos="434"/>
              </w:tabs>
              <w:ind w:left="-87" w:right="-53"/>
              <w:rPr>
                <w:sz w:val="15"/>
                <w:szCs w:val="15"/>
              </w:rPr>
            </w:pPr>
            <w:r w:rsidRPr="00E554B3">
              <w:rPr>
                <w:sz w:val="15"/>
                <w:szCs w:val="15"/>
              </w:rPr>
              <w:t>-</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79"/>
              </w:tabs>
              <w:ind w:left="-87" w:right="-53"/>
              <w:rPr>
                <w:sz w:val="15"/>
                <w:szCs w:val="15"/>
              </w:rPr>
            </w:pPr>
            <w:r w:rsidRPr="00E554B3">
              <w:rPr>
                <w:sz w:val="15"/>
                <w:szCs w:val="15"/>
              </w:rPr>
              <w:t>-</w:t>
            </w:r>
          </w:p>
        </w:tc>
        <w:tc>
          <w:tcPr>
            <w:tcW w:w="837" w:type="dxa"/>
          </w:tcPr>
          <w:p w:rsidR="00E579E4" w:rsidRPr="00E554B3" w:rsidRDefault="00E579E4" w:rsidP="00E579E4">
            <w:pPr>
              <w:tabs>
                <w:tab w:val="decimal" w:pos="434"/>
              </w:tabs>
              <w:ind w:left="-87" w:right="-53"/>
              <w:rPr>
                <w:sz w:val="15"/>
                <w:szCs w:val="15"/>
              </w:rPr>
            </w:pPr>
            <w:r w:rsidRPr="00E554B3">
              <w:rPr>
                <w:sz w:val="15"/>
                <w:szCs w:val="15"/>
              </w:rPr>
              <w:t>-</w:t>
            </w:r>
          </w:p>
        </w:tc>
        <w:tc>
          <w:tcPr>
            <w:tcW w:w="819" w:type="dxa"/>
          </w:tcPr>
          <w:p w:rsidR="00E579E4" w:rsidRPr="00E554B3" w:rsidRDefault="00E579E4" w:rsidP="00E579E4">
            <w:pPr>
              <w:tabs>
                <w:tab w:val="decimal" w:pos="443"/>
              </w:tabs>
              <w:ind w:left="-87" w:right="-53"/>
              <w:rPr>
                <w:sz w:val="15"/>
                <w:szCs w:val="15"/>
              </w:rPr>
            </w:pPr>
            <w:r w:rsidRPr="00E554B3">
              <w:rPr>
                <w:sz w:val="15"/>
                <w:szCs w:val="15"/>
              </w:rPr>
              <w:t>-</w:t>
            </w:r>
          </w:p>
        </w:tc>
        <w:tc>
          <w:tcPr>
            <w:tcW w:w="792"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43"/>
              </w:tabs>
              <w:ind w:left="-87" w:right="-53"/>
              <w:rPr>
                <w:sz w:val="15"/>
                <w:szCs w:val="15"/>
              </w:rPr>
            </w:pPr>
            <w:r w:rsidRPr="00E554B3">
              <w:rPr>
                <w:sz w:val="15"/>
                <w:szCs w:val="15"/>
              </w:rPr>
              <w:t>-</w:t>
            </w:r>
          </w:p>
        </w:tc>
      </w:tr>
      <w:tr w:rsidR="00E579E4" w:rsidRPr="00E554B3" w:rsidTr="00C5173B">
        <w:trPr>
          <w:cantSplit/>
        </w:trPr>
        <w:tc>
          <w:tcPr>
            <w:tcW w:w="2419" w:type="dxa"/>
          </w:tcPr>
          <w:p w:rsidR="00E579E4" w:rsidRPr="00E554B3" w:rsidRDefault="00E579E4" w:rsidP="00E579E4">
            <w:pPr>
              <w:tabs>
                <w:tab w:val="right" w:pos="2169"/>
              </w:tabs>
              <w:spacing w:line="240" w:lineRule="exact"/>
              <w:rPr>
                <w:sz w:val="15"/>
                <w:szCs w:val="15"/>
              </w:rPr>
            </w:pPr>
            <w:r w:rsidRPr="00E554B3">
              <w:rPr>
                <w:sz w:val="15"/>
                <w:szCs w:val="15"/>
              </w:rPr>
              <w:t>BT Phuket Holdings Ltd.</w:t>
            </w:r>
          </w:p>
        </w:tc>
        <w:tc>
          <w:tcPr>
            <w:tcW w:w="1917" w:type="dxa"/>
          </w:tcPr>
          <w:p w:rsidR="00E579E4" w:rsidRPr="00E554B3" w:rsidRDefault="00E579E4" w:rsidP="00E579E4">
            <w:pPr>
              <w:spacing w:line="240" w:lineRule="exact"/>
              <w:ind w:right="-82"/>
              <w:rPr>
                <w:sz w:val="15"/>
                <w:szCs w:val="15"/>
              </w:rPr>
            </w:pPr>
            <w:r w:rsidRPr="00E554B3">
              <w:rPr>
                <w:sz w:val="15"/>
                <w:szCs w:val="15"/>
              </w:rPr>
              <w:t>Holding company</w:t>
            </w:r>
          </w:p>
        </w:tc>
        <w:tc>
          <w:tcPr>
            <w:tcW w:w="1053" w:type="dxa"/>
          </w:tcPr>
          <w:p w:rsidR="00E579E4" w:rsidRPr="00E554B3" w:rsidRDefault="00E579E4" w:rsidP="00E579E4">
            <w:pPr>
              <w:spacing w:line="240" w:lineRule="exact"/>
              <w:jc w:val="center"/>
              <w:rPr>
                <w:sz w:val="15"/>
                <w:szCs w:val="15"/>
              </w:rPr>
            </w:pPr>
            <w:r w:rsidRPr="00E554B3">
              <w:rPr>
                <w:sz w:val="15"/>
                <w:szCs w:val="15"/>
              </w:rPr>
              <w:t>Republic of Mauritius</w:t>
            </w:r>
          </w:p>
        </w:tc>
        <w:tc>
          <w:tcPr>
            <w:tcW w:w="774" w:type="dxa"/>
          </w:tcPr>
          <w:p w:rsidR="00E579E4" w:rsidRPr="00E554B3" w:rsidRDefault="00E579E4" w:rsidP="00E579E4">
            <w:pPr>
              <w:tabs>
                <w:tab w:val="decimal" w:pos="371"/>
              </w:tabs>
              <w:spacing w:line="240" w:lineRule="exact"/>
              <w:jc w:val="center"/>
              <w:rPr>
                <w:sz w:val="15"/>
                <w:szCs w:val="15"/>
              </w:rPr>
            </w:pPr>
            <w:r w:rsidRPr="00E554B3">
              <w:rPr>
                <w:sz w:val="15"/>
                <w:szCs w:val="15"/>
              </w:rPr>
              <w:t>21.55</w:t>
            </w:r>
          </w:p>
        </w:tc>
        <w:tc>
          <w:tcPr>
            <w:tcW w:w="810" w:type="dxa"/>
          </w:tcPr>
          <w:p w:rsidR="00E579E4" w:rsidRPr="00E554B3" w:rsidRDefault="00E579E4" w:rsidP="00E579E4">
            <w:pPr>
              <w:tabs>
                <w:tab w:val="decimal" w:pos="371"/>
              </w:tabs>
              <w:spacing w:line="240" w:lineRule="exact"/>
              <w:jc w:val="center"/>
              <w:rPr>
                <w:sz w:val="15"/>
                <w:szCs w:val="15"/>
              </w:rPr>
            </w:pPr>
            <w:r w:rsidRPr="00E554B3">
              <w:rPr>
                <w:sz w:val="15"/>
                <w:szCs w:val="15"/>
              </w:rPr>
              <w:t>21.55</w:t>
            </w:r>
          </w:p>
        </w:tc>
        <w:tc>
          <w:tcPr>
            <w:tcW w:w="801"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USD 100</w:t>
            </w:r>
          </w:p>
        </w:tc>
        <w:tc>
          <w:tcPr>
            <w:tcW w:w="774"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USD 100</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91" w:type="dxa"/>
          </w:tcPr>
          <w:p w:rsidR="00E579E4" w:rsidRPr="00E554B3" w:rsidRDefault="00E579E4" w:rsidP="00E579E4">
            <w:pPr>
              <w:tabs>
                <w:tab w:val="decimal" w:pos="434"/>
              </w:tabs>
              <w:ind w:left="-87" w:right="-53"/>
              <w:rPr>
                <w:sz w:val="15"/>
                <w:szCs w:val="15"/>
              </w:rPr>
            </w:pPr>
            <w:r w:rsidRPr="00E554B3">
              <w:rPr>
                <w:sz w:val="15"/>
                <w:szCs w:val="15"/>
              </w:rPr>
              <w:t>-</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79"/>
              </w:tabs>
              <w:ind w:left="-87" w:right="-53"/>
              <w:rPr>
                <w:sz w:val="15"/>
                <w:szCs w:val="15"/>
              </w:rPr>
            </w:pPr>
            <w:r w:rsidRPr="00E554B3">
              <w:rPr>
                <w:sz w:val="15"/>
                <w:szCs w:val="15"/>
              </w:rPr>
              <w:t>-</w:t>
            </w:r>
          </w:p>
        </w:tc>
        <w:tc>
          <w:tcPr>
            <w:tcW w:w="837" w:type="dxa"/>
          </w:tcPr>
          <w:p w:rsidR="00E579E4" w:rsidRPr="00E554B3" w:rsidRDefault="00E579E4" w:rsidP="00E579E4">
            <w:pPr>
              <w:tabs>
                <w:tab w:val="decimal" w:pos="434"/>
              </w:tabs>
              <w:ind w:left="-87" w:right="-53"/>
              <w:rPr>
                <w:sz w:val="15"/>
                <w:szCs w:val="15"/>
              </w:rPr>
            </w:pPr>
            <w:r w:rsidRPr="00E554B3">
              <w:rPr>
                <w:sz w:val="15"/>
                <w:szCs w:val="15"/>
              </w:rPr>
              <w:t>-</w:t>
            </w:r>
          </w:p>
        </w:tc>
        <w:tc>
          <w:tcPr>
            <w:tcW w:w="819" w:type="dxa"/>
          </w:tcPr>
          <w:p w:rsidR="00E579E4" w:rsidRPr="00E554B3" w:rsidRDefault="00E579E4" w:rsidP="00E579E4">
            <w:pPr>
              <w:tabs>
                <w:tab w:val="decimal" w:pos="443"/>
              </w:tabs>
              <w:ind w:left="-87" w:right="-53"/>
              <w:rPr>
                <w:sz w:val="15"/>
                <w:szCs w:val="15"/>
              </w:rPr>
            </w:pPr>
            <w:r w:rsidRPr="00E554B3">
              <w:rPr>
                <w:sz w:val="15"/>
                <w:szCs w:val="15"/>
              </w:rPr>
              <w:t>-</w:t>
            </w:r>
          </w:p>
        </w:tc>
        <w:tc>
          <w:tcPr>
            <w:tcW w:w="792"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43"/>
              </w:tabs>
              <w:ind w:left="-87" w:right="-53"/>
              <w:rPr>
                <w:sz w:val="15"/>
                <w:szCs w:val="15"/>
              </w:rPr>
            </w:pPr>
            <w:r w:rsidRPr="00E554B3">
              <w:rPr>
                <w:sz w:val="15"/>
                <w:szCs w:val="15"/>
              </w:rPr>
              <w:t>-</w:t>
            </w:r>
          </w:p>
        </w:tc>
      </w:tr>
      <w:tr w:rsidR="00E579E4" w:rsidRPr="00E554B3" w:rsidTr="00C5173B">
        <w:trPr>
          <w:cantSplit/>
        </w:trPr>
        <w:tc>
          <w:tcPr>
            <w:tcW w:w="2419" w:type="dxa"/>
          </w:tcPr>
          <w:p w:rsidR="00E579E4" w:rsidRPr="00E554B3" w:rsidRDefault="00E579E4" w:rsidP="00E579E4">
            <w:pPr>
              <w:spacing w:line="240" w:lineRule="exact"/>
              <w:rPr>
                <w:sz w:val="15"/>
                <w:szCs w:val="15"/>
              </w:rPr>
            </w:pPr>
            <w:r w:rsidRPr="00E554B3">
              <w:rPr>
                <w:sz w:val="15"/>
                <w:szCs w:val="15"/>
              </w:rPr>
              <w:t>BT Phuket Ltd.</w:t>
            </w:r>
          </w:p>
        </w:tc>
        <w:tc>
          <w:tcPr>
            <w:tcW w:w="1917" w:type="dxa"/>
          </w:tcPr>
          <w:p w:rsidR="00E579E4" w:rsidRPr="00E554B3" w:rsidRDefault="00E579E4" w:rsidP="00E579E4">
            <w:pPr>
              <w:spacing w:line="240" w:lineRule="exact"/>
              <w:ind w:right="-82"/>
              <w:rPr>
                <w:sz w:val="15"/>
                <w:szCs w:val="15"/>
              </w:rPr>
            </w:pPr>
            <w:r w:rsidRPr="00E554B3">
              <w:rPr>
                <w:sz w:val="15"/>
                <w:szCs w:val="15"/>
              </w:rPr>
              <w:t>Holding company</w:t>
            </w:r>
          </w:p>
        </w:tc>
        <w:tc>
          <w:tcPr>
            <w:tcW w:w="1053" w:type="dxa"/>
          </w:tcPr>
          <w:p w:rsidR="00E579E4" w:rsidRPr="00E554B3" w:rsidRDefault="00E579E4" w:rsidP="00E579E4">
            <w:pPr>
              <w:spacing w:line="240" w:lineRule="exact"/>
              <w:jc w:val="center"/>
              <w:rPr>
                <w:sz w:val="15"/>
                <w:szCs w:val="15"/>
              </w:rPr>
            </w:pPr>
            <w:r w:rsidRPr="00E554B3">
              <w:rPr>
                <w:sz w:val="15"/>
                <w:szCs w:val="15"/>
              </w:rPr>
              <w:t>Republic of Mauritius</w:t>
            </w:r>
          </w:p>
        </w:tc>
        <w:tc>
          <w:tcPr>
            <w:tcW w:w="774" w:type="dxa"/>
          </w:tcPr>
          <w:p w:rsidR="00E579E4" w:rsidRPr="00E554B3" w:rsidRDefault="00E579E4" w:rsidP="00E579E4">
            <w:pPr>
              <w:tabs>
                <w:tab w:val="decimal" w:pos="371"/>
              </w:tabs>
              <w:spacing w:line="240" w:lineRule="exact"/>
              <w:jc w:val="center"/>
              <w:rPr>
                <w:sz w:val="15"/>
                <w:szCs w:val="15"/>
              </w:rPr>
            </w:pPr>
            <w:r w:rsidRPr="00E554B3">
              <w:rPr>
                <w:sz w:val="15"/>
                <w:szCs w:val="15"/>
              </w:rPr>
              <w:t>21.55</w:t>
            </w:r>
          </w:p>
        </w:tc>
        <w:tc>
          <w:tcPr>
            <w:tcW w:w="810" w:type="dxa"/>
          </w:tcPr>
          <w:p w:rsidR="00E579E4" w:rsidRPr="00E554B3" w:rsidRDefault="00E579E4" w:rsidP="00E579E4">
            <w:pPr>
              <w:tabs>
                <w:tab w:val="decimal" w:pos="371"/>
              </w:tabs>
              <w:spacing w:line="240" w:lineRule="exact"/>
              <w:jc w:val="center"/>
              <w:rPr>
                <w:sz w:val="15"/>
                <w:szCs w:val="15"/>
              </w:rPr>
            </w:pPr>
            <w:r w:rsidRPr="00E554B3">
              <w:rPr>
                <w:sz w:val="15"/>
                <w:szCs w:val="15"/>
              </w:rPr>
              <w:t>21.55</w:t>
            </w:r>
          </w:p>
        </w:tc>
        <w:tc>
          <w:tcPr>
            <w:tcW w:w="801"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 xml:space="preserve">USD 100 </w:t>
            </w:r>
          </w:p>
        </w:tc>
        <w:tc>
          <w:tcPr>
            <w:tcW w:w="774" w:type="dxa"/>
          </w:tcPr>
          <w:p w:rsidR="00E579E4" w:rsidRPr="00E554B3" w:rsidRDefault="00E579E4" w:rsidP="00E579E4">
            <w:pPr>
              <w:tabs>
                <w:tab w:val="decimal" w:pos="614"/>
              </w:tabs>
              <w:spacing w:line="240" w:lineRule="exact"/>
              <w:ind w:left="-64" w:right="-111"/>
              <w:rPr>
                <w:sz w:val="15"/>
                <w:szCs w:val="15"/>
              </w:rPr>
            </w:pPr>
            <w:r w:rsidRPr="00E554B3">
              <w:rPr>
                <w:sz w:val="15"/>
                <w:szCs w:val="15"/>
              </w:rPr>
              <w:t xml:space="preserve">USD 100 </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91" w:type="dxa"/>
          </w:tcPr>
          <w:p w:rsidR="00E579E4" w:rsidRPr="00E554B3" w:rsidRDefault="00E579E4" w:rsidP="00E579E4">
            <w:pPr>
              <w:tabs>
                <w:tab w:val="decimal" w:pos="434"/>
              </w:tabs>
              <w:ind w:left="-87" w:right="-53"/>
              <w:rPr>
                <w:sz w:val="15"/>
                <w:szCs w:val="15"/>
              </w:rPr>
            </w:pPr>
            <w:r w:rsidRPr="00E554B3">
              <w:rPr>
                <w:sz w:val="15"/>
                <w:szCs w:val="15"/>
              </w:rPr>
              <w:t>-</w:t>
            </w:r>
          </w:p>
        </w:tc>
        <w:tc>
          <w:tcPr>
            <w:tcW w:w="855"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79"/>
              </w:tabs>
              <w:ind w:left="-87" w:right="-53"/>
              <w:rPr>
                <w:sz w:val="15"/>
                <w:szCs w:val="15"/>
              </w:rPr>
            </w:pPr>
            <w:r w:rsidRPr="00E554B3">
              <w:rPr>
                <w:sz w:val="15"/>
                <w:szCs w:val="15"/>
              </w:rPr>
              <w:t>-</w:t>
            </w:r>
          </w:p>
        </w:tc>
        <w:tc>
          <w:tcPr>
            <w:tcW w:w="837" w:type="dxa"/>
          </w:tcPr>
          <w:p w:rsidR="00E579E4" w:rsidRPr="00E554B3" w:rsidRDefault="00E579E4" w:rsidP="00E579E4">
            <w:pPr>
              <w:tabs>
                <w:tab w:val="decimal" w:pos="434"/>
              </w:tabs>
              <w:ind w:left="-87" w:right="-53"/>
              <w:rPr>
                <w:sz w:val="15"/>
                <w:szCs w:val="15"/>
              </w:rPr>
            </w:pPr>
            <w:r w:rsidRPr="00E554B3">
              <w:rPr>
                <w:sz w:val="15"/>
                <w:szCs w:val="15"/>
              </w:rPr>
              <w:t>-</w:t>
            </w:r>
          </w:p>
        </w:tc>
        <w:tc>
          <w:tcPr>
            <w:tcW w:w="819" w:type="dxa"/>
          </w:tcPr>
          <w:p w:rsidR="00E579E4" w:rsidRPr="00E554B3" w:rsidRDefault="00E579E4" w:rsidP="00E579E4">
            <w:pPr>
              <w:tabs>
                <w:tab w:val="decimal" w:pos="443"/>
              </w:tabs>
              <w:ind w:left="-87" w:right="-53"/>
              <w:rPr>
                <w:sz w:val="15"/>
                <w:szCs w:val="15"/>
              </w:rPr>
            </w:pPr>
            <w:r w:rsidRPr="00E554B3">
              <w:rPr>
                <w:sz w:val="15"/>
                <w:szCs w:val="15"/>
              </w:rPr>
              <w:t>-</w:t>
            </w:r>
          </w:p>
        </w:tc>
        <w:tc>
          <w:tcPr>
            <w:tcW w:w="792" w:type="dxa"/>
          </w:tcPr>
          <w:p w:rsidR="00E579E4" w:rsidRPr="00E554B3" w:rsidRDefault="00E579E4" w:rsidP="00E579E4">
            <w:pPr>
              <w:tabs>
                <w:tab w:val="decimal" w:pos="434"/>
              </w:tabs>
              <w:ind w:left="-87" w:right="-53"/>
              <w:rPr>
                <w:sz w:val="15"/>
                <w:szCs w:val="15"/>
              </w:rPr>
            </w:pPr>
            <w:r w:rsidRPr="00E554B3">
              <w:rPr>
                <w:sz w:val="15"/>
                <w:szCs w:val="15"/>
              </w:rPr>
              <w:t>-</w:t>
            </w:r>
          </w:p>
        </w:tc>
        <w:tc>
          <w:tcPr>
            <w:tcW w:w="810" w:type="dxa"/>
          </w:tcPr>
          <w:p w:rsidR="00E579E4" w:rsidRPr="00E554B3" w:rsidRDefault="00E579E4" w:rsidP="00E579E4">
            <w:pPr>
              <w:tabs>
                <w:tab w:val="decimal" w:pos="443"/>
              </w:tabs>
              <w:ind w:left="-87" w:right="-53"/>
              <w:rPr>
                <w:sz w:val="15"/>
                <w:szCs w:val="15"/>
              </w:rPr>
            </w:pPr>
            <w:r w:rsidRPr="00E554B3">
              <w:rPr>
                <w:sz w:val="15"/>
                <w:szCs w:val="15"/>
              </w:rPr>
              <w:t>-</w:t>
            </w:r>
          </w:p>
        </w:tc>
      </w:tr>
      <w:tr w:rsidR="00AF73AC" w:rsidRPr="00E554B3" w:rsidTr="00C5173B">
        <w:trPr>
          <w:cantSplit/>
        </w:trPr>
        <w:tc>
          <w:tcPr>
            <w:tcW w:w="2419" w:type="dxa"/>
          </w:tcPr>
          <w:p w:rsidR="00AF73AC" w:rsidRPr="00E554B3" w:rsidRDefault="00AF73AC" w:rsidP="00AF73AC">
            <w:pPr>
              <w:spacing w:line="240" w:lineRule="exact"/>
              <w:rPr>
                <w:sz w:val="15"/>
                <w:szCs w:val="15"/>
              </w:rPr>
            </w:pPr>
          </w:p>
        </w:tc>
        <w:tc>
          <w:tcPr>
            <w:tcW w:w="1917" w:type="dxa"/>
          </w:tcPr>
          <w:p w:rsidR="00AF73AC" w:rsidRPr="00E554B3" w:rsidRDefault="00AF73AC" w:rsidP="00AF73AC">
            <w:pPr>
              <w:spacing w:line="240" w:lineRule="exact"/>
              <w:ind w:right="-82"/>
              <w:rPr>
                <w:sz w:val="15"/>
                <w:szCs w:val="15"/>
              </w:rPr>
            </w:pPr>
          </w:p>
        </w:tc>
        <w:tc>
          <w:tcPr>
            <w:tcW w:w="1053" w:type="dxa"/>
          </w:tcPr>
          <w:p w:rsidR="00AF73AC" w:rsidRPr="00E554B3" w:rsidRDefault="00AF73AC" w:rsidP="00AF73AC">
            <w:pPr>
              <w:spacing w:line="240" w:lineRule="exact"/>
              <w:jc w:val="center"/>
              <w:rPr>
                <w:sz w:val="15"/>
                <w:szCs w:val="15"/>
              </w:rPr>
            </w:pPr>
          </w:p>
        </w:tc>
        <w:tc>
          <w:tcPr>
            <w:tcW w:w="774" w:type="dxa"/>
          </w:tcPr>
          <w:p w:rsidR="00AF73AC" w:rsidRPr="00E554B3" w:rsidRDefault="00AF73AC" w:rsidP="00AF73AC">
            <w:pPr>
              <w:tabs>
                <w:tab w:val="decimal" w:pos="371"/>
              </w:tabs>
              <w:spacing w:line="240" w:lineRule="exact"/>
              <w:jc w:val="center"/>
              <w:rPr>
                <w:sz w:val="15"/>
                <w:szCs w:val="15"/>
              </w:rPr>
            </w:pPr>
          </w:p>
        </w:tc>
        <w:tc>
          <w:tcPr>
            <w:tcW w:w="810" w:type="dxa"/>
          </w:tcPr>
          <w:p w:rsidR="00AF73AC" w:rsidRPr="00E554B3" w:rsidRDefault="00AF73AC" w:rsidP="00AF73AC">
            <w:pPr>
              <w:tabs>
                <w:tab w:val="decimal" w:pos="371"/>
              </w:tabs>
              <w:spacing w:line="240" w:lineRule="exact"/>
              <w:jc w:val="center"/>
              <w:rPr>
                <w:sz w:val="15"/>
                <w:szCs w:val="15"/>
              </w:rPr>
            </w:pPr>
          </w:p>
        </w:tc>
        <w:tc>
          <w:tcPr>
            <w:tcW w:w="801" w:type="dxa"/>
          </w:tcPr>
          <w:p w:rsidR="00AF73AC" w:rsidRPr="00E554B3" w:rsidRDefault="00AF73AC" w:rsidP="00AF73AC">
            <w:pPr>
              <w:tabs>
                <w:tab w:val="decimal" w:pos="614"/>
              </w:tabs>
              <w:spacing w:line="240" w:lineRule="exact"/>
              <w:ind w:left="-64" w:right="-111"/>
              <w:rPr>
                <w:sz w:val="15"/>
                <w:szCs w:val="15"/>
              </w:rPr>
            </w:pPr>
          </w:p>
        </w:tc>
        <w:tc>
          <w:tcPr>
            <w:tcW w:w="774" w:type="dxa"/>
          </w:tcPr>
          <w:p w:rsidR="00AF73AC" w:rsidRPr="00E554B3" w:rsidRDefault="00AF73AC" w:rsidP="00AF73AC">
            <w:pPr>
              <w:tabs>
                <w:tab w:val="decimal" w:pos="614"/>
              </w:tabs>
              <w:spacing w:line="240" w:lineRule="exact"/>
              <w:ind w:left="-64" w:right="-111"/>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91" w:type="dxa"/>
          </w:tcPr>
          <w:p w:rsidR="00AF73AC" w:rsidRPr="00E554B3" w:rsidRDefault="00AF73AC" w:rsidP="00AF73AC">
            <w:pPr>
              <w:tabs>
                <w:tab w:val="decimal" w:pos="659"/>
              </w:tabs>
              <w:spacing w:line="240" w:lineRule="exact"/>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10" w:type="dxa"/>
          </w:tcPr>
          <w:p w:rsidR="00AF73AC" w:rsidRPr="00E554B3" w:rsidRDefault="00AF73AC" w:rsidP="00AF73AC">
            <w:pPr>
              <w:tabs>
                <w:tab w:val="decimal" w:pos="659"/>
              </w:tabs>
              <w:spacing w:line="240" w:lineRule="exact"/>
              <w:rPr>
                <w:sz w:val="15"/>
                <w:szCs w:val="15"/>
              </w:rPr>
            </w:pPr>
          </w:p>
        </w:tc>
        <w:tc>
          <w:tcPr>
            <w:tcW w:w="837" w:type="dxa"/>
          </w:tcPr>
          <w:p w:rsidR="00AF73AC" w:rsidRPr="00E554B3" w:rsidRDefault="00AF73AC" w:rsidP="00AF73AC">
            <w:pPr>
              <w:tabs>
                <w:tab w:val="decimal" w:pos="659"/>
              </w:tabs>
              <w:spacing w:line="240" w:lineRule="exact"/>
              <w:rPr>
                <w:sz w:val="15"/>
                <w:szCs w:val="15"/>
              </w:rPr>
            </w:pPr>
          </w:p>
        </w:tc>
        <w:tc>
          <w:tcPr>
            <w:tcW w:w="819" w:type="dxa"/>
          </w:tcPr>
          <w:p w:rsidR="00AF73AC" w:rsidRPr="00E554B3" w:rsidRDefault="00AF73AC" w:rsidP="00AF73AC">
            <w:pPr>
              <w:tabs>
                <w:tab w:val="decimal" w:pos="659"/>
              </w:tabs>
              <w:spacing w:line="240" w:lineRule="exact"/>
              <w:rPr>
                <w:sz w:val="15"/>
                <w:szCs w:val="15"/>
              </w:rPr>
            </w:pPr>
          </w:p>
        </w:tc>
        <w:tc>
          <w:tcPr>
            <w:tcW w:w="792" w:type="dxa"/>
          </w:tcPr>
          <w:p w:rsidR="00AF73AC" w:rsidRPr="00E554B3" w:rsidRDefault="00AF73AC" w:rsidP="00AF73AC">
            <w:pPr>
              <w:tabs>
                <w:tab w:val="decimal" w:pos="443"/>
              </w:tabs>
              <w:spacing w:line="240" w:lineRule="exact"/>
              <w:rPr>
                <w:sz w:val="15"/>
                <w:szCs w:val="15"/>
              </w:rPr>
            </w:pPr>
          </w:p>
        </w:tc>
        <w:tc>
          <w:tcPr>
            <w:tcW w:w="810" w:type="dxa"/>
          </w:tcPr>
          <w:p w:rsidR="00AF73AC" w:rsidRPr="00E554B3" w:rsidRDefault="00AF73AC" w:rsidP="00AF73AC">
            <w:pPr>
              <w:tabs>
                <w:tab w:val="decimal" w:pos="443"/>
              </w:tabs>
              <w:spacing w:line="240" w:lineRule="exact"/>
              <w:rPr>
                <w:sz w:val="15"/>
                <w:szCs w:val="15"/>
              </w:rPr>
            </w:pPr>
          </w:p>
        </w:tc>
      </w:tr>
      <w:tr w:rsidR="00AF73AC" w:rsidRPr="00E554B3" w:rsidTr="00C5173B">
        <w:trPr>
          <w:cantSplit/>
        </w:trPr>
        <w:tc>
          <w:tcPr>
            <w:tcW w:w="2419" w:type="dxa"/>
          </w:tcPr>
          <w:p w:rsidR="00AF73AC" w:rsidRPr="00E554B3" w:rsidRDefault="00AF73AC" w:rsidP="00AF73AC">
            <w:pPr>
              <w:rPr>
                <w:sz w:val="15"/>
                <w:szCs w:val="15"/>
              </w:rPr>
            </w:pPr>
            <w:r w:rsidRPr="00E554B3">
              <w:rPr>
                <w:b/>
                <w:bCs/>
                <w:sz w:val="15"/>
                <w:szCs w:val="15"/>
              </w:rPr>
              <w:t>Pattaya Bay Resort Project</w:t>
            </w:r>
          </w:p>
        </w:tc>
        <w:tc>
          <w:tcPr>
            <w:tcW w:w="1917" w:type="dxa"/>
          </w:tcPr>
          <w:p w:rsidR="00AF73AC" w:rsidRPr="00E554B3" w:rsidRDefault="00AF73AC" w:rsidP="00AF73AC">
            <w:pPr>
              <w:spacing w:line="240" w:lineRule="exact"/>
              <w:ind w:right="-82"/>
              <w:rPr>
                <w:sz w:val="15"/>
                <w:szCs w:val="15"/>
              </w:rPr>
            </w:pPr>
          </w:p>
        </w:tc>
        <w:tc>
          <w:tcPr>
            <w:tcW w:w="1053" w:type="dxa"/>
          </w:tcPr>
          <w:p w:rsidR="00AF73AC" w:rsidRPr="00E554B3" w:rsidRDefault="00AF73AC" w:rsidP="00AF73AC">
            <w:pPr>
              <w:spacing w:line="240" w:lineRule="exact"/>
              <w:jc w:val="center"/>
              <w:rPr>
                <w:sz w:val="15"/>
                <w:szCs w:val="15"/>
              </w:rPr>
            </w:pPr>
          </w:p>
        </w:tc>
        <w:tc>
          <w:tcPr>
            <w:tcW w:w="774" w:type="dxa"/>
          </w:tcPr>
          <w:p w:rsidR="00AF73AC" w:rsidRPr="00E554B3" w:rsidRDefault="00AF73AC" w:rsidP="00AF73AC">
            <w:pPr>
              <w:tabs>
                <w:tab w:val="decimal" w:pos="371"/>
              </w:tabs>
              <w:spacing w:line="240" w:lineRule="exact"/>
              <w:jc w:val="center"/>
              <w:rPr>
                <w:sz w:val="15"/>
                <w:szCs w:val="15"/>
              </w:rPr>
            </w:pPr>
          </w:p>
        </w:tc>
        <w:tc>
          <w:tcPr>
            <w:tcW w:w="810" w:type="dxa"/>
          </w:tcPr>
          <w:p w:rsidR="00AF73AC" w:rsidRPr="00E554B3" w:rsidRDefault="00AF73AC" w:rsidP="00AF73AC">
            <w:pPr>
              <w:tabs>
                <w:tab w:val="decimal" w:pos="371"/>
              </w:tabs>
              <w:spacing w:line="240" w:lineRule="exact"/>
              <w:jc w:val="center"/>
              <w:rPr>
                <w:sz w:val="15"/>
                <w:szCs w:val="15"/>
              </w:rPr>
            </w:pPr>
          </w:p>
        </w:tc>
        <w:tc>
          <w:tcPr>
            <w:tcW w:w="801" w:type="dxa"/>
          </w:tcPr>
          <w:p w:rsidR="00AF73AC" w:rsidRPr="00E554B3" w:rsidRDefault="00AF73AC" w:rsidP="00AF73AC">
            <w:pPr>
              <w:tabs>
                <w:tab w:val="decimal" w:pos="614"/>
              </w:tabs>
              <w:spacing w:line="240" w:lineRule="exact"/>
              <w:ind w:left="-64" w:right="-111"/>
              <w:rPr>
                <w:sz w:val="15"/>
                <w:szCs w:val="15"/>
              </w:rPr>
            </w:pPr>
          </w:p>
        </w:tc>
        <w:tc>
          <w:tcPr>
            <w:tcW w:w="774" w:type="dxa"/>
          </w:tcPr>
          <w:p w:rsidR="00AF73AC" w:rsidRPr="00E554B3" w:rsidRDefault="00AF73AC" w:rsidP="00AF73AC">
            <w:pPr>
              <w:tabs>
                <w:tab w:val="decimal" w:pos="614"/>
              </w:tabs>
              <w:spacing w:line="240" w:lineRule="exact"/>
              <w:ind w:left="-64" w:right="-111"/>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91" w:type="dxa"/>
          </w:tcPr>
          <w:p w:rsidR="00AF73AC" w:rsidRPr="00E554B3" w:rsidRDefault="00AF73AC" w:rsidP="00AF73AC">
            <w:pPr>
              <w:tabs>
                <w:tab w:val="decimal" w:pos="659"/>
              </w:tabs>
              <w:spacing w:line="240" w:lineRule="exact"/>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10" w:type="dxa"/>
          </w:tcPr>
          <w:p w:rsidR="00AF73AC" w:rsidRPr="00E554B3" w:rsidRDefault="00AF73AC" w:rsidP="00AF73AC">
            <w:pPr>
              <w:tabs>
                <w:tab w:val="decimal" w:pos="659"/>
              </w:tabs>
              <w:spacing w:line="240" w:lineRule="exact"/>
              <w:rPr>
                <w:sz w:val="15"/>
                <w:szCs w:val="15"/>
              </w:rPr>
            </w:pPr>
          </w:p>
        </w:tc>
        <w:tc>
          <w:tcPr>
            <w:tcW w:w="837" w:type="dxa"/>
          </w:tcPr>
          <w:p w:rsidR="00AF73AC" w:rsidRPr="00E554B3" w:rsidRDefault="00AF73AC" w:rsidP="00AF73AC">
            <w:pPr>
              <w:tabs>
                <w:tab w:val="decimal" w:pos="659"/>
              </w:tabs>
              <w:spacing w:line="240" w:lineRule="exact"/>
              <w:rPr>
                <w:sz w:val="15"/>
                <w:szCs w:val="15"/>
              </w:rPr>
            </w:pPr>
          </w:p>
        </w:tc>
        <w:tc>
          <w:tcPr>
            <w:tcW w:w="819" w:type="dxa"/>
          </w:tcPr>
          <w:p w:rsidR="00AF73AC" w:rsidRPr="00E554B3" w:rsidRDefault="00AF73AC" w:rsidP="00AF73AC">
            <w:pPr>
              <w:tabs>
                <w:tab w:val="decimal" w:pos="659"/>
              </w:tabs>
              <w:spacing w:line="240" w:lineRule="exact"/>
              <w:rPr>
                <w:sz w:val="15"/>
                <w:szCs w:val="15"/>
              </w:rPr>
            </w:pPr>
          </w:p>
        </w:tc>
        <w:tc>
          <w:tcPr>
            <w:tcW w:w="792" w:type="dxa"/>
          </w:tcPr>
          <w:p w:rsidR="00AF73AC" w:rsidRPr="00E554B3" w:rsidRDefault="00AF73AC" w:rsidP="00AF73AC">
            <w:pPr>
              <w:tabs>
                <w:tab w:val="decimal" w:pos="443"/>
              </w:tabs>
              <w:spacing w:line="240" w:lineRule="exact"/>
              <w:rPr>
                <w:sz w:val="15"/>
                <w:szCs w:val="15"/>
              </w:rPr>
            </w:pPr>
          </w:p>
        </w:tc>
        <w:tc>
          <w:tcPr>
            <w:tcW w:w="810" w:type="dxa"/>
          </w:tcPr>
          <w:p w:rsidR="00AF73AC" w:rsidRPr="00E554B3" w:rsidRDefault="00AF73AC" w:rsidP="00AF73AC">
            <w:pPr>
              <w:tabs>
                <w:tab w:val="decimal" w:pos="443"/>
              </w:tabs>
              <w:spacing w:line="240" w:lineRule="exact"/>
              <w:rPr>
                <w:sz w:val="15"/>
                <w:szCs w:val="15"/>
              </w:rPr>
            </w:pPr>
          </w:p>
        </w:tc>
      </w:tr>
      <w:tr w:rsidR="00AF73AC" w:rsidRPr="00E554B3" w:rsidTr="00C5173B">
        <w:trPr>
          <w:cantSplit/>
        </w:trPr>
        <w:tc>
          <w:tcPr>
            <w:tcW w:w="2419" w:type="dxa"/>
          </w:tcPr>
          <w:p w:rsidR="00AF73AC" w:rsidRPr="00E554B3" w:rsidRDefault="00AF73AC" w:rsidP="00AF73AC">
            <w:pPr>
              <w:spacing w:line="240" w:lineRule="exact"/>
              <w:rPr>
                <w:sz w:val="15"/>
                <w:szCs w:val="15"/>
              </w:rPr>
            </w:pPr>
          </w:p>
        </w:tc>
        <w:tc>
          <w:tcPr>
            <w:tcW w:w="1917" w:type="dxa"/>
          </w:tcPr>
          <w:p w:rsidR="00AF73AC" w:rsidRPr="00E554B3" w:rsidRDefault="00AF73AC" w:rsidP="00AF73AC">
            <w:pPr>
              <w:spacing w:line="240" w:lineRule="exact"/>
              <w:ind w:right="-82"/>
              <w:rPr>
                <w:sz w:val="15"/>
                <w:szCs w:val="15"/>
              </w:rPr>
            </w:pPr>
          </w:p>
        </w:tc>
        <w:tc>
          <w:tcPr>
            <w:tcW w:w="1053" w:type="dxa"/>
          </w:tcPr>
          <w:p w:rsidR="00AF73AC" w:rsidRPr="00E554B3" w:rsidRDefault="00AF73AC" w:rsidP="00AF73AC">
            <w:pPr>
              <w:spacing w:line="240" w:lineRule="exact"/>
              <w:jc w:val="center"/>
              <w:rPr>
                <w:sz w:val="15"/>
                <w:szCs w:val="15"/>
              </w:rPr>
            </w:pPr>
          </w:p>
        </w:tc>
        <w:tc>
          <w:tcPr>
            <w:tcW w:w="774" w:type="dxa"/>
          </w:tcPr>
          <w:p w:rsidR="00AF73AC" w:rsidRPr="00E554B3" w:rsidRDefault="00AF73AC" w:rsidP="00AF73AC">
            <w:pPr>
              <w:tabs>
                <w:tab w:val="decimal" w:pos="371"/>
              </w:tabs>
              <w:spacing w:line="240" w:lineRule="exact"/>
              <w:jc w:val="center"/>
              <w:rPr>
                <w:sz w:val="15"/>
                <w:szCs w:val="15"/>
              </w:rPr>
            </w:pPr>
          </w:p>
        </w:tc>
        <w:tc>
          <w:tcPr>
            <w:tcW w:w="810" w:type="dxa"/>
          </w:tcPr>
          <w:p w:rsidR="00AF73AC" w:rsidRPr="00E554B3" w:rsidRDefault="00AF73AC" w:rsidP="00AF73AC">
            <w:pPr>
              <w:tabs>
                <w:tab w:val="decimal" w:pos="371"/>
              </w:tabs>
              <w:spacing w:line="240" w:lineRule="exact"/>
              <w:jc w:val="center"/>
              <w:rPr>
                <w:sz w:val="15"/>
                <w:szCs w:val="15"/>
              </w:rPr>
            </w:pPr>
          </w:p>
        </w:tc>
        <w:tc>
          <w:tcPr>
            <w:tcW w:w="801" w:type="dxa"/>
          </w:tcPr>
          <w:p w:rsidR="00AF73AC" w:rsidRPr="00E554B3" w:rsidRDefault="00AF73AC" w:rsidP="00AF73AC">
            <w:pPr>
              <w:tabs>
                <w:tab w:val="decimal" w:pos="614"/>
              </w:tabs>
              <w:spacing w:line="240" w:lineRule="exact"/>
              <w:ind w:left="-64" w:right="-111"/>
              <w:rPr>
                <w:sz w:val="15"/>
                <w:szCs w:val="15"/>
              </w:rPr>
            </w:pPr>
          </w:p>
        </w:tc>
        <w:tc>
          <w:tcPr>
            <w:tcW w:w="774" w:type="dxa"/>
          </w:tcPr>
          <w:p w:rsidR="00AF73AC" w:rsidRPr="00E554B3" w:rsidRDefault="00AF73AC" w:rsidP="00AF73AC">
            <w:pPr>
              <w:tabs>
                <w:tab w:val="decimal" w:pos="614"/>
              </w:tabs>
              <w:spacing w:line="240" w:lineRule="exact"/>
              <w:ind w:left="-64" w:right="-111"/>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91" w:type="dxa"/>
          </w:tcPr>
          <w:p w:rsidR="00AF73AC" w:rsidRPr="00E554B3" w:rsidRDefault="00AF73AC" w:rsidP="00AF73AC">
            <w:pPr>
              <w:tabs>
                <w:tab w:val="decimal" w:pos="659"/>
              </w:tabs>
              <w:spacing w:line="240" w:lineRule="exact"/>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10" w:type="dxa"/>
          </w:tcPr>
          <w:p w:rsidR="00AF73AC" w:rsidRPr="00E554B3" w:rsidRDefault="00AF73AC" w:rsidP="00AF73AC">
            <w:pPr>
              <w:tabs>
                <w:tab w:val="decimal" w:pos="659"/>
              </w:tabs>
              <w:spacing w:line="240" w:lineRule="exact"/>
              <w:rPr>
                <w:sz w:val="15"/>
                <w:szCs w:val="15"/>
              </w:rPr>
            </w:pPr>
          </w:p>
        </w:tc>
        <w:tc>
          <w:tcPr>
            <w:tcW w:w="837" w:type="dxa"/>
          </w:tcPr>
          <w:p w:rsidR="00AF73AC" w:rsidRPr="00E554B3" w:rsidRDefault="00AF73AC" w:rsidP="00AF73AC">
            <w:pPr>
              <w:tabs>
                <w:tab w:val="decimal" w:pos="659"/>
              </w:tabs>
              <w:spacing w:line="240" w:lineRule="exact"/>
              <w:rPr>
                <w:sz w:val="15"/>
                <w:szCs w:val="15"/>
              </w:rPr>
            </w:pPr>
          </w:p>
        </w:tc>
        <w:tc>
          <w:tcPr>
            <w:tcW w:w="819" w:type="dxa"/>
          </w:tcPr>
          <w:p w:rsidR="00AF73AC" w:rsidRPr="00E554B3" w:rsidRDefault="00AF73AC" w:rsidP="00AF73AC">
            <w:pPr>
              <w:tabs>
                <w:tab w:val="decimal" w:pos="659"/>
              </w:tabs>
              <w:spacing w:line="240" w:lineRule="exact"/>
              <w:rPr>
                <w:sz w:val="15"/>
                <w:szCs w:val="15"/>
              </w:rPr>
            </w:pPr>
          </w:p>
        </w:tc>
        <w:tc>
          <w:tcPr>
            <w:tcW w:w="792" w:type="dxa"/>
          </w:tcPr>
          <w:p w:rsidR="00AF73AC" w:rsidRPr="00E554B3" w:rsidRDefault="00AF73AC" w:rsidP="00AF73AC">
            <w:pPr>
              <w:tabs>
                <w:tab w:val="decimal" w:pos="443"/>
              </w:tabs>
              <w:spacing w:line="240" w:lineRule="exact"/>
              <w:rPr>
                <w:sz w:val="15"/>
                <w:szCs w:val="15"/>
              </w:rPr>
            </w:pPr>
          </w:p>
        </w:tc>
        <w:tc>
          <w:tcPr>
            <w:tcW w:w="810" w:type="dxa"/>
          </w:tcPr>
          <w:p w:rsidR="00AF73AC" w:rsidRPr="00E554B3" w:rsidRDefault="00AF73AC" w:rsidP="00AF73AC">
            <w:pPr>
              <w:tabs>
                <w:tab w:val="decimal" w:pos="443"/>
              </w:tabs>
              <w:spacing w:line="240" w:lineRule="exact"/>
              <w:rPr>
                <w:sz w:val="15"/>
                <w:szCs w:val="15"/>
              </w:rPr>
            </w:pPr>
          </w:p>
        </w:tc>
      </w:tr>
      <w:tr w:rsidR="00AF73AC" w:rsidRPr="00E554B3" w:rsidTr="00C5173B">
        <w:trPr>
          <w:cantSplit/>
        </w:trPr>
        <w:tc>
          <w:tcPr>
            <w:tcW w:w="5389" w:type="dxa"/>
            <w:gridSpan w:val="3"/>
          </w:tcPr>
          <w:p w:rsidR="00AF73AC" w:rsidRPr="00E554B3" w:rsidRDefault="00AF73AC" w:rsidP="00AF73AC">
            <w:pPr>
              <w:spacing w:line="240" w:lineRule="exact"/>
              <w:rPr>
                <w:sz w:val="15"/>
                <w:szCs w:val="15"/>
              </w:rPr>
            </w:pPr>
            <w:r w:rsidRPr="00E554B3">
              <w:rPr>
                <w:b/>
                <w:bCs/>
                <w:i/>
                <w:iCs/>
                <w:sz w:val="15"/>
                <w:szCs w:val="15"/>
              </w:rPr>
              <w:t>Indirect subsidiary held through Boutique Eco Holdings 2 Ltd.</w:t>
            </w:r>
          </w:p>
        </w:tc>
        <w:tc>
          <w:tcPr>
            <w:tcW w:w="774" w:type="dxa"/>
          </w:tcPr>
          <w:p w:rsidR="00AF73AC" w:rsidRPr="00E554B3" w:rsidRDefault="00AF73AC" w:rsidP="00AF73AC">
            <w:pPr>
              <w:tabs>
                <w:tab w:val="decimal" w:pos="371"/>
              </w:tabs>
              <w:spacing w:line="240" w:lineRule="exact"/>
              <w:jc w:val="center"/>
              <w:rPr>
                <w:sz w:val="15"/>
                <w:szCs w:val="15"/>
              </w:rPr>
            </w:pPr>
          </w:p>
        </w:tc>
        <w:tc>
          <w:tcPr>
            <w:tcW w:w="810" w:type="dxa"/>
          </w:tcPr>
          <w:p w:rsidR="00AF73AC" w:rsidRPr="00E554B3" w:rsidRDefault="00AF73AC" w:rsidP="00AF73AC">
            <w:pPr>
              <w:tabs>
                <w:tab w:val="decimal" w:pos="371"/>
              </w:tabs>
              <w:spacing w:line="240" w:lineRule="exact"/>
              <w:jc w:val="center"/>
              <w:rPr>
                <w:sz w:val="15"/>
                <w:szCs w:val="15"/>
              </w:rPr>
            </w:pPr>
          </w:p>
        </w:tc>
        <w:tc>
          <w:tcPr>
            <w:tcW w:w="801" w:type="dxa"/>
          </w:tcPr>
          <w:p w:rsidR="00AF73AC" w:rsidRPr="00E554B3" w:rsidRDefault="00AF73AC" w:rsidP="00AF73AC">
            <w:pPr>
              <w:tabs>
                <w:tab w:val="decimal" w:pos="371"/>
              </w:tabs>
              <w:spacing w:line="240" w:lineRule="exact"/>
              <w:jc w:val="center"/>
              <w:rPr>
                <w:sz w:val="15"/>
                <w:szCs w:val="15"/>
              </w:rPr>
            </w:pPr>
          </w:p>
        </w:tc>
        <w:tc>
          <w:tcPr>
            <w:tcW w:w="774" w:type="dxa"/>
          </w:tcPr>
          <w:p w:rsidR="00AF73AC" w:rsidRPr="00E554B3" w:rsidRDefault="00AF73AC" w:rsidP="00AF73AC">
            <w:pPr>
              <w:tabs>
                <w:tab w:val="decimal" w:pos="371"/>
              </w:tabs>
              <w:spacing w:line="240" w:lineRule="exact"/>
              <w:jc w:val="center"/>
              <w:rPr>
                <w:sz w:val="15"/>
                <w:szCs w:val="15"/>
              </w:rPr>
            </w:pPr>
          </w:p>
        </w:tc>
        <w:tc>
          <w:tcPr>
            <w:tcW w:w="855" w:type="dxa"/>
          </w:tcPr>
          <w:p w:rsidR="00AF73AC" w:rsidRPr="00E554B3" w:rsidRDefault="00AF73AC" w:rsidP="00AF73AC">
            <w:pPr>
              <w:tabs>
                <w:tab w:val="decimal" w:pos="371"/>
              </w:tabs>
              <w:spacing w:line="240" w:lineRule="exact"/>
              <w:jc w:val="center"/>
              <w:rPr>
                <w:sz w:val="15"/>
                <w:szCs w:val="15"/>
              </w:rPr>
            </w:pPr>
          </w:p>
        </w:tc>
        <w:tc>
          <w:tcPr>
            <w:tcW w:w="891" w:type="dxa"/>
          </w:tcPr>
          <w:p w:rsidR="00AF73AC" w:rsidRPr="00E554B3" w:rsidRDefault="00AF73AC" w:rsidP="00AF73AC">
            <w:pPr>
              <w:tabs>
                <w:tab w:val="decimal" w:pos="614"/>
              </w:tabs>
              <w:spacing w:line="240" w:lineRule="exact"/>
              <w:ind w:left="-64" w:right="-111"/>
              <w:rPr>
                <w:sz w:val="15"/>
                <w:szCs w:val="15"/>
              </w:rPr>
            </w:pPr>
          </w:p>
        </w:tc>
        <w:tc>
          <w:tcPr>
            <w:tcW w:w="855" w:type="dxa"/>
          </w:tcPr>
          <w:p w:rsidR="00AF73AC" w:rsidRPr="00E554B3" w:rsidRDefault="00AF73AC" w:rsidP="00AF73AC">
            <w:pPr>
              <w:tabs>
                <w:tab w:val="decimal" w:pos="614"/>
              </w:tabs>
              <w:spacing w:line="240" w:lineRule="exact"/>
              <w:ind w:left="-64" w:right="-111"/>
              <w:rPr>
                <w:sz w:val="15"/>
                <w:szCs w:val="15"/>
              </w:rPr>
            </w:pPr>
          </w:p>
        </w:tc>
        <w:tc>
          <w:tcPr>
            <w:tcW w:w="810" w:type="dxa"/>
          </w:tcPr>
          <w:p w:rsidR="00AF73AC" w:rsidRPr="00E554B3" w:rsidRDefault="00AF73AC" w:rsidP="00AF73AC">
            <w:pPr>
              <w:tabs>
                <w:tab w:val="decimal" w:pos="659"/>
              </w:tabs>
              <w:spacing w:line="240" w:lineRule="exact"/>
              <w:rPr>
                <w:sz w:val="15"/>
                <w:szCs w:val="15"/>
              </w:rPr>
            </w:pPr>
          </w:p>
        </w:tc>
        <w:tc>
          <w:tcPr>
            <w:tcW w:w="837" w:type="dxa"/>
          </w:tcPr>
          <w:p w:rsidR="00AF73AC" w:rsidRPr="00E554B3" w:rsidRDefault="00AF73AC" w:rsidP="00AF73AC">
            <w:pPr>
              <w:tabs>
                <w:tab w:val="decimal" w:pos="659"/>
              </w:tabs>
              <w:spacing w:line="240" w:lineRule="exact"/>
              <w:rPr>
                <w:sz w:val="15"/>
                <w:szCs w:val="15"/>
              </w:rPr>
            </w:pPr>
          </w:p>
        </w:tc>
        <w:tc>
          <w:tcPr>
            <w:tcW w:w="819" w:type="dxa"/>
          </w:tcPr>
          <w:p w:rsidR="00AF73AC" w:rsidRPr="00E554B3" w:rsidRDefault="00AF73AC" w:rsidP="00AF73AC">
            <w:pPr>
              <w:tabs>
                <w:tab w:val="decimal" w:pos="659"/>
              </w:tabs>
              <w:spacing w:line="240" w:lineRule="exact"/>
              <w:rPr>
                <w:sz w:val="15"/>
                <w:szCs w:val="15"/>
              </w:rPr>
            </w:pPr>
          </w:p>
        </w:tc>
        <w:tc>
          <w:tcPr>
            <w:tcW w:w="792" w:type="dxa"/>
          </w:tcPr>
          <w:p w:rsidR="00AF73AC" w:rsidRPr="00E554B3" w:rsidRDefault="00AF73AC" w:rsidP="00AF73AC">
            <w:pPr>
              <w:tabs>
                <w:tab w:val="decimal" w:pos="659"/>
              </w:tabs>
              <w:spacing w:line="240" w:lineRule="exact"/>
              <w:rPr>
                <w:sz w:val="15"/>
                <w:szCs w:val="15"/>
              </w:rPr>
            </w:pPr>
          </w:p>
        </w:tc>
        <w:tc>
          <w:tcPr>
            <w:tcW w:w="810" w:type="dxa"/>
          </w:tcPr>
          <w:p w:rsidR="00AF73AC" w:rsidRPr="00E554B3" w:rsidRDefault="00AF73AC" w:rsidP="00AF73AC">
            <w:pPr>
              <w:tabs>
                <w:tab w:val="decimal" w:pos="659"/>
              </w:tabs>
              <w:spacing w:line="240" w:lineRule="exact"/>
              <w:rPr>
                <w:sz w:val="15"/>
                <w:szCs w:val="15"/>
              </w:rPr>
            </w:pPr>
          </w:p>
        </w:tc>
      </w:tr>
      <w:tr w:rsidR="00AF73AC" w:rsidRPr="00E554B3" w:rsidTr="00C5173B">
        <w:trPr>
          <w:cantSplit/>
        </w:trPr>
        <w:tc>
          <w:tcPr>
            <w:tcW w:w="2419" w:type="dxa"/>
          </w:tcPr>
          <w:p w:rsidR="00AF73AC" w:rsidRPr="00E554B3" w:rsidRDefault="00AF73AC" w:rsidP="00AF73AC">
            <w:pPr>
              <w:rPr>
                <w:sz w:val="15"/>
                <w:szCs w:val="15"/>
              </w:rPr>
            </w:pPr>
            <w:r w:rsidRPr="00E554B3">
              <w:rPr>
                <w:sz w:val="15"/>
                <w:szCs w:val="15"/>
              </w:rPr>
              <w:t>Boutique Mid Tier 2 Ltd.</w:t>
            </w:r>
          </w:p>
        </w:tc>
        <w:tc>
          <w:tcPr>
            <w:tcW w:w="1917" w:type="dxa"/>
          </w:tcPr>
          <w:p w:rsidR="00AF73AC" w:rsidRPr="00E554B3" w:rsidRDefault="00AF73AC" w:rsidP="00AF73AC">
            <w:pPr>
              <w:ind w:left="101" w:right="-82" w:hanging="101"/>
              <w:rPr>
                <w:sz w:val="15"/>
                <w:szCs w:val="15"/>
              </w:rPr>
            </w:pPr>
            <w:r w:rsidRPr="00E554B3">
              <w:rPr>
                <w:sz w:val="15"/>
                <w:szCs w:val="15"/>
              </w:rPr>
              <w:t xml:space="preserve">Hotel </w:t>
            </w:r>
          </w:p>
        </w:tc>
        <w:tc>
          <w:tcPr>
            <w:tcW w:w="1053" w:type="dxa"/>
          </w:tcPr>
          <w:p w:rsidR="00AF73AC" w:rsidRPr="00E554B3" w:rsidRDefault="00AF73AC" w:rsidP="00AF73AC">
            <w:pPr>
              <w:jc w:val="center"/>
              <w:rPr>
                <w:sz w:val="15"/>
                <w:szCs w:val="15"/>
              </w:rPr>
            </w:pPr>
            <w:r w:rsidRPr="00E554B3">
              <w:rPr>
                <w:sz w:val="15"/>
                <w:szCs w:val="15"/>
              </w:rPr>
              <w:t>Thailand</w:t>
            </w:r>
          </w:p>
        </w:tc>
        <w:tc>
          <w:tcPr>
            <w:tcW w:w="774" w:type="dxa"/>
          </w:tcPr>
          <w:p w:rsidR="00AF73AC" w:rsidRPr="00E554B3" w:rsidRDefault="00532440" w:rsidP="00AF73AC">
            <w:pPr>
              <w:tabs>
                <w:tab w:val="decimal" w:pos="371"/>
              </w:tabs>
              <w:jc w:val="center"/>
              <w:rPr>
                <w:sz w:val="15"/>
                <w:szCs w:val="15"/>
              </w:rPr>
            </w:pPr>
            <w:r w:rsidRPr="00E554B3">
              <w:rPr>
                <w:sz w:val="15"/>
                <w:szCs w:val="15"/>
              </w:rPr>
              <w:t>51.00</w:t>
            </w:r>
          </w:p>
        </w:tc>
        <w:tc>
          <w:tcPr>
            <w:tcW w:w="810" w:type="dxa"/>
          </w:tcPr>
          <w:p w:rsidR="00AF73AC" w:rsidRPr="00E554B3" w:rsidRDefault="00AF73AC" w:rsidP="00AF73AC">
            <w:pPr>
              <w:tabs>
                <w:tab w:val="decimal" w:pos="371"/>
              </w:tabs>
              <w:jc w:val="center"/>
              <w:rPr>
                <w:sz w:val="15"/>
                <w:szCs w:val="15"/>
              </w:rPr>
            </w:pPr>
            <w:r w:rsidRPr="00E554B3">
              <w:rPr>
                <w:sz w:val="15"/>
                <w:szCs w:val="15"/>
              </w:rPr>
              <w:t>51.00</w:t>
            </w:r>
          </w:p>
        </w:tc>
        <w:tc>
          <w:tcPr>
            <w:tcW w:w="801" w:type="dxa"/>
          </w:tcPr>
          <w:p w:rsidR="00AF73AC" w:rsidRPr="00E554B3" w:rsidRDefault="00532440" w:rsidP="00AF73AC">
            <w:pPr>
              <w:tabs>
                <w:tab w:val="decimal" w:pos="614"/>
              </w:tabs>
              <w:ind w:left="-64" w:right="-111"/>
              <w:rPr>
                <w:sz w:val="15"/>
                <w:szCs w:val="15"/>
              </w:rPr>
            </w:pPr>
            <w:r w:rsidRPr="00E554B3">
              <w:rPr>
                <w:sz w:val="15"/>
                <w:szCs w:val="15"/>
              </w:rPr>
              <w:t>50,000</w:t>
            </w:r>
          </w:p>
        </w:tc>
        <w:tc>
          <w:tcPr>
            <w:tcW w:w="774" w:type="dxa"/>
          </w:tcPr>
          <w:p w:rsidR="00AF73AC" w:rsidRPr="00E554B3" w:rsidRDefault="00AF73AC" w:rsidP="00AF73AC">
            <w:pPr>
              <w:tabs>
                <w:tab w:val="decimal" w:pos="614"/>
              </w:tabs>
              <w:ind w:left="-64" w:right="-111"/>
              <w:rPr>
                <w:sz w:val="15"/>
                <w:szCs w:val="15"/>
              </w:rPr>
            </w:pPr>
            <w:r w:rsidRPr="00E554B3">
              <w:rPr>
                <w:sz w:val="15"/>
                <w:szCs w:val="15"/>
              </w:rPr>
              <w:t>50,000</w:t>
            </w:r>
          </w:p>
        </w:tc>
        <w:tc>
          <w:tcPr>
            <w:tcW w:w="855" w:type="dxa"/>
          </w:tcPr>
          <w:p w:rsidR="00AF73AC" w:rsidRPr="00E554B3" w:rsidRDefault="00532440" w:rsidP="00AF73AC">
            <w:pPr>
              <w:tabs>
                <w:tab w:val="decimal" w:pos="434"/>
              </w:tabs>
              <w:ind w:left="-87" w:right="-53"/>
              <w:rPr>
                <w:sz w:val="15"/>
                <w:szCs w:val="15"/>
              </w:rPr>
            </w:pPr>
            <w:r w:rsidRPr="00E554B3">
              <w:rPr>
                <w:sz w:val="15"/>
                <w:szCs w:val="15"/>
              </w:rPr>
              <w:t>-</w:t>
            </w:r>
          </w:p>
        </w:tc>
        <w:tc>
          <w:tcPr>
            <w:tcW w:w="891" w:type="dxa"/>
          </w:tcPr>
          <w:p w:rsidR="00AF73AC" w:rsidRPr="00E554B3" w:rsidRDefault="00AF73AC" w:rsidP="00AF73AC">
            <w:pPr>
              <w:tabs>
                <w:tab w:val="decimal" w:pos="434"/>
              </w:tabs>
              <w:ind w:left="-87" w:right="-53"/>
              <w:rPr>
                <w:sz w:val="15"/>
                <w:szCs w:val="15"/>
              </w:rPr>
            </w:pPr>
            <w:r w:rsidRPr="00E554B3">
              <w:rPr>
                <w:sz w:val="15"/>
                <w:szCs w:val="15"/>
              </w:rPr>
              <w:t>-</w:t>
            </w:r>
          </w:p>
        </w:tc>
        <w:tc>
          <w:tcPr>
            <w:tcW w:w="855" w:type="dxa"/>
          </w:tcPr>
          <w:p w:rsidR="00AF73AC" w:rsidRPr="00E554B3" w:rsidRDefault="00532440" w:rsidP="00AF73AC">
            <w:pPr>
              <w:tabs>
                <w:tab w:val="decimal" w:pos="479"/>
              </w:tabs>
              <w:ind w:left="-87" w:right="-53"/>
              <w:rPr>
                <w:sz w:val="15"/>
                <w:szCs w:val="15"/>
              </w:rPr>
            </w:pPr>
            <w:r w:rsidRPr="00E554B3">
              <w:rPr>
                <w:sz w:val="15"/>
                <w:szCs w:val="15"/>
              </w:rPr>
              <w:t>-</w:t>
            </w:r>
          </w:p>
        </w:tc>
        <w:tc>
          <w:tcPr>
            <w:tcW w:w="810" w:type="dxa"/>
          </w:tcPr>
          <w:p w:rsidR="00AF73AC" w:rsidRPr="00E554B3" w:rsidRDefault="00AF73AC" w:rsidP="00AF73AC">
            <w:pPr>
              <w:tabs>
                <w:tab w:val="decimal" w:pos="479"/>
              </w:tabs>
              <w:ind w:left="-87" w:right="-53"/>
              <w:rPr>
                <w:sz w:val="15"/>
                <w:szCs w:val="15"/>
              </w:rPr>
            </w:pPr>
            <w:r w:rsidRPr="00E554B3">
              <w:rPr>
                <w:sz w:val="15"/>
                <w:szCs w:val="15"/>
              </w:rPr>
              <w:t>-</w:t>
            </w:r>
          </w:p>
        </w:tc>
        <w:tc>
          <w:tcPr>
            <w:tcW w:w="837" w:type="dxa"/>
          </w:tcPr>
          <w:p w:rsidR="00AF73AC" w:rsidRPr="00E554B3" w:rsidRDefault="00532440" w:rsidP="00AF73AC">
            <w:pPr>
              <w:tabs>
                <w:tab w:val="decimal" w:pos="443"/>
              </w:tabs>
              <w:ind w:left="-87" w:right="-53"/>
              <w:rPr>
                <w:sz w:val="15"/>
                <w:szCs w:val="15"/>
              </w:rPr>
            </w:pPr>
            <w:r w:rsidRPr="00E554B3">
              <w:rPr>
                <w:sz w:val="15"/>
                <w:szCs w:val="15"/>
              </w:rPr>
              <w:t>-</w:t>
            </w:r>
          </w:p>
        </w:tc>
        <w:tc>
          <w:tcPr>
            <w:tcW w:w="819" w:type="dxa"/>
          </w:tcPr>
          <w:p w:rsidR="00AF73AC" w:rsidRPr="00E554B3" w:rsidRDefault="00AF73AC" w:rsidP="00AF73AC">
            <w:pPr>
              <w:tabs>
                <w:tab w:val="decimal" w:pos="443"/>
              </w:tabs>
              <w:ind w:left="-87" w:right="-53"/>
              <w:rPr>
                <w:sz w:val="15"/>
                <w:szCs w:val="15"/>
              </w:rPr>
            </w:pPr>
            <w:r w:rsidRPr="00E554B3">
              <w:rPr>
                <w:sz w:val="15"/>
                <w:szCs w:val="15"/>
              </w:rPr>
              <w:t>-</w:t>
            </w:r>
          </w:p>
        </w:tc>
        <w:tc>
          <w:tcPr>
            <w:tcW w:w="792" w:type="dxa"/>
          </w:tcPr>
          <w:p w:rsidR="00AF73AC" w:rsidRPr="00E554B3" w:rsidRDefault="00532440" w:rsidP="00AF73AC">
            <w:pPr>
              <w:tabs>
                <w:tab w:val="decimal" w:pos="443"/>
              </w:tabs>
              <w:ind w:left="-87" w:right="-53"/>
              <w:rPr>
                <w:sz w:val="15"/>
                <w:szCs w:val="15"/>
              </w:rPr>
            </w:pPr>
            <w:r w:rsidRPr="00E554B3">
              <w:rPr>
                <w:sz w:val="15"/>
                <w:szCs w:val="15"/>
              </w:rPr>
              <w:t>-</w:t>
            </w:r>
          </w:p>
        </w:tc>
        <w:tc>
          <w:tcPr>
            <w:tcW w:w="810" w:type="dxa"/>
          </w:tcPr>
          <w:p w:rsidR="00AF73AC" w:rsidRPr="00E554B3" w:rsidRDefault="00AF73AC" w:rsidP="00AF73AC">
            <w:pPr>
              <w:tabs>
                <w:tab w:val="decimal" w:pos="443"/>
              </w:tabs>
              <w:ind w:left="-87" w:right="-53"/>
              <w:rPr>
                <w:sz w:val="15"/>
                <w:szCs w:val="15"/>
              </w:rPr>
            </w:pPr>
            <w:r w:rsidRPr="00E554B3">
              <w:rPr>
                <w:sz w:val="15"/>
                <w:szCs w:val="15"/>
              </w:rPr>
              <w:t>-</w:t>
            </w:r>
          </w:p>
        </w:tc>
      </w:tr>
      <w:tr w:rsidR="00AF73AC" w:rsidRPr="00E554B3" w:rsidTr="00C5173B">
        <w:trPr>
          <w:cantSplit/>
        </w:trPr>
        <w:tc>
          <w:tcPr>
            <w:tcW w:w="2419" w:type="dxa"/>
          </w:tcPr>
          <w:p w:rsidR="00AF73AC" w:rsidRPr="00E554B3" w:rsidRDefault="00AF73AC" w:rsidP="00AF73AC">
            <w:pPr>
              <w:spacing w:line="240" w:lineRule="exact"/>
              <w:rPr>
                <w:sz w:val="15"/>
                <w:szCs w:val="15"/>
              </w:rPr>
            </w:pPr>
          </w:p>
        </w:tc>
        <w:tc>
          <w:tcPr>
            <w:tcW w:w="1917" w:type="dxa"/>
          </w:tcPr>
          <w:p w:rsidR="00AF73AC" w:rsidRPr="00E554B3" w:rsidRDefault="00AF73AC" w:rsidP="00AF73AC">
            <w:pPr>
              <w:spacing w:line="240" w:lineRule="exact"/>
              <w:ind w:right="-82"/>
              <w:rPr>
                <w:sz w:val="15"/>
                <w:szCs w:val="15"/>
              </w:rPr>
            </w:pPr>
          </w:p>
        </w:tc>
        <w:tc>
          <w:tcPr>
            <w:tcW w:w="1053" w:type="dxa"/>
          </w:tcPr>
          <w:p w:rsidR="00AF73AC" w:rsidRPr="00E554B3" w:rsidRDefault="00AF73AC" w:rsidP="00AF73AC">
            <w:pPr>
              <w:spacing w:line="240" w:lineRule="exact"/>
              <w:jc w:val="center"/>
              <w:rPr>
                <w:sz w:val="15"/>
                <w:szCs w:val="15"/>
              </w:rPr>
            </w:pPr>
          </w:p>
        </w:tc>
        <w:tc>
          <w:tcPr>
            <w:tcW w:w="774" w:type="dxa"/>
          </w:tcPr>
          <w:p w:rsidR="00AF73AC" w:rsidRPr="00E554B3" w:rsidRDefault="00AF73AC" w:rsidP="00AF73AC">
            <w:pPr>
              <w:tabs>
                <w:tab w:val="decimal" w:pos="371"/>
              </w:tabs>
              <w:spacing w:line="240" w:lineRule="exact"/>
              <w:jc w:val="center"/>
              <w:rPr>
                <w:sz w:val="15"/>
                <w:szCs w:val="15"/>
              </w:rPr>
            </w:pPr>
          </w:p>
        </w:tc>
        <w:tc>
          <w:tcPr>
            <w:tcW w:w="810" w:type="dxa"/>
          </w:tcPr>
          <w:p w:rsidR="00AF73AC" w:rsidRPr="00E554B3" w:rsidRDefault="00AF73AC" w:rsidP="00AF73AC">
            <w:pPr>
              <w:tabs>
                <w:tab w:val="decimal" w:pos="371"/>
              </w:tabs>
              <w:spacing w:line="240" w:lineRule="exact"/>
              <w:jc w:val="center"/>
              <w:rPr>
                <w:sz w:val="15"/>
                <w:szCs w:val="15"/>
              </w:rPr>
            </w:pPr>
          </w:p>
        </w:tc>
        <w:tc>
          <w:tcPr>
            <w:tcW w:w="801" w:type="dxa"/>
          </w:tcPr>
          <w:p w:rsidR="00AF73AC" w:rsidRPr="00E554B3" w:rsidRDefault="00AF73AC" w:rsidP="00AF73AC">
            <w:pPr>
              <w:tabs>
                <w:tab w:val="decimal" w:pos="614"/>
              </w:tabs>
              <w:spacing w:line="240" w:lineRule="exact"/>
              <w:ind w:left="-64" w:right="-111"/>
              <w:rPr>
                <w:sz w:val="15"/>
                <w:szCs w:val="15"/>
              </w:rPr>
            </w:pPr>
          </w:p>
        </w:tc>
        <w:tc>
          <w:tcPr>
            <w:tcW w:w="774" w:type="dxa"/>
          </w:tcPr>
          <w:p w:rsidR="00AF73AC" w:rsidRPr="00E554B3" w:rsidRDefault="00AF73AC" w:rsidP="00AF73AC">
            <w:pPr>
              <w:tabs>
                <w:tab w:val="decimal" w:pos="614"/>
              </w:tabs>
              <w:spacing w:line="240" w:lineRule="exact"/>
              <w:ind w:left="-64" w:right="-111"/>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91" w:type="dxa"/>
          </w:tcPr>
          <w:p w:rsidR="00AF73AC" w:rsidRPr="00E554B3" w:rsidRDefault="00AF73AC" w:rsidP="00AF73AC">
            <w:pPr>
              <w:tabs>
                <w:tab w:val="decimal" w:pos="659"/>
              </w:tabs>
              <w:spacing w:line="240" w:lineRule="exact"/>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10" w:type="dxa"/>
          </w:tcPr>
          <w:p w:rsidR="00AF73AC" w:rsidRPr="00E554B3" w:rsidRDefault="00AF73AC" w:rsidP="00AF73AC">
            <w:pPr>
              <w:tabs>
                <w:tab w:val="decimal" w:pos="659"/>
              </w:tabs>
              <w:spacing w:line="240" w:lineRule="exact"/>
              <w:rPr>
                <w:sz w:val="15"/>
                <w:szCs w:val="15"/>
              </w:rPr>
            </w:pPr>
          </w:p>
        </w:tc>
        <w:tc>
          <w:tcPr>
            <w:tcW w:w="837" w:type="dxa"/>
          </w:tcPr>
          <w:p w:rsidR="00AF73AC" w:rsidRPr="00E554B3" w:rsidRDefault="00AF73AC" w:rsidP="00AF73AC">
            <w:pPr>
              <w:tabs>
                <w:tab w:val="decimal" w:pos="659"/>
              </w:tabs>
              <w:spacing w:line="240" w:lineRule="exact"/>
              <w:rPr>
                <w:sz w:val="15"/>
                <w:szCs w:val="15"/>
              </w:rPr>
            </w:pPr>
          </w:p>
        </w:tc>
        <w:tc>
          <w:tcPr>
            <w:tcW w:w="819" w:type="dxa"/>
          </w:tcPr>
          <w:p w:rsidR="00AF73AC" w:rsidRPr="00E554B3" w:rsidRDefault="00AF73AC" w:rsidP="00AF73AC">
            <w:pPr>
              <w:tabs>
                <w:tab w:val="decimal" w:pos="659"/>
              </w:tabs>
              <w:spacing w:line="240" w:lineRule="exact"/>
              <w:rPr>
                <w:sz w:val="15"/>
                <w:szCs w:val="15"/>
              </w:rPr>
            </w:pPr>
          </w:p>
        </w:tc>
        <w:tc>
          <w:tcPr>
            <w:tcW w:w="792" w:type="dxa"/>
          </w:tcPr>
          <w:p w:rsidR="00AF73AC" w:rsidRPr="00E554B3" w:rsidRDefault="00AF73AC" w:rsidP="00AF73AC">
            <w:pPr>
              <w:tabs>
                <w:tab w:val="decimal" w:pos="443"/>
              </w:tabs>
              <w:spacing w:line="240" w:lineRule="exact"/>
              <w:rPr>
                <w:sz w:val="15"/>
                <w:szCs w:val="15"/>
              </w:rPr>
            </w:pPr>
          </w:p>
        </w:tc>
        <w:tc>
          <w:tcPr>
            <w:tcW w:w="810" w:type="dxa"/>
          </w:tcPr>
          <w:p w:rsidR="00AF73AC" w:rsidRPr="00E554B3" w:rsidRDefault="00AF73AC" w:rsidP="00AF73AC">
            <w:pPr>
              <w:tabs>
                <w:tab w:val="decimal" w:pos="443"/>
              </w:tabs>
              <w:spacing w:line="240" w:lineRule="exact"/>
              <w:rPr>
                <w:sz w:val="15"/>
                <w:szCs w:val="15"/>
              </w:rPr>
            </w:pPr>
          </w:p>
        </w:tc>
      </w:tr>
      <w:tr w:rsidR="00AF73AC" w:rsidRPr="00E554B3" w:rsidTr="00C5173B">
        <w:trPr>
          <w:cantSplit/>
        </w:trPr>
        <w:tc>
          <w:tcPr>
            <w:tcW w:w="2419" w:type="dxa"/>
          </w:tcPr>
          <w:p w:rsidR="00AF73AC" w:rsidRPr="00E554B3" w:rsidRDefault="00AF73AC" w:rsidP="00AF73AC">
            <w:pPr>
              <w:spacing w:line="240" w:lineRule="exact"/>
              <w:rPr>
                <w:sz w:val="15"/>
                <w:szCs w:val="15"/>
              </w:rPr>
            </w:pPr>
            <w:r w:rsidRPr="00E554B3">
              <w:rPr>
                <w:b/>
                <w:bCs/>
                <w:i/>
                <w:iCs/>
                <w:sz w:val="15"/>
                <w:szCs w:val="15"/>
              </w:rPr>
              <w:t>Direct subsidiary</w:t>
            </w:r>
          </w:p>
        </w:tc>
        <w:tc>
          <w:tcPr>
            <w:tcW w:w="1917" w:type="dxa"/>
          </w:tcPr>
          <w:p w:rsidR="00AF73AC" w:rsidRPr="00E554B3" w:rsidRDefault="00AF73AC" w:rsidP="00AF73AC">
            <w:pPr>
              <w:spacing w:line="240" w:lineRule="exact"/>
              <w:ind w:right="-82"/>
              <w:rPr>
                <w:sz w:val="15"/>
                <w:szCs w:val="15"/>
              </w:rPr>
            </w:pPr>
          </w:p>
        </w:tc>
        <w:tc>
          <w:tcPr>
            <w:tcW w:w="1053" w:type="dxa"/>
          </w:tcPr>
          <w:p w:rsidR="00AF73AC" w:rsidRPr="00E554B3" w:rsidRDefault="00AF73AC" w:rsidP="00AF73AC">
            <w:pPr>
              <w:spacing w:line="240" w:lineRule="exact"/>
              <w:jc w:val="center"/>
              <w:rPr>
                <w:sz w:val="15"/>
                <w:szCs w:val="15"/>
              </w:rPr>
            </w:pPr>
          </w:p>
        </w:tc>
        <w:tc>
          <w:tcPr>
            <w:tcW w:w="774" w:type="dxa"/>
          </w:tcPr>
          <w:p w:rsidR="00AF73AC" w:rsidRPr="00E554B3" w:rsidRDefault="00AF73AC" w:rsidP="00AF73AC">
            <w:pPr>
              <w:tabs>
                <w:tab w:val="decimal" w:pos="371"/>
              </w:tabs>
              <w:spacing w:line="240" w:lineRule="exact"/>
              <w:jc w:val="center"/>
              <w:rPr>
                <w:sz w:val="15"/>
                <w:szCs w:val="15"/>
              </w:rPr>
            </w:pPr>
          </w:p>
        </w:tc>
        <w:tc>
          <w:tcPr>
            <w:tcW w:w="810" w:type="dxa"/>
          </w:tcPr>
          <w:p w:rsidR="00AF73AC" w:rsidRPr="00E554B3" w:rsidRDefault="00AF73AC" w:rsidP="00AF73AC">
            <w:pPr>
              <w:tabs>
                <w:tab w:val="decimal" w:pos="371"/>
              </w:tabs>
              <w:spacing w:line="240" w:lineRule="exact"/>
              <w:jc w:val="center"/>
              <w:rPr>
                <w:sz w:val="15"/>
                <w:szCs w:val="15"/>
              </w:rPr>
            </w:pPr>
          </w:p>
        </w:tc>
        <w:tc>
          <w:tcPr>
            <w:tcW w:w="801" w:type="dxa"/>
          </w:tcPr>
          <w:p w:rsidR="00AF73AC" w:rsidRPr="00E554B3" w:rsidRDefault="00AF73AC" w:rsidP="00AF73AC">
            <w:pPr>
              <w:tabs>
                <w:tab w:val="decimal" w:pos="614"/>
              </w:tabs>
              <w:spacing w:line="240" w:lineRule="exact"/>
              <w:ind w:left="-64" w:right="-111"/>
              <w:rPr>
                <w:sz w:val="15"/>
                <w:szCs w:val="15"/>
              </w:rPr>
            </w:pPr>
          </w:p>
        </w:tc>
        <w:tc>
          <w:tcPr>
            <w:tcW w:w="774" w:type="dxa"/>
          </w:tcPr>
          <w:p w:rsidR="00AF73AC" w:rsidRPr="00E554B3" w:rsidRDefault="00AF73AC" w:rsidP="00AF73AC">
            <w:pPr>
              <w:tabs>
                <w:tab w:val="decimal" w:pos="614"/>
              </w:tabs>
              <w:spacing w:line="240" w:lineRule="exact"/>
              <w:ind w:left="-64" w:right="-111"/>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91" w:type="dxa"/>
          </w:tcPr>
          <w:p w:rsidR="00AF73AC" w:rsidRPr="00E554B3" w:rsidRDefault="00AF73AC" w:rsidP="00AF73AC">
            <w:pPr>
              <w:tabs>
                <w:tab w:val="decimal" w:pos="659"/>
              </w:tabs>
              <w:spacing w:line="240" w:lineRule="exact"/>
              <w:rPr>
                <w:sz w:val="15"/>
                <w:szCs w:val="15"/>
              </w:rPr>
            </w:pPr>
          </w:p>
        </w:tc>
        <w:tc>
          <w:tcPr>
            <w:tcW w:w="855" w:type="dxa"/>
          </w:tcPr>
          <w:p w:rsidR="00AF73AC" w:rsidRPr="00E554B3" w:rsidRDefault="00AF73AC" w:rsidP="00AF73AC">
            <w:pPr>
              <w:tabs>
                <w:tab w:val="decimal" w:pos="659"/>
              </w:tabs>
              <w:spacing w:line="240" w:lineRule="exact"/>
              <w:rPr>
                <w:sz w:val="15"/>
                <w:szCs w:val="15"/>
              </w:rPr>
            </w:pPr>
          </w:p>
        </w:tc>
        <w:tc>
          <w:tcPr>
            <w:tcW w:w="810" w:type="dxa"/>
          </w:tcPr>
          <w:p w:rsidR="00AF73AC" w:rsidRPr="00E554B3" w:rsidRDefault="00AF73AC" w:rsidP="00AF73AC">
            <w:pPr>
              <w:tabs>
                <w:tab w:val="decimal" w:pos="659"/>
              </w:tabs>
              <w:spacing w:line="240" w:lineRule="exact"/>
              <w:rPr>
                <w:sz w:val="15"/>
                <w:szCs w:val="15"/>
              </w:rPr>
            </w:pPr>
          </w:p>
        </w:tc>
        <w:tc>
          <w:tcPr>
            <w:tcW w:w="837" w:type="dxa"/>
          </w:tcPr>
          <w:p w:rsidR="00AF73AC" w:rsidRPr="00E554B3" w:rsidRDefault="00AF73AC" w:rsidP="00AF73AC">
            <w:pPr>
              <w:tabs>
                <w:tab w:val="decimal" w:pos="659"/>
              </w:tabs>
              <w:spacing w:line="240" w:lineRule="exact"/>
              <w:rPr>
                <w:sz w:val="15"/>
                <w:szCs w:val="15"/>
              </w:rPr>
            </w:pPr>
          </w:p>
        </w:tc>
        <w:tc>
          <w:tcPr>
            <w:tcW w:w="819" w:type="dxa"/>
          </w:tcPr>
          <w:p w:rsidR="00AF73AC" w:rsidRPr="00E554B3" w:rsidRDefault="00AF73AC" w:rsidP="00AF73AC">
            <w:pPr>
              <w:tabs>
                <w:tab w:val="decimal" w:pos="659"/>
              </w:tabs>
              <w:spacing w:line="240" w:lineRule="exact"/>
              <w:rPr>
                <w:sz w:val="15"/>
                <w:szCs w:val="15"/>
              </w:rPr>
            </w:pPr>
          </w:p>
        </w:tc>
        <w:tc>
          <w:tcPr>
            <w:tcW w:w="792" w:type="dxa"/>
          </w:tcPr>
          <w:p w:rsidR="00AF73AC" w:rsidRPr="00E554B3" w:rsidRDefault="00AF73AC" w:rsidP="00AF73AC">
            <w:pPr>
              <w:tabs>
                <w:tab w:val="decimal" w:pos="443"/>
              </w:tabs>
              <w:spacing w:line="240" w:lineRule="exact"/>
              <w:rPr>
                <w:sz w:val="15"/>
                <w:szCs w:val="15"/>
              </w:rPr>
            </w:pPr>
          </w:p>
        </w:tc>
        <w:tc>
          <w:tcPr>
            <w:tcW w:w="810" w:type="dxa"/>
          </w:tcPr>
          <w:p w:rsidR="00AF73AC" w:rsidRPr="00E554B3" w:rsidRDefault="00AF73AC" w:rsidP="00AF73AC">
            <w:pPr>
              <w:tabs>
                <w:tab w:val="decimal" w:pos="443"/>
              </w:tabs>
              <w:spacing w:line="240" w:lineRule="exact"/>
              <w:rPr>
                <w:sz w:val="15"/>
                <w:szCs w:val="15"/>
              </w:rPr>
            </w:pPr>
          </w:p>
        </w:tc>
      </w:tr>
      <w:tr w:rsidR="00954513" w:rsidRPr="00E554B3" w:rsidTr="00C5173B">
        <w:trPr>
          <w:cantSplit/>
        </w:trPr>
        <w:tc>
          <w:tcPr>
            <w:tcW w:w="2419" w:type="dxa"/>
          </w:tcPr>
          <w:p w:rsidR="00954513" w:rsidRPr="00E554B3" w:rsidRDefault="00954513" w:rsidP="00954513">
            <w:pPr>
              <w:rPr>
                <w:sz w:val="15"/>
                <w:szCs w:val="15"/>
              </w:rPr>
            </w:pPr>
            <w:r w:rsidRPr="00E554B3">
              <w:rPr>
                <w:sz w:val="15"/>
                <w:szCs w:val="15"/>
              </w:rPr>
              <w:t>Boutique Eco Holdings 2 Ltd.</w:t>
            </w:r>
          </w:p>
        </w:tc>
        <w:tc>
          <w:tcPr>
            <w:tcW w:w="1917" w:type="dxa"/>
          </w:tcPr>
          <w:p w:rsidR="00954513" w:rsidRPr="00E554B3" w:rsidRDefault="00954513" w:rsidP="00954513">
            <w:pPr>
              <w:ind w:right="-82"/>
              <w:rPr>
                <w:sz w:val="15"/>
                <w:szCs w:val="15"/>
              </w:rPr>
            </w:pPr>
            <w:r w:rsidRPr="00E554B3">
              <w:rPr>
                <w:sz w:val="15"/>
                <w:szCs w:val="15"/>
              </w:rPr>
              <w:t>Holding company</w:t>
            </w:r>
          </w:p>
        </w:tc>
        <w:tc>
          <w:tcPr>
            <w:tcW w:w="1053" w:type="dxa"/>
          </w:tcPr>
          <w:p w:rsidR="00954513" w:rsidRPr="00E554B3" w:rsidRDefault="00954513" w:rsidP="00954513">
            <w:pPr>
              <w:jc w:val="center"/>
              <w:rPr>
                <w:sz w:val="15"/>
                <w:szCs w:val="15"/>
              </w:rPr>
            </w:pPr>
            <w:r w:rsidRPr="00E554B3">
              <w:rPr>
                <w:sz w:val="15"/>
                <w:szCs w:val="15"/>
              </w:rPr>
              <w:t>Thailand</w:t>
            </w:r>
          </w:p>
        </w:tc>
        <w:tc>
          <w:tcPr>
            <w:tcW w:w="774" w:type="dxa"/>
          </w:tcPr>
          <w:p w:rsidR="00954513" w:rsidRPr="00E554B3" w:rsidRDefault="00954513" w:rsidP="00954513">
            <w:pPr>
              <w:tabs>
                <w:tab w:val="decimal" w:pos="371"/>
              </w:tabs>
              <w:jc w:val="center"/>
              <w:rPr>
                <w:sz w:val="15"/>
                <w:szCs w:val="15"/>
              </w:rPr>
            </w:pPr>
            <w:r w:rsidRPr="00E554B3">
              <w:rPr>
                <w:sz w:val="15"/>
                <w:szCs w:val="15"/>
              </w:rPr>
              <w:t>51.00</w:t>
            </w:r>
          </w:p>
        </w:tc>
        <w:tc>
          <w:tcPr>
            <w:tcW w:w="810" w:type="dxa"/>
          </w:tcPr>
          <w:p w:rsidR="00954513" w:rsidRPr="00E554B3" w:rsidRDefault="00954513" w:rsidP="00954513">
            <w:pPr>
              <w:tabs>
                <w:tab w:val="decimal" w:pos="371"/>
              </w:tabs>
              <w:jc w:val="center"/>
              <w:rPr>
                <w:sz w:val="15"/>
                <w:szCs w:val="15"/>
              </w:rPr>
            </w:pPr>
            <w:r w:rsidRPr="00E554B3">
              <w:rPr>
                <w:sz w:val="15"/>
                <w:szCs w:val="15"/>
              </w:rPr>
              <w:t>51.00</w:t>
            </w:r>
          </w:p>
        </w:tc>
        <w:tc>
          <w:tcPr>
            <w:tcW w:w="801" w:type="dxa"/>
          </w:tcPr>
          <w:p w:rsidR="00954513" w:rsidRPr="00E554B3" w:rsidRDefault="00954513" w:rsidP="00954513">
            <w:pPr>
              <w:tabs>
                <w:tab w:val="decimal" w:pos="614"/>
              </w:tabs>
              <w:ind w:left="-64" w:right="-111"/>
              <w:rPr>
                <w:sz w:val="15"/>
                <w:szCs w:val="15"/>
              </w:rPr>
            </w:pPr>
            <w:r w:rsidRPr="00E554B3">
              <w:rPr>
                <w:sz w:val="15"/>
                <w:szCs w:val="15"/>
              </w:rPr>
              <w:t>10</w:t>
            </w:r>
          </w:p>
        </w:tc>
        <w:tc>
          <w:tcPr>
            <w:tcW w:w="774" w:type="dxa"/>
          </w:tcPr>
          <w:p w:rsidR="00954513" w:rsidRPr="00E554B3" w:rsidRDefault="00954513" w:rsidP="00954513">
            <w:pPr>
              <w:tabs>
                <w:tab w:val="decimal" w:pos="614"/>
              </w:tabs>
              <w:ind w:left="-64" w:right="-111"/>
              <w:rPr>
                <w:sz w:val="15"/>
                <w:szCs w:val="15"/>
              </w:rPr>
            </w:pPr>
            <w:r w:rsidRPr="00E554B3">
              <w:rPr>
                <w:sz w:val="15"/>
                <w:szCs w:val="15"/>
              </w:rPr>
              <w:t>10</w:t>
            </w:r>
          </w:p>
        </w:tc>
        <w:tc>
          <w:tcPr>
            <w:tcW w:w="855" w:type="dxa"/>
          </w:tcPr>
          <w:p w:rsidR="00954513" w:rsidRPr="00E554B3" w:rsidRDefault="00954513" w:rsidP="00954513">
            <w:pPr>
              <w:tabs>
                <w:tab w:val="decimal" w:pos="659"/>
              </w:tabs>
              <w:rPr>
                <w:sz w:val="15"/>
                <w:szCs w:val="15"/>
              </w:rPr>
            </w:pPr>
            <w:r w:rsidRPr="00E554B3">
              <w:rPr>
                <w:sz w:val="15"/>
                <w:szCs w:val="15"/>
              </w:rPr>
              <w:t>158</w:t>
            </w:r>
          </w:p>
        </w:tc>
        <w:tc>
          <w:tcPr>
            <w:tcW w:w="891" w:type="dxa"/>
          </w:tcPr>
          <w:p w:rsidR="00954513" w:rsidRPr="00E554B3" w:rsidRDefault="00954513" w:rsidP="00954513">
            <w:pPr>
              <w:tabs>
                <w:tab w:val="decimal" w:pos="659"/>
              </w:tabs>
              <w:rPr>
                <w:sz w:val="15"/>
                <w:szCs w:val="15"/>
              </w:rPr>
            </w:pPr>
            <w:r w:rsidRPr="00E554B3">
              <w:rPr>
                <w:sz w:val="15"/>
                <w:szCs w:val="15"/>
              </w:rPr>
              <w:t>158</w:t>
            </w:r>
          </w:p>
        </w:tc>
        <w:tc>
          <w:tcPr>
            <w:tcW w:w="855" w:type="dxa"/>
          </w:tcPr>
          <w:p w:rsidR="00954513" w:rsidRPr="00E554B3" w:rsidRDefault="00954513" w:rsidP="00954513">
            <w:pPr>
              <w:tabs>
                <w:tab w:val="decimal" w:pos="479"/>
              </w:tabs>
              <w:ind w:left="-87" w:right="-53"/>
              <w:rPr>
                <w:sz w:val="15"/>
                <w:szCs w:val="15"/>
              </w:rPr>
            </w:pPr>
            <w:r w:rsidRPr="00E554B3">
              <w:rPr>
                <w:sz w:val="15"/>
                <w:szCs w:val="15"/>
              </w:rPr>
              <w:t>-</w:t>
            </w:r>
          </w:p>
        </w:tc>
        <w:tc>
          <w:tcPr>
            <w:tcW w:w="810" w:type="dxa"/>
          </w:tcPr>
          <w:p w:rsidR="00954513" w:rsidRPr="00E554B3" w:rsidRDefault="00954513" w:rsidP="00954513">
            <w:pPr>
              <w:tabs>
                <w:tab w:val="decimal" w:pos="479"/>
              </w:tabs>
              <w:ind w:left="-87" w:right="-53"/>
              <w:rPr>
                <w:sz w:val="15"/>
                <w:szCs w:val="15"/>
              </w:rPr>
            </w:pPr>
            <w:r w:rsidRPr="00E554B3">
              <w:rPr>
                <w:sz w:val="15"/>
                <w:szCs w:val="15"/>
              </w:rPr>
              <w:t>-</w:t>
            </w:r>
          </w:p>
        </w:tc>
        <w:tc>
          <w:tcPr>
            <w:tcW w:w="837" w:type="dxa"/>
          </w:tcPr>
          <w:p w:rsidR="00954513" w:rsidRPr="00E554B3" w:rsidRDefault="00954513" w:rsidP="00954513">
            <w:pPr>
              <w:tabs>
                <w:tab w:val="decimal" w:pos="659"/>
              </w:tabs>
              <w:rPr>
                <w:sz w:val="15"/>
                <w:szCs w:val="15"/>
              </w:rPr>
            </w:pPr>
            <w:r w:rsidRPr="00E554B3">
              <w:rPr>
                <w:sz w:val="15"/>
                <w:szCs w:val="15"/>
              </w:rPr>
              <w:t>158</w:t>
            </w:r>
          </w:p>
        </w:tc>
        <w:tc>
          <w:tcPr>
            <w:tcW w:w="819" w:type="dxa"/>
          </w:tcPr>
          <w:p w:rsidR="00954513" w:rsidRPr="00E554B3" w:rsidRDefault="00954513" w:rsidP="00954513">
            <w:pPr>
              <w:tabs>
                <w:tab w:val="decimal" w:pos="659"/>
              </w:tabs>
              <w:rPr>
                <w:sz w:val="15"/>
                <w:szCs w:val="15"/>
              </w:rPr>
            </w:pPr>
            <w:r w:rsidRPr="00E554B3">
              <w:rPr>
                <w:sz w:val="15"/>
                <w:szCs w:val="15"/>
              </w:rPr>
              <w:t>158</w:t>
            </w:r>
          </w:p>
        </w:tc>
        <w:tc>
          <w:tcPr>
            <w:tcW w:w="792" w:type="dxa"/>
          </w:tcPr>
          <w:p w:rsidR="00954513" w:rsidRPr="00E554B3" w:rsidRDefault="00954513" w:rsidP="00954513">
            <w:pPr>
              <w:tabs>
                <w:tab w:val="decimal" w:pos="443"/>
              </w:tabs>
              <w:ind w:left="-87" w:right="-53"/>
              <w:rPr>
                <w:sz w:val="15"/>
                <w:szCs w:val="15"/>
              </w:rPr>
            </w:pPr>
            <w:r w:rsidRPr="00E554B3">
              <w:rPr>
                <w:sz w:val="15"/>
                <w:szCs w:val="15"/>
              </w:rPr>
              <w:t>-</w:t>
            </w:r>
          </w:p>
        </w:tc>
        <w:tc>
          <w:tcPr>
            <w:tcW w:w="810" w:type="dxa"/>
          </w:tcPr>
          <w:p w:rsidR="00954513" w:rsidRPr="00E554B3" w:rsidRDefault="00954513" w:rsidP="00954513">
            <w:pPr>
              <w:tabs>
                <w:tab w:val="decimal" w:pos="443"/>
              </w:tabs>
              <w:ind w:left="-87" w:right="-53"/>
              <w:rPr>
                <w:sz w:val="15"/>
                <w:szCs w:val="15"/>
              </w:rPr>
            </w:pPr>
            <w:r w:rsidRPr="00E554B3">
              <w:rPr>
                <w:sz w:val="15"/>
                <w:szCs w:val="15"/>
              </w:rPr>
              <w:t>-</w:t>
            </w:r>
          </w:p>
        </w:tc>
      </w:tr>
      <w:tr w:rsidR="00954513" w:rsidRPr="00E554B3" w:rsidTr="00C5173B">
        <w:trPr>
          <w:cantSplit/>
        </w:trPr>
        <w:tc>
          <w:tcPr>
            <w:tcW w:w="2419" w:type="dxa"/>
          </w:tcPr>
          <w:p w:rsidR="00954513" w:rsidRPr="00E554B3" w:rsidRDefault="00954513" w:rsidP="00954513">
            <w:pPr>
              <w:spacing w:line="240" w:lineRule="exact"/>
              <w:rPr>
                <w:sz w:val="15"/>
                <w:szCs w:val="15"/>
              </w:rPr>
            </w:pPr>
          </w:p>
        </w:tc>
        <w:tc>
          <w:tcPr>
            <w:tcW w:w="1917" w:type="dxa"/>
          </w:tcPr>
          <w:p w:rsidR="00954513" w:rsidRPr="00E554B3" w:rsidRDefault="00954513" w:rsidP="00954513">
            <w:pPr>
              <w:spacing w:line="240" w:lineRule="exact"/>
              <w:ind w:right="-82"/>
              <w:rPr>
                <w:sz w:val="15"/>
                <w:szCs w:val="15"/>
              </w:rPr>
            </w:pPr>
          </w:p>
        </w:tc>
        <w:tc>
          <w:tcPr>
            <w:tcW w:w="1053" w:type="dxa"/>
          </w:tcPr>
          <w:p w:rsidR="00954513" w:rsidRPr="00E554B3" w:rsidRDefault="00954513" w:rsidP="00954513">
            <w:pPr>
              <w:spacing w:line="240" w:lineRule="exact"/>
              <w:jc w:val="center"/>
              <w:rPr>
                <w:sz w:val="15"/>
                <w:szCs w:val="15"/>
              </w:rPr>
            </w:pPr>
          </w:p>
        </w:tc>
        <w:tc>
          <w:tcPr>
            <w:tcW w:w="774" w:type="dxa"/>
          </w:tcPr>
          <w:p w:rsidR="00954513" w:rsidRPr="00E554B3" w:rsidRDefault="00954513" w:rsidP="00954513">
            <w:pPr>
              <w:tabs>
                <w:tab w:val="decimal" w:pos="371"/>
              </w:tabs>
              <w:spacing w:line="240" w:lineRule="exact"/>
              <w:jc w:val="center"/>
              <w:rPr>
                <w:sz w:val="15"/>
                <w:szCs w:val="15"/>
              </w:rPr>
            </w:pPr>
          </w:p>
        </w:tc>
        <w:tc>
          <w:tcPr>
            <w:tcW w:w="810" w:type="dxa"/>
          </w:tcPr>
          <w:p w:rsidR="00954513" w:rsidRPr="00E554B3" w:rsidRDefault="00954513" w:rsidP="00954513">
            <w:pPr>
              <w:tabs>
                <w:tab w:val="decimal" w:pos="371"/>
              </w:tabs>
              <w:spacing w:line="240" w:lineRule="exact"/>
              <w:jc w:val="center"/>
              <w:rPr>
                <w:sz w:val="15"/>
                <w:szCs w:val="15"/>
              </w:rPr>
            </w:pPr>
          </w:p>
        </w:tc>
        <w:tc>
          <w:tcPr>
            <w:tcW w:w="801" w:type="dxa"/>
          </w:tcPr>
          <w:p w:rsidR="00954513" w:rsidRPr="00E554B3" w:rsidRDefault="00954513" w:rsidP="00954513">
            <w:pPr>
              <w:tabs>
                <w:tab w:val="decimal" w:pos="614"/>
              </w:tabs>
              <w:spacing w:line="240" w:lineRule="exact"/>
              <w:ind w:left="-64" w:right="-111"/>
              <w:rPr>
                <w:sz w:val="15"/>
                <w:szCs w:val="15"/>
              </w:rPr>
            </w:pPr>
          </w:p>
        </w:tc>
        <w:tc>
          <w:tcPr>
            <w:tcW w:w="774" w:type="dxa"/>
          </w:tcPr>
          <w:p w:rsidR="00954513" w:rsidRPr="00E554B3" w:rsidRDefault="00954513" w:rsidP="00954513">
            <w:pPr>
              <w:tabs>
                <w:tab w:val="decimal" w:pos="614"/>
              </w:tabs>
              <w:spacing w:line="240" w:lineRule="exact"/>
              <w:ind w:left="-64" w:right="-111"/>
              <w:rPr>
                <w:sz w:val="15"/>
                <w:szCs w:val="15"/>
              </w:rPr>
            </w:pPr>
          </w:p>
        </w:tc>
        <w:tc>
          <w:tcPr>
            <w:tcW w:w="855" w:type="dxa"/>
          </w:tcPr>
          <w:p w:rsidR="00954513" w:rsidRPr="00E554B3" w:rsidRDefault="00954513" w:rsidP="00954513">
            <w:pPr>
              <w:tabs>
                <w:tab w:val="decimal" w:pos="659"/>
              </w:tabs>
              <w:spacing w:line="240" w:lineRule="exact"/>
              <w:rPr>
                <w:sz w:val="15"/>
                <w:szCs w:val="15"/>
              </w:rPr>
            </w:pPr>
          </w:p>
        </w:tc>
        <w:tc>
          <w:tcPr>
            <w:tcW w:w="891" w:type="dxa"/>
          </w:tcPr>
          <w:p w:rsidR="00954513" w:rsidRPr="00E554B3" w:rsidRDefault="00954513" w:rsidP="00954513">
            <w:pPr>
              <w:tabs>
                <w:tab w:val="decimal" w:pos="659"/>
              </w:tabs>
              <w:spacing w:line="240" w:lineRule="exact"/>
              <w:rPr>
                <w:sz w:val="15"/>
                <w:szCs w:val="15"/>
              </w:rPr>
            </w:pPr>
          </w:p>
        </w:tc>
        <w:tc>
          <w:tcPr>
            <w:tcW w:w="855" w:type="dxa"/>
          </w:tcPr>
          <w:p w:rsidR="00954513" w:rsidRPr="00E554B3" w:rsidRDefault="00954513" w:rsidP="00954513">
            <w:pPr>
              <w:tabs>
                <w:tab w:val="decimal" w:pos="659"/>
              </w:tabs>
              <w:spacing w:line="240" w:lineRule="exact"/>
              <w:rPr>
                <w:sz w:val="15"/>
                <w:szCs w:val="15"/>
              </w:rPr>
            </w:pPr>
          </w:p>
        </w:tc>
        <w:tc>
          <w:tcPr>
            <w:tcW w:w="810" w:type="dxa"/>
          </w:tcPr>
          <w:p w:rsidR="00954513" w:rsidRPr="00E554B3" w:rsidRDefault="00954513" w:rsidP="00954513">
            <w:pPr>
              <w:tabs>
                <w:tab w:val="decimal" w:pos="659"/>
              </w:tabs>
              <w:spacing w:line="240" w:lineRule="exact"/>
              <w:rPr>
                <w:sz w:val="15"/>
                <w:szCs w:val="15"/>
              </w:rPr>
            </w:pPr>
          </w:p>
        </w:tc>
        <w:tc>
          <w:tcPr>
            <w:tcW w:w="837" w:type="dxa"/>
          </w:tcPr>
          <w:p w:rsidR="00954513" w:rsidRPr="00E554B3" w:rsidRDefault="00954513" w:rsidP="00954513">
            <w:pPr>
              <w:tabs>
                <w:tab w:val="decimal" w:pos="659"/>
              </w:tabs>
              <w:spacing w:line="240" w:lineRule="exact"/>
              <w:rPr>
                <w:sz w:val="15"/>
                <w:szCs w:val="15"/>
              </w:rPr>
            </w:pPr>
          </w:p>
        </w:tc>
        <w:tc>
          <w:tcPr>
            <w:tcW w:w="819" w:type="dxa"/>
          </w:tcPr>
          <w:p w:rsidR="00954513" w:rsidRPr="00E554B3" w:rsidRDefault="00954513" w:rsidP="00954513">
            <w:pPr>
              <w:tabs>
                <w:tab w:val="decimal" w:pos="659"/>
              </w:tabs>
              <w:spacing w:line="240" w:lineRule="exact"/>
              <w:rPr>
                <w:sz w:val="15"/>
                <w:szCs w:val="15"/>
              </w:rPr>
            </w:pPr>
          </w:p>
        </w:tc>
        <w:tc>
          <w:tcPr>
            <w:tcW w:w="792" w:type="dxa"/>
          </w:tcPr>
          <w:p w:rsidR="00954513" w:rsidRPr="00E554B3" w:rsidRDefault="00954513" w:rsidP="00954513">
            <w:pPr>
              <w:tabs>
                <w:tab w:val="decimal" w:pos="443"/>
              </w:tabs>
              <w:spacing w:line="240" w:lineRule="exact"/>
              <w:rPr>
                <w:sz w:val="15"/>
                <w:szCs w:val="15"/>
              </w:rPr>
            </w:pPr>
          </w:p>
        </w:tc>
        <w:tc>
          <w:tcPr>
            <w:tcW w:w="810" w:type="dxa"/>
          </w:tcPr>
          <w:p w:rsidR="00954513" w:rsidRPr="00E554B3" w:rsidRDefault="00954513" w:rsidP="00954513">
            <w:pPr>
              <w:tabs>
                <w:tab w:val="decimal" w:pos="443"/>
              </w:tabs>
              <w:spacing w:line="240" w:lineRule="exact"/>
              <w:rPr>
                <w:sz w:val="15"/>
                <w:szCs w:val="15"/>
              </w:rPr>
            </w:pPr>
          </w:p>
        </w:tc>
      </w:tr>
      <w:tr w:rsidR="00954513" w:rsidRPr="00E554B3" w:rsidTr="00C5173B">
        <w:trPr>
          <w:cantSplit/>
        </w:trPr>
        <w:tc>
          <w:tcPr>
            <w:tcW w:w="4336" w:type="dxa"/>
            <w:gridSpan w:val="2"/>
          </w:tcPr>
          <w:p w:rsidR="00954513" w:rsidRPr="00E554B3" w:rsidRDefault="00954513" w:rsidP="00954513">
            <w:pPr>
              <w:spacing w:line="240" w:lineRule="exact"/>
              <w:ind w:right="-82"/>
              <w:rPr>
                <w:sz w:val="15"/>
                <w:szCs w:val="15"/>
              </w:rPr>
            </w:pPr>
            <w:r w:rsidRPr="00E554B3">
              <w:rPr>
                <w:b/>
                <w:bCs/>
                <w:i/>
                <w:iCs/>
                <w:sz w:val="15"/>
                <w:szCs w:val="15"/>
              </w:rPr>
              <w:t>Indirect subsidiary held through Boutique Eco Holdings 2 Ltd.</w:t>
            </w:r>
          </w:p>
        </w:tc>
        <w:tc>
          <w:tcPr>
            <w:tcW w:w="1053" w:type="dxa"/>
          </w:tcPr>
          <w:p w:rsidR="00954513" w:rsidRPr="00E554B3" w:rsidRDefault="00954513" w:rsidP="00954513">
            <w:pPr>
              <w:spacing w:line="240" w:lineRule="exact"/>
              <w:jc w:val="center"/>
              <w:rPr>
                <w:sz w:val="15"/>
                <w:szCs w:val="15"/>
              </w:rPr>
            </w:pPr>
          </w:p>
        </w:tc>
        <w:tc>
          <w:tcPr>
            <w:tcW w:w="774" w:type="dxa"/>
          </w:tcPr>
          <w:p w:rsidR="00954513" w:rsidRPr="00E554B3" w:rsidRDefault="00954513" w:rsidP="00954513">
            <w:pPr>
              <w:tabs>
                <w:tab w:val="decimal" w:pos="371"/>
              </w:tabs>
              <w:spacing w:line="240" w:lineRule="exact"/>
              <w:jc w:val="center"/>
              <w:rPr>
                <w:sz w:val="15"/>
                <w:szCs w:val="15"/>
              </w:rPr>
            </w:pPr>
          </w:p>
        </w:tc>
        <w:tc>
          <w:tcPr>
            <w:tcW w:w="810" w:type="dxa"/>
          </w:tcPr>
          <w:p w:rsidR="00954513" w:rsidRPr="00E554B3" w:rsidRDefault="00954513" w:rsidP="00954513">
            <w:pPr>
              <w:tabs>
                <w:tab w:val="decimal" w:pos="371"/>
              </w:tabs>
              <w:spacing w:line="240" w:lineRule="exact"/>
              <w:jc w:val="center"/>
              <w:rPr>
                <w:sz w:val="15"/>
                <w:szCs w:val="15"/>
              </w:rPr>
            </w:pPr>
          </w:p>
        </w:tc>
        <w:tc>
          <w:tcPr>
            <w:tcW w:w="801" w:type="dxa"/>
          </w:tcPr>
          <w:p w:rsidR="00954513" w:rsidRPr="00E554B3" w:rsidRDefault="00954513" w:rsidP="00954513">
            <w:pPr>
              <w:tabs>
                <w:tab w:val="decimal" w:pos="371"/>
              </w:tabs>
              <w:spacing w:line="240" w:lineRule="exact"/>
              <w:jc w:val="center"/>
              <w:rPr>
                <w:sz w:val="15"/>
                <w:szCs w:val="15"/>
              </w:rPr>
            </w:pPr>
          </w:p>
        </w:tc>
        <w:tc>
          <w:tcPr>
            <w:tcW w:w="774" w:type="dxa"/>
          </w:tcPr>
          <w:p w:rsidR="00954513" w:rsidRPr="00E554B3" w:rsidRDefault="00954513" w:rsidP="00954513">
            <w:pPr>
              <w:tabs>
                <w:tab w:val="decimal" w:pos="614"/>
              </w:tabs>
              <w:spacing w:line="240" w:lineRule="exact"/>
              <w:ind w:left="-64" w:right="-111"/>
              <w:rPr>
                <w:sz w:val="15"/>
                <w:szCs w:val="15"/>
              </w:rPr>
            </w:pPr>
          </w:p>
        </w:tc>
        <w:tc>
          <w:tcPr>
            <w:tcW w:w="855" w:type="dxa"/>
          </w:tcPr>
          <w:p w:rsidR="00954513" w:rsidRPr="00E554B3" w:rsidRDefault="00954513" w:rsidP="00954513">
            <w:pPr>
              <w:tabs>
                <w:tab w:val="decimal" w:pos="371"/>
              </w:tabs>
              <w:spacing w:line="240" w:lineRule="exact"/>
              <w:jc w:val="center"/>
              <w:rPr>
                <w:sz w:val="15"/>
                <w:szCs w:val="15"/>
              </w:rPr>
            </w:pPr>
          </w:p>
        </w:tc>
        <w:tc>
          <w:tcPr>
            <w:tcW w:w="891" w:type="dxa"/>
          </w:tcPr>
          <w:p w:rsidR="00954513" w:rsidRPr="00E554B3" w:rsidRDefault="00954513" w:rsidP="00954513">
            <w:pPr>
              <w:tabs>
                <w:tab w:val="decimal" w:pos="659"/>
              </w:tabs>
              <w:spacing w:line="240" w:lineRule="exact"/>
              <w:rPr>
                <w:sz w:val="15"/>
                <w:szCs w:val="15"/>
              </w:rPr>
            </w:pPr>
          </w:p>
        </w:tc>
        <w:tc>
          <w:tcPr>
            <w:tcW w:w="855" w:type="dxa"/>
          </w:tcPr>
          <w:p w:rsidR="00954513" w:rsidRPr="00E554B3" w:rsidRDefault="00954513" w:rsidP="00954513">
            <w:pPr>
              <w:tabs>
                <w:tab w:val="decimal" w:pos="371"/>
              </w:tabs>
              <w:spacing w:line="240" w:lineRule="exact"/>
              <w:jc w:val="center"/>
              <w:rPr>
                <w:sz w:val="15"/>
                <w:szCs w:val="15"/>
              </w:rPr>
            </w:pPr>
          </w:p>
        </w:tc>
        <w:tc>
          <w:tcPr>
            <w:tcW w:w="810" w:type="dxa"/>
          </w:tcPr>
          <w:p w:rsidR="00954513" w:rsidRPr="00E554B3" w:rsidRDefault="00954513" w:rsidP="00954513">
            <w:pPr>
              <w:tabs>
                <w:tab w:val="decimal" w:pos="659"/>
              </w:tabs>
              <w:spacing w:line="240" w:lineRule="exact"/>
              <w:rPr>
                <w:sz w:val="15"/>
                <w:szCs w:val="15"/>
              </w:rPr>
            </w:pPr>
          </w:p>
        </w:tc>
        <w:tc>
          <w:tcPr>
            <w:tcW w:w="837" w:type="dxa"/>
          </w:tcPr>
          <w:p w:rsidR="00954513" w:rsidRPr="00E554B3" w:rsidRDefault="00954513" w:rsidP="00954513">
            <w:pPr>
              <w:tabs>
                <w:tab w:val="decimal" w:pos="371"/>
              </w:tabs>
              <w:spacing w:line="240" w:lineRule="exact"/>
              <w:jc w:val="center"/>
              <w:rPr>
                <w:sz w:val="15"/>
                <w:szCs w:val="15"/>
              </w:rPr>
            </w:pPr>
          </w:p>
        </w:tc>
        <w:tc>
          <w:tcPr>
            <w:tcW w:w="819" w:type="dxa"/>
          </w:tcPr>
          <w:p w:rsidR="00954513" w:rsidRPr="00E554B3" w:rsidRDefault="00954513" w:rsidP="00954513">
            <w:pPr>
              <w:tabs>
                <w:tab w:val="decimal" w:pos="659"/>
              </w:tabs>
              <w:spacing w:line="240" w:lineRule="exact"/>
              <w:rPr>
                <w:sz w:val="15"/>
                <w:szCs w:val="15"/>
              </w:rPr>
            </w:pPr>
          </w:p>
        </w:tc>
        <w:tc>
          <w:tcPr>
            <w:tcW w:w="792" w:type="dxa"/>
          </w:tcPr>
          <w:p w:rsidR="00954513" w:rsidRPr="00E554B3" w:rsidRDefault="00954513" w:rsidP="00954513">
            <w:pPr>
              <w:tabs>
                <w:tab w:val="decimal" w:pos="371"/>
              </w:tabs>
              <w:spacing w:line="240" w:lineRule="exact"/>
              <w:jc w:val="center"/>
              <w:rPr>
                <w:sz w:val="15"/>
                <w:szCs w:val="15"/>
              </w:rPr>
            </w:pPr>
          </w:p>
        </w:tc>
        <w:tc>
          <w:tcPr>
            <w:tcW w:w="810" w:type="dxa"/>
          </w:tcPr>
          <w:p w:rsidR="00954513" w:rsidRPr="00E554B3" w:rsidRDefault="00954513" w:rsidP="00954513">
            <w:pPr>
              <w:tabs>
                <w:tab w:val="decimal" w:pos="443"/>
              </w:tabs>
              <w:spacing w:line="240" w:lineRule="exact"/>
              <w:rPr>
                <w:sz w:val="15"/>
                <w:szCs w:val="15"/>
              </w:rPr>
            </w:pPr>
          </w:p>
        </w:tc>
      </w:tr>
      <w:tr w:rsidR="00954513" w:rsidRPr="00E554B3" w:rsidTr="00C5173B">
        <w:trPr>
          <w:cantSplit/>
        </w:trPr>
        <w:tc>
          <w:tcPr>
            <w:tcW w:w="2419" w:type="dxa"/>
          </w:tcPr>
          <w:p w:rsidR="00954513" w:rsidRPr="00E554B3" w:rsidRDefault="00954513" w:rsidP="00954513">
            <w:pPr>
              <w:rPr>
                <w:sz w:val="15"/>
                <w:szCs w:val="15"/>
              </w:rPr>
            </w:pPr>
            <w:r w:rsidRPr="00E554B3">
              <w:rPr>
                <w:sz w:val="15"/>
                <w:szCs w:val="15"/>
              </w:rPr>
              <w:t>Boutique Eco Holdings Ltd.</w:t>
            </w:r>
          </w:p>
        </w:tc>
        <w:tc>
          <w:tcPr>
            <w:tcW w:w="1917" w:type="dxa"/>
          </w:tcPr>
          <w:p w:rsidR="00954513" w:rsidRPr="00E554B3" w:rsidRDefault="00954513" w:rsidP="00954513">
            <w:pPr>
              <w:ind w:right="-82"/>
              <w:rPr>
                <w:sz w:val="15"/>
                <w:szCs w:val="15"/>
              </w:rPr>
            </w:pPr>
            <w:r w:rsidRPr="00E554B3">
              <w:rPr>
                <w:sz w:val="15"/>
                <w:szCs w:val="15"/>
              </w:rPr>
              <w:t>Holding company</w:t>
            </w:r>
          </w:p>
        </w:tc>
        <w:tc>
          <w:tcPr>
            <w:tcW w:w="1053" w:type="dxa"/>
          </w:tcPr>
          <w:p w:rsidR="00954513" w:rsidRPr="00E554B3" w:rsidRDefault="00954513" w:rsidP="00954513">
            <w:pPr>
              <w:jc w:val="center"/>
              <w:rPr>
                <w:sz w:val="15"/>
                <w:szCs w:val="15"/>
              </w:rPr>
            </w:pPr>
            <w:r w:rsidRPr="00E554B3">
              <w:rPr>
                <w:sz w:val="15"/>
                <w:szCs w:val="15"/>
              </w:rPr>
              <w:t>Thailand</w:t>
            </w:r>
          </w:p>
        </w:tc>
        <w:tc>
          <w:tcPr>
            <w:tcW w:w="774" w:type="dxa"/>
          </w:tcPr>
          <w:p w:rsidR="00954513" w:rsidRPr="00E554B3" w:rsidRDefault="00954513" w:rsidP="00954513">
            <w:pPr>
              <w:tabs>
                <w:tab w:val="decimal" w:pos="371"/>
              </w:tabs>
              <w:jc w:val="center"/>
              <w:rPr>
                <w:sz w:val="15"/>
                <w:szCs w:val="15"/>
              </w:rPr>
            </w:pPr>
            <w:r w:rsidRPr="00E554B3">
              <w:rPr>
                <w:sz w:val="15"/>
                <w:szCs w:val="15"/>
              </w:rPr>
              <w:t>51.00</w:t>
            </w:r>
          </w:p>
        </w:tc>
        <w:tc>
          <w:tcPr>
            <w:tcW w:w="810" w:type="dxa"/>
          </w:tcPr>
          <w:p w:rsidR="00954513" w:rsidRPr="00E554B3" w:rsidRDefault="00954513" w:rsidP="00954513">
            <w:pPr>
              <w:tabs>
                <w:tab w:val="decimal" w:pos="371"/>
              </w:tabs>
              <w:jc w:val="center"/>
              <w:rPr>
                <w:sz w:val="15"/>
                <w:szCs w:val="15"/>
              </w:rPr>
            </w:pPr>
            <w:r w:rsidRPr="00E554B3">
              <w:rPr>
                <w:sz w:val="15"/>
                <w:szCs w:val="15"/>
              </w:rPr>
              <w:t>51.00</w:t>
            </w:r>
          </w:p>
        </w:tc>
        <w:tc>
          <w:tcPr>
            <w:tcW w:w="801" w:type="dxa"/>
          </w:tcPr>
          <w:p w:rsidR="00954513" w:rsidRPr="00E554B3" w:rsidRDefault="00954513" w:rsidP="00954513">
            <w:pPr>
              <w:tabs>
                <w:tab w:val="decimal" w:pos="614"/>
              </w:tabs>
              <w:ind w:left="-64" w:right="-111"/>
              <w:rPr>
                <w:sz w:val="15"/>
                <w:szCs w:val="15"/>
              </w:rPr>
            </w:pPr>
            <w:r w:rsidRPr="00E554B3">
              <w:rPr>
                <w:sz w:val="15"/>
                <w:szCs w:val="15"/>
              </w:rPr>
              <w:t>10</w:t>
            </w:r>
          </w:p>
        </w:tc>
        <w:tc>
          <w:tcPr>
            <w:tcW w:w="774" w:type="dxa"/>
          </w:tcPr>
          <w:p w:rsidR="00954513" w:rsidRPr="00E554B3" w:rsidRDefault="00954513" w:rsidP="00954513">
            <w:pPr>
              <w:tabs>
                <w:tab w:val="decimal" w:pos="614"/>
              </w:tabs>
              <w:ind w:left="-64" w:right="-111"/>
              <w:rPr>
                <w:sz w:val="15"/>
                <w:szCs w:val="15"/>
              </w:rPr>
            </w:pPr>
            <w:r w:rsidRPr="00E554B3">
              <w:rPr>
                <w:sz w:val="15"/>
                <w:szCs w:val="15"/>
              </w:rPr>
              <w:t>10</w:t>
            </w:r>
          </w:p>
        </w:tc>
        <w:tc>
          <w:tcPr>
            <w:tcW w:w="855" w:type="dxa"/>
          </w:tcPr>
          <w:p w:rsidR="00954513" w:rsidRPr="00E554B3" w:rsidRDefault="00954513" w:rsidP="00954513">
            <w:pPr>
              <w:tabs>
                <w:tab w:val="decimal" w:pos="434"/>
              </w:tabs>
              <w:ind w:left="-87" w:right="-53"/>
              <w:rPr>
                <w:sz w:val="15"/>
                <w:szCs w:val="15"/>
              </w:rPr>
            </w:pPr>
            <w:r w:rsidRPr="00E554B3">
              <w:rPr>
                <w:sz w:val="15"/>
                <w:szCs w:val="15"/>
              </w:rPr>
              <w:t>-</w:t>
            </w:r>
          </w:p>
        </w:tc>
        <w:tc>
          <w:tcPr>
            <w:tcW w:w="891" w:type="dxa"/>
          </w:tcPr>
          <w:p w:rsidR="00954513" w:rsidRPr="00E554B3" w:rsidRDefault="00954513" w:rsidP="00954513">
            <w:pPr>
              <w:tabs>
                <w:tab w:val="decimal" w:pos="434"/>
              </w:tabs>
              <w:ind w:left="-87" w:right="-53"/>
              <w:rPr>
                <w:sz w:val="15"/>
                <w:szCs w:val="15"/>
              </w:rPr>
            </w:pPr>
            <w:r w:rsidRPr="00E554B3">
              <w:rPr>
                <w:sz w:val="15"/>
                <w:szCs w:val="15"/>
              </w:rPr>
              <w:t>-</w:t>
            </w:r>
          </w:p>
        </w:tc>
        <w:tc>
          <w:tcPr>
            <w:tcW w:w="855" w:type="dxa"/>
          </w:tcPr>
          <w:p w:rsidR="00954513" w:rsidRPr="00E554B3" w:rsidRDefault="00954513" w:rsidP="00954513">
            <w:pPr>
              <w:tabs>
                <w:tab w:val="decimal" w:pos="479"/>
              </w:tabs>
              <w:ind w:left="-87" w:right="-53"/>
              <w:rPr>
                <w:sz w:val="15"/>
                <w:szCs w:val="15"/>
              </w:rPr>
            </w:pPr>
            <w:r w:rsidRPr="00E554B3">
              <w:rPr>
                <w:sz w:val="15"/>
                <w:szCs w:val="15"/>
              </w:rPr>
              <w:t>-</w:t>
            </w:r>
          </w:p>
        </w:tc>
        <w:tc>
          <w:tcPr>
            <w:tcW w:w="810" w:type="dxa"/>
          </w:tcPr>
          <w:p w:rsidR="00954513" w:rsidRPr="00E554B3" w:rsidRDefault="00954513" w:rsidP="00954513">
            <w:pPr>
              <w:tabs>
                <w:tab w:val="decimal" w:pos="479"/>
              </w:tabs>
              <w:ind w:left="-87" w:right="-53"/>
              <w:rPr>
                <w:sz w:val="15"/>
                <w:szCs w:val="15"/>
              </w:rPr>
            </w:pPr>
            <w:r w:rsidRPr="00E554B3">
              <w:rPr>
                <w:sz w:val="15"/>
                <w:szCs w:val="15"/>
              </w:rPr>
              <w:t>-</w:t>
            </w:r>
          </w:p>
        </w:tc>
        <w:tc>
          <w:tcPr>
            <w:tcW w:w="837" w:type="dxa"/>
          </w:tcPr>
          <w:p w:rsidR="00954513" w:rsidRPr="00E554B3" w:rsidRDefault="00954513" w:rsidP="00954513">
            <w:pPr>
              <w:tabs>
                <w:tab w:val="decimal" w:pos="443"/>
              </w:tabs>
              <w:ind w:left="-87" w:right="-53"/>
              <w:rPr>
                <w:sz w:val="15"/>
                <w:szCs w:val="15"/>
              </w:rPr>
            </w:pPr>
            <w:r w:rsidRPr="00E554B3">
              <w:rPr>
                <w:sz w:val="15"/>
                <w:szCs w:val="15"/>
              </w:rPr>
              <w:t>-</w:t>
            </w:r>
          </w:p>
        </w:tc>
        <w:tc>
          <w:tcPr>
            <w:tcW w:w="819" w:type="dxa"/>
          </w:tcPr>
          <w:p w:rsidR="00954513" w:rsidRPr="00E554B3" w:rsidRDefault="00954513" w:rsidP="00954513">
            <w:pPr>
              <w:tabs>
                <w:tab w:val="decimal" w:pos="443"/>
              </w:tabs>
              <w:ind w:left="-87" w:right="-53"/>
              <w:rPr>
                <w:sz w:val="15"/>
                <w:szCs w:val="15"/>
              </w:rPr>
            </w:pPr>
            <w:r w:rsidRPr="00E554B3">
              <w:rPr>
                <w:sz w:val="15"/>
                <w:szCs w:val="15"/>
              </w:rPr>
              <w:t>-</w:t>
            </w:r>
          </w:p>
        </w:tc>
        <w:tc>
          <w:tcPr>
            <w:tcW w:w="792" w:type="dxa"/>
          </w:tcPr>
          <w:p w:rsidR="00954513" w:rsidRPr="00E554B3" w:rsidRDefault="00954513" w:rsidP="00954513">
            <w:pPr>
              <w:tabs>
                <w:tab w:val="decimal" w:pos="443"/>
              </w:tabs>
              <w:ind w:left="-87" w:right="-53"/>
              <w:rPr>
                <w:sz w:val="15"/>
                <w:szCs w:val="15"/>
              </w:rPr>
            </w:pPr>
            <w:r w:rsidRPr="00E554B3">
              <w:rPr>
                <w:sz w:val="15"/>
                <w:szCs w:val="15"/>
              </w:rPr>
              <w:t>-</w:t>
            </w:r>
          </w:p>
        </w:tc>
        <w:tc>
          <w:tcPr>
            <w:tcW w:w="810" w:type="dxa"/>
          </w:tcPr>
          <w:p w:rsidR="00954513" w:rsidRPr="00E554B3" w:rsidRDefault="00954513" w:rsidP="00954513">
            <w:pPr>
              <w:tabs>
                <w:tab w:val="decimal" w:pos="443"/>
              </w:tabs>
              <w:ind w:left="-87" w:right="-53"/>
              <w:rPr>
                <w:sz w:val="15"/>
                <w:szCs w:val="15"/>
              </w:rPr>
            </w:pPr>
            <w:r w:rsidRPr="00E554B3">
              <w:rPr>
                <w:sz w:val="15"/>
                <w:szCs w:val="15"/>
              </w:rPr>
              <w:t>-</w:t>
            </w:r>
          </w:p>
        </w:tc>
      </w:tr>
    </w:tbl>
    <w:p w:rsidR="008D1D31" w:rsidRPr="00E554B3" w:rsidRDefault="008D1D31" w:rsidP="00D24D94">
      <w:pPr>
        <w:spacing w:line="240" w:lineRule="auto"/>
        <w:rPr>
          <w:sz w:val="2"/>
          <w:szCs w:val="2"/>
        </w:rPr>
      </w:pPr>
      <w:r w:rsidRPr="00E554B3">
        <w:br w:type="page"/>
      </w:r>
    </w:p>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8D1D31" w:rsidRPr="00E554B3" w:rsidTr="002B5006">
        <w:trPr>
          <w:cantSplit/>
        </w:trPr>
        <w:tc>
          <w:tcPr>
            <w:tcW w:w="2419" w:type="dxa"/>
            <w:vAlign w:val="bottom"/>
          </w:tcPr>
          <w:p w:rsidR="008D1D31" w:rsidRPr="00E554B3" w:rsidRDefault="008D1D31" w:rsidP="00D24D94">
            <w:pPr>
              <w:spacing w:line="240" w:lineRule="atLeast"/>
              <w:rPr>
                <w:b/>
                <w:bCs/>
                <w:sz w:val="15"/>
                <w:szCs w:val="15"/>
              </w:rPr>
            </w:pPr>
          </w:p>
        </w:tc>
        <w:tc>
          <w:tcPr>
            <w:tcW w:w="12798" w:type="dxa"/>
            <w:gridSpan w:val="14"/>
          </w:tcPr>
          <w:p w:rsidR="008D1D31" w:rsidRPr="00E554B3" w:rsidRDefault="008D1D31" w:rsidP="00D24D94">
            <w:pPr>
              <w:tabs>
                <w:tab w:val="decimal" w:pos="461"/>
              </w:tabs>
              <w:spacing w:line="240" w:lineRule="atLeast"/>
              <w:jc w:val="center"/>
              <w:rPr>
                <w:sz w:val="15"/>
                <w:szCs w:val="15"/>
              </w:rPr>
            </w:pPr>
            <w:r w:rsidRPr="00E554B3">
              <w:rPr>
                <w:b/>
                <w:bCs/>
                <w:sz w:val="15"/>
                <w:szCs w:val="15"/>
              </w:rPr>
              <w:t>Separate financial statements</w:t>
            </w:r>
          </w:p>
        </w:tc>
      </w:tr>
      <w:tr w:rsidR="008D1D31" w:rsidRPr="00E554B3" w:rsidTr="002B5006">
        <w:trPr>
          <w:cantSplit/>
        </w:trPr>
        <w:tc>
          <w:tcPr>
            <w:tcW w:w="2419" w:type="dxa"/>
          </w:tcPr>
          <w:p w:rsidR="008D1D31" w:rsidRPr="00E554B3" w:rsidRDefault="008D1D31" w:rsidP="00D24D94">
            <w:pPr>
              <w:spacing w:line="240" w:lineRule="atLeast"/>
              <w:jc w:val="center"/>
              <w:rPr>
                <w:sz w:val="15"/>
                <w:szCs w:val="15"/>
              </w:rPr>
            </w:pPr>
          </w:p>
        </w:tc>
        <w:tc>
          <w:tcPr>
            <w:tcW w:w="1917" w:type="dxa"/>
          </w:tcPr>
          <w:p w:rsidR="008D1D31" w:rsidRPr="00E554B3" w:rsidRDefault="008D1D31" w:rsidP="00D24D94">
            <w:pPr>
              <w:spacing w:line="240" w:lineRule="atLeast"/>
              <w:ind w:right="-82"/>
              <w:jc w:val="center"/>
              <w:rPr>
                <w:sz w:val="15"/>
                <w:szCs w:val="15"/>
              </w:rPr>
            </w:pPr>
          </w:p>
        </w:tc>
        <w:tc>
          <w:tcPr>
            <w:tcW w:w="1053" w:type="dxa"/>
          </w:tcPr>
          <w:p w:rsidR="008D1D31" w:rsidRPr="00E554B3" w:rsidRDefault="008D1D31" w:rsidP="00D24D94">
            <w:pPr>
              <w:spacing w:line="240" w:lineRule="atLeast"/>
              <w:jc w:val="center"/>
              <w:rPr>
                <w:sz w:val="15"/>
                <w:szCs w:val="15"/>
              </w:rPr>
            </w:pPr>
          </w:p>
        </w:tc>
        <w:tc>
          <w:tcPr>
            <w:tcW w:w="1584" w:type="dxa"/>
            <w:gridSpan w:val="2"/>
          </w:tcPr>
          <w:p w:rsidR="008D1D31" w:rsidRPr="00E554B3" w:rsidRDefault="008D1D31" w:rsidP="00D24D94">
            <w:pPr>
              <w:spacing w:line="240" w:lineRule="atLeast"/>
              <w:ind w:left="-82" w:right="-57"/>
              <w:jc w:val="center"/>
              <w:rPr>
                <w:bCs/>
                <w:sz w:val="15"/>
                <w:szCs w:val="15"/>
              </w:rPr>
            </w:pPr>
          </w:p>
        </w:tc>
        <w:tc>
          <w:tcPr>
            <w:tcW w:w="1575" w:type="dxa"/>
            <w:gridSpan w:val="2"/>
            <w:vAlign w:val="bottom"/>
          </w:tcPr>
          <w:p w:rsidR="008D1D31" w:rsidRPr="00E554B3" w:rsidRDefault="008D1D31" w:rsidP="00D24D94">
            <w:pPr>
              <w:pStyle w:val="acctmergecolhdg"/>
              <w:spacing w:line="240" w:lineRule="atLeast"/>
              <w:ind w:left="-79" w:right="-79"/>
              <w:rPr>
                <w:b w:val="0"/>
                <w:bCs/>
                <w:sz w:val="15"/>
                <w:szCs w:val="15"/>
              </w:rPr>
            </w:pPr>
          </w:p>
        </w:tc>
        <w:tc>
          <w:tcPr>
            <w:tcW w:w="1746" w:type="dxa"/>
            <w:gridSpan w:val="2"/>
            <w:vAlign w:val="bottom"/>
          </w:tcPr>
          <w:p w:rsidR="008D1D31" w:rsidRPr="00E554B3" w:rsidRDefault="008D1D31" w:rsidP="00D24D94">
            <w:pPr>
              <w:pStyle w:val="acctmergecolhdg"/>
              <w:spacing w:line="240" w:lineRule="atLeast"/>
              <w:ind w:left="-79" w:right="-79"/>
              <w:rPr>
                <w:b w:val="0"/>
                <w:bCs/>
                <w:sz w:val="15"/>
                <w:szCs w:val="15"/>
              </w:rPr>
            </w:pPr>
          </w:p>
        </w:tc>
        <w:tc>
          <w:tcPr>
            <w:tcW w:w="1665" w:type="dxa"/>
            <w:gridSpan w:val="2"/>
          </w:tcPr>
          <w:p w:rsidR="008D1D31" w:rsidRPr="00E554B3" w:rsidRDefault="008D1D31" w:rsidP="00D24D94">
            <w:pPr>
              <w:pStyle w:val="acctmergecolhdg"/>
              <w:spacing w:line="240" w:lineRule="atLeast"/>
              <w:rPr>
                <w:b w:val="0"/>
                <w:bCs/>
                <w:sz w:val="15"/>
                <w:szCs w:val="15"/>
              </w:rPr>
            </w:pPr>
          </w:p>
        </w:tc>
        <w:tc>
          <w:tcPr>
            <w:tcW w:w="1656" w:type="dxa"/>
            <w:gridSpan w:val="2"/>
          </w:tcPr>
          <w:p w:rsidR="008D1D31" w:rsidRPr="00E554B3" w:rsidRDefault="008D1D31" w:rsidP="00D24D94">
            <w:pPr>
              <w:pStyle w:val="acctmergecolhdg"/>
              <w:spacing w:line="240" w:lineRule="atLeast"/>
              <w:rPr>
                <w:b w:val="0"/>
                <w:bCs/>
                <w:sz w:val="15"/>
                <w:szCs w:val="15"/>
              </w:rPr>
            </w:pPr>
          </w:p>
        </w:tc>
        <w:tc>
          <w:tcPr>
            <w:tcW w:w="1602" w:type="dxa"/>
            <w:gridSpan w:val="2"/>
            <w:vAlign w:val="bottom"/>
          </w:tcPr>
          <w:p w:rsidR="008D1D31" w:rsidRPr="00E554B3" w:rsidRDefault="008D1D31" w:rsidP="00D24D94">
            <w:pPr>
              <w:pStyle w:val="acctmergecolhdg"/>
              <w:spacing w:line="240" w:lineRule="atLeast"/>
              <w:rPr>
                <w:b w:val="0"/>
                <w:bCs/>
                <w:sz w:val="15"/>
                <w:szCs w:val="15"/>
              </w:rPr>
            </w:pPr>
            <w:r w:rsidRPr="00E554B3">
              <w:rPr>
                <w:b w:val="0"/>
                <w:bCs/>
                <w:sz w:val="15"/>
                <w:szCs w:val="15"/>
              </w:rPr>
              <w:t>Dividend income</w:t>
            </w:r>
          </w:p>
        </w:tc>
      </w:tr>
      <w:tr w:rsidR="00936FE6" w:rsidRPr="00E554B3" w:rsidTr="002B5006">
        <w:trPr>
          <w:cantSplit/>
        </w:trPr>
        <w:tc>
          <w:tcPr>
            <w:tcW w:w="2419" w:type="dxa"/>
          </w:tcPr>
          <w:p w:rsidR="00936FE6" w:rsidRPr="00E554B3" w:rsidRDefault="00936FE6" w:rsidP="00D24D94">
            <w:pPr>
              <w:spacing w:line="240" w:lineRule="atLeast"/>
              <w:jc w:val="center"/>
              <w:rPr>
                <w:sz w:val="15"/>
                <w:szCs w:val="15"/>
              </w:rPr>
            </w:pPr>
          </w:p>
        </w:tc>
        <w:tc>
          <w:tcPr>
            <w:tcW w:w="1917" w:type="dxa"/>
          </w:tcPr>
          <w:p w:rsidR="00936FE6" w:rsidRPr="00E554B3" w:rsidRDefault="00936FE6" w:rsidP="00D24D94">
            <w:pPr>
              <w:spacing w:line="240" w:lineRule="atLeast"/>
              <w:ind w:right="-82"/>
              <w:jc w:val="center"/>
              <w:rPr>
                <w:sz w:val="15"/>
                <w:szCs w:val="15"/>
              </w:rPr>
            </w:pPr>
          </w:p>
        </w:tc>
        <w:tc>
          <w:tcPr>
            <w:tcW w:w="1053" w:type="dxa"/>
          </w:tcPr>
          <w:p w:rsidR="00936FE6" w:rsidRPr="00E554B3" w:rsidRDefault="00936FE6" w:rsidP="00D24D94">
            <w:pPr>
              <w:spacing w:line="240" w:lineRule="atLeast"/>
              <w:jc w:val="center"/>
              <w:rPr>
                <w:sz w:val="15"/>
                <w:szCs w:val="15"/>
              </w:rPr>
            </w:pPr>
          </w:p>
        </w:tc>
        <w:tc>
          <w:tcPr>
            <w:tcW w:w="1584" w:type="dxa"/>
            <w:gridSpan w:val="2"/>
          </w:tcPr>
          <w:p w:rsidR="00936FE6" w:rsidRPr="00E554B3" w:rsidRDefault="00936FE6" w:rsidP="00D24D94">
            <w:pPr>
              <w:spacing w:line="240" w:lineRule="atLeast"/>
              <w:ind w:left="-82" w:right="-57"/>
              <w:jc w:val="center"/>
              <w:rPr>
                <w:bCs/>
                <w:sz w:val="15"/>
                <w:szCs w:val="15"/>
              </w:rPr>
            </w:pPr>
          </w:p>
        </w:tc>
        <w:tc>
          <w:tcPr>
            <w:tcW w:w="1575" w:type="dxa"/>
            <w:gridSpan w:val="2"/>
            <w:vAlign w:val="bottom"/>
          </w:tcPr>
          <w:p w:rsidR="00936FE6" w:rsidRPr="00E554B3" w:rsidRDefault="00936FE6" w:rsidP="00D24D94">
            <w:pPr>
              <w:pStyle w:val="acctmergecolhdg"/>
              <w:spacing w:line="240" w:lineRule="atLeast"/>
              <w:ind w:left="-79" w:right="-79"/>
              <w:rPr>
                <w:b w:val="0"/>
                <w:bCs/>
                <w:sz w:val="15"/>
                <w:szCs w:val="15"/>
              </w:rPr>
            </w:pPr>
          </w:p>
        </w:tc>
        <w:tc>
          <w:tcPr>
            <w:tcW w:w="1746" w:type="dxa"/>
            <w:gridSpan w:val="2"/>
            <w:vAlign w:val="bottom"/>
          </w:tcPr>
          <w:p w:rsidR="00936FE6" w:rsidRPr="00E554B3" w:rsidRDefault="00936FE6" w:rsidP="00D24D94">
            <w:pPr>
              <w:pStyle w:val="acctmergecolhdg"/>
              <w:spacing w:line="240" w:lineRule="atLeast"/>
              <w:ind w:left="-79" w:right="-79"/>
              <w:rPr>
                <w:b w:val="0"/>
                <w:bCs/>
                <w:sz w:val="15"/>
                <w:szCs w:val="15"/>
              </w:rPr>
            </w:pPr>
          </w:p>
        </w:tc>
        <w:tc>
          <w:tcPr>
            <w:tcW w:w="1665" w:type="dxa"/>
            <w:gridSpan w:val="2"/>
          </w:tcPr>
          <w:p w:rsidR="00936FE6" w:rsidRPr="00E554B3" w:rsidRDefault="00936FE6" w:rsidP="00D24D94">
            <w:pPr>
              <w:pStyle w:val="acctmergecolhdg"/>
              <w:spacing w:line="240" w:lineRule="atLeast"/>
              <w:rPr>
                <w:b w:val="0"/>
                <w:bCs/>
                <w:sz w:val="15"/>
                <w:szCs w:val="15"/>
              </w:rPr>
            </w:pPr>
          </w:p>
        </w:tc>
        <w:tc>
          <w:tcPr>
            <w:tcW w:w="1656" w:type="dxa"/>
            <w:gridSpan w:val="2"/>
          </w:tcPr>
          <w:p w:rsidR="00936FE6" w:rsidRPr="00E554B3" w:rsidRDefault="00936FE6" w:rsidP="00D24D94">
            <w:pPr>
              <w:pStyle w:val="acctmergecolhdg"/>
              <w:spacing w:line="240" w:lineRule="atLeast"/>
              <w:rPr>
                <w:b w:val="0"/>
                <w:bCs/>
                <w:sz w:val="15"/>
                <w:szCs w:val="15"/>
              </w:rPr>
            </w:pPr>
          </w:p>
        </w:tc>
        <w:tc>
          <w:tcPr>
            <w:tcW w:w="1602" w:type="dxa"/>
            <w:gridSpan w:val="2"/>
            <w:vAlign w:val="bottom"/>
          </w:tcPr>
          <w:p w:rsidR="00936FE6" w:rsidRPr="00E554B3" w:rsidRDefault="00936FE6" w:rsidP="00D24D94">
            <w:pPr>
              <w:pStyle w:val="acctmergecolhdg"/>
              <w:spacing w:line="240" w:lineRule="atLeast"/>
              <w:rPr>
                <w:b w:val="0"/>
                <w:bCs/>
                <w:sz w:val="15"/>
                <w:szCs w:val="15"/>
              </w:rPr>
            </w:pPr>
            <w:r w:rsidRPr="00E554B3">
              <w:rPr>
                <w:b w:val="0"/>
                <w:bCs/>
                <w:sz w:val="15"/>
                <w:szCs w:val="15"/>
              </w:rPr>
              <w:t xml:space="preserve">for </w:t>
            </w:r>
            <w:r w:rsidR="00F60D9F" w:rsidRPr="00E554B3">
              <w:rPr>
                <w:b w:val="0"/>
                <w:bCs/>
                <w:sz w:val="15"/>
                <w:szCs w:val="15"/>
              </w:rPr>
              <w:t>nine-month</w:t>
            </w:r>
            <w:r w:rsidRPr="00E554B3">
              <w:rPr>
                <w:b w:val="0"/>
                <w:bCs/>
                <w:sz w:val="15"/>
                <w:szCs w:val="15"/>
              </w:rPr>
              <w:t xml:space="preserve"> </w:t>
            </w:r>
          </w:p>
        </w:tc>
      </w:tr>
      <w:tr w:rsidR="00936FE6" w:rsidRPr="00E554B3" w:rsidTr="002B5006">
        <w:trPr>
          <w:cantSplit/>
        </w:trPr>
        <w:tc>
          <w:tcPr>
            <w:tcW w:w="2419" w:type="dxa"/>
          </w:tcPr>
          <w:p w:rsidR="00936FE6" w:rsidRPr="00E554B3" w:rsidRDefault="00936FE6" w:rsidP="00D24D94">
            <w:pPr>
              <w:spacing w:line="240" w:lineRule="atLeast"/>
              <w:jc w:val="center"/>
              <w:rPr>
                <w:sz w:val="15"/>
                <w:szCs w:val="15"/>
              </w:rPr>
            </w:pPr>
          </w:p>
        </w:tc>
        <w:tc>
          <w:tcPr>
            <w:tcW w:w="1917" w:type="dxa"/>
          </w:tcPr>
          <w:p w:rsidR="00936FE6" w:rsidRPr="00E554B3" w:rsidRDefault="00936FE6" w:rsidP="00D24D94">
            <w:pPr>
              <w:spacing w:line="240" w:lineRule="atLeast"/>
              <w:ind w:right="-82"/>
              <w:jc w:val="center"/>
              <w:rPr>
                <w:sz w:val="15"/>
                <w:szCs w:val="15"/>
              </w:rPr>
            </w:pPr>
            <w:r w:rsidRPr="00E554B3">
              <w:rPr>
                <w:sz w:val="15"/>
                <w:szCs w:val="15"/>
              </w:rPr>
              <w:t>Type of</w:t>
            </w:r>
          </w:p>
        </w:tc>
        <w:tc>
          <w:tcPr>
            <w:tcW w:w="1053" w:type="dxa"/>
          </w:tcPr>
          <w:p w:rsidR="00936FE6" w:rsidRPr="00E554B3" w:rsidRDefault="00936FE6" w:rsidP="00D24D94">
            <w:pPr>
              <w:spacing w:line="240" w:lineRule="atLeast"/>
              <w:jc w:val="center"/>
              <w:rPr>
                <w:sz w:val="15"/>
                <w:szCs w:val="15"/>
              </w:rPr>
            </w:pPr>
            <w:r w:rsidRPr="00E554B3">
              <w:rPr>
                <w:sz w:val="15"/>
                <w:szCs w:val="15"/>
              </w:rPr>
              <w:t>Country of</w:t>
            </w:r>
          </w:p>
        </w:tc>
        <w:tc>
          <w:tcPr>
            <w:tcW w:w="1584" w:type="dxa"/>
            <w:gridSpan w:val="2"/>
          </w:tcPr>
          <w:p w:rsidR="00936FE6" w:rsidRPr="00E554B3" w:rsidRDefault="00936FE6" w:rsidP="00D24D94">
            <w:pPr>
              <w:spacing w:line="240" w:lineRule="atLeast"/>
              <w:ind w:left="-82" w:right="-57"/>
              <w:jc w:val="center"/>
              <w:rPr>
                <w:bCs/>
                <w:sz w:val="15"/>
                <w:szCs w:val="15"/>
              </w:rPr>
            </w:pPr>
            <w:r w:rsidRPr="00E554B3">
              <w:rPr>
                <w:bCs/>
                <w:sz w:val="15"/>
                <w:szCs w:val="15"/>
              </w:rPr>
              <w:tab/>
              <w:t xml:space="preserve"> Ownership i</w:t>
            </w:r>
            <w:r w:rsidR="006E4911" w:rsidRPr="00E554B3">
              <w:rPr>
                <w:bCs/>
                <w:sz w:val="15"/>
                <w:szCs w:val="15"/>
              </w:rPr>
              <w:t>nterest</w:t>
            </w:r>
          </w:p>
        </w:tc>
        <w:tc>
          <w:tcPr>
            <w:tcW w:w="1575" w:type="dxa"/>
            <w:gridSpan w:val="2"/>
            <w:vAlign w:val="bottom"/>
          </w:tcPr>
          <w:p w:rsidR="00936FE6" w:rsidRPr="00E554B3" w:rsidRDefault="00936FE6" w:rsidP="00D24D94">
            <w:pPr>
              <w:pStyle w:val="acctmergecolhdg"/>
              <w:spacing w:line="240" w:lineRule="atLeast"/>
              <w:ind w:left="-79" w:right="-79"/>
              <w:rPr>
                <w:b w:val="0"/>
                <w:bCs/>
                <w:sz w:val="15"/>
                <w:szCs w:val="15"/>
              </w:rPr>
            </w:pPr>
            <w:r w:rsidRPr="00E554B3">
              <w:rPr>
                <w:b w:val="0"/>
                <w:bCs/>
                <w:sz w:val="15"/>
                <w:szCs w:val="15"/>
              </w:rPr>
              <w:t>Paid-up capital</w:t>
            </w:r>
          </w:p>
        </w:tc>
        <w:tc>
          <w:tcPr>
            <w:tcW w:w="1746" w:type="dxa"/>
            <w:gridSpan w:val="2"/>
            <w:vAlign w:val="bottom"/>
          </w:tcPr>
          <w:p w:rsidR="00936FE6" w:rsidRPr="00E554B3" w:rsidRDefault="00936FE6" w:rsidP="00D24D94">
            <w:pPr>
              <w:pStyle w:val="acctmergecolhdg"/>
              <w:spacing w:line="240" w:lineRule="atLeast"/>
              <w:ind w:left="-79" w:right="-79"/>
              <w:rPr>
                <w:b w:val="0"/>
                <w:bCs/>
                <w:sz w:val="15"/>
                <w:szCs w:val="15"/>
              </w:rPr>
            </w:pPr>
            <w:r w:rsidRPr="00E554B3">
              <w:rPr>
                <w:b w:val="0"/>
                <w:bCs/>
                <w:sz w:val="15"/>
                <w:szCs w:val="15"/>
              </w:rPr>
              <w:t>Cost</w:t>
            </w:r>
          </w:p>
        </w:tc>
        <w:tc>
          <w:tcPr>
            <w:tcW w:w="1665" w:type="dxa"/>
            <w:gridSpan w:val="2"/>
          </w:tcPr>
          <w:p w:rsidR="00936FE6" w:rsidRPr="00E554B3" w:rsidRDefault="00936FE6" w:rsidP="00D24D94">
            <w:pPr>
              <w:pStyle w:val="acctmergecolhdg"/>
              <w:spacing w:line="240" w:lineRule="atLeast"/>
              <w:rPr>
                <w:b w:val="0"/>
                <w:bCs/>
                <w:sz w:val="15"/>
                <w:szCs w:val="15"/>
              </w:rPr>
            </w:pPr>
            <w:r w:rsidRPr="00E554B3">
              <w:rPr>
                <w:b w:val="0"/>
                <w:bCs/>
                <w:sz w:val="15"/>
                <w:szCs w:val="15"/>
              </w:rPr>
              <w:t>Impairment</w:t>
            </w:r>
          </w:p>
        </w:tc>
        <w:tc>
          <w:tcPr>
            <w:tcW w:w="1656" w:type="dxa"/>
            <w:gridSpan w:val="2"/>
          </w:tcPr>
          <w:p w:rsidR="00936FE6" w:rsidRPr="00E554B3" w:rsidRDefault="00936FE6" w:rsidP="00D24D94">
            <w:pPr>
              <w:pStyle w:val="acctmergecolhdg"/>
              <w:spacing w:line="240" w:lineRule="atLeast"/>
              <w:rPr>
                <w:b w:val="0"/>
                <w:bCs/>
                <w:sz w:val="15"/>
                <w:szCs w:val="15"/>
              </w:rPr>
            </w:pPr>
            <w:r w:rsidRPr="00E554B3">
              <w:rPr>
                <w:b w:val="0"/>
                <w:bCs/>
                <w:sz w:val="15"/>
                <w:szCs w:val="15"/>
              </w:rPr>
              <w:t>At cost - net</w:t>
            </w:r>
          </w:p>
        </w:tc>
        <w:tc>
          <w:tcPr>
            <w:tcW w:w="1602" w:type="dxa"/>
            <w:gridSpan w:val="2"/>
            <w:vAlign w:val="bottom"/>
          </w:tcPr>
          <w:p w:rsidR="00936FE6" w:rsidRPr="00E554B3" w:rsidRDefault="00936FE6" w:rsidP="00D24D94">
            <w:pPr>
              <w:pStyle w:val="acctmergecolhdg"/>
              <w:spacing w:line="240" w:lineRule="atLeast"/>
              <w:rPr>
                <w:b w:val="0"/>
                <w:bCs/>
                <w:sz w:val="15"/>
                <w:szCs w:val="15"/>
              </w:rPr>
            </w:pPr>
            <w:r w:rsidRPr="00E554B3">
              <w:rPr>
                <w:b w:val="0"/>
                <w:bCs/>
                <w:sz w:val="15"/>
                <w:szCs w:val="15"/>
              </w:rPr>
              <w:t>period ended</w:t>
            </w:r>
          </w:p>
        </w:tc>
      </w:tr>
      <w:tr w:rsidR="00AF73AC" w:rsidRPr="00E554B3" w:rsidTr="002B5006">
        <w:trPr>
          <w:cantSplit/>
        </w:trPr>
        <w:tc>
          <w:tcPr>
            <w:tcW w:w="2419" w:type="dxa"/>
          </w:tcPr>
          <w:p w:rsidR="00AF73AC" w:rsidRPr="00E554B3" w:rsidRDefault="00AF73AC" w:rsidP="00AF73AC">
            <w:pPr>
              <w:spacing w:line="240" w:lineRule="atLeast"/>
              <w:jc w:val="center"/>
              <w:rPr>
                <w:sz w:val="15"/>
                <w:szCs w:val="15"/>
              </w:rPr>
            </w:pPr>
            <w:r w:rsidRPr="00E554B3">
              <w:rPr>
                <w:sz w:val="15"/>
                <w:szCs w:val="15"/>
              </w:rPr>
              <w:t>Company name</w:t>
            </w:r>
          </w:p>
        </w:tc>
        <w:tc>
          <w:tcPr>
            <w:tcW w:w="1917" w:type="dxa"/>
          </w:tcPr>
          <w:p w:rsidR="00AF73AC" w:rsidRPr="00E554B3" w:rsidRDefault="00AF73AC" w:rsidP="00AF73AC">
            <w:pPr>
              <w:spacing w:line="240" w:lineRule="atLeast"/>
              <w:jc w:val="center"/>
              <w:rPr>
                <w:sz w:val="15"/>
                <w:szCs w:val="15"/>
              </w:rPr>
            </w:pPr>
            <w:r w:rsidRPr="00E554B3">
              <w:rPr>
                <w:sz w:val="15"/>
                <w:szCs w:val="15"/>
              </w:rPr>
              <w:t>business</w:t>
            </w:r>
          </w:p>
        </w:tc>
        <w:tc>
          <w:tcPr>
            <w:tcW w:w="1053" w:type="dxa"/>
          </w:tcPr>
          <w:p w:rsidR="00AF73AC" w:rsidRPr="00E554B3" w:rsidRDefault="00AF73AC" w:rsidP="00AF73AC">
            <w:pPr>
              <w:spacing w:line="240" w:lineRule="atLeast"/>
              <w:ind w:left="-79" w:right="-87"/>
              <w:jc w:val="center"/>
              <w:rPr>
                <w:sz w:val="15"/>
                <w:szCs w:val="15"/>
              </w:rPr>
            </w:pPr>
            <w:r w:rsidRPr="00E554B3">
              <w:rPr>
                <w:sz w:val="15"/>
                <w:szCs w:val="15"/>
              </w:rPr>
              <w:t>incorporation</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837"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9"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 xml:space="preserve">31 </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December</w:t>
            </w:r>
          </w:p>
        </w:tc>
        <w:tc>
          <w:tcPr>
            <w:tcW w:w="792"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30</w:t>
            </w:r>
          </w:p>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September</w:t>
            </w:r>
          </w:p>
        </w:tc>
      </w:tr>
      <w:tr w:rsidR="00AF73AC" w:rsidRPr="00E554B3" w:rsidTr="002B5006">
        <w:trPr>
          <w:cantSplit/>
        </w:trPr>
        <w:tc>
          <w:tcPr>
            <w:tcW w:w="2419" w:type="dxa"/>
          </w:tcPr>
          <w:p w:rsidR="00AF73AC" w:rsidRPr="00E554B3" w:rsidRDefault="00AF73AC" w:rsidP="00AF73AC">
            <w:pPr>
              <w:spacing w:line="240" w:lineRule="atLeast"/>
              <w:jc w:val="center"/>
              <w:rPr>
                <w:sz w:val="15"/>
                <w:szCs w:val="15"/>
              </w:rPr>
            </w:pPr>
          </w:p>
        </w:tc>
        <w:tc>
          <w:tcPr>
            <w:tcW w:w="1917" w:type="dxa"/>
          </w:tcPr>
          <w:p w:rsidR="00AF73AC" w:rsidRPr="00E554B3" w:rsidRDefault="00AF73AC" w:rsidP="00AF73AC">
            <w:pPr>
              <w:spacing w:line="240" w:lineRule="atLeast"/>
              <w:jc w:val="center"/>
              <w:rPr>
                <w:sz w:val="15"/>
                <w:szCs w:val="15"/>
              </w:rPr>
            </w:pPr>
          </w:p>
        </w:tc>
        <w:tc>
          <w:tcPr>
            <w:tcW w:w="1053" w:type="dxa"/>
          </w:tcPr>
          <w:p w:rsidR="00AF73AC" w:rsidRPr="00E554B3" w:rsidRDefault="00AF73AC" w:rsidP="00AF73AC">
            <w:pPr>
              <w:spacing w:line="240" w:lineRule="atLeast"/>
              <w:ind w:left="-79" w:right="-87"/>
              <w:jc w:val="center"/>
              <w:rPr>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837"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9"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c>
          <w:tcPr>
            <w:tcW w:w="792"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r w:rsidRPr="00E554B3">
              <w:rPr>
                <w:b w:val="0"/>
                <w:bCs/>
                <w:sz w:val="15"/>
                <w:szCs w:val="15"/>
              </w:rPr>
              <w:t>2018</w:t>
            </w:r>
          </w:p>
        </w:tc>
      </w:tr>
      <w:tr w:rsidR="00AF73AC" w:rsidRPr="00E554B3" w:rsidTr="002B5006">
        <w:trPr>
          <w:cantSplit/>
        </w:trPr>
        <w:tc>
          <w:tcPr>
            <w:tcW w:w="2419" w:type="dxa"/>
            <w:vAlign w:val="bottom"/>
          </w:tcPr>
          <w:p w:rsidR="00AF73AC" w:rsidRPr="00E554B3" w:rsidRDefault="00AF73AC" w:rsidP="00AF73AC">
            <w:pPr>
              <w:spacing w:line="240" w:lineRule="atLeast"/>
              <w:rPr>
                <w:b/>
                <w:bCs/>
                <w:sz w:val="15"/>
                <w:szCs w:val="15"/>
              </w:rPr>
            </w:pPr>
          </w:p>
        </w:tc>
        <w:tc>
          <w:tcPr>
            <w:tcW w:w="1917" w:type="dxa"/>
          </w:tcPr>
          <w:p w:rsidR="00AF73AC" w:rsidRPr="00E554B3" w:rsidRDefault="00AF73AC" w:rsidP="00AF73AC">
            <w:pPr>
              <w:spacing w:line="240" w:lineRule="atLeast"/>
              <w:ind w:right="-82"/>
              <w:jc w:val="center"/>
              <w:rPr>
                <w:sz w:val="15"/>
                <w:szCs w:val="15"/>
              </w:rPr>
            </w:pPr>
          </w:p>
        </w:tc>
        <w:tc>
          <w:tcPr>
            <w:tcW w:w="1053" w:type="dxa"/>
          </w:tcPr>
          <w:p w:rsidR="00AF73AC" w:rsidRPr="00E554B3" w:rsidRDefault="00AF73AC" w:rsidP="00AF73AC">
            <w:pPr>
              <w:spacing w:line="240" w:lineRule="atLeast"/>
              <w:jc w:val="center"/>
              <w:rPr>
                <w:sz w:val="15"/>
                <w:szCs w:val="15"/>
              </w:rPr>
            </w:pPr>
          </w:p>
        </w:tc>
        <w:tc>
          <w:tcPr>
            <w:tcW w:w="1584" w:type="dxa"/>
            <w:gridSpan w:val="2"/>
          </w:tcPr>
          <w:p w:rsidR="00AF73AC" w:rsidRPr="00E554B3" w:rsidRDefault="00AF73AC" w:rsidP="00AF73AC">
            <w:pPr>
              <w:tabs>
                <w:tab w:val="decimal" w:pos="461"/>
              </w:tabs>
              <w:spacing w:line="240" w:lineRule="atLeast"/>
              <w:jc w:val="center"/>
              <w:rPr>
                <w:sz w:val="15"/>
                <w:szCs w:val="15"/>
              </w:rPr>
            </w:pPr>
            <w:r w:rsidRPr="00E554B3">
              <w:rPr>
                <w:i/>
                <w:iCs/>
                <w:sz w:val="15"/>
                <w:szCs w:val="15"/>
              </w:rPr>
              <w:t>(%)</w:t>
            </w:r>
          </w:p>
        </w:tc>
        <w:tc>
          <w:tcPr>
            <w:tcW w:w="8244" w:type="dxa"/>
            <w:gridSpan w:val="10"/>
          </w:tcPr>
          <w:p w:rsidR="00AF73AC" w:rsidRPr="00E554B3" w:rsidRDefault="00AF73AC" w:rsidP="00AF73AC">
            <w:pPr>
              <w:tabs>
                <w:tab w:val="decimal" w:pos="461"/>
              </w:tabs>
              <w:spacing w:line="240" w:lineRule="atLeast"/>
              <w:jc w:val="center"/>
              <w:rPr>
                <w:sz w:val="15"/>
                <w:szCs w:val="15"/>
              </w:rPr>
            </w:pPr>
            <w:r w:rsidRPr="00E554B3">
              <w:rPr>
                <w:i/>
                <w:iCs/>
                <w:sz w:val="15"/>
                <w:szCs w:val="15"/>
              </w:rPr>
              <w:t>(in thousand Baht)</w:t>
            </w:r>
          </w:p>
        </w:tc>
      </w:tr>
      <w:tr w:rsidR="00AF73AC" w:rsidRPr="00E554B3" w:rsidTr="002B5006">
        <w:trPr>
          <w:cantSplit/>
        </w:trPr>
        <w:tc>
          <w:tcPr>
            <w:tcW w:w="2419" w:type="dxa"/>
          </w:tcPr>
          <w:p w:rsidR="00AF73AC" w:rsidRPr="00E554B3" w:rsidRDefault="00AF73AC" w:rsidP="00AF73AC">
            <w:pPr>
              <w:spacing w:line="240" w:lineRule="exact"/>
              <w:ind w:right="-82"/>
              <w:rPr>
                <w:sz w:val="15"/>
                <w:szCs w:val="15"/>
              </w:rPr>
            </w:pPr>
            <w:r w:rsidRPr="00E554B3">
              <w:rPr>
                <w:b/>
                <w:bCs/>
                <w:sz w:val="15"/>
                <w:szCs w:val="15"/>
              </w:rPr>
              <w:t>Boutique Patong Sai3 Project</w:t>
            </w:r>
          </w:p>
        </w:tc>
        <w:tc>
          <w:tcPr>
            <w:tcW w:w="1917" w:type="dxa"/>
          </w:tcPr>
          <w:p w:rsidR="00AF73AC" w:rsidRPr="00E554B3" w:rsidRDefault="00AF73AC" w:rsidP="00AF73AC">
            <w:pPr>
              <w:spacing w:line="240" w:lineRule="exact"/>
              <w:jc w:val="center"/>
              <w:rPr>
                <w:sz w:val="15"/>
                <w:szCs w:val="15"/>
              </w:rPr>
            </w:pPr>
          </w:p>
        </w:tc>
        <w:tc>
          <w:tcPr>
            <w:tcW w:w="1053" w:type="dxa"/>
          </w:tcPr>
          <w:p w:rsidR="00AF73AC" w:rsidRPr="00E554B3" w:rsidRDefault="00AF73AC" w:rsidP="00AF73AC">
            <w:pPr>
              <w:tabs>
                <w:tab w:val="decimal" w:pos="371"/>
              </w:tabs>
              <w:spacing w:line="240" w:lineRule="exact"/>
              <w:jc w:val="center"/>
              <w:rPr>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p>
        </w:tc>
        <w:tc>
          <w:tcPr>
            <w:tcW w:w="855" w:type="dxa"/>
          </w:tcPr>
          <w:p w:rsidR="00AF73AC" w:rsidRPr="00E554B3" w:rsidRDefault="00AF73AC" w:rsidP="00AF73AC">
            <w:pPr>
              <w:spacing w:line="240" w:lineRule="atLeast"/>
              <w:jc w:val="center"/>
              <w:rPr>
                <w:sz w:val="15"/>
                <w:szCs w:val="15"/>
              </w:rPr>
            </w:pPr>
          </w:p>
        </w:tc>
        <w:tc>
          <w:tcPr>
            <w:tcW w:w="810" w:type="dxa"/>
          </w:tcPr>
          <w:p w:rsidR="00AF73AC" w:rsidRPr="00E554B3" w:rsidRDefault="00AF73AC" w:rsidP="00AF73AC">
            <w:pPr>
              <w:spacing w:line="240" w:lineRule="atLeast"/>
              <w:jc w:val="center"/>
              <w:rPr>
                <w:sz w:val="15"/>
                <w:szCs w:val="15"/>
              </w:rPr>
            </w:pPr>
          </w:p>
        </w:tc>
        <w:tc>
          <w:tcPr>
            <w:tcW w:w="837" w:type="dxa"/>
          </w:tcPr>
          <w:p w:rsidR="00AF73AC" w:rsidRPr="00E554B3" w:rsidRDefault="00AF73AC" w:rsidP="00AF73AC">
            <w:pPr>
              <w:spacing w:line="240" w:lineRule="atLeast"/>
              <w:jc w:val="center"/>
              <w:rPr>
                <w:sz w:val="15"/>
                <w:szCs w:val="15"/>
              </w:rPr>
            </w:pPr>
          </w:p>
        </w:tc>
        <w:tc>
          <w:tcPr>
            <w:tcW w:w="819" w:type="dxa"/>
          </w:tcPr>
          <w:p w:rsidR="00AF73AC" w:rsidRPr="00E554B3" w:rsidRDefault="00AF73AC" w:rsidP="00AF73AC">
            <w:pPr>
              <w:spacing w:line="240" w:lineRule="atLeast"/>
              <w:jc w:val="center"/>
              <w:rPr>
                <w:sz w:val="15"/>
                <w:szCs w:val="15"/>
              </w:rPr>
            </w:pPr>
          </w:p>
        </w:tc>
        <w:tc>
          <w:tcPr>
            <w:tcW w:w="792" w:type="dxa"/>
          </w:tcPr>
          <w:p w:rsidR="00AF73AC" w:rsidRPr="00E554B3" w:rsidRDefault="00AF73AC" w:rsidP="00AF73AC">
            <w:pPr>
              <w:spacing w:line="240" w:lineRule="atLeast"/>
              <w:jc w:val="center"/>
              <w:rPr>
                <w:sz w:val="15"/>
                <w:szCs w:val="15"/>
              </w:rPr>
            </w:pPr>
          </w:p>
        </w:tc>
        <w:tc>
          <w:tcPr>
            <w:tcW w:w="810" w:type="dxa"/>
          </w:tcPr>
          <w:p w:rsidR="00AF73AC" w:rsidRPr="00E554B3" w:rsidRDefault="00AF73AC" w:rsidP="00AF73AC">
            <w:pPr>
              <w:tabs>
                <w:tab w:val="decimal" w:pos="461"/>
              </w:tabs>
              <w:spacing w:line="240" w:lineRule="atLeast"/>
              <w:jc w:val="center"/>
              <w:rPr>
                <w:sz w:val="15"/>
                <w:szCs w:val="15"/>
              </w:rPr>
            </w:pPr>
          </w:p>
        </w:tc>
      </w:tr>
      <w:tr w:rsidR="00AF73AC" w:rsidRPr="00E554B3" w:rsidTr="002B5006">
        <w:trPr>
          <w:cantSplit/>
        </w:trPr>
        <w:tc>
          <w:tcPr>
            <w:tcW w:w="2419" w:type="dxa"/>
          </w:tcPr>
          <w:p w:rsidR="00AF73AC" w:rsidRPr="00E554B3" w:rsidRDefault="00AF73AC" w:rsidP="00AF73AC">
            <w:pPr>
              <w:spacing w:line="240" w:lineRule="exact"/>
              <w:ind w:right="-82"/>
              <w:rPr>
                <w:sz w:val="15"/>
                <w:szCs w:val="15"/>
              </w:rPr>
            </w:pPr>
          </w:p>
        </w:tc>
        <w:tc>
          <w:tcPr>
            <w:tcW w:w="1917" w:type="dxa"/>
          </w:tcPr>
          <w:p w:rsidR="00AF73AC" w:rsidRPr="00E554B3" w:rsidRDefault="00AF73AC" w:rsidP="00AF73AC">
            <w:pPr>
              <w:spacing w:line="240" w:lineRule="exact"/>
              <w:jc w:val="center"/>
              <w:rPr>
                <w:sz w:val="15"/>
                <w:szCs w:val="15"/>
              </w:rPr>
            </w:pPr>
          </w:p>
        </w:tc>
        <w:tc>
          <w:tcPr>
            <w:tcW w:w="1053" w:type="dxa"/>
          </w:tcPr>
          <w:p w:rsidR="00AF73AC" w:rsidRPr="00E554B3" w:rsidRDefault="00AF73AC" w:rsidP="00AF73AC">
            <w:pPr>
              <w:tabs>
                <w:tab w:val="decimal" w:pos="371"/>
              </w:tabs>
              <w:spacing w:line="240" w:lineRule="exact"/>
              <w:jc w:val="center"/>
              <w:rPr>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p>
        </w:tc>
        <w:tc>
          <w:tcPr>
            <w:tcW w:w="855" w:type="dxa"/>
          </w:tcPr>
          <w:p w:rsidR="00AF73AC" w:rsidRPr="00E554B3" w:rsidRDefault="00AF73AC" w:rsidP="00AF73AC">
            <w:pPr>
              <w:spacing w:line="240" w:lineRule="atLeast"/>
              <w:jc w:val="center"/>
              <w:rPr>
                <w:sz w:val="15"/>
                <w:szCs w:val="15"/>
              </w:rPr>
            </w:pPr>
          </w:p>
        </w:tc>
        <w:tc>
          <w:tcPr>
            <w:tcW w:w="810" w:type="dxa"/>
          </w:tcPr>
          <w:p w:rsidR="00AF73AC" w:rsidRPr="00E554B3" w:rsidRDefault="00AF73AC" w:rsidP="00AF73AC">
            <w:pPr>
              <w:spacing w:line="240" w:lineRule="atLeast"/>
              <w:jc w:val="center"/>
              <w:rPr>
                <w:sz w:val="15"/>
                <w:szCs w:val="15"/>
              </w:rPr>
            </w:pPr>
          </w:p>
        </w:tc>
        <w:tc>
          <w:tcPr>
            <w:tcW w:w="837" w:type="dxa"/>
          </w:tcPr>
          <w:p w:rsidR="00AF73AC" w:rsidRPr="00E554B3" w:rsidRDefault="00AF73AC" w:rsidP="00AF73AC">
            <w:pPr>
              <w:spacing w:line="240" w:lineRule="atLeast"/>
              <w:jc w:val="center"/>
              <w:rPr>
                <w:sz w:val="15"/>
                <w:szCs w:val="15"/>
              </w:rPr>
            </w:pPr>
          </w:p>
        </w:tc>
        <w:tc>
          <w:tcPr>
            <w:tcW w:w="819" w:type="dxa"/>
          </w:tcPr>
          <w:p w:rsidR="00AF73AC" w:rsidRPr="00E554B3" w:rsidRDefault="00AF73AC" w:rsidP="00AF73AC">
            <w:pPr>
              <w:spacing w:line="240" w:lineRule="atLeast"/>
              <w:jc w:val="center"/>
              <w:rPr>
                <w:sz w:val="15"/>
                <w:szCs w:val="15"/>
              </w:rPr>
            </w:pPr>
          </w:p>
        </w:tc>
        <w:tc>
          <w:tcPr>
            <w:tcW w:w="792" w:type="dxa"/>
          </w:tcPr>
          <w:p w:rsidR="00AF73AC" w:rsidRPr="00E554B3" w:rsidRDefault="00AF73AC" w:rsidP="00AF73AC">
            <w:pPr>
              <w:spacing w:line="240" w:lineRule="atLeast"/>
              <w:jc w:val="center"/>
              <w:rPr>
                <w:sz w:val="15"/>
                <w:szCs w:val="15"/>
              </w:rPr>
            </w:pPr>
          </w:p>
        </w:tc>
        <w:tc>
          <w:tcPr>
            <w:tcW w:w="810" w:type="dxa"/>
          </w:tcPr>
          <w:p w:rsidR="00AF73AC" w:rsidRPr="00E554B3" w:rsidRDefault="00AF73AC" w:rsidP="00AF73AC">
            <w:pPr>
              <w:tabs>
                <w:tab w:val="decimal" w:pos="461"/>
              </w:tabs>
              <w:spacing w:line="240" w:lineRule="atLeast"/>
              <w:jc w:val="center"/>
              <w:rPr>
                <w:sz w:val="15"/>
                <w:szCs w:val="15"/>
              </w:rPr>
            </w:pPr>
          </w:p>
        </w:tc>
      </w:tr>
      <w:tr w:rsidR="00AF73AC" w:rsidRPr="00E554B3" w:rsidTr="002B5006">
        <w:trPr>
          <w:cantSplit/>
        </w:trPr>
        <w:tc>
          <w:tcPr>
            <w:tcW w:w="5389" w:type="dxa"/>
            <w:gridSpan w:val="3"/>
          </w:tcPr>
          <w:p w:rsidR="00AF73AC" w:rsidRPr="00E554B3" w:rsidRDefault="00AF73AC" w:rsidP="00AF73AC">
            <w:pPr>
              <w:spacing w:line="240" w:lineRule="atLeast"/>
              <w:rPr>
                <w:sz w:val="15"/>
                <w:szCs w:val="15"/>
              </w:rPr>
            </w:pPr>
            <w:r w:rsidRPr="00E554B3">
              <w:rPr>
                <w:b/>
                <w:bCs/>
                <w:i/>
                <w:iCs/>
                <w:sz w:val="15"/>
                <w:szCs w:val="15"/>
              </w:rPr>
              <w:t>Indirect subsidiary held through Boutique PS3 Holdings Ltd.</w:t>
            </w: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p>
        </w:tc>
        <w:tc>
          <w:tcPr>
            <w:tcW w:w="810" w:type="dxa"/>
            <w:vAlign w:val="bottom"/>
          </w:tcPr>
          <w:p w:rsidR="00AF73AC" w:rsidRPr="00E554B3" w:rsidRDefault="00AF73AC" w:rsidP="00AF73AC">
            <w:pPr>
              <w:pStyle w:val="acctmergecolhdg"/>
              <w:spacing w:line="240" w:lineRule="atLeast"/>
              <w:ind w:left="-79" w:right="-79"/>
              <w:rPr>
                <w:b w:val="0"/>
                <w:bCs/>
                <w:sz w:val="15"/>
                <w:szCs w:val="15"/>
              </w:rPr>
            </w:pPr>
          </w:p>
        </w:tc>
        <w:tc>
          <w:tcPr>
            <w:tcW w:w="801" w:type="dxa"/>
            <w:vAlign w:val="bottom"/>
          </w:tcPr>
          <w:p w:rsidR="00AF73AC" w:rsidRPr="00E554B3" w:rsidRDefault="00AF73AC" w:rsidP="00AF73AC">
            <w:pPr>
              <w:pStyle w:val="acctmergecolhdg"/>
              <w:spacing w:line="240" w:lineRule="atLeast"/>
              <w:ind w:left="-79" w:right="-79"/>
              <w:rPr>
                <w:b w:val="0"/>
                <w:bCs/>
                <w:sz w:val="15"/>
                <w:szCs w:val="15"/>
              </w:rPr>
            </w:pPr>
          </w:p>
        </w:tc>
        <w:tc>
          <w:tcPr>
            <w:tcW w:w="774" w:type="dxa"/>
            <w:vAlign w:val="bottom"/>
          </w:tcPr>
          <w:p w:rsidR="00AF73AC" w:rsidRPr="00E554B3" w:rsidRDefault="00AF73AC" w:rsidP="00AF73AC">
            <w:pPr>
              <w:pStyle w:val="acctmergecolhdg"/>
              <w:spacing w:line="240" w:lineRule="atLeast"/>
              <w:ind w:left="-79" w:right="-79"/>
              <w:rPr>
                <w:b w:val="0"/>
                <w:bCs/>
                <w:sz w:val="15"/>
                <w:szCs w:val="15"/>
              </w:rPr>
            </w:pPr>
          </w:p>
        </w:tc>
        <w:tc>
          <w:tcPr>
            <w:tcW w:w="855" w:type="dxa"/>
            <w:vAlign w:val="bottom"/>
          </w:tcPr>
          <w:p w:rsidR="00AF73AC" w:rsidRPr="00E554B3" w:rsidRDefault="00AF73AC" w:rsidP="00AF73AC">
            <w:pPr>
              <w:pStyle w:val="acctmergecolhdg"/>
              <w:spacing w:line="240" w:lineRule="atLeast"/>
              <w:ind w:left="-79" w:right="-79"/>
              <w:rPr>
                <w:b w:val="0"/>
                <w:bCs/>
                <w:sz w:val="15"/>
                <w:szCs w:val="15"/>
              </w:rPr>
            </w:pPr>
          </w:p>
        </w:tc>
        <w:tc>
          <w:tcPr>
            <w:tcW w:w="891" w:type="dxa"/>
            <w:vAlign w:val="bottom"/>
          </w:tcPr>
          <w:p w:rsidR="00AF73AC" w:rsidRPr="00E554B3" w:rsidRDefault="00AF73AC" w:rsidP="00AF73AC">
            <w:pPr>
              <w:pStyle w:val="acctmergecolhdg"/>
              <w:spacing w:line="240" w:lineRule="atLeast"/>
              <w:ind w:left="-79" w:right="-79"/>
              <w:rPr>
                <w:b w:val="0"/>
                <w:bCs/>
                <w:sz w:val="15"/>
                <w:szCs w:val="15"/>
              </w:rPr>
            </w:pPr>
          </w:p>
        </w:tc>
        <w:tc>
          <w:tcPr>
            <w:tcW w:w="855" w:type="dxa"/>
          </w:tcPr>
          <w:p w:rsidR="00AF73AC" w:rsidRPr="00E554B3" w:rsidRDefault="00AF73AC" w:rsidP="00AF73AC">
            <w:pPr>
              <w:spacing w:line="240" w:lineRule="atLeast"/>
              <w:jc w:val="center"/>
              <w:rPr>
                <w:sz w:val="15"/>
                <w:szCs w:val="15"/>
              </w:rPr>
            </w:pPr>
          </w:p>
        </w:tc>
        <w:tc>
          <w:tcPr>
            <w:tcW w:w="810" w:type="dxa"/>
          </w:tcPr>
          <w:p w:rsidR="00AF73AC" w:rsidRPr="00E554B3" w:rsidRDefault="00AF73AC" w:rsidP="00AF73AC">
            <w:pPr>
              <w:spacing w:line="240" w:lineRule="atLeast"/>
              <w:jc w:val="center"/>
              <w:rPr>
                <w:sz w:val="15"/>
                <w:szCs w:val="15"/>
              </w:rPr>
            </w:pPr>
          </w:p>
        </w:tc>
        <w:tc>
          <w:tcPr>
            <w:tcW w:w="837" w:type="dxa"/>
          </w:tcPr>
          <w:p w:rsidR="00AF73AC" w:rsidRPr="00E554B3" w:rsidRDefault="00AF73AC" w:rsidP="00AF73AC">
            <w:pPr>
              <w:spacing w:line="240" w:lineRule="atLeast"/>
              <w:jc w:val="center"/>
              <w:rPr>
                <w:sz w:val="15"/>
                <w:szCs w:val="15"/>
              </w:rPr>
            </w:pPr>
          </w:p>
        </w:tc>
        <w:tc>
          <w:tcPr>
            <w:tcW w:w="819" w:type="dxa"/>
          </w:tcPr>
          <w:p w:rsidR="00AF73AC" w:rsidRPr="00E554B3" w:rsidRDefault="00AF73AC" w:rsidP="00AF73AC">
            <w:pPr>
              <w:spacing w:line="240" w:lineRule="atLeast"/>
              <w:jc w:val="center"/>
              <w:rPr>
                <w:sz w:val="15"/>
                <w:szCs w:val="15"/>
              </w:rPr>
            </w:pPr>
          </w:p>
        </w:tc>
        <w:tc>
          <w:tcPr>
            <w:tcW w:w="792" w:type="dxa"/>
          </w:tcPr>
          <w:p w:rsidR="00AF73AC" w:rsidRPr="00E554B3" w:rsidRDefault="00AF73AC" w:rsidP="00AF73AC">
            <w:pPr>
              <w:spacing w:line="240" w:lineRule="atLeast"/>
              <w:jc w:val="center"/>
              <w:rPr>
                <w:sz w:val="15"/>
                <w:szCs w:val="15"/>
              </w:rPr>
            </w:pPr>
          </w:p>
        </w:tc>
        <w:tc>
          <w:tcPr>
            <w:tcW w:w="810" w:type="dxa"/>
          </w:tcPr>
          <w:p w:rsidR="00AF73AC" w:rsidRPr="00E554B3" w:rsidRDefault="00AF73AC" w:rsidP="00AF73AC">
            <w:pPr>
              <w:tabs>
                <w:tab w:val="decimal" w:pos="461"/>
              </w:tabs>
              <w:spacing w:line="240" w:lineRule="atLeast"/>
              <w:jc w:val="center"/>
              <w:rPr>
                <w:sz w:val="15"/>
                <w:szCs w:val="15"/>
              </w:rPr>
            </w:pPr>
          </w:p>
        </w:tc>
      </w:tr>
      <w:tr w:rsidR="009A45DE" w:rsidRPr="00E554B3" w:rsidTr="002B5006">
        <w:trPr>
          <w:cantSplit/>
        </w:trPr>
        <w:tc>
          <w:tcPr>
            <w:tcW w:w="2419" w:type="dxa"/>
          </w:tcPr>
          <w:p w:rsidR="009A45DE" w:rsidRPr="00E554B3" w:rsidRDefault="009A45DE" w:rsidP="009A45DE">
            <w:pPr>
              <w:rPr>
                <w:sz w:val="15"/>
                <w:szCs w:val="15"/>
              </w:rPr>
            </w:pPr>
            <w:r w:rsidRPr="00E554B3">
              <w:rPr>
                <w:sz w:val="15"/>
                <w:szCs w:val="15"/>
              </w:rPr>
              <w:t>Boutique Patong Sai3 Ltd.</w:t>
            </w:r>
          </w:p>
        </w:tc>
        <w:tc>
          <w:tcPr>
            <w:tcW w:w="1917" w:type="dxa"/>
          </w:tcPr>
          <w:p w:rsidR="009A45DE" w:rsidRPr="00E554B3" w:rsidRDefault="009A45DE" w:rsidP="009A45DE">
            <w:pPr>
              <w:ind w:left="106" w:right="-82" w:hanging="106"/>
              <w:rPr>
                <w:sz w:val="15"/>
                <w:szCs w:val="15"/>
              </w:rPr>
            </w:pPr>
            <w:r w:rsidRPr="00E554B3">
              <w:rPr>
                <w:sz w:val="15"/>
                <w:szCs w:val="15"/>
              </w:rPr>
              <w:t xml:space="preserve">Hotel </w:t>
            </w:r>
          </w:p>
        </w:tc>
        <w:tc>
          <w:tcPr>
            <w:tcW w:w="1053" w:type="dxa"/>
          </w:tcPr>
          <w:p w:rsidR="009A45DE" w:rsidRPr="00E554B3" w:rsidRDefault="009A45DE" w:rsidP="009A45DE">
            <w:pPr>
              <w:jc w:val="center"/>
              <w:rPr>
                <w:sz w:val="15"/>
                <w:szCs w:val="15"/>
              </w:rPr>
            </w:pPr>
            <w:r w:rsidRPr="00E554B3">
              <w:rPr>
                <w:sz w:val="15"/>
                <w:szCs w:val="15"/>
              </w:rPr>
              <w:t>Thailand</w:t>
            </w:r>
          </w:p>
        </w:tc>
        <w:tc>
          <w:tcPr>
            <w:tcW w:w="774" w:type="dxa"/>
          </w:tcPr>
          <w:p w:rsidR="009A45DE" w:rsidRPr="00E554B3" w:rsidRDefault="009A45DE" w:rsidP="009A45DE">
            <w:pPr>
              <w:tabs>
                <w:tab w:val="decimal" w:pos="371"/>
              </w:tabs>
              <w:jc w:val="center"/>
              <w:rPr>
                <w:sz w:val="15"/>
                <w:szCs w:val="15"/>
              </w:rPr>
            </w:pPr>
            <w:r w:rsidRPr="00E554B3">
              <w:rPr>
                <w:sz w:val="15"/>
                <w:szCs w:val="15"/>
              </w:rPr>
              <w:t>35.10</w:t>
            </w:r>
          </w:p>
        </w:tc>
        <w:tc>
          <w:tcPr>
            <w:tcW w:w="810" w:type="dxa"/>
          </w:tcPr>
          <w:p w:rsidR="009A45DE" w:rsidRPr="00E554B3" w:rsidRDefault="009A45DE" w:rsidP="009A45DE">
            <w:pPr>
              <w:tabs>
                <w:tab w:val="decimal" w:pos="371"/>
              </w:tabs>
              <w:jc w:val="center"/>
              <w:rPr>
                <w:sz w:val="15"/>
                <w:szCs w:val="15"/>
              </w:rPr>
            </w:pPr>
            <w:r w:rsidRPr="00E554B3">
              <w:rPr>
                <w:sz w:val="15"/>
                <w:szCs w:val="15"/>
              </w:rPr>
              <w:t>35.10</w:t>
            </w:r>
          </w:p>
        </w:tc>
        <w:tc>
          <w:tcPr>
            <w:tcW w:w="801"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100,000</w:t>
            </w:r>
          </w:p>
        </w:tc>
        <w:tc>
          <w:tcPr>
            <w:tcW w:w="774"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100,000</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91" w:type="dxa"/>
          </w:tcPr>
          <w:p w:rsidR="009A45DE" w:rsidRPr="00E554B3" w:rsidRDefault="009A45DE" w:rsidP="009A45DE">
            <w:pPr>
              <w:tabs>
                <w:tab w:val="decimal" w:pos="371"/>
              </w:tabs>
              <w:rPr>
                <w:sz w:val="15"/>
                <w:szCs w:val="15"/>
              </w:rPr>
            </w:pPr>
            <w:r w:rsidRPr="00E554B3">
              <w:rPr>
                <w:sz w:val="15"/>
                <w:szCs w:val="15"/>
              </w:rPr>
              <w:t>-</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c>
          <w:tcPr>
            <w:tcW w:w="837" w:type="dxa"/>
          </w:tcPr>
          <w:p w:rsidR="009A45DE" w:rsidRPr="00E554B3" w:rsidRDefault="009A45DE" w:rsidP="009A45DE">
            <w:pPr>
              <w:tabs>
                <w:tab w:val="decimal" w:pos="371"/>
              </w:tabs>
              <w:rPr>
                <w:sz w:val="15"/>
                <w:szCs w:val="15"/>
              </w:rPr>
            </w:pPr>
            <w:r w:rsidRPr="00E554B3">
              <w:rPr>
                <w:sz w:val="15"/>
                <w:szCs w:val="15"/>
              </w:rPr>
              <w:t>-</w:t>
            </w:r>
          </w:p>
        </w:tc>
        <w:tc>
          <w:tcPr>
            <w:tcW w:w="819" w:type="dxa"/>
          </w:tcPr>
          <w:p w:rsidR="009A45DE" w:rsidRPr="00E554B3" w:rsidRDefault="009A45DE" w:rsidP="009A45DE">
            <w:pPr>
              <w:tabs>
                <w:tab w:val="decimal" w:pos="371"/>
              </w:tabs>
              <w:rPr>
                <w:sz w:val="15"/>
                <w:szCs w:val="15"/>
              </w:rPr>
            </w:pPr>
            <w:r w:rsidRPr="00E554B3">
              <w:rPr>
                <w:sz w:val="15"/>
                <w:szCs w:val="15"/>
              </w:rPr>
              <w:t>-</w:t>
            </w:r>
          </w:p>
        </w:tc>
        <w:tc>
          <w:tcPr>
            <w:tcW w:w="792"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r>
      <w:tr w:rsidR="009A45DE" w:rsidRPr="00E554B3" w:rsidTr="002B5006">
        <w:trPr>
          <w:cantSplit/>
        </w:trPr>
        <w:tc>
          <w:tcPr>
            <w:tcW w:w="2419" w:type="dxa"/>
          </w:tcPr>
          <w:p w:rsidR="009A45DE" w:rsidRPr="00E554B3" w:rsidRDefault="009A45DE" w:rsidP="009A45DE">
            <w:pPr>
              <w:rPr>
                <w:sz w:val="15"/>
                <w:szCs w:val="15"/>
              </w:rPr>
            </w:pPr>
          </w:p>
        </w:tc>
        <w:tc>
          <w:tcPr>
            <w:tcW w:w="1917" w:type="dxa"/>
          </w:tcPr>
          <w:p w:rsidR="009A45DE" w:rsidRPr="00E554B3" w:rsidRDefault="009A45DE" w:rsidP="009A45DE">
            <w:pPr>
              <w:ind w:left="106" w:right="-82" w:hanging="106"/>
              <w:rPr>
                <w:sz w:val="15"/>
                <w:szCs w:val="15"/>
              </w:rPr>
            </w:pPr>
          </w:p>
        </w:tc>
        <w:tc>
          <w:tcPr>
            <w:tcW w:w="1053" w:type="dxa"/>
          </w:tcPr>
          <w:p w:rsidR="009A45DE" w:rsidRPr="00E554B3" w:rsidRDefault="009A45DE" w:rsidP="009A45DE">
            <w:pPr>
              <w:jc w:val="center"/>
              <w:rPr>
                <w:sz w:val="15"/>
                <w:szCs w:val="15"/>
              </w:rPr>
            </w:pPr>
          </w:p>
        </w:tc>
        <w:tc>
          <w:tcPr>
            <w:tcW w:w="774" w:type="dxa"/>
          </w:tcPr>
          <w:p w:rsidR="009A45DE" w:rsidRPr="00E554B3" w:rsidRDefault="009A45DE" w:rsidP="009A45DE">
            <w:pPr>
              <w:tabs>
                <w:tab w:val="decimal" w:pos="371"/>
              </w:tabs>
              <w:jc w:val="center"/>
              <w:rPr>
                <w:sz w:val="15"/>
                <w:szCs w:val="15"/>
              </w:rPr>
            </w:pPr>
          </w:p>
        </w:tc>
        <w:tc>
          <w:tcPr>
            <w:tcW w:w="810" w:type="dxa"/>
          </w:tcPr>
          <w:p w:rsidR="009A45DE" w:rsidRPr="00E554B3" w:rsidRDefault="009A45DE" w:rsidP="009A45DE">
            <w:pPr>
              <w:tabs>
                <w:tab w:val="decimal" w:pos="371"/>
              </w:tabs>
              <w:jc w:val="center"/>
              <w:rPr>
                <w:sz w:val="15"/>
                <w:szCs w:val="15"/>
              </w:rPr>
            </w:pPr>
          </w:p>
        </w:tc>
        <w:tc>
          <w:tcPr>
            <w:tcW w:w="801" w:type="dxa"/>
          </w:tcPr>
          <w:p w:rsidR="009A45DE" w:rsidRPr="00E554B3" w:rsidRDefault="009A45DE" w:rsidP="009A45DE">
            <w:pPr>
              <w:ind w:right="41"/>
              <w:jc w:val="right"/>
              <w:rPr>
                <w:spacing w:val="-2"/>
                <w:sz w:val="15"/>
                <w:szCs w:val="15"/>
              </w:rPr>
            </w:pPr>
          </w:p>
        </w:tc>
        <w:tc>
          <w:tcPr>
            <w:tcW w:w="774" w:type="dxa"/>
          </w:tcPr>
          <w:p w:rsidR="009A45DE" w:rsidRPr="00E554B3" w:rsidRDefault="009A45DE" w:rsidP="009A45DE">
            <w:pPr>
              <w:ind w:right="41"/>
              <w:jc w:val="right"/>
              <w:rPr>
                <w:spacing w:val="-2"/>
                <w:sz w:val="15"/>
                <w:szCs w:val="15"/>
              </w:rPr>
            </w:pPr>
          </w:p>
        </w:tc>
        <w:tc>
          <w:tcPr>
            <w:tcW w:w="855" w:type="dxa"/>
          </w:tcPr>
          <w:p w:rsidR="009A45DE" w:rsidRPr="00E554B3" w:rsidRDefault="009A45DE" w:rsidP="009A45DE">
            <w:pPr>
              <w:tabs>
                <w:tab w:val="decimal" w:pos="371"/>
              </w:tabs>
              <w:rPr>
                <w:sz w:val="15"/>
                <w:szCs w:val="15"/>
              </w:rPr>
            </w:pPr>
          </w:p>
        </w:tc>
        <w:tc>
          <w:tcPr>
            <w:tcW w:w="891" w:type="dxa"/>
          </w:tcPr>
          <w:p w:rsidR="009A45DE" w:rsidRPr="00E554B3" w:rsidRDefault="009A45DE" w:rsidP="009A45DE">
            <w:pPr>
              <w:tabs>
                <w:tab w:val="decimal" w:pos="371"/>
              </w:tabs>
              <w:rPr>
                <w:sz w:val="15"/>
                <w:szCs w:val="15"/>
              </w:rPr>
            </w:pPr>
          </w:p>
        </w:tc>
        <w:tc>
          <w:tcPr>
            <w:tcW w:w="855" w:type="dxa"/>
          </w:tcPr>
          <w:p w:rsidR="009A45DE" w:rsidRPr="00E554B3" w:rsidRDefault="009A45DE" w:rsidP="009A45DE">
            <w:pPr>
              <w:tabs>
                <w:tab w:val="decimal" w:pos="371"/>
              </w:tabs>
              <w:rPr>
                <w:sz w:val="15"/>
                <w:szCs w:val="15"/>
              </w:rPr>
            </w:pPr>
          </w:p>
        </w:tc>
        <w:tc>
          <w:tcPr>
            <w:tcW w:w="810" w:type="dxa"/>
          </w:tcPr>
          <w:p w:rsidR="009A45DE" w:rsidRPr="00E554B3" w:rsidRDefault="009A45DE" w:rsidP="009A45DE">
            <w:pPr>
              <w:tabs>
                <w:tab w:val="decimal" w:pos="371"/>
              </w:tabs>
              <w:rPr>
                <w:sz w:val="15"/>
                <w:szCs w:val="15"/>
              </w:rPr>
            </w:pPr>
          </w:p>
        </w:tc>
        <w:tc>
          <w:tcPr>
            <w:tcW w:w="837" w:type="dxa"/>
          </w:tcPr>
          <w:p w:rsidR="009A45DE" w:rsidRPr="00E554B3" w:rsidRDefault="009A45DE" w:rsidP="009A45DE">
            <w:pPr>
              <w:tabs>
                <w:tab w:val="decimal" w:pos="371"/>
              </w:tabs>
              <w:jc w:val="center"/>
              <w:rPr>
                <w:sz w:val="15"/>
                <w:szCs w:val="15"/>
              </w:rPr>
            </w:pPr>
          </w:p>
        </w:tc>
        <w:tc>
          <w:tcPr>
            <w:tcW w:w="819" w:type="dxa"/>
          </w:tcPr>
          <w:p w:rsidR="009A45DE" w:rsidRPr="00E554B3" w:rsidRDefault="009A45DE" w:rsidP="009A45DE">
            <w:pPr>
              <w:tabs>
                <w:tab w:val="decimal" w:pos="371"/>
              </w:tabs>
              <w:jc w:val="center"/>
              <w:rPr>
                <w:sz w:val="15"/>
                <w:szCs w:val="15"/>
              </w:rPr>
            </w:pPr>
          </w:p>
        </w:tc>
        <w:tc>
          <w:tcPr>
            <w:tcW w:w="792" w:type="dxa"/>
          </w:tcPr>
          <w:p w:rsidR="009A45DE" w:rsidRPr="00E554B3" w:rsidRDefault="009A45DE" w:rsidP="009A45DE">
            <w:pPr>
              <w:tabs>
                <w:tab w:val="decimal" w:pos="364"/>
              </w:tabs>
              <w:rPr>
                <w:sz w:val="15"/>
                <w:szCs w:val="15"/>
              </w:rPr>
            </w:pPr>
          </w:p>
        </w:tc>
        <w:tc>
          <w:tcPr>
            <w:tcW w:w="810" w:type="dxa"/>
          </w:tcPr>
          <w:p w:rsidR="009A45DE" w:rsidRPr="00E554B3" w:rsidRDefault="009A45DE" w:rsidP="009A45DE">
            <w:pPr>
              <w:tabs>
                <w:tab w:val="decimal" w:pos="364"/>
              </w:tabs>
              <w:rPr>
                <w:sz w:val="15"/>
                <w:szCs w:val="15"/>
              </w:rPr>
            </w:pPr>
          </w:p>
        </w:tc>
      </w:tr>
      <w:tr w:rsidR="009A45DE" w:rsidRPr="00E554B3" w:rsidTr="002B5006">
        <w:trPr>
          <w:cantSplit/>
        </w:trPr>
        <w:tc>
          <w:tcPr>
            <w:tcW w:w="2419" w:type="dxa"/>
          </w:tcPr>
          <w:p w:rsidR="009A45DE" w:rsidRPr="00E554B3" w:rsidRDefault="009A45DE" w:rsidP="009A45DE">
            <w:pPr>
              <w:spacing w:line="240" w:lineRule="exact"/>
              <w:rPr>
                <w:sz w:val="15"/>
                <w:szCs w:val="15"/>
              </w:rPr>
            </w:pPr>
            <w:r w:rsidRPr="00E554B3">
              <w:rPr>
                <w:b/>
                <w:bCs/>
                <w:i/>
                <w:iCs/>
                <w:sz w:val="15"/>
                <w:szCs w:val="15"/>
              </w:rPr>
              <w:t>Direct subsidiary</w:t>
            </w:r>
          </w:p>
        </w:tc>
        <w:tc>
          <w:tcPr>
            <w:tcW w:w="1917" w:type="dxa"/>
          </w:tcPr>
          <w:p w:rsidR="009A45DE" w:rsidRPr="00E554B3" w:rsidRDefault="009A45DE" w:rsidP="009A45DE">
            <w:pPr>
              <w:spacing w:line="240" w:lineRule="exact"/>
              <w:ind w:right="-82"/>
              <w:rPr>
                <w:sz w:val="15"/>
                <w:szCs w:val="15"/>
              </w:rPr>
            </w:pPr>
          </w:p>
        </w:tc>
        <w:tc>
          <w:tcPr>
            <w:tcW w:w="1053" w:type="dxa"/>
          </w:tcPr>
          <w:p w:rsidR="009A45DE" w:rsidRPr="00E554B3" w:rsidRDefault="009A45DE" w:rsidP="009A45DE">
            <w:pPr>
              <w:spacing w:line="240" w:lineRule="exact"/>
              <w:jc w:val="center"/>
              <w:rPr>
                <w:sz w:val="15"/>
                <w:szCs w:val="15"/>
              </w:rPr>
            </w:pPr>
          </w:p>
        </w:tc>
        <w:tc>
          <w:tcPr>
            <w:tcW w:w="774" w:type="dxa"/>
          </w:tcPr>
          <w:p w:rsidR="009A45DE" w:rsidRPr="00E554B3" w:rsidRDefault="009A45DE" w:rsidP="009A45DE">
            <w:pPr>
              <w:tabs>
                <w:tab w:val="decimal" w:pos="371"/>
              </w:tabs>
              <w:spacing w:line="240" w:lineRule="exact"/>
              <w:jc w:val="center"/>
              <w:rPr>
                <w:sz w:val="15"/>
                <w:szCs w:val="15"/>
              </w:rPr>
            </w:pPr>
          </w:p>
        </w:tc>
        <w:tc>
          <w:tcPr>
            <w:tcW w:w="810" w:type="dxa"/>
          </w:tcPr>
          <w:p w:rsidR="009A45DE" w:rsidRPr="00E554B3" w:rsidRDefault="009A45DE" w:rsidP="009A45DE">
            <w:pPr>
              <w:tabs>
                <w:tab w:val="decimal" w:pos="371"/>
              </w:tabs>
              <w:spacing w:line="240" w:lineRule="exact"/>
              <w:jc w:val="center"/>
              <w:rPr>
                <w:sz w:val="15"/>
                <w:szCs w:val="15"/>
              </w:rPr>
            </w:pPr>
          </w:p>
        </w:tc>
        <w:tc>
          <w:tcPr>
            <w:tcW w:w="801" w:type="dxa"/>
          </w:tcPr>
          <w:p w:rsidR="009A45DE" w:rsidRPr="00E554B3" w:rsidRDefault="009A45DE" w:rsidP="009A45DE">
            <w:pPr>
              <w:tabs>
                <w:tab w:val="decimal" w:pos="731"/>
              </w:tabs>
              <w:spacing w:line="240" w:lineRule="exact"/>
              <w:ind w:right="41"/>
              <w:jc w:val="right"/>
              <w:rPr>
                <w:spacing w:val="-2"/>
                <w:sz w:val="15"/>
                <w:szCs w:val="15"/>
              </w:rPr>
            </w:pPr>
          </w:p>
        </w:tc>
        <w:tc>
          <w:tcPr>
            <w:tcW w:w="774" w:type="dxa"/>
          </w:tcPr>
          <w:p w:rsidR="009A45DE" w:rsidRPr="00E554B3" w:rsidRDefault="009A45DE" w:rsidP="009A45DE">
            <w:pPr>
              <w:tabs>
                <w:tab w:val="decimal" w:pos="731"/>
              </w:tabs>
              <w:spacing w:line="240" w:lineRule="exact"/>
              <w:ind w:right="41"/>
              <w:jc w:val="right"/>
              <w:rPr>
                <w:spacing w:val="-2"/>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91" w:type="dxa"/>
          </w:tcPr>
          <w:p w:rsidR="009A45DE" w:rsidRPr="00E554B3" w:rsidRDefault="009A45DE" w:rsidP="009A45DE">
            <w:pPr>
              <w:tabs>
                <w:tab w:val="decimal" w:pos="371"/>
              </w:tabs>
              <w:spacing w:line="240" w:lineRule="exact"/>
              <w:rPr>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10" w:type="dxa"/>
          </w:tcPr>
          <w:p w:rsidR="009A45DE" w:rsidRPr="00E554B3" w:rsidRDefault="009A45DE" w:rsidP="009A45DE">
            <w:pPr>
              <w:tabs>
                <w:tab w:val="decimal" w:pos="371"/>
              </w:tabs>
              <w:spacing w:line="240" w:lineRule="exact"/>
              <w:rPr>
                <w:sz w:val="15"/>
                <w:szCs w:val="15"/>
              </w:rPr>
            </w:pPr>
          </w:p>
        </w:tc>
        <w:tc>
          <w:tcPr>
            <w:tcW w:w="837" w:type="dxa"/>
          </w:tcPr>
          <w:p w:rsidR="009A45DE" w:rsidRPr="00E554B3" w:rsidRDefault="009A45DE" w:rsidP="009A45DE">
            <w:pPr>
              <w:tabs>
                <w:tab w:val="decimal" w:pos="371"/>
              </w:tabs>
              <w:spacing w:line="240" w:lineRule="exact"/>
              <w:rPr>
                <w:sz w:val="15"/>
                <w:szCs w:val="15"/>
              </w:rPr>
            </w:pPr>
          </w:p>
        </w:tc>
        <w:tc>
          <w:tcPr>
            <w:tcW w:w="819" w:type="dxa"/>
          </w:tcPr>
          <w:p w:rsidR="009A45DE" w:rsidRPr="00E554B3" w:rsidRDefault="009A45DE" w:rsidP="009A45DE">
            <w:pPr>
              <w:tabs>
                <w:tab w:val="decimal" w:pos="371"/>
              </w:tabs>
              <w:spacing w:line="240" w:lineRule="exact"/>
              <w:rPr>
                <w:sz w:val="15"/>
                <w:szCs w:val="15"/>
              </w:rPr>
            </w:pPr>
          </w:p>
        </w:tc>
        <w:tc>
          <w:tcPr>
            <w:tcW w:w="792" w:type="dxa"/>
          </w:tcPr>
          <w:p w:rsidR="009A45DE" w:rsidRPr="00E554B3" w:rsidRDefault="009A45DE" w:rsidP="009A45DE">
            <w:pPr>
              <w:tabs>
                <w:tab w:val="decimal" w:pos="364"/>
              </w:tabs>
              <w:spacing w:line="240" w:lineRule="exact"/>
              <w:rPr>
                <w:sz w:val="15"/>
                <w:szCs w:val="15"/>
              </w:rPr>
            </w:pPr>
          </w:p>
        </w:tc>
        <w:tc>
          <w:tcPr>
            <w:tcW w:w="810" w:type="dxa"/>
          </w:tcPr>
          <w:p w:rsidR="009A45DE" w:rsidRPr="00E554B3" w:rsidRDefault="009A45DE" w:rsidP="009A45DE">
            <w:pPr>
              <w:tabs>
                <w:tab w:val="decimal" w:pos="364"/>
              </w:tabs>
              <w:spacing w:line="240" w:lineRule="exact"/>
              <w:rPr>
                <w:sz w:val="15"/>
                <w:szCs w:val="15"/>
              </w:rPr>
            </w:pPr>
          </w:p>
        </w:tc>
      </w:tr>
      <w:tr w:rsidR="009A45DE" w:rsidRPr="00E554B3" w:rsidTr="002B5006">
        <w:trPr>
          <w:cantSplit/>
        </w:trPr>
        <w:tc>
          <w:tcPr>
            <w:tcW w:w="2419" w:type="dxa"/>
          </w:tcPr>
          <w:p w:rsidR="009A45DE" w:rsidRPr="00E554B3" w:rsidRDefault="009A45DE" w:rsidP="009A45DE">
            <w:pPr>
              <w:ind w:left="180" w:hanging="180"/>
              <w:rPr>
                <w:sz w:val="15"/>
                <w:szCs w:val="15"/>
              </w:rPr>
            </w:pPr>
            <w:r w:rsidRPr="00E554B3">
              <w:rPr>
                <w:sz w:val="15"/>
                <w:szCs w:val="15"/>
              </w:rPr>
              <w:t>Boutique PS3 Holdings Ltd.</w:t>
            </w:r>
          </w:p>
        </w:tc>
        <w:tc>
          <w:tcPr>
            <w:tcW w:w="1917" w:type="dxa"/>
          </w:tcPr>
          <w:p w:rsidR="009A45DE" w:rsidRPr="00E554B3" w:rsidRDefault="009A45DE" w:rsidP="009A45DE">
            <w:pPr>
              <w:ind w:right="-82"/>
              <w:rPr>
                <w:sz w:val="15"/>
                <w:szCs w:val="15"/>
              </w:rPr>
            </w:pPr>
            <w:r w:rsidRPr="00E554B3">
              <w:rPr>
                <w:sz w:val="15"/>
                <w:szCs w:val="15"/>
              </w:rPr>
              <w:t>Holding company</w:t>
            </w:r>
          </w:p>
        </w:tc>
        <w:tc>
          <w:tcPr>
            <w:tcW w:w="1053" w:type="dxa"/>
          </w:tcPr>
          <w:p w:rsidR="009A45DE" w:rsidRPr="00E554B3" w:rsidRDefault="009A45DE" w:rsidP="009A45DE">
            <w:pPr>
              <w:jc w:val="center"/>
              <w:rPr>
                <w:sz w:val="15"/>
                <w:szCs w:val="15"/>
              </w:rPr>
            </w:pPr>
            <w:r w:rsidRPr="00E554B3">
              <w:rPr>
                <w:sz w:val="15"/>
                <w:szCs w:val="15"/>
              </w:rPr>
              <w:t>Thailand</w:t>
            </w:r>
          </w:p>
        </w:tc>
        <w:tc>
          <w:tcPr>
            <w:tcW w:w="774" w:type="dxa"/>
          </w:tcPr>
          <w:p w:rsidR="009A45DE" w:rsidRPr="00E554B3" w:rsidRDefault="009A45DE" w:rsidP="009A45DE">
            <w:pPr>
              <w:tabs>
                <w:tab w:val="decimal" w:pos="371"/>
              </w:tabs>
              <w:jc w:val="center"/>
              <w:rPr>
                <w:sz w:val="15"/>
                <w:szCs w:val="15"/>
              </w:rPr>
            </w:pPr>
            <w:r w:rsidRPr="00E554B3">
              <w:rPr>
                <w:sz w:val="15"/>
                <w:szCs w:val="15"/>
              </w:rPr>
              <w:t>54.00</w:t>
            </w:r>
          </w:p>
        </w:tc>
        <w:tc>
          <w:tcPr>
            <w:tcW w:w="810" w:type="dxa"/>
          </w:tcPr>
          <w:p w:rsidR="009A45DE" w:rsidRPr="00E554B3" w:rsidRDefault="009A45DE" w:rsidP="009A45DE">
            <w:pPr>
              <w:tabs>
                <w:tab w:val="decimal" w:pos="371"/>
              </w:tabs>
              <w:jc w:val="center"/>
              <w:rPr>
                <w:sz w:val="15"/>
                <w:szCs w:val="15"/>
              </w:rPr>
            </w:pPr>
            <w:r w:rsidRPr="00E554B3">
              <w:rPr>
                <w:sz w:val="15"/>
                <w:szCs w:val="15"/>
              </w:rPr>
              <w:t>54.00</w:t>
            </w:r>
          </w:p>
        </w:tc>
        <w:tc>
          <w:tcPr>
            <w:tcW w:w="801" w:type="dxa"/>
          </w:tcPr>
          <w:p w:rsidR="009A45DE" w:rsidRPr="00E554B3" w:rsidRDefault="009A45DE" w:rsidP="009A45DE">
            <w:pPr>
              <w:tabs>
                <w:tab w:val="decimal" w:pos="731"/>
              </w:tabs>
              <w:ind w:right="41"/>
              <w:jc w:val="right"/>
              <w:rPr>
                <w:spacing w:val="-2"/>
                <w:sz w:val="15"/>
                <w:szCs w:val="15"/>
              </w:rPr>
            </w:pPr>
            <w:r w:rsidRPr="00E554B3">
              <w:rPr>
                <w:sz w:val="15"/>
                <w:szCs w:val="15"/>
              </w:rPr>
              <w:t>10</w:t>
            </w:r>
          </w:p>
        </w:tc>
        <w:tc>
          <w:tcPr>
            <w:tcW w:w="774" w:type="dxa"/>
          </w:tcPr>
          <w:p w:rsidR="009A45DE" w:rsidRPr="00E554B3" w:rsidRDefault="009A45DE" w:rsidP="009A45DE">
            <w:pPr>
              <w:tabs>
                <w:tab w:val="decimal" w:pos="731"/>
              </w:tabs>
              <w:ind w:right="41"/>
              <w:jc w:val="right"/>
              <w:rPr>
                <w:spacing w:val="-2"/>
                <w:sz w:val="15"/>
                <w:szCs w:val="15"/>
              </w:rPr>
            </w:pPr>
            <w:r w:rsidRPr="00E554B3">
              <w:rPr>
                <w:sz w:val="15"/>
                <w:szCs w:val="15"/>
              </w:rPr>
              <w:t>10</w:t>
            </w:r>
          </w:p>
        </w:tc>
        <w:tc>
          <w:tcPr>
            <w:tcW w:w="855" w:type="dxa"/>
          </w:tcPr>
          <w:p w:rsidR="009A45DE" w:rsidRPr="00E554B3" w:rsidRDefault="009A45DE" w:rsidP="009A45DE">
            <w:pPr>
              <w:tabs>
                <w:tab w:val="decimal" w:pos="697"/>
              </w:tabs>
              <w:rPr>
                <w:sz w:val="15"/>
                <w:szCs w:val="15"/>
              </w:rPr>
            </w:pPr>
            <w:r w:rsidRPr="00E554B3">
              <w:rPr>
                <w:sz w:val="15"/>
                <w:szCs w:val="15"/>
              </w:rPr>
              <w:t>5</w:t>
            </w:r>
          </w:p>
        </w:tc>
        <w:tc>
          <w:tcPr>
            <w:tcW w:w="891" w:type="dxa"/>
          </w:tcPr>
          <w:p w:rsidR="009A45DE" w:rsidRPr="00E554B3" w:rsidRDefault="009A45DE" w:rsidP="009A45DE">
            <w:pPr>
              <w:tabs>
                <w:tab w:val="decimal" w:pos="697"/>
              </w:tabs>
              <w:rPr>
                <w:sz w:val="15"/>
                <w:szCs w:val="15"/>
              </w:rPr>
            </w:pPr>
            <w:r w:rsidRPr="00E554B3">
              <w:rPr>
                <w:sz w:val="15"/>
                <w:szCs w:val="15"/>
              </w:rPr>
              <w:t>5</w:t>
            </w:r>
          </w:p>
        </w:tc>
        <w:tc>
          <w:tcPr>
            <w:tcW w:w="855" w:type="dxa"/>
          </w:tcPr>
          <w:p w:rsidR="009A45DE" w:rsidRPr="00E554B3" w:rsidRDefault="009A45DE" w:rsidP="009A45DE">
            <w:pPr>
              <w:jc w:val="center"/>
              <w:rPr>
                <w:sz w:val="15"/>
                <w:szCs w:val="15"/>
              </w:rPr>
            </w:pPr>
            <w:r w:rsidRPr="00E554B3">
              <w:rPr>
                <w:sz w:val="15"/>
                <w:szCs w:val="15"/>
              </w:rPr>
              <w:t>-</w:t>
            </w:r>
          </w:p>
        </w:tc>
        <w:tc>
          <w:tcPr>
            <w:tcW w:w="810" w:type="dxa"/>
          </w:tcPr>
          <w:p w:rsidR="009A45DE" w:rsidRPr="00E554B3" w:rsidRDefault="009A45DE" w:rsidP="009A45DE">
            <w:pPr>
              <w:jc w:val="center"/>
              <w:rPr>
                <w:sz w:val="15"/>
                <w:szCs w:val="15"/>
              </w:rPr>
            </w:pPr>
            <w:r w:rsidRPr="00E554B3">
              <w:rPr>
                <w:sz w:val="15"/>
                <w:szCs w:val="15"/>
              </w:rPr>
              <w:t>-</w:t>
            </w:r>
          </w:p>
        </w:tc>
        <w:tc>
          <w:tcPr>
            <w:tcW w:w="837" w:type="dxa"/>
          </w:tcPr>
          <w:p w:rsidR="009A45DE" w:rsidRPr="00E554B3" w:rsidRDefault="009A45DE" w:rsidP="009A45DE">
            <w:pPr>
              <w:tabs>
                <w:tab w:val="decimal" w:pos="614"/>
              </w:tabs>
              <w:rPr>
                <w:sz w:val="15"/>
                <w:szCs w:val="15"/>
              </w:rPr>
            </w:pPr>
            <w:r w:rsidRPr="00E554B3">
              <w:rPr>
                <w:sz w:val="15"/>
                <w:szCs w:val="15"/>
              </w:rPr>
              <w:t>5</w:t>
            </w:r>
          </w:p>
        </w:tc>
        <w:tc>
          <w:tcPr>
            <w:tcW w:w="819" w:type="dxa"/>
          </w:tcPr>
          <w:p w:rsidR="009A45DE" w:rsidRPr="00E554B3" w:rsidRDefault="009A45DE" w:rsidP="009A45DE">
            <w:pPr>
              <w:tabs>
                <w:tab w:val="decimal" w:pos="614"/>
              </w:tabs>
              <w:rPr>
                <w:sz w:val="15"/>
                <w:szCs w:val="15"/>
              </w:rPr>
            </w:pPr>
            <w:r w:rsidRPr="00E554B3">
              <w:rPr>
                <w:sz w:val="15"/>
                <w:szCs w:val="15"/>
              </w:rPr>
              <w:t>5</w:t>
            </w:r>
          </w:p>
        </w:tc>
        <w:tc>
          <w:tcPr>
            <w:tcW w:w="792"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r>
      <w:tr w:rsidR="009A45DE" w:rsidRPr="00E554B3" w:rsidTr="002B5006">
        <w:trPr>
          <w:cantSplit/>
        </w:trPr>
        <w:tc>
          <w:tcPr>
            <w:tcW w:w="2419" w:type="dxa"/>
          </w:tcPr>
          <w:p w:rsidR="009A45DE" w:rsidRPr="00E554B3" w:rsidRDefault="009A45DE" w:rsidP="009A45DE">
            <w:pPr>
              <w:spacing w:line="240" w:lineRule="exact"/>
              <w:rPr>
                <w:sz w:val="15"/>
                <w:szCs w:val="15"/>
              </w:rPr>
            </w:pPr>
          </w:p>
        </w:tc>
        <w:tc>
          <w:tcPr>
            <w:tcW w:w="1917" w:type="dxa"/>
          </w:tcPr>
          <w:p w:rsidR="009A45DE" w:rsidRPr="00E554B3" w:rsidRDefault="009A45DE" w:rsidP="009A45DE">
            <w:pPr>
              <w:spacing w:line="240" w:lineRule="exact"/>
              <w:ind w:right="-82"/>
              <w:rPr>
                <w:sz w:val="15"/>
                <w:szCs w:val="15"/>
              </w:rPr>
            </w:pPr>
          </w:p>
        </w:tc>
        <w:tc>
          <w:tcPr>
            <w:tcW w:w="1053" w:type="dxa"/>
          </w:tcPr>
          <w:p w:rsidR="009A45DE" w:rsidRPr="00E554B3" w:rsidRDefault="009A45DE" w:rsidP="009A45DE">
            <w:pPr>
              <w:spacing w:line="240" w:lineRule="exact"/>
              <w:jc w:val="center"/>
              <w:rPr>
                <w:sz w:val="15"/>
                <w:szCs w:val="15"/>
              </w:rPr>
            </w:pPr>
          </w:p>
        </w:tc>
        <w:tc>
          <w:tcPr>
            <w:tcW w:w="774" w:type="dxa"/>
          </w:tcPr>
          <w:p w:rsidR="009A45DE" w:rsidRPr="00E554B3" w:rsidRDefault="009A45DE" w:rsidP="009A45DE">
            <w:pPr>
              <w:tabs>
                <w:tab w:val="decimal" w:pos="371"/>
              </w:tabs>
              <w:spacing w:line="240" w:lineRule="exact"/>
              <w:jc w:val="center"/>
              <w:rPr>
                <w:sz w:val="15"/>
                <w:szCs w:val="15"/>
              </w:rPr>
            </w:pPr>
          </w:p>
        </w:tc>
        <w:tc>
          <w:tcPr>
            <w:tcW w:w="810" w:type="dxa"/>
          </w:tcPr>
          <w:p w:rsidR="009A45DE" w:rsidRPr="00E554B3" w:rsidRDefault="009A45DE" w:rsidP="009A45DE">
            <w:pPr>
              <w:tabs>
                <w:tab w:val="decimal" w:pos="371"/>
              </w:tabs>
              <w:spacing w:line="240" w:lineRule="exact"/>
              <w:jc w:val="center"/>
              <w:rPr>
                <w:sz w:val="15"/>
                <w:szCs w:val="15"/>
              </w:rPr>
            </w:pPr>
          </w:p>
        </w:tc>
        <w:tc>
          <w:tcPr>
            <w:tcW w:w="801" w:type="dxa"/>
          </w:tcPr>
          <w:p w:rsidR="009A45DE" w:rsidRPr="00E554B3" w:rsidRDefault="009A45DE" w:rsidP="009A45DE">
            <w:pPr>
              <w:tabs>
                <w:tab w:val="decimal" w:pos="731"/>
              </w:tabs>
              <w:spacing w:line="240" w:lineRule="exact"/>
              <w:ind w:right="41"/>
              <w:jc w:val="right"/>
              <w:rPr>
                <w:spacing w:val="-2"/>
                <w:sz w:val="15"/>
                <w:szCs w:val="15"/>
              </w:rPr>
            </w:pPr>
          </w:p>
        </w:tc>
        <w:tc>
          <w:tcPr>
            <w:tcW w:w="774" w:type="dxa"/>
          </w:tcPr>
          <w:p w:rsidR="009A45DE" w:rsidRPr="00E554B3" w:rsidRDefault="009A45DE" w:rsidP="009A45DE">
            <w:pPr>
              <w:tabs>
                <w:tab w:val="decimal" w:pos="731"/>
              </w:tabs>
              <w:spacing w:line="240" w:lineRule="exact"/>
              <w:ind w:right="41"/>
              <w:jc w:val="right"/>
              <w:rPr>
                <w:spacing w:val="-2"/>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91" w:type="dxa"/>
          </w:tcPr>
          <w:p w:rsidR="009A45DE" w:rsidRPr="00E554B3" w:rsidRDefault="009A45DE" w:rsidP="009A45DE">
            <w:pPr>
              <w:tabs>
                <w:tab w:val="decimal" w:pos="371"/>
              </w:tabs>
              <w:spacing w:line="240" w:lineRule="exact"/>
              <w:rPr>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10" w:type="dxa"/>
          </w:tcPr>
          <w:p w:rsidR="009A45DE" w:rsidRPr="00E554B3" w:rsidRDefault="009A45DE" w:rsidP="009A45DE">
            <w:pPr>
              <w:tabs>
                <w:tab w:val="decimal" w:pos="371"/>
              </w:tabs>
              <w:spacing w:line="240" w:lineRule="exact"/>
              <w:rPr>
                <w:sz w:val="15"/>
                <w:szCs w:val="15"/>
              </w:rPr>
            </w:pPr>
          </w:p>
        </w:tc>
        <w:tc>
          <w:tcPr>
            <w:tcW w:w="837" w:type="dxa"/>
          </w:tcPr>
          <w:p w:rsidR="009A45DE" w:rsidRPr="00E554B3" w:rsidRDefault="009A45DE" w:rsidP="009A45DE">
            <w:pPr>
              <w:tabs>
                <w:tab w:val="decimal" w:pos="371"/>
              </w:tabs>
              <w:spacing w:line="240" w:lineRule="exact"/>
              <w:rPr>
                <w:sz w:val="15"/>
                <w:szCs w:val="15"/>
              </w:rPr>
            </w:pPr>
          </w:p>
        </w:tc>
        <w:tc>
          <w:tcPr>
            <w:tcW w:w="819" w:type="dxa"/>
          </w:tcPr>
          <w:p w:rsidR="009A45DE" w:rsidRPr="00E554B3" w:rsidRDefault="009A45DE" w:rsidP="009A45DE">
            <w:pPr>
              <w:tabs>
                <w:tab w:val="decimal" w:pos="371"/>
              </w:tabs>
              <w:spacing w:line="240" w:lineRule="exact"/>
              <w:rPr>
                <w:sz w:val="15"/>
                <w:szCs w:val="15"/>
              </w:rPr>
            </w:pPr>
          </w:p>
        </w:tc>
        <w:tc>
          <w:tcPr>
            <w:tcW w:w="792" w:type="dxa"/>
          </w:tcPr>
          <w:p w:rsidR="009A45DE" w:rsidRPr="00E554B3" w:rsidRDefault="009A45DE" w:rsidP="009A45DE">
            <w:pPr>
              <w:tabs>
                <w:tab w:val="decimal" w:pos="364"/>
              </w:tabs>
              <w:spacing w:line="240" w:lineRule="exact"/>
              <w:rPr>
                <w:sz w:val="15"/>
                <w:szCs w:val="15"/>
              </w:rPr>
            </w:pPr>
          </w:p>
        </w:tc>
        <w:tc>
          <w:tcPr>
            <w:tcW w:w="810" w:type="dxa"/>
          </w:tcPr>
          <w:p w:rsidR="009A45DE" w:rsidRPr="00E554B3" w:rsidRDefault="009A45DE" w:rsidP="009A45DE">
            <w:pPr>
              <w:tabs>
                <w:tab w:val="decimal" w:pos="364"/>
              </w:tabs>
              <w:spacing w:line="240" w:lineRule="exact"/>
              <w:rPr>
                <w:sz w:val="15"/>
                <w:szCs w:val="15"/>
              </w:rPr>
            </w:pPr>
          </w:p>
        </w:tc>
      </w:tr>
      <w:tr w:rsidR="009A45DE" w:rsidRPr="00E554B3" w:rsidTr="002B5006">
        <w:trPr>
          <w:cantSplit/>
        </w:trPr>
        <w:tc>
          <w:tcPr>
            <w:tcW w:w="5389" w:type="dxa"/>
            <w:gridSpan w:val="3"/>
          </w:tcPr>
          <w:p w:rsidR="009A45DE" w:rsidRPr="00E554B3" w:rsidRDefault="009A45DE" w:rsidP="009A45DE">
            <w:pPr>
              <w:tabs>
                <w:tab w:val="decimal" w:pos="371"/>
              </w:tabs>
              <w:spacing w:line="240" w:lineRule="exact"/>
              <w:rPr>
                <w:sz w:val="15"/>
                <w:szCs w:val="15"/>
              </w:rPr>
            </w:pPr>
            <w:r w:rsidRPr="00E554B3">
              <w:rPr>
                <w:b/>
                <w:bCs/>
                <w:i/>
                <w:iCs/>
                <w:sz w:val="15"/>
                <w:szCs w:val="15"/>
              </w:rPr>
              <w:t>Indirect subsidiaries held through Boutique PS3 Holdings Ltd.</w:t>
            </w:r>
          </w:p>
        </w:tc>
        <w:tc>
          <w:tcPr>
            <w:tcW w:w="774" w:type="dxa"/>
          </w:tcPr>
          <w:p w:rsidR="009A45DE" w:rsidRPr="00E554B3" w:rsidRDefault="009A45DE" w:rsidP="009A45DE">
            <w:pPr>
              <w:tabs>
                <w:tab w:val="decimal" w:pos="731"/>
              </w:tabs>
              <w:spacing w:line="240" w:lineRule="exact"/>
              <w:ind w:right="41"/>
              <w:jc w:val="right"/>
              <w:rPr>
                <w:sz w:val="15"/>
                <w:szCs w:val="15"/>
              </w:rPr>
            </w:pPr>
          </w:p>
        </w:tc>
        <w:tc>
          <w:tcPr>
            <w:tcW w:w="810" w:type="dxa"/>
          </w:tcPr>
          <w:p w:rsidR="009A45DE" w:rsidRPr="00E554B3" w:rsidRDefault="009A45DE" w:rsidP="009A45DE">
            <w:pPr>
              <w:tabs>
                <w:tab w:val="decimal" w:pos="364"/>
              </w:tabs>
              <w:spacing w:line="240" w:lineRule="exact"/>
              <w:rPr>
                <w:sz w:val="15"/>
                <w:szCs w:val="15"/>
              </w:rPr>
            </w:pPr>
          </w:p>
        </w:tc>
        <w:tc>
          <w:tcPr>
            <w:tcW w:w="801" w:type="dxa"/>
          </w:tcPr>
          <w:p w:rsidR="009A45DE" w:rsidRPr="00E554B3" w:rsidRDefault="009A45DE" w:rsidP="009A45DE">
            <w:pPr>
              <w:tabs>
                <w:tab w:val="decimal" w:pos="364"/>
              </w:tabs>
              <w:spacing w:line="240" w:lineRule="exact"/>
              <w:rPr>
                <w:sz w:val="15"/>
                <w:szCs w:val="15"/>
              </w:rPr>
            </w:pPr>
          </w:p>
        </w:tc>
        <w:tc>
          <w:tcPr>
            <w:tcW w:w="774" w:type="dxa"/>
          </w:tcPr>
          <w:p w:rsidR="009A45DE" w:rsidRPr="00E554B3" w:rsidRDefault="009A45DE" w:rsidP="009A45DE">
            <w:pPr>
              <w:tabs>
                <w:tab w:val="decimal" w:pos="731"/>
              </w:tabs>
              <w:spacing w:line="240" w:lineRule="exact"/>
              <w:ind w:right="41"/>
              <w:jc w:val="right"/>
              <w:rPr>
                <w:spacing w:val="-2"/>
                <w:sz w:val="15"/>
                <w:szCs w:val="15"/>
              </w:rPr>
            </w:pPr>
          </w:p>
        </w:tc>
        <w:tc>
          <w:tcPr>
            <w:tcW w:w="855" w:type="dxa"/>
          </w:tcPr>
          <w:p w:rsidR="009A45DE" w:rsidRPr="00E554B3" w:rsidRDefault="009A45DE" w:rsidP="009A45DE">
            <w:pPr>
              <w:tabs>
                <w:tab w:val="decimal" w:pos="731"/>
              </w:tabs>
              <w:spacing w:line="240" w:lineRule="exact"/>
              <w:ind w:right="41"/>
              <w:jc w:val="right"/>
              <w:rPr>
                <w:spacing w:val="-2"/>
                <w:sz w:val="15"/>
                <w:szCs w:val="15"/>
              </w:rPr>
            </w:pPr>
          </w:p>
        </w:tc>
        <w:tc>
          <w:tcPr>
            <w:tcW w:w="891" w:type="dxa"/>
          </w:tcPr>
          <w:p w:rsidR="009A45DE" w:rsidRPr="00E554B3" w:rsidRDefault="009A45DE" w:rsidP="009A45DE">
            <w:pPr>
              <w:tabs>
                <w:tab w:val="decimal" w:pos="364"/>
              </w:tabs>
              <w:spacing w:line="240" w:lineRule="exact"/>
              <w:rPr>
                <w:sz w:val="15"/>
                <w:szCs w:val="15"/>
              </w:rPr>
            </w:pPr>
          </w:p>
        </w:tc>
        <w:tc>
          <w:tcPr>
            <w:tcW w:w="855" w:type="dxa"/>
          </w:tcPr>
          <w:p w:rsidR="009A45DE" w:rsidRPr="00E554B3" w:rsidRDefault="009A45DE" w:rsidP="009A45DE">
            <w:pPr>
              <w:tabs>
                <w:tab w:val="decimal" w:pos="364"/>
              </w:tabs>
              <w:spacing w:line="240" w:lineRule="exact"/>
              <w:rPr>
                <w:sz w:val="15"/>
                <w:szCs w:val="15"/>
              </w:rPr>
            </w:pPr>
          </w:p>
        </w:tc>
        <w:tc>
          <w:tcPr>
            <w:tcW w:w="810" w:type="dxa"/>
          </w:tcPr>
          <w:p w:rsidR="009A45DE" w:rsidRPr="00E554B3" w:rsidRDefault="009A45DE" w:rsidP="009A45DE">
            <w:pPr>
              <w:tabs>
                <w:tab w:val="decimal" w:pos="731"/>
              </w:tabs>
              <w:spacing w:line="240" w:lineRule="exact"/>
              <w:ind w:right="41"/>
              <w:jc w:val="right"/>
              <w:rPr>
                <w:sz w:val="15"/>
                <w:szCs w:val="15"/>
              </w:rPr>
            </w:pPr>
          </w:p>
        </w:tc>
        <w:tc>
          <w:tcPr>
            <w:tcW w:w="837" w:type="dxa"/>
          </w:tcPr>
          <w:p w:rsidR="009A45DE" w:rsidRPr="00E554B3" w:rsidRDefault="009A45DE" w:rsidP="009A45DE">
            <w:pPr>
              <w:tabs>
                <w:tab w:val="decimal" w:pos="731"/>
              </w:tabs>
              <w:spacing w:line="240" w:lineRule="exact"/>
              <w:ind w:right="41"/>
              <w:jc w:val="right"/>
              <w:rPr>
                <w:sz w:val="15"/>
                <w:szCs w:val="15"/>
              </w:rPr>
            </w:pPr>
          </w:p>
        </w:tc>
        <w:tc>
          <w:tcPr>
            <w:tcW w:w="819" w:type="dxa"/>
          </w:tcPr>
          <w:p w:rsidR="009A45DE" w:rsidRPr="00E554B3" w:rsidRDefault="009A45DE" w:rsidP="009A45DE">
            <w:pPr>
              <w:tabs>
                <w:tab w:val="decimal" w:pos="371"/>
              </w:tabs>
              <w:spacing w:line="240" w:lineRule="exact"/>
              <w:rPr>
                <w:sz w:val="15"/>
                <w:szCs w:val="15"/>
              </w:rPr>
            </w:pPr>
          </w:p>
        </w:tc>
        <w:tc>
          <w:tcPr>
            <w:tcW w:w="792" w:type="dxa"/>
          </w:tcPr>
          <w:p w:rsidR="009A45DE" w:rsidRPr="00E554B3" w:rsidRDefault="009A45DE" w:rsidP="009A45DE">
            <w:pPr>
              <w:tabs>
                <w:tab w:val="decimal" w:pos="371"/>
              </w:tabs>
              <w:spacing w:line="240" w:lineRule="exact"/>
              <w:rPr>
                <w:sz w:val="15"/>
                <w:szCs w:val="15"/>
              </w:rPr>
            </w:pPr>
          </w:p>
        </w:tc>
        <w:tc>
          <w:tcPr>
            <w:tcW w:w="810" w:type="dxa"/>
          </w:tcPr>
          <w:p w:rsidR="009A45DE" w:rsidRPr="00E554B3" w:rsidRDefault="009A45DE" w:rsidP="009A45DE">
            <w:pPr>
              <w:tabs>
                <w:tab w:val="decimal" w:pos="371"/>
              </w:tabs>
              <w:spacing w:line="240" w:lineRule="exact"/>
              <w:rPr>
                <w:sz w:val="15"/>
                <w:szCs w:val="15"/>
              </w:rPr>
            </w:pPr>
          </w:p>
        </w:tc>
      </w:tr>
      <w:tr w:rsidR="009A45DE" w:rsidRPr="00E554B3" w:rsidTr="002B5006">
        <w:trPr>
          <w:cantSplit/>
        </w:trPr>
        <w:tc>
          <w:tcPr>
            <w:tcW w:w="2419" w:type="dxa"/>
          </w:tcPr>
          <w:p w:rsidR="009A45DE" w:rsidRPr="00E554B3" w:rsidRDefault="009A45DE" w:rsidP="009A45DE">
            <w:pPr>
              <w:rPr>
                <w:sz w:val="15"/>
                <w:szCs w:val="15"/>
              </w:rPr>
            </w:pPr>
            <w:r w:rsidRPr="00E554B3">
              <w:rPr>
                <w:sz w:val="15"/>
                <w:szCs w:val="15"/>
              </w:rPr>
              <w:t>Boutique PS3 Ltd.</w:t>
            </w:r>
          </w:p>
        </w:tc>
        <w:tc>
          <w:tcPr>
            <w:tcW w:w="1917" w:type="dxa"/>
          </w:tcPr>
          <w:p w:rsidR="009A45DE" w:rsidRPr="00E554B3" w:rsidRDefault="009A45DE" w:rsidP="009A45DE">
            <w:pPr>
              <w:ind w:right="-82"/>
              <w:rPr>
                <w:sz w:val="15"/>
                <w:szCs w:val="15"/>
              </w:rPr>
            </w:pPr>
            <w:r w:rsidRPr="00E554B3">
              <w:rPr>
                <w:sz w:val="15"/>
                <w:szCs w:val="15"/>
              </w:rPr>
              <w:t>Holding company</w:t>
            </w:r>
          </w:p>
        </w:tc>
        <w:tc>
          <w:tcPr>
            <w:tcW w:w="1053" w:type="dxa"/>
          </w:tcPr>
          <w:p w:rsidR="009A45DE" w:rsidRPr="00E554B3" w:rsidRDefault="009A45DE" w:rsidP="009A45DE">
            <w:pPr>
              <w:jc w:val="center"/>
              <w:rPr>
                <w:sz w:val="15"/>
                <w:szCs w:val="15"/>
              </w:rPr>
            </w:pPr>
            <w:r w:rsidRPr="00E554B3">
              <w:rPr>
                <w:sz w:val="15"/>
                <w:szCs w:val="15"/>
              </w:rPr>
              <w:t>Thailand</w:t>
            </w:r>
          </w:p>
        </w:tc>
        <w:tc>
          <w:tcPr>
            <w:tcW w:w="774" w:type="dxa"/>
          </w:tcPr>
          <w:p w:rsidR="009A45DE" w:rsidRPr="00E554B3" w:rsidRDefault="009A45DE" w:rsidP="009A45DE">
            <w:pPr>
              <w:tabs>
                <w:tab w:val="decimal" w:pos="371"/>
              </w:tabs>
              <w:jc w:val="center"/>
              <w:rPr>
                <w:sz w:val="15"/>
                <w:szCs w:val="15"/>
              </w:rPr>
            </w:pPr>
            <w:r w:rsidRPr="00E554B3">
              <w:rPr>
                <w:sz w:val="15"/>
                <w:szCs w:val="15"/>
              </w:rPr>
              <w:t>35.10</w:t>
            </w:r>
          </w:p>
        </w:tc>
        <w:tc>
          <w:tcPr>
            <w:tcW w:w="810" w:type="dxa"/>
          </w:tcPr>
          <w:p w:rsidR="009A45DE" w:rsidRPr="00E554B3" w:rsidRDefault="009A45DE" w:rsidP="009A45DE">
            <w:pPr>
              <w:tabs>
                <w:tab w:val="decimal" w:pos="371"/>
              </w:tabs>
              <w:jc w:val="center"/>
              <w:rPr>
                <w:sz w:val="15"/>
                <w:szCs w:val="15"/>
              </w:rPr>
            </w:pPr>
            <w:r w:rsidRPr="00E554B3">
              <w:rPr>
                <w:sz w:val="15"/>
                <w:szCs w:val="15"/>
              </w:rPr>
              <w:t>35.10</w:t>
            </w:r>
          </w:p>
        </w:tc>
        <w:tc>
          <w:tcPr>
            <w:tcW w:w="801"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10</w:t>
            </w:r>
          </w:p>
        </w:tc>
        <w:tc>
          <w:tcPr>
            <w:tcW w:w="774"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10</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91" w:type="dxa"/>
          </w:tcPr>
          <w:p w:rsidR="009A45DE" w:rsidRPr="00E554B3" w:rsidRDefault="009A45DE" w:rsidP="009A45DE">
            <w:pPr>
              <w:tabs>
                <w:tab w:val="decimal" w:pos="371"/>
              </w:tabs>
              <w:rPr>
                <w:sz w:val="15"/>
                <w:szCs w:val="15"/>
              </w:rPr>
            </w:pPr>
            <w:r w:rsidRPr="00E554B3">
              <w:rPr>
                <w:sz w:val="15"/>
                <w:szCs w:val="15"/>
              </w:rPr>
              <w:t>-</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c>
          <w:tcPr>
            <w:tcW w:w="837" w:type="dxa"/>
          </w:tcPr>
          <w:p w:rsidR="009A45DE" w:rsidRPr="00E554B3" w:rsidRDefault="009A45DE" w:rsidP="009A45DE">
            <w:pPr>
              <w:tabs>
                <w:tab w:val="decimal" w:pos="371"/>
              </w:tabs>
              <w:rPr>
                <w:sz w:val="15"/>
                <w:szCs w:val="15"/>
              </w:rPr>
            </w:pPr>
            <w:r w:rsidRPr="00E554B3">
              <w:rPr>
                <w:sz w:val="15"/>
                <w:szCs w:val="15"/>
              </w:rPr>
              <w:t>-</w:t>
            </w:r>
          </w:p>
        </w:tc>
        <w:tc>
          <w:tcPr>
            <w:tcW w:w="819" w:type="dxa"/>
          </w:tcPr>
          <w:p w:rsidR="009A45DE" w:rsidRPr="00E554B3" w:rsidRDefault="009A45DE" w:rsidP="009A45DE">
            <w:pPr>
              <w:tabs>
                <w:tab w:val="decimal" w:pos="371"/>
              </w:tabs>
              <w:rPr>
                <w:sz w:val="15"/>
                <w:szCs w:val="15"/>
              </w:rPr>
            </w:pPr>
            <w:r w:rsidRPr="00E554B3">
              <w:rPr>
                <w:sz w:val="15"/>
                <w:szCs w:val="15"/>
              </w:rPr>
              <w:t>-</w:t>
            </w:r>
          </w:p>
        </w:tc>
        <w:tc>
          <w:tcPr>
            <w:tcW w:w="792"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r>
      <w:tr w:rsidR="009A45DE" w:rsidRPr="00E554B3" w:rsidTr="002B5006">
        <w:trPr>
          <w:cantSplit/>
        </w:trPr>
        <w:tc>
          <w:tcPr>
            <w:tcW w:w="2419" w:type="dxa"/>
          </w:tcPr>
          <w:p w:rsidR="009A45DE" w:rsidRPr="00E554B3" w:rsidRDefault="009A45DE" w:rsidP="009A45DE">
            <w:pPr>
              <w:rPr>
                <w:sz w:val="15"/>
                <w:szCs w:val="15"/>
              </w:rPr>
            </w:pPr>
            <w:r w:rsidRPr="00E554B3">
              <w:rPr>
                <w:sz w:val="15"/>
                <w:szCs w:val="15"/>
              </w:rPr>
              <w:t>Boutique Patong Sai3 Holdings Ltd.</w:t>
            </w:r>
          </w:p>
        </w:tc>
        <w:tc>
          <w:tcPr>
            <w:tcW w:w="1917" w:type="dxa"/>
          </w:tcPr>
          <w:p w:rsidR="009A45DE" w:rsidRPr="00E554B3" w:rsidRDefault="009A45DE" w:rsidP="009A45DE">
            <w:pPr>
              <w:ind w:right="-82"/>
              <w:rPr>
                <w:sz w:val="15"/>
                <w:szCs w:val="15"/>
              </w:rPr>
            </w:pPr>
            <w:r w:rsidRPr="00E554B3">
              <w:rPr>
                <w:sz w:val="15"/>
                <w:szCs w:val="15"/>
              </w:rPr>
              <w:t>Holding company</w:t>
            </w:r>
          </w:p>
        </w:tc>
        <w:tc>
          <w:tcPr>
            <w:tcW w:w="1053" w:type="dxa"/>
          </w:tcPr>
          <w:p w:rsidR="009A45DE" w:rsidRPr="00E554B3" w:rsidRDefault="009A45DE" w:rsidP="009A45DE">
            <w:pPr>
              <w:jc w:val="center"/>
              <w:rPr>
                <w:sz w:val="15"/>
                <w:szCs w:val="15"/>
              </w:rPr>
            </w:pPr>
            <w:r w:rsidRPr="00E554B3">
              <w:rPr>
                <w:sz w:val="15"/>
                <w:szCs w:val="15"/>
              </w:rPr>
              <w:t>Thailand</w:t>
            </w:r>
          </w:p>
        </w:tc>
        <w:tc>
          <w:tcPr>
            <w:tcW w:w="774" w:type="dxa"/>
          </w:tcPr>
          <w:p w:rsidR="009A45DE" w:rsidRPr="00E554B3" w:rsidRDefault="009A45DE" w:rsidP="009A45DE">
            <w:pPr>
              <w:tabs>
                <w:tab w:val="decimal" w:pos="371"/>
              </w:tabs>
              <w:jc w:val="center"/>
              <w:rPr>
                <w:sz w:val="15"/>
                <w:szCs w:val="15"/>
              </w:rPr>
            </w:pPr>
            <w:r w:rsidRPr="00E554B3">
              <w:rPr>
                <w:sz w:val="15"/>
                <w:szCs w:val="15"/>
              </w:rPr>
              <w:t>35.10</w:t>
            </w:r>
          </w:p>
        </w:tc>
        <w:tc>
          <w:tcPr>
            <w:tcW w:w="810" w:type="dxa"/>
          </w:tcPr>
          <w:p w:rsidR="009A45DE" w:rsidRPr="00E554B3" w:rsidRDefault="009A45DE" w:rsidP="009A45DE">
            <w:pPr>
              <w:tabs>
                <w:tab w:val="decimal" w:pos="371"/>
              </w:tabs>
              <w:jc w:val="center"/>
              <w:rPr>
                <w:sz w:val="15"/>
                <w:szCs w:val="15"/>
              </w:rPr>
            </w:pPr>
            <w:r w:rsidRPr="00E554B3">
              <w:rPr>
                <w:sz w:val="15"/>
                <w:szCs w:val="15"/>
              </w:rPr>
              <w:t>35.10</w:t>
            </w:r>
          </w:p>
        </w:tc>
        <w:tc>
          <w:tcPr>
            <w:tcW w:w="801"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10</w:t>
            </w:r>
          </w:p>
        </w:tc>
        <w:tc>
          <w:tcPr>
            <w:tcW w:w="774"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10</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91" w:type="dxa"/>
          </w:tcPr>
          <w:p w:rsidR="009A45DE" w:rsidRPr="00E554B3" w:rsidRDefault="009A45DE" w:rsidP="009A45DE">
            <w:pPr>
              <w:tabs>
                <w:tab w:val="decimal" w:pos="371"/>
              </w:tabs>
              <w:rPr>
                <w:sz w:val="15"/>
                <w:szCs w:val="15"/>
              </w:rPr>
            </w:pPr>
            <w:r w:rsidRPr="00E554B3">
              <w:rPr>
                <w:sz w:val="15"/>
                <w:szCs w:val="15"/>
              </w:rPr>
              <w:t>-</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c>
          <w:tcPr>
            <w:tcW w:w="837" w:type="dxa"/>
          </w:tcPr>
          <w:p w:rsidR="009A45DE" w:rsidRPr="00E554B3" w:rsidRDefault="009A45DE" w:rsidP="009A45DE">
            <w:pPr>
              <w:tabs>
                <w:tab w:val="decimal" w:pos="371"/>
              </w:tabs>
              <w:rPr>
                <w:sz w:val="15"/>
                <w:szCs w:val="15"/>
              </w:rPr>
            </w:pPr>
            <w:r w:rsidRPr="00E554B3">
              <w:rPr>
                <w:sz w:val="15"/>
                <w:szCs w:val="15"/>
              </w:rPr>
              <w:t>-</w:t>
            </w:r>
          </w:p>
        </w:tc>
        <w:tc>
          <w:tcPr>
            <w:tcW w:w="819" w:type="dxa"/>
          </w:tcPr>
          <w:p w:rsidR="009A45DE" w:rsidRPr="00E554B3" w:rsidRDefault="009A45DE" w:rsidP="009A45DE">
            <w:pPr>
              <w:tabs>
                <w:tab w:val="decimal" w:pos="371"/>
              </w:tabs>
              <w:rPr>
                <w:sz w:val="15"/>
                <w:szCs w:val="15"/>
              </w:rPr>
            </w:pPr>
            <w:r w:rsidRPr="00E554B3">
              <w:rPr>
                <w:sz w:val="15"/>
                <w:szCs w:val="15"/>
              </w:rPr>
              <w:t>-</w:t>
            </w:r>
          </w:p>
        </w:tc>
        <w:tc>
          <w:tcPr>
            <w:tcW w:w="792"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r>
      <w:tr w:rsidR="009A45DE" w:rsidRPr="00E554B3" w:rsidTr="002B5006">
        <w:trPr>
          <w:cantSplit/>
        </w:trPr>
        <w:tc>
          <w:tcPr>
            <w:tcW w:w="2419" w:type="dxa"/>
          </w:tcPr>
          <w:p w:rsidR="009A45DE" w:rsidRPr="00E554B3" w:rsidRDefault="009A45DE" w:rsidP="009A45DE">
            <w:pPr>
              <w:spacing w:line="240" w:lineRule="exact"/>
              <w:rPr>
                <w:sz w:val="15"/>
                <w:szCs w:val="15"/>
              </w:rPr>
            </w:pPr>
          </w:p>
        </w:tc>
        <w:tc>
          <w:tcPr>
            <w:tcW w:w="1917" w:type="dxa"/>
          </w:tcPr>
          <w:p w:rsidR="009A45DE" w:rsidRPr="00E554B3" w:rsidRDefault="009A45DE" w:rsidP="009A45DE">
            <w:pPr>
              <w:spacing w:line="240" w:lineRule="exact"/>
              <w:ind w:right="-82"/>
              <w:rPr>
                <w:sz w:val="15"/>
                <w:szCs w:val="15"/>
              </w:rPr>
            </w:pPr>
          </w:p>
        </w:tc>
        <w:tc>
          <w:tcPr>
            <w:tcW w:w="1053" w:type="dxa"/>
          </w:tcPr>
          <w:p w:rsidR="009A45DE" w:rsidRPr="00E554B3" w:rsidRDefault="009A45DE" w:rsidP="009A45DE">
            <w:pPr>
              <w:spacing w:line="240" w:lineRule="exact"/>
              <w:jc w:val="center"/>
              <w:rPr>
                <w:sz w:val="15"/>
                <w:szCs w:val="15"/>
              </w:rPr>
            </w:pPr>
          </w:p>
        </w:tc>
        <w:tc>
          <w:tcPr>
            <w:tcW w:w="774" w:type="dxa"/>
          </w:tcPr>
          <w:p w:rsidR="009A45DE" w:rsidRPr="00E554B3" w:rsidRDefault="009A45DE" w:rsidP="009A45DE">
            <w:pPr>
              <w:tabs>
                <w:tab w:val="decimal" w:pos="371"/>
              </w:tabs>
              <w:spacing w:line="240" w:lineRule="exact"/>
              <w:jc w:val="center"/>
              <w:rPr>
                <w:sz w:val="15"/>
                <w:szCs w:val="15"/>
              </w:rPr>
            </w:pPr>
          </w:p>
        </w:tc>
        <w:tc>
          <w:tcPr>
            <w:tcW w:w="810" w:type="dxa"/>
          </w:tcPr>
          <w:p w:rsidR="009A45DE" w:rsidRPr="00E554B3" w:rsidRDefault="009A45DE" w:rsidP="009A45DE">
            <w:pPr>
              <w:tabs>
                <w:tab w:val="decimal" w:pos="371"/>
              </w:tabs>
              <w:spacing w:line="240" w:lineRule="exact"/>
              <w:jc w:val="center"/>
              <w:rPr>
                <w:sz w:val="15"/>
                <w:szCs w:val="15"/>
              </w:rPr>
            </w:pPr>
          </w:p>
        </w:tc>
        <w:tc>
          <w:tcPr>
            <w:tcW w:w="801" w:type="dxa"/>
          </w:tcPr>
          <w:p w:rsidR="009A45DE" w:rsidRPr="00E554B3" w:rsidRDefault="009A45DE" w:rsidP="009A45DE">
            <w:pPr>
              <w:tabs>
                <w:tab w:val="decimal" w:pos="731"/>
              </w:tabs>
              <w:spacing w:line="240" w:lineRule="exact"/>
              <w:ind w:right="41"/>
              <w:jc w:val="right"/>
              <w:rPr>
                <w:spacing w:val="-2"/>
                <w:sz w:val="15"/>
                <w:szCs w:val="15"/>
              </w:rPr>
            </w:pPr>
          </w:p>
        </w:tc>
        <w:tc>
          <w:tcPr>
            <w:tcW w:w="774" w:type="dxa"/>
          </w:tcPr>
          <w:p w:rsidR="009A45DE" w:rsidRPr="00E554B3" w:rsidRDefault="009A45DE" w:rsidP="009A45DE">
            <w:pPr>
              <w:tabs>
                <w:tab w:val="decimal" w:pos="731"/>
              </w:tabs>
              <w:spacing w:line="240" w:lineRule="exact"/>
              <w:ind w:right="41"/>
              <w:jc w:val="right"/>
              <w:rPr>
                <w:spacing w:val="-2"/>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91" w:type="dxa"/>
          </w:tcPr>
          <w:p w:rsidR="009A45DE" w:rsidRPr="00E554B3" w:rsidRDefault="009A45DE" w:rsidP="009A45DE">
            <w:pPr>
              <w:tabs>
                <w:tab w:val="decimal" w:pos="371"/>
              </w:tabs>
              <w:spacing w:line="240" w:lineRule="exact"/>
              <w:rPr>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10" w:type="dxa"/>
          </w:tcPr>
          <w:p w:rsidR="009A45DE" w:rsidRPr="00E554B3" w:rsidRDefault="009A45DE" w:rsidP="009A45DE">
            <w:pPr>
              <w:tabs>
                <w:tab w:val="decimal" w:pos="371"/>
              </w:tabs>
              <w:spacing w:line="240" w:lineRule="exact"/>
              <w:rPr>
                <w:sz w:val="15"/>
                <w:szCs w:val="15"/>
              </w:rPr>
            </w:pPr>
          </w:p>
        </w:tc>
        <w:tc>
          <w:tcPr>
            <w:tcW w:w="837" w:type="dxa"/>
          </w:tcPr>
          <w:p w:rsidR="009A45DE" w:rsidRPr="00E554B3" w:rsidRDefault="009A45DE" w:rsidP="009A45DE">
            <w:pPr>
              <w:tabs>
                <w:tab w:val="decimal" w:pos="371"/>
              </w:tabs>
              <w:spacing w:line="240" w:lineRule="exact"/>
              <w:rPr>
                <w:sz w:val="15"/>
                <w:szCs w:val="15"/>
              </w:rPr>
            </w:pPr>
          </w:p>
        </w:tc>
        <w:tc>
          <w:tcPr>
            <w:tcW w:w="819" w:type="dxa"/>
          </w:tcPr>
          <w:p w:rsidR="009A45DE" w:rsidRPr="00E554B3" w:rsidRDefault="009A45DE" w:rsidP="009A45DE">
            <w:pPr>
              <w:tabs>
                <w:tab w:val="decimal" w:pos="371"/>
              </w:tabs>
              <w:spacing w:line="240" w:lineRule="exact"/>
              <w:rPr>
                <w:sz w:val="15"/>
                <w:szCs w:val="15"/>
              </w:rPr>
            </w:pPr>
          </w:p>
        </w:tc>
        <w:tc>
          <w:tcPr>
            <w:tcW w:w="792" w:type="dxa"/>
          </w:tcPr>
          <w:p w:rsidR="009A45DE" w:rsidRPr="00E554B3" w:rsidRDefault="009A45DE" w:rsidP="009A45DE">
            <w:pPr>
              <w:tabs>
                <w:tab w:val="decimal" w:pos="364"/>
              </w:tabs>
              <w:spacing w:line="240" w:lineRule="exact"/>
              <w:rPr>
                <w:sz w:val="15"/>
                <w:szCs w:val="15"/>
              </w:rPr>
            </w:pPr>
          </w:p>
        </w:tc>
        <w:tc>
          <w:tcPr>
            <w:tcW w:w="810" w:type="dxa"/>
          </w:tcPr>
          <w:p w:rsidR="009A45DE" w:rsidRPr="00E554B3" w:rsidRDefault="009A45DE" w:rsidP="009A45DE">
            <w:pPr>
              <w:tabs>
                <w:tab w:val="decimal" w:pos="364"/>
              </w:tabs>
              <w:spacing w:line="240" w:lineRule="exact"/>
              <w:rPr>
                <w:sz w:val="15"/>
                <w:szCs w:val="15"/>
              </w:rPr>
            </w:pPr>
          </w:p>
        </w:tc>
      </w:tr>
      <w:tr w:rsidR="009A45DE" w:rsidRPr="00E554B3" w:rsidTr="00297A7F">
        <w:trPr>
          <w:cantSplit/>
        </w:trPr>
        <w:tc>
          <w:tcPr>
            <w:tcW w:w="5389" w:type="dxa"/>
            <w:gridSpan w:val="3"/>
          </w:tcPr>
          <w:p w:rsidR="009A45DE" w:rsidRPr="00E554B3" w:rsidRDefault="009A45DE" w:rsidP="009A45DE">
            <w:pPr>
              <w:tabs>
                <w:tab w:val="decimal" w:pos="371"/>
              </w:tabs>
              <w:spacing w:line="240" w:lineRule="exact"/>
              <w:rPr>
                <w:sz w:val="15"/>
                <w:szCs w:val="15"/>
              </w:rPr>
            </w:pPr>
            <w:r w:rsidRPr="00E554B3">
              <w:rPr>
                <w:b/>
                <w:bCs/>
                <w:i/>
                <w:iCs/>
                <w:sz w:val="15"/>
                <w:szCs w:val="15"/>
              </w:rPr>
              <w:t>Indirect subsidiaries held through  Boutique International Holdings Ltd.</w:t>
            </w:r>
          </w:p>
        </w:tc>
        <w:tc>
          <w:tcPr>
            <w:tcW w:w="774" w:type="dxa"/>
          </w:tcPr>
          <w:p w:rsidR="009A45DE" w:rsidRPr="00E554B3" w:rsidRDefault="009A45DE" w:rsidP="009A45DE">
            <w:pPr>
              <w:tabs>
                <w:tab w:val="decimal" w:pos="371"/>
              </w:tabs>
              <w:spacing w:line="240" w:lineRule="exact"/>
              <w:jc w:val="center"/>
              <w:rPr>
                <w:sz w:val="15"/>
                <w:szCs w:val="15"/>
              </w:rPr>
            </w:pPr>
          </w:p>
        </w:tc>
        <w:tc>
          <w:tcPr>
            <w:tcW w:w="810" w:type="dxa"/>
          </w:tcPr>
          <w:p w:rsidR="009A45DE" w:rsidRPr="00E554B3" w:rsidRDefault="009A45DE" w:rsidP="009A45DE">
            <w:pPr>
              <w:tabs>
                <w:tab w:val="decimal" w:pos="371"/>
              </w:tabs>
              <w:spacing w:line="240" w:lineRule="exact"/>
              <w:jc w:val="center"/>
              <w:rPr>
                <w:sz w:val="15"/>
                <w:szCs w:val="15"/>
              </w:rPr>
            </w:pPr>
          </w:p>
        </w:tc>
        <w:tc>
          <w:tcPr>
            <w:tcW w:w="801" w:type="dxa"/>
          </w:tcPr>
          <w:p w:rsidR="009A45DE" w:rsidRPr="00E554B3" w:rsidRDefault="009A45DE" w:rsidP="009A45DE">
            <w:pPr>
              <w:tabs>
                <w:tab w:val="decimal" w:pos="371"/>
              </w:tabs>
              <w:spacing w:line="240" w:lineRule="exact"/>
              <w:jc w:val="center"/>
              <w:rPr>
                <w:sz w:val="15"/>
                <w:szCs w:val="15"/>
              </w:rPr>
            </w:pPr>
          </w:p>
        </w:tc>
        <w:tc>
          <w:tcPr>
            <w:tcW w:w="774" w:type="dxa"/>
          </w:tcPr>
          <w:p w:rsidR="009A45DE" w:rsidRPr="00E554B3" w:rsidRDefault="009A45DE" w:rsidP="009A45DE">
            <w:pPr>
              <w:tabs>
                <w:tab w:val="decimal" w:pos="731"/>
              </w:tabs>
              <w:spacing w:line="240" w:lineRule="exact"/>
              <w:ind w:right="41"/>
              <w:jc w:val="right"/>
              <w:rPr>
                <w:spacing w:val="-2"/>
                <w:sz w:val="15"/>
                <w:szCs w:val="15"/>
              </w:rPr>
            </w:pPr>
          </w:p>
        </w:tc>
        <w:tc>
          <w:tcPr>
            <w:tcW w:w="855" w:type="dxa"/>
          </w:tcPr>
          <w:p w:rsidR="009A45DE" w:rsidRPr="00E554B3" w:rsidRDefault="009A45DE" w:rsidP="009A45DE">
            <w:pPr>
              <w:tabs>
                <w:tab w:val="decimal" w:pos="731"/>
              </w:tabs>
              <w:spacing w:line="240" w:lineRule="exact"/>
              <w:ind w:right="41"/>
              <w:jc w:val="right"/>
              <w:rPr>
                <w:spacing w:val="-2"/>
                <w:sz w:val="15"/>
                <w:szCs w:val="15"/>
              </w:rPr>
            </w:pPr>
          </w:p>
        </w:tc>
        <w:tc>
          <w:tcPr>
            <w:tcW w:w="891" w:type="dxa"/>
          </w:tcPr>
          <w:p w:rsidR="009A45DE" w:rsidRPr="00E554B3" w:rsidRDefault="009A45DE" w:rsidP="009A45DE">
            <w:pPr>
              <w:tabs>
                <w:tab w:val="decimal" w:pos="371"/>
              </w:tabs>
              <w:spacing w:line="240" w:lineRule="exact"/>
              <w:rPr>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10" w:type="dxa"/>
          </w:tcPr>
          <w:p w:rsidR="009A45DE" w:rsidRPr="00E554B3" w:rsidRDefault="009A45DE" w:rsidP="009A45DE">
            <w:pPr>
              <w:tabs>
                <w:tab w:val="decimal" w:pos="371"/>
              </w:tabs>
              <w:spacing w:line="240" w:lineRule="exact"/>
              <w:rPr>
                <w:sz w:val="15"/>
                <w:szCs w:val="15"/>
              </w:rPr>
            </w:pPr>
          </w:p>
        </w:tc>
        <w:tc>
          <w:tcPr>
            <w:tcW w:w="837" w:type="dxa"/>
          </w:tcPr>
          <w:p w:rsidR="009A45DE" w:rsidRPr="00E554B3" w:rsidRDefault="009A45DE" w:rsidP="009A45DE">
            <w:pPr>
              <w:tabs>
                <w:tab w:val="decimal" w:pos="371"/>
              </w:tabs>
              <w:spacing w:line="240" w:lineRule="exact"/>
              <w:rPr>
                <w:sz w:val="15"/>
                <w:szCs w:val="15"/>
              </w:rPr>
            </w:pPr>
          </w:p>
        </w:tc>
        <w:tc>
          <w:tcPr>
            <w:tcW w:w="819" w:type="dxa"/>
          </w:tcPr>
          <w:p w:rsidR="009A45DE" w:rsidRPr="00E554B3" w:rsidRDefault="009A45DE" w:rsidP="009A45DE">
            <w:pPr>
              <w:tabs>
                <w:tab w:val="decimal" w:pos="371"/>
              </w:tabs>
              <w:spacing w:line="240" w:lineRule="exact"/>
              <w:rPr>
                <w:sz w:val="15"/>
                <w:szCs w:val="15"/>
              </w:rPr>
            </w:pPr>
          </w:p>
        </w:tc>
        <w:tc>
          <w:tcPr>
            <w:tcW w:w="792" w:type="dxa"/>
          </w:tcPr>
          <w:p w:rsidR="009A45DE" w:rsidRPr="00E554B3" w:rsidRDefault="009A45DE" w:rsidP="009A45DE">
            <w:pPr>
              <w:tabs>
                <w:tab w:val="decimal" w:pos="371"/>
              </w:tabs>
              <w:spacing w:line="240" w:lineRule="exact"/>
              <w:rPr>
                <w:sz w:val="15"/>
                <w:szCs w:val="15"/>
              </w:rPr>
            </w:pPr>
          </w:p>
        </w:tc>
        <w:tc>
          <w:tcPr>
            <w:tcW w:w="810" w:type="dxa"/>
          </w:tcPr>
          <w:p w:rsidR="009A45DE" w:rsidRPr="00E554B3" w:rsidRDefault="009A45DE" w:rsidP="009A45DE">
            <w:pPr>
              <w:tabs>
                <w:tab w:val="decimal" w:pos="364"/>
              </w:tabs>
              <w:spacing w:line="240" w:lineRule="exact"/>
              <w:rPr>
                <w:sz w:val="15"/>
                <w:szCs w:val="15"/>
              </w:rPr>
            </w:pPr>
          </w:p>
        </w:tc>
      </w:tr>
      <w:tr w:rsidR="009A45DE" w:rsidRPr="00E554B3" w:rsidTr="002B5006">
        <w:trPr>
          <w:cantSplit/>
        </w:trPr>
        <w:tc>
          <w:tcPr>
            <w:tcW w:w="2419" w:type="dxa"/>
          </w:tcPr>
          <w:p w:rsidR="009A45DE" w:rsidRPr="00E554B3" w:rsidRDefault="009A45DE" w:rsidP="009A45DE">
            <w:pPr>
              <w:ind w:left="180" w:hanging="180"/>
              <w:rPr>
                <w:sz w:val="15"/>
                <w:szCs w:val="15"/>
              </w:rPr>
            </w:pPr>
            <w:r w:rsidRPr="00E554B3">
              <w:rPr>
                <w:sz w:val="15"/>
                <w:szCs w:val="15"/>
              </w:rPr>
              <w:t>PS3 Holdings Mauritius</w:t>
            </w:r>
          </w:p>
        </w:tc>
        <w:tc>
          <w:tcPr>
            <w:tcW w:w="1917" w:type="dxa"/>
          </w:tcPr>
          <w:p w:rsidR="009A45DE" w:rsidRPr="00E554B3" w:rsidRDefault="009A45DE" w:rsidP="009A45DE">
            <w:pPr>
              <w:ind w:right="-82"/>
              <w:rPr>
                <w:sz w:val="15"/>
                <w:szCs w:val="15"/>
              </w:rPr>
            </w:pPr>
            <w:r w:rsidRPr="00E554B3">
              <w:rPr>
                <w:sz w:val="15"/>
                <w:szCs w:val="15"/>
              </w:rPr>
              <w:t>Holding company</w:t>
            </w:r>
          </w:p>
        </w:tc>
        <w:tc>
          <w:tcPr>
            <w:tcW w:w="1053" w:type="dxa"/>
          </w:tcPr>
          <w:p w:rsidR="009A45DE" w:rsidRPr="00E554B3" w:rsidRDefault="009A45DE" w:rsidP="009A45DE">
            <w:pPr>
              <w:jc w:val="center"/>
              <w:rPr>
                <w:sz w:val="15"/>
                <w:szCs w:val="15"/>
              </w:rPr>
            </w:pPr>
            <w:r w:rsidRPr="00E554B3">
              <w:rPr>
                <w:sz w:val="15"/>
                <w:szCs w:val="15"/>
              </w:rPr>
              <w:t>Republic of Mauritius</w:t>
            </w:r>
          </w:p>
        </w:tc>
        <w:tc>
          <w:tcPr>
            <w:tcW w:w="774" w:type="dxa"/>
          </w:tcPr>
          <w:p w:rsidR="009A45DE" w:rsidRPr="00E554B3" w:rsidRDefault="009A45DE" w:rsidP="009A45DE">
            <w:pPr>
              <w:tabs>
                <w:tab w:val="decimal" w:pos="371"/>
              </w:tabs>
              <w:jc w:val="center"/>
              <w:rPr>
                <w:sz w:val="15"/>
                <w:szCs w:val="15"/>
              </w:rPr>
            </w:pPr>
            <w:r w:rsidRPr="00E554B3">
              <w:rPr>
                <w:sz w:val="15"/>
                <w:szCs w:val="15"/>
              </w:rPr>
              <w:t>35.10</w:t>
            </w:r>
          </w:p>
        </w:tc>
        <w:tc>
          <w:tcPr>
            <w:tcW w:w="810" w:type="dxa"/>
          </w:tcPr>
          <w:p w:rsidR="009A45DE" w:rsidRPr="00E554B3" w:rsidRDefault="009A45DE" w:rsidP="009A45DE">
            <w:pPr>
              <w:tabs>
                <w:tab w:val="decimal" w:pos="371"/>
              </w:tabs>
              <w:jc w:val="center"/>
              <w:rPr>
                <w:sz w:val="15"/>
                <w:szCs w:val="15"/>
              </w:rPr>
            </w:pPr>
            <w:r w:rsidRPr="00E554B3">
              <w:rPr>
                <w:sz w:val="15"/>
                <w:szCs w:val="15"/>
              </w:rPr>
              <w:t>100.00</w:t>
            </w:r>
          </w:p>
        </w:tc>
        <w:tc>
          <w:tcPr>
            <w:tcW w:w="801" w:type="dxa"/>
          </w:tcPr>
          <w:p w:rsidR="009A45DE" w:rsidRPr="00E554B3" w:rsidRDefault="009A45DE" w:rsidP="009A45DE">
            <w:pPr>
              <w:tabs>
                <w:tab w:val="decimal" w:pos="616"/>
              </w:tabs>
              <w:rPr>
                <w:spacing w:val="-2"/>
                <w:sz w:val="15"/>
                <w:szCs w:val="15"/>
              </w:rPr>
            </w:pPr>
            <w:r w:rsidRPr="00E554B3">
              <w:rPr>
                <w:spacing w:val="-2"/>
                <w:sz w:val="15"/>
                <w:szCs w:val="15"/>
              </w:rPr>
              <w:t>176</w:t>
            </w:r>
          </w:p>
        </w:tc>
        <w:tc>
          <w:tcPr>
            <w:tcW w:w="774" w:type="dxa"/>
          </w:tcPr>
          <w:p w:rsidR="009A45DE" w:rsidRPr="00E554B3" w:rsidRDefault="009A45DE" w:rsidP="009A45DE">
            <w:pPr>
              <w:tabs>
                <w:tab w:val="decimal" w:pos="616"/>
              </w:tabs>
              <w:rPr>
                <w:spacing w:val="-2"/>
                <w:sz w:val="15"/>
                <w:szCs w:val="15"/>
              </w:rPr>
            </w:pPr>
            <w:r w:rsidRPr="00E554B3">
              <w:rPr>
                <w:spacing w:val="-2"/>
                <w:sz w:val="15"/>
                <w:szCs w:val="15"/>
              </w:rPr>
              <w:t>176</w:t>
            </w:r>
          </w:p>
        </w:tc>
        <w:tc>
          <w:tcPr>
            <w:tcW w:w="855"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891" w:type="dxa"/>
          </w:tcPr>
          <w:p w:rsidR="009A45DE" w:rsidRPr="00E554B3" w:rsidRDefault="009A45DE" w:rsidP="009A45DE">
            <w:pPr>
              <w:tabs>
                <w:tab w:val="decimal" w:pos="677"/>
              </w:tabs>
              <w:rPr>
                <w:sz w:val="15"/>
                <w:szCs w:val="15"/>
              </w:rPr>
            </w:pPr>
            <w:r w:rsidRPr="00E554B3">
              <w:rPr>
                <w:sz w:val="15"/>
                <w:szCs w:val="15"/>
              </w:rPr>
              <w:t>176</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c>
          <w:tcPr>
            <w:tcW w:w="837"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819" w:type="dxa"/>
          </w:tcPr>
          <w:p w:rsidR="009A45DE" w:rsidRPr="00E554B3" w:rsidRDefault="009A45DE" w:rsidP="009A45DE">
            <w:pPr>
              <w:tabs>
                <w:tab w:val="decimal" w:pos="614"/>
              </w:tabs>
              <w:rPr>
                <w:sz w:val="15"/>
                <w:szCs w:val="15"/>
              </w:rPr>
            </w:pPr>
            <w:r w:rsidRPr="00E554B3">
              <w:rPr>
                <w:sz w:val="15"/>
                <w:szCs w:val="15"/>
              </w:rPr>
              <w:t>176</w:t>
            </w:r>
          </w:p>
        </w:tc>
        <w:tc>
          <w:tcPr>
            <w:tcW w:w="792"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r>
      <w:tr w:rsidR="009A45DE" w:rsidRPr="00E554B3" w:rsidTr="002B5006">
        <w:trPr>
          <w:cantSplit/>
        </w:trPr>
        <w:tc>
          <w:tcPr>
            <w:tcW w:w="2419" w:type="dxa"/>
          </w:tcPr>
          <w:p w:rsidR="009A45DE" w:rsidRPr="00E554B3" w:rsidRDefault="009A45DE" w:rsidP="009A45DE">
            <w:pPr>
              <w:ind w:right="-82"/>
              <w:rPr>
                <w:sz w:val="15"/>
                <w:szCs w:val="15"/>
              </w:rPr>
            </w:pPr>
            <w:r w:rsidRPr="00E554B3">
              <w:rPr>
                <w:sz w:val="15"/>
                <w:szCs w:val="15"/>
              </w:rPr>
              <w:t>Patong Hotel Pte. Ltd.</w:t>
            </w:r>
          </w:p>
        </w:tc>
        <w:tc>
          <w:tcPr>
            <w:tcW w:w="1917" w:type="dxa"/>
          </w:tcPr>
          <w:p w:rsidR="009A45DE" w:rsidRPr="00E554B3" w:rsidRDefault="009A45DE" w:rsidP="009A45DE">
            <w:pPr>
              <w:ind w:right="-82"/>
              <w:rPr>
                <w:sz w:val="15"/>
                <w:szCs w:val="15"/>
              </w:rPr>
            </w:pPr>
            <w:r w:rsidRPr="00E554B3">
              <w:rPr>
                <w:sz w:val="15"/>
                <w:szCs w:val="15"/>
              </w:rPr>
              <w:t>Holding company</w:t>
            </w:r>
          </w:p>
        </w:tc>
        <w:tc>
          <w:tcPr>
            <w:tcW w:w="1053" w:type="dxa"/>
          </w:tcPr>
          <w:p w:rsidR="009A45DE" w:rsidRPr="00E554B3" w:rsidRDefault="009A45DE" w:rsidP="009A45DE">
            <w:pPr>
              <w:jc w:val="center"/>
              <w:rPr>
                <w:sz w:val="15"/>
                <w:szCs w:val="15"/>
              </w:rPr>
            </w:pPr>
            <w:r w:rsidRPr="00E554B3">
              <w:rPr>
                <w:sz w:val="15"/>
                <w:szCs w:val="15"/>
              </w:rPr>
              <w:t>Republic of Singapore</w:t>
            </w:r>
          </w:p>
        </w:tc>
        <w:tc>
          <w:tcPr>
            <w:tcW w:w="774" w:type="dxa"/>
          </w:tcPr>
          <w:p w:rsidR="009A45DE" w:rsidRPr="00E554B3" w:rsidRDefault="009A45DE" w:rsidP="009A45DE">
            <w:pPr>
              <w:tabs>
                <w:tab w:val="decimal" w:pos="371"/>
              </w:tabs>
              <w:jc w:val="center"/>
              <w:rPr>
                <w:sz w:val="15"/>
                <w:szCs w:val="15"/>
              </w:rPr>
            </w:pPr>
            <w:r w:rsidRPr="00E554B3">
              <w:rPr>
                <w:sz w:val="15"/>
                <w:szCs w:val="15"/>
              </w:rPr>
              <w:t>35.10</w:t>
            </w:r>
          </w:p>
        </w:tc>
        <w:tc>
          <w:tcPr>
            <w:tcW w:w="810" w:type="dxa"/>
          </w:tcPr>
          <w:p w:rsidR="009A45DE" w:rsidRPr="00E554B3" w:rsidRDefault="009A45DE" w:rsidP="009A45DE">
            <w:pPr>
              <w:tabs>
                <w:tab w:val="decimal" w:pos="371"/>
              </w:tabs>
              <w:jc w:val="center"/>
              <w:rPr>
                <w:sz w:val="15"/>
                <w:szCs w:val="15"/>
              </w:rPr>
            </w:pPr>
            <w:r w:rsidRPr="00E554B3">
              <w:rPr>
                <w:sz w:val="15"/>
                <w:szCs w:val="15"/>
              </w:rPr>
              <w:t>100.00</w:t>
            </w:r>
          </w:p>
        </w:tc>
        <w:tc>
          <w:tcPr>
            <w:tcW w:w="801"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SGD 3</w:t>
            </w:r>
          </w:p>
        </w:tc>
        <w:tc>
          <w:tcPr>
            <w:tcW w:w="774"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SGD 3</w:t>
            </w:r>
          </w:p>
        </w:tc>
        <w:tc>
          <w:tcPr>
            <w:tcW w:w="855"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891"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855"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810"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837"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819"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792" w:type="dxa"/>
          </w:tcPr>
          <w:p w:rsidR="009A45DE" w:rsidRPr="00E554B3" w:rsidRDefault="009A45DE" w:rsidP="009A45DE">
            <w:pPr>
              <w:tabs>
                <w:tab w:val="decimal" w:pos="371"/>
              </w:tabs>
              <w:spacing w:line="240" w:lineRule="exact"/>
              <w:rPr>
                <w:sz w:val="15"/>
                <w:szCs w:val="15"/>
              </w:rPr>
            </w:pPr>
            <w:r w:rsidRPr="00E554B3">
              <w:rPr>
                <w:sz w:val="15"/>
                <w:szCs w:val="15"/>
              </w:rPr>
              <w:t>-</w:t>
            </w:r>
          </w:p>
        </w:tc>
        <w:tc>
          <w:tcPr>
            <w:tcW w:w="810" w:type="dxa"/>
          </w:tcPr>
          <w:p w:rsidR="009A45DE" w:rsidRPr="00E554B3" w:rsidRDefault="009A45DE" w:rsidP="009A45DE">
            <w:pPr>
              <w:tabs>
                <w:tab w:val="decimal" w:pos="371"/>
              </w:tabs>
              <w:spacing w:line="240" w:lineRule="exact"/>
              <w:rPr>
                <w:sz w:val="15"/>
                <w:szCs w:val="15"/>
              </w:rPr>
            </w:pPr>
            <w:r w:rsidRPr="00E554B3">
              <w:rPr>
                <w:sz w:val="15"/>
                <w:szCs w:val="15"/>
              </w:rPr>
              <w:t>-</w:t>
            </w:r>
          </w:p>
        </w:tc>
      </w:tr>
      <w:tr w:rsidR="009A45DE" w:rsidRPr="00E554B3" w:rsidTr="002B5006">
        <w:trPr>
          <w:cantSplit/>
        </w:trPr>
        <w:tc>
          <w:tcPr>
            <w:tcW w:w="2419" w:type="dxa"/>
          </w:tcPr>
          <w:p w:rsidR="009A45DE" w:rsidRPr="00E554B3" w:rsidRDefault="009A45DE" w:rsidP="009A45DE">
            <w:pPr>
              <w:ind w:right="-82"/>
              <w:rPr>
                <w:sz w:val="15"/>
                <w:szCs w:val="15"/>
              </w:rPr>
            </w:pPr>
          </w:p>
        </w:tc>
        <w:tc>
          <w:tcPr>
            <w:tcW w:w="1917" w:type="dxa"/>
          </w:tcPr>
          <w:p w:rsidR="009A45DE" w:rsidRPr="00E554B3" w:rsidRDefault="009A45DE" w:rsidP="009A45DE">
            <w:pPr>
              <w:ind w:right="-82"/>
              <w:rPr>
                <w:sz w:val="15"/>
                <w:szCs w:val="15"/>
              </w:rPr>
            </w:pPr>
          </w:p>
        </w:tc>
        <w:tc>
          <w:tcPr>
            <w:tcW w:w="1053" w:type="dxa"/>
          </w:tcPr>
          <w:p w:rsidR="009A45DE" w:rsidRPr="00E554B3" w:rsidRDefault="009A45DE" w:rsidP="009A45DE">
            <w:pPr>
              <w:jc w:val="center"/>
              <w:rPr>
                <w:sz w:val="15"/>
                <w:szCs w:val="15"/>
              </w:rPr>
            </w:pPr>
          </w:p>
        </w:tc>
        <w:tc>
          <w:tcPr>
            <w:tcW w:w="774" w:type="dxa"/>
          </w:tcPr>
          <w:p w:rsidR="009A45DE" w:rsidRPr="00E554B3" w:rsidRDefault="009A45DE" w:rsidP="009A45DE">
            <w:pPr>
              <w:tabs>
                <w:tab w:val="decimal" w:pos="371"/>
              </w:tabs>
              <w:jc w:val="center"/>
              <w:rPr>
                <w:sz w:val="15"/>
                <w:szCs w:val="15"/>
              </w:rPr>
            </w:pPr>
          </w:p>
        </w:tc>
        <w:tc>
          <w:tcPr>
            <w:tcW w:w="810" w:type="dxa"/>
          </w:tcPr>
          <w:p w:rsidR="009A45DE" w:rsidRPr="00E554B3" w:rsidRDefault="009A45DE" w:rsidP="009A45DE">
            <w:pPr>
              <w:tabs>
                <w:tab w:val="decimal" w:pos="371"/>
              </w:tabs>
              <w:jc w:val="center"/>
              <w:rPr>
                <w:sz w:val="15"/>
                <w:szCs w:val="15"/>
              </w:rPr>
            </w:pPr>
          </w:p>
        </w:tc>
        <w:tc>
          <w:tcPr>
            <w:tcW w:w="801" w:type="dxa"/>
          </w:tcPr>
          <w:p w:rsidR="009A45DE" w:rsidRPr="00E554B3" w:rsidRDefault="009A45DE" w:rsidP="009A45DE">
            <w:pPr>
              <w:tabs>
                <w:tab w:val="decimal" w:pos="731"/>
              </w:tabs>
              <w:ind w:right="41"/>
              <w:jc w:val="right"/>
              <w:rPr>
                <w:spacing w:val="-2"/>
                <w:sz w:val="15"/>
                <w:szCs w:val="15"/>
              </w:rPr>
            </w:pPr>
          </w:p>
        </w:tc>
        <w:tc>
          <w:tcPr>
            <w:tcW w:w="774" w:type="dxa"/>
          </w:tcPr>
          <w:p w:rsidR="009A45DE" w:rsidRPr="00E554B3" w:rsidRDefault="009A45DE" w:rsidP="009A45DE">
            <w:pPr>
              <w:tabs>
                <w:tab w:val="decimal" w:pos="731"/>
              </w:tabs>
              <w:ind w:right="41"/>
              <w:jc w:val="right"/>
              <w:rPr>
                <w:spacing w:val="-2"/>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91" w:type="dxa"/>
          </w:tcPr>
          <w:p w:rsidR="009A45DE" w:rsidRPr="00E554B3" w:rsidRDefault="009A45DE" w:rsidP="009A45DE">
            <w:pPr>
              <w:tabs>
                <w:tab w:val="decimal" w:pos="371"/>
              </w:tabs>
              <w:spacing w:line="240" w:lineRule="exact"/>
              <w:rPr>
                <w:sz w:val="15"/>
                <w:szCs w:val="15"/>
              </w:rPr>
            </w:pPr>
          </w:p>
        </w:tc>
        <w:tc>
          <w:tcPr>
            <w:tcW w:w="855" w:type="dxa"/>
          </w:tcPr>
          <w:p w:rsidR="009A45DE" w:rsidRPr="00E554B3" w:rsidRDefault="009A45DE" w:rsidP="009A45DE">
            <w:pPr>
              <w:tabs>
                <w:tab w:val="decimal" w:pos="371"/>
              </w:tabs>
              <w:spacing w:line="240" w:lineRule="exact"/>
              <w:rPr>
                <w:sz w:val="15"/>
                <w:szCs w:val="15"/>
              </w:rPr>
            </w:pPr>
          </w:p>
        </w:tc>
        <w:tc>
          <w:tcPr>
            <w:tcW w:w="810" w:type="dxa"/>
          </w:tcPr>
          <w:p w:rsidR="009A45DE" w:rsidRPr="00E554B3" w:rsidRDefault="009A45DE" w:rsidP="009A45DE">
            <w:pPr>
              <w:tabs>
                <w:tab w:val="decimal" w:pos="371"/>
              </w:tabs>
              <w:spacing w:line="240" w:lineRule="exact"/>
              <w:rPr>
                <w:sz w:val="15"/>
                <w:szCs w:val="15"/>
              </w:rPr>
            </w:pPr>
          </w:p>
        </w:tc>
        <w:tc>
          <w:tcPr>
            <w:tcW w:w="837" w:type="dxa"/>
          </w:tcPr>
          <w:p w:rsidR="009A45DE" w:rsidRPr="00E554B3" w:rsidRDefault="009A45DE" w:rsidP="009A45DE">
            <w:pPr>
              <w:tabs>
                <w:tab w:val="decimal" w:pos="371"/>
              </w:tabs>
              <w:spacing w:line="240" w:lineRule="exact"/>
              <w:rPr>
                <w:sz w:val="15"/>
                <w:szCs w:val="15"/>
              </w:rPr>
            </w:pPr>
          </w:p>
        </w:tc>
        <w:tc>
          <w:tcPr>
            <w:tcW w:w="819" w:type="dxa"/>
          </w:tcPr>
          <w:p w:rsidR="009A45DE" w:rsidRPr="00E554B3" w:rsidRDefault="009A45DE" w:rsidP="009A45DE">
            <w:pPr>
              <w:tabs>
                <w:tab w:val="decimal" w:pos="371"/>
              </w:tabs>
              <w:spacing w:line="240" w:lineRule="exact"/>
              <w:rPr>
                <w:sz w:val="15"/>
                <w:szCs w:val="15"/>
              </w:rPr>
            </w:pPr>
          </w:p>
        </w:tc>
        <w:tc>
          <w:tcPr>
            <w:tcW w:w="792" w:type="dxa"/>
          </w:tcPr>
          <w:p w:rsidR="009A45DE" w:rsidRPr="00E554B3" w:rsidRDefault="009A45DE" w:rsidP="009A45DE">
            <w:pPr>
              <w:tabs>
                <w:tab w:val="decimal" w:pos="371"/>
              </w:tabs>
              <w:spacing w:line="240" w:lineRule="exact"/>
              <w:rPr>
                <w:sz w:val="15"/>
                <w:szCs w:val="15"/>
              </w:rPr>
            </w:pPr>
          </w:p>
        </w:tc>
        <w:tc>
          <w:tcPr>
            <w:tcW w:w="810" w:type="dxa"/>
          </w:tcPr>
          <w:p w:rsidR="009A45DE" w:rsidRPr="00E554B3" w:rsidRDefault="009A45DE" w:rsidP="009A45DE">
            <w:pPr>
              <w:tabs>
                <w:tab w:val="decimal" w:pos="371"/>
              </w:tabs>
              <w:spacing w:line="240" w:lineRule="exact"/>
              <w:rPr>
                <w:sz w:val="15"/>
                <w:szCs w:val="15"/>
              </w:rPr>
            </w:pPr>
          </w:p>
        </w:tc>
      </w:tr>
      <w:tr w:rsidR="009A45DE" w:rsidRPr="00E554B3" w:rsidTr="002B5006">
        <w:trPr>
          <w:cantSplit/>
        </w:trPr>
        <w:tc>
          <w:tcPr>
            <w:tcW w:w="4336" w:type="dxa"/>
            <w:gridSpan w:val="2"/>
          </w:tcPr>
          <w:p w:rsidR="009A45DE" w:rsidRPr="00E554B3" w:rsidRDefault="009A45DE" w:rsidP="009A45DE">
            <w:pPr>
              <w:rPr>
                <w:sz w:val="15"/>
                <w:szCs w:val="15"/>
              </w:rPr>
            </w:pPr>
            <w:r w:rsidRPr="00E554B3">
              <w:rPr>
                <w:b/>
                <w:bCs/>
                <w:sz w:val="15"/>
                <w:szCs w:val="15"/>
              </w:rPr>
              <w:t>Prakhanong 1 and Prakhanong 2 Project</w:t>
            </w:r>
          </w:p>
        </w:tc>
        <w:tc>
          <w:tcPr>
            <w:tcW w:w="1053" w:type="dxa"/>
          </w:tcPr>
          <w:p w:rsidR="009A45DE" w:rsidRPr="00E554B3" w:rsidRDefault="009A45DE" w:rsidP="009A45DE">
            <w:pPr>
              <w:tabs>
                <w:tab w:val="decimal" w:pos="371"/>
              </w:tabs>
              <w:jc w:val="center"/>
              <w:rPr>
                <w:sz w:val="15"/>
                <w:szCs w:val="15"/>
              </w:rPr>
            </w:pPr>
          </w:p>
        </w:tc>
        <w:tc>
          <w:tcPr>
            <w:tcW w:w="774" w:type="dxa"/>
          </w:tcPr>
          <w:p w:rsidR="009A45DE" w:rsidRPr="00E554B3" w:rsidRDefault="009A45DE" w:rsidP="009A45DE">
            <w:pPr>
              <w:tabs>
                <w:tab w:val="decimal" w:pos="371"/>
              </w:tabs>
              <w:jc w:val="center"/>
              <w:rPr>
                <w:sz w:val="15"/>
                <w:szCs w:val="15"/>
              </w:rPr>
            </w:pPr>
          </w:p>
        </w:tc>
        <w:tc>
          <w:tcPr>
            <w:tcW w:w="810" w:type="dxa"/>
          </w:tcPr>
          <w:p w:rsidR="009A45DE" w:rsidRPr="00E554B3" w:rsidRDefault="009A45DE" w:rsidP="009A45DE">
            <w:pPr>
              <w:ind w:right="41"/>
              <w:jc w:val="right"/>
              <w:rPr>
                <w:sz w:val="15"/>
                <w:szCs w:val="15"/>
              </w:rPr>
            </w:pPr>
          </w:p>
        </w:tc>
        <w:tc>
          <w:tcPr>
            <w:tcW w:w="801" w:type="dxa"/>
          </w:tcPr>
          <w:p w:rsidR="009A45DE" w:rsidRPr="00E554B3" w:rsidRDefault="009A45DE" w:rsidP="009A45DE">
            <w:pPr>
              <w:tabs>
                <w:tab w:val="decimal" w:pos="371"/>
              </w:tabs>
              <w:jc w:val="center"/>
              <w:rPr>
                <w:sz w:val="15"/>
                <w:szCs w:val="15"/>
              </w:rPr>
            </w:pPr>
          </w:p>
        </w:tc>
        <w:tc>
          <w:tcPr>
            <w:tcW w:w="774" w:type="dxa"/>
          </w:tcPr>
          <w:p w:rsidR="009A45DE" w:rsidRPr="00E554B3" w:rsidRDefault="009A45DE" w:rsidP="009A45DE">
            <w:pPr>
              <w:tabs>
                <w:tab w:val="decimal" w:pos="641"/>
              </w:tabs>
              <w:rPr>
                <w:spacing w:val="-2"/>
                <w:sz w:val="15"/>
                <w:szCs w:val="15"/>
              </w:rPr>
            </w:pPr>
          </w:p>
        </w:tc>
        <w:tc>
          <w:tcPr>
            <w:tcW w:w="855" w:type="dxa"/>
          </w:tcPr>
          <w:p w:rsidR="009A45DE" w:rsidRPr="00E554B3" w:rsidRDefault="009A45DE" w:rsidP="009A45DE">
            <w:pPr>
              <w:tabs>
                <w:tab w:val="decimal" w:pos="371"/>
              </w:tabs>
              <w:jc w:val="center"/>
              <w:rPr>
                <w:sz w:val="15"/>
                <w:szCs w:val="15"/>
              </w:rPr>
            </w:pPr>
          </w:p>
        </w:tc>
        <w:tc>
          <w:tcPr>
            <w:tcW w:w="891" w:type="dxa"/>
          </w:tcPr>
          <w:p w:rsidR="009A45DE" w:rsidRPr="00E554B3" w:rsidRDefault="009A45DE" w:rsidP="009A45DE">
            <w:pPr>
              <w:tabs>
                <w:tab w:val="decimal" w:pos="364"/>
              </w:tabs>
              <w:rPr>
                <w:sz w:val="15"/>
                <w:szCs w:val="15"/>
              </w:rPr>
            </w:pPr>
          </w:p>
        </w:tc>
        <w:tc>
          <w:tcPr>
            <w:tcW w:w="855" w:type="dxa"/>
          </w:tcPr>
          <w:p w:rsidR="009A45DE" w:rsidRPr="00E554B3" w:rsidRDefault="009A45DE" w:rsidP="009A45DE">
            <w:pPr>
              <w:tabs>
                <w:tab w:val="decimal" w:pos="371"/>
              </w:tabs>
              <w:jc w:val="center"/>
              <w:rPr>
                <w:sz w:val="15"/>
                <w:szCs w:val="15"/>
              </w:rPr>
            </w:pPr>
          </w:p>
        </w:tc>
        <w:tc>
          <w:tcPr>
            <w:tcW w:w="810" w:type="dxa"/>
          </w:tcPr>
          <w:p w:rsidR="009A45DE" w:rsidRPr="00E554B3" w:rsidRDefault="009A45DE" w:rsidP="009A45DE">
            <w:pPr>
              <w:tabs>
                <w:tab w:val="decimal" w:pos="364"/>
              </w:tabs>
              <w:rPr>
                <w:sz w:val="15"/>
                <w:szCs w:val="15"/>
              </w:rPr>
            </w:pPr>
          </w:p>
        </w:tc>
        <w:tc>
          <w:tcPr>
            <w:tcW w:w="837" w:type="dxa"/>
          </w:tcPr>
          <w:p w:rsidR="009A45DE" w:rsidRPr="00E554B3" w:rsidRDefault="009A45DE" w:rsidP="009A45DE">
            <w:pPr>
              <w:tabs>
                <w:tab w:val="decimal" w:pos="371"/>
              </w:tabs>
              <w:jc w:val="center"/>
              <w:rPr>
                <w:sz w:val="15"/>
                <w:szCs w:val="15"/>
              </w:rPr>
            </w:pPr>
          </w:p>
        </w:tc>
        <w:tc>
          <w:tcPr>
            <w:tcW w:w="819" w:type="dxa"/>
          </w:tcPr>
          <w:p w:rsidR="009A45DE" w:rsidRPr="00E554B3" w:rsidRDefault="009A45DE" w:rsidP="009A45DE">
            <w:pPr>
              <w:tabs>
                <w:tab w:val="decimal" w:pos="364"/>
              </w:tabs>
              <w:rPr>
                <w:sz w:val="15"/>
                <w:szCs w:val="15"/>
              </w:rPr>
            </w:pPr>
          </w:p>
        </w:tc>
        <w:tc>
          <w:tcPr>
            <w:tcW w:w="792" w:type="dxa"/>
          </w:tcPr>
          <w:p w:rsidR="009A45DE" w:rsidRPr="00E554B3" w:rsidRDefault="009A45DE" w:rsidP="009A45DE">
            <w:pPr>
              <w:tabs>
                <w:tab w:val="decimal" w:pos="371"/>
              </w:tabs>
              <w:jc w:val="center"/>
              <w:rPr>
                <w:sz w:val="15"/>
                <w:szCs w:val="15"/>
              </w:rPr>
            </w:pPr>
          </w:p>
        </w:tc>
        <w:tc>
          <w:tcPr>
            <w:tcW w:w="810" w:type="dxa"/>
          </w:tcPr>
          <w:p w:rsidR="009A45DE" w:rsidRPr="00E554B3" w:rsidRDefault="009A45DE" w:rsidP="009A45DE">
            <w:pPr>
              <w:tabs>
                <w:tab w:val="decimal" w:pos="461"/>
              </w:tabs>
              <w:spacing w:line="240" w:lineRule="atLeast"/>
              <w:jc w:val="center"/>
              <w:rPr>
                <w:sz w:val="15"/>
                <w:szCs w:val="15"/>
              </w:rPr>
            </w:pPr>
          </w:p>
        </w:tc>
      </w:tr>
      <w:tr w:rsidR="009A45DE" w:rsidRPr="00E554B3" w:rsidTr="002B5006">
        <w:trPr>
          <w:cantSplit/>
        </w:trPr>
        <w:tc>
          <w:tcPr>
            <w:tcW w:w="2419" w:type="dxa"/>
          </w:tcPr>
          <w:p w:rsidR="009A45DE" w:rsidRPr="00E554B3" w:rsidRDefault="009A45DE" w:rsidP="009A45DE">
            <w:pPr>
              <w:ind w:left="90" w:hanging="90"/>
              <w:rPr>
                <w:sz w:val="15"/>
                <w:szCs w:val="15"/>
              </w:rPr>
            </w:pPr>
          </w:p>
        </w:tc>
        <w:tc>
          <w:tcPr>
            <w:tcW w:w="1917" w:type="dxa"/>
          </w:tcPr>
          <w:p w:rsidR="009A45DE" w:rsidRPr="00E554B3" w:rsidRDefault="009A45DE" w:rsidP="009A45DE">
            <w:pPr>
              <w:ind w:right="-82"/>
              <w:rPr>
                <w:sz w:val="15"/>
                <w:szCs w:val="15"/>
              </w:rPr>
            </w:pPr>
          </w:p>
        </w:tc>
        <w:tc>
          <w:tcPr>
            <w:tcW w:w="1053" w:type="dxa"/>
          </w:tcPr>
          <w:p w:rsidR="009A45DE" w:rsidRPr="00E554B3" w:rsidRDefault="009A45DE" w:rsidP="009A45DE">
            <w:pPr>
              <w:jc w:val="center"/>
              <w:rPr>
                <w:sz w:val="15"/>
                <w:szCs w:val="15"/>
              </w:rPr>
            </w:pPr>
          </w:p>
        </w:tc>
        <w:tc>
          <w:tcPr>
            <w:tcW w:w="774" w:type="dxa"/>
          </w:tcPr>
          <w:p w:rsidR="009A45DE" w:rsidRPr="00E554B3" w:rsidRDefault="009A45DE" w:rsidP="009A45DE">
            <w:pPr>
              <w:tabs>
                <w:tab w:val="decimal" w:pos="371"/>
              </w:tabs>
              <w:jc w:val="center"/>
              <w:rPr>
                <w:sz w:val="15"/>
                <w:szCs w:val="15"/>
              </w:rPr>
            </w:pPr>
          </w:p>
        </w:tc>
        <w:tc>
          <w:tcPr>
            <w:tcW w:w="810" w:type="dxa"/>
          </w:tcPr>
          <w:p w:rsidR="009A45DE" w:rsidRPr="00E554B3" w:rsidRDefault="009A45DE" w:rsidP="009A45DE">
            <w:pPr>
              <w:tabs>
                <w:tab w:val="decimal" w:pos="371"/>
              </w:tabs>
              <w:jc w:val="center"/>
              <w:rPr>
                <w:sz w:val="15"/>
                <w:szCs w:val="15"/>
              </w:rPr>
            </w:pPr>
          </w:p>
        </w:tc>
        <w:tc>
          <w:tcPr>
            <w:tcW w:w="801" w:type="dxa"/>
          </w:tcPr>
          <w:p w:rsidR="009A45DE" w:rsidRPr="00E554B3" w:rsidRDefault="009A45DE" w:rsidP="009A45DE">
            <w:pPr>
              <w:ind w:right="41"/>
              <w:jc w:val="right"/>
              <w:rPr>
                <w:spacing w:val="-2"/>
                <w:sz w:val="15"/>
                <w:szCs w:val="15"/>
              </w:rPr>
            </w:pPr>
          </w:p>
        </w:tc>
        <w:tc>
          <w:tcPr>
            <w:tcW w:w="774" w:type="dxa"/>
          </w:tcPr>
          <w:p w:rsidR="009A45DE" w:rsidRPr="00E554B3" w:rsidRDefault="009A45DE" w:rsidP="009A45DE">
            <w:pPr>
              <w:ind w:right="41"/>
              <w:jc w:val="right"/>
              <w:rPr>
                <w:spacing w:val="-2"/>
                <w:sz w:val="15"/>
                <w:szCs w:val="15"/>
              </w:rPr>
            </w:pPr>
          </w:p>
        </w:tc>
        <w:tc>
          <w:tcPr>
            <w:tcW w:w="855" w:type="dxa"/>
          </w:tcPr>
          <w:p w:rsidR="009A45DE" w:rsidRPr="00E554B3" w:rsidRDefault="009A45DE" w:rsidP="009A45DE">
            <w:pPr>
              <w:tabs>
                <w:tab w:val="decimal" w:pos="641"/>
              </w:tabs>
              <w:rPr>
                <w:sz w:val="15"/>
                <w:szCs w:val="15"/>
              </w:rPr>
            </w:pPr>
          </w:p>
        </w:tc>
        <w:tc>
          <w:tcPr>
            <w:tcW w:w="891" w:type="dxa"/>
          </w:tcPr>
          <w:p w:rsidR="009A45DE" w:rsidRPr="00E554B3" w:rsidRDefault="009A45DE" w:rsidP="009A45DE">
            <w:pPr>
              <w:tabs>
                <w:tab w:val="decimal" w:pos="641"/>
              </w:tabs>
              <w:rPr>
                <w:sz w:val="15"/>
                <w:szCs w:val="15"/>
              </w:rPr>
            </w:pPr>
          </w:p>
        </w:tc>
        <w:tc>
          <w:tcPr>
            <w:tcW w:w="855" w:type="dxa"/>
          </w:tcPr>
          <w:p w:rsidR="009A45DE" w:rsidRPr="00E554B3" w:rsidRDefault="009A45DE" w:rsidP="009A45DE">
            <w:pPr>
              <w:jc w:val="center"/>
              <w:rPr>
                <w:sz w:val="15"/>
                <w:szCs w:val="15"/>
              </w:rPr>
            </w:pPr>
          </w:p>
        </w:tc>
        <w:tc>
          <w:tcPr>
            <w:tcW w:w="810" w:type="dxa"/>
          </w:tcPr>
          <w:p w:rsidR="009A45DE" w:rsidRPr="00E554B3" w:rsidRDefault="009A45DE" w:rsidP="009A45DE">
            <w:pPr>
              <w:jc w:val="center"/>
              <w:rPr>
                <w:sz w:val="15"/>
                <w:szCs w:val="15"/>
              </w:rPr>
            </w:pPr>
          </w:p>
        </w:tc>
        <w:tc>
          <w:tcPr>
            <w:tcW w:w="837" w:type="dxa"/>
          </w:tcPr>
          <w:p w:rsidR="009A45DE" w:rsidRPr="00E554B3" w:rsidRDefault="009A45DE" w:rsidP="009A45DE">
            <w:pPr>
              <w:tabs>
                <w:tab w:val="decimal" w:pos="191"/>
              </w:tabs>
              <w:jc w:val="right"/>
              <w:rPr>
                <w:sz w:val="15"/>
                <w:szCs w:val="15"/>
              </w:rPr>
            </w:pPr>
          </w:p>
        </w:tc>
        <w:tc>
          <w:tcPr>
            <w:tcW w:w="819" w:type="dxa"/>
          </w:tcPr>
          <w:p w:rsidR="009A45DE" w:rsidRPr="00E554B3" w:rsidRDefault="009A45DE" w:rsidP="009A45DE">
            <w:pPr>
              <w:tabs>
                <w:tab w:val="decimal" w:pos="191"/>
              </w:tabs>
              <w:jc w:val="right"/>
              <w:rPr>
                <w:sz w:val="15"/>
                <w:szCs w:val="15"/>
              </w:rPr>
            </w:pPr>
          </w:p>
        </w:tc>
        <w:tc>
          <w:tcPr>
            <w:tcW w:w="792" w:type="dxa"/>
          </w:tcPr>
          <w:p w:rsidR="009A45DE" w:rsidRPr="00E554B3" w:rsidRDefault="009A45DE" w:rsidP="009A45DE">
            <w:pPr>
              <w:tabs>
                <w:tab w:val="decimal" w:pos="364"/>
              </w:tabs>
              <w:rPr>
                <w:sz w:val="15"/>
                <w:szCs w:val="15"/>
              </w:rPr>
            </w:pPr>
          </w:p>
        </w:tc>
        <w:tc>
          <w:tcPr>
            <w:tcW w:w="810" w:type="dxa"/>
          </w:tcPr>
          <w:p w:rsidR="009A45DE" w:rsidRPr="00E554B3" w:rsidRDefault="009A45DE" w:rsidP="009A45DE">
            <w:pPr>
              <w:tabs>
                <w:tab w:val="decimal" w:pos="364"/>
              </w:tabs>
              <w:rPr>
                <w:sz w:val="15"/>
                <w:szCs w:val="15"/>
              </w:rPr>
            </w:pPr>
          </w:p>
        </w:tc>
      </w:tr>
      <w:tr w:rsidR="009A45DE" w:rsidRPr="00E554B3" w:rsidTr="002B5006">
        <w:trPr>
          <w:cantSplit/>
        </w:trPr>
        <w:tc>
          <w:tcPr>
            <w:tcW w:w="5389" w:type="dxa"/>
            <w:gridSpan w:val="3"/>
          </w:tcPr>
          <w:p w:rsidR="009A45DE" w:rsidRPr="00E554B3" w:rsidRDefault="009A45DE" w:rsidP="009A45DE">
            <w:pPr>
              <w:rPr>
                <w:sz w:val="15"/>
                <w:szCs w:val="15"/>
              </w:rPr>
            </w:pPr>
            <w:r w:rsidRPr="00E554B3">
              <w:rPr>
                <w:b/>
                <w:bCs/>
                <w:i/>
                <w:iCs/>
                <w:sz w:val="15"/>
                <w:szCs w:val="15"/>
              </w:rPr>
              <w:t>Indirect subsidiaries held through BT PKN Holdings Ltd. and Boutique PKN Ltd.</w:t>
            </w:r>
          </w:p>
        </w:tc>
        <w:tc>
          <w:tcPr>
            <w:tcW w:w="774" w:type="dxa"/>
          </w:tcPr>
          <w:p w:rsidR="009A45DE" w:rsidRPr="00E554B3" w:rsidRDefault="009A45DE" w:rsidP="009A45DE">
            <w:pPr>
              <w:tabs>
                <w:tab w:val="decimal" w:pos="371"/>
              </w:tabs>
              <w:jc w:val="center"/>
              <w:rPr>
                <w:sz w:val="15"/>
                <w:szCs w:val="15"/>
              </w:rPr>
            </w:pPr>
          </w:p>
        </w:tc>
        <w:tc>
          <w:tcPr>
            <w:tcW w:w="810" w:type="dxa"/>
          </w:tcPr>
          <w:p w:rsidR="009A45DE" w:rsidRPr="00E554B3" w:rsidRDefault="009A45DE" w:rsidP="009A45DE">
            <w:pPr>
              <w:tabs>
                <w:tab w:val="decimal" w:pos="371"/>
              </w:tabs>
              <w:jc w:val="center"/>
              <w:rPr>
                <w:sz w:val="15"/>
                <w:szCs w:val="15"/>
              </w:rPr>
            </w:pPr>
          </w:p>
        </w:tc>
        <w:tc>
          <w:tcPr>
            <w:tcW w:w="801" w:type="dxa"/>
          </w:tcPr>
          <w:p w:rsidR="009A45DE" w:rsidRPr="00E554B3" w:rsidRDefault="009A45DE" w:rsidP="009A45DE">
            <w:pPr>
              <w:tabs>
                <w:tab w:val="decimal" w:pos="371"/>
              </w:tabs>
              <w:jc w:val="center"/>
              <w:rPr>
                <w:sz w:val="15"/>
                <w:szCs w:val="15"/>
              </w:rPr>
            </w:pPr>
          </w:p>
        </w:tc>
        <w:tc>
          <w:tcPr>
            <w:tcW w:w="774" w:type="dxa"/>
          </w:tcPr>
          <w:p w:rsidR="009A45DE" w:rsidRPr="00E554B3" w:rsidRDefault="009A45DE" w:rsidP="009A45DE">
            <w:pPr>
              <w:tabs>
                <w:tab w:val="decimal" w:pos="371"/>
              </w:tabs>
              <w:jc w:val="center"/>
              <w:rPr>
                <w:spacing w:val="-2"/>
                <w:sz w:val="15"/>
                <w:szCs w:val="15"/>
              </w:rPr>
            </w:pPr>
          </w:p>
        </w:tc>
        <w:tc>
          <w:tcPr>
            <w:tcW w:w="855" w:type="dxa"/>
          </w:tcPr>
          <w:p w:rsidR="009A45DE" w:rsidRPr="00E554B3" w:rsidRDefault="009A45DE" w:rsidP="009A45DE">
            <w:pPr>
              <w:tabs>
                <w:tab w:val="decimal" w:pos="371"/>
              </w:tabs>
              <w:jc w:val="center"/>
              <w:rPr>
                <w:spacing w:val="-2"/>
                <w:sz w:val="15"/>
                <w:szCs w:val="15"/>
              </w:rPr>
            </w:pPr>
          </w:p>
        </w:tc>
        <w:tc>
          <w:tcPr>
            <w:tcW w:w="891" w:type="dxa"/>
          </w:tcPr>
          <w:p w:rsidR="009A45DE" w:rsidRPr="00E554B3" w:rsidRDefault="009A45DE" w:rsidP="009A45DE">
            <w:pPr>
              <w:tabs>
                <w:tab w:val="decimal" w:pos="371"/>
              </w:tabs>
              <w:jc w:val="center"/>
              <w:rPr>
                <w:sz w:val="15"/>
                <w:szCs w:val="15"/>
              </w:rPr>
            </w:pPr>
          </w:p>
        </w:tc>
        <w:tc>
          <w:tcPr>
            <w:tcW w:w="855" w:type="dxa"/>
          </w:tcPr>
          <w:p w:rsidR="009A45DE" w:rsidRPr="00E554B3" w:rsidRDefault="009A45DE" w:rsidP="009A45DE">
            <w:pPr>
              <w:tabs>
                <w:tab w:val="decimal" w:pos="371"/>
              </w:tabs>
              <w:jc w:val="center"/>
              <w:rPr>
                <w:sz w:val="15"/>
                <w:szCs w:val="15"/>
              </w:rPr>
            </w:pPr>
          </w:p>
        </w:tc>
        <w:tc>
          <w:tcPr>
            <w:tcW w:w="810" w:type="dxa"/>
          </w:tcPr>
          <w:p w:rsidR="009A45DE" w:rsidRPr="00E554B3" w:rsidRDefault="009A45DE" w:rsidP="009A45DE">
            <w:pPr>
              <w:tabs>
                <w:tab w:val="decimal" w:pos="371"/>
              </w:tabs>
              <w:jc w:val="center"/>
              <w:rPr>
                <w:sz w:val="15"/>
                <w:szCs w:val="15"/>
              </w:rPr>
            </w:pPr>
          </w:p>
        </w:tc>
        <w:tc>
          <w:tcPr>
            <w:tcW w:w="837" w:type="dxa"/>
          </w:tcPr>
          <w:p w:rsidR="009A45DE" w:rsidRPr="00E554B3" w:rsidRDefault="009A45DE" w:rsidP="009A45DE">
            <w:pPr>
              <w:tabs>
                <w:tab w:val="decimal" w:pos="371"/>
              </w:tabs>
              <w:jc w:val="center"/>
              <w:rPr>
                <w:sz w:val="15"/>
                <w:szCs w:val="15"/>
              </w:rPr>
            </w:pPr>
          </w:p>
        </w:tc>
        <w:tc>
          <w:tcPr>
            <w:tcW w:w="819" w:type="dxa"/>
          </w:tcPr>
          <w:p w:rsidR="009A45DE" w:rsidRPr="00E554B3" w:rsidRDefault="009A45DE" w:rsidP="009A45DE">
            <w:pPr>
              <w:tabs>
                <w:tab w:val="decimal" w:pos="371"/>
              </w:tabs>
              <w:rPr>
                <w:sz w:val="15"/>
                <w:szCs w:val="15"/>
              </w:rPr>
            </w:pPr>
          </w:p>
        </w:tc>
        <w:tc>
          <w:tcPr>
            <w:tcW w:w="792" w:type="dxa"/>
          </w:tcPr>
          <w:p w:rsidR="009A45DE" w:rsidRPr="00E554B3" w:rsidRDefault="009A45DE" w:rsidP="009A45DE">
            <w:pPr>
              <w:tabs>
                <w:tab w:val="decimal" w:pos="371"/>
              </w:tabs>
              <w:rPr>
                <w:sz w:val="15"/>
                <w:szCs w:val="15"/>
              </w:rPr>
            </w:pPr>
          </w:p>
        </w:tc>
        <w:tc>
          <w:tcPr>
            <w:tcW w:w="810" w:type="dxa"/>
          </w:tcPr>
          <w:p w:rsidR="009A45DE" w:rsidRPr="00E554B3" w:rsidRDefault="009A45DE" w:rsidP="009A45DE">
            <w:pPr>
              <w:tabs>
                <w:tab w:val="decimal" w:pos="371"/>
              </w:tabs>
              <w:rPr>
                <w:sz w:val="15"/>
                <w:szCs w:val="15"/>
              </w:rPr>
            </w:pPr>
          </w:p>
        </w:tc>
      </w:tr>
      <w:tr w:rsidR="009A45DE" w:rsidRPr="00E554B3" w:rsidTr="002B5006">
        <w:trPr>
          <w:cantSplit/>
        </w:trPr>
        <w:tc>
          <w:tcPr>
            <w:tcW w:w="2419" w:type="dxa"/>
          </w:tcPr>
          <w:p w:rsidR="009A45DE" w:rsidRPr="00E554B3" w:rsidRDefault="009A45DE" w:rsidP="009A45DE">
            <w:pPr>
              <w:ind w:left="90" w:hanging="90"/>
              <w:rPr>
                <w:sz w:val="15"/>
                <w:szCs w:val="15"/>
              </w:rPr>
            </w:pPr>
            <w:r w:rsidRPr="00E554B3">
              <w:rPr>
                <w:sz w:val="15"/>
                <w:szCs w:val="15"/>
              </w:rPr>
              <w:t xml:space="preserve">Boutique Prakhanong 1 Ltd.  </w:t>
            </w:r>
          </w:p>
        </w:tc>
        <w:tc>
          <w:tcPr>
            <w:tcW w:w="1917" w:type="dxa"/>
          </w:tcPr>
          <w:p w:rsidR="009A45DE" w:rsidRPr="00E554B3" w:rsidRDefault="009A45DE" w:rsidP="009A45DE">
            <w:pPr>
              <w:ind w:right="-82"/>
              <w:rPr>
                <w:sz w:val="15"/>
                <w:szCs w:val="15"/>
              </w:rPr>
            </w:pPr>
            <w:r w:rsidRPr="00E554B3">
              <w:rPr>
                <w:sz w:val="15"/>
                <w:szCs w:val="15"/>
              </w:rPr>
              <w:t>Community mall</w:t>
            </w:r>
          </w:p>
        </w:tc>
        <w:tc>
          <w:tcPr>
            <w:tcW w:w="1053" w:type="dxa"/>
          </w:tcPr>
          <w:p w:rsidR="009A45DE" w:rsidRPr="00E554B3" w:rsidRDefault="009A45DE" w:rsidP="009A45DE">
            <w:pPr>
              <w:jc w:val="center"/>
              <w:rPr>
                <w:sz w:val="15"/>
                <w:szCs w:val="15"/>
              </w:rPr>
            </w:pPr>
            <w:r w:rsidRPr="00E554B3">
              <w:rPr>
                <w:sz w:val="15"/>
                <w:szCs w:val="15"/>
              </w:rPr>
              <w:t>Thailand</w:t>
            </w:r>
          </w:p>
        </w:tc>
        <w:tc>
          <w:tcPr>
            <w:tcW w:w="774"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jc w:val="center"/>
              <w:rPr>
                <w:sz w:val="15"/>
                <w:szCs w:val="15"/>
              </w:rPr>
            </w:pPr>
            <w:r w:rsidRPr="00E554B3">
              <w:rPr>
                <w:sz w:val="15"/>
                <w:szCs w:val="15"/>
              </w:rPr>
              <w:t>26.03</w:t>
            </w:r>
          </w:p>
        </w:tc>
        <w:tc>
          <w:tcPr>
            <w:tcW w:w="801" w:type="dxa"/>
          </w:tcPr>
          <w:p w:rsidR="009A45DE" w:rsidRPr="00E554B3" w:rsidRDefault="009A45DE" w:rsidP="009A45DE">
            <w:pPr>
              <w:tabs>
                <w:tab w:val="decimal" w:pos="371"/>
              </w:tabs>
              <w:rPr>
                <w:sz w:val="15"/>
                <w:szCs w:val="15"/>
              </w:rPr>
            </w:pPr>
            <w:r w:rsidRPr="00E554B3">
              <w:rPr>
                <w:sz w:val="15"/>
                <w:szCs w:val="15"/>
              </w:rPr>
              <w:t>-</w:t>
            </w:r>
          </w:p>
        </w:tc>
        <w:tc>
          <w:tcPr>
            <w:tcW w:w="774" w:type="dxa"/>
          </w:tcPr>
          <w:p w:rsidR="009A45DE" w:rsidRPr="00E554B3" w:rsidRDefault="009A45DE" w:rsidP="009A45DE">
            <w:pPr>
              <w:tabs>
                <w:tab w:val="decimal" w:pos="731"/>
              </w:tabs>
              <w:ind w:right="41"/>
              <w:jc w:val="right"/>
              <w:rPr>
                <w:spacing w:val="-2"/>
                <w:sz w:val="15"/>
                <w:szCs w:val="15"/>
              </w:rPr>
            </w:pPr>
            <w:r w:rsidRPr="00E554B3">
              <w:rPr>
                <w:spacing w:val="-2"/>
                <w:sz w:val="15"/>
                <w:szCs w:val="15"/>
              </w:rPr>
              <w:t>30,000</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91" w:type="dxa"/>
          </w:tcPr>
          <w:p w:rsidR="009A45DE" w:rsidRPr="00E554B3" w:rsidRDefault="009A45DE" w:rsidP="009A45DE">
            <w:pPr>
              <w:tabs>
                <w:tab w:val="decimal" w:pos="371"/>
              </w:tabs>
              <w:rPr>
                <w:sz w:val="15"/>
                <w:szCs w:val="15"/>
              </w:rPr>
            </w:pPr>
            <w:r w:rsidRPr="00E554B3">
              <w:rPr>
                <w:sz w:val="15"/>
                <w:szCs w:val="15"/>
              </w:rPr>
              <w:t>-</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c>
          <w:tcPr>
            <w:tcW w:w="837" w:type="dxa"/>
          </w:tcPr>
          <w:p w:rsidR="009A45DE" w:rsidRPr="00E554B3" w:rsidRDefault="009A45DE" w:rsidP="009A45DE">
            <w:pPr>
              <w:tabs>
                <w:tab w:val="decimal" w:pos="371"/>
              </w:tabs>
              <w:rPr>
                <w:sz w:val="15"/>
                <w:szCs w:val="15"/>
              </w:rPr>
            </w:pPr>
            <w:r w:rsidRPr="00E554B3">
              <w:rPr>
                <w:sz w:val="15"/>
                <w:szCs w:val="15"/>
              </w:rPr>
              <w:t>-</w:t>
            </w:r>
          </w:p>
        </w:tc>
        <w:tc>
          <w:tcPr>
            <w:tcW w:w="819" w:type="dxa"/>
          </w:tcPr>
          <w:p w:rsidR="009A45DE" w:rsidRPr="00E554B3" w:rsidRDefault="009A45DE" w:rsidP="009A45DE">
            <w:pPr>
              <w:tabs>
                <w:tab w:val="decimal" w:pos="371"/>
              </w:tabs>
              <w:rPr>
                <w:sz w:val="15"/>
                <w:szCs w:val="15"/>
              </w:rPr>
            </w:pPr>
            <w:r w:rsidRPr="00E554B3">
              <w:rPr>
                <w:sz w:val="15"/>
                <w:szCs w:val="15"/>
              </w:rPr>
              <w:t>-</w:t>
            </w:r>
          </w:p>
        </w:tc>
        <w:tc>
          <w:tcPr>
            <w:tcW w:w="792" w:type="dxa"/>
          </w:tcPr>
          <w:p w:rsidR="009A45DE" w:rsidRPr="00E554B3" w:rsidRDefault="009A45DE" w:rsidP="009A45DE">
            <w:pPr>
              <w:tabs>
                <w:tab w:val="decimal" w:pos="56"/>
              </w:tabs>
              <w:jc w:val="center"/>
              <w:rPr>
                <w:sz w:val="15"/>
                <w:szCs w:val="15"/>
              </w:rPr>
            </w:pPr>
            <w:r w:rsidRPr="00E554B3">
              <w:rPr>
                <w:sz w:val="15"/>
                <w:szCs w:val="15"/>
              </w:rPr>
              <w:t>-</w:t>
            </w:r>
          </w:p>
        </w:tc>
        <w:tc>
          <w:tcPr>
            <w:tcW w:w="810" w:type="dxa"/>
          </w:tcPr>
          <w:p w:rsidR="009A45DE" w:rsidRPr="00E554B3" w:rsidRDefault="009A45DE" w:rsidP="009A45DE">
            <w:pPr>
              <w:tabs>
                <w:tab w:val="decimal" w:pos="56"/>
              </w:tabs>
              <w:jc w:val="center"/>
              <w:rPr>
                <w:sz w:val="15"/>
                <w:szCs w:val="15"/>
              </w:rPr>
            </w:pPr>
            <w:r w:rsidRPr="00E554B3">
              <w:rPr>
                <w:sz w:val="15"/>
                <w:szCs w:val="15"/>
              </w:rPr>
              <w:t>-</w:t>
            </w:r>
          </w:p>
        </w:tc>
      </w:tr>
      <w:tr w:rsidR="009A45DE" w:rsidRPr="00E554B3" w:rsidTr="00067208">
        <w:trPr>
          <w:cantSplit/>
        </w:trPr>
        <w:tc>
          <w:tcPr>
            <w:tcW w:w="2419" w:type="dxa"/>
          </w:tcPr>
          <w:p w:rsidR="009A45DE" w:rsidRPr="00E554B3" w:rsidRDefault="009A45DE" w:rsidP="009A45DE">
            <w:pPr>
              <w:ind w:left="90" w:hanging="90"/>
              <w:rPr>
                <w:sz w:val="15"/>
                <w:szCs w:val="15"/>
              </w:rPr>
            </w:pPr>
            <w:r w:rsidRPr="00E554B3">
              <w:rPr>
                <w:sz w:val="15"/>
                <w:szCs w:val="15"/>
              </w:rPr>
              <w:t>Boutique Prakhanong 2 Ltd.</w:t>
            </w:r>
          </w:p>
        </w:tc>
        <w:tc>
          <w:tcPr>
            <w:tcW w:w="1917" w:type="dxa"/>
          </w:tcPr>
          <w:p w:rsidR="009A45DE" w:rsidRPr="00E554B3" w:rsidRDefault="009A45DE" w:rsidP="009A45DE">
            <w:pPr>
              <w:ind w:right="-82"/>
              <w:rPr>
                <w:sz w:val="15"/>
                <w:szCs w:val="15"/>
              </w:rPr>
            </w:pPr>
            <w:r w:rsidRPr="00E554B3">
              <w:rPr>
                <w:sz w:val="15"/>
                <w:szCs w:val="15"/>
              </w:rPr>
              <w:t>Office building</w:t>
            </w:r>
          </w:p>
        </w:tc>
        <w:tc>
          <w:tcPr>
            <w:tcW w:w="1053" w:type="dxa"/>
          </w:tcPr>
          <w:p w:rsidR="009A45DE" w:rsidRPr="00E554B3" w:rsidRDefault="009A45DE" w:rsidP="009A45DE">
            <w:pPr>
              <w:jc w:val="center"/>
              <w:rPr>
                <w:sz w:val="15"/>
                <w:szCs w:val="15"/>
              </w:rPr>
            </w:pPr>
            <w:r w:rsidRPr="00E554B3">
              <w:rPr>
                <w:sz w:val="15"/>
                <w:szCs w:val="15"/>
              </w:rPr>
              <w:t>Thailand</w:t>
            </w:r>
          </w:p>
        </w:tc>
        <w:tc>
          <w:tcPr>
            <w:tcW w:w="774"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jc w:val="center"/>
              <w:rPr>
                <w:sz w:val="15"/>
                <w:szCs w:val="15"/>
              </w:rPr>
            </w:pPr>
            <w:r w:rsidRPr="00E554B3">
              <w:rPr>
                <w:sz w:val="15"/>
                <w:szCs w:val="15"/>
              </w:rPr>
              <w:t>26.03</w:t>
            </w:r>
          </w:p>
        </w:tc>
        <w:tc>
          <w:tcPr>
            <w:tcW w:w="801" w:type="dxa"/>
          </w:tcPr>
          <w:p w:rsidR="009A45DE" w:rsidRPr="00E554B3" w:rsidRDefault="009A45DE" w:rsidP="009A45DE">
            <w:pPr>
              <w:tabs>
                <w:tab w:val="decimal" w:pos="371"/>
              </w:tabs>
              <w:rPr>
                <w:sz w:val="15"/>
                <w:szCs w:val="15"/>
              </w:rPr>
            </w:pPr>
            <w:r w:rsidRPr="00E554B3">
              <w:rPr>
                <w:sz w:val="15"/>
                <w:szCs w:val="15"/>
              </w:rPr>
              <w:t>-</w:t>
            </w:r>
          </w:p>
        </w:tc>
        <w:tc>
          <w:tcPr>
            <w:tcW w:w="774" w:type="dxa"/>
            <w:vAlign w:val="bottom"/>
          </w:tcPr>
          <w:p w:rsidR="009A45DE" w:rsidRPr="00E554B3" w:rsidRDefault="009A45DE" w:rsidP="009A45DE">
            <w:pPr>
              <w:tabs>
                <w:tab w:val="decimal" w:pos="731"/>
              </w:tabs>
              <w:ind w:right="41"/>
              <w:jc w:val="right"/>
              <w:rPr>
                <w:spacing w:val="-2"/>
                <w:sz w:val="15"/>
                <w:szCs w:val="15"/>
              </w:rPr>
            </w:pPr>
            <w:r w:rsidRPr="00E554B3">
              <w:rPr>
                <w:spacing w:val="-2"/>
                <w:sz w:val="15"/>
                <w:szCs w:val="15"/>
              </w:rPr>
              <w:t>30,000</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91" w:type="dxa"/>
          </w:tcPr>
          <w:p w:rsidR="009A45DE" w:rsidRPr="00E554B3" w:rsidRDefault="009A45DE" w:rsidP="009A45DE">
            <w:pPr>
              <w:tabs>
                <w:tab w:val="decimal" w:pos="371"/>
              </w:tabs>
              <w:rPr>
                <w:sz w:val="15"/>
                <w:szCs w:val="15"/>
              </w:rPr>
            </w:pPr>
            <w:r w:rsidRPr="00E554B3">
              <w:rPr>
                <w:sz w:val="15"/>
                <w:szCs w:val="15"/>
              </w:rPr>
              <w:t>-</w:t>
            </w:r>
          </w:p>
        </w:tc>
        <w:tc>
          <w:tcPr>
            <w:tcW w:w="855" w:type="dxa"/>
          </w:tcPr>
          <w:p w:rsidR="009A45DE" w:rsidRPr="00E554B3" w:rsidRDefault="009A45DE" w:rsidP="009A45DE">
            <w:pPr>
              <w:tabs>
                <w:tab w:val="decimal" w:pos="371"/>
              </w:tabs>
              <w:rPr>
                <w:sz w:val="15"/>
                <w:szCs w:val="15"/>
              </w:rPr>
            </w:pPr>
            <w:r w:rsidRPr="00E554B3">
              <w:rPr>
                <w:sz w:val="15"/>
                <w:szCs w:val="15"/>
              </w:rPr>
              <w:t>-</w:t>
            </w:r>
          </w:p>
        </w:tc>
        <w:tc>
          <w:tcPr>
            <w:tcW w:w="810" w:type="dxa"/>
          </w:tcPr>
          <w:p w:rsidR="009A45DE" w:rsidRPr="00E554B3" w:rsidRDefault="009A45DE" w:rsidP="009A45DE">
            <w:pPr>
              <w:tabs>
                <w:tab w:val="decimal" w:pos="371"/>
              </w:tabs>
              <w:rPr>
                <w:sz w:val="15"/>
                <w:szCs w:val="15"/>
              </w:rPr>
            </w:pPr>
            <w:r w:rsidRPr="00E554B3">
              <w:rPr>
                <w:sz w:val="15"/>
                <w:szCs w:val="15"/>
              </w:rPr>
              <w:t>-</w:t>
            </w:r>
          </w:p>
        </w:tc>
        <w:tc>
          <w:tcPr>
            <w:tcW w:w="837" w:type="dxa"/>
          </w:tcPr>
          <w:p w:rsidR="009A45DE" w:rsidRPr="00E554B3" w:rsidRDefault="009A45DE" w:rsidP="009A45DE">
            <w:pPr>
              <w:tabs>
                <w:tab w:val="decimal" w:pos="371"/>
              </w:tabs>
              <w:rPr>
                <w:sz w:val="15"/>
                <w:szCs w:val="15"/>
              </w:rPr>
            </w:pPr>
            <w:r w:rsidRPr="00E554B3">
              <w:rPr>
                <w:sz w:val="15"/>
                <w:szCs w:val="15"/>
              </w:rPr>
              <w:t>-</w:t>
            </w:r>
          </w:p>
        </w:tc>
        <w:tc>
          <w:tcPr>
            <w:tcW w:w="819" w:type="dxa"/>
          </w:tcPr>
          <w:p w:rsidR="009A45DE" w:rsidRPr="00E554B3" w:rsidRDefault="009A45DE" w:rsidP="009A45DE">
            <w:pPr>
              <w:tabs>
                <w:tab w:val="decimal" w:pos="371"/>
              </w:tabs>
              <w:rPr>
                <w:sz w:val="15"/>
                <w:szCs w:val="15"/>
              </w:rPr>
            </w:pPr>
            <w:r w:rsidRPr="00E554B3">
              <w:rPr>
                <w:sz w:val="15"/>
                <w:szCs w:val="15"/>
              </w:rPr>
              <w:t>-</w:t>
            </w:r>
          </w:p>
        </w:tc>
        <w:tc>
          <w:tcPr>
            <w:tcW w:w="792" w:type="dxa"/>
          </w:tcPr>
          <w:p w:rsidR="009A45DE" w:rsidRPr="00E554B3" w:rsidRDefault="009A45DE" w:rsidP="009A45DE">
            <w:pPr>
              <w:tabs>
                <w:tab w:val="decimal" w:pos="56"/>
              </w:tabs>
              <w:jc w:val="center"/>
              <w:rPr>
                <w:sz w:val="15"/>
                <w:szCs w:val="15"/>
              </w:rPr>
            </w:pPr>
            <w:r w:rsidRPr="00E554B3">
              <w:rPr>
                <w:sz w:val="15"/>
                <w:szCs w:val="15"/>
              </w:rPr>
              <w:t>-</w:t>
            </w:r>
          </w:p>
        </w:tc>
        <w:tc>
          <w:tcPr>
            <w:tcW w:w="810" w:type="dxa"/>
          </w:tcPr>
          <w:p w:rsidR="009A45DE" w:rsidRPr="00E554B3" w:rsidRDefault="009A45DE" w:rsidP="009A45DE">
            <w:pPr>
              <w:tabs>
                <w:tab w:val="decimal" w:pos="56"/>
              </w:tabs>
              <w:jc w:val="center"/>
              <w:rPr>
                <w:sz w:val="15"/>
                <w:szCs w:val="15"/>
              </w:rPr>
            </w:pPr>
            <w:r w:rsidRPr="00E554B3">
              <w:rPr>
                <w:sz w:val="15"/>
                <w:szCs w:val="15"/>
              </w:rPr>
              <w:t>-</w:t>
            </w:r>
          </w:p>
        </w:tc>
      </w:tr>
    </w:tbl>
    <w:p w:rsidR="0026232C" w:rsidRPr="00E554B3" w:rsidRDefault="0026232C" w:rsidP="00D24D94">
      <w:pPr>
        <w:spacing w:line="240" w:lineRule="auto"/>
        <w:rPr>
          <w:sz w:val="15"/>
          <w:szCs w:val="15"/>
        </w:rPr>
      </w:pPr>
    </w:p>
    <w:p w:rsidR="0026232C" w:rsidRPr="00E554B3" w:rsidRDefault="0026232C">
      <w:pPr>
        <w:spacing w:line="240" w:lineRule="auto"/>
        <w:rPr>
          <w:sz w:val="15"/>
          <w:szCs w:val="15"/>
        </w:rPr>
      </w:pPr>
      <w:r w:rsidRPr="00E554B3">
        <w:rPr>
          <w:sz w:val="15"/>
          <w:szCs w:val="15"/>
        </w:rPr>
        <w:br w:type="page"/>
      </w:r>
    </w:p>
    <w:tbl>
      <w:tblPr>
        <w:tblW w:w="15030" w:type="dxa"/>
        <w:tblLayout w:type="fixed"/>
        <w:tblCellMar>
          <w:left w:w="79" w:type="dxa"/>
          <w:right w:w="79" w:type="dxa"/>
        </w:tblCellMar>
        <w:tblLook w:val="04A0" w:firstRow="1" w:lastRow="0" w:firstColumn="1" w:lastColumn="0" w:noHBand="0" w:noVBand="1"/>
      </w:tblPr>
      <w:tblGrid>
        <w:gridCol w:w="2334"/>
        <w:gridCol w:w="1986"/>
        <w:gridCol w:w="977"/>
        <w:gridCol w:w="805"/>
        <w:gridCol w:w="792"/>
        <w:gridCol w:w="6"/>
        <w:gridCol w:w="12"/>
        <w:gridCol w:w="806"/>
        <w:gridCol w:w="757"/>
        <w:gridCol w:w="17"/>
        <w:gridCol w:w="769"/>
        <w:gridCol w:w="837"/>
        <w:gridCol w:w="792"/>
        <w:gridCol w:w="828"/>
        <w:gridCol w:w="16"/>
        <w:gridCol w:w="857"/>
        <w:gridCol w:w="792"/>
        <w:gridCol w:w="828"/>
        <w:gridCol w:w="819"/>
      </w:tblGrid>
      <w:tr w:rsidR="00276CCE" w:rsidRPr="00E554B3" w:rsidTr="003D54D5">
        <w:trPr>
          <w:cantSplit/>
        </w:trPr>
        <w:tc>
          <w:tcPr>
            <w:tcW w:w="2334" w:type="dxa"/>
            <w:vAlign w:val="bottom"/>
          </w:tcPr>
          <w:p w:rsidR="00276CCE" w:rsidRPr="00E554B3" w:rsidRDefault="00276CCE" w:rsidP="002B5006">
            <w:pPr>
              <w:spacing w:line="240" w:lineRule="atLeast"/>
              <w:rPr>
                <w:b/>
                <w:bCs/>
                <w:sz w:val="15"/>
                <w:szCs w:val="15"/>
              </w:rPr>
            </w:pPr>
          </w:p>
        </w:tc>
        <w:tc>
          <w:tcPr>
            <w:tcW w:w="12696" w:type="dxa"/>
            <w:gridSpan w:val="18"/>
          </w:tcPr>
          <w:p w:rsidR="00276CCE" w:rsidRPr="00E554B3" w:rsidRDefault="00276CCE" w:rsidP="002B5006">
            <w:pPr>
              <w:tabs>
                <w:tab w:val="decimal" w:pos="461"/>
              </w:tabs>
              <w:spacing w:line="240" w:lineRule="atLeast"/>
              <w:jc w:val="center"/>
              <w:rPr>
                <w:sz w:val="15"/>
                <w:szCs w:val="15"/>
              </w:rPr>
            </w:pPr>
            <w:r w:rsidRPr="00E554B3">
              <w:rPr>
                <w:b/>
                <w:bCs/>
                <w:sz w:val="15"/>
                <w:szCs w:val="15"/>
              </w:rPr>
              <w:t>Separate financial statements</w:t>
            </w:r>
          </w:p>
        </w:tc>
      </w:tr>
      <w:tr w:rsidR="00DB6E48" w:rsidRPr="00E554B3" w:rsidTr="003D54D5">
        <w:trPr>
          <w:cantSplit/>
        </w:trPr>
        <w:tc>
          <w:tcPr>
            <w:tcW w:w="2334" w:type="dxa"/>
          </w:tcPr>
          <w:p w:rsidR="00DB6E48" w:rsidRPr="00E554B3" w:rsidRDefault="00DB6E48" w:rsidP="002B5006">
            <w:pPr>
              <w:spacing w:line="240" w:lineRule="atLeast"/>
              <w:jc w:val="center"/>
              <w:rPr>
                <w:sz w:val="15"/>
                <w:szCs w:val="15"/>
              </w:rPr>
            </w:pPr>
          </w:p>
        </w:tc>
        <w:tc>
          <w:tcPr>
            <w:tcW w:w="1986" w:type="dxa"/>
          </w:tcPr>
          <w:p w:rsidR="00DB6E48" w:rsidRPr="00E554B3" w:rsidRDefault="00DB6E48" w:rsidP="002B5006">
            <w:pPr>
              <w:spacing w:line="240" w:lineRule="atLeast"/>
              <w:ind w:right="-82"/>
              <w:jc w:val="center"/>
              <w:rPr>
                <w:sz w:val="15"/>
                <w:szCs w:val="15"/>
              </w:rPr>
            </w:pPr>
          </w:p>
        </w:tc>
        <w:tc>
          <w:tcPr>
            <w:tcW w:w="977" w:type="dxa"/>
          </w:tcPr>
          <w:p w:rsidR="00DB6E48" w:rsidRPr="00E554B3" w:rsidRDefault="00DB6E48" w:rsidP="002B5006">
            <w:pPr>
              <w:spacing w:line="240" w:lineRule="atLeast"/>
              <w:jc w:val="center"/>
              <w:rPr>
                <w:sz w:val="15"/>
                <w:szCs w:val="15"/>
              </w:rPr>
            </w:pPr>
          </w:p>
        </w:tc>
        <w:tc>
          <w:tcPr>
            <w:tcW w:w="1603" w:type="dxa"/>
            <w:gridSpan w:val="3"/>
          </w:tcPr>
          <w:p w:rsidR="00DB6E48" w:rsidRPr="00E554B3" w:rsidRDefault="00DB6E48" w:rsidP="002B5006">
            <w:pPr>
              <w:spacing w:line="240" w:lineRule="atLeast"/>
              <w:ind w:left="-82" w:right="-57"/>
              <w:jc w:val="center"/>
              <w:rPr>
                <w:bCs/>
                <w:sz w:val="15"/>
                <w:szCs w:val="15"/>
              </w:rPr>
            </w:pPr>
          </w:p>
        </w:tc>
        <w:tc>
          <w:tcPr>
            <w:tcW w:w="1575" w:type="dxa"/>
            <w:gridSpan w:val="3"/>
            <w:vAlign w:val="bottom"/>
          </w:tcPr>
          <w:p w:rsidR="00DB6E48" w:rsidRPr="00E554B3" w:rsidRDefault="00DB6E48" w:rsidP="002B5006">
            <w:pPr>
              <w:pStyle w:val="acctmergecolhdg"/>
              <w:spacing w:line="240" w:lineRule="atLeast"/>
              <w:ind w:left="-79" w:right="-79"/>
              <w:rPr>
                <w:b w:val="0"/>
                <w:bCs/>
                <w:sz w:val="15"/>
                <w:szCs w:val="15"/>
              </w:rPr>
            </w:pPr>
          </w:p>
        </w:tc>
        <w:tc>
          <w:tcPr>
            <w:tcW w:w="1623" w:type="dxa"/>
            <w:gridSpan w:val="3"/>
            <w:vAlign w:val="bottom"/>
          </w:tcPr>
          <w:p w:rsidR="00DB6E48" w:rsidRPr="00E554B3" w:rsidRDefault="00DB6E48" w:rsidP="002B5006">
            <w:pPr>
              <w:pStyle w:val="acctmergecolhdg"/>
              <w:spacing w:line="240" w:lineRule="atLeast"/>
              <w:ind w:left="-79" w:right="-79"/>
              <w:rPr>
                <w:b w:val="0"/>
                <w:bCs/>
                <w:sz w:val="15"/>
                <w:szCs w:val="15"/>
              </w:rPr>
            </w:pPr>
          </w:p>
        </w:tc>
        <w:tc>
          <w:tcPr>
            <w:tcW w:w="1620" w:type="dxa"/>
            <w:gridSpan w:val="2"/>
          </w:tcPr>
          <w:p w:rsidR="00DB6E48" w:rsidRPr="00E554B3" w:rsidRDefault="00DB6E48" w:rsidP="002B5006">
            <w:pPr>
              <w:pStyle w:val="acctmergecolhdg"/>
              <w:spacing w:line="240" w:lineRule="atLeast"/>
              <w:rPr>
                <w:b w:val="0"/>
                <w:bCs/>
                <w:sz w:val="15"/>
                <w:szCs w:val="15"/>
              </w:rPr>
            </w:pPr>
          </w:p>
        </w:tc>
        <w:tc>
          <w:tcPr>
            <w:tcW w:w="1665" w:type="dxa"/>
            <w:gridSpan w:val="3"/>
          </w:tcPr>
          <w:p w:rsidR="00DB6E48" w:rsidRPr="00E554B3" w:rsidRDefault="00DB6E48" w:rsidP="002B5006">
            <w:pPr>
              <w:pStyle w:val="acctmergecolhdg"/>
              <w:spacing w:line="240" w:lineRule="atLeast"/>
              <w:rPr>
                <w:b w:val="0"/>
                <w:bCs/>
                <w:sz w:val="15"/>
                <w:szCs w:val="15"/>
              </w:rPr>
            </w:pPr>
          </w:p>
        </w:tc>
        <w:tc>
          <w:tcPr>
            <w:tcW w:w="1647" w:type="dxa"/>
            <w:gridSpan w:val="2"/>
            <w:vAlign w:val="bottom"/>
          </w:tcPr>
          <w:p w:rsidR="00DB6E48" w:rsidRPr="00E554B3" w:rsidRDefault="00DB6E48" w:rsidP="002B5006">
            <w:pPr>
              <w:pStyle w:val="acctmergecolhdg"/>
              <w:spacing w:line="240" w:lineRule="atLeast"/>
              <w:rPr>
                <w:b w:val="0"/>
                <w:bCs/>
                <w:sz w:val="15"/>
                <w:szCs w:val="15"/>
              </w:rPr>
            </w:pPr>
            <w:r w:rsidRPr="00E554B3">
              <w:rPr>
                <w:b w:val="0"/>
                <w:bCs/>
                <w:sz w:val="15"/>
                <w:szCs w:val="15"/>
              </w:rPr>
              <w:t>Dividend income</w:t>
            </w:r>
          </w:p>
        </w:tc>
      </w:tr>
      <w:tr w:rsidR="00DB6E48" w:rsidRPr="00E554B3" w:rsidTr="003D54D5">
        <w:trPr>
          <w:cantSplit/>
        </w:trPr>
        <w:tc>
          <w:tcPr>
            <w:tcW w:w="2334" w:type="dxa"/>
          </w:tcPr>
          <w:p w:rsidR="00DB6E48" w:rsidRPr="00E554B3" w:rsidRDefault="00DB6E48" w:rsidP="002B5006">
            <w:pPr>
              <w:spacing w:line="240" w:lineRule="atLeast"/>
              <w:jc w:val="center"/>
              <w:rPr>
                <w:sz w:val="15"/>
                <w:szCs w:val="15"/>
              </w:rPr>
            </w:pPr>
          </w:p>
        </w:tc>
        <w:tc>
          <w:tcPr>
            <w:tcW w:w="1986" w:type="dxa"/>
          </w:tcPr>
          <w:p w:rsidR="00DB6E48" w:rsidRPr="00E554B3" w:rsidRDefault="00DB6E48" w:rsidP="002B5006">
            <w:pPr>
              <w:spacing w:line="240" w:lineRule="atLeast"/>
              <w:ind w:right="-82"/>
              <w:jc w:val="center"/>
              <w:rPr>
                <w:sz w:val="15"/>
                <w:szCs w:val="15"/>
              </w:rPr>
            </w:pPr>
          </w:p>
        </w:tc>
        <w:tc>
          <w:tcPr>
            <w:tcW w:w="977" w:type="dxa"/>
          </w:tcPr>
          <w:p w:rsidR="00DB6E48" w:rsidRPr="00E554B3" w:rsidRDefault="00DB6E48" w:rsidP="002B5006">
            <w:pPr>
              <w:spacing w:line="240" w:lineRule="atLeast"/>
              <w:jc w:val="center"/>
              <w:rPr>
                <w:sz w:val="15"/>
                <w:szCs w:val="15"/>
              </w:rPr>
            </w:pPr>
          </w:p>
        </w:tc>
        <w:tc>
          <w:tcPr>
            <w:tcW w:w="1603" w:type="dxa"/>
            <w:gridSpan w:val="3"/>
          </w:tcPr>
          <w:p w:rsidR="00DB6E48" w:rsidRPr="00E554B3" w:rsidRDefault="00DB6E48" w:rsidP="002B5006">
            <w:pPr>
              <w:spacing w:line="240" w:lineRule="atLeast"/>
              <w:ind w:left="-82" w:right="-57"/>
              <w:jc w:val="center"/>
              <w:rPr>
                <w:bCs/>
                <w:sz w:val="15"/>
                <w:szCs w:val="15"/>
              </w:rPr>
            </w:pPr>
          </w:p>
        </w:tc>
        <w:tc>
          <w:tcPr>
            <w:tcW w:w="1575" w:type="dxa"/>
            <w:gridSpan w:val="3"/>
            <w:vAlign w:val="bottom"/>
          </w:tcPr>
          <w:p w:rsidR="00DB6E48" w:rsidRPr="00E554B3" w:rsidRDefault="00DB6E48" w:rsidP="002B5006">
            <w:pPr>
              <w:pStyle w:val="acctmergecolhdg"/>
              <w:spacing w:line="240" w:lineRule="atLeast"/>
              <w:ind w:left="-79" w:right="-79"/>
              <w:rPr>
                <w:b w:val="0"/>
                <w:bCs/>
                <w:sz w:val="15"/>
                <w:szCs w:val="15"/>
              </w:rPr>
            </w:pPr>
          </w:p>
        </w:tc>
        <w:tc>
          <w:tcPr>
            <w:tcW w:w="1623" w:type="dxa"/>
            <w:gridSpan w:val="3"/>
            <w:vAlign w:val="bottom"/>
          </w:tcPr>
          <w:p w:rsidR="00DB6E48" w:rsidRPr="00E554B3" w:rsidRDefault="00DB6E48" w:rsidP="002B5006">
            <w:pPr>
              <w:pStyle w:val="acctmergecolhdg"/>
              <w:spacing w:line="240" w:lineRule="atLeast"/>
              <w:ind w:left="-79" w:right="-79"/>
              <w:rPr>
                <w:b w:val="0"/>
                <w:bCs/>
                <w:sz w:val="15"/>
                <w:szCs w:val="15"/>
              </w:rPr>
            </w:pPr>
          </w:p>
        </w:tc>
        <w:tc>
          <w:tcPr>
            <w:tcW w:w="1620" w:type="dxa"/>
            <w:gridSpan w:val="2"/>
          </w:tcPr>
          <w:p w:rsidR="00DB6E48" w:rsidRPr="00E554B3" w:rsidRDefault="00DB6E48" w:rsidP="002B5006">
            <w:pPr>
              <w:pStyle w:val="acctmergecolhdg"/>
              <w:spacing w:line="240" w:lineRule="atLeast"/>
              <w:rPr>
                <w:b w:val="0"/>
                <w:bCs/>
                <w:sz w:val="15"/>
                <w:szCs w:val="15"/>
              </w:rPr>
            </w:pPr>
          </w:p>
        </w:tc>
        <w:tc>
          <w:tcPr>
            <w:tcW w:w="1665" w:type="dxa"/>
            <w:gridSpan w:val="3"/>
          </w:tcPr>
          <w:p w:rsidR="00DB6E48" w:rsidRPr="00E554B3" w:rsidRDefault="00DB6E48" w:rsidP="002B5006">
            <w:pPr>
              <w:pStyle w:val="acctmergecolhdg"/>
              <w:spacing w:line="240" w:lineRule="atLeast"/>
              <w:rPr>
                <w:b w:val="0"/>
                <w:bCs/>
                <w:sz w:val="15"/>
                <w:szCs w:val="15"/>
              </w:rPr>
            </w:pPr>
          </w:p>
        </w:tc>
        <w:tc>
          <w:tcPr>
            <w:tcW w:w="1647" w:type="dxa"/>
            <w:gridSpan w:val="2"/>
            <w:vAlign w:val="bottom"/>
          </w:tcPr>
          <w:p w:rsidR="00DB6E48" w:rsidRPr="00E554B3" w:rsidRDefault="00D1083D" w:rsidP="002B5006">
            <w:pPr>
              <w:pStyle w:val="acctmergecolhdg"/>
              <w:spacing w:line="240" w:lineRule="atLeast"/>
              <w:rPr>
                <w:b w:val="0"/>
                <w:bCs/>
                <w:sz w:val="15"/>
                <w:szCs w:val="15"/>
              </w:rPr>
            </w:pPr>
            <w:r w:rsidRPr="00E554B3">
              <w:rPr>
                <w:b w:val="0"/>
                <w:bCs/>
                <w:sz w:val="15"/>
                <w:szCs w:val="15"/>
              </w:rPr>
              <w:t xml:space="preserve">for </w:t>
            </w:r>
            <w:r w:rsidR="00F60D9F" w:rsidRPr="00E554B3">
              <w:rPr>
                <w:b w:val="0"/>
                <w:bCs/>
                <w:sz w:val="15"/>
                <w:szCs w:val="15"/>
              </w:rPr>
              <w:t>nine-month</w:t>
            </w:r>
          </w:p>
        </w:tc>
      </w:tr>
      <w:tr w:rsidR="00DB6E48" w:rsidRPr="00E554B3" w:rsidTr="003D54D5">
        <w:trPr>
          <w:cantSplit/>
        </w:trPr>
        <w:tc>
          <w:tcPr>
            <w:tcW w:w="2334" w:type="dxa"/>
          </w:tcPr>
          <w:p w:rsidR="00DB6E48" w:rsidRPr="00E554B3" w:rsidRDefault="00DB6E48" w:rsidP="002B5006">
            <w:pPr>
              <w:spacing w:line="240" w:lineRule="atLeast"/>
              <w:jc w:val="center"/>
              <w:rPr>
                <w:sz w:val="15"/>
                <w:szCs w:val="15"/>
              </w:rPr>
            </w:pPr>
          </w:p>
        </w:tc>
        <w:tc>
          <w:tcPr>
            <w:tcW w:w="1986" w:type="dxa"/>
          </w:tcPr>
          <w:p w:rsidR="00DB6E48" w:rsidRPr="00E554B3" w:rsidRDefault="00DB6E48" w:rsidP="002B5006">
            <w:pPr>
              <w:spacing w:line="240" w:lineRule="atLeast"/>
              <w:ind w:right="-82"/>
              <w:jc w:val="center"/>
              <w:rPr>
                <w:sz w:val="15"/>
                <w:szCs w:val="15"/>
              </w:rPr>
            </w:pPr>
            <w:r w:rsidRPr="00E554B3">
              <w:rPr>
                <w:sz w:val="15"/>
                <w:szCs w:val="15"/>
              </w:rPr>
              <w:t>Type of</w:t>
            </w:r>
          </w:p>
        </w:tc>
        <w:tc>
          <w:tcPr>
            <w:tcW w:w="977" w:type="dxa"/>
          </w:tcPr>
          <w:p w:rsidR="00DB6E48" w:rsidRPr="00E554B3" w:rsidRDefault="00DB6E48" w:rsidP="002B5006">
            <w:pPr>
              <w:spacing w:line="240" w:lineRule="atLeast"/>
              <w:jc w:val="center"/>
              <w:rPr>
                <w:sz w:val="15"/>
                <w:szCs w:val="15"/>
              </w:rPr>
            </w:pPr>
            <w:r w:rsidRPr="00E554B3">
              <w:rPr>
                <w:sz w:val="15"/>
                <w:szCs w:val="15"/>
              </w:rPr>
              <w:t>Country of</w:t>
            </w:r>
          </w:p>
        </w:tc>
        <w:tc>
          <w:tcPr>
            <w:tcW w:w="1603" w:type="dxa"/>
            <w:gridSpan w:val="3"/>
          </w:tcPr>
          <w:p w:rsidR="00DB6E48" w:rsidRPr="00E554B3" w:rsidRDefault="00137F56" w:rsidP="002B5006">
            <w:pPr>
              <w:spacing w:line="240" w:lineRule="atLeast"/>
              <w:ind w:left="-82" w:right="-57"/>
              <w:jc w:val="center"/>
              <w:rPr>
                <w:bCs/>
                <w:sz w:val="15"/>
                <w:szCs w:val="15"/>
              </w:rPr>
            </w:pPr>
            <w:r w:rsidRPr="00E554B3">
              <w:rPr>
                <w:bCs/>
                <w:sz w:val="15"/>
                <w:szCs w:val="15"/>
              </w:rPr>
              <w:tab/>
              <w:t xml:space="preserve"> Ownership interest</w:t>
            </w:r>
          </w:p>
        </w:tc>
        <w:tc>
          <w:tcPr>
            <w:tcW w:w="1575" w:type="dxa"/>
            <w:gridSpan w:val="3"/>
            <w:vAlign w:val="bottom"/>
          </w:tcPr>
          <w:p w:rsidR="00DB6E48" w:rsidRPr="00E554B3" w:rsidRDefault="00DB6E48" w:rsidP="002B5006">
            <w:pPr>
              <w:pStyle w:val="acctmergecolhdg"/>
              <w:spacing w:line="240" w:lineRule="atLeast"/>
              <w:ind w:left="-79" w:right="-79"/>
              <w:rPr>
                <w:b w:val="0"/>
                <w:bCs/>
                <w:sz w:val="15"/>
                <w:szCs w:val="15"/>
              </w:rPr>
            </w:pPr>
            <w:r w:rsidRPr="00E554B3">
              <w:rPr>
                <w:b w:val="0"/>
                <w:bCs/>
                <w:sz w:val="15"/>
                <w:szCs w:val="15"/>
              </w:rPr>
              <w:t>Paid-up capital</w:t>
            </w:r>
          </w:p>
        </w:tc>
        <w:tc>
          <w:tcPr>
            <w:tcW w:w="1623" w:type="dxa"/>
            <w:gridSpan w:val="3"/>
            <w:vAlign w:val="bottom"/>
          </w:tcPr>
          <w:p w:rsidR="00DB6E48" w:rsidRPr="00E554B3" w:rsidRDefault="00DB6E48" w:rsidP="002B5006">
            <w:pPr>
              <w:pStyle w:val="acctmergecolhdg"/>
              <w:spacing w:line="240" w:lineRule="atLeast"/>
              <w:ind w:left="-79" w:right="-79"/>
              <w:rPr>
                <w:b w:val="0"/>
                <w:bCs/>
                <w:sz w:val="15"/>
                <w:szCs w:val="15"/>
              </w:rPr>
            </w:pPr>
            <w:r w:rsidRPr="00E554B3">
              <w:rPr>
                <w:b w:val="0"/>
                <w:bCs/>
                <w:sz w:val="15"/>
                <w:szCs w:val="15"/>
              </w:rPr>
              <w:t>Cost</w:t>
            </w:r>
          </w:p>
        </w:tc>
        <w:tc>
          <w:tcPr>
            <w:tcW w:w="1620" w:type="dxa"/>
            <w:gridSpan w:val="2"/>
          </w:tcPr>
          <w:p w:rsidR="00DB6E48" w:rsidRPr="00E554B3" w:rsidRDefault="00DB6E48" w:rsidP="002B5006">
            <w:pPr>
              <w:pStyle w:val="acctmergecolhdg"/>
              <w:spacing w:line="240" w:lineRule="atLeast"/>
              <w:rPr>
                <w:b w:val="0"/>
                <w:bCs/>
                <w:sz w:val="15"/>
                <w:szCs w:val="15"/>
              </w:rPr>
            </w:pPr>
            <w:r w:rsidRPr="00E554B3">
              <w:rPr>
                <w:b w:val="0"/>
                <w:bCs/>
                <w:sz w:val="15"/>
                <w:szCs w:val="15"/>
              </w:rPr>
              <w:t>Impairment</w:t>
            </w:r>
          </w:p>
        </w:tc>
        <w:tc>
          <w:tcPr>
            <w:tcW w:w="1665" w:type="dxa"/>
            <w:gridSpan w:val="3"/>
          </w:tcPr>
          <w:p w:rsidR="00DB6E48" w:rsidRPr="00E554B3" w:rsidRDefault="00DB6E48" w:rsidP="002B5006">
            <w:pPr>
              <w:pStyle w:val="acctmergecolhdg"/>
              <w:spacing w:line="240" w:lineRule="atLeast"/>
              <w:rPr>
                <w:b w:val="0"/>
                <w:bCs/>
                <w:sz w:val="15"/>
                <w:szCs w:val="15"/>
              </w:rPr>
            </w:pPr>
            <w:r w:rsidRPr="00E554B3">
              <w:rPr>
                <w:b w:val="0"/>
                <w:bCs/>
                <w:sz w:val="15"/>
                <w:szCs w:val="15"/>
              </w:rPr>
              <w:t>At cost - net</w:t>
            </w:r>
          </w:p>
        </w:tc>
        <w:tc>
          <w:tcPr>
            <w:tcW w:w="1647" w:type="dxa"/>
            <w:gridSpan w:val="2"/>
            <w:vAlign w:val="bottom"/>
          </w:tcPr>
          <w:p w:rsidR="00DB6E48" w:rsidRPr="00E554B3" w:rsidRDefault="00DB6E48" w:rsidP="002B5006">
            <w:pPr>
              <w:pStyle w:val="acctmergecolhdg"/>
              <w:spacing w:line="240" w:lineRule="atLeast"/>
              <w:rPr>
                <w:b w:val="0"/>
                <w:bCs/>
                <w:sz w:val="15"/>
                <w:szCs w:val="15"/>
              </w:rPr>
            </w:pPr>
            <w:r w:rsidRPr="00E554B3">
              <w:rPr>
                <w:b w:val="0"/>
                <w:bCs/>
                <w:sz w:val="15"/>
                <w:szCs w:val="15"/>
              </w:rPr>
              <w:t>period ended</w:t>
            </w:r>
          </w:p>
        </w:tc>
      </w:tr>
      <w:tr w:rsidR="0026378F" w:rsidRPr="00E554B3" w:rsidTr="003D54D5">
        <w:trPr>
          <w:cantSplit/>
        </w:trPr>
        <w:tc>
          <w:tcPr>
            <w:tcW w:w="2334" w:type="dxa"/>
          </w:tcPr>
          <w:p w:rsidR="0026378F" w:rsidRPr="00E554B3" w:rsidRDefault="0026378F" w:rsidP="0026378F">
            <w:pPr>
              <w:spacing w:line="240" w:lineRule="atLeast"/>
              <w:jc w:val="center"/>
              <w:rPr>
                <w:sz w:val="15"/>
                <w:szCs w:val="15"/>
              </w:rPr>
            </w:pPr>
            <w:r w:rsidRPr="00E554B3">
              <w:rPr>
                <w:sz w:val="15"/>
                <w:szCs w:val="15"/>
              </w:rPr>
              <w:t>Company name</w:t>
            </w:r>
          </w:p>
        </w:tc>
        <w:tc>
          <w:tcPr>
            <w:tcW w:w="1986" w:type="dxa"/>
          </w:tcPr>
          <w:p w:rsidR="0026378F" w:rsidRPr="00E554B3" w:rsidRDefault="0026378F" w:rsidP="0026378F">
            <w:pPr>
              <w:spacing w:line="240" w:lineRule="atLeast"/>
              <w:jc w:val="center"/>
              <w:rPr>
                <w:sz w:val="15"/>
                <w:szCs w:val="15"/>
              </w:rPr>
            </w:pPr>
            <w:r w:rsidRPr="00E554B3">
              <w:rPr>
                <w:sz w:val="15"/>
                <w:szCs w:val="15"/>
              </w:rPr>
              <w:t>business</w:t>
            </w:r>
          </w:p>
        </w:tc>
        <w:tc>
          <w:tcPr>
            <w:tcW w:w="977" w:type="dxa"/>
          </w:tcPr>
          <w:p w:rsidR="0026378F" w:rsidRPr="00E554B3" w:rsidRDefault="0026378F" w:rsidP="0026378F">
            <w:pPr>
              <w:spacing w:line="240" w:lineRule="atLeast"/>
              <w:ind w:left="-79" w:right="-87"/>
              <w:jc w:val="center"/>
              <w:rPr>
                <w:sz w:val="15"/>
                <w:szCs w:val="15"/>
              </w:rPr>
            </w:pPr>
            <w:r w:rsidRPr="00E554B3">
              <w:rPr>
                <w:sz w:val="15"/>
                <w:szCs w:val="15"/>
              </w:rPr>
              <w:t>incorporation</w:t>
            </w:r>
          </w:p>
        </w:tc>
        <w:tc>
          <w:tcPr>
            <w:tcW w:w="805"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10" w:type="dxa"/>
            <w:gridSpan w:val="3"/>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806"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774"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769"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37"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792"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28"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873"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792"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828"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19"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r>
      <w:tr w:rsidR="0026378F" w:rsidRPr="00E554B3" w:rsidTr="003D54D5">
        <w:trPr>
          <w:cantSplit/>
        </w:trPr>
        <w:tc>
          <w:tcPr>
            <w:tcW w:w="2334" w:type="dxa"/>
          </w:tcPr>
          <w:p w:rsidR="0026378F" w:rsidRPr="00E554B3" w:rsidRDefault="0026378F" w:rsidP="0026378F">
            <w:pPr>
              <w:spacing w:line="240" w:lineRule="atLeast"/>
              <w:jc w:val="center"/>
              <w:rPr>
                <w:sz w:val="15"/>
                <w:szCs w:val="15"/>
              </w:rPr>
            </w:pPr>
          </w:p>
        </w:tc>
        <w:tc>
          <w:tcPr>
            <w:tcW w:w="1986" w:type="dxa"/>
          </w:tcPr>
          <w:p w:rsidR="0026378F" w:rsidRPr="00E554B3" w:rsidRDefault="0026378F" w:rsidP="0026378F">
            <w:pPr>
              <w:spacing w:line="240" w:lineRule="atLeast"/>
              <w:jc w:val="center"/>
              <w:rPr>
                <w:sz w:val="15"/>
                <w:szCs w:val="15"/>
              </w:rPr>
            </w:pPr>
          </w:p>
        </w:tc>
        <w:tc>
          <w:tcPr>
            <w:tcW w:w="977" w:type="dxa"/>
          </w:tcPr>
          <w:p w:rsidR="0026378F" w:rsidRPr="00E554B3" w:rsidRDefault="0026378F" w:rsidP="0026378F">
            <w:pPr>
              <w:spacing w:line="240" w:lineRule="atLeast"/>
              <w:ind w:left="-79" w:right="-87"/>
              <w:jc w:val="center"/>
              <w:rPr>
                <w:sz w:val="15"/>
                <w:szCs w:val="15"/>
              </w:rPr>
            </w:pPr>
          </w:p>
        </w:tc>
        <w:tc>
          <w:tcPr>
            <w:tcW w:w="805"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10" w:type="dxa"/>
            <w:gridSpan w:val="3"/>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806"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774"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769"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37"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792"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28"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873"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792"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828"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19"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r>
      <w:tr w:rsidR="0026378F" w:rsidRPr="00E554B3" w:rsidTr="003D54D5">
        <w:trPr>
          <w:cantSplit/>
        </w:trPr>
        <w:tc>
          <w:tcPr>
            <w:tcW w:w="2334" w:type="dxa"/>
            <w:vAlign w:val="bottom"/>
          </w:tcPr>
          <w:p w:rsidR="0026378F" w:rsidRPr="00E554B3" w:rsidRDefault="0026378F" w:rsidP="0026378F">
            <w:pPr>
              <w:spacing w:line="240" w:lineRule="atLeast"/>
              <w:rPr>
                <w:b/>
                <w:bCs/>
                <w:sz w:val="15"/>
                <w:szCs w:val="15"/>
              </w:rPr>
            </w:pPr>
          </w:p>
        </w:tc>
        <w:tc>
          <w:tcPr>
            <w:tcW w:w="1986" w:type="dxa"/>
          </w:tcPr>
          <w:p w:rsidR="0026378F" w:rsidRPr="00E554B3" w:rsidRDefault="0026378F" w:rsidP="0026378F">
            <w:pPr>
              <w:spacing w:line="240" w:lineRule="atLeast"/>
              <w:ind w:right="-82"/>
              <w:jc w:val="center"/>
              <w:rPr>
                <w:sz w:val="15"/>
                <w:szCs w:val="15"/>
              </w:rPr>
            </w:pPr>
          </w:p>
        </w:tc>
        <w:tc>
          <w:tcPr>
            <w:tcW w:w="977" w:type="dxa"/>
          </w:tcPr>
          <w:p w:rsidR="0026378F" w:rsidRPr="00E554B3" w:rsidRDefault="0026378F" w:rsidP="0026378F">
            <w:pPr>
              <w:spacing w:line="240" w:lineRule="atLeast"/>
              <w:jc w:val="center"/>
              <w:rPr>
                <w:sz w:val="15"/>
                <w:szCs w:val="15"/>
              </w:rPr>
            </w:pPr>
          </w:p>
        </w:tc>
        <w:tc>
          <w:tcPr>
            <w:tcW w:w="1603" w:type="dxa"/>
            <w:gridSpan w:val="3"/>
          </w:tcPr>
          <w:p w:rsidR="0026378F" w:rsidRPr="00E554B3" w:rsidRDefault="0026378F" w:rsidP="0026378F">
            <w:pPr>
              <w:tabs>
                <w:tab w:val="decimal" w:pos="461"/>
              </w:tabs>
              <w:spacing w:line="240" w:lineRule="atLeast"/>
              <w:jc w:val="center"/>
              <w:rPr>
                <w:sz w:val="15"/>
                <w:szCs w:val="15"/>
              </w:rPr>
            </w:pPr>
            <w:r w:rsidRPr="00E554B3">
              <w:rPr>
                <w:i/>
                <w:iCs/>
                <w:sz w:val="15"/>
                <w:szCs w:val="15"/>
              </w:rPr>
              <w:t>(%)</w:t>
            </w:r>
          </w:p>
        </w:tc>
        <w:tc>
          <w:tcPr>
            <w:tcW w:w="8130" w:type="dxa"/>
            <w:gridSpan w:val="13"/>
          </w:tcPr>
          <w:p w:rsidR="0026378F" w:rsidRPr="00E554B3" w:rsidRDefault="0026378F" w:rsidP="0026378F">
            <w:pPr>
              <w:tabs>
                <w:tab w:val="decimal" w:pos="461"/>
              </w:tabs>
              <w:spacing w:line="240" w:lineRule="atLeast"/>
              <w:jc w:val="center"/>
              <w:rPr>
                <w:sz w:val="15"/>
                <w:szCs w:val="15"/>
              </w:rPr>
            </w:pPr>
            <w:r w:rsidRPr="00E554B3">
              <w:rPr>
                <w:i/>
                <w:iCs/>
                <w:sz w:val="15"/>
                <w:szCs w:val="15"/>
              </w:rPr>
              <w:t>(in thousand Baht)</w:t>
            </w:r>
          </w:p>
        </w:tc>
      </w:tr>
      <w:tr w:rsidR="0026378F" w:rsidRPr="00E554B3" w:rsidTr="003D54D5">
        <w:trPr>
          <w:cantSplit/>
        </w:trPr>
        <w:tc>
          <w:tcPr>
            <w:tcW w:w="5297" w:type="dxa"/>
            <w:gridSpan w:val="3"/>
            <w:vAlign w:val="bottom"/>
          </w:tcPr>
          <w:p w:rsidR="0026378F" w:rsidRPr="00E554B3" w:rsidRDefault="0026378F" w:rsidP="0026378F">
            <w:pPr>
              <w:spacing w:line="240" w:lineRule="atLeast"/>
              <w:rPr>
                <w:sz w:val="15"/>
                <w:szCs w:val="15"/>
              </w:rPr>
            </w:pPr>
            <w:r w:rsidRPr="00E554B3">
              <w:rPr>
                <w:b/>
                <w:bCs/>
                <w:i/>
                <w:iCs/>
                <w:sz w:val="15"/>
                <w:szCs w:val="15"/>
              </w:rPr>
              <w:t>Direct subsidiaries</w:t>
            </w:r>
          </w:p>
        </w:tc>
        <w:tc>
          <w:tcPr>
            <w:tcW w:w="1603" w:type="dxa"/>
            <w:gridSpan w:val="3"/>
          </w:tcPr>
          <w:p w:rsidR="0026378F" w:rsidRPr="00E554B3" w:rsidRDefault="0026378F" w:rsidP="0026378F">
            <w:pPr>
              <w:tabs>
                <w:tab w:val="decimal" w:pos="461"/>
              </w:tabs>
              <w:spacing w:line="240" w:lineRule="atLeast"/>
              <w:jc w:val="center"/>
              <w:rPr>
                <w:i/>
                <w:iCs/>
                <w:sz w:val="15"/>
                <w:szCs w:val="15"/>
              </w:rPr>
            </w:pPr>
          </w:p>
        </w:tc>
        <w:tc>
          <w:tcPr>
            <w:tcW w:w="8130" w:type="dxa"/>
            <w:gridSpan w:val="13"/>
          </w:tcPr>
          <w:p w:rsidR="0026378F" w:rsidRPr="00E554B3" w:rsidRDefault="0026378F" w:rsidP="0026378F">
            <w:pPr>
              <w:tabs>
                <w:tab w:val="decimal" w:pos="461"/>
              </w:tabs>
              <w:spacing w:line="240" w:lineRule="atLeast"/>
              <w:jc w:val="center"/>
              <w:rPr>
                <w:i/>
                <w:iCs/>
                <w:sz w:val="15"/>
                <w:szCs w:val="15"/>
              </w:rPr>
            </w:pPr>
          </w:p>
        </w:tc>
      </w:tr>
      <w:tr w:rsidR="00E25A04" w:rsidRPr="00E554B3" w:rsidTr="003D54D5">
        <w:trPr>
          <w:cantSplit/>
        </w:trPr>
        <w:tc>
          <w:tcPr>
            <w:tcW w:w="2334" w:type="dxa"/>
          </w:tcPr>
          <w:p w:rsidR="00E25A04" w:rsidRPr="00E554B3" w:rsidRDefault="00E25A04" w:rsidP="00E25A04">
            <w:pPr>
              <w:rPr>
                <w:sz w:val="15"/>
                <w:szCs w:val="15"/>
              </w:rPr>
            </w:pPr>
            <w:r w:rsidRPr="00E554B3">
              <w:rPr>
                <w:sz w:val="15"/>
                <w:szCs w:val="15"/>
              </w:rPr>
              <w:t xml:space="preserve">Boutique International </w:t>
            </w:r>
          </w:p>
          <w:p w:rsidR="00E25A04" w:rsidRPr="00E554B3" w:rsidRDefault="00E25A04" w:rsidP="00E25A04">
            <w:pPr>
              <w:rPr>
                <w:sz w:val="15"/>
                <w:szCs w:val="15"/>
              </w:rPr>
            </w:pPr>
            <w:r w:rsidRPr="00E554B3">
              <w:rPr>
                <w:sz w:val="15"/>
                <w:szCs w:val="15"/>
              </w:rPr>
              <w:t xml:space="preserve">   Holdings Ltd.</w:t>
            </w:r>
          </w:p>
        </w:tc>
        <w:tc>
          <w:tcPr>
            <w:tcW w:w="1986" w:type="dxa"/>
          </w:tcPr>
          <w:p w:rsidR="00E25A04" w:rsidRPr="00E554B3" w:rsidRDefault="00E25A04" w:rsidP="00E25A04">
            <w:pPr>
              <w:ind w:right="-82"/>
              <w:rPr>
                <w:sz w:val="15"/>
                <w:szCs w:val="15"/>
              </w:rPr>
            </w:pPr>
            <w:r w:rsidRPr="00E554B3">
              <w:rPr>
                <w:sz w:val="15"/>
                <w:szCs w:val="15"/>
              </w:rPr>
              <w:t>Holding company</w:t>
            </w:r>
          </w:p>
        </w:tc>
        <w:tc>
          <w:tcPr>
            <w:tcW w:w="977" w:type="dxa"/>
          </w:tcPr>
          <w:p w:rsidR="00E25A04" w:rsidRPr="00E554B3" w:rsidRDefault="00E25A04" w:rsidP="00E25A04">
            <w:pPr>
              <w:jc w:val="center"/>
              <w:rPr>
                <w:sz w:val="15"/>
                <w:szCs w:val="15"/>
              </w:rPr>
            </w:pPr>
            <w:r w:rsidRPr="00E554B3">
              <w:rPr>
                <w:sz w:val="15"/>
                <w:szCs w:val="15"/>
              </w:rPr>
              <w:t>Republic of</w:t>
            </w:r>
          </w:p>
          <w:p w:rsidR="00E25A04" w:rsidRPr="00E554B3" w:rsidRDefault="00E25A04" w:rsidP="00E25A04">
            <w:pPr>
              <w:jc w:val="center"/>
              <w:rPr>
                <w:sz w:val="15"/>
                <w:szCs w:val="15"/>
              </w:rPr>
            </w:pPr>
            <w:r w:rsidRPr="00E554B3">
              <w:rPr>
                <w:sz w:val="15"/>
                <w:szCs w:val="15"/>
              </w:rPr>
              <w:t>Mauritius</w:t>
            </w:r>
          </w:p>
        </w:tc>
        <w:tc>
          <w:tcPr>
            <w:tcW w:w="805" w:type="dxa"/>
          </w:tcPr>
          <w:p w:rsidR="00E25A04" w:rsidRPr="00E554B3" w:rsidRDefault="00E25A04" w:rsidP="00E25A04">
            <w:pPr>
              <w:tabs>
                <w:tab w:val="decimal" w:pos="371"/>
              </w:tabs>
              <w:jc w:val="center"/>
              <w:rPr>
                <w:sz w:val="15"/>
                <w:szCs w:val="15"/>
              </w:rPr>
            </w:pPr>
            <w:r w:rsidRPr="00E554B3">
              <w:rPr>
                <w:sz w:val="15"/>
                <w:szCs w:val="15"/>
              </w:rPr>
              <w:t>100.00</w:t>
            </w:r>
          </w:p>
        </w:tc>
        <w:tc>
          <w:tcPr>
            <w:tcW w:w="792" w:type="dxa"/>
          </w:tcPr>
          <w:p w:rsidR="00E25A04" w:rsidRPr="00E554B3" w:rsidRDefault="00E25A04" w:rsidP="00E25A04">
            <w:pPr>
              <w:tabs>
                <w:tab w:val="decimal" w:pos="371"/>
              </w:tabs>
              <w:jc w:val="center"/>
              <w:rPr>
                <w:sz w:val="15"/>
                <w:szCs w:val="15"/>
              </w:rPr>
            </w:pPr>
            <w:r w:rsidRPr="00E554B3">
              <w:rPr>
                <w:sz w:val="15"/>
                <w:szCs w:val="15"/>
              </w:rPr>
              <w:t>100.00</w:t>
            </w:r>
          </w:p>
        </w:tc>
        <w:tc>
          <w:tcPr>
            <w:tcW w:w="824" w:type="dxa"/>
            <w:gridSpan w:val="3"/>
          </w:tcPr>
          <w:p w:rsidR="00E25A04" w:rsidRPr="00E554B3" w:rsidRDefault="00E25A04" w:rsidP="00E25A04">
            <w:pPr>
              <w:tabs>
                <w:tab w:val="decimal" w:pos="731"/>
              </w:tabs>
              <w:ind w:right="41"/>
              <w:jc w:val="right"/>
              <w:rPr>
                <w:sz w:val="15"/>
                <w:szCs w:val="15"/>
              </w:rPr>
            </w:pPr>
            <w:r w:rsidRPr="00E554B3">
              <w:rPr>
                <w:sz w:val="15"/>
                <w:szCs w:val="15"/>
              </w:rPr>
              <w:t>THB 100</w:t>
            </w:r>
          </w:p>
        </w:tc>
        <w:tc>
          <w:tcPr>
            <w:tcW w:w="774" w:type="dxa"/>
            <w:gridSpan w:val="2"/>
          </w:tcPr>
          <w:p w:rsidR="00E25A04" w:rsidRPr="00E554B3" w:rsidRDefault="00E25A04" w:rsidP="00E25A04">
            <w:pPr>
              <w:tabs>
                <w:tab w:val="decimal" w:pos="731"/>
              </w:tabs>
              <w:ind w:right="41"/>
              <w:jc w:val="right"/>
              <w:rPr>
                <w:sz w:val="15"/>
                <w:szCs w:val="15"/>
              </w:rPr>
            </w:pPr>
            <w:r w:rsidRPr="00E554B3">
              <w:rPr>
                <w:sz w:val="15"/>
                <w:szCs w:val="15"/>
              </w:rPr>
              <w:t>THB 100</w:t>
            </w:r>
          </w:p>
        </w:tc>
        <w:tc>
          <w:tcPr>
            <w:tcW w:w="769" w:type="dxa"/>
          </w:tcPr>
          <w:p w:rsidR="00E25A04" w:rsidRPr="00E554B3" w:rsidRDefault="00E25A04" w:rsidP="00E25A04">
            <w:pPr>
              <w:tabs>
                <w:tab w:val="decimal" w:pos="697"/>
              </w:tabs>
              <w:rPr>
                <w:sz w:val="15"/>
                <w:szCs w:val="15"/>
              </w:rPr>
            </w:pPr>
            <w:r w:rsidRPr="00E554B3">
              <w:rPr>
                <w:sz w:val="15"/>
                <w:szCs w:val="15"/>
              </w:rPr>
              <w:t>THB 100</w:t>
            </w:r>
          </w:p>
        </w:tc>
        <w:tc>
          <w:tcPr>
            <w:tcW w:w="837" w:type="dxa"/>
          </w:tcPr>
          <w:p w:rsidR="00E25A04" w:rsidRPr="00E554B3" w:rsidRDefault="00E25A04" w:rsidP="00E25A04">
            <w:pPr>
              <w:tabs>
                <w:tab w:val="decimal" w:pos="697"/>
              </w:tabs>
              <w:rPr>
                <w:sz w:val="15"/>
                <w:szCs w:val="15"/>
              </w:rPr>
            </w:pPr>
            <w:r w:rsidRPr="00E554B3">
              <w:rPr>
                <w:sz w:val="15"/>
                <w:szCs w:val="15"/>
              </w:rPr>
              <w:t>THB 100</w:t>
            </w:r>
          </w:p>
        </w:tc>
        <w:tc>
          <w:tcPr>
            <w:tcW w:w="792" w:type="dxa"/>
          </w:tcPr>
          <w:p w:rsidR="00E25A04" w:rsidRPr="00E554B3" w:rsidRDefault="00E25A04" w:rsidP="00E25A04">
            <w:pPr>
              <w:jc w:val="center"/>
              <w:rPr>
                <w:sz w:val="15"/>
                <w:szCs w:val="15"/>
              </w:rPr>
            </w:pPr>
            <w:r w:rsidRPr="00E554B3">
              <w:rPr>
                <w:sz w:val="15"/>
                <w:szCs w:val="15"/>
              </w:rPr>
              <w:t>-</w:t>
            </w:r>
          </w:p>
        </w:tc>
        <w:tc>
          <w:tcPr>
            <w:tcW w:w="844" w:type="dxa"/>
            <w:gridSpan w:val="2"/>
          </w:tcPr>
          <w:p w:rsidR="00E25A04" w:rsidRPr="00E554B3" w:rsidRDefault="00E25A04" w:rsidP="00E25A04">
            <w:pPr>
              <w:jc w:val="center"/>
              <w:rPr>
                <w:sz w:val="15"/>
                <w:szCs w:val="15"/>
              </w:rPr>
            </w:pPr>
            <w:r w:rsidRPr="00E554B3">
              <w:rPr>
                <w:sz w:val="15"/>
                <w:szCs w:val="15"/>
              </w:rPr>
              <w:t>-</w:t>
            </w:r>
          </w:p>
        </w:tc>
        <w:tc>
          <w:tcPr>
            <w:tcW w:w="857" w:type="dxa"/>
          </w:tcPr>
          <w:p w:rsidR="00E25A04" w:rsidRPr="00E554B3" w:rsidRDefault="00E25A04" w:rsidP="00E25A04">
            <w:pPr>
              <w:tabs>
                <w:tab w:val="decimal" w:pos="191"/>
              </w:tabs>
              <w:jc w:val="right"/>
              <w:rPr>
                <w:sz w:val="15"/>
                <w:szCs w:val="15"/>
              </w:rPr>
            </w:pPr>
            <w:r w:rsidRPr="00E554B3">
              <w:rPr>
                <w:sz w:val="15"/>
                <w:szCs w:val="15"/>
              </w:rPr>
              <w:t>THB 100</w:t>
            </w:r>
          </w:p>
        </w:tc>
        <w:tc>
          <w:tcPr>
            <w:tcW w:w="792" w:type="dxa"/>
          </w:tcPr>
          <w:p w:rsidR="00E25A04" w:rsidRPr="00E554B3" w:rsidRDefault="00E25A04" w:rsidP="00E25A04">
            <w:pPr>
              <w:tabs>
                <w:tab w:val="decimal" w:pos="191"/>
              </w:tabs>
              <w:jc w:val="right"/>
              <w:rPr>
                <w:sz w:val="15"/>
                <w:szCs w:val="15"/>
              </w:rPr>
            </w:pPr>
            <w:r w:rsidRPr="00E554B3">
              <w:rPr>
                <w:sz w:val="15"/>
                <w:szCs w:val="15"/>
              </w:rPr>
              <w:t>THB 100</w:t>
            </w:r>
          </w:p>
        </w:tc>
        <w:tc>
          <w:tcPr>
            <w:tcW w:w="828" w:type="dxa"/>
          </w:tcPr>
          <w:p w:rsidR="00E25A04" w:rsidRPr="00E554B3" w:rsidRDefault="00A05886" w:rsidP="00E25A04">
            <w:pPr>
              <w:tabs>
                <w:tab w:val="decimal" w:pos="56"/>
              </w:tabs>
              <w:jc w:val="center"/>
              <w:rPr>
                <w:sz w:val="15"/>
                <w:szCs w:val="15"/>
              </w:rPr>
            </w:pPr>
            <w:r w:rsidRPr="00E554B3">
              <w:rPr>
                <w:sz w:val="15"/>
                <w:szCs w:val="15"/>
              </w:rPr>
              <w:t>-</w:t>
            </w:r>
          </w:p>
        </w:tc>
        <w:tc>
          <w:tcPr>
            <w:tcW w:w="819" w:type="dxa"/>
          </w:tcPr>
          <w:p w:rsidR="00E25A04" w:rsidRPr="00E554B3" w:rsidRDefault="00E25A04" w:rsidP="00E25A04">
            <w:pPr>
              <w:tabs>
                <w:tab w:val="decimal" w:pos="56"/>
              </w:tabs>
              <w:jc w:val="center"/>
              <w:rPr>
                <w:sz w:val="15"/>
                <w:szCs w:val="15"/>
              </w:rPr>
            </w:pPr>
            <w:r w:rsidRPr="00E554B3">
              <w:rPr>
                <w:sz w:val="15"/>
                <w:szCs w:val="15"/>
              </w:rPr>
              <w:t>-</w:t>
            </w:r>
          </w:p>
        </w:tc>
      </w:tr>
      <w:tr w:rsidR="00E25A04" w:rsidRPr="00E554B3" w:rsidTr="003D54D5">
        <w:trPr>
          <w:cantSplit/>
        </w:trPr>
        <w:tc>
          <w:tcPr>
            <w:tcW w:w="2334" w:type="dxa"/>
          </w:tcPr>
          <w:p w:rsidR="00E25A04" w:rsidRPr="00E554B3" w:rsidRDefault="00E25A04" w:rsidP="00E25A04">
            <w:pPr>
              <w:rPr>
                <w:sz w:val="15"/>
                <w:szCs w:val="15"/>
              </w:rPr>
            </w:pPr>
            <w:r w:rsidRPr="00E554B3">
              <w:rPr>
                <w:sz w:val="15"/>
                <w:szCs w:val="15"/>
              </w:rPr>
              <w:t>Boutique PKN 3 Ltd.</w:t>
            </w:r>
          </w:p>
        </w:tc>
        <w:tc>
          <w:tcPr>
            <w:tcW w:w="1986" w:type="dxa"/>
          </w:tcPr>
          <w:p w:rsidR="00E25A04" w:rsidRPr="00E554B3" w:rsidRDefault="00E25A04" w:rsidP="00E25A04">
            <w:pPr>
              <w:ind w:right="-82"/>
              <w:rPr>
                <w:sz w:val="15"/>
                <w:szCs w:val="15"/>
              </w:rPr>
            </w:pPr>
            <w:r w:rsidRPr="00E554B3">
              <w:rPr>
                <w:sz w:val="15"/>
                <w:szCs w:val="15"/>
              </w:rPr>
              <w:t>Holding company</w:t>
            </w:r>
          </w:p>
        </w:tc>
        <w:tc>
          <w:tcPr>
            <w:tcW w:w="977" w:type="dxa"/>
          </w:tcPr>
          <w:p w:rsidR="00E25A04" w:rsidRPr="00E554B3" w:rsidRDefault="00E25A04" w:rsidP="00E25A04">
            <w:pPr>
              <w:jc w:val="center"/>
              <w:rPr>
                <w:sz w:val="15"/>
                <w:szCs w:val="15"/>
              </w:rPr>
            </w:pPr>
            <w:r w:rsidRPr="00E554B3">
              <w:rPr>
                <w:sz w:val="15"/>
                <w:szCs w:val="15"/>
              </w:rPr>
              <w:t>Thailand</w:t>
            </w:r>
          </w:p>
        </w:tc>
        <w:tc>
          <w:tcPr>
            <w:tcW w:w="805" w:type="dxa"/>
          </w:tcPr>
          <w:p w:rsidR="00E25A04" w:rsidRPr="00E554B3" w:rsidRDefault="00E25A04" w:rsidP="00E25A04">
            <w:pPr>
              <w:tabs>
                <w:tab w:val="decimal" w:pos="371"/>
              </w:tabs>
              <w:jc w:val="center"/>
              <w:rPr>
                <w:sz w:val="15"/>
                <w:szCs w:val="15"/>
              </w:rPr>
            </w:pPr>
            <w:r w:rsidRPr="00E554B3">
              <w:rPr>
                <w:sz w:val="15"/>
                <w:szCs w:val="15"/>
              </w:rPr>
              <w:t>68.00</w:t>
            </w:r>
          </w:p>
        </w:tc>
        <w:tc>
          <w:tcPr>
            <w:tcW w:w="810" w:type="dxa"/>
            <w:gridSpan w:val="3"/>
          </w:tcPr>
          <w:p w:rsidR="00E25A04" w:rsidRPr="00E554B3" w:rsidRDefault="00E25A04" w:rsidP="00E25A04">
            <w:pPr>
              <w:tabs>
                <w:tab w:val="decimal" w:pos="371"/>
              </w:tabs>
              <w:jc w:val="center"/>
              <w:rPr>
                <w:sz w:val="15"/>
                <w:szCs w:val="15"/>
              </w:rPr>
            </w:pPr>
            <w:r w:rsidRPr="00E554B3">
              <w:rPr>
                <w:sz w:val="15"/>
                <w:szCs w:val="15"/>
              </w:rPr>
              <w:t>68.00</w:t>
            </w:r>
          </w:p>
        </w:tc>
        <w:tc>
          <w:tcPr>
            <w:tcW w:w="806" w:type="dxa"/>
          </w:tcPr>
          <w:p w:rsidR="00E25A04" w:rsidRPr="00E554B3" w:rsidRDefault="00E25A04" w:rsidP="00E25A04">
            <w:pPr>
              <w:jc w:val="right"/>
              <w:rPr>
                <w:sz w:val="15"/>
                <w:szCs w:val="15"/>
              </w:rPr>
            </w:pPr>
            <w:r w:rsidRPr="00E554B3">
              <w:rPr>
                <w:sz w:val="15"/>
                <w:szCs w:val="15"/>
              </w:rPr>
              <w:t>100</w:t>
            </w:r>
          </w:p>
        </w:tc>
        <w:tc>
          <w:tcPr>
            <w:tcW w:w="774" w:type="dxa"/>
            <w:gridSpan w:val="2"/>
          </w:tcPr>
          <w:p w:rsidR="00E25A04" w:rsidRPr="00E554B3" w:rsidRDefault="00E25A04" w:rsidP="00E25A04">
            <w:pPr>
              <w:jc w:val="right"/>
              <w:rPr>
                <w:sz w:val="15"/>
                <w:szCs w:val="15"/>
              </w:rPr>
            </w:pPr>
            <w:r w:rsidRPr="00E554B3">
              <w:rPr>
                <w:sz w:val="15"/>
                <w:szCs w:val="15"/>
              </w:rPr>
              <w:t>100</w:t>
            </w:r>
          </w:p>
        </w:tc>
        <w:tc>
          <w:tcPr>
            <w:tcW w:w="769" w:type="dxa"/>
          </w:tcPr>
          <w:p w:rsidR="00E25A04" w:rsidRPr="00E554B3" w:rsidRDefault="00E25A04" w:rsidP="00E25A04">
            <w:pPr>
              <w:tabs>
                <w:tab w:val="decimal" w:pos="697"/>
              </w:tabs>
              <w:rPr>
                <w:sz w:val="15"/>
                <w:szCs w:val="15"/>
              </w:rPr>
            </w:pPr>
            <w:r w:rsidRPr="00E554B3">
              <w:rPr>
                <w:sz w:val="15"/>
                <w:szCs w:val="15"/>
              </w:rPr>
              <w:t>68</w:t>
            </w:r>
          </w:p>
        </w:tc>
        <w:tc>
          <w:tcPr>
            <w:tcW w:w="837" w:type="dxa"/>
          </w:tcPr>
          <w:p w:rsidR="00E25A04" w:rsidRPr="00E554B3" w:rsidRDefault="00E25A04" w:rsidP="00E25A04">
            <w:pPr>
              <w:tabs>
                <w:tab w:val="decimal" w:pos="697"/>
              </w:tabs>
              <w:rPr>
                <w:sz w:val="15"/>
                <w:szCs w:val="15"/>
              </w:rPr>
            </w:pPr>
            <w:r w:rsidRPr="00E554B3">
              <w:rPr>
                <w:sz w:val="15"/>
                <w:szCs w:val="15"/>
              </w:rPr>
              <w:t>68</w:t>
            </w:r>
          </w:p>
        </w:tc>
        <w:tc>
          <w:tcPr>
            <w:tcW w:w="792" w:type="dxa"/>
          </w:tcPr>
          <w:p w:rsidR="00E25A04" w:rsidRPr="00E554B3" w:rsidRDefault="00E25A04" w:rsidP="00E25A04">
            <w:pPr>
              <w:jc w:val="center"/>
              <w:rPr>
                <w:sz w:val="15"/>
                <w:szCs w:val="15"/>
              </w:rPr>
            </w:pPr>
            <w:r w:rsidRPr="00E554B3">
              <w:rPr>
                <w:sz w:val="15"/>
                <w:szCs w:val="15"/>
              </w:rPr>
              <w:t>-</w:t>
            </w:r>
          </w:p>
        </w:tc>
        <w:tc>
          <w:tcPr>
            <w:tcW w:w="828" w:type="dxa"/>
          </w:tcPr>
          <w:p w:rsidR="00E25A04" w:rsidRPr="00E554B3" w:rsidRDefault="00E25A04" w:rsidP="00E25A04">
            <w:pPr>
              <w:jc w:val="center"/>
              <w:rPr>
                <w:sz w:val="15"/>
                <w:szCs w:val="15"/>
              </w:rPr>
            </w:pPr>
            <w:r w:rsidRPr="00E554B3">
              <w:rPr>
                <w:sz w:val="15"/>
                <w:szCs w:val="15"/>
              </w:rPr>
              <w:t>-</w:t>
            </w:r>
          </w:p>
        </w:tc>
        <w:tc>
          <w:tcPr>
            <w:tcW w:w="873" w:type="dxa"/>
            <w:gridSpan w:val="2"/>
          </w:tcPr>
          <w:p w:rsidR="00E25A04" w:rsidRPr="00E554B3" w:rsidRDefault="00E25A04" w:rsidP="00E25A04">
            <w:pPr>
              <w:tabs>
                <w:tab w:val="decimal" w:pos="191"/>
              </w:tabs>
              <w:jc w:val="right"/>
              <w:rPr>
                <w:sz w:val="15"/>
                <w:szCs w:val="15"/>
              </w:rPr>
            </w:pPr>
            <w:r w:rsidRPr="00E554B3">
              <w:rPr>
                <w:sz w:val="15"/>
                <w:szCs w:val="15"/>
              </w:rPr>
              <w:t>68</w:t>
            </w:r>
          </w:p>
        </w:tc>
        <w:tc>
          <w:tcPr>
            <w:tcW w:w="792" w:type="dxa"/>
          </w:tcPr>
          <w:p w:rsidR="00E25A04" w:rsidRPr="00E554B3" w:rsidRDefault="00E25A04" w:rsidP="00E25A04">
            <w:pPr>
              <w:tabs>
                <w:tab w:val="decimal" w:pos="191"/>
              </w:tabs>
              <w:jc w:val="right"/>
              <w:rPr>
                <w:sz w:val="15"/>
                <w:szCs w:val="15"/>
              </w:rPr>
            </w:pPr>
            <w:r w:rsidRPr="00E554B3">
              <w:rPr>
                <w:sz w:val="15"/>
                <w:szCs w:val="15"/>
              </w:rPr>
              <w:t>68</w:t>
            </w:r>
          </w:p>
        </w:tc>
        <w:tc>
          <w:tcPr>
            <w:tcW w:w="828" w:type="dxa"/>
          </w:tcPr>
          <w:p w:rsidR="00E25A04" w:rsidRPr="00E554B3" w:rsidRDefault="00A05886" w:rsidP="00E25A04">
            <w:pPr>
              <w:tabs>
                <w:tab w:val="decimal" w:pos="56"/>
              </w:tabs>
              <w:jc w:val="center"/>
              <w:rPr>
                <w:sz w:val="15"/>
                <w:szCs w:val="15"/>
              </w:rPr>
            </w:pPr>
            <w:r w:rsidRPr="00E554B3">
              <w:rPr>
                <w:sz w:val="15"/>
                <w:szCs w:val="15"/>
              </w:rPr>
              <w:t>28,885</w:t>
            </w:r>
          </w:p>
        </w:tc>
        <w:tc>
          <w:tcPr>
            <w:tcW w:w="819" w:type="dxa"/>
          </w:tcPr>
          <w:p w:rsidR="00E25A04" w:rsidRPr="00E554B3" w:rsidRDefault="00E25A04" w:rsidP="00E25A04">
            <w:pPr>
              <w:tabs>
                <w:tab w:val="decimal" w:pos="56"/>
              </w:tabs>
              <w:jc w:val="center"/>
              <w:rPr>
                <w:sz w:val="15"/>
                <w:szCs w:val="15"/>
              </w:rPr>
            </w:pPr>
            <w:r w:rsidRPr="00E554B3">
              <w:rPr>
                <w:sz w:val="15"/>
                <w:szCs w:val="15"/>
              </w:rPr>
              <w:t>-</w:t>
            </w:r>
          </w:p>
        </w:tc>
      </w:tr>
      <w:tr w:rsidR="0026378F" w:rsidRPr="00E554B3" w:rsidTr="003D54D5">
        <w:trPr>
          <w:cantSplit/>
        </w:trPr>
        <w:tc>
          <w:tcPr>
            <w:tcW w:w="2334" w:type="dxa"/>
          </w:tcPr>
          <w:p w:rsidR="0026378F" w:rsidRPr="00E554B3" w:rsidRDefault="0026378F" w:rsidP="0026378F">
            <w:pPr>
              <w:rPr>
                <w:sz w:val="15"/>
                <w:szCs w:val="15"/>
              </w:rPr>
            </w:pPr>
          </w:p>
        </w:tc>
        <w:tc>
          <w:tcPr>
            <w:tcW w:w="1986" w:type="dxa"/>
          </w:tcPr>
          <w:p w:rsidR="0026378F" w:rsidRPr="00E554B3" w:rsidRDefault="0026378F" w:rsidP="0026378F">
            <w:pPr>
              <w:ind w:right="-82"/>
              <w:rPr>
                <w:sz w:val="15"/>
                <w:szCs w:val="15"/>
              </w:rPr>
            </w:pPr>
          </w:p>
        </w:tc>
        <w:tc>
          <w:tcPr>
            <w:tcW w:w="977" w:type="dxa"/>
          </w:tcPr>
          <w:p w:rsidR="0026378F" w:rsidRPr="00E554B3" w:rsidRDefault="0026378F" w:rsidP="0026378F">
            <w:pPr>
              <w:jc w:val="center"/>
              <w:rPr>
                <w:sz w:val="15"/>
                <w:szCs w:val="15"/>
              </w:rPr>
            </w:pPr>
          </w:p>
        </w:tc>
        <w:tc>
          <w:tcPr>
            <w:tcW w:w="805" w:type="dxa"/>
          </w:tcPr>
          <w:p w:rsidR="0026378F" w:rsidRPr="00E554B3" w:rsidRDefault="0026378F" w:rsidP="0026378F">
            <w:pPr>
              <w:tabs>
                <w:tab w:val="decimal" w:pos="371"/>
              </w:tabs>
              <w:jc w:val="center"/>
              <w:rPr>
                <w:sz w:val="15"/>
                <w:szCs w:val="15"/>
              </w:rPr>
            </w:pPr>
          </w:p>
        </w:tc>
        <w:tc>
          <w:tcPr>
            <w:tcW w:w="810" w:type="dxa"/>
            <w:gridSpan w:val="3"/>
          </w:tcPr>
          <w:p w:rsidR="0026378F" w:rsidRPr="00E554B3" w:rsidRDefault="0026378F" w:rsidP="0026378F">
            <w:pPr>
              <w:tabs>
                <w:tab w:val="decimal" w:pos="371"/>
              </w:tabs>
              <w:jc w:val="center"/>
              <w:rPr>
                <w:sz w:val="15"/>
                <w:szCs w:val="15"/>
              </w:rPr>
            </w:pPr>
          </w:p>
        </w:tc>
        <w:tc>
          <w:tcPr>
            <w:tcW w:w="806" w:type="dxa"/>
          </w:tcPr>
          <w:p w:rsidR="0026378F" w:rsidRPr="00E554B3" w:rsidRDefault="0026378F" w:rsidP="0026378F">
            <w:pPr>
              <w:ind w:right="41"/>
              <w:jc w:val="right"/>
              <w:rPr>
                <w:sz w:val="15"/>
                <w:szCs w:val="15"/>
              </w:rPr>
            </w:pPr>
          </w:p>
        </w:tc>
        <w:tc>
          <w:tcPr>
            <w:tcW w:w="774" w:type="dxa"/>
            <w:gridSpan w:val="2"/>
          </w:tcPr>
          <w:p w:rsidR="0026378F" w:rsidRPr="00E554B3" w:rsidRDefault="0026378F" w:rsidP="0026378F">
            <w:pPr>
              <w:ind w:right="41"/>
              <w:jc w:val="right"/>
              <w:rPr>
                <w:sz w:val="15"/>
                <w:szCs w:val="15"/>
              </w:rPr>
            </w:pPr>
          </w:p>
        </w:tc>
        <w:tc>
          <w:tcPr>
            <w:tcW w:w="769" w:type="dxa"/>
          </w:tcPr>
          <w:p w:rsidR="0026378F" w:rsidRPr="00E554B3" w:rsidRDefault="0026378F" w:rsidP="0026378F">
            <w:pPr>
              <w:tabs>
                <w:tab w:val="decimal" w:pos="371"/>
              </w:tabs>
              <w:rPr>
                <w:sz w:val="15"/>
                <w:szCs w:val="15"/>
              </w:rPr>
            </w:pPr>
          </w:p>
        </w:tc>
        <w:tc>
          <w:tcPr>
            <w:tcW w:w="837" w:type="dxa"/>
          </w:tcPr>
          <w:p w:rsidR="0026378F" w:rsidRPr="00E554B3" w:rsidRDefault="0026378F" w:rsidP="0026378F">
            <w:pPr>
              <w:tabs>
                <w:tab w:val="decimal" w:pos="371"/>
              </w:tabs>
              <w:rPr>
                <w:sz w:val="15"/>
                <w:szCs w:val="15"/>
              </w:rPr>
            </w:pPr>
          </w:p>
        </w:tc>
        <w:tc>
          <w:tcPr>
            <w:tcW w:w="792" w:type="dxa"/>
          </w:tcPr>
          <w:p w:rsidR="0026378F" w:rsidRPr="00E554B3" w:rsidRDefault="0026378F" w:rsidP="0026378F">
            <w:pPr>
              <w:tabs>
                <w:tab w:val="decimal" w:pos="371"/>
              </w:tabs>
              <w:rPr>
                <w:sz w:val="15"/>
                <w:szCs w:val="15"/>
              </w:rPr>
            </w:pPr>
          </w:p>
        </w:tc>
        <w:tc>
          <w:tcPr>
            <w:tcW w:w="828" w:type="dxa"/>
          </w:tcPr>
          <w:p w:rsidR="0026378F" w:rsidRPr="00E554B3" w:rsidRDefault="0026378F" w:rsidP="0026378F">
            <w:pPr>
              <w:tabs>
                <w:tab w:val="decimal" w:pos="371"/>
              </w:tabs>
              <w:rPr>
                <w:sz w:val="15"/>
                <w:szCs w:val="15"/>
              </w:rPr>
            </w:pPr>
          </w:p>
        </w:tc>
        <w:tc>
          <w:tcPr>
            <w:tcW w:w="873" w:type="dxa"/>
            <w:gridSpan w:val="2"/>
          </w:tcPr>
          <w:p w:rsidR="0026378F" w:rsidRPr="00E554B3" w:rsidRDefault="0026378F" w:rsidP="0026378F">
            <w:pPr>
              <w:tabs>
                <w:tab w:val="decimal" w:pos="371"/>
              </w:tabs>
              <w:rPr>
                <w:sz w:val="15"/>
                <w:szCs w:val="15"/>
              </w:rPr>
            </w:pPr>
          </w:p>
        </w:tc>
        <w:tc>
          <w:tcPr>
            <w:tcW w:w="792" w:type="dxa"/>
          </w:tcPr>
          <w:p w:rsidR="0026378F" w:rsidRPr="00E554B3" w:rsidRDefault="0026378F" w:rsidP="0026378F">
            <w:pPr>
              <w:tabs>
                <w:tab w:val="decimal" w:pos="371"/>
              </w:tabs>
              <w:rPr>
                <w:sz w:val="15"/>
                <w:szCs w:val="15"/>
              </w:rPr>
            </w:pPr>
          </w:p>
        </w:tc>
        <w:tc>
          <w:tcPr>
            <w:tcW w:w="828" w:type="dxa"/>
          </w:tcPr>
          <w:p w:rsidR="0026378F" w:rsidRPr="00E554B3" w:rsidRDefault="0026378F" w:rsidP="0026378F">
            <w:pPr>
              <w:tabs>
                <w:tab w:val="decimal" w:pos="364"/>
              </w:tabs>
              <w:rPr>
                <w:sz w:val="15"/>
                <w:szCs w:val="15"/>
              </w:rPr>
            </w:pPr>
          </w:p>
        </w:tc>
        <w:tc>
          <w:tcPr>
            <w:tcW w:w="819" w:type="dxa"/>
          </w:tcPr>
          <w:p w:rsidR="0026378F" w:rsidRPr="00E554B3" w:rsidRDefault="0026378F" w:rsidP="0026378F">
            <w:pPr>
              <w:tabs>
                <w:tab w:val="decimal" w:pos="364"/>
              </w:tabs>
              <w:rPr>
                <w:sz w:val="15"/>
                <w:szCs w:val="15"/>
              </w:rPr>
            </w:pPr>
          </w:p>
        </w:tc>
      </w:tr>
      <w:tr w:rsidR="0026378F" w:rsidRPr="00E554B3" w:rsidTr="003D54D5">
        <w:trPr>
          <w:cantSplit/>
        </w:trPr>
        <w:tc>
          <w:tcPr>
            <w:tcW w:w="5297" w:type="dxa"/>
            <w:gridSpan w:val="3"/>
          </w:tcPr>
          <w:p w:rsidR="0026378F" w:rsidRPr="00E554B3" w:rsidRDefault="0026378F" w:rsidP="0026378F">
            <w:pPr>
              <w:rPr>
                <w:sz w:val="15"/>
                <w:szCs w:val="15"/>
              </w:rPr>
            </w:pPr>
            <w:r w:rsidRPr="00E554B3">
              <w:rPr>
                <w:b/>
                <w:bCs/>
                <w:i/>
                <w:iCs/>
                <w:sz w:val="15"/>
                <w:szCs w:val="15"/>
              </w:rPr>
              <w:t>Indirect subsidiaries held through Boutique International Holdings Ltd.</w:t>
            </w:r>
          </w:p>
        </w:tc>
        <w:tc>
          <w:tcPr>
            <w:tcW w:w="805" w:type="dxa"/>
          </w:tcPr>
          <w:p w:rsidR="0026378F" w:rsidRPr="00E554B3" w:rsidRDefault="0026378F" w:rsidP="0026378F">
            <w:pPr>
              <w:tabs>
                <w:tab w:val="decimal" w:pos="371"/>
              </w:tabs>
              <w:jc w:val="center"/>
              <w:rPr>
                <w:sz w:val="15"/>
                <w:szCs w:val="15"/>
              </w:rPr>
            </w:pPr>
          </w:p>
        </w:tc>
        <w:tc>
          <w:tcPr>
            <w:tcW w:w="810" w:type="dxa"/>
            <w:gridSpan w:val="3"/>
          </w:tcPr>
          <w:p w:rsidR="0026378F" w:rsidRPr="00E554B3" w:rsidRDefault="0026378F" w:rsidP="0026378F">
            <w:pPr>
              <w:tabs>
                <w:tab w:val="decimal" w:pos="371"/>
              </w:tabs>
              <w:jc w:val="center"/>
              <w:rPr>
                <w:sz w:val="15"/>
                <w:szCs w:val="15"/>
              </w:rPr>
            </w:pPr>
          </w:p>
        </w:tc>
        <w:tc>
          <w:tcPr>
            <w:tcW w:w="806" w:type="dxa"/>
          </w:tcPr>
          <w:p w:rsidR="0026378F" w:rsidRPr="00E554B3" w:rsidRDefault="0026378F" w:rsidP="0026378F">
            <w:pPr>
              <w:tabs>
                <w:tab w:val="decimal" w:pos="371"/>
              </w:tabs>
              <w:jc w:val="center"/>
              <w:rPr>
                <w:sz w:val="15"/>
                <w:szCs w:val="15"/>
              </w:rPr>
            </w:pPr>
          </w:p>
        </w:tc>
        <w:tc>
          <w:tcPr>
            <w:tcW w:w="774" w:type="dxa"/>
            <w:gridSpan w:val="2"/>
          </w:tcPr>
          <w:p w:rsidR="0026378F" w:rsidRPr="00E554B3" w:rsidRDefault="0026378F" w:rsidP="0026378F">
            <w:pPr>
              <w:ind w:right="41"/>
              <w:jc w:val="right"/>
              <w:rPr>
                <w:sz w:val="15"/>
                <w:szCs w:val="15"/>
              </w:rPr>
            </w:pPr>
          </w:p>
        </w:tc>
        <w:tc>
          <w:tcPr>
            <w:tcW w:w="769" w:type="dxa"/>
          </w:tcPr>
          <w:p w:rsidR="0026378F" w:rsidRPr="00E554B3" w:rsidRDefault="0026378F" w:rsidP="0026378F">
            <w:pPr>
              <w:ind w:right="41"/>
              <w:jc w:val="right"/>
              <w:rPr>
                <w:sz w:val="15"/>
                <w:szCs w:val="15"/>
              </w:rPr>
            </w:pPr>
          </w:p>
        </w:tc>
        <w:tc>
          <w:tcPr>
            <w:tcW w:w="837" w:type="dxa"/>
          </w:tcPr>
          <w:p w:rsidR="0026378F" w:rsidRPr="00E554B3" w:rsidRDefault="0026378F" w:rsidP="0026378F">
            <w:pPr>
              <w:tabs>
                <w:tab w:val="decimal" w:pos="371"/>
              </w:tabs>
              <w:rPr>
                <w:sz w:val="15"/>
                <w:szCs w:val="15"/>
              </w:rPr>
            </w:pPr>
          </w:p>
        </w:tc>
        <w:tc>
          <w:tcPr>
            <w:tcW w:w="792" w:type="dxa"/>
          </w:tcPr>
          <w:p w:rsidR="0026378F" w:rsidRPr="00E554B3" w:rsidRDefault="0026378F" w:rsidP="0026378F">
            <w:pPr>
              <w:tabs>
                <w:tab w:val="decimal" w:pos="371"/>
              </w:tabs>
              <w:rPr>
                <w:sz w:val="15"/>
                <w:szCs w:val="15"/>
              </w:rPr>
            </w:pPr>
          </w:p>
        </w:tc>
        <w:tc>
          <w:tcPr>
            <w:tcW w:w="828" w:type="dxa"/>
          </w:tcPr>
          <w:p w:rsidR="0026378F" w:rsidRPr="00E554B3" w:rsidRDefault="0026378F" w:rsidP="0026378F">
            <w:pPr>
              <w:tabs>
                <w:tab w:val="decimal" w:pos="371"/>
              </w:tabs>
              <w:rPr>
                <w:sz w:val="15"/>
                <w:szCs w:val="15"/>
              </w:rPr>
            </w:pPr>
          </w:p>
        </w:tc>
        <w:tc>
          <w:tcPr>
            <w:tcW w:w="873" w:type="dxa"/>
            <w:gridSpan w:val="2"/>
          </w:tcPr>
          <w:p w:rsidR="0026378F" w:rsidRPr="00E554B3" w:rsidRDefault="0026378F" w:rsidP="0026378F">
            <w:pPr>
              <w:tabs>
                <w:tab w:val="decimal" w:pos="371"/>
              </w:tabs>
              <w:rPr>
                <w:sz w:val="15"/>
                <w:szCs w:val="15"/>
              </w:rPr>
            </w:pPr>
          </w:p>
        </w:tc>
        <w:tc>
          <w:tcPr>
            <w:tcW w:w="792" w:type="dxa"/>
          </w:tcPr>
          <w:p w:rsidR="0026378F" w:rsidRPr="00E554B3" w:rsidRDefault="0026378F" w:rsidP="0026378F">
            <w:pPr>
              <w:tabs>
                <w:tab w:val="decimal" w:pos="371"/>
              </w:tabs>
              <w:rPr>
                <w:sz w:val="15"/>
                <w:szCs w:val="15"/>
              </w:rPr>
            </w:pPr>
          </w:p>
        </w:tc>
        <w:tc>
          <w:tcPr>
            <w:tcW w:w="828" w:type="dxa"/>
          </w:tcPr>
          <w:p w:rsidR="0026378F" w:rsidRPr="00E554B3" w:rsidRDefault="0026378F" w:rsidP="0026378F">
            <w:pPr>
              <w:tabs>
                <w:tab w:val="decimal" w:pos="371"/>
              </w:tabs>
              <w:rPr>
                <w:sz w:val="15"/>
                <w:szCs w:val="15"/>
              </w:rPr>
            </w:pPr>
          </w:p>
        </w:tc>
        <w:tc>
          <w:tcPr>
            <w:tcW w:w="819" w:type="dxa"/>
          </w:tcPr>
          <w:p w:rsidR="0026378F" w:rsidRPr="00E554B3" w:rsidRDefault="0026378F" w:rsidP="0026378F">
            <w:pPr>
              <w:tabs>
                <w:tab w:val="decimal" w:pos="364"/>
              </w:tabs>
              <w:rPr>
                <w:sz w:val="15"/>
                <w:szCs w:val="15"/>
              </w:rPr>
            </w:pPr>
          </w:p>
        </w:tc>
      </w:tr>
      <w:tr w:rsidR="005948FA" w:rsidRPr="00E554B3" w:rsidTr="003D54D5">
        <w:trPr>
          <w:cantSplit/>
        </w:trPr>
        <w:tc>
          <w:tcPr>
            <w:tcW w:w="2334" w:type="dxa"/>
          </w:tcPr>
          <w:p w:rsidR="005948FA" w:rsidRPr="00E554B3" w:rsidRDefault="005948FA" w:rsidP="005948FA">
            <w:pPr>
              <w:rPr>
                <w:sz w:val="15"/>
                <w:szCs w:val="15"/>
              </w:rPr>
            </w:pPr>
            <w:r w:rsidRPr="00E554B3">
              <w:rPr>
                <w:sz w:val="15"/>
                <w:szCs w:val="15"/>
              </w:rPr>
              <w:t>Mid Tier Holding  Mauritius Ltd.</w:t>
            </w:r>
          </w:p>
        </w:tc>
        <w:tc>
          <w:tcPr>
            <w:tcW w:w="1986" w:type="dxa"/>
          </w:tcPr>
          <w:p w:rsidR="005948FA" w:rsidRPr="00E554B3" w:rsidRDefault="005948FA" w:rsidP="005948FA">
            <w:pPr>
              <w:ind w:right="-82"/>
              <w:rPr>
                <w:sz w:val="15"/>
                <w:szCs w:val="15"/>
              </w:rPr>
            </w:pPr>
            <w:r w:rsidRPr="00E554B3">
              <w:rPr>
                <w:sz w:val="15"/>
                <w:szCs w:val="15"/>
              </w:rPr>
              <w:t>Holding company</w:t>
            </w:r>
          </w:p>
        </w:tc>
        <w:tc>
          <w:tcPr>
            <w:tcW w:w="977" w:type="dxa"/>
          </w:tcPr>
          <w:p w:rsidR="005948FA" w:rsidRPr="00E554B3" w:rsidRDefault="005948FA" w:rsidP="005948FA">
            <w:pPr>
              <w:jc w:val="center"/>
              <w:rPr>
                <w:sz w:val="15"/>
                <w:szCs w:val="15"/>
              </w:rPr>
            </w:pPr>
            <w:r w:rsidRPr="00E554B3">
              <w:rPr>
                <w:sz w:val="15"/>
                <w:szCs w:val="15"/>
              </w:rPr>
              <w:t>Republic of</w:t>
            </w:r>
          </w:p>
          <w:p w:rsidR="005948FA" w:rsidRPr="00E554B3" w:rsidRDefault="005948FA" w:rsidP="005948FA">
            <w:pPr>
              <w:jc w:val="center"/>
              <w:rPr>
                <w:sz w:val="15"/>
                <w:szCs w:val="15"/>
              </w:rPr>
            </w:pPr>
            <w:r w:rsidRPr="00E554B3">
              <w:rPr>
                <w:sz w:val="15"/>
                <w:szCs w:val="15"/>
              </w:rPr>
              <w:t>Mauritius</w:t>
            </w:r>
          </w:p>
        </w:tc>
        <w:tc>
          <w:tcPr>
            <w:tcW w:w="805" w:type="dxa"/>
          </w:tcPr>
          <w:p w:rsidR="005948FA" w:rsidRPr="00E554B3" w:rsidRDefault="005948FA" w:rsidP="005948FA">
            <w:pPr>
              <w:tabs>
                <w:tab w:val="decimal" w:pos="371"/>
              </w:tabs>
              <w:jc w:val="center"/>
              <w:rPr>
                <w:sz w:val="15"/>
                <w:szCs w:val="15"/>
              </w:rPr>
            </w:pPr>
            <w:r w:rsidRPr="00E554B3">
              <w:rPr>
                <w:sz w:val="15"/>
                <w:szCs w:val="15"/>
              </w:rPr>
              <w:t>51.00</w:t>
            </w:r>
          </w:p>
          <w:p w:rsidR="005948FA" w:rsidRPr="00E554B3" w:rsidRDefault="005948FA" w:rsidP="005948FA">
            <w:pPr>
              <w:tabs>
                <w:tab w:val="decimal" w:pos="371"/>
              </w:tabs>
              <w:jc w:val="center"/>
              <w:rPr>
                <w:sz w:val="15"/>
                <w:szCs w:val="15"/>
              </w:rPr>
            </w:pPr>
          </w:p>
        </w:tc>
        <w:tc>
          <w:tcPr>
            <w:tcW w:w="810" w:type="dxa"/>
            <w:gridSpan w:val="3"/>
          </w:tcPr>
          <w:p w:rsidR="005948FA" w:rsidRPr="00E554B3" w:rsidRDefault="005948FA" w:rsidP="005948FA">
            <w:pPr>
              <w:tabs>
                <w:tab w:val="decimal" w:pos="371"/>
              </w:tabs>
              <w:jc w:val="center"/>
              <w:rPr>
                <w:sz w:val="15"/>
                <w:szCs w:val="15"/>
              </w:rPr>
            </w:pPr>
            <w:r w:rsidRPr="00E554B3">
              <w:rPr>
                <w:sz w:val="15"/>
                <w:szCs w:val="15"/>
              </w:rPr>
              <w:t>51.00</w:t>
            </w:r>
          </w:p>
          <w:p w:rsidR="005948FA" w:rsidRPr="00E554B3" w:rsidRDefault="005948FA" w:rsidP="005948FA">
            <w:pPr>
              <w:tabs>
                <w:tab w:val="decimal" w:pos="371"/>
              </w:tabs>
              <w:jc w:val="center"/>
              <w:rPr>
                <w:sz w:val="15"/>
                <w:szCs w:val="15"/>
              </w:rPr>
            </w:pPr>
          </w:p>
        </w:tc>
        <w:tc>
          <w:tcPr>
            <w:tcW w:w="806" w:type="dxa"/>
          </w:tcPr>
          <w:p w:rsidR="005948FA" w:rsidRPr="00E554B3" w:rsidRDefault="005948FA" w:rsidP="005948FA">
            <w:pPr>
              <w:tabs>
                <w:tab w:val="decimal" w:pos="731"/>
              </w:tabs>
              <w:ind w:right="41"/>
              <w:jc w:val="right"/>
              <w:rPr>
                <w:sz w:val="15"/>
                <w:szCs w:val="15"/>
              </w:rPr>
            </w:pPr>
            <w:r w:rsidRPr="00E554B3">
              <w:rPr>
                <w:sz w:val="15"/>
                <w:szCs w:val="15"/>
              </w:rPr>
              <w:t>USD 100</w:t>
            </w:r>
          </w:p>
          <w:p w:rsidR="005948FA" w:rsidRPr="00E554B3" w:rsidRDefault="005948FA" w:rsidP="005948FA">
            <w:pPr>
              <w:tabs>
                <w:tab w:val="decimal" w:pos="731"/>
              </w:tabs>
              <w:ind w:right="41"/>
              <w:jc w:val="right"/>
              <w:rPr>
                <w:sz w:val="15"/>
                <w:szCs w:val="15"/>
              </w:rPr>
            </w:pPr>
          </w:p>
        </w:tc>
        <w:tc>
          <w:tcPr>
            <w:tcW w:w="774" w:type="dxa"/>
            <w:gridSpan w:val="2"/>
          </w:tcPr>
          <w:p w:rsidR="005948FA" w:rsidRPr="00E554B3" w:rsidRDefault="005948FA" w:rsidP="005948FA">
            <w:pPr>
              <w:tabs>
                <w:tab w:val="decimal" w:pos="731"/>
              </w:tabs>
              <w:ind w:right="41"/>
              <w:jc w:val="right"/>
              <w:rPr>
                <w:sz w:val="15"/>
                <w:szCs w:val="15"/>
              </w:rPr>
            </w:pPr>
            <w:r w:rsidRPr="00E554B3">
              <w:rPr>
                <w:sz w:val="15"/>
                <w:szCs w:val="15"/>
              </w:rPr>
              <w:t>USD 100</w:t>
            </w:r>
          </w:p>
          <w:p w:rsidR="005948FA" w:rsidRPr="00E554B3" w:rsidRDefault="005948FA" w:rsidP="005948FA">
            <w:pPr>
              <w:tabs>
                <w:tab w:val="decimal" w:pos="731"/>
              </w:tabs>
              <w:ind w:right="41"/>
              <w:jc w:val="right"/>
              <w:rPr>
                <w:sz w:val="15"/>
                <w:szCs w:val="15"/>
              </w:rPr>
            </w:pPr>
          </w:p>
        </w:tc>
        <w:tc>
          <w:tcPr>
            <w:tcW w:w="769"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37"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792"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28"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73" w:type="dxa"/>
            <w:gridSpan w:val="2"/>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792"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28"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19" w:type="dxa"/>
          </w:tcPr>
          <w:p w:rsidR="005948FA" w:rsidRPr="00E554B3" w:rsidRDefault="005948FA" w:rsidP="005948FA">
            <w:pPr>
              <w:tabs>
                <w:tab w:val="decimal" w:pos="56"/>
              </w:tabs>
              <w:jc w:val="center"/>
              <w:rPr>
                <w:sz w:val="15"/>
                <w:szCs w:val="15"/>
              </w:rPr>
            </w:pPr>
            <w:r w:rsidRPr="00E554B3">
              <w:rPr>
                <w:sz w:val="15"/>
                <w:szCs w:val="15"/>
              </w:rPr>
              <w:t>-</w:t>
            </w:r>
          </w:p>
        </w:tc>
      </w:tr>
      <w:tr w:rsidR="005948FA" w:rsidRPr="00E554B3" w:rsidTr="003D54D5">
        <w:trPr>
          <w:cantSplit/>
        </w:trPr>
        <w:tc>
          <w:tcPr>
            <w:tcW w:w="2334" w:type="dxa"/>
          </w:tcPr>
          <w:p w:rsidR="005948FA" w:rsidRPr="00E554B3" w:rsidRDefault="005948FA" w:rsidP="005948FA">
            <w:pPr>
              <w:rPr>
                <w:sz w:val="15"/>
                <w:szCs w:val="15"/>
              </w:rPr>
            </w:pPr>
            <w:r w:rsidRPr="00E554B3">
              <w:rPr>
                <w:sz w:val="15"/>
                <w:szCs w:val="15"/>
              </w:rPr>
              <w:t>BT PKN Holdings 3 Ltd.</w:t>
            </w:r>
          </w:p>
        </w:tc>
        <w:tc>
          <w:tcPr>
            <w:tcW w:w="1986" w:type="dxa"/>
          </w:tcPr>
          <w:p w:rsidR="005948FA" w:rsidRPr="00E554B3" w:rsidRDefault="005948FA" w:rsidP="005948FA">
            <w:pPr>
              <w:ind w:right="-82"/>
              <w:rPr>
                <w:sz w:val="15"/>
                <w:szCs w:val="15"/>
              </w:rPr>
            </w:pPr>
            <w:r w:rsidRPr="00E554B3">
              <w:rPr>
                <w:sz w:val="15"/>
                <w:szCs w:val="15"/>
              </w:rPr>
              <w:t>Holding company</w:t>
            </w:r>
          </w:p>
        </w:tc>
        <w:tc>
          <w:tcPr>
            <w:tcW w:w="977" w:type="dxa"/>
          </w:tcPr>
          <w:p w:rsidR="005948FA" w:rsidRPr="00E554B3" w:rsidRDefault="005948FA" w:rsidP="005948FA">
            <w:pPr>
              <w:tabs>
                <w:tab w:val="center" w:pos="457"/>
              </w:tabs>
              <w:jc w:val="center"/>
              <w:rPr>
                <w:sz w:val="15"/>
                <w:szCs w:val="15"/>
              </w:rPr>
            </w:pPr>
            <w:r w:rsidRPr="00E554B3">
              <w:rPr>
                <w:sz w:val="15"/>
                <w:szCs w:val="15"/>
              </w:rPr>
              <w:t>Republic of Mauritius</w:t>
            </w:r>
          </w:p>
        </w:tc>
        <w:tc>
          <w:tcPr>
            <w:tcW w:w="805" w:type="dxa"/>
          </w:tcPr>
          <w:p w:rsidR="005948FA" w:rsidRPr="00E554B3" w:rsidRDefault="005948FA" w:rsidP="005948FA">
            <w:pPr>
              <w:tabs>
                <w:tab w:val="decimal" w:pos="371"/>
              </w:tabs>
              <w:jc w:val="center"/>
              <w:rPr>
                <w:sz w:val="15"/>
                <w:szCs w:val="15"/>
              </w:rPr>
            </w:pPr>
            <w:r w:rsidRPr="00E554B3">
              <w:rPr>
                <w:sz w:val="15"/>
                <w:szCs w:val="15"/>
              </w:rPr>
              <w:t>68.00</w:t>
            </w:r>
          </w:p>
          <w:p w:rsidR="005948FA" w:rsidRPr="00E554B3" w:rsidRDefault="005948FA" w:rsidP="005948FA">
            <w:pPr>
              <w:tabs>
                <w:tab w:val="decimal" w:pos="371"/>
              </w:tabs>
              <w:jc w:val="center"/>
              <w:rPr>
                <w:sz w:val="15"/>
                <w:szCs w:val="15"/>
              </w:rPr>
            </w:pPr>
          </w:p>
        </w:tc>
        <w:tc>
          <w:tcPr>
            <w:tcW w:w="810" w:type="dxa"/>
            <w:gridSpan w:val="3"/>
          </w:tcPr>
          <w:p w:rsidR="005948FA" w:rsidRPr="00E554B3" w:rsidRDefault="005948FA" w:rsidP="005948FA">
            <w:pPr>
              <w:tabs>
                <w:tab w:val="decimal" w:pos="371"/>
              </w:tabs>
              <w:jc w:val="center"/>
              <w:rPr>
                <w:sz w:val="15"/>
                <w:szCs w:val="15"/>
              </w:rPr>
            </w:pPr>
            <w:r w:rsidRPr="00E554B3">
              <w:rPr>
                <w:sz w:val="15"/>
                <w:szCs w:val="15"/>
              </w:rPr>
              <w:t>68.00</w:t>
            </w:r>
          </w:p>
          <w:p w:rsidR="005948FA" w:rsidRPr="00E554B3" w:rsidRDefault="005948FA" w:rsidP="005948FA">
            <w:pPr>
              <w:tabs>
                <w:tab w:val="decimal" w:pos="371"/>
              </w:tabs>
              <w:jc w:val="center"/>
              <w:rPr>
                <w:sz w:val="15"/>
                <w:szCs w:val="15"/>
              </w:rPr>
            </w:pPr>
          </w:p>
        </w:tc>
        <w:tc>
          <w:tcPr>
            <w:tcW w:w="806" w:type="dxa"/>
          </w:tcPr>
          <w:p w:rsidR="005948FA" w:rsidRPr="00E554B3" w:rsidRDefault="005948FA" w:rsidP="005948FA">
            <w:pPr>
              <w:tabs>
                <w:tab w:val="decimal" w:pos="731"/>
              </w:tabs>
              <w:ind w:right="41"/>
              <w:jc w:val="right"/>
              <w:rPr>
                <w:sz w:val="15"/>
                <w:szCs w:val="15"/>
              </w:rPr>
            </w:pPr>
            <w:r w:rsidRPr="00E554B3">
              <w:rPr>
                <w:sz w:val="15"/>
                <w:szCs w:val="15"/>
              </w:rPr>
              <w:t>USD 100</w:t>
            </w:r>
          </w:p>
          <w:p w:rsidR="005948FA" w:rsidRPr="00E554B3" w:rsidRDefault="005948FA" w:rsidP="005948FA">
            <w:pPr>
              <w:tabs>
                <w:tab w:val="decimal" w:pos="731"/>
              </w:tabs>
              <w:ind w:right="41"/>
              <w:jc w:val="right"/>
              <w:rPr>
                <w:sz w:val="15"/>
                <w:szCs w:val="15"/>
              </w:rPr>
            </w:pPr>
          </w:p>
        </w:tc>
        <w:tc>
          <w:tcPr>
            <w:tcW w:w="774" w:type="dxa"/>
            <w:gridSpan w:val="2"/>
          </w:tcPr>
          <w:p w:rsidR="005948FA" w:rsidRPr="00E554B3" w:rsidRDefault="005948FA" w:rsidP="005948FA">
            <w:pPr>
              <w:tabs>
                <w:tab w:val="decimal" w:pos="731"/>
              </w:tabs>
              <w:ind w:right="41"/>
              <w:jc w:val="right"/>
              <w:rPr>
                <w:sz w:val="15"/>
                <w:szCs w:val="15"/>
              </w:rPr>
            </w:pPr>
            <w:r w:rsidRPr="00E554B3">
              <w:rPr>
                <w:sz w:val="15"/>
                <w:szCs w:val="15"/>
              </w:rPr>
              <w:t>USD 100</w:t>
            </w:r>
          </w:p>
          <w:p w:rsidR="005948FA" w:rsidRPr="00E554B3" w:rsidRDefault="005948FA" w:rsidP="005948FA">
            <w:pPr>
              <w:tabs>
                <w:tab w:val="decimal" w:pos="731"/>
              </w:tabs>
              <w:ind w:right="41"/>
              <w:jc w:val="right"/>
              <w:rPr>
                <w:sz w:val="15"/>
                <w:szCs w:val="15"/>
              </w:rPr>
            </w:pPr>
          </w:p>
        </w:tc>
        <w:tc>
          <w:tcPr>
            <w:tcW w:w="769"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37"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792"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28"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73" w:type="dxa"/>
            <w:gridSpan w:val="2"/>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792"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28" w:type="dxa"/>
          </w:tcPr>
          <w:p w:rsidR="005948FA" w:rsidRPr="00E554B3" w:rsidRDefault="005948FA" w:rsidP="005948FA">
            <w:pPr>
              <w:tabs>
                <w:tab w:val="decimal" w:pos="371"/>
              </w:tabs>
              <w:rPr>
                <w:sz w:val="15"/>
                <w:szCs w:val="15"/>
              </w:rPr>
            </w:pPr>
            <w:r w:rsidRPr="00E554B3">
              <w:rPr>
                <w:sz w:val="15"/>
                <w:szCs w:val="15"/>
              </w:rPr>
              <w:t>-</w:t>
            </w:r>
          </w:p>
          <w:p w:rsidR="005948FA" w:rsidRPr="00E554B3" w:rsidRDefault="005948FA" w:rsidP="005948FA">
            <w:pPr>
              <w:tabs>
                <w:tab w:val="decimal" w:pos="371"/>
              </w:tabs>
              <w:rPr>
                <w:sz w:val="15"/>
                <w:szCs w:val="15"/>
              </w:rPr>
            </w:pPr>
          </w:p>
        </w:tc>
        <w:tc>
          <w:tcPr>
            <w:tcW w:w="819" w:type="dxa"/>
          </w:tcPr>
          <w:p w:rsidR="005948FA" w:rsidRPr="00E554B3" w:rsidRDefault="005948FA" w:rsidP="005948FA">
            <w:pPr>
              <w:tabs>
                <w:tab w:val="decimal" w:pos="56"/>
              </w:tabs>
              <w:jc w:val="center"/>
              <w:rPr>
                <w:sz w:val="15"/>
                <w:szCs w:val="15"/>
              </w:rPr>
            </w:pPr>
            <w:r w:rsidRPr="00E554B3">
              <w:rPr>
                <w:sz w:val="15"/>
                <w:szCs w:val="15"/>
              </w:rPr>
              <w:t>-</w:t>
            </w:r>
          </w:p>
        </w:tc>
      </w:tr>
      <w:tr w:rsidR="0026378F" w:rsidRPr="00E554B3" w:rsidTr="003D54D5">
        <w:trPr>
          <w:cantSplit/>
        </w:trPr>
        <w:tc>
          <w:tcPr>
            <w:tcW w:w="2334" w:type="dxa"/>
          </w:tcPr>
          <w:p w:rsidR="0026378F" w:rsidRPr="00E554B3" w:rsidRDefault="0026378F" w:rsidP="0026378F">
            <w:pPr>
              <w:pStyle w:val="NoSpacing"/>
              <w:rPr>
                <w:sz w:val="16"/>
                <w:szCs w:val="14"/>
              </w:rPr>
            </w:pPr>
          </w:p>
        </w:tc>
        <w:tc>
          <w:tcPr>
            <w:tcW w:w="1986" w:type="dxa"/>
          </w:tcPr>
          <w:p w:rsidR="0026378F" w:rsidRPr="00E554B3" w:rsidRDefault="0026378F" w:rsidP="0026378F">
            <w:pPr>
              <w:pStyle w:val="NoSpacing"/>
              <w:rPr>
                <w:sz w:val="16"/>
                <w:szCs w:val="14"/>
              </w:rPr>
            </w:pPr>
          </w:p>
        </w:tc>
        <w:tc>
          <w:tcPr>
            <w:tcW w:w="977" w:type="dxa"/>
          </w:tcPr>
          <w:p w:rsidR="0026378F" w:rsidRPr="00E554B3" w:rsidRDefault="0026378F" w:rsidP="0026378F">
            <w:pPr>
              <w:pStyle w:val="NoSpacing"/>
              <w:rPr>
                <w:sz w:val="16"/>
                <w:szCs w:val="14"/>
              </w:rPr>
            </w:pPr>
          </w:p>
        </w:tc>
        <w:tc>
          <w:tcPr>
            <w:tcW w:w="805" w:type="dxa"/>
          </w:tcPr>
          <w:p w:rsidR="0026378F" w:rsidRPr="00E554B3" w:rsidRDefault="0026378F" w:rsidP="0026378F">
            <w:pPr>
              <w:pStyle w:val="NoSpacing"/>
              <w:rPr>
                <w:sz w:val="16"/>
                <w:szCs w:val="14"/>
              </w:rPr>
            </w:pPr>
          </w:p>
        </w:tc>
        <w:tc>
          <w:tcPr>
            <w:tcW w:w="810" w:type="dxa"/>
            <w:gridSpan w:val="3"/>
          </w:tcPr>
          <w:p w:rsidR="0026378F" w:rsidRPr="00E554B3" w:rsidRDefault="0026378F" w:rsidP="0026378F">
            <w:pPr>
              <w:pStyle w:val="NoSpacing"/>
              <w:rPr>
                <w:sz w:val="16"/>
                <w:szCs w:val="14"/>
              </w:rPr>
            </w:pPr>
          </w:p>
        </w:tc>
        <w:tc>
          <w:tcPr>
            <w:tcW w:w="806" w:type="dxa"/>
          </w:tcPr>
          <w:p w:rsidR="0026378F" w:rsidRPr="00E554B3" w:rsidRDefault="0026378F" w:rsidP="0026378F">
            <w:pPr>
              <w:pStyle w:val="NoSpacing"/>
              <w:rPr>
                <w:sz w:val="16"/>
                <w:szCs w:val="14"/>
              </w:rPr>
            </w:pPr>
          </w:p>
        </w:tc>
        <w:tc>
          <w:tcPr>
            <w:tcW w:w="774" w:type="dxa"/>
            <w:gridSpan w:val="2"/>
          </w:tcPr>
          <w:p w:rsidR="0026378F" w:rsidRPr="00E554B3" w:rsidRDefault="0026378F" w:rsidP="0026378F">
            <w:pPr>
              <w:pStyle w:val="NoSpacing"/>
              <w:rPr>
                <w:sz w:val="16"/>
                <w:szCs w:val="14"/>
              </w:rPr>
            </w:pPr>
          </w:p>
        </w:tc>
        <w:tc>
          <w:tcPr>
            <w:tcW w:w="769" w:type="dxa"/>
          </w:tcPr>
          <w:p w:rsidR="0026378F" w:rsidRPr="00E554B3" w:rsidRDefault="0026378F" w:rsidP="0026378F">
            <w:pPr>
              <w:pStyle w:val="NoSpacing"/>
              <w:rPr>
                <w:sz w:val="16"/>
                <w:szCs w:val="14"/>
              </w:rPr>
            </w:pPr>
          </w:p>
        </w:tc>
        <w:tc>
          <w:tcPr>
            <w:tcW w:w="837" w:type="dxa"/>
          </w:tcPr>
          <w:p w:rsidR="0026378F" w:rsidRPr="00E554B3" w:rsidRDefault="0026378F" w:rsidP="0026378F">
            <w:pPr>
              <w:pStyle w:val="NoSpacing"/>
              <w:rPr>
                <w:sz w:val="16"/>
                <w:szCs w:val="14"/>
              </w:rPr>
            </w:pPr>
          </w:p>
        </w:tc>
        <w:tc>
          <w:tcPr>
            <w:tcW w:w="792" w:type="dxa"/>
          </w:tcPr>
          <w:p w:rsidR="0026378F" w:rsidRPr="00E554B3" w:rsidRDefault="0026378F" w:rsidP="0026378F">
            <w:pPr>
              <w:pStyle w:val="NoSpacing"/>
              <w:rPr>
                <w:sz w:val="16"/>
                <w:szCs w:val="14"/>
              </w:rPr>
            </w:pPr>
          </w:p>
        </w:tc>
        <w:tc>
          <w:tcPr>
            <w:tcW w:w="828" w:type="dxa"/>
          </w:tcPr>
          <w:p w:rsidR="0026378F" w:rsidRPr="00E554B3" w:rsidRDefault="0026378F" w:rsidP="0026378F">
            <w:pPr>
              <w:pStyle w:val="NoSpacing"/>
              <w:rPr>
                <w:sz w:val="16"/>
                <w:szCs w:val="14"/>
              </w:rPr>
            </w:pPr>
          </w:p>
        </w:tc>
        <w:tc>
          <w:tcPr>
            <w:tcW w:w="873" w:type="dxa"/>
            <w:gridSpan w:val="2"/>
          </w:tcPr>
          <w:p w:rsidR="0026378F" w:rsidRPr="00E554B3" w:rsidRDefault="0026378F" w:rsidP="0026378F">
            <w:pPr>
              <w:pStyle w:val="NoSpacing"/>
              <w:rPr>
                <w:sz w:val="16"/>
                <w:szCs w:val="14"/>
              </w:rPr>
            </w:pPr>
          </w:p>
        </w:tc>
        <w:tc>
          <w:tcPr>
            <w:tcW w:w="792" w:type="dxa"/>
          </w:tcPr>
          <w:p w:rsidR="0026378F" w:rsidRPr="00E554B3" w:rsidRDefault="0026378F" w:rsidP="0026378F">
            <w:pPr>
              <w:pStyle w:val="NoSpacing"/>
              <w:rPr>
                <w:sz w:val="16"/>
                <w:szCs w:val="14"/>
              </w:rPr>
            </w:pPr>
          </w:p>
        </w:tc>
        <w:tc>
          <w:tcPr>
            <w:tcW w:w="828" w:type="dxa"/>
          </w:tcPr>
          <w:p w:rsidR="0026378F" w:rsidRPr="00E554B3" w:rsidRDefault="0026378F" w:rsidP="0026378F">
            <w:pPr>
              <w:pStyle w:val="NoSpacing"/>
              <w:rPr>
                <w:sz w:val="16"/>
                <w:szCs w:val="14"/>
              </w:rPr>
            </w:pPr>
          </w:p>
        </w:tc>
        <w:tc>
          <w:tcPr>
            <w:tcW w:w="819" w:type="dxa"/>
          </w:tcPr>
          <w:p w:rsidR="0026378F" w:rsidRPr="00E554B3" w:rsidRDefault="0026378F" w:rsidP="0026378F">
            <w:pPr>
              <w:pStyle w:val="NoSpacing"/>
              <w:rPr>
                <w:sz w:val="16"/>
                <w:szCs w:val="14"/>
              </w:rPr>
            </w:pPr>
          </w:p>
        </w:tc>
      </w:tr>
      <w:tr w:rsidR="0026378F" w:rsidRPr="00E554B3" w:rsidTr="003D54D5">
        <w:trPr>
          <w:cantSplit/>
        </w:trPr>
        <w:tc>
          <w:tcPr>
            <w:tcW w:w="5297" w:type="dxa"/>
            <w:gridSpan w:val="3"/>
          </w:tcPr>
          <w:p w:rsidR="0026378F" w:rsidRPr="00E554B3" w:rsidRDefault="0026378F" w:rsidP="0026378F">
            <w:pPr>
              <w:ind w:right="41"/>
              <w:rPr>
                <w:sz w:val="15"/>
                <w:szCs w:val="15"/>
              </w:rPr>
            </w:pPr>
            <w:r w:rsidRPr="00E554B3">
              <w:rPr>
                <w:b/>
                <w:bCs/>
                <w:i/>
                <w:iCs/>
                <w:sz w:val="15"/>
                <w:szCs w:val="15"/>
              </w:rPr>
              <w:t>Indirect subsidiaries held through BT PKN Holdings 3 Ltd.</w:t>
            </w:r>
          </w:p>
        </w:tc>
        <w:tc>
          <w:tcPr>
            <w:tcW w:w="805" w:type="dxa"/>
          </w:tcPr>
          <w:p w:rsidR="0026378F" w:rsidRPr="00E554B3" w:rsidRDefault="0026378F" w:rsidP="0026378F">
            <w:pPr>
              <w:tabs>
                <w:tab w:val="decimal" w:pos="343"/>
              </w:tabs>
              <w:rPr>
                <w:sz w:val="15"/>
                <w:szCs w:val="15"/>
              </w:rPr>
            </w:pPr>
          </w:p>
        </w:tc>
        <w:tc>
          <w:tcPr>
            <w:tcW w:w="810" w:type="dxa"/>
            <w:gridSpan w:val="3"/>
          </w:tcPr>
          <w:p w:rsidR="0026378F" w:rsidRPr="00E554B3" w:rsidRDefault="0026378F" w:rsidP="0026378F">
            <w:pPr>
              <w:tabs>
                <w:tab w:val="decimal" w:pos="641"/>
              </w:tabs>
              <w:rPr>
                <w:sz w:val="15"/>
                <w:szCs w:val="15"/>
              </w:rPr>
            </w:pPr>
          </w:p>
        </w:tc>
        <w:tc>
          <w:tcPr>
            <w:tcW w:w="806" w:type="dxa"/>
          </w:tcPr>
          <w:p w:rsidR="0026378F" w:rsidRPr="00E554B3" w:rsidRDefault="0026378F" w:rsidP="0026378F">
            <w:pPr>
              <w:tabs>
                <w:tab w:val="decimal" w:pos="641"/>
              </w:tabs>
              <w:rPr>
                <w:sz w:val="15"/>
                <w:szCs w:val="15"/>
              </w:rPr>
            </w:pPr>
          </w:p>
        </w:tc>
        <w:tc>
          <w:tcPr>
            <w:tcW w:w="774" w:type="dxa"/>
            <w:gridSpan w:val="2"/>
          </w:tcPr>
          <w:p w:rsidR="0026378F" w:rsidRPr="00E554B3" w:rsidRDefault="0026378F" w:rsidP="0026378F">
            <w:pPr>
              <w:tabs>
                <w:tab w:val="decimal" w:pos="343"/>
              </w:tabs>
              <w:rPr>
                <w:sz w:val="15"/>
                <w:szCs w:val="15"/>
              </w:rPr>
            </w:pPr>
          </w:p>
        </w:tc>
        <w:tc>
          <w:tcPr>
            <w:tcW w:w="769" w:type="dxa"/>
          </w:tcPr>
          <w:p w:rsidR="0026378F" w:rsidRPr="00E554B3" w:rsidRDefault="0026378F" w:rsidP="0026378F">
            <w:pPr>
              <w:tabs>
                <w:tab w:val="decimal" w:pos="343"/>
              </w:tabs>
              <w:rPr>
                <w:sz w:val="15"/>
                <w:szCs w:val="15"/>
              </w:rPr>
            </w:pPr>
          </w:p>
        </w:tc>
        <w:tc>
          <w:tcPr>
            <w:tcW w:w="837" w:type="dxa"/>
          </w:tcPr>
          <w:p w:rsidR="0026378F" w:rsidRPr="00E554B3" w:rsidRDefault="0026378F" w:rsidP="0026378F">
            <w:pPr>
              <w:tabs>
                <w:tab w:val="decimal" w:pos="641"/>
              </w:tabs>
              <w:rPr>
                <w:sz w:val="15"/>
                <w:szCs w:val="15"/>
              </w:rPr>
            </w:pPr>
          </w:p>
        </w:tc>
        <w:tc>
          <w:tcPr>
            <w:tcW w:w="792" w:type="dxa"/>
          </w:tcPr>
          <w:p w:rsidR="0026378F" w:rsidRPr="00E554B3" w:rsidRDefault="0026378F" w:rsidP="0026378F">
            <w:pPr>
              <w:tabs>
                <w:tab w:val="decimal" w:pos="641"/>
              </w:tabs>
              <w:rPr>
                <w:sz w:val="15"/>
                <w:szCs w:val="15"/>
              </w:rPr>
            </w:pPr>
          </w:p>
        </w:tc>
        <w:tc>
          <w:tcPr>
            <w:tcW w:w="828" w:type="dxa"/>
          </w:tcPr>
          <w:p w:rsidR="0026378F" w:rsidRPr="00E554B3" w:rsidRDefault="0026378F" w:rsidP="0026378F">
            <w:pPr>
              <w:jc w:val="center"/>
              <w:rPr>
                <w:sz w:val="15"/>
                <w:szCs w:val="15"/>
              </w:rPr>
            </w:pPr>
          </w:p>
        </w:tc>
        <w:tc>
          <w:tcPr>
            <w:tcW w:w="873" w:type="dxa"/>
            <w:gridSpan w:val="2"/>
          </w:tcPr>
          <w:p w:rsidR="0026378F" w:rsidRPr="00E554B3" w:rsidRDefault="0026378F" w:rsidP="0026378F">
            <w:pPr>
              <w:jc w:val="center"/>
              <w:rPr>
                <w:sz w:val="15"/>
                <w:szCs w:val="15"/>
              </w:rPr>
            </w:pPr>
          </w:p>
        </w:tc>
        <w:tc>
          <w:tcPr>
            <w:tcW w:w="792" w:type="dxa"/>
          </w:tcPr>
          <w:p w:rsidR="0026378F" w:rsidRPr="00E554B3" w:rsidRDefault="0026378F" w:rsidP="0026378F">
            <w:pPr>
              <w:tabs>
                <w:tab w:val="decimal" w:pos="371"/>
              </w:tabs>
              <w:rPr>
                <w:sz w:val="15"/>
                <w:szCs w:val="15"/>
              </w:rPr>
            </w:pPr>
          </w:p>
        </w:tc>
        <w:tc>
          <w:tcPr>
            <w:tcW w:w="828" w:type="dxa"/>
          </w:tcPr>
          <w:p w:rsidR="0026378F" w:rsidRPr="00E554B3" w:rsidRDefault="0026378F" w:rsidP="0026378F">
            <w:pPr>
              <w:tabs>
                <w:tab w:val="decimal" w:pos="371"/>
              </w:tabs>
              <w:rPr>
                <w:sz w:val="15"/>
                <w:szCs w:val="15"/>
              </w:rPr>
            </w:pPr>
          </w:p>
        </w:tc>
        <w:tc>
          <w:tcPr>
            <w:tcW w:w="819" w:type="dxa"/>
          </w:tcPr>
          <w:p w:rsidR="0026378F" w:rsidRPr="00E554B3" w:rsidRDefault="0026378F" w:rsidP="0026378F">
            <w:pPr>
              <w:jc w:val="center"/>
              <w:rPr>
                <w:sz w:val="15"/>
                <w:szCs w:val="15"/>
              </w:rPr>
            </w:pPr>
          </w:p>
        </w:tc>
      </w:tr>
      <w:tr w:rsidR="00067208" w:rsidRPr="00E554B3" w:rsidTr="003D54D5">
        <w:trPr>
          <w:cantSplit/>
        </w:trPr>
        <w:tc>
          <w:tcPr>
            <w:tcW w:w="2334" w:type="dxa"/>
          </w:tcPr>
          <w:p w:rsidR="00067208" w:rsidRPr="00E554B3" w:rsidRDefault="00067208" w:rsidP="00067208">
            <w:pPr>
              <w:rPr>
                <w:sz w:val="15"/>
                <w:szCs w:val="15"/>
              </w:rPr>
            </w:pPr>
            <w:r w:rsidRPr="00E554B3">
              <w:rPr>
                <w:sz w:val="15"/>
                <w:szCs w:val="15"/>
              </w:rPr>
              <w:t>BT PKN Holdings 2 Ltd.</w:t>
            </w:r>
          </w:p>
        </w:tc>
        <w:tc>
          <w:tcPr>
            <w:tcW w:w="1986" w:type="dxa"/>
          </w:tcPr>
          <w:p w:rsidR="00067208" w:rsidRPr="00E554B3" w:rsidRDefault="00067208" w:rsidP="00067208">
            <w:pPr>
              <w:ind w:right="-82"/>
              <w:rPr>
                <w:sz w:val="15"/>
                <w:szCs w:val="15"/>
              </w:rPr>
            </w:pPr>
            <w:r w:rsidRPr="00E554B3">
              <w:rPr>
                <w:sz w:val="15"/>
                <w:szCs w:val="15"/>
              </w:rPr>
              <w:t>Holding company</w:t>
            </w:r>
          </w:p>
        </w:tc>
        <w:tc>
          <w:tcPr>
            <w:tcW w:w="977" w:type="dxa"/>
          </w:tcPr>
          <w:p w:rsidR="00067208" w:rsidRPr="00E554B3" w:rsidRDefault="00067208" w:rsidP="00067208">
            <w:pPr>
              <w:jc w:val="center"/>
              <w:rPr>
                <w:sz w:val="15"/>
                <w:szCs w:val="15"/>
              </w:rPr>
            </w:pPr>
            <w:r w:rsidRPr="00E554B3">
              <w:rPr>
                <w:sz w:val="15"/>
                <w:szCs w:val="15"/>
              </w:rPr>
              <w:t>Republic of</w:t>
            </w:r>
          </w:p>
          <w:p w:rsidR="00067208" w:rsidRPr="00E554B3" w:rsidRDefault="00067208" w:rsidP="00067208">
            <w:pPr>
              <w:jc w:val="center"/>
              <w:rPr>
                <w:sz w:val="15"/>
                <w:szCs w:val="15"/>
              </w:rPr>
            </w:pPr>
            <w:r w:rsidRPr="00E554B3">
              <w:rPr>
                <w:sz w:val="15"/>
                <w:szCs w:val="15"/>
              </w:rPr>
              <w:t>Mauritius</w:t>
            </w:r>
          </w:p>
        </w:tc>
        <w:tc>
          <w:tcPr>
            <w:tcW w:w="805" w:type="dxa"/>
          </w:tcPr>
          <w:p w:rsidR="00067208" w:rsidRPr="00E554B3" w:rsidRDefault="00067208" w:rsidP="00067208">
            <w:pPr>
              <w:tabs>
                <w:tab w:val="decimal" w:pos="371"/>
              </w:tabs>
              <w:jc w:val="center"/>
              <w:rPr>
                <w:sz w:val="15"/>
                <w:szCs w:val="15"/>
              </w:rPr>
            </w:pPr>
            <w:r w:rsidRPr="00E554B3">
              <w:rPr>
                <w:sz w:val="15"/>
                <w:szCs w:val="15"/>
              </w:rPr>
              <w:t>44.88</w:t>
            </w:r>
          </w:p>
          <w:p w:rsidR="00067208" w:rsidRPr="00E554B3" w:rsidRDefault="00067208" w:rsidP="00067208">
            <w:pPr>
              <w:tabs>
                <w:tab w:val="decimal" w:pos="371"/>
              </w:tabs>
              <w:jc w:val="center"/>
              <w:rPr>
                <w:sz w:val="15"/>
                <w:szCs w:val="15"/>
              </w:rPr>
            </w:pPr>
          </w:p>
        </w:tc>
        <w:tc>
          <w:tcPr>
            <w:tcW w:w="810" w:type="dxa"/>
            <w:gridSpan w:val="3"/>
          </w:tcPr>
          <w:p w:rsidR="00067208" w:rsidRPr="00E554B3" w:rsidRDefault="00067208" w:rsidP="00067208">
            <w:pPr>
              <w:tabs>
                <w:tab w:val="decimal" w:pos="371"/>
              </w:tabs>
              <w:jc w:val="center"/>
              <w:rPr>
                <w:sz w:val="15"/>
                <w:szCs w:val="15"/>
              </w:rPr>
            </w:pPr>
            <w:r w:rsidRPr="00E554B3">
              <w:rPr>
                <w:sz w:val="15"/>
                <w:szCs w:val="15"/>
              </w:rPr>
              <w:t>44.88</w:t>
            </w:r>
          </w:p>
          <w:p w:rsidR="00067208" w:rsidRPr="00E554B3" w:rsidRDefault="00067208" w:rsidP="00067208">
            <w:pPr>
              <w:tabs>
                <w:tab w:val="decimal" w:pos="371"/>
              </w:tabs>
              <w:jc w:val="center"/>
              <w:rPr>
                <w:sz w:val="15"/>
                <w:szCs w:val="15"/>
              </w:rPr>
            </w:pPr>
          </w:p>
        </w:tc>
        <w:tc>
          <w:tcPr>
            <w:tcW w:w="806" w:type="dxa"/>
          </w:tcPr>
          <w:p w:rsidR="00067208" w:rsidRPr="00E554B3" w:rsidRDefault="00067208" w:rsidP="00067208">
            <w:pPr>
              <w:tabs>
                <w:tab w:val="decimal" w:pos="731"/>
              </w:tabs>
              <w:ind w:right="41"/>
              <w:jc w:val="right"/>
              <w:rPr>
                <w:sz w:val="15"/>
                <w:szCs w:val="15"/>
              </w:rPr>
            </w:pPr>
            <w:r w:rsidRPr="00E554B3">
              <w:rPr>
                <w:sz w:val="15"/>
                <w:szCs w:val="15"/>
              </w:rPr>
              <w:t>USD 100</w:t>
            </w:r>
          </w:p>
          <w:p w:rsidR="00067208" w:rsidRPr="00E554B3" w:rsidRDefault="00067208" w:rsidP="00067208">
            <w:pPr>
              <w:tabs>
                <w:tab w:val="decimal" w:pos="731"/>
              </w:tabs>
              <w:ind w:right="41"/>
              <w:jc w:val="right"/>
              <w:rPr>
                <w:sz w:val="15"/>
                <w:szCs w:val="15"/>
              </w:rPr>
            </w:pPr>
          </w:p>
        </w:tc>
        <w:tc>
          <w:tcPr>
            <w:tcW w:w="774" w:type="dxa"/>
            <w:gridSpan w:val="2"/>
          </w:tcPr>
          <w:p w:rsidR="00067208" w:rsidRPr="00E554B3" w:rsidRDefault="00067208" w:rsidP="00067208">
            <w:pPr>
              <w:tabs>
                <w:tab w:val="decimal" w:pos="731"/>
              </w:tabs>
              <w:ind w:right="41"/>
              <w:jc w:val="right"/>
              <w:rPr>
                <w:sz w:val="15"/>
                <w:szCs w:val="15"/>
              </w:rPr>
            </w:pPr>
            <w:r w:rsidRPr="00E554B3">
              <w:rPr>
                <w:sz w:val="15"/>
                <w:szCs w:val="15"/>
              </w:rPr>
              <w:t>USD 100</w:t>
            </w:r>
          </w:p>
          <w:p w:rsidR="00067208" w:rsidRPr="00E554B3" w:rsidRDefault="00067208" w:rsidP="00067208">
            <w:pPr>
              <w:tabs>
                <w:tab w:val="decimal" w:pos="731"/>
              </w:tabs>
              <w:ind w:right="41"/>
              <w:jc w:val="right"/>
              <w:rPr>
                <w:sz w:val="15"/>
                <w:szCs w:val="15"/>
              </w:rPr>
            </w:pPr>
          </w:p>
        </w:tc>
        <w:tc>
          <w:tcPr>
            <w:tcW w:w="769"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37"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792"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28"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73" w:type="dxa"/>
            <w:gridSpan w:val="2"/>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792"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28" w:type="dxa"/>
          </w:tcPr>
          <w:p w:rsidR="00067208" w:rsidRPr="00E554B3" w:rsidRDefault="00067208" w:rsidP="00067208">
            <w:pPr>
              <w:tabs>
                <w:tab w:val="decimal" w:pos="56"/>
              </w:tabs>
              <w:jc w:val="center"/>
              <w:rPr>
                <w:sz w:val="15"/>
                <w:szCs w:val="15"/>
              </w:rPr>
            </w:pPr>
            <w:r w:rsidRPr="00E554B3">
              <w:rPr>
                <w:sz w:val="15"/>
                <w:szCs w:val="15"/>
              </w:rPr>
              <w:t>-</w:t>
            </w:r>
          </w:p>
        </w:tc>
        <w:tc>
          <w:tcPr>
            <w:tcW w:w="819" w:type="dxa"/>
          </w:tcPr>
          <w:p w:rsidR="00067208" w:rsidRPr="00E554B3" w:rsidRDefault="00067208" w:rsidP="00067208">
            <w:pPr>
              <w:tabs>
                <w:tab w:val="decimal" w:pos="56"/>
              </w:tabs>
              <w:jc w:val="center"/>
              <w:rPr>
                <w:sz w:val="15"/>
                <w:szCs w:val="15"/>
              </w:rPr>
            </w:pPr>
            <w:r w:rsidRPr="00E554B3">
              <w:rPr>
                <w:sz w:val="15"/>
                <w:szCs w:val="15"/>
              </w:rPr>
              <w:t>-</w:t>
            </w:r>
          </w:p>
        </w:tc>
      </w:tr>
      <w:tr w:rsidR="00067208" w:rsidRPr="00E554B3" w:rsidTr="003D54D5">
        <w:trPr>
          <w:cantSplit/>
        </w:trPr>
        <w:tc>
          <w:tcPr>
            <w:tcW w:w="2334" w:type="dxa"/>
          </w:tcPr>
          <w:p w:rsidR="00067208" w:rsidRPr="00E554B3" w:rsidRDefault="00067208" w:rsidP="00067208">
            <w:pPr>
              <w:rPr>
                <w:sz w:val="15"/>
                <w:szCs w:val="15"/>
              </w:rPr>
            </w:pPr>
            <w:r w:rsidRPr="00E554B3">
              <w:rPr>
                <w:sz w:val="15"/>
                <w:szCs w:val="15"/>
              </w:rPr>
              <w:t>BT PKN Holdings 1 Ltd.</w:t>
            </w:r>
          </w:p>
        </w:tc>
        <w:tc>
          <w:tcPr>
            <w:tcW w:w="1986" w:type="dxa"/>
          </w:tcPr>
          <w:p w:rsidR="00067208" w:rsidRPr="00E554B3" w:rsidRDefault="00067208" w:rsidP="00067208">
            <w:pPr>
              <w:ind w:right="-82"/>
              <w:rPr>
                <w:sz w:val="15"/>
                <w:szCs w:val="15"/>
              </w:rPr>
            </w:pPr>
            <w:r w:rsidRPr="00E554B3">
              <w:rPr>
                <w:sz w:val="15"/>
                <w:szCs w:val="15"/>
              </w:rPr>
              <w:t>Holding company</w:t>
            </w:r>
          </w:p>
        </w:tc>
        <w:tc>
          <w:tcPr>
            <w:tcW w:w="977" w:type="dxa"/>
          </w:tcPr>
          <w:p w:rsidR="00067208" w:rsidRPr="00E554B3" w:rsidRDefault="00067208" w:rsidP="00067208">
            <w:pPr>
              <w:jc w:val="center"/>
              <w:rPr>
                <w:sz w:val="15"/>
                <w:szCs w:val="15"/>
              </w:rPr>
            </w:pPr>
            <w:r w:rsidRPr="00E554B3">
              <w:rPr>
                <w:sz w:val="15"/>
                <w:szCs w:val="15"/>
              </w:rPr>
              <w:t>Republic of</w:t>
            </w:r>
          </w:p>
          <w:p w:rsidR="00067208" w:rsidRPr="00E554B3" w:rsidRDefault="00067208" w:rsidP="00067208">
            <w:pPr>
              <w:jc w:val="center"/>
              <w:rPr>
                <w:sz w:val="15"/>
                <w:szCs w:val="15"/>
              </w:rPr>
            </w:pPr>
            <w:r w:rsidRPr="00E554B3">
              <w:rPr>
                <w:sz w:val="15"/>
                <w:szCs w:val="15"/>
              </w:rPr>
              <w:t>Mauritius</w:t>
            </w:r>
          </w:p>
        </w:tc>
        <w:tc>
          <w:tcPr>
            <w:tcW w:w="805" w:type="dxa"/>
          </w:tcPr>
          <w:p w:rsidR="00067208" w:rsidRPr="00E554B3" w:rsidRDefault="00067208" w:rsidP="00067208">
            <w:pPr>
              <w:tabs>
                <w:tab w:val="decimal" w:pos="371"/>
              </w:tabs>
              <w:jc w:val="center"/>
              <w:rPr>
                <w:sz w:val="15"/>
                <w:szCs w:val="15"/>
              </w:rPr>
            </w:pPr>
            <w:r w:rsidRPr="00E554B3">
              <w:rPr>
                <w:sz w:val="15"/>
                <w:szCs w:val="15"/>
              </w:rPr>
              <w:t>26.03</w:t>
            </w:r>
          </w:p>
          <w:p w:rsidR="00067208" w:rsidRPr="00E554B3" w:rsidRDefault="00067208" w:rsidP="00067208">
            <w:pPr>
              <w:tabs>
                <w:tab w:val="decimal" w:pos="371"/>
              </w:tabs>
              <w:jc w:val="center"/>
              <w:rPr>
                <w:sz w:val="15"/>
                <w:szCs w:val="15"/>
              </w:rPr>
            </w:pPr>
          </w:p>
        </w:tc>
        <w:tc>
          <w:tcPr>
            <w:tcW w:w="810" w:type="dxa"/>
            <w:gridSpan w:val="3"/>
          </w:tcPr>
          <w:p w:rsidR="00067208" w:rsidRPr="00E554B3" w:rsidRDefault="00067208" w:rsidP="00067208">
            <w:pPr>
              <w:tabs>
                <w:tab w:val="decimal" w:pos="371"/>
              </w:tabs>
              <w:jc w:val="center"/>
              <w:rPr>
                <w:sz w:val="15"/>
                <w:szCs w:val="15"/>
              </w:rPr>
            </w:pPr>
            <w:r w:rsidRPr="00E554B3">
              <w:rPr>
                <w:sz w:val="15"/>
                <w:szCs w:val="15"/>
              </w:rPr>
              <w:t>26.03</w:t>
            </w:r>
          </w:p>
          <w:p w:rsidR="00067208" w:rsidRPr="00E554B3" w:rsidRDefault="00067208" w:rsidP="00067208">
            <w:pPr>
              <w:tabs>
                <w:tab w:val="decimal" w:pos="371"/>
              </w:tabs>
              <w:jc w:val="center"/>
              <w:rPr>
                <w:sz w:val="15"/>
                <w:szCs w:val="15"/>
              </w:rPr>
            </w:pPr>
          </w:p>
        </w:tc>
        <w:tc>
          <w:tcPr>
            <w:tcW w:w="806" w:type="dxa"/>
          </w:tcPr>
          <w:p w:rsidR="00067208" w:rsidRPr="00E554B3" w:rsidRDefault="00067208" w:rsidP="00067208">
            <w:pPr>
              <w:tabs>
                <w:tab w:val="decimal" w:pos="731"/>
              </w:tabs>
              <w:ind w:right="41"/>
              <w:jc w:val="right"/>
              <w:rPr>
                <w:sz w:val="15"/>
                <w:szCs w:val="15"/>
              </w:rPr>
            </w:pPr>
            <w:r w:rsidRPr="00E554B3">
              <w:rPr>
                <w:sz w:val="15"/>
                <w:szCs w:val="15"/>
              </w:rPr>
              <w:t>USD 100</w:t>
            </w:r>
          </w:p>
          <w:p w:rsidR="00067208" w:rsidRPr="00E554B3" w:rsidRDefault="00067208" w:rsidP="00067208">
            <w:pPr>
              <w:tabs>
                <w:tab w:val="decimal" w:pos="731"/>
              </w:tabs>
              <w:ind w:right="41"/>
              <w:jc w:val="right"/>
              <w:rPr>
                <w:sz w:val="15"/>
                <w:szCs w:val="15"/>
              </w:rPr>
            </w:pPr>
          </w:p>
        </w:tc>
        <w:tc>
          <w:tcPr>
            <w:tcW w:w="774" w:type="dxa"/>
            <w:gridSpan w:val="2"/>
          </w:tcPr>
          <w:p w:rsidR="00067208" w:rsidRPr="00E554B3" w:rsidRDefault="00067208" w:rsidP="00067208">
            <w:pPr>
              <w:tabs>
                <w:tab w:val="decimal" w:pos="731"/>
              </w:tabs>
              <w:ind w:right="41"/>
              <w:jc w:val="right"/>
              <w:rPr>
                <w:sz w:val="15"/>
                <w:szCs w:val="15"/>
              </w:rPr>
            </w:pPr>
            <w:r w:rsidRPr="00E554B3">
              <w:rPr>
                <w:sz w:val="15"/>
                <w:szCs w:val="15"/>
              </w:rPr>
              <w:t>USD 100</w:t>
            </w:r>
          </w:p>
          <w:p w:rsidR="00067208" w:rsidRPr="00E554B3" w:rsidRDefault="00067208" w:rsidP="00067208">
            <w:pPr>
              <w:tabs>
                <w:tab w:val="decimal" w:pos="731"/>
              </w:tabs>
              <w:ind w:right="41"/>
              <w:jc w:val="right"/>
              <w:rPr>
                <w:sz w:val="15"/>
                <w:szCs w:val="15"/>
              </w:rPr>
            </w:pPr>
          </w:p>
        </w:tc>
        <w:tc>
          <w:tcPr>
            <w:tcW w:w="769"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37"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792"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28"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73" w:type="dxa"/>
            <w:gridSpan w:val="2"/>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792"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28" w:type="dxa"/>
          </w:tcPr>
          <w:p w:rsidR="00067208" w:rsidRPr="00E554B3" w:rsidRDefault="00067208" w:rsidP="00067208">
            <w:pPr>
              <w:tabs>
                <w:tab w:val="decimal" w:pos="56"/>
              </w:tabs>
              <w:jc w:val="center"/>
              <w:rPr>
                <w:sz w:val="15"/>
                <w:szCs w:val="15"/>
              </w:rPr>
            </w:pPr>
            <w:r w:rsidRPr="00E554B3">
              <w:rPr>
                <w:sz w:val="15"/>
                <w:szCs w:val="15"/>
              </w:rPr>
              <w:t>-</w:t>
            </w:r>
          </w:p>
        </w:tc>
        <w:tc>
          <w:tcPr>
            <w:tcW w:w="819" w:type="dxa"/>
          </w:tcPr>
          <w:p w:rsidR="00067208" w:rsidRPr="00E554B3" w:rsidRDefault="00067208" w:rsidP="00067208">
            <w:pPr>
              <w:tabs>
                <w:tab w:val="decimal" w:pos="56"/>
              </w:tabs>
              <w:jc w:val="center"/>
              <w:rPr>
                <w:sz w:val="15"/>
                <w:szCs w:val="15"/>
              </w:rPr>
            </w:pPr>
            <w:r w:rsidRPr="00E554B3">
              <w:rPr>
                <w:sz w:val="15"/>
                <w:szCs w:val="15"/>
              </w:rPr>
              <w:t>-</w:t>
            </w:r>
          </w:p>
        </w:tc>
      </w:tr>
      <w:tr w:rsidR="00067208" w:rsidRPr="00E554B3" w:rsidTr="003D54D5">
        <w:trPr>
          <w:cantSplit/>
        </w:trPr>
        <w:tc>
          <w:tcPr>
            <w:tcW w:w="2334" w:type="dxa"/>
          </w:tcPr>
          <w:p w:rsidR="00067208" w:rsidRPr="00E554B3" w:rsidRDefault="00067208" w:rsidP="00067208">
            <w:pPr>
              <w:rPr>
                <w:sz w:val="15"/>
                <w:szCs w:val="15"/>
              </w:rPr>
            </w:pPr>
            <w:r w:rsidRPr="00E554B3">
              <w:rPr>
                <w:sz w:val="15"/>
                <w:szCs w:val="15"/>
              </w:rPr>
              <w:t>BT PKN Holdings Ltd.</w:t>
            </w:r>
          </w:p>
        </w:tc>
        <w:tc>
          <w:tcPr>
            <w:tcW w:w="1986" w:type="dxa"/>
          </w:tcPr>
          <w:p w:rsidR="00067208" w:rsidRPr="00E554B3" w:rsidRDefault="00067208" w:rsidP="00067208">
            <w:pPr>
              <w:ind w:right="-82"/>
              <w:rPr>
                <w:sz w:val="15"/>
                <w:szCs w:val="15"/>
              </w:rPr>
            </w:pPr>
            <w:r w:rsidRPr="00E554B3">
              <w:rPr>
                <w:sz w:val="15"/>
                <w:szCs w:val="15"/>
              </w:rPr>
              <w:t>Holding company</w:t>
            </w:r>
          </w:p>
        </w:tc>
        <w:tc>
          <w:tcPr>
            <w:tcW w:w="977" w:type="dxa"/>
          </w:tcPr>
          <w:p w:rsidR="00067208" w:rsidRPr="00E554B3" w:rsidRDefault="00067208" w:rsidP="00067208">
            <w:pPr>
              <w:jc w:val="center"/>
              <w:rPr>
                <w:sz w:val="15"/>
                <w:szCs w:val="15"/>
              </w:rPr>
            </w:pPr>
            <w:r w:rsidRPr="00E554B3">
              <w:rPr>
                <w:sz w:val="15"/>
                <w:szCs w:val="15"/>
              </w:rPr>
              <w:t>Republic of</w:t>
            </w:r>
          </w:p>
          <w:p w:rsidR="00067208" w:rsidRPr="00E554B3" w:rsidRDefault="00067208" w:rsidP="00067208">
            <w:pPr>
              <w:jc w:val="center"/>
              <w:rPr>
                <w:sz w:val="15"/>
                <w:szCs w:val="15"/>
              </w:rPr>
            </w:pPr>
            <w:r w:rsidRPr="00E554B3">
              <w:rPr>
                <w:sz w:val="15"/>
                <w:szCs w:val="15"/>
              </w:rPr>
              <w:t>Mauritius</w:t>
            </w:r>
          </w:p>
        </w:tc>
        <w:tc>
          <w:tcPr>
            <w:tcW w:w="805" w:type="dxa"/>
          </w:tcPr>
          <w:p w:rsidR="00067208" w:rsidRPr="00E554B3" w:rsidRDefault="00067208" w:rsidP="00067208">
            <w:pPr>
              <w:tabs>
                <w:tab w:val="decimal" w:pos="371"/>
              </w:tabs>
              <w:jc w:val="center"/>
              <w:rPr>
                <w:sz w:val="15"/>
                <w:szCs w:val="15"/>
              </w:rPr>
            </w:pPr>
            <w:r w:rsidRPr="00E554B3">
              <w:rPr>
                <w:sz w:val="15"/>
                <w:szCs w:val="15"/>
              </w:rPr>
              <w:t>26.03</w:t>
            </w:r>
          </w:p>
          <w:p w:rsidR="00067208" w:rsidRPr="00E554B3" w:rsidRDefault="00067208" w:rsidP="00067208">
            <w:pPr>
              <w:tabs>
                <w:tab w:val="decimal" w:pos="371"/>
              </w:tabs>
              <w:jc w:val="center"/>
              <w:rPr>
                <w:sz w:val="15"/>
                <w:szCs w:val="15"/>
              </w:rPr>
            </w:pPr>
          </w:p>
        </w:tc>
        <w:tc>
          <w:tcPr>
            <w:tcW w:w="810" w:type="dxa"/>
            <w:gridSpan w:val="3"/>
          </w:tcPr>
          <w:p w:rsidR="00067208" w:rsidRPr="00E554B3" w:rsidRDefault="00067208" w:rsidP="00067208">
            <w:pPr>
              <w:tabs>
                <w:tab w:val="decimal" w:pos="371"/>
              </w:tabs>
              <w:jc w:val="center"/>
              <w:rPr>
                <w:sz w:val="15"/>
                <w:szCs w:val="15"/>
              </w:rPr>
            </w:pPr>
            <w:r w:rsidRPr="00E554B3">
              <w:rPr>
                <w:sz w:val="15"/>
                <w:szCs w:val="15"/>
              </w:rPr>
              <w:t>26.03</w:t>
            </w:r>
          </w:p>
          <w:p w:rsidR="00067208" w:rsidRPr="00E554B3" w:rsidRDefault="00067208" w:rsidP="00067208">
            <w:pPr>
              <w:tabs>
                <w:tab w:val="decimal" w:pos="371"/>
              </w:tabs>
              <w:jc w:val="center"/>
              <w:rPr>
                <w:sz w:val="15"/>
                <w:szCs w:val="15"/>
              </w:rPr>
            </w:pPr>
          </w:p>
        </w:tc>
        <w:tc>
          <w:tcPr>
            <w:tcW w:w="806" w:type="dxa"/>
          </w:tcPr>
          <w:p w:rsidR="00067208" w:rsidRPr="00E554B3" w:rsidRDefault="00067208" w:rsidP="00067208">
            <w:pPr>
              <w:tabs>
                <w:tab w:val="decimal" w:pos="731"/>
              </w:tabs>
              <w:ind w:right="41"/>
              <w:jc w:val="right"/>
              <w:rPr>
                <w:sz w:val="15"/>
                <w:szCs w:val="15"/>
              </w:rPr>
            </w:pPr>
            <w:r w:rsidRPr="00E554B3">
              <w:rPr>
                <w:sz w:val="15"/>
                <w:szCs w:val="15"/>
              </w:rPr>
              <w:t>USD 100</w:t>
            </w:r>
          </w:p>
          <w:p w:rsidR="00067208" w:rsidRPr="00E554B3" w:rsidRDefault="00067208" w:rsidP="00067208">
            <w:pPr>
              <w:tabs>
                <w:tab w:val="decimal" w:pos="731"/>
              </w:tabs>
              <w:ind w:right="41"/>
              <w:jc w:val="right"/>
              <w:rPr>
                <w:sz w:val="15"/>
                <w:szCs w:val="15"/>
              </w:rPr>
            </w:pPr>
          </w:p>
        </w:tc>
        <w:tc>
          <w:tcPr>
            <w:tcW w:w="774" w:type="dxa"/>
            <w:gridSpan w:val="2"/>
          </w:tcPr>
          <w:p w:rsidR="00067208" w:rsidRPr="00E554B3" w:rsidRDefault="00067208" w:rsidP="00067208">
            <w:pPr>
              <w:tabs>
                <w:tab w:val="decimal" w:pos="731"/>
              </w:tabs>
              <w:ind w:right="41"/>
              <w:jc w:val="right"/>
              <w:rPr>
                <w:sz w:val="15"/>
                <w:szCs w:val="15"/>
              </w:rPr>
            </w:pPr>
            <w:r w:rsidRPr="00E554B3">
              <w:rPr>
                <w:sz w:val="15"/>
                <w:szCs w:val="15"/>
              </w:rPr>
              <w:t>USD 100</w:t>
            </w:r>
          </w:p>
          <w:p w:rsidR="00067208" w:rsidRPr="00E554B3" w:rsidRDefault="00067208" w:rsidP="00067208">
            <w:pPr>
              <w:tabs>
                <w:tab w:val="decimal" w:pos="731"/>
              </w:tabs>
              <w:ind w:right="41"/>
              <w:jc w:val="right"/>
              <w:rPr>
                <w:sz w:val="15"/>
                <w:szCs w:val="15"/>
              </w:rPr>
            </w:pPr>
          </w:p>
        </w:tc>
        <w:tc>
          <w:tcPr>
            <w:tcW w:w="769"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37"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792"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28"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73" w:type="dxa"/>
            <w:gridSpan w:val="2"/>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792" w:type="dxa"/>
          </w:tcPr>
          <w:p w:rsidR="00067208" w:rsidRPr="00E554B3" w:rsidRDefault="00067208" w:rsidP="00067208">
            <w:pPr>
              <w:tabs>
                <w:tab w:val="decimal" w:pos="371"/>
              </w:tabs>
              <w:rPr>
                <w:sz w:val="15"/>
                <w:szCs w:val="15"/>
              </w:rPr>
            </w:pPr>
            <w:r w:rsidRPr="00E554B3">
              <w:rPr>
                <w:sz w:val="15"/>
                <w:szCs w:val="15"/>
              </w:rPr>
              <w:t>-</w:t>
            </w:r>
          </w:p>
          <w:p w:rsidR="00067208" w:rsidRPr="00E554B3" w:rsidRDefault="00067208" w:rsidP="00067208">
            <w:pPr>
              <w:tabs>
                <w:tab w:val="decimal" w:pos="371"/>
              </w:tabs>
              <w:rPr>
                <w:sz w:val="15"/>
                <w:szCs w:val="15"/>
              </w:rPr>
            </w:pPr>
          </w:p>
        </w:tc>
        <w:tc>
          <w:tcPr>
            <w:tcW w:w="828" w:type="dxa"/>
          </w:tcPr>
          <w:p w:rsidR="00067208" w:rsidRPr="00E554B3" w:rsidRDefault="00067208" w:rsidP="00067208">
            <w:pPr>
              <w:tabs>
                <w:tab w:val="decimal" w:pos="56"/>
              </w:tabs>
              <w:jc w:val="center"/>
              <w:rPr>
                <w:sz w:val="15"/>
                <w:szCs w:val="15"/>
              </w:rPr>
            </w:pPr>
            <w:r w:rsidRPr="00E554B3">
              <w:rPr>
                <w:sz w:val="15"/>
                <w:szCs w:val="15"/>
              </w:rPr>
              <w:t>-</w:t>
            </w:r>
          </w:p>
        </w:tc>
        <w:tc>
          <w:tcPr>
            <w:tcW w:w="819" w:type="dxa"/>
          </w:tcPr>
          <w:p w:rsidR="00067208" w:rsidRPr="00E554B3" w:rsidRDefault="00067208" w:rsidP="00067208">
            <w:pPr>
              <w:tabs>
                <w:tab w:val="decimal" w:pos="56"/>
              </w:tabs>
              <w:jc w:val="center"/>
              <w:rPr>
                <w:sz w:val="15"/>
                <w:szCs w:val="15"/>
              </w:rPr>
            </w:pPr>
            <w:r w:rsidRPr="00E554B3">
              <w:rPr>
                <w:sz w:val="15"/>
                <w:szCs w:val="15"/>
              </w:rPr>
              <w:t>-</w:t>
            </w:r>
          </w:p>
        </w:tc>
      </w:tr>
      <w:tr w:rsidR="00067208" w:rsidRPr="00E554B3" w:rsidTr="003D54D5">
        <w:trPr>
          <w:cantSplit/>
        </w:trPr>
        <w:tc>
          <w:tcPr>
            <w:tcW w:w="2334" w:type="dxa"/>
          </w:tcPr>
          <w:p w:rsidR="00067208" w:rsidRPr="00E554B3" w:rsidRDefault="00067208" w:rsidP="00067208">
            <w:pPr>
              <w:pStyle w:val="NoSpacing"/>
              <w:rPr>
                <w:sz w:val="14"/>
                <w:szCs w:val="12"/>
              </w:rPr>
            </w:pPr>
          </w:p>
        </w:tc>
        <w:tc>
          <w:tcPr>
            <w:tcW w:w="1986" w:type="dxa"/>
          </w:tcPr>
          <w:p w:rsidR="00067208" w:rsidRPr="00E554B3" w:rsidRDefault="00067208" w:rsidP="00067208">
            <w:pPr>
              <w:pStyle w:val="NoSpacing"/>
              <w:rPr>
                <w:sz w:val="14"/>
                <w:szCs w:val="12"/>
              </w:rPr>
            </w:pPr>
          </w:p>
        </w:tc>
        <w:tc>
          <w:tcPr>
            <w:tcW w:w="977" w:type="dxa"/>
          </w:tcPr>
          <w:p w:rsidR="00067208" w:rsidRPr="00E554B3" w:rsidRDefault="00067208" w:rsidP="00067208">
            <w:pPr>
              <w:pStyle w:val="NoSpacing"/>
              <w:rPr>
                <w:sz w:val="14"/>
                <w:szCs w:val="12"/>
              </w:rPr>
            </w:pPr>
          </w:p>
        </w:tc>
        <w:tc>
          <w:tcPr>
            <w:tcW w:w="805" w:type="dxa"/>
          </w:tcPr>
          <w:p w:rsidR="00067208" w:rsidRPr="00E554B3" w:rsidRDefault="00067208" w:rsidP="00067208">
            <w:pPr>
              <w:pStyle w:val="NoSpacing"/>
              <w:rPr>
                <w:sz w:val="14"/>
                <w:szCs w:val="12"/>
              </w:rPr>
            </w:pPr>
          </w:p>
        </w:tc>
        <w:tc>
          <w:tcPr>
            <w:tcW w:w="810" w:type="dxa"/>
            <w:gridSpan w:val="3"/>
          </w:tcPr>
          <w:p w:rsidR="00067208" w:rsidRPr="00E554B3" w:rsidRDefault="00067208" w:rsidP="00067208">
            <w:pPr>
              <w:pStyle w:val="NoSpacing"/>
              <w:rPr>
                <w:sz w:val="14"/>
                <w:szCs w:val="12"/>
              </w:rPr>
            </w:pPr>
          </w:p>
        </w:tc>
        <w:tc>
          <w:tcPr>
            <w:tcW w:w="806" w:type="dxa"/>
          </w:tcPr>
          <w:p w:rsidR="00067208" w:rsidRPr="00E554B3" w:rsidRDefault="00067208" w:rsidP="00067208">
            <w:pPr>
              <w:pStyle w:val="NoSpacing"/>
              <w:rPr>
                <w:sz w:val="14"/>
                <w:szCs w:val="12"/>
              </w:rPr>
            </w:pPr>
          </w:p>
        </w:tc>
        <w:tc>
          <w:tcPr>
            <w:tcW w:w="774" w:type="dxa"/>
            <w:gridSpan w:val="2"/>
          </w:tcPr>
          <w:p w:rsidR="00067208" w:rsidRPr="00E554B3" w:rsidRDefault="00067208" w:rsidP="00067208">
            <w:pPr>
              <w:pStyle w:val="NoSpacing"/>
              <w:rPr>
                <w:sz w:val="14"/>
                <w:szCs w:val="12"/>
              </w:rPr>
            </w:pPr>
          </w:p>
        </w:tc>
        <w:tc>
          <w:tcPr>
            <w:tcW w:w="769" w:type="dxa"/>
          </w:tcPr>
          <w:p w:rsidR="00067208" w:rsidRPr="00E554B3" w:rsidRDefault="00067208" w:rsidP="00067208">
            <w:pPr>
              <w:pStyle w:val="NoSpacing"/>
              <w:rPr>
                <w:sz w:val="14"/>
                <w:szCs w:val="12"/>
              </w:rPr>
            </w:pPr>
          </w:p>
        </w:tc>
        <w:tc>
          <w:tcPr>
            <w:tcW w:w="837" w:type="dxa"/>
          </w:tcPr>
          <w:p w:rsidR="00067208" w:rsidRPr="00E554B3" w:rsidRDefault="00067208" w:rsidP="00067208">
            <w:pPr>
              <w:pStyle w:val="NoSpacing"/>
              <w:rPr>
                <w:sz w:val="14"/>
                <w:szCs w:val="12"/>
              </w:rPr>
            </w:pPr>
          </w:p>
        </w:tc>
        <w:tc>
          <w:tcPr>
            <w:tcW w:w="792" w:type="dxa"/>
          </w:tcPr>
          <w:p w:rsidR="00067208" w:rsidRPr="00E554B3" w:rsidRDefault="00067208" w:rsidP="00067208">
            <w:pPr>
              <w:pStyle w:val="NoSpacing"/>
              <w:rPr>
                <w:sz w:val="14"/>
                <w:szCs w:val="12"/>
              </w:rPr>
            </w:pPr>
          </w:p>
        </w:tc>
        <w:tc>
          <w:tcPr>
            <w:tcW w:w="828" w:type="dxa"/>
          </w:tcPr>
          <w:p w:rsidR="00067208" w:rsidRPr="00E554B3" w:rsidRDefault="00067208" w:rsidP="00067208">
            <w:pPr>
              <w:pStyle w:val="NoSpacing"/>
              <w:rPr>
                <w:sz w:val="14"/>
                <w:szCs w:val="12"/>
              </w:rPr>
            </w:pPr>
          </w:p>
        </w:tc>
        <w:tc>
          <w:tcPr>
            <w:tcW w:w="873" w:type="dxa"/>
            <w:gridSpan w:val="2"/>
          </w:tcPr>
          <w:p w:rsidR="00067208" w:rsidRPr="00E554B3" w:rsidRDefault="00067208" w:rsidP="00067208">
            <w:pPr>
              <w:pStyle w:val="NoSpacing"/>
              <w:rPr>
                <w:sz w:val="14"/>
                <w:szCs w:val="12"/>
              </w:rPr>
            </w:pPr>
          </w:p>
        </w:tc>
        <w:tc>
          <w:tcPr>
            <w:tcW w:w="792" w:type="dxa"/>
          </w:tcPr>
          <w:p w:rsidR="00067208" w:rsidRPr="00E554B3" w:rsidRDefault="00067208" w:rsidP="00067208">
            <w:pPr>
              <w:pStyle w:val="NoSpacing"/>
              <w:rPr>
                <w:sz w:val="14"/>
                <w:szCs w:val="12"/>
              </w:rPr>
            </w:pPr>
          </w:p>
        </w:tc>
        <w:tc>
          <w:tcPr>
            <w:tcW w:w="828" w:type="dxa"/>
          </w:tcPr>
          <w:p w:rsidR="00067208" w:rsidRPr="00E554B3" w:rsidRDefault="00067208" w:rsidP="00067208">
            <w:pPr>
              <w:pStyle w:val="NoSpacing"/>
              <w:rPr>
                <w:sz w:val="14"/>
                <w:szCs w:val="12"/>
              </w:rPr>
            </w:pPr>
          </w:p>
        </w:tc>
        <w:tc>
          <w:tcPr>
            <w:tcW w:w="819" w:type="dxa"/>
          </w:tcPr>
          <w:p w:rsidR="00067208" w:rsidRPr="00E554B3" w:rsidRDefault="00067208" w:rsidP="00067208">
            <w:pPr>
              <w:pStyle w:val="NoSpacing"/>
              <w:rPr>
                <w:sz w:val="14"/>
                <w:szCs w:val="12"/>
              </w:rPr>
            </w:pPr>
          </w:p>
        </w:tc>
      </w:tr>
      <w:tr w:rsidR="00067208" w:rsidRPr="00E554B3" w:rsidTr="003D54D5">
        <w:trPr>
          <w:cantSplit/>
        </w:trPr>
        <w:tc>
          <w:tcPr>
            <w:tcW w:w="4320" w:type="dxa"/>
            <w:gridSpan w:val="2"/>
          </w:tcPr>
          <w:p w:rsidR="00067208" w:rsidRPr="00E554B3" w:rsidRDefault="00067208" w:rsidP="00067208">
            <w:pPr>
              <w:tabs>
                <w:tab w:val="decimal" w:pos="188"/>
              </w:tabs>
              <w:rPr>
                <w:sz w:val="15"/>
                <w:szCs w:val="15"/>
              </w:rPr>
            </w:pPr>
            <w:r w:rsidRPr="00E554B3">
              <w:rPr>
                <w:b/>
                <w:bCs/>
                <w:i/>
                <w:iCs/>
                <w:sz w:val="15"/>
                <w:szCs w:val="15"/>
              </w:rPr>
              <w:t>Indirect subsidiaries held through Boutique PKN 3 Ltd.</w:t>
            </w:r>
          </w:p>
        </w:tc>
        <w:tc>
          <w:tcPr>
            <w:tcW w:w="977" w:type="dxa"/>
          </w:tcPr>
          <w:p w:rsidR="00067208" w:rsidRPr="00E554B3" w:rsidRDefault="00067208" w:rsidP="00067208">
            <w:pPr>
              <w:ind w:right="41"/>
              <w:jc w:val="right"/>
              <w:rPr>
                <w:sz w:val="15"/>
                <w:szCs w:val="15"/>
              </w:rPr>
            </w:pPr>
          </w:p>
        </w:tc>
        <w:tc>
          <w:tcPr>
            <w:tcW w:w="805" w:type="dxa"/>
          </w:tcPr>
          <w:p w:rsidR="00067208" w:rsidRPr="00E554B3" w:rsidRDefault="00067208" w:rsidP="00067208">
            <w:pPr>
              <w:tabs>
                <w:tab w:val="decimal" w:pos="343"/>
              </w:tabs>
              <w:rPr>
                <w:sz w:val="15"/>
                <w:szCs w:val="15"/>
              </w:rPr>
            </w:pPr>
          </w:p>
        </w:tc>
        <w:tc>
          <w:tcPr>
            <w:tcW w:w="810" w:type="dxa"/>
            <w:gridSpan w:val="3"/>
          </w:tcPr>
          <w:p w:rsidR="00067208" w:rsidRPr="00E554B3" w:rsidRDefault="00067208" w:rsidP="00067208">
            <w:pPr>
              <w:tabs>
                <w:tab w:val="decimal" w:pos="641"/>
              </w:tabs>
              <w:rPr>
                <w:sz w:val="15"/>
                <w:szCs w:val="15"/>
              </w:rPr>
            </w:pPr>
          </w:p>
        </w:tc>
        <w:tc>
          <w:tcPr>
            <w:tcW w:w="806" w:type="dxa"/>
          </w:tcPr>
          <w:p w:rsidR="00067208" w:rsidRPr="00E554B3" w:rsidRDefault="00067208" w:rsidP="00067208">
            <w:pPr>
              <w:tabs>
                <w:tab w:val="decimal" w:pos="343"/>
              </w:tabs>
              <w:rPr>
                <w:sz w:val="15"/>
                <w:szCs w:val="15"/>
              </w:rPr>
            </w:pPr>
          </w:p>
        </w:tc>
        <w:tc>
          <w:tcPr>
            <w:tcW w:w="774" w:type="dxa"/>
            <w:gridSpan w:val="2"/>
          </w:tcPr>
          <w:p w:rsidR="00067208" w:rsidRPr="00E554B3" w:rsidRDefault="00067208" w:rsidP="00067208">
            <w:pPr>
              <w:jc w:val="center"/>
              <w:rPr>
                <w:sz w:val="15"/>
                <w:szCs w:val="15"/>
              </w:rPr>
            </w:pPr>
          </w:p>
        </w:tc>
        <w:tc>
          <w:tcPr>
            <w:tcW w:w="769" w:type="dxa"/>
          </w:tcPr>
          <w:p w:rsidR="00067208" w:rsidRPr="00E554B3" w:rsidRDefault="00067208" w:rsidP="00067208">
            <w:pPr>
              <w:tabs>
                <w:tab w:val="decimal" w:pos="343"/>
              </w:tabs>
              <w:rPr>
                <w:sz w:val="15"/>
                <w:szCs w:val="15"/>
              </w:rPr>
            </w:pPr>
          </w:p>
        </w:tc>
        <w:tc>
          <w:tcPr>
            <w:tcW w:w="837" w:type="dxa"/>
          </w:tcPr>
          <w:p w:rsidR="00067208" w:rsidRPr="00E554B3" w:rsidRDefault="00067208" w:rsidP="00067208">
            <w:pPr>
              <w:tabs>
                <w:tab w:val="decimal" w:pos="191"/>
              </w:tabs>
              <w:jc w:val="right"/>
              <w:rPr>
                <w:sz w:val="15"/>
                <w:szCs w:val="15"/>
              </w:rPr>
            </w:pPr>
          </w:p>
        </w:tc>
        <w:tc>
          <w:tcPr>
            <w:tcW w:w="792" w:type="dxa"/>
          </w:tcPr>
          <w:p w:rsidR="00067208" w:rsidRPr="00E554B3" w:rsidRDefault="00067208" w:rsidP="00067208">
            <w:pPr>
              <w:tabs>
                <w:tab w:val="decimal" w:pos="343"/>
              </w:tabs>
              <w:rPr>
                <w:sz w:val="15"/>
                <w:szCs w:val="15"/>
              </w:rPr>
            </w:pPr>
          </w:p>
        </w:tc>
        <w:tc>
          <w:tcPr>
            <w:tcW w:w="828" w:type="dxa"/>
          </w:tcPr>
          <w:p w:rsidR="00067208" w:rsidRPr="00E554B3" w:rsidRDefault="00067208" w:rsidP="00067208">
            <w:pPr>
              <w:tabs>
                <w:tab w:val="decimal" w:pos="352"/>
              </w:tabs>
              <w:rPr>
                <w:sz w:val="15"/>
                <w:szCs w:val="15"/>
              </w:rPr>
            </w:pPr>
          </w:p>
        </w:tc>
        <w:tc>
          <w:tcPr>
            <w:tcW w:w="873" w:type="dxa"/>
            <w:gridSpan w:val="2"/>
          </w:tcPr>
          <w:p w:rsidR="00067208" w:rsidRPr="00E554B3" w:rsidRDefault="00067208" w:rsidP="00067208">
            <w:pPr>
              <w:jc w:val="center"/>
              <w:rPr>
                <w:sz w:val="15"/>
                <w:szCs w:val="15"/>
              </w:rPr>
            </w:pPr>
          </w:p>
        </w:tc>
        <w:tc>
          <w:tcPr>
            <w:tcW w:w="792" w:type="dxa"/>
          </w:tcPr>
          <w:p w:rsidR="00067208" w:rsidRPr="00E554B3" w:rsidRDefault="00067208" w:rsidP="00067208">
            <w:pPr>
              <w:tabs>
                <w:tab w:val="decimal" w:pos="371"/>
              </w:tabs>
              <w:rPr>
                <w:sz w:val="15"/>
                <w:szCs w:val="15"/>
              </w:rPr>
            </w:pPr>
          </w:p>
        </w:tc>
        <w:tc>
          <w:tcPr>
            <w:tcW w:w="828" w:type="dxa"/>
          </w:tcPr>
          <w:p w:rsidR="00067208" w:rsidRPr="00E554B3" w:rsidRDefault="00067208" w:rsidP="00067208">
            <w:pPr>
              <w:jc w:val="center"/>
              <w:rPr>
                <w:sz w:val="15"/>
                <w:szCs w:val="15"/>
              </w:rPr>
            </w:pPr>
          </w:p>
        </w:tc>
        <w:tc>
          <w:tcPr>
            <w:tcW w:w="819" w:type="dxa"/>
          </w:tcPr>
          <w:p w:rsidR="00067208" w:rsidRPr="00E554B3" w:rsidRDefault="00067208" w:rsidP="00067208">
            <w:pPr>
              <w:tabs>
                <w:tab w:val="decimal" w:pos="364"/>
              </w:tabs>
              <w:rPr>
                <w:sz w:val="15"/>
                <w:szCs w:val="15"/>
              </w:rPr>
            </w:pPr>
          </w:p>
        </w:tc>
      </w:tr>
      <w:tr w:rsidR="00067208" w:rsidRPr="00E554B3" w:rsidTr="003D54D5">
        <w:trPr>
          <w:cantSplit/>
        </w:trPr>
        <w:tc>
          <w:tcPr>
            <w:tcW w:w="2334" w:type="dxa"/>
          </w:tcPr>
          <w:p w:rsidR="00067208" w:rsidRPr="00E554B3" w:rsidRDefault="00067208" w:rsidP="00067208">
            <w:pPr>
              <w:rPr>
                <w:sz w:val="15"/>
                <w:szCs w:val="15"/>
              </w:rPr>
            </w:pPr>
            <w:r w:rsidRPr="00E554B3">
              <w:rPr>
                <w:sz w:val="15"/>
                <w:szCs w:val="15"/>
              </w:rPr>
              <w:t>Boutique PKN 2 Ltd.</w:t>
            </w:r>
          </w:p>
        </w:tc>
        <w:tc>
          <w:tcPr>
            <w:tcW w:w="1986" w:type="dxa"/>
          </w:tcPr>
          <w:p w:rsidR="00067208" w:rsidRPr="00E554B3" w:rsidRDefault="00067208" w:rsidP="00067208">
            <w:pPr>
              <w:ind w:right="-82"/>
              <w:rPr>
                <w:sz w:val="15"/>
                <w:szCs w:val="15"/>
              </w:rPr>
            </w:pPr>
            <w:r w:rsidRPr="00E554B3">
              <w:rPr>
                <w:sz w:val="15"/>
                <w:szCs w:val="15"/>
              </w:rPr>
              <w:t>Holding company</w:t>
            </w:r>
          </w:p>
        </w:tc>
        <w:tc>
          <w:tcPr>
            <w:tcW w:w="977" w:type="dxa"/>
          </w:tcPr>
          <w:p w:rsidR="00067208" w:rsidRPr="00E554B3" w:rsidRDefault="00067208" w:rsidP="00067208">
            <w:pPr>
              <w:jc w:val="center"/>
              <w:rPr>
                <w:sz w:val="15"/>
                <w:szCs w:val="15"/>
              </w:rPr>
            </w:pPr>
            <w:r w:rsidRPr="00E554B3">
              <w:rPr>
                <w:sz w:val="15"/>
                <w:szCs w:val="15"/>
              </w:rPr>
              <w:t>Thailand</w:t>
            </w:r>
          </w:p>
        </w:tc>
        <w:tc>
          <w:tcPr>
            <w:tcW w:w="805" w:type="dxa"/>
          </w:tcPr>
          <w:p w:rsidR="00067208" w:rsidRPr="00E554B3" w:rsidRDefault="00067208" w:rsidP="00067208">
            <w:pPr>
              <w:tabs>
                <w:tab w:val="decimal" w:pos="371"/>
              </w:tabs>
              <w:jc w:val="center"/>
              <w:rPr>
                <w:sz w:val="15"/>
                <w:szCs w:val="15"/>
              </w:rPr>
            </w:pPr>
            <w:r w:rsidRPr="00E554B3">
              <w:rPr>
                <w:sz w:val="15"/>
                <w:szCs w:val="15"/>
              </w:rPr>
              <w:t>44.88</w:t>
            </w:r>
          </w:p>
        </w:tc>
        <w:tc>
          <w:tcPr>
            <w:tcW w:w="810" w:type="dxa"/>
            <w:gridSpan w:val="3"/>
          </w:tcPr>
          <w:p w:rsidR="00067208" w:rsidRPr="00E554B3" w:rsidRDefault="00067208" w:rsidP="00067208">
            <w:pPr>
              <w:tabs>
                <w:tab w:val="decimal" w:pos="371"/>
              </w:tabs>
              <w:jc w:val="center"/>
              <w:rPr>
                <w:sz w:val="15"/>
                <w:szCs w:val="15"/>
              </w:rPr>
            </w:pPr>
            <w:r w:rsidRPr="00E554B3">
              <w:rPr>
                <w:sz w:val="15"/>
                <w:szCs w:val="15"/>
              </w:rPr>
              <w:t>44.88</w:t>
            </w:r>
          </w:p>
        </w:tc>
        <w:tc>
          <w:tcPr>
            <w:tcW w:w="806" w:type="dxa"/>
          </w:tcPr>
          <w:p w:rsidR="00067208" w:rsidRPr="00E554B3" w:rsidRDefault="00067208" w:rsidP="00067208">
            <w:pPr>
              <w:tabs>
                <w:tab w:val="decimal" w:pos="731"/>
              </w:tabs>
              <w:ind w:right="41"/>
              <w:jc w:val="right"/>
              <w:rPr>
                <w:sz w:val="15"/>
                <w:szCs w:val="15"/>
              </w:rPr>
            </w:pPr>
            <w:r w:rsidRPr="00E554B3">
              <w:rPr>
                <w:sz w:val="15"/>
                <w:szCs w:val="15"/>
              </w:rPr>
              <w:t>100</w:t>
            </w:r>
          </w:p>
        </w:tc>
        <w:tc>
          <w:tcPr>
            <w:tcW w:w="774" w:type="dxa"/>
            <w:gridSpan w:val="2"/>
          </w:tcPr>
          <w:p w:rsidR="00067208" w:rsidRPr="00E554B3" w:rsidRDefault="00067208" w:rsidP="00067208">
            <w:pPr>
              <w:tabs>
                <w:tab w:val="decimal" w:pos="731"/>
              </w:tabs>
              <w:ind w:right="41"/>
              <w:jc w:val="right"/>
              <w:rPr>
                <w:sz w:val="15"/>
                <w:szCs w:val="15"/>
              </w:rPr>
            </w:pPr>
            <w:r w:rsidRPr="00E554B3">
              <w:rPr>
                <w:sz w:val="15"/>
                <w:szCs w:val="15"/>
              </w:rPr>
              <w:t>100</w:t>
            </w:r>
          </w:p>
        </w:tc>
        <w:tc>
          <w:tcPr>
            <w:tcW w:w="769" w:type="dxa"/>
          </w:tcPr>
          <w:p w:rsidR="00067208" w:rsidRPr="00E554B3" w:rsidRDefault="00067208" w:rsidP="00067208">
            <w:pPr>
              <w:tabs>
                <w:tab w:val="decimal" w:pos="371"/>
              </w:tabs>
              <w:rPr>
                <w:sz w:val="15"/>
                <w:szCs w:val="15"/>
              </w:rPr>
            </w:pPr>
            <w:r w:rsidRPr="00E554B3">
              <w:rPr>
                <w:sz w:val="15"/>
                <w:szCs w:val="15"/>
              </w:rPr>
              <w:t>-</w:t>
            </w:r>
          </w:p>
        </w:tc>
        <w:tc>
          <w:tcPr>
            <w:tcW w:w="837" w:type="dxa"/>
          </w:tcPr>
          <w:p w:rsidR="00067208" w:rsidRPr="00E554B3" w:rsidRDefault="00067208" w:rsidP="00067208">
            <w:pPr>
              <w:tabs>
                <w:tab w:val="decimal" w:pos="371"/>
              </w:tabs>
              <w:rPr>
                <w:sz w:val="15"/>
                <w:szCs w:val="15"/>
              </w:rPr>
            </w:pPr>
            <w:r w:rsidRPr="00E554B3">
              <w:rPr>
                <w:sz w:val="15"/>
                <w:szCs w:val="15"/>
              </w:rPr>
              <w:t>-</w:t>
            </w:r>
          </w:p>
        </w:tc>
        <w:tc>
          <w:tcPr>
            <w:tcW w:w="792" w:type="dxa"/>
          </w:tcPr>
          <w:p w:rsidR="00067208" w:rsidRPr="00E554B3" w:rsidRDefault="00067208" w:rsidP="00067208">
            <w:pPr>
              <w:tabs>
                <w:tab w:val="decimal" w:pos="371"/>
              </w:tabs>
              <w:rPr>
                <w:sz w:val="15"/>
                <w:szCs w:val="15"/>
              </w:rPr>
            </w:pPr>
            <w:r w:rsidRPr="00E554B3">
              <w:rPr>
                <w:sz w:val="15"/>
                <w:szCs w:val="15"/>
              </w:rPr>
              <w:t>-</w:t>
            </w:r>
          </w:p>
        </w:tc>
        <w:tc>
          <w:tcPr>
            <w:tcW w:w="828" w:type="dxa"/>
          </w:tcPr>
          <w:p w:rsidR="00067208" w:rsidRPr="00E554B3" w:rsidRDefault="00067208" w:rsidP="00067208">
            <w:pPr>
              <w:tabs>
                <w:tab w:val="decimal" w:pos="371"/>
              </w:tabs>
              <w:rPr>
                <w:sz w:val="15"/>
                <w:szCs w:val="15"/>
              </w:rPr>
            </w:pPr>
            <w:r w:rsidRPr="00E554B3">
              <w:rPr>
                <w:sz w:val="15"/>
                <w:szCs w:val="15"/>
              </w:rPr>
              <w:t>-</w:t>
            </w:r>
          </w:p>
        </w:tc>
        <w:tc>
          <w:tcPr>
            <w:tcW w:w="873" w:type="dxa"/>
            <w:gridSpan w:val="2"/>
          </w:tcPr>
          <w:p w:rsidR="00067208" w:rsidRPr="00E554B3" w:rsidRDefault="00067208" w:rsidP="00067208">
            <w:pPr>
              <w:tabs>
                <w:tab w:val="decimal" w:pos="371"/>
              </w:tabs>
              <w:rPr>
                <w:sz w:val="15"/>
                <w:szCs w:val="15"/>
              </w:rPr>
            </w:pPr>
            <w:r w:rsidRPr="00E554B3">
              <w:rPr>
                <w:sz w:val="15"/>
                <w:szCs w:val="15"/>
              </w:rPr>
              <w:t>-</w:t>
            </w:r>
          </w:p>
        </w:tc>
        <w:tc>
          <w:tcPr>
            <w:tcW w:w="792" w:type="dxa"/>
          </w:tcPr>
          <w:p w:rsidR="00067208" w:rsidRPr="00E554B3" w:rsidRDefault="00067208" w:rsidP="00067208">
            <w:pPr>
              <w:tabs>
                <w:tab w:val="decimal" w:pos="371"/>
              </w:tabs>
              <w:rPr>
                <w:sz w:val="15"/>
                <w:szCs w:val="15"/>
              </w:rPr>
            </w:pPr>
            <w:r w:rsidRPr="00E554B3">
              <w:rPr>
                <w:sz w:val="15"/>
                <w:szCs w:val="15"/>
              </w:rPr>
              <w:t>-</w:t>
            </w:r>
          </w:p>
        </w:tc>
        <w:tc>
          <w:tcPr>
            <w:tcW w:w="828" w:type="dxa"/>
          </w:tcPr>
          <w:p w:rsidR="00067208" w:rsidRPr="00E554B3" w:rsidRDefault="00067208" w:rsidP="00067208">
            <w:pPr>
              <w:tabs>
                <w:tab w:val="decimal" w:pos="56"/>
              </w:tabs>
              <w:jc w:val="center"/>
              <w:rPr>
                <w:sz w:val="15"/>
                <w:szCs w:val="15"/>
              </w:rPr>
            </w:pPr>
            <w:r w:rsidRPr="00E554B3">
              <w:rPr>
                <w:sz w:val="15"/>
                <w:szCs w:val="15"/>
              </w:rPr>
              <w:t>-</w:t>
            </w:r>
          </w:p>
        </w:tc>
        <w:tc>
          <w:tcPr>
            <w:tcW w:w="819" w:type="dxa"/>
          </w:tcPr>
          <w:p w:rsidR="00067208" w:rsidRPr="00E554B3" w:rsidRDefault="00067208" w:rsidP="00067208">
            <w:pPr>
              <w:tabs>
                <w:tab w:val="decimal" w:pos="56"/>
              </w:tabs>
              <w:jc w:val="center"/>
              <w:rPr>
                <w:sz w:val="15"/>
                <w:szCs w:val="15"/>
              </w:rPr>
            </w:pPr>
            <w:r w:rsidRPr="00E554B3">
              <w:rPr>
                <w:sz w:val="15"/>
                <w:szCs w:val="15"/>
              </w:rPr>
              <w:t>-</w:t>
            </w:r>
          </w:p>
        </w:tc>
      </w:tr>
      <w:tr w:rsidR="00067208" w:rsidRPr="00E554B3" w:rsidTr="003D54D5">
        <w:trPr>
          <w:cantSplit/>
        </w:trPr>
        <w:tc>
          <w:tcPr>
            <w:tcW w:w="2334" w:type="dxa"/>
          </w:tcPr>
          <w:p w:rsidR="00067208" w:rsidRPr="00E554B3" w:rsidRDefault="00067208" w:rsidP="00067208">
            <w:pPr>
              <w:rPr>
                <w:sz w:val="15"/>
                <w:szCs w:val="15"/>
              </w:rPr>
            </w:pPr>
            <w:r w:rsidRPr="00E554B3">
              <w:rPr>
                <w:sz w:val="15"/>
                <w:szCs w:val="15"/>
              </w:rPr>
              <w:t>Boutique PKN 1 Ltd.</w:t>
            </w:r>
          </w:p>
        </w:tc>
        <w:tc>
          <w:tcPr>
            <w:tcW w:w="1986" w:type="dxa"/>
          </w:tcPr>
          <w:p w:rsidR="00067208" w:rsidRPr="00E554B3" w:rsidRDefault="00067208" w:rsidP="00067208">
            <w:pPr>
              <w:ind w:right="-82"/>
              <w:rPr>
                <w:sz w:val="15"/>
                <w:szCs w:val="15"/>
              </w:rPr>
            </w:pPr>
            <w:r w:rsidRPr="00E554B3">
              <w:rPr>
                <w:sz w:val="15"/>
                <w:szCs w:val="15"/>
              </w:rPr>
              <w:t>Holding company</w:t>
            </w:r>
          </w:p>
        </w:tc>
        <w:tc>
          <w:tcPr>
            <w:tcW w:w="977" w:type="dxa"/>
          </w:tcPr>
          <w:p w:rsidR="00067208" w:rsidRPr="00E554B3" w:rsidRDefault="00067208" w:rsidP="00067208">
            <w:pPr>
              <w:jc w:val="center"/>
              <w:rPr>
                <w:sz w:val="15"/>
                <w:szCs w:val="15"/>
              </w:rPr>
            </w:pPr>
            <w:r w:rsidRPr="00E554B3">
              <w:rPr>
                <w:sz w:val="15"/>
                <w:szCs w:val="15"/>
              </w:rPr>
              <w:t>Thailand</w:t>
            </w:r>
          </w:p>
        </w:tc>
        <w:tc>
          <w:tcPr>
            <w:tcW w:w="805" w:type="dxa"/>
          </w:tcPr>
          <w:p w:rsidR="00067208" w:rsidRPr="00E554B3" w:rsidRDefault="00067208" w:rsidP="00067208">
            <w:pPr>
              <w:tabs>
                <w:tab w:val="decimal" w:pos="371"/>
              </w:tabs>
              <w:jc w:val="center"/>
              <w:rPr>
                <w:sz w:val="15"/>
                <w:szCs w:val="15"/>
              </w:rPr>
            </w:pPr>
            <w:r w:rsidRPr="00E554B3">
              <w:rPr>
                <w:sz w:val="15"/>
                <w:szCs w:val="15"/>
              </w:rPr>
              <w:t>26.03</w:t>
            </w:r>
          </w:p>
        </w:tc>
        <w:tc>
          <w:tcPr>
            <w:tcW w:w="810" w:type="dxa"/>
            <w:gridSpan w:val="3"/>
          </w:tcPr>
          <w:p w:rsidR="00067208" w:rsidRPr="00E554B3" w:rsidRDefault="00067208" w:rsidP="00067208">
            <w:pPr>
              <w:tabs>
                <w:tab w:val="decimal" w:pos="371"/>
              </w:tabs>
              <w:jc w:val="center"/>
              <w:rPr>
                <w:sz w:val="15"/>
                <w:szCs w:val="15"/>
              </w:rPr>
            </w:pPr>
            <w:r w:rsidRPr="00E554B3">
              <w:rPr>
                <w:sz w:val="15"/>
                <w:szCs w:val="15"/>
              </w:rPr>
              <w:t>26.03</w:t>
            </w:r>
          </w:p>
        </w:tc>
        <w:tc>
          <w:tcPr>
            <w:tcW w:w="806" w:type="dxa"/>
          </w:tcPr>
          <w:p w:rsidR="00067208" w:rsidRPr="00E554B3" w:rsidRDefault="00067208" w:rsidP="00067208">
            <w:pPr>
              <w:tabs>
                <w:tab w:val="decimal" w:pos="731"/>
              </w:tabs>
              <w:ind w:right="41"/>
              <w:jc w:val="right"/>
              <w:rPr>
                <w:sz w:val="15"/>
                <w:szCs w:val="15"/>
              </w:rPr>
            </w:pPr>
            <w:r w:rsidRPr="00E554B3">
              <w:rPr>
                <w:sz w:val="15"/>
                <w:szCs w:val="15"/>
              </w:rPr>
              <w:t>100</w:t>
            </w:r>
          </w:p>
        </w:tc>
        <w:tc>
          <w:tcPr>
            <w:tcW w:w="774" w:type="dxa"/>
            <w:gridSpan w:val="2"/>
          </w:tcPr>
          <w:p w:rsidR="00067208" w:rsidRPr="00E554B3" w:rsidRDefault="00067208" w:rsidP="00067208">
            <w:pPr>
              <w:tabs>
                <w:tab w:val="decimal" w:pos="731"/>
              </w:tabs>
              <w:ind w:right="41"/>
              <w:jc w:val="right"/>
              <w:rPr>
                <w:sz w:val="15"/>
                <w:szCs w:val="15"/>
              </w:rPr>
            </w:pPr>
            <w:r w:rsidRPr="00E554B3">
              <w:rPr>
                <w:sz w:val="15"/>
                <w:szCs w:val="15"/>
              </w:rPr>
              <w:t>100</w:t>
            </w:r>
          </w:p>
        </w:tc>
        <w:tc>
          <w:tcPr>
            <w:tcW w:w="769" w:type="dxa"/>
          </w:tcPr>
          <w:p w:rsidR="00067208" w:rsidRPr="00E554B3" w:rsidRDefault="00067208" w:rsidP="00067208">
            <w:pPr>
              <w:tabs>
                <w:tab w:val="decimal" w:pos="371"/>
              </w:tabs>
              <w:rPr>
                <w:sz w:val="15"/>
                <w:szCs w:val="15"/>
              </w:rPr>
            </w:pPr>
            <w:r w:rsidRPr="00E554B3">
              <w:rPr>
                <w:sz w:val="15"/>
                <w:szCs w:val="15"/>
              </w:rPr>
              <w:t>-</w:t>
            </w:r>
          </w:p>
        </w:tc>
        <w:tc>
          <w:tcPr>
            <w:tcW w:w="837" w:type="dxa"/>
          </w:tcPr>
          <w:p w:rsidR="00067208" w:rsidRPr="00E554B3" w:rsidRDefault="00067208" w:rsidP="00067208">
            <w:pPr>
              <w:tabs>
                <w:tab w:val="decimal" w:pos="371"/>
              </w:tabs>
              <w:rPr>
                <w:sz w:val="15"/>
                <w:szCs w:val="15"/>
              </w:rPr>
            </w:pPr>
            <w:r w:rsidRPr="00E554B3">
              <w:rPr>
                <w:sz w:val="15"/>
                <w:szCs w:val="15"/>
              </w:rPr>
              <w:t>-</w:t>
            </w:r>
          </w:p>
        </w:tc>
        <w:tc>
          <w:tcPr>
            <w:tcW w:w="792" w:type="dxa"/>
          </w:tcPr>
          <w:p w:rsidR="00067208" w:rsidRPr="00E554B3" w:rsidRDefault="00067208" w:rsidP="00067208">
            <w:pPr>
              <w:tabs>
                <w:tab w:val="decimal" w:pos="371"/>
              </w:tabs>
              <w:rPr>
                <w:sz w:val="15"/>
                <w:szCs w:val="15"/>
              </w:rPr>
            </w:pPr>
            <w:r w:rsidRPr="00E554B3">
              <w:rPr>
                <w:sz w:val="15"/>
                <w:szCs w:val="15"/>
              </w:rPr>
              <w:t>-</w:t>
            </w:r>
          </w:p>
        </w:tc>
        <w:tc>
          <w:tcPr>
            <w:tcW w:w="828" w:type="dxa"/>
          </w:tcPr>
          <w:p w:rsidR="00067208" w:rsidRPr="00E554B3" w:rsidRDefault="00067208" w:rsidP="00067208">
            <w:pPr>
              <w:tabs>
                <w:tab w:val="decimal" w:pos="371"/>
              </w:tabs>
              <w:rPr>
                <w:sz w:val="15"/>
                <w:szCs w:val="15"/>
              </w:rPr>
            </w:pPr>
            <w:r w:rsidRPr="00E554B3">
              <w:rPr>
                <w:sz w:val="15"/>
                <w:szCs w:val="15"/>
              </w:rPr>
              <w:t>-</w:t>
            </w:r>
          </w:p>
        </w:tc>
        <w:tc>
          <w:tcPr>
            <w:tcW w:w="873" w:type="dxa"/>
            <w:gridSpan w:val="2"/>
          </w:tcPr>
          <w:p w:rsidR="00067208" w:rsidRPr="00E554B3" w:rsidRDefault="00067208" w:rsidP="00067208">
            <w:pPr>
              <w:tabs>
                <w:tab w:val="decimal" w:pos="371"/>
              </w:tabs>
              <w:rPr>
                <w:sz w:val="15"/>
                <w:szCs w:val="15"/>
              </w:rPr>
            </w:pPr>
            <w:r w:rsidRPr="00E554B3">
              <w:rPr>
                <w:sz w:val="15"/>
                <w:szCs w:val="15"/>
              </w:rPr>
              <w:t>-</w:t>
            </w:r>
          </w:p>
        </w:tc>
        <w:tc>
          <w:tcPr>
            <w:tcW w:w="792" w:type="dxa"/>
          </w:tcPr>
          <w:p w:rsidR="00067208" w:rsidRPr="00E554B3" w:rsidRDefault="00067208" w:rsidP="00067208">
            <w:pPr>
              <w:tabs>
                <w:tab w:val="decimal" w:pos="371"/>
              </w:tabs>
              <w:rPr>
                <w:sz w:val="15"/>
                <w:szCs w:val="15"/>
              </w:rPr>
            </w:pPr>
            <w:r w:rsidRPr="00E554B3">
              <w:rPr>
                <w:sz w:val="15"/>
                <w:szCs w:val="15"/>
              </w:rPr>
              <w:t>-</w:t>
            </w:r>
          </w:p>
        </w:tc>
        <w:tc>
          <w:tcPr>
            <w:tcW w:w="828" w:type="dxa"/>
          </w:tcPr>
          <w:p w:rsidR="00067208" w:rsidRPr="00E554B3" w:rsidRDefault="00067208" w:rsidP="00067208">
            <w:pPr>
              <w:tabs>
                <w:tab w:val="decimal" w:pos="56"/>
              </w:tabs>
              <w:jc w:val="center"/>
              <w:rPr>
                <w:sz w:val="15"/>
                <w:szCs w:val="15"/>
              </w:rPr>
            </w:pPr>
            <w:r w:rsidRPr="00E554B3">
              <w:rPr>
                <w:sz w:val="15"/>
                <w:szCs w:val="15"/>
              </w:rPr>
              <w:t>-</w:t>
            </w:r>
          </w:p>
        </w:tc>
        <w:tc>
          <w:tcPr>
            <w:tcW w:w="819" w:type="dxa"/>
          </w:tcPr>
          <w:p w:rsidR="00067208" w:rsidRPr="00E554B3" w:rsidRDefault="00067208" w:rsidP="00067208">
            <w:pPr>
              <w:tabs>
                <w:tab w:val="decimal" w:pos="56"/>
              </w:tabs>
              <w:jc w:val="center"/>
              <w:rPr>
                <w:sz w:val="15"/>
                <w:szCs w:val="15"/>
              </w:rPr>
            </w:pPr>
            <w:r w:rsidRPr="00E554B3">
              <w:rPr>
                <w:sz w:val="15"/>
                <w:szCs w:val="15"/>
              </w:rPr>
              <w:t>-</w:t>
            </w:r>
          </w:p>
        </w:tc>
      </w:tr>
      <w:tr w:rsidR="00067208" w:rsidRPr="00E554B3" w:rsidTr="003D54D5">
        <w:trPr>
          <w:cantSplit/>
        </w:trPr>
        <w:tc>
          <w:tcPr>
            <w:tcW w:w="2334" w:type="dxa"/>
          </w:tcPr>
          <w:p w:rsidR="00067208" w:rsidRPr="00E554B3" w:rsidRDefault="00067208" w:rsidP="00067208">
            <w:pPr>
              <w:rPr>
                <w:sz w:val="15"/>
                <w:szCs w:val="15"/>
              </w:rPr>
            </w:pPr>
            <w:r w:rsidRPr="00E554B3">
              <w:rPr>
                <w:sz w:val="15"/>
                <w:szCs w:val="15"/>
              </w:rPr>
              <w:t>Boutique PKN Ltd.</w:t>
            </w:r>
          </w:p>
        </w:tc>
        <w:tc>
          <w:tcPr>
            <w:tcW w:w="1986" w:type="dxa"/>
          </w:tcPr>
          <w:p w:rsidR="00067208" w:rsidRPr="00E554B3" w:rsidRDefault="00067208" w:rsidP="00067208">
            <w:pPr>
              <w:ind w:right="-82"/>
              <w:rPr>
                <w:sz w:val="15"/>
                <w:szCs w:val="15"/>
              </w:rPr>
            </w:pPr>
            <w:r w:rsidRPr="00E554B3">
              <w:rPr>
                <w:sz w:val="15"/>
                <w:szCs w:val="15"/>
              </w:rPr>
              <w:t>Holding company</w:t>
            </w:r>
          </w:p>
        </w:tc>
        <w:tc>
          <w:tcPr>
            <w:tcW w:w="977" w:type="dxa"/>
          </w:tcPr>
          <w:p w:rsidR="00067208" w:rsidRPr="00E554B3" w:rsidRDefault="00067208" w:rsidP="00067208">
            <w:pPr>
              <w:jc w:val="center"/>
              <w:rPr>
                <w:sz w:val="15"/>
                <w:szCs w:val="15"/>
              </w:rPr>
            </w:pPr>
            <w:r w:rsidRPr="00E554B3">
              <w:rPr>
                <w:sz w:val="15"/>
                <w:szCs w:val="15"/>
              </w:rPr>
              <w:t>Thailand</w:t>
            </w:r>
          </w:p>
        </w:tc>
        <w:tc>
          <w:tcPr>
            <w:tcW w:w="805" w:type="dxa"/>
          </w:tcPr>
          <w:p w:rsidR="00067208" w:rsidRPr="00E554B3" w:rsidRDefault="00067208" w:rsidP="00067208">
            <w:pPr>
              <w:tabs>
                <w:tab w:val="decimal" w:pos="371"/>
              </w:tabs>
              <w:jc w:val="center"/>
              <w:rPr>
                <w:sz w:val="15"/>
                <w:szCs w:val="15"/>
              </w:rPr>
            </w:pPr>
            <w:r w:rsidRPr="00E554B3">
              <w:rPr>
                <w:sz w:val="15"/>
                <w:szCs w:val="15"/>
              </w:rPr>
              <w:t>26.03</w:t>
            </w:r>
          </w:p>
        </w:tc>
        <w:tc>
          <w:tcPr>
            <w:tcW w:w="810" w:type="dxa"/>
            <w:gridSpan w:val="3"/>
          </w:tcPr>
          <w:p w:rsidR="00067208" w:rsidRPr="00E554B3" w:rsidRDefault="00067208" w:rsidP="00067208">
            <w:pPr>
              <w:tabs>
                <w:tab w:val="decimal" w:pos="371"/>
              </w:tabs>
              <w:jc w:val="center"/>
              <w:rPr>
                <w:sz w:val="15"/>
                <w:szCs w:val="15"/>
              </w:rPr>
            </w:pPr>
            <w:r w:rsidRPr="00E554B3">
              <w:rPr>
                <w:sz w:val="15"/>
                <w:szCs w:val="15"/>
              </w:rPr>
              <w:t>26.03</w:t>
            </w:r>
          </w:p>
        </w:tc>
        <w:tc>
          <w:tcPr>
            <w:tcW w:w="806" w:type="dxa"/>
          </w:tcPr>
          <w:p w:rsidR="00067208" w:rsidRPr="00E554B3" w:rsidRDefault="00067208" w:rsidP="00067208">
            <w:pPr>
              <w:tabs>
                <w:tab w:val="decimal" w:pos="731"/>
              </w:tabs>
              <w:ind w:right="41"/>
              <w:jc w:val="right"/>
              <w:rPr>
                <w:sz w:val="15"/>
                <w:szCs w:val="15"/>
              </w:rPr>
            </w:pPr>
            <w:r w:rsidRPr="00E554B3">
              <w:rPr>
                <w:sz w:val="15"/>
                <w:szCs w:val="15"/>
              </w:rPr>
              <w:t>100</w:t>
            </w:r>
          </w:p>
        </w:tc>
        <w:tc>
          <w:tcPr>
            <w:tcW w:w="774" w:type="dxa"/>
            <w:gridSpan w:val="2"/>
          </w:tcPr>
          <w:p w:rsidR="00067208" w:rsidRPr="00E554B3" w:rsidRDefault="00067208" w:rsidP="00067208">
            <w:pPr>
              <w:tabs>
                <w:tab w:val="decimal" w:pos="731"/>
              </w:tabs>
              <w:ind w:right="41"/>
              <w:jc w:val="right"/>
              <w:rPr>
                <w:sz w:val="15"/>
                <w:szCs w:val="15"/>
              </w:rPr>
            </w:pPr>
            <w:r w:rsidRPr="00E554B3">
              <w:rPr>
                <w:sz w:val="15"/>
                <w:szCs w:val="15"/>
              </w:rPr>
              <w:t>100</w:t>
            </w:r>
          </w:p>
        </w:tc>
        <w:tc>
          <w:tcPr>
            <w:tcW w:w="769" w:type="dxa"/>
          </w:tcPr>
          <w:p w:rsidR="00067208" w:rsidRPr="00E554B3" w:rsidRDefault="00067208" w:rsidP="00067208">
            <w:pPr>
              <w:tabs>
                <w:tab w:val="decimal" w:pos="371"/>
              </w:tabs>
              <w:rPr>
                <w:sz w:val="15"/>
                <w:szCs w:val="15"/>
              </w:rPr>
            </w:pPr>
            <w:r w:rsidRPr="00E554B3">
              <w:rPr>
                <w:sz w:val="15"/>
                <w:szCs w:val="15"/>
              </w:rPr>
              <w:t>-</w:t>
            </w:r>
          </w:p>
        </w:tc>
        <w:tc>
          <w:tcPr>
            <w:tcW w:w="837" w:type="dxa"/>
          </w:tcPr>
          <w:p w:rsidR="00067208" w:rsidRPr="00E554B3" w:rsidRDefault="00067208" w:rsidP="00067208">
            <w:pPr>
              <w:tabs>
                <w:tab w:val="decimal" w:pos="371"/>
              </w:tabs>
              <w:rPr>
                <w:sz w:val="15"/>
                <w:szCs w:val="15"/>
              </w:rPr>
            </w:pPr>
            <w:r w:rsidRPr="00E554B3">
              <w:rPr>
                <w:sz w:val="15"/>
                <w:szCs w:val="15"/>
              </w:rPr>
              <w:t>-</w:t>
            </w:r>
          </w:p>
        </w:tc>
        <w:tc>
          <w:tcPr>
            <w:tcW w:w="792" w:type="dxa"/>
          </w:tcPr>
          <w:p w:rsidR="00067208" w:rsidRPr="00E554B3" w:rsidRDefault="00067208" w:rsidP="00067208">
            <w:pPr>
              <w:tabs>
                <w:tab w:val="decimal" w:pos="371"/>
              </w:tabs>
              <w:rPr>
                <w:sz w:val="15"/>
                <w:szCs w:val="15"/>
              </w:rPr>
            </w:pPr>
            <w:r w:rsidRPr="00E554B3">
              <w:rPr>
                <w:sz w:val="15"/>
                <w:szCs w:val="15"/>
              </w:rPr>
              <w:t>-</w:t>
            </w:r>
          </w:p>
        </w:tc>
        <w:tc>
          <w:tcPr>
            <w:tcW w:w="828" w:type="dxa"/>
          </w:tcPr>
          <w:p w:rsidR="00067208" w:rsidRPr="00E554B3" w:rsidRDefault="00067208" w:rsidP="00067208">
            <w:pPr>
              <w:tabs>
                <w:tab w:val="decimal" w:pos="371"/>
              </w:tabs>
              <w:rPr>
                <w:sz w:val="15"/>
                <w:szCs w:val="15"/>
              </w:rPr>
            </w:pPr>
            <w:r w:rsidRPr="00E554B3">
              <w:rPr>
                <w:sz w:val="15"/>
                <w:szCs w:val="15"/>
              </w:rPr>
              <w:t>-</w:t>
            </w:r>
          </w:p>
        </w:tc>
        <w:tc>
          <w:tcPr>
            <w:tcW w:w="873" w:type="dxa"/>
            <w:gridSpan w:val="2"/>
          </w:tcPr>
          <w:p w:rsidR="00067208" w:rsidRPr="00E554B3" w:rsidRDefault="00067208" w:rsidP="00067208">
            <w:pPr>
              <w:tabs>
                <w:tab w:val="decimal" w:pos="371"/>
              </w:tabs>
              <w:rPr>
                <w:sz w:val="15"/>
                <w:szCs w:val="15"/>
              </w:rPr>
            </w:pPr>
            <w:r w:rsidRPr="00E554B3">
              <w:rPr>
                <w:sz w:val="15"/>
                <w:szCs w:val="15"/>
              </w:rPr>
              <w:t>-</w:t>
            </w:r>
          </w:p>
        </w:tc>
        <w:tc>
          <w:tcPr>
            <w:tcW w:w="792" w:type="dxa"/>
          </w:tcPr>
          <w:p w:rsidR="00067208" w:rsidRPr="00E554B3" w:rsidRDefault="00067208" w:rsidP="00067208">
            <w:pPr>
              <w:tabs>
                <w:tab w:val="decimal" w:pos="371"/>
              </w:tabs>
              <w:rPr>
                <w:sz w:val="15"/>
                <w:szCs w:val="15"/>
              </w:rPr>
            </w:pPr>
            <w:r w:rsidRPr="00E554B3">
              <w:rPr>
                <w:sz w:val="15"/>
                <w:szCs w:val="15"/>
              </w:rPr>
              <w:t>-</w:t>
            </w:r>
          </w:p>
        </w:tc>
        <w:tc>
          <w:tcPr>
            <w:tcW w:w="828" w:type="dxa"/>
          </w:tcPr>
          <w:p w:rsidR="00067208" w:rsidRPr="00E554B3" w:rsidRDefault="00067208" w:rsidP="00067208">
            <w:pPr>
              <w:tabs>
                <w:tab w:val="decimal" w:pos="56"/>
              </w:tabs>
              <w:jc w:val="center"/>
              <w:rPr>
                <w:sz w:val="15"/>
                <w:szCs w:val="15"/>
              </w:rPr>
            </w:pPr>
            <w:r w:rsidRPr="00E554B3">
              <w:rPr>
                <w:sz w:val="15"/>
                <w:szCs w:val="15"/>
              </w:rPr>
              <w:t>-</w:t>
            </w:r>
          </w:p>
        </w:tc>
        <w:tc>
          <w:tcPr>
            <w:tcW w:w="819" w:type="dxa"/>
          </w:tcPr>
          <w:p w:rsidR="00067208" w:rsidRPr="00E554B3" w:rsidRDefault="00067208" w:rsidP="00067208">
            <w:pPr>
              <w:tabs>
                <w:tab w:val="decimal" w:pos="56"/>
              </w:tabs>
              <w:jc w:val="center"/>
              <w:rPr>
                <w:sz w:val="15"/>
                <w:szCs w:val="15"/>
              </w:rPr>
            </w:pPr>
            <w:r w:rsidRPr="00E554B3">
              <w:rPr>
                <w:sz w:val="15"/>
                <w:szCs w:val="15"/>
              </w:rPr>
              <w:t>-</w:t>
            </w:r>
          </w:p>
        </w:tc>
      </w:tr>
    </w:tbl>
    <w:p w:rsidR="00276CCE" w:rsidRPr="00E554B3" w:rsidRDefault="00276CCE" w:rsidP="00D24D94">
      <w:pPr>
        <w:spacing w:line="240" w:lineRule="auto"/>
        <w:rPr>
          <w:sz w:val="2"/>
          <w:szCs w:val="2"/>
        </w:rPr>
      </w:pPr>
    </w:p>
    <w:tbl>
      <w:tblPr>
        <w:tblW w:w="15217" w:type="dxa"/>
        <w:tblLayout w:type="fixed"/>
        <w:tblCellMar>
          <w:left w:w="79" w:type="dxa"/>
          <w:right w:w="79" w:type="dxa"/>
        </w:tblCellMar>
        <w:tblLook w:val="04A0" w:firstRow="1" w:lastRow="0" w:firstColumn="1" w:lastColumn="0" w:noHBand="0" w:noVBand="1"/>
      </w:tblPr>
      <w:tblGrid>
        <w:gridCol w:w="2418"/>
        <w:gridCol w:w="1916"/>
        <w:gridCol w:w="1053"/>
        <w:gridCol w:w="758"/>
        <w:gridCol w:w="826"/>
        <w:gridCol w:w="767"/>
        <w:gridCol w:w="34"/>
        <w:gridCol w:w="23"/>
        <w:gridCol w:w="753"/>
        <w:gridCol w:w="71"/>
        <w:gridCol w:w="8"/>
        <w:gridCol w:w="733"/>
        <w:gridCol w:w="90"/>
        <w:gridCol w:w="818"/>
        <w:gridCol w:w="24"/>
        <w:gridCol w:w="13"/>
        <w:gridCol w:w="855"/>
        <w:gridCol w:w="757"/>
        <w:gridCol w:w="42"/>
        <w:gridCol w:w="11"/>
        <w:gridCol w:w="810"/>
        <w:gridCol w:w="16"/>
        <w:gridCol w:w="794"/>
        <w:gridCol w:w="25"/>
        <w:gridCol w:w="775"/>
        <w:gridCol w:w="10"/>
        <w:gridCol w:w="7"/>
        <w:gridCol w:w="810"/>
      </w:tblGrid>
      <w:tr w:rsidR="00276CCE" w:rsidRPr="00E554B3" w:rsidTr="007B6238">
        <w:trPr>
          <w:cantSplit/>
          <w:tblHeader/>
        </w:trPr>
        <w:tc>
          <w:tcPr>
            <w:tcW w:w="2418" w:type="dxa"/>
            <w:vAlign w:val="bottom"/>
          </w:tcPr>
          <w:p w:rsidR="00276CCE" w:rsidRPr="00E554B3" w:rsidRDefault="00276CCE" w:rsidP="00334B92">
            <w:pPr>
              <w:spacing w:line="240" w:lineRule="atLeast"/>
              <w:rPr>
                <w:b/>
                <w:bCs/>
                <w:sz w:val="15"/>
                <w:szCs w:val="15"/>
              </w:rPr>
            </w:pPr>
          </w:p>
        </w:tc>
        <w:tc>
          <w:tcPr>
            <w:tcW w:w="12799" w:type="dxa"/>
            <w:gridSpan w:val="27"/>
          </w:tcPr>
          <w:p w:rsidR="00276CCE" w:rsidRPr="00E554B3" w:rsidRDefault="00276CCE" w:rsidP="00334B92">
            <w:pPr>
              <w:tabs>
                <w:tab w:val="decimal" w:pos="461"/>
              </w:tabs>
              <w:spacing w:line="240" w:lineRule="atLeast"/>
              <w:jc w:val="center"/>
              <w:rPr>
                <w:sz w:val="15"/>
                <w:szCs w:val="15"/>
              </w:rPr>
            </w:pPr>
            <w:r w:rsidRPr="00E554B3">
              <w:rPr>
                <w:b/>
                <w:bCs/>
                <w:sz w:val="15"/>
                <w:szCs w:val="15"/>
              </w:rPr>
              <w:t>Separate financial statements</w:t>
            </w:r>
          </w:p>
        </w:tc>
      </w:tr>
      <w:tr w:rsidR="00DB6E48" w:rsidRPr="00E554B3" w:rsidTr="007B6238">
        <w:trPr>
          <w:cantSplit/>
          <w:tblHeader/>
        </w:trPr>
        <w:tc>
          <w:tcPr>
            <w:tcW w:w="2418" w:type="dxa"/>
          </w:tcPr>
          <w:p w:rsidR="00DB6E48" w:rsidRPr="00E554B3" w:rsidRDefault="00DB6E48" w:rsidP="00334B92">
            <w:pPr>
              <w:spacing w:line="240" w:lineRule="atLeast"/>
              <w:jc w:val="center"/>
              <w:rPr>
                <w:sz w:val="15"/>
                <w:szCs w:val="15"/>
              </w:rPr>
            </w:pPr>
          </w:p>
        </w:tc>
        <w:tc>
          <w:tcPr>
            <w:tcW w:w="1916" w:type="dxa"/>
          </w:tcPr>
          <w:p w:rsidR="00DB6E48" w:rsidRPr="00E554B3" w:rsidRDefault="00DB6E48" w:rsidP="00334B92">
            <w:pPr>
              <w:spacing w:line="240" w:lineRule="atLeast"/>
              <w:ind w:right="-82"/>
              <w:jc w:val="center"/>
              <w:rPr>
                <w:sz w:val="15"/>
                <w:szCs w:val="15"/>
              </w:rPr>
            </w:pPr>
          </w:p>
        </w:tc>
        <w:tc>
          <w:tcPr>
            <w:tcW w:w="1053" w:type="dxa"/>
          </w:tcPr>
          <w:p w:rsidR="00DB6E48" w:rsidRPr="00E554B3" w:rsidRDefault="00DB6E48" w:rsidP="00334B92">
            <w:pPr>
              <w:spacing w:line="240" w:lineRule="atLeast"/>
              <w:jc w:val="center"/>
              <w:rPr>
                <w:sz w:val="15"/>
                <w:szCs w:val="15"/>
              </w:rPr>
            </w:pPr>
          </w:p>
        </w:tc>
        <w:tc>
          <w:tcPr>
            <w:tcW w:w="1584" w:type="dxa"/>
            <w:gridSpan w:val="2"/>
          </w:tcPr>
          <w:p w:rsidR="00DB6E48" w:rsidRPr="00E554B3" w:rsidRDefault="00DB6E48" w:rsidP="00334B92">
            <w:pPr>
              <w:spacing w:line="240" w:lineRule="atLeast"/>
              <w:ind w:left="-82" w:right="-57"/>
              <w:jc w:val="center"/>
              <w:rPr>
                <w:bCs/>
                <w:sz w:val="15"/>
                <w:szCs w:val="15"/>
              </w:rPr>
            </w:pPr>
          </w:p>
        </w:tc>
        <w:tc>
          <w:tcPr>
            <w:tcW w:w="1577" w:type="dxa"/>
            <w:gridSpan w:val="4"/>
            <w:vAlign w:val="bottom"/>
          </w:tcPr>
          <w:p w:rsidR="00DB6E48" w:rsidRPr="00E554B3" w:rsidRDefault="00DB6E48" w:rsidP="00334B92">
            <w:pPr>
              <w:pStyle w:val="acctmergecolhdg"/>
              <w:spacing w:line="240" w:lineRule="atLeast"/>
              <w:ind w:left="-79" w:right="-79"/>
              <w:rPr>
                <w:b w:val="0"/>
                <w:bCs/>
                <w:sz w:val="15"/>
                <w:szCs w:val="15"/>
              </w:rPr>
            </w:pPr>
          </w:p>
        </w:tc>
        <w:tc>
          <w:tcPr>
            <w:tcW w:w="1757" w:type="dxa"/>
            <w:gridSpan w:val="7"/>
            <w:vAlign w:val="bottom"/>
          </w:tcPr>
          <w:p w:rsidR="00DB6E48" w:rsidRPr="00E554B3" w:rsidRDefault="00DB6E48" w:rsidP="00334B92">
            <w:pPr>
              <w:pStyle w:val="acctmergecolhdg"/>
              <w:spacing w:line="240" w:lineRule="atLeast"/>
              <w:ind w:left="-79" w:right="-79"/>
              <w:rPr>
                <w:b w:val="0"/>
                <w:bCs/>
                <w:sz w:val="15"/>
                <w:szCs w:val="15"/>
              </w:rPr>
            </w:pPr>
          </w:p>
        </w:tc>
        <w:tc>
          <w:tcPr>
            <w:tcW w:w="1665" w:type="dxa"/>
            <w:gridSpan w:val="4"/>
          </w:tcPr>
          <w:p w:rsidR="00DB6E48" w:rsidRPr="00E554B3" w:rsidRDefault="00DB6E48" w:rsidP="00334B92">
            <w:pPr>
              <w:pStyle w:val="acctmergecolhdg"/>
              <w:spacing w:line="240" w:lineRule="atLeast"/>
              <w:rPr>
                <w:b w:val="0"/>
                <w:bCs/>
                <w:sz w:val="15"/>
                <w:szCs w:val="15"/>
              </w:rPr>
            </w:pPr>
          </w:p>
        </w:tc>
        <w:tc>
          <w:tcPr>
            <w:tcW w:w="1645" w:type="dxa"/>
            <w:gridSpan w:val="4"/>
          </w:tcPr>
          <w:p w:rsidR="00DB6E48" w:rsidRPr="00E554B3" w:rsidRDefault="00DB6E48" w:rsidP="00334B92">
            <w:pPr>
              <w:pStyle w:val="acctmergecolhdg"/>
              <w:spacing w:line="240" w:lineRule="atLeast"/>
              <w:rPr>
                <w:b w:val="0"/>
                <w:bCs/>
                <w:sz w:val="15"/>
                <w:szCs w:val="15"/>
              </w:rPr>
            </w:pPr>
          </w:p>
        </w:tc>
        <w:tc>
          <w:tcPr>
            <w:tcW w:w="1602" w:type="dxa"/>
            <w:gridSpan w:val="4"/>
            <w:vAlign w:val="bottom"/>
          </w:tcPr>
          <w:p w:rsidR="00DB6E48" w:rsidRPr="00E554B3" w:rsidRDefault="00DB6E48" w:rsidP="00334B92">
            <w:pPr>
              <w:pStyle w:val="acctmergecolhdg"/>
              <w:spacing w:line="240" w:lineRule="atLeast"/>
              <w:rPr>
                <w:b w:val="0"/>
                <w:bCs/>
                <w:sz w:val="15"/>
                <w:szCs w:val="15"/>
              </w:rPr>
            </w:pPr>
            <w:r w:rsidRPr="00E554B3">
              <w:rPr>
                <w:b w:val="0"/>
                <w:bCs/>
                <w:sz w:val="15"/>
                <w:szCs w:val="15"/>
              </w:rPr>
              <w:t>Dividend income</w:t>
            </w:r>
          </w:p>
        </w:tc>
      </w:tr>
      <w:tr w:rsidR="00DB6E48" w:rsidRPr="00E554B3" w:rsidTr="007B6238">
        <w:trPr>
          <w:cantSplit/>
          <w:tblHeader/>
        </w:trPr>
        <w:tc>
          <w:tcPr>
            <w:tcW w:w="2418" w:type="dxa"/>
          </w:tcPr>
          <w:p w:rsidR="00DB6E48" w:rsidRPr="00E554B3" w:rsidRDefault="00DB6E48" w:rsidP="00334B92">
            <w:pPr>
              <w:spacing w:line="240" w:lineRule="atLeast"/>
              <w:jc w:val="center"/>
              <w:rPr>
                <w:sz w:val="15"/>
                <w:szCs w:val="15"/>
              </w:rPr>
            </w:pPr>
          </w:p>
        </w:tc>
        <w:tc>
          <w:tcPr>
            <w:tcW w:w="1916" w:type="dxa"/>
          </w:tcPr>
          <w:p w:rsidR="00DB6E48" w:rsidRPr="00E554B3" w:rsidRDefault="00DB6E48" w:rsidP="00334B92">
            <w:pPr>
              <w:spacing w:line="240" w:lineRule="atLeast"/>
              <w:ind w:right="-82"/>
              <w:jc w:val="center"/>
              <w:rPr>
                <w:sz w:val="15"/>
                <w:szCs w:val="15"/>
              </w:rPr>
            </w:pPr>
          </w:p>
        </w:tc>
        <w:tc>
          <w:tcPr>
            <w:tcW w:w="1053" w:type="dxa"/>
          </w:tcPr>
          <w:p w:rsidR="00DB6E48" w:rsidRPr="00E554B3" w:rsidRDefault="00DB6E48" w:rsidP="00334B92">
            <w:pPr>
              <w:spacing w:line="240" w:lineRule="atLeast"/>
              <w:jc w:val="center"/>
              <w:rPr>
                <w:sz w:val="15"/>
                <w:szCs w:val="15"/>
              </w:rPr>
            </w:pPr>
          </w:p>
        </w:tc>
        <w:tc>
          <w:tcPr>
            <w:tcW w:w="1584" w:type="dxa"/>
            <w:gridSpan w:val="2"/>
          </w:tcPr>
          <w:p w:rsidR="00DB6E48" w:rsidRPr="00E554B3" w:rsidRDefault="00DB6E48" w:rsidP="00334B92">
            <w:pPr>
              <w:spacing w:line="240" w:lineRule="atLeast"/>
              <w:ind w:left="-82" w:right="-57"/>
              <w:jc w:val="center"/>
              <w:rPr>
                <w:bCs/>
                <w:sz w:val="15"/>
                <w:szCs w:val="15"/>
              </w:rPr>
            </w:pPr>
          </w:p>
        </w:tc>
        <w:tc>
          <w:tcPr>
            <w:tcW w:w="1577" w:type="dxa"/>
            <w:gridSpan w:val="4"/>
            <w:vAlign w:val="bottom"/>
          </w:tcPr>
          <w:p w:rsidR="00DB6E48" w:rsidRPr="00E554B3" w:rsidRDefault="00DB6E48" w:rsidP="00334B92">
            <w:pPr>
              <w:pStyle w:val="acctmergecolhdg"/>
              <w:spacing w:line="240" w:lineRule="atLeast"/>
              <w:ind w:left="-79" w:right="-79"/>
              <w:rPr>
                <w:b w:val="0"/>
                <w:bCs/>
                <w:sz w:val="15"/>
                <w:szCs w:val="15"/>
              </w:rPr>
            </w:pPr>
          </w:p>
        </w:tc>
        <w:tc>
          <w:tcPr>
            <w:tcW w:w="1757" w:type="dxa"/>
            <w:gridSpan w:val="7"/>
            <w:vAlign w:val="bottom"/>
          </w:tcPr>
          <w:p w:rsidR="00DB6E48" w:rsidRPr="00E554B3" w:rsidRDefault="00DB6E48" w:rsidP="00334B92">
            <w:pPr>
              <w:pStyle w:val="acctmergecolhdg"/>
              <w:spacing w:line="240" w:lineRule="atLeast"/>
              <w:ind w:left="-79" w:right="-79"/>
              <w:rPr>
                <w:b w:val="0"/>
                <w:bCs/>
                <w:sz w:val="15"/>
                <w:szCs w:val="15"/>
              </w:rPr>
            </w:pPr>
          </w:p>
        </w:tc>
        <w:tc>
          <w:tcPr>
            <w:tcW w:w="1665" w:type="dxa"/>
            <w:gridSpan w:val="4"/>
          </w:tcPr>
          <w:p w:rsidR="00DB6E48" w:rsidRPr="00E554B3" w:rsidRDefault="00DB6E48" w:rsidP="00334B92">
            <w:pPr>
              <w:pStyle w:val="acctmergecolhdg"/>
              <w:spacing w:line="240" w:lineRule="atLeast"/>
              <w:rPr>
                <w:b w:val="0"/>
                <w:bCs/>
                <w:sz w:val="15"/>
                <w:szCs w:val="15"/>
              </w:rPr>
            </w:pPr>
          </w:p>
        </w:tc>
        <w:tc>
          <w:tcPr>
            <w:tcW w:w="1645" w:type="dxa"/>
            <w:gridSpan w:val="4"/>
          </w:tcPr>
          <w:p w:rsidR="00DB6E48" w:rsidRPr="00E554B3" w:rsidRDefault="00DB6E48" w:rsidP="00334B92">
            <w:pPr>
              <w:pStyle w:val="acctmergecolhdg"/>
              <w:spacing w:line="240" w:lineRule="atLeast"/>
              <w:rPr>
                <w:b w:val="0"/>
                <w:bCs/>
                <w:sz w:val="15"/>
                <w:szCs w:val="15"/>
              </w:rPr>
            </w:pPr>
          </w:p>
        </w:tc>
        <w:tc>
          <w:tcPr>
            <w:tcW w:w="1602" w:type="dxa"/>
            <w:gridSpan w:val="4"/>
            <w:vAlign w:val="bottom"/>
          </w:tcPr>
          <w:p w:rsidR="00DB6E48" w:rsidRPr="00E554B3" w:rsidRDefault="00D1083D" w:rsidP="00334B92">
            <w:pPr>
              <w:pStyle w:val="acctmergecolhdg"/>
              <w:spacing w:line="240" w:lineRule="atLeast"/>
              <w:rPr>
                <w:b w:val="0"/>
                <w:bCs/>
                <w:sz w:val="15"/>
                <w:szCs w:val="15"/>
              </w:rPr>
            </w:pPr>
            <w:r w:rsidRPr="00E554B3">
              <w:rPr>
                <w:b w:val="0"/>
                <w:bCs/>
                <w:sz w:val="15"/>
                <w:szCs w:val="15"/>
              </w:rPr>
              <w:t xml:space="preserve">for </w:t>
            </w:r>
            <w:r w:rsidR="00F60D9F" w:rsidRPr="00E554B3">
              <w:rPr>
                <w:b w:val="0"/>
                <w:bCs/>
                <w:sz w:val="15"/>
                <w:szCs w:val="15"/>
              </w:rPr>
              <w:t>nine-month</w:t>
            </w:r>
          </w:p>
        </w:tc>
      </w:tr>
      <w:tr w:rsidR="00DB6E48" w:rsidRPr="00E554B3" w:rsidTr="007B6238">
        <w:trPr>
          <w:cantSplit/>
          <w:tblHeader/>
        </w:trPr>
        <w:tc>
          <w:tcPr>
            <w:tcW w:w="2418" w:type="dxa"/>
          </w:tcPr>
          <w:p w:rsidR="00DB6E48" w:rsidRPr="00E554B3" w:rsidRDefault="00DB6E48" w:rsidP="00334B92">
            <w:pPr>
              <w:spacing w:line="240" w:lineRule="atLeast"/>
              <w:jc w:val="center"/>
              <w:rPr>
                <w:sz w:val="15"/>
                <w:szCs w:val="15"/>
              </w:rPr>
            </w:pPr>
          </w:p>
        </w:tc>
        <w:tc>
          <w:tcPr>
            <w:tcW w:w="1916" w:type="dxa"/>
          </w:tcPr>
          <w:p w:rsidR="00DB6E48" w:rsidRPr="00E554B3" w:rsidRDefault="00DB6E48" w:rsidP="00334B92">
            <w:pPr>
              <w:spacing w:line="240" w:lineRule="atLeast"/>
              <w:ind w:right="-82"/>
              <w:jc w:val="center"/>
              <w:rPr>
                <w:sz w:val="15"/>
                <w:szCs w:val="15"/>
              </w:rPr>
            </w:pPr>
            <w:r w:rsidRPr="00E554B3">
              <w:rPr>
                <w:sz w:val="15"/>
                <w:szCs w:val="15"/>
              </w:rPr>
              <w:t>Type of</w:t>
            </w:r>
          </w:p>
        </w:tc>
        <w:tc>
          <w:tcPr>
            <w:tcW w:w="1053" w:type="dxa"/>
          </w:tcPr>
          <w:p w:rsidR="00DB6E48" w:rsidRPr="00E554B3" w:rsidRDefault="00DB6E48" w:rsidP="00334B92">
            <w:pPr>
              <w:spacing w:line="240" w:lineRule="atLeast"/>
              <w:jc w:val="center"/>
              <w:rPr>
                <w:sz w:val="15"/>
                <w:szCs w:val="15"/>
              </w:rPr>
            </w:pPr>
            <w:r w:rsidRPr="00E554B3">
              <w:rPr>
                <w:sz w:val="15"/>
                <w:szCs w:val="15"/>
              </w:rPr>
              <w:t>Country of</w:t>
            </w:r>
          </w:p>
        </w:tc>
        <w:tc>
          <w:tcPr>
            <w:tcW w:w="1584" w:type="dxa"/>
            <w:gridSpan w:val="2"/>
          </w:tcPr>
          <w:p w:rsidR="00DB6E48" w:rsidRPr="00E554B3" w:rsidRDefault="00DB6E48" w:rsidP="00334B92">
            <w:pPr>
              <w:spacing w:line="240" w:lineRule="atLeast"/>
              <w:ind w:left="-82" w:right="-57"/>
              <w:jc w:val="center"/>
              <w:rPr>
                <w:bCs/>
                <w:sz w:val="15"/>
                <w:szCs w:val="15"/>
              </w:rPr>
            </w:pPr>
            <w:r w:rsidRPr="00E554B3">
              <w:rPr>
                <w:bCs/>
                <w:sz w:val="15"/>
                <w:szCs w:val="15"/>
              </w:rPr>
              <w:tab/>
              <w:t xml:space="preserve"> Ownershi</w:t>
            </w:r>
            <w:r w:rsidR="00041DF3" w:rsidRPr="00E554B3">
              <w:rPr>
                <w:bCs/>
                <w:sz w:val="15"/>
                <w:szCs w:val="15"/>
              </w:rPr>
              <w:t>p interest</w:t>
            </w:r>
          </w:p>
        </w:tc>
        <w:tc>
          <w:tcPr>
            <w:tcW w:w="1577" w:type="dxa"/>
            <w:gridSpan w:val="4"/>
            <w:vAlign w:val="bottom"/>
          </w:tcPr>
          <w:p w:rsidR="00DB6E48" w:rsidRPr="00E554B3" w:rsidRDefault="00DB6E48" w:rsidP="00334B92">
            <w:pPr>
              <w:pStyle w:val="acctmergecolhdg"/>
              <w:spacing w:line="240" w:lineRule="atLeast"/>
              <w:ind w:left="-79" w:right="-79"/>
              <w:rPr>
                <w:b w:val="0"/>
                <w:bCs/>
                <w:sz w:val="15"/>
                <w:szCs w:val="15"/>
              </w:rPr>
            </w:pPr>
            <w:r w:rsidRPr="00E554B3">
              <w:rPr>
                <w:b w:val="0"/>
                <w:bCs/>
                <w:sz w:val="15"/>
                <w:szCs w:val="15"/>
              </w:rPr>
              <w:t>Paid-up capital</w:t>
            </w:r>
          </w:p>
        </w:tc>
        <w:tc>
          <w:tcPr>
            <w:tcW w:w="1757" w:type="dxa"/>
            <w:gridSpan w:val="7"/>
            <w:vAlign w:val="bottom"/>
          </w:tcPr>
          <w:p w:rsidR="00DB6E48" w:rsidRPr="00E554B3" w:rsidRDefault="00DB6E48" w:rsidP="00334B92">
            <w:pPr>
              <w:pStyle w:val="acctmergecolhdg"/>
              <w:spacing w:line="240" w:lineRule="atLeast"/>
              <w:ind w:left="-79" w:right="-79"/>
              <w:rPr>
                <w:b w:val="0"/>
                <w:bCs/>
                <w:sz w:val="15"/>
                <w:szCs w:val="15"/>
              </w:rPr>
            </w:pPr>
            <w:r w:rsidRPr="00E554B3">
              <w:rPr>
                <w:b w:val="0"/>
                <w:bCs/>
                <w:sz w:val="15"/>
                <w:szCs w:val="15"/>
              </w:rPr>
              <w:t>Cost</w:t>
            </w:r>
          </w:p>
        </w:tc>
        <w:tc>
          <w:tcPr>
            <w:tcW w:w="1665" w:type="dxa"/>
            <w:gridSpan w:val="4"/>
          </w:tcPr>
          <w:p w:rsidR="00DB6E48" w:rsidRPr="00E554B3" w:rsidRDefault="00DB6E48" w:rsidP="00334B92">
            <w:pPr>
              <w:pStyle w:val="acctmergecolhdg"/>
              <w:spacing w:line="240" w:lineRule="atLeast"/>
              <w:rPr>
                <w:b w:val="0"/>
                <w:bCs/>
                <w:sz w:val="15"/>
                <w:szCs w:val="15"/>
              </w:rPr>
            </w:pPr>
            <w:r w:rsidRPr="00E554B3">
              <w:rPr>
                <w:b w:val="0"/>
                <w:bCs/>
                <w:sz w:val="15"/>
                <w:szCs w:val="15"/>
              </w:rPr>
              <w:t>Impairment</w:t>
            </w:r>
          </w:p>
        </w:tc>
        <w:tc>
          <w:tcPr>
            <w:tcW w:w="1645" w:type="dxa"/>
            <w:gridSpan w:val="4"/>
          </w:tcPr>
          <w:p w:rsidR="00DB6E48" w:rsidRPr="00E554B3" w:rsidRDefault="00DB6E48" w:rsidP="00334B92">
            <w:pPr>
              <w:pStyle w:val="acctmergecolhdg"/>
              <w:spacing w:line="240" w:lineRule="atLeast"/>
              <w:rPr>
                <w:b w:val="0"/>
                <w:bCs/>
                <w:sz w:val="15"/>
                <w:szCs w:val="15"/>
              </w:rPr>
            </w:pPr>
            <w:r w:rsidRPr="00E554B3">
              <w:rPr>
                <w:b w:val="0"/>
                <w:bCs/>
                <w:sz w:val="15"/>
                <w:szCs w:val="15"/>
              </w:rPr>
              <w:t>At cost - net</w:t>
            </w:r>
          </w:p>
        </w:tc>
        <w:tc>
          <w:tcPr>
            <w:tcW w:w="1602" w:type="dxa"/>
            <w:gridSpan w:val="4"/>
            <w:vAlign w:val="bottom"/>
          </w:tcPr>
          <w:p w:rsidR="00DB6E48" w:rsidRPr="00E554B3" w:rsidRDefault="00DB6E48" w:rsidP="00334B92">
            <w:pPr>
              <w:pStyle w:val="acctmergecolhdg"/>
              <w:spacing w:line="240" w:lineRule="atLeast"/>
              <w:rPr>
                <w:b w:val="0"/>
                <w:bCs/>
                <w:sz w:val="15"/>
                <w:szCs w:val="15"/>
              </w:rPr>
            </w:pPr>
            <w:r w:rsidRPr="00E554B3">
              <w:rPr>
                <w:b w:val="0"/>
                <w:bCs/>
                <w:sz w:val="15"/>
                <w:szCs w:val="15"/>
              </w:rPr>
              <w:t>period ended</w:t>
            </w:r>
          </w:p>
        </w:tc>
      </w:tr>
      <w:tr w:rsidR="0026378F" w:rsidRPr="00E554B3" w:rsidTr="005F5729">
        <w:trPr>
          <w:cantSplit/>
          <w:tblHeader/>
        </w:trPr>
        <w:tc>
          <w:tcPr>
            <w:tcW w:w="2418" w:type="dxa"/>
          </w:tcPr>
          <w:p w:rsidR="0026378F" w:rsidRPr="00E554B3" w:rsidRDefault="0026378F" w:rsidP="0026378F">
            <w:pPr>
              <w:spacing w:line="240" w:lineRule="atLeast"/>
              <w:jc w:val="center"/>
              <w:rPr>
                <w:sz w:val="15"/>
                <w:szCs w:val="15"/>
              </w:rPr>
            </w:pPr>
            <w:r w:rsidRPr="00E554B3">
              <w:rPr>
                <w:sz w:val="15"/>
                <w:szCs w:val="15"/>
              </w:rPr>
              <w:t>Company name</w:t>
            </w:r>
          </w:p>
        </w:tc>
        <w:tc>
          <w:tcPr>
            <w:tcW w:w="1916" w:type="dxa"/>
          </w:tcPr>
          <w:p w:rsidR="0026378F" w:rsidRPr="00E554B3" w:rsidRDefault="0026378F" w:rsidP="0026378F">
            <w:pPr>
              <w:spacing w:line="240" w:lineRule="atLeast"/>
              <w:jc w:val="center"/>
              <w:rPr>
                <w:sz w:val="15"/>
                <w:szCs w:val="15"/>
              </w:rPr>
            </w:pPr>
            <w:r w:rsidRPr="00E554B3">
              <w:rPr>
                <w:sz w:val="15"/>
                <w:szCs w:val="15"/>
              </w:rPr>
              <w:t>business</w:t>
            </w:r>
          </w:p>
        </w:tc>
        <w:tc>
          <w:tcPr>
            <w:tcW w:w="1053" w:type="dxa"/>
          </w:tcPr>
          <w:p w:rsidR="0026378F" w:rsidRPr="00E554B3" w:rsidRDefault="0026378F" w:rsidP="0026378F">
            <w:pPr>
              <w:spacing w:line="240" w:lineRule="atLeast"/>
              <w:ind w:left="-79" w:right="-87"/>
              <w:jc w:val="center"/>
              <w:rPr>
                <w:sz w:val="15"/>
                <w:szCs w:val="15"/>
              </w:rPr>
            </w:pPr>
            <w:r w:rsidRPr="00E554B3">
              <w:rPr>
                <w:sz w:val="15"/>
                <w:szCs w:val="15"/>
              </w:rPr>
              <w:t>incorporation</w:t>
            </w:r>
          </w:p>
        </w:tc>
        <w:tc>
          <w:tcPr>
            <w:tcW w:w="758"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26"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767"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10" w:type="dxa"/>
            <w:gridSpan w:val="3"/>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812" w:type="dxa"/>
            <w:gridSpan w:val="3"/>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945" w:type="dxa"/>
            <w:gridSpan w:val="4"/>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855"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10" w:type="dxa"/>
            <w:gridSpan w:val="3"/>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826"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19"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 xml:space="preserve">31 </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December</w:t>
            </w:r>
          </w:p>
        </w:tc>
        <w:tc>
          <w:tcPr>
            <w:tcW w:w="785"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c>
          <w:tcPr>
            <w:tcW w:w="817"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30</w:t>
            </w:r>
          </w:p>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September</w:t>
            </w:r>
          </w:p>
        </w:tc>
      </w:tr>
      <w:tr w:rsidR="0026378F" w:rsidRPr="00E554B3" w:rsidTr="005F5729">
        <w:trPr>
          <w:cantSplit/>
          <w:tblHeader/>
        </w:trPr>
        <w:tc>
          <w:tcPr>
            <w:tcW w:w="2418" w:type="dxa"/>
          </w:tcPr>
          <w:p w:rsidR="0026378F" w:rsidRPr="00E554B3" w:rsidRDefault="0026378F" w:rsidP="0026378F">
            <w:pPr>
              <w:spacing w:line="240" w:lineRule="atLeast"/>
              <w:jc w:val="center"/>
              <w:rPr>
                <w:sz w:val="15"/>
                <w:szCs w:val="15"/>
              </w:rPr>
            </w:pPr>
          </w:p>
        </w:tc>
        <w:tc>
          <w:tcPr>
            <w:tcW w:w="1916" w:type="dxa"/>
          </w:tcPr>
          <w:p w:rsidR="0026378F" w:rsidRPr="00E554B3" w:rsidRDefault="0026378F" w:rsidP="0026378F">
            <w:pPr>
              <w:spacing w:line="240" w:lineRule="atLeast"/>
              <w:jc w:val="center"/>
              <w:rPr>
                <w:sz w:val="15"/>
                <w:szCs w:val="15"/>
              </w:rPr>
            </w:pPr>
          </w:p>
        </w:tc>
        <w:tc>
          <w:tcPr>
            <w:tcW w:w="1053" w:type="dxa"/>
          </w:tcPr>
          <w:p w:rsidR="0026378F" w:rsidRPr="00E554B3" w:rsidRDefault="0026378F" w:rsidP="0026378F">
            <w:pPr>
              <w:spacing w:line="240" w:lineRule="atLeast"/>
              <w:ind w:left="-79" w:right="-87"/>
              <w:jc w:val="center"/>
              <w:rPr>
                <w:sz w:val="15"/>
                <w:szCs w:val="15"/>
              </w:rPr>
            </w:pPr>
          </w:p>
        </w:tc>
        <w:tc>
          <w:tcPr>
            <w:tcW w:w="758"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26"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767"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10" w:type="dxa"/>
            <w:gridSpan w:val="3"/>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812" w:type="dxa"/>
            <w:gridSpan w:val="3"/>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945" w:type="dxa"/>
            <w:gridSpan w:val="4"/>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855" w:type="dxa"/>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10" w:type="dxa"/>
            <w:gridSpan w:val="3"/>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826"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19"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c>
          <w:tcPr>
            <w:tcW w:w="785"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2019</w:t>
            </w:r>
          </w:p>
        </w:tc>
        <w:tc>
          <w:tcPr>
            <w:tcW w:w="817" w:type="dxa"/>
            <w:gridSpan w:val="2"/>
            <w:vAlign w:val="bottom"/>
          </w:tcPr>
          <w:p w:rsidR="0026378F" w:rsidRPr="00E554B3" w:rsidRDefault="0026378F" w:rsidP="0026378F">
            <w:pPr>
              <w:pStyle w:val="acctmergecolhdg"/>
              <w:spacing w:line="240" w:lineRule="atLeast"/>
              <w:ind w:left="-79" w:right="-79"/>
              <w:rPr>
                <w:b w:val="0"/>
                <w:bCs/>
                <w:sz w:val="15"/>
                <w:szCs w:val="15"/>
              </w:rPr>
            </w:pPr>
            <w:r w:rsidRPr="00E554B3">
              <w:rPr>
                <w:b w:val="0"/>
                <w:bCs/>
                <w:sz w:val="15"/>
                <w:szCs w:val="15"/>
              </w:rPr>
              <w:t>2018</w:t>
            </w:r>
          </w:p>
        </w:tc>
      </w:tr>
      <w:tr w:rsidR="0026378F" w:rsidRPr="00E554B3" w:rsidTr="007B6238">
        <w:trPr>
          <w:cantSplit/>
          <w:tblHeader/>
        </w:trPr>
        <w:tc>
          <w:tcPr>
            <w:tcW w:w="2418" w:type="dxa"/>
            <w:vAlign w:val="bottom"/>
          </w:tcPr>
          <w:p w:rsidR="0026378F" w:rsidRPr="00E554B3" w:rsidRDefault="0026378F" w:rsidP="0026378F">
            <w:pPr>
              <w:spacing w:line="240" w:lineRule="atLeast"/>
              <w:rPr>
                <w:b/>
                <w:bCs/>
                <w:sz w:val="15"/>
                <w:szCs w:val="15"/>
              </w:rPr>
            </w:pPr>
          </w:p>
        </w:tc>
        <w:tc>
          <w:tcPr>
            <w:tcW w:w="1916" w:type="dxa"/>
          </w:tcPr>
          <w:p w:rsidR="0026378F" w:rsidRPr="00E554B3" w:rsidRDefault="0026378F" w:rsidP="0026378F">
            <w:pPr>
              <w:spacing w:line="240" w:lineRule="atLeast"/>
              <w:ind w:right="-82"/>
              <w:jc w:val="center"/>
              <w:rPr>
                <w:sz w:val="15"/>
                <w:szCs w:val="15"/>
              </w:rPr>
            </w:pPr>
          </w:p>
        </w:tc>
        <w:tc>
          <w:tcPr>
            <w:tcW w:w="1053" w:type="dxa"/>
          </w:tcPr>
          <w:p w:rsidR="0026378F" w:rsidRPr="00E554B3" w:rsidRDefault="0026378F" w:rsidP="0026378F">
            <w:pPr>
              <w:spacing w:line="240" w:lineRule="atLeast"/>
              <w:jc w:val="center"/>
              <w:rPr>
                <w:sz w:val="15"/>
                <w:szCs w:val="15"/>
              </w:rPr>
            </w:pPr>
          </w:p>
        </w:tc>
        <w:tc>
          <w:tcPr>
            <w:tcW w:w="1584" w:type="dxa"/>
            <w:gridSpan w:val="2"/>
          </w:tcPr>
          <w:p w:rsidR="0026378F" w:rsidRPr="00E554B3" w:rsidRDefault="0026378F" w:rsidP="0026378F">
            <w:pPr>
              <w:tabs>
                <w:tab w:val="decimal" w:pos="461"/>
              </w:tabs>
              <w:spacing w:line="240" w:lineRule="atLeast"/>
              <w:jc w:val="center"/>
              <w:rPr>
                <w:sz w:val="15"/>
                <w:szCs w:val="15"/>
              </w:rPr>
            </w:pPr>
            <w:r w:rsidRPr="00E554B3">
              <w:rPr>
                <w:i/>
                <w:iCs/>
                <w:sz w:val="15"/>
                <w:szCs w:val="15"/>
              </w:rPr>
              <w:t>(%)</w:t>
            </w:r>
          </w:p>
        </w:tc>
        <w:tc>
          <w:tcPr>
            <w:tcW w:w="8246" w:type="dxa"/>
            <w:gridSpan w:val="23"/>
          </w:tcPr>
          <w:p w:rsidR="0026378F" w:rsidRPr="00E554B3" w:rsidRDefault="0026378F" w:rsidP="0026378F">
            <w:pPr>
              <w:tabs>
                <w:tab w:val="decimal" w:pos="461"/>
              </w:tabs>
              <w:spacing w:line="240" w:lineRule="atLeast"/>
              <w:jc w:val="center"/>
              <w:rPr>
                <w:sz w:val="15"/>
                <w:szCs w:val="15"/>
              </w:rPr>
            </w:pPr>
            <w:r w:rsidRPr="00E554B3">
              <w:rPr>
                <w:i/>
                <w:iCs/>
                <w:sz w:val="15"/>
                <w:szCs w:val="15"/>
              </w:rPr>
              <w:t>(in thousand Baht)</w:t>
            </w:r>
          </w:p>
        </w:tc>
      </w:tr>
      <w:tr w:rsidR="0026378F" w:rsidRPr="00E554B3" w:rsidTr="007B6238">
        <w:trPr>
          <w:cantSplit/>
        </w:trPr>
        <w:tc>
          <w:tcPr>
            <w:tcW w:w="2418" w:type="dxa"/>
            <w:vAlign w:val="bottom"/>
          </w:tcPr>
          <w:p w:rsidR="0026378F" w:rsidRPr="00E554B3" w:rsidRDefault="0026378F" w:rsidP="0026378F">
            <w:pPr>
              <w:spacing w:line="240" w:lineRule="atLeast"/>
              <w:rPr>
                <w:b/>
                <w:bCs/>
                <w:sz w:val="15"/>
                <w:szCs w:val="15"/>
              </w:rPr>
            </w:pPr>
            <w:r w:rsidRPr="00E554B3">
              <w:rPr>
                <w:b/>
                <w:bCs/>
                <w:sz w:val="15"/>
                <w:szCs w:val="15"/>
              </w:rPr>
              <w:t>Prakhanong 3 Project</w:t>
            </w:r>
          </w:p>
        </w:tc>
        <w:tc>
          <w:tcPr>
            <w:tcW w:w="1916" w:type="dxa"/>
          </w:tcPr>
          <w:p w:rsidR="0026378F" w:rsidRPr="00E554B3" w:rsidRDefault="0026378F" w:rsidP="0026378F">
            <w:pPr>
              <w:spacing w:line="240" w:lineRule="atLeast"/>
              <w:ind w:right="-82"/>
              <w:jc w:val="center"/>
              <w:rPr>
                <w:sz w:val="15"/>
                <w:szCs w:val="15"/>
              </w:rPr>
            </w:pPr>
          </w:p>
        </w:tc>
        <w:tc>
          <w:tcPr>
            <w:tcW w:w="1053" w:type="dxa"/>
          </w:tcPr>
          <w:p w:rsidR="0026378F" w:rsidRPr="00E554B3" w:rsidRDefault="0026378F" w:rsidP="0026378F">
            <w:pPr>
              <w:spacing w:line="240" w:lineRule="atLeast"/>
              <w:jc w:val="center"/>
              <w:rPr>
                <w:sz w:val="15"/>
                <w:szCs w:val="15"/>
              </w:rPr>
            </w:pPr>
          </w:p>
        </w:tc>
        <w:tc>
          <w:tcPr>
            <w:tcW w:w="1584" w:type="dxa"/>
            <w:gridSpan w:val="2"/>
          </w:tcPr>
          <w:p w:rsidR="0026378F" w:rsidRPr="00E554B3" w:rsidRDefault="0026378F" w:rsidP="0026378F">
            <w:pPr>
              <w:tabs>
                <w:tab w:val="decimal" w:pos="461"/>
              </w:tabs>
              <w:spacing w:line="240" w:lineRule="atLeast"/>
              <w:jc w:val="center"/>
              <w:rPr>
                <w:i/>
                <w:iCs/>
                <w:sz w:val="15"/>
                <w:szCs w:val="15"/>
              </w:rPr>
            </w:pPr>
          </w:p>
        </w:tc>
        <w:tc>
          <w:tcPr>
            <w:tcW w:w="8246" w:type="dxa"/>
            <w:gridSpan w:val="23"/>
          </w:tcPr>
          <w:p w:rsidR="0026378F" w:rsidRPr="00E554B3" w:rsidRDefault="0026378F" w:rsidP="0026378F">
            <w:pPr>
              <w:tabs>
                <w:tab w:val="decimal" w:pos="461"/>
              </w:tabs>
              <w:spacing w:line="240" w:lineRule="atLeast"/>
              <w:jc w:val="center"/>
              <w:rPr>
                <w:i/>
                <w:iCs/>
                <w:sz w:val="15"/>
                <w:szCs w:val="15"/>
              </w:rPr>
            </w:pPr>
          </w:p>
        </w:tc>
      </w:tr>
      <w:tr w:rsidR="0026378F" w:rsidRPr="00E554B3" w:rsidTr="007B6238">
        <w:trPr>
          <w:cantSplit/>
        </w:trPr>
        <w:tc>
          <w:tcPr>
            <w:tcW w:w="2418" w:type="dxa"/>
            <w:vAlign w:val="bottom"/>
          </w:tcPr>
          <w:p w:rsidR="0026378F" w:rsidRPr="00E554B3" w:rsidRDefault="0026378F" w:rsidP="0026378F">
            <w:pPr>
              <w:spacing w:line="240" w:lineRule="atLeast"/>
              <w:rPr>
                <w:b/>
                <w:bCs/>
                <w:sz w:val="15"/>
                <w:szCs w:val="15"/>
              </w:rPr>
            </w:pPr>
          </w:p>
        </w:tc>
        <w:tc>
          <w:tcPr>
            <w:tcW w:w="1916" w:type="dxa"/>
          </w:tcPr>
          <w:p w:rsidR="0026378F" w:rsidRPr="00E554B3" w:rsidRDefault="0026378F" w:rsidP="0026378F">
            <w:pPr>
              <w:spacing w:line="240" w:lineRule="atLeast"/>
              <w:ind w:right="-82"/>
              <w:jc w:val="center"/>
              <w:rPr>
                <w:sz w:val="15"/>
                <w:szCs w:val="15"/>
              </w:rPr>
            </w:pPr>
          </w:p>
        </w:tc>
        <w:tc>
          <w:tcPr>
            <w:tcW w:w="1053" w:type="dxa"/>
          </w:tcPr>
          <w:p w:rsidR="0026378F" w:rsidRPr="00E554B3" w:rsidRDefault="0026378F" w:rsidP="0026378F">
            <w:pPr>
              <w:spacing w:line="240" w:lineRule="atLeast"/>
              <w:jc w:val="center"/>
              <w:rPr>
                <w:sz w:val="15"/>
                <w:szCs w:val="15"/>
              </w:rPr>
            </w:pPr>
          </w:p>
        </w:tc>
        <w:tc>
          <w:tcPr>
            <w:tcW w:w="1584" w:type="dxa"/>
            <w:gridSpan w:val="2"/>
          </w:tcPr>
          <w:p w:rsidR="0026378F" w:rsidRPr="00E554B3" w:rsidRDefault="0026378F" w:rsidP="0026378F">
            <w:pPr>
              <w:tabs>
                <w:tab w:val="decimal" w:pos="461"/>
              </w:tabs>
              <w:spacing w:line="240" w:lineRule="atLeast"/>
              <w:jc w:val="center"/>
              <w:rPr>
                <w:i/>
                <w:iCs/>
                <w:sz w:val="15"/>
                <w:szCs w:val="15"/>
              </w:rPr>
            </w:pPr>
          </w:p>
        </w:tc>
        <w:tc>
          <w:tcPr>
            <w:tcW w:w="8246" w:type="dxa"/>
            <w:gridSpan w:val="23"/>
          </w:tcPr>
          <w:p w:rsidR="0026378F" w:rsidRPr="00E554B3" w:rsidRDefault="0026378F" w:rsidP="0026378F">
            <w:pPr>
              <w:tabs>
                <w:tab w:val="decimal" w:pos="461"/>
              </w:tabs>
              <w:spacing w:line="240" w:lineRule="atLeast"/>
              <w:jc w:val="center"/>
              <w:rPr>
                <w:i/>
                <w:iCs/>
                <w:sz w:val="15"/>
                <w:szCs w:val="15"/>
              </w:rPr>
            </w:pPr>
          </w:p>
        </w:tc>
      </w:tr>
      <w:tr w:rsidR="0026378F" w:rsidRPr="00E554B3" w:rsidTr="007B6238">
        <w:trPr>
          <w:cantSplit/>
        </w:trPr>
        <w:tc>
          <w:tcPr>
            <w:tcW w:w="4334" w:type="dxa"/>
            <w:gridSpan w:val="2"/>
            <w:vAlign w:val="bottom"/>
          </w:tcPr>
          <w:p w:rsidR="0026378F" w:rsidRPr="00E554B3" w:rsidRDefault="0026378F" w:rsidP="0026378F">
            <w:pPr>
              <w:spacing w:line="240" w:lineRule="atLeast"/>
              <w:ind w:right="-82"/>
              <w:rPr>
                <w:sz w:val="15"/>
                <w:szCs w:val="15"/>
              </w:rPr>
            </w:pPr>
            <w:r w:rsidRPr="00E554B3">
              <w:rPr>
                <w:b/>
                <w:bCs/>
                <w:i/>
                <w:iCs/>
                <w:sz w:val="15"/>
                <w:szCs w:val="15"/>
              </w:rPr>
              <w:t>Indirect subsidiary held through Boutique PKNS 2 Ltd.</w:t>
            </w:r>
          </w:p>
        </w:tc>
        <w:tc>
          <w:tcPr>
            <w:tcW w:w="1053" w:type="dxa"/>
          </w:tcPr>
          <w:p w:rsidR="0026378F" w:rsidRPr="00E554B3" w:rsidRDefault="0026378F" w:rsidP="0026378F">
            <w:pPr>
              <w:spacing w:line="240" w:lineRule="atLeast"/>
              <w:jc w:val="center"/>
              <w:rPr>
                <w:sz w:val="15"/>
                <w:szCs w:val="15"/>
              </w:rPr>
            </w:pPr>
          </w:p>
        </w:tc>
        <w:tc>
          <w:tcPr>
            <w:tcW w:w="1584" w:type="dxa"/>
            <w:gridSpan w:val="2"/>
          </w:tcPr>
          <w:p w:rsidR="0026378F" w:rsidRPr="00E554B3" w:rsidRDefault="0026378F" w:rsidP="0026378F">
            <w:pPr>
              <w:tabs>
                <w:tab w:val="decimal" w:pos="461"/>
              </w:tabs>
              <w:spacing w:line="240" w:lineRule="atLeast"/>
              <w:jc w:val="center"/>
              <w:rPr>
                <w:i/>
                <w:iCs/>
                <w:sz w:val="15"/>
                <w:szCs w:val="15"/>
              </w:rPr>
            </w:pPr>
          </w:p>
        </w:tc>
        <w:tc>
          <w:tcPr>
            <w:tcW w:w="8246" w:type="dxa"/>
            <w:gridSpan w:val="23"/>
          </w:tcPr>
          <w:p w:rsidR="0026378F" w:rsidRPr="00E554B3" w:rsidRDefault="0026378F" w:rsidP="0026378F">
            <w:pPr>
              <w:tabs>
                <w:tab w:val="decimal" w:pos="461"/>
              </w:tabs>
              <w:spacing w:line="240" w:lineRule="atLeast"/>
              <w:jc w:val="center"/>
              <w:rPr>
                <w:i/>
                <w:iCs/>
                <w:sz w:val="15"/>
                <w:szCs w:val="15"/>
              </w:rPr>
            </w:pPr>
          </w:p>
        </w:tc>
      </w:tr>
      <w:tr w:rsidR="0026378F" w:rsidRPr="00E554B3" w:rsidTr="005F5729">
        <w:trPr>
          <w:cantSplit/>
        </w:trPr>
        <w:tc>
          <w:tcPr>
            <w:tcW w:w="2418" w:type="dxa"/>
          </w:tcPr>
          <w:p w:rsidR="0026378F" w:rsidRPr="00E554B3" w:rsidRDefault="0026378F" w:rsidP="0026378F">
            <w:pPr>
              <w:spacing w:line="240" w:lineRule="exact"/>
              <w:rPr>
                <w:sz w:val="15"/>
                <w:szCs w:val="15"/>
              </w:rPr>
            </w:pPr>
            <w:r w:rsidRPr="00E554B3">
              <w:rPr>
                <w:sz w:val="15"/>
                <w:szCs w:val="15"/>
              </w:rPr>
              <w:t>Boutique Prakhanong 3 Ltd.</w:t>
            </w:r>
          </w:p>
        </w:tc>
        <w:tc>
          <w:tcPr>
            <w:tcW w:w="1916" w:type="dxa"/>
          </w:tcPr>
          <w:p w:rsidR="0026378F" w:rsidRPr="00E554B3" w:rsidRDefault="0026378F" w:rsidP="0026378F">
            <w:pPr>
              <w:spacing w:line="240" w:lineRule="exact"/>
              <w:ind w:right="-82"/>
              <w:rPr>
                <w:sz w:val="15"/>
                <w:szCs w:val="15"/>
              </w:rPr>
            </w:pPr>
            <w:r w:rsidRPr="00E554B3">
              <w:rPr>
                <w:sz w:val="15"/>
                <w:szCs w:val="15"/>
              </w:rPr>
              <w:t>Property  development</w:t>
            </w:r>
          </w:p>
        </w:tc>
        <w:tc>
          <w:tcPr>
            <w:tcW w:w="1053" w:type="dxa"/>
          </w:tcPr>
          <w:p w:rsidR="0026378F" w:rsidRPr="00E554B3" w:rsidRDefault="0026378F" w:rsidP="0026378F">
            <w:pPr>
              <w:spacing w:line="240" w:lineRule="exact"/>
              <w:jc w:val="center"/>
              <w:rPr>
                <w:sz w:val="15"/>
                <w:szCs w:val="15"/>
              </w:rPr>
            </w:pPr>
            <w:r w:rsidRPr="00E554B3">
              <w:rPr>
                <w:sz w:val="15"/>
                <w:szCs w:val="15"/>
              </w:rPr>
              <w:t>Thailand</w:t>
            </w:r>
          </w:p>
        </w:tc>
        <w:tc>
          <w:tcPr>
            <w:tcW w:w="758" w:type="dxa"/>
          </w:tcPr>
          <w:p w:rsidR="0026378F" w:rsidRPr="00E554B3" w:rsidRDefault="00067208" w:rsidP="0026378F">
            <w:pPr>
              <w:tabs>
                <w:tab w:val="decimal" w:pos="371"/>
              </w:tabs>
              <w:spacing w:line="240" w:lineRule="exact"/>
              <w:jc w:val="center"/>
              <w:rPr>
                <w:sz w:val="15"/>
                <w:szCs w:val="15"/>
              </w:rPr>
            </w:pPr>
            <w:r w:rsidRPr="00E554B3">
              <w:rPr>
                <w:sz w:val="15"/>
                <w:szCs w:val="15"/>
              </w:rPr>
              <w:t>38.28</w:t>
            </w:r>
          </w:p>
        </w:tc>
        <w:tc>
          <w:tcPr>
            <w:tcW w:w="826" w:type="dxa"/>
          </w:tcPr>
          <w:p w:rsidR="0026378F" w:rsidRPr="00E554B3" w:rsidRDefault="0026378F" w:rsidP="0026378F">
            <w:pPr>
              <w:tabs>
                <w:tab w:val="decimal" w:pos="371"/>
              </w:tabs>
              <w:spacing w:line="240" w:lineRule="exact"/>
              <w:jc w:val="center"/>
              <w:rPr>
                <w:sz w:val="15"/>
                <w:szCs w:val="15"/>
              </w:rPr>
            </w:pPr>
            <w:r w:rsidRPr="00E554B3">
              <w:rPr>
                <w:sz w:val="15"/>
                <w:szCs w:val="15"/>
              </w:rPr>
              <w:t>38.28</w:t>
            </w:r>
          </w:p>
        </w:tc>
        <w:tc>
          <w:tcPr>
            <w:tcW w:w="767" w:type="dxa"/>
          </w:tcPr>
          <w:p w:rsidR="0026378F" w:rsidRPr="00E554B3" w:rsidRDefault="00067208" w:rsidP="0026378F">
            <w:pPr>
              <w:tabs>
                <w:tab w:val="decimal" w:pos="731"/>
              </w:tabs>
              <w:spacing w:line="240" w:lineRule="exact"/>
              <w:ind w:right="41"/>
              <w:jc w:val="right"/>
              <w:rPr>
                <w:sz w:val="15"/>
                <w:szCs w:val="15"/>
              </w:rPr>
            </w:pPr>
            <w:r w:rsidRPr="00E554B3">
              <w:rPr>
                <w:sz w:val="15"/>
                <w:szCs w:val="15"/>
              </w:rPr>
              <w:t>45,523</w:t>
            </w:r>
          </w:p>
        </w:tc>
        <w:tc>
          <w:tcPr>
            <w:tcW w:w="810" w:type="dxa"/>
            <w:gridSpan w:val="3"/>
          </w:tcPr>
          <w:p w:rsidR="0026378F" w:rsidRPr="00E554B3" w:rsidRDefault="0026378F" w:rsidP="0026378F">
            <w:pPr>
              <w:tabs>
                <w:tab w:val="decimal" w:pos="731"/>
              </w:tabs>
              <w:spacing w:line="240" w:lineRule="exact"/>
              <w:ind w:right="41"/>
              <w:jc w:val="right"/>
              <w:rPr>
                <w:sz w:val="15"/>
                <w:szCs w:val="15"/>
              </w:rPr>
            </w:pPr>
            <w:r w:rsidRPr="00E554B3">
              <w:rPr>
                <w:sz w:val="15"/>
                <w:szCs w:val="15"/>
              </w:rPr>
              <w:t>5,000</w:t>
            </w:r>
          </w:p>
        </w:tc>
        <w:tc>
          <w:tcPr>
            <w:tcW w:w="812" w:type="dxa"/>
            <w:gridSpan w:val="3"/>
          </w:tcPr>
          <w:p w:rsidR="0026378F" w:rsidRPr="00E554B3" w:rsidRDefault="00067208" w:rsidP="0026378F">
            <w:pPr>
              <w:tabs>
                <w:tab w:val="decimal" w:pos="371"/>
              </w:tabs>
              <w:spacing w:line="240" w:lineRule="exact"/>
              <w:rPr>
                <w:sz w:val="15"/>
                <w:szCs w:val="15"/>
              </w:rPr>
            </w:pPr>
            <w:r w:rsidRPr="00E554B3">
              <w:rPr>
                <w:sz w:val="15"/>
                <w:szCs w:val="15"/>
              </w:rPr>
              <w:t>-</w:t>
            </w:r>
          </w:p>
        </w:tc>
        <w:tc>
          <w:tcPr>
            <w:tcW w:w="945" w:type="dxa"/>
            <w:gridSpan w:val="4"/>
          </w:tcPr>
          <w:p w:rsidR="0026378F" w:rsidRPr="00E554B3" w:rsidRDefault="0026378F" w:rsidP="0026378F">
            <w:pPr>
              <w:tabs>
                <w:tab w:val="decimal" w:pos="371"/>
              </w:tabs>
              <w:spacing w:line="240" w:lineRule="exact"/>
              <w:rPr>
                <w:sz w:val="15"/>
                <w:szCs w:val="15"/>
              </w:rPr>
            </w:pPr>
            <w:r w:rsidRPr="00E554B3">
              <w:rPr>
                <w:sz w:val="15"/>
                <w:szCs w:val="15"/>
              </w:rPr>
              <w:t>-</w:t>
            </w:r>
          </w:p>
        </w:tc>
        <w:tc>
          <w:tcPr>
            <w:tcW w:w="855" w:type="dxa"/>
          </w:tcPr>
          <w:p w:rsidR="0026378F" w:rsidRPr="00E554B3" w:rsidRDefault="00067208" w:rsidP="0026378F">
            <w:pPr>
              <w:tabs>
                <w:tab w:val="decimal" w:pos="371"/>
              </w:tabs>
              <w:spacing w:line="240" w:lineRule="exact"/>
              <w:rPr>
                <w:sz w:val="15"/>
                <w:szCs w:val="15"/>
              </w:rPr>
            </w:pPr>
            <w:r w:rsidRPr="00E554B3">
              <w:rPr>
                <w:sz w:val="15"/>
                <w:szCs w:val="15"/>
              </w:rPr>
              <w:t>-</w:t>
            </w:r>
          </w:p>
        </w:tc>
        <w:tc>
          <w:tcPr>
            <w:tcW w:w="810" w:type="dxa"/>
            <w:gridSpan w:val="3"/>
          </w:tcPr>
          <w:p w:rsidR="0026378F" w:rsidRPr="00E554B3" w:rsidRDefault="0026378F" w:rsidP="0026378F">
            <w:pPr>
              <w:tabs>
                <w:tab w:val="decimal" w:pos="371"/>
              </w:tabs>
              <w:spacing w:line="240" w:lineRule="exact"/>
              <w:rPr>
                <w:sz w:val="15"/>
                <w:szCs w:val="15"/>
              </w:rPr>
            </w:pPr>
            <w:r w:rsidRPr="00E554B3">
              <w:rPr>
                <w:sz w:val="15"/>
                <w:szCs w:val="15"/>
              </w:rPr>
              <w:t>-</w:t>
            </w:r>
          </w:p>
        </w:tc>
        <w:tc>
          <w:tcPr>
            <w:tcW w:w="810" w:type="dxa"/>
          </w:tcPr>
          <w:p w:rsidR="0026378F" w:rsidRPr="00E554B3" w:rsidRDefault="00067208" w:rsidP="0026378F">
            <w:pPr>
              <w:tabs>
                <w:tab w:val="decimal" w:pos="380"/>
              </w:tabs>
              <w:spacing w:line="240" w:lineRule="exact"/>
              <w:rPr>
                <w:sz w:val="15"/>
                <w:szCs w:val="15"/>
              </w:rPr>
            </w:pPr>
            <w:r w:rsidRPr="00E554B3">
              <w:rPr>
                <w:sz w:val="15"/>
                <w:szCs w:val="15"/>
              </w:rPr>
              <w:t>-</w:t>
            </w:r>
          </w:p>
        </w:tc>
        <w:tc>
          <w:tcPr>
            <w:tcW w:w="810" w:type="dxa"/>
            <w:gridSpan w:val="2"/>
          </w:tcPr>
          <w:p w:rsidR="0026378F" w:rsidRPr="00E554B3" w:rsidRDefault="00067208" w:rsidP="0026378F">
            <w:pPr>
              <w:tabs>
                <w:tab w:val="decimal" w:pos="380"/>
              </w:tabs>
              <w:spacing w:line="240" w:lineRule="exact"/>
              <w:rPr>
                <w:sz w:val="15"/>
                <w:szCs w:val="15"/>
              </w:rPr>
            </w:pPr>
            <w:r w:rsidRPr="00E554B3">
              <w:rPr>
                <w:sz w:val="15"/>
                <w:szCs w:val="15"/>
              </w:rPr>
              <w:t>-</w:t>
            </w:r>
          </w:p>
        </w:tc>
        <w:tc>
          <w:tcPr>
            <w:tcW w:w="810" w:type="dxa"/>
            <w:gridSpan w:val="3"/>
          </w:tcPr>
          <w:p w:rsidR="0026378F" w:rsidRPr="00E554B3" w:rsidRDefault="00067208" w:rsidP="0026378F">
            <w:pPr>
              <w:tabs>
                <w:tab w:val="decimal" w:pos="371"/>
              </w:tabs>
              <w:spacing w:line="240" w:lineRule="exact"/>
              <w:rPr>
                <w:sz w:val="15"/>
                <w:szCs w:val="15"/>
              </w:rPr>
            </w:pPr>
            <w:r w:rsidRPr="00E554B3">
              <w:rPr>
                <w:sz w:val="15"/>
                <w:szCs w:val="15"/>
              </w:rPr>
              <w:t>-</w:t>
            </w:r>
          </w:p>
        </w:tc>
        <w:tc>
          <w:tcPr>
            <w:tcW w:w="817" w:type="dxa"/>
            <w:gridSpan w:val="2"/>
          </w:tcPr>
          <w:p w:rsidR="0026378F" w:rsidRPr="00E554B3" w:rsidRDefault="0026378F" w:rsidP="0026378F">
            <w:pPr>
              <w:tabs>
                <w:tab w:val="decimal" w:pos="371"/>
              </w:tabs>
              <w:spacing w:line="240" w:lineRule="exact"/>
              <w:rPr>
                <w:sz w:val="15"/>
                <w:szCs w:val="15"/>
              </w:rPr>
            </w:pPr>
            <w:r w:rsidRPr="00E554B3">
              <w:rPr>
                <w:sz w:val="15"/>
                <w:szCs w:val="15"/>
              </w:rPr>
              <w:t>-</w:t>
            </w:r>
          </w:p>
        </w:tc>
      </w:tr>
      <w:tr w:rsidR="0026378F" w:rsidRPr="00E554B3" w:rsidTr="005F5729">
        <w:trPr>
          <w:cantSplit/>
        </w:trPr>
        <w:tc>
          <w:tcPr>
            <w:tcW w:w="2418" w:type="dxa"/>
          </w:tcPr>
          <w:p w:rsidR="0026378F" w:rsidRPr="00E554B3" w:rsidRDefault="0026378F" w:rsidP="0026378F">
            <w:pPr>
              <w:spacing w:line="240" w:lineRule="exact"/>
              <w:rPr>
                <w:sz w:val="15"/>
                <w:szCs w:val="15"/>
              </w:rPr>
            </w:pPr>
          </w:p>
        </w:tc>
        <w:tc>
          <w:tcPr>
            <w:tcW w:w="1916" w:type="dxa"/>
          </w:tcPr>
          <w:p w:rsidR="0026378F" w:rsidRPr="00E554B3" w:rsidRDefault="0026378F" w:rsidP="0026378F">
            <w:pPr>
              <w:spacing w:line="240" w:lineRule="exact"/>
              <w:ind w:right="-82"/>
              <w:rPr>
                <w:sz w:val="15"/>
                <w:szCs w:val="15"/>
              </w:rPr>
            </w:pPr>
          </w:p>
        </w:tc>
        <w:tc>
          <w:tcPr>
            <w:tcW w:w="1053" w:type="dxa"/>
          </w:tcPr>
          <w:p w:rsidR="0026378F" w:rsidRPr="00E554B3" w:rsidRDefault="0026378F" w:rsidP="0026378F">
            <w:pPr>
              <w:spacing w:line="240" w:lineRule="exact"/>
              <w:jc w:val="center"/>
              <w:rPr>
                <w:sz w:val="15"/>
                <w:szCs w:val="15"/>
              </w:rPr>
            </w:pPr>
          </w:p>
        </w:tc>
        <w:tc>
          <w:tcPr>
            <w:tcW w:w="758" w:type="dxa"/>
          </w:tcPr>
          <w:p w:rsidR="0026378F" w:rsidRPr="00E554B3" w:rsidRDefault="0026378F" w:rsidP="0026378F">
            <w:pPr>
              <w:tabs>
                <w:tab w:val="decimal" w:pos="371"/>
              </w:tabs>
              <w:spacing w:line="240" w:lineRule="exact"/>
              <w:jc w:val="center"/>
              <w:rPr>
                <w:sz w:val="15"/>
                <w:szCs w:val="15"/>
              </w:rPr>
            </w:pPr>
          </w:p>
        </w:tc>
        <w:tc>
          <w:tcPr>
            <w:tcW w:w="826" w:type="dxa"/>
          </w:tcPr>
          <w:p w:rsidR="0026378F" w:rsidRPr="00E554B3" w:rsidRDefault="0026378F" w:rsidP="0026378F">
            <w:pPr>
              <w:tabs>
                <w:tab w:val="decimal" w:pos="371"/>
              </w:tabs>
              <w:spacing w:line="240" w:lineRule="exact"/>
              <w:jc w:val="center"/>
              <w:rPr>
                <w:sz w:val="15"/>
                <w:szCs w:val="15"/>
              </w:rPr>
            </w:pPr>
          </w:p>
        </w:tc>
        <w:tc>
          <w:tcPr>
            <w:tcW w:w="767" w:type="dxa"/>
          </w:tcPr>
          <w:p w:rsidR="0026378F" w:rsidRPr="00E554B3" w:rsidRDefault="0026378F" w:rsidP="0026378F">
            <w:pPr>
              <w:tabs>
                <w:tab w:val="decimal" w:pos="731"/>
              </w:tabs>
              <w:spacing w:line="240" w:lineRule="exact"/>
              <w:ind w:right="41"/>
              <w:jc w:val="right"/>
              <w:rPr>
                <w:sz w:val="15"/>
                <w:szCs w:val="15"/>
              </w:rPr>
            </w:pPr>
          </w:p>
        </w:tc>
        <w:tc>
          <w:tcPr>
            <w:tcW w:w="810" w:type="dxa"/>
            <w:gridSpan w:val="3"/>
          </w:tcPr>
          <w:p w:rsidR="0026378F" w:rsidRPr="00E554B3" w:rsidRDefault="0026378F" w:rsidP="0026378F">
            <w:pPr>
              <w:tabs>
                <w:tab w:val="decimal" w:pos="731"/>
              </w:tabs>
              <w:spacing w:line="240" w:lineRule="exact"/>
              <w:ind w:right="41"/>
              <w:jc w:val="right"/>
              <w:rPr>
                <w:sz w:val="15"/>
                <w:szCs w:val="15"/>
              </w:rPr>
            </w:pPr>
          </w:p>
        </w:tc>
        <w:tc>
          <w:tcPr>
            <w:tcW w:w="812" w:type="dxa"/>
            <w:gridSpan w:val="3"/>
          </w:tcPr>
          <w:p w:rsidR="0026378F" w:rsidRPr="00E554B3" w:rsidRDefault="0026378F" w:rsidP="0026378F">
            <w:pPr>
              <w:tabs>
                <w:tab w:val="decimal" w:pos="371"/>
              </w:tabs>
              <w:spacing w:line="240" w:lineRule="exact"/>
              <w:rPr>
                <w:sz w:val="15"/>
                <w:szCs w:val="15"/>
              </w:rPr>
            </w:pPr>
          </w:p>
        </w:tc>
        <w:tc>
          <w:tcPr>
            <w:tcW w:w="945" w:type="dxa"/>
            <w:gridSpan w:val="4"/>
          </w:tcPr>
          <w:p w:rsidR="0026378F" w:rsidRPr="00E554B3" w:rsidRDefault="0026378F" w:rsidP="0026378F">
            <w:pPr>
              <w:tabs>
                <w:tab w:val="decimal" w:pos="371"/>
              </w:tabs>
              <w:spacing w:line="240" w:lineRule="exact"/>
              <w:rPr>
                <w:sz w:val="15"/>
                <w:szCs w:val="15"/>
              </w:rPr>
            </w:pPr>
          </w:p>
        </w:tc>
        <w:tc>
          <w:tcPr>
            <w:tcW w:w="855" w:type="dxa"/>
          </w:tcPr>
          <w:p w:rsidR="0026378F" w:rsidRPr="00E554B3" w:rsidRDefault="0026378F" w:rsidP="0026378F">
            <w:pPr>
              <w:tabs>
                <w:tab w:val="decimal" w:pos="371"/>
              </w:tabs>
              <w:spacing w:line="240" w:lineRule="exact"/>
              <w:rPr>
                <w:sz w:val="15"/>
                <w:szCs w:val="15"/>
              </w:rPr>
            </w:pPr>
          </w:p>
        </w:tc>
        <w:tc>
          <w:tcPr>
            <w:tcW w:w="810" w:type="dxa"/>
            <w:gridSpan w:val="3"/>
          </w:tcPr>
          <w:p w:rsidR="0026378F" w:rsidRPr="00E554B3" w:rsidRDefault="0026378F" w:rsidP="0026378F">
            <w:pPr>
              <w:tabs>
                <w:tab w:val="decimal" w:pos="371"/>
              </w:tabs>
              <w:spacing w:line="240" w:lineRule="exact"/>
              <w:rPr>
                <w:sz w:val="15"/>
                <w:szCs w:val="15"/>
              </w:rPr>
            </w:pPr>
          </w:p>
        </w:tc>
        <w:tc>
          <w:tcPr>
            <w:tcW w:w="810" w:type="dxa"/>
          </w:tcPr>
          <w:p w:rsidR="0026378F" w:rsidRPr="00E554B3" w:rsidRDefault="0026378F" w:rsidP="0026378F">
            <w:pPr>
              <w:tabs>
                <w:tab w:val="decimal" w:pos="380"/>
              </w:tabs>
              <w:spacing w:line="240" w:lineRule="exact"/>
              <w:rPr>
                <w:sz w:val="15"/>
                <w:szCs w:val="15"/>
              </w:rPr>
            </w:pPr>
          </w:p>
        </w:tc>
        <w:tc>
          <w:tcPr>
            <w:tcW w:w="810" w:type="dxa"/>
            <w:gridSpan w:val="2"/>
          </w:tcPr>
          <w:p w:rsidR="0026378F" w:rsidRPr="00E554B3" w:rsidRDefault="0026378F" w:rsidP="0026378F">
            <w:pPr>
              <w:tabs>
                <w:tab w:val="decimal" w:pos="380"/>
              </w:tabs>
              <w:spacing w:line="240" w:lineRule="exact"/>
              <w:rPr>
                <w:sz w:val="15"/>
                <w:szCs w:val="15"/>
              </w:rPr>
            </w:pPr>
          </w:p>
        </w:tc>
        <w:tc>
          <w:tcPr>
            <w:tcW w:w="810" w:type="dxa"/>
            <w:gridSpan w:val="3"/>
          </w:tcPr>
          <w:p w:rsidR="0026378F" w:rsidRPr="00E554B3" w:rsidRDefault="0026378F" w:rsidP="0026378F">
            <w:pPr>
              <w:tabs>
                <w:tab w:val="decimal" w:pos="352"/>
              </w:tabs>
              <w:spacing w:line="240" w:lineRule="exact"/>
              <w:rPr>
                <w:sz w:val="15"/>
                <w:szCs w:val="15"/>
              </w:rPr>
            </w:pPr>
          </w:p>
        </w:tc>
        <w:tc>
          <w:tcPr>
            <w:tcW w:w="817" w:type="dxa"/>
            <w:gridSpan w:val="2"/>
          </w:tcPr>
          <w:p w:rsidR="0026378F" w:rsidRPr="00E554B3" w:rsidRDefault="0026378F" w:rsidP="0026378F">
            <w:pPr>
              <w:tabs>
                <w:tab w:val="decimal" w:pos="352"/>
              </w:tabs>
              <w:spacing w:line="240" w:lineRule="exact"/>
              <w:rPr>
                <w:sz w:val="15"/>
                <w:szCs w:val="15"/>
              </w:rPr>
            </w:pPr>
          </w:p>
        </w:tc>
      </w:tr>
      <w:tr w:rsidR="0026378F" w:rsidRPr="00E554B3" w:rsidTr="005F5729">
        <w:trPr>
          <w:cantSplit/>
        </w:trPr>
        <w:tc>
          <w:tcPr>
            <w:tcW w:w="2418" w:type="dxa"/>
          </w:tcPr>
          <w:p w:rsidR="0026378F" w:rsidRPr="00E554B3" w:rsidRDefault="0026378F" w:rsidP="0026378F">
            <w:pPr>
              <w:ind w:left="90" w:hanging="90"/>
              <w:rPr>
                <w:sz w:val="15"/>
                <w:szCs w:val="15"/>
              </w:rPr>
            </w:pPr>
            <w:r w:rsidRPr="00E554B3">
              <w:rPr>
                <w:b/>
                <w:bCs/>
                <w:i/>
                <w:iCs/>
                <w:sz w:val="15"/>
                <w:szCs w:val="15"/>
              </w:rPr>
              <w:t>Direct subsidiary</w:t>
            </w:r>
          </w:p>
        </w:tc>
        <w:tc>
          <w:tcPr>
            <w:tcW w:w="1916" w:type="dxa"/>
          </w:tcPr>
          <w:p w:rsidR="0026378F" w:rsidRPr="00E554B3" w:rsidRDefault="0026378F" w:rsidP="0026378F">
            <w:pPr>
              <w:ind w:right="-82"/>
              <w:rPr>
                <w:sz w:val="15"/>
                <w:szCs w:val="15"/>
              </w:rPr>
            </w:pPr>
          </w:p>
        </w:tc>
        <w:tc>
          <w:tcPr>
            <w:tcW w:w="1053" w:type="dxa"/>
          </w:tcPr>
          <w:p w:rsidR="0026378F" w:rsidRPr="00E554B3" w:rsidRDefault="0026378F" w:rsidP="0026378F">
            <w:pPr>
              <w:jc w:val="center"/>
              <w:rPr>
                <w:sz w:val="15"/>
                <w:szCs w:val="15"/>
              </w:rPr>
            </w:pPr>
          </w:p>
        </w:tc>
        <w:tc>
          <w:tcPr>
            <w:tcW w:w="758" w:type="dxa"/>
          </w:tcPr>
          <w:p w:rsidR="0026378F" w:rsidRPr="00E554B3" w:rsidRDefault="0026378F" w:rsidP="0026378F">
            <w:pPr>
              <w:tabs>
                <w:tab w:val="decimal" w:pos="371"/>
              </w:tabs>
              <w:jc w:val="center"/>
              <w:rPr>
                <w:sz w:val="15"/>
                <w:szCs w:val="15"/>
              </w:rPr>
            </w:pPr>
          </w:p>
        </w:tc>
        <w:tc>
          <w:tcPr>
            <w:tcW w:w="826" w:type="dxa"/>
          </w:tcPr>
          <w:p w:rsidR="0026378F" w:rsidRPr="00E554B3" w:rsidRDefault="0026378F" w:rsidP="0026378F">
            <w:pPr>
              <w:tabs>
                <w:tab w:val="decimal" w:pos="371"/>
              </w:tabs>
              <w:jc w:val="center"/>
              <w:rPr>
                <w:sz w:val="15"/>
                <w:szCs w:val="15"/>
              </w:rPr>
            </w:pPr>
          </w:p>
        </w:tc>
        <w:tc>
          <w:tcPr>
            <w:tcW w:w="767" w:type="dxa"/>
          </w:tcPr>
          <w:p w:rsidR="0026378F" w:rsidRPr="00E554B3" w:rsidRDefault="0026378F" w:rsidP="0026378F">
            <w:pPr>
              <w:ind w:right="41"/>
              <w:jc w:val="right"/>
              <w:rPr>
                <w:sz w:val="15"/>
                <w:szCs w:val="15"/>
              </w:rPr>
            </w:pPr>
          </w:p>
        </w:tc>
        <w:tc>
          <w:tcPr>
            <w:tcW w:w="810" w:type="dxa"/>
            <w:gridSpan w:val="3"/>
          </w:tcPr>
          <w:p w:rsidR="0026378F" w:rsidRPr="00E554B3" w:rsidRDefault="0026378F" w:rsidP="0026378F">
            <w:pPr>
              <w:tabs>
                <w:tab w:val="decimal" w:pos="616"/>
              </w:tabs>
              <w:ind w:right="-160"/>
              <w:rPr>
                <w:sz w:val="15"/>
                <w:szCs w:val="15"/>
              </w:rPr>
            </w:pPr>
          </w:p>
        </w:tc>
        <w:tc>
          <w:tcPr>
            <w:tcW w:w="812" w:type="dxa"/>
            <w:gridSpan w:val="3"/>
          </w:tcPr>
          <w:p w:rsidR="0026378F" w:rsidRPr="00E554B3" w:rsidRDefault="0026378F" w:rsidP="0026378F">
            <w:pPr>
              <w:tabs>
                <w:tab w:val="decimal" w:pos="641"/>
              </w:tabs>
              <w:rPr>
                <w:sz w:val="15"/>
                <w:szCs w:val="15"/>
              </w:rPr>
            </w:pPr>
          </w:p>
        </w:tc>
        <w:tc>
          <w:tcPr>
            <w:tcW w:w="945" w:type="dxa"/>
            <w:gridSpan w:val="4"/>
          </w:tcPr>
          <w:p w:rsidR="0026378F" w:rsidRPr="00E554B3" w:rsidRDefault="0026378F" w:rsidP="0026378F">
            <w:pPr>
              <w:tabs>
                <w:tab w:val="decimal" w:pos="641"/>
              </w:tabs>
              <w:rPr>
                <w:sz w:val="15"/>
                <w:szCs w:val="15"/>
              </w:rPr>
            </w:pPr>
          </w:p>
        </w:tc>
        <w:tc>
          <w:tcPr>
            <w:tcW w:w="855" w:type="dxa"/>
          </w:tcPr>
          <w:p w:rsidR="0026378F" w:rsidRPr="00E554B3" w:rsidRDefault="0026378F" w:rsidP="0026378F">
            <w:pPr>
              <w:jc w:val="center"/>
              <w:rPr>
                <w:sz w:val="15"/>
                <w:szCs w:val="15"/>
              </w:rPr>
            </w:pPr>
          </w:p>
        </w:tc>
        <w:tc>
          <w:tcPr>
            <w:tcW w:w="810" w:type="dxa"/>
            <w:gridSpan w:val="3"/>
          </w:tcPr>
          <w:p w:rsidR="0026378F" w:rsidRPr="00E554B3" w:rsidRDefault="0026378F" w:rsidP="0026378F">
            <w:pPr>
              <w:jc w:val="center"/>
              <w:rPr>
                <w:sz w:val="15"/>
                <w:szCs w:val="15"/>
              </w:rPr>
            </w:pPr>
          </w:p>
        </w:tc>
        <w:tc>
          <w:tcPr>
            <w:tcW w:w="826" w:type="dxa"/>
            <w:gridSpan w:val="2"/>
          </w:tcPr>
          <w:p w:rsidR="0026378F" w:rsidRPr="00E554B3" w:rsidRDefault="0026378F" w:rsidP="0026378F">
            <w:pPr>
              <w:tabs>
                <w:tab w:val="decimal" w:pos="191"/>
                <w:tab w:val="decimal" w:pos="380"/>
              </w:tabs>
              <w:jc w:val="right"/>
              <w:rPr>
                <w:sz w:val="15"/>
                <w:szCs w:val="15"/>
              </w:rPr>
            </w:pPr>
          </w:p>
        </w:tc>
        <w:tc>
          <w:tcPr>
            <w:tcW w:w="819" w:type="dxa"/>
            <w:gridSpan w:val="2"/>
          </w:tcPr>
          <w:p w:rsidR="0026378F" w:rsidRPr="00E554B3" w:rsidRDefault="0026378F" w:rsidP="0026378F">
            <w:pPr>
              <w:tabs>
                <w:tab w:val="decimal" w:pos="191"/>
              </w:tabs>
              <w:jc w:val="right"/>
              <w:rPr>
                <w:sz w:val="15"/>
                <w:szCs w:val="15"/>
              </w:rPr>
            </w:pPr>
          </w:p>
        </w:tc>
        <w:tc>
          <w:tcPr>
            <w:tcW w:w="785" w:type="dxa"/>
            <w:gridSpan w:val="2"/>
          </w:tcPr>
          <w:p w:rsidR="0026378F" w:rsidRPr="00E554B3" w:rsidRDefault="0026378F" w:rsidP="0026378F">
            <w:pPr>
              <w:tabs>
                <w:tab w:val="decimal" w:pos="352"/>
              </w:tabs>
              <w:rPr>
                <w:sz w:val="15"/>
                <w:szCs w:val="15"/>
              </w:rPr>
            </w:pPr>
          </w:p>
        </w:tc>
        <w:tc>
          <w:tcPr>
            <w:tcW w:w="817" w:type="dxa"/>
            <w:gridSpan w:val="2"/>
          </w:tcPr>
          <w:p w:rsidR="0026378F" w:rsidRPr="00E554B3" w:rsidRDefault="0026378F" w:rsidP="0026378F">
            <w:pPr>
              <w:tabs>
                <w:tab w:val="decimal" w:pos="352"/>
              </w:tabs>
              <w:rPr>
                <w:sz w:val="15"/>
                <w:szCs w:val="15"/>
              </w:rPr>
            </w:pPr>
          </w:p>
        </w:tc>
      </w:tr>
      <w:tr w:rsidR="00B25069" w:rsidRPr="00E554B3" w:rsidTr="005F5729">
        <w:trPr>
          <w:cantSplit/>
          <w:trHeight w:val="86"/>
        </w:trPr>
        <w:tc>
          <w:tcPr>
            <w:tcW w:w="2418" w:type="dxa"/>
          </w:tcPr>
          <w:p w:rsidR="00B25069" w:rsidRPr="00E554B3" w:rsidRDefault="00B25069" w:rsidP="00B25069">
            <w:pPr>
              <w:rPr>
                <w:sz w:val="15"/>
                <w:szCs w:val="15"/>
              </w:rPr>
            </w:pPr>
            <w:r w:rsidRPr="00E554B3">
              <w:rPr>
                <w:sz w:val="15"/>
                <w:szCs w:val="15"/>
              </w:rPr>
              <w:t>Boutique PKNS 2 Ltd.</w:t>
            </w:r>
          </w:p>
        </w:tc>
        <w:tc>
          <w:tcPr>
            <w:tcW w:w="1916" w:type="dxa"/>
          </w:tcPr>
          <w:p w:rsidR="00B25069" w:rsidRPr="00E554B3" w:rsidRDefault="00B25069" w:rsidP="00B25069">
            <w:pPr>
              <w:ind w:right="-82"/>
              <w:rPr>
                <w:sz w:val="15"/>
                <w:szCs w:val="15"/>
              </w:rPr>
            </w:pPr>
            <w:r w:rsidRPr="00E554B3">
              <w:rPr>
                <w:sz w:val="15"/>
                <w:szCs w:val="15"/>
              </w:rPr>
              <w:t>Holding company</w:t>
            </w:r>
          </w:p>
        </w:tc>
        <w:tc>
          <w:tcPr>
            <w:tcW w:w="1053" w:type="dxa"/>
          </w:tcPr>
          <w:p w:rsidR="00B25069" w:rsidRPr="00E554B3" w:rsidRDefault="00B25069" w:rsidP="00B25069">
            <w:pPr>
              <w:jc w:val="center"/>
              <w:rPr>
                <w:sz w:val="15"/>
                <w:szCs w:val="15"/>
              </w:rPr>
            </w:pPr>
            <w:r w:rsidRPr="00E554B3">
              <w:rPr>
                <w:sz w:val="15"/>
                <w:szCs w:val="15"/>
              </w:rPr>
              <w:t>Thailand</w:t>
            </w:r>
          </w:p>
        </w:tc>
        <w:tc>
          <w:tcPr>
            <w:tcW w:w="758" w:type="dxa"/>
          </w:tcPr>
          <w:p w:rsidR="00B25069" w:rsidRPr="00E554B3" w:rsidRDefault="00B25069" w:rsidP="00B25069">
            <w:pPr>
              <w:tabs>
                <w:tab w:val="decimal" w:pos="371"/>
              </w:tabs>
              <w:jc w:val="center"/>
              <w:rPr>
                <w:sz w:val="15"/>
                <w:szCs w:val="15"/>
              </w:rPr>
            </w:pPr>
            <w:r w:rsidRPr="00E554B3">
              <w:rPr>
                <w:sz w:val="15"/>
                <w:szCs w:val="15"/>
              </w:rPr>
              <w:t>66.00</w:t>
            </w:r>
          </w:p>
        </w:tc>
        <w:tc>
          <w:tcPr>
            <w:tcW w:w="826" w:type="dxa"/>
          </w:tcPr>
          <w:p w:rsidR="00B25069" w:rsidRPr="00E554B3" w:rsidRDefault="00B25069" w:rsidP="00B25069">
            <w:pPr>
              <w:tabs>
                <w:tab w:val="decimal" w:pos="371"/>
              </w:tabs>
              <w:jc w:val="center"/>
              <w:rPr>
                <w:sz w:val="15"/>
                <w:szCs w:val="15"/>
              </w:rPr>
            </w:pPr>
            <w:r w:rsidRPr="00E554B3">
              <w:rPr>
                <w:sz w:val="15"/>
                <w:szCs w:val="15"/>
              </w:rPr>
              <w:t>66.00</w:t>
            </w:r>
          </w:p>
        </w:tc>
        <w:tc>
          <w:tcPr>
            <w:tcW w:w="767" w:type="dxa"/>
          </w:tcPr>
          <w:p w:rsidR="00B25069" w:rsidRPr="00E554B3" w:rsidRDefault="00B25069" w:rsidP="00B25069">
            <w:pPr>
              <w:tabs>
                <w:tab w:val="decimal" w:pos="616"/>
              </w:tabs>
              <w:jc w:val="center"/>
              <w:rPr>
                <w:sz w:val="15"/>
                <w:szCs w:val="15"/>
              </w:rPr>
            </w:pPr>
            <w:r w:rsidRPr="00E554B3">
              <w:rPr>
                <w:sz w:val="15"/>
                <w:szCs w:val="15"/>
              </w:rPr>
              <w:t>100</w:t>
            </w:r>
          </w:p>
        </w:tc>
        <w:tc>
          <w:tcPr>
            <w:tcW w:w="810" w:type="dxa"/>
            <w:gridSpan w:val="3"/>
          </w:tcPr>
          <w:p w:rsidR="00B25069" w:rsidRPr="00E554B3" w:rsidRDefault="00B25069" w:rsidP="00B25069">
            <w:pPr>
              <w:tabs>
                <w:tab w:val="decimal" w:pos="616"/>
              </w:tabs>
              <w:jc w:val="center"/>
              <w:rPr>
                <w:sz w:val="15"/>
                <w:szCs w:val="15"/>
              </w:rPr>
            </w:pPr>
            <w:r w:rsidRPr="00E554B3">
              <w:rPr>
                <w:sz w:val="15"/>
                <w:szCs w:val="15"/>
              </w:rPr>
              <w:t>100</w:t>
            </w:r>
          </w:p>
        </w:tc>
        <w:tc>
          <w:tcPr>
            <w:tcW w:w="812" w:type="dxa"/>
            <w:gridSpan w:val="3"/>
          </w:tcPr>
          <w:p w:rsidR="00B25069" w:rsidRPr="00E554B3" w:rsidRDefault="00B25069" w:rsidP="00B25069">
            <w:pPr>
              <w:tabs>
                <w:tab w:val="decimal" w:pos="697"/>
              </w:tabs>
              <w:rPr>
                <w:sz w:val="15"/>
                <w:szCs w:val="15"/>
              </w:rPr>
            </w:pPr>
            <w:r w:rsidRPr="00E554B3">
              <w:rPr>
                <w:sz w:val="15"/>
                <w:szCs w:val="15"/>
              </w:rPr>
              <w:t>66</w:t>
            </w:r>
          </w:p>
        </w:tc>
        <w:tc>
          <w:tcPr>
            <w:tcW w:w="945" w:type="dxa"/>
            <w:gridSpan w:val="4"/>
          </w:tcPr>
          <w:p w:rsidR="00B25069" w:rsidRPr="00E554B3" w:rsidRDefault="00B25069" w:rsidP="00B25069">
            <w:pPr>
              <w:tabs>
                <w:tab w:val="decimal" w:pos="697"/>
              </w:tabs>
              <w:rPr>
                <w:sz w:val="15"/>
                <w:szCs w:val="15"/>
              </w:rPr>
            </w:pPr>
            <w:r w:rsidRPr="00E554B3">
              <w:rPr>
                <w:sz w:val="15"/>
                <w:szCs w:val="15"/>
              </w:rPr>
              <w:t>66</w:t>
            </w:r>
          </w:p>
        </w:tc>
        <w:tc>
          <w:tcPr>
            <w:tcW w:w="855" w:type="dxa"/>
          </w:tcPr>
          <w:p w:rsidR="00B25069" w:rsidRPr="00E554B3" w:rsidRDefault="00B25069" w:rsidP="00B25069">
            <w:pPr>
              <w:jc w:val="center"/>
              <w:rPr>
                <w:sz w:val="15"/>
                <w:szCs w:val="15"/>
              </w:rPr>
            </w:pPr>
            <w:r w:rsidRPr="00E554B3">
              <w:rPr>
                <w:sz w:val="15"/>
                <w:szCs w:val="15"/>
              </w:rPr>
              <w:t>-</w:t>
            </w:r>
          </w:p>
        </w:tc>
        <w:tc>
          <w:tcPr>
            <w:tcW w:w="810" w:type="dxa"/>
            <w:gridSpan w:val="3"/>
          </w:tcPr>
          <w:p w:rsidR="00B25069" w:rsidRPr="00E554B3" w:rsidRDefault="00B25069" w:rsidP="00B25069">
            <w:pPr>
              <w:jc w:val="center"/>
              <w:rPr>
                <w:sz w:val="15"/>
                <w:szCs w:val="15"/>
              </w:rPr>
            </w:pPr>
            <w:r w:rsidRPr="00E554B3">
              <w:rPr>
                <w:sz w:val="15"/>
                <w:szCs w:val="15"/>
              </w:rPr>
              <w:t>-</w:t>
            </w:r>
          </w:p>
        </w:tc>
        <w:tc>
          <w:tcPr>
            <w:tcW w:w="826" w:type="dxa"/>
            <w:gridSpan w:val="2"/>
          </w:tcPr>
          <w:p w:rsidR="00B25069" w:rsidRPr="00E554B3" w:rsidRDefault="00B25069" w:rsidP="00B25069">
            <w:pPr>
              <w:tabs>
                <w:tab w:val="decimal" w:pos="191"/>
              </w:tabs>
              <w:jc w:val="right"/>
              <w:rPr>
                <w:sz w:val="15"/>
                <w:szCs w:val="15"/>
              </w:rPr>
            </w:pPr>
            <w:r w:rsidRPr="00E554B3">
              <w:rPr>
                <w:sz w:val="15"/>
                <w:szCs w:val="15"/>
              </w:rPr>
              <w:t>66</w:t>
            </w:r>
          </w:p>
        </w:tc>
        <w:tc>
          <w:tcPr>
            <w:tcW w:w="819" w:type="dxa"/>
            <w:gridSpan w:val="2"/>
          </w:tcPr>
          <w:p w:rsidR="00B25069" w:rsidRPr="00E554B3" w:rsidRDefault="00B25069" w:rsidP="00B25069">
            <w:pPr>
              <w:tabs>
                <w:tab w:val="decimal" w:pos="191"/>
              </w:tabs>
              <w:jc w:val="right"/>
              <w:rPr>
                <w:sz w:val="15"/>
                <w:szCs w:val="15"/>
              </w:rPr>
            </w:pPr>
            <w:r w:rsidRPr="00E554B3">
              <w:rPr>
                <w:sz w:val="15"/>
                <w:szCs w:val="15"/>
              </w:rPr>
              <w:t>66</w:t>
            </w:r>
          </w:p>
        </w:tc>
        <w:tc>
          <w:tcPr>
            <w:tcW w:w="785"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17"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r>
      <w:tr w:rsidR="00B25069" w:rsidRPr="00E554B3" w:rsidTr="005F5729">
        <w:trPr>
          <w:cantSplit/>
        </w:trPr>
        <w:tc>
          <w:tcPr>
            <w:tcW w:w="2418" w:type="dxa"/>
          </w:tcPr>
          <w:p w:rsidR="00B25069" w:rsidRPr="00E554B3" w:rsidRDefault="00B25069" w:rsidP="00B25069">
            <w:pPr>
              <w:ind w:left="90" w:hanging="90"/>
              <w:rPr>
                <w:sz w:val="15"/>
                <w:szCs w:val="15"/>
              </w:rPr>
            </w:pPr>
          </w:p>
        </w:tc>
        <w:tc>
          <w:tcPr>
            <w:tcW w:w="1916" w:type="dxa"/>
          </w:tcPr>
          <w:p w:rsidR="00B25069" w:rsidRPr="00E554B3" w:rsidRDefault="00B25069" w:rsidP="00B25069">
            <w:pPr>
              <w:ind w:right="-82"/>
              <w:rPr>
                <w:sz w:val="15"/>
                <w:szCs w:val="15"/>
              </w:rPr>
            </w:pPr>
          </w:p>
        </w:tc>
        <w:tc>
          <w:tcPr>
            <w:tcW w:w="1053" w:type="dxa"/>
          </w:tcPr>
          <w:p w:rsidR="00B25069" w:rsidRPr="00E554B3" w:rsidRDefault="00B25069" w:rsidP="00B25069">
            <w:pPr>
              <w:jc w:val="center"/>
              <w:rPr>
                <w:sz w:val="15"/>
                <w:szCs w:val="15"/>
              </w:rPr>
            </w:pPr>
          </w:p>
        </w:tc>
        <w:tc>
          <w:tcPr>
            <w:tcW w:w="758" w:type="dxa"/>
          </w:tcPr>
          <w:p w:rsidR="00B25069" w:rsidRPr="00E554B3" w:rsidRDefault="00B25069" w:rsidP="00B25069">
            <w:pPr>
              <w:tabs>
                <w:tab w:val="decimal" w:pos="188"/>
              </w:tabs>
              <w:jc w:val="center"/>
              <w:rPr>
                <w:sz w:val="15"/>
                <w:szCs w:val="15"/>
              </w:rPr>
            </w:pPr>
          </w:p>
        </w:tc>
        <w:tc>
          <w:tcPr>
            <w:tcW w:w="826" w:type="dxa"/>
          </w:tcPr>
          <w:p w:rsidR="00B25069" w:rsidRPr="00E554B3" w:rsidRDefault="00B25069" w:rsidP="00B25069">
            <w:pPr>
              <w:tabs>
                <w:tab w:val="decimal" w:pos="188"/>
              </w:tabs>
              <w:jc w:val="center"/>
              <w:rPr>
                <w:sz w:val="15"/>
                <w:szCs w:val="15"/>
              </w:rPr>
            </w:pPr>
          </w:p>
        </w:tc>
        <w:tc>
          <w:tcPr>
            <w:tcW w:w="767" w:type="dxa"/>
          </w:tcPr>
          <w:p w:rsidR="00B25069" w:rsidRPr="00E554B3" w:rsidRDefault="00B25069" w:rsidP="00B25069">
            <w:pPr>
              <w:tabs>
                <w:tab w:val="decimal" w:pos="343"/>
              </w:tabs>
              <w:rPr>
                <w:sz w:val="15"/>
                <w:szCs w:val="15"/>
              </w:rPr>
            </w:pPr>
          </w:p>
        </w:tc>
        <w:tc>
          <w:tcPr>
            <w:tcW w:w="810" w:type="dxa"/>
            <w:gridSpan w:val="3"/>
          </w:tcPr>
          <w:p w:rsidR="00B25069" w:rsidRPr="00E554B3" w:rsidRDefault="00B25069" w:rsidP="00B25069">
            <w:pPr>
              <w:tabs>
                <w:tab w:val="decimal" w:pos="343"/>
              </w:tabs>
              <w:rPr>
                <w:sz w:val="15"/>
                <w:szCs w:val="15"/>
              </w:rPr>
            </w:pPr>
          </w:p>
        </w:tc>
        <w:tc>
          <w:tcPr>
            <w:tcW w:w="812" w:type="dxa"/>
            <w:gridSpan w:val="3"/>
          </w:tcPr>
          <w:p w:rsidR="00B25069" w:rsidRPr="00E554B3" w:rsidRDefault="00B25069" w:rsidP="00B25069">
            <w:pPr>
              <w:tabs>
                <w:tab w:val="decimal" w:pos="641"/>
              </w:tabs>
              <w:rPr>
                <w:sz w:val="15"/>
                <w:szCs w:val="15"/>
              </w:rPr>
            </w:pPr>
          </w:p>
        </w:tc>
        <w:tc>
          <w:tcPr>
            <w:tcW w:w="945" w:type="dxa"/>
            <w:gridSpan w:val="4"/>
          </w:tcPr>
          <w:p w:rsidR="00B25069" w:rsidRPr="00E554B3" w:rsidRDefault="00B25069" w:rsidP="00B25069">
            <w:pPr>
              <w:tabs>
                <w:tab w:val="decimal" w:pos="641"/>
              </w:tabs>
              <w:rPr>
                <w:sz w:val="15"/>
                <w:szCs w:val="15"/>
              </w:rPr>
            </w:pPr>
          </w:p>
        </w:tc>
        <w:tc>
          <w:tcPr>
            <w:tcW w:w="855" w:type="dxa"/>
          </w:tcPr>
          <w:p w:rsidR="00B25069" w:rsidRPr="00E554B3" w:rsidRDefault="00B25069" w:rsidP="00B25069">
            <w:pPr>
              <w:jc w:val="center"/>
              <w:rPr>
                <w:sz w:val="15"/>
                <w:szCs w:val="15"/>
              </w:rPr>
            </w:pPr>
          </w:p>
        </w:tc>
        <w:tc>
          <w:tcPr>
            <w:tcW w:w="810" w:type="dxa"/>
            <w:gridSpan w:val="3"/>
          </w:tcPr>
          <w:p w:rsidR="00B25069" w:rsidRPr="00E554B3" w:rsidRDefault="00B25069" w:rsidP="00B25069">
            <w:pPr>
              <w:jc w:val="center"/>
              <w:rPr>
                <w:sz w:val="15"/>
                <w:szCs w:val="15"/>
              </w:rPr>
            </w:pPr>
          </w:p>
        </w:tc>
        <w:tc>
          <w:tcPr>
            <w:tcW w:w="826" w:type="dxa"/>
            <w:gridSpan w:val="2"/>
          </w:tcPr>
          <w:p w:rsidR="00B25069" w:rsidRPr="00E554B3" w:rsidRDefault="00B25069" w:rsidP="00B25069">
            <w:pPr>
              <w:tabs>
                <w:tab w:val="decimal" w:pos="191"/>
              </w:tabs>
              <w:jc w:val="right"/>
              <w:rPr>
                <w:sz w:val="15"/>
                <w:szCs w:val="15"/>
              </w:rPr>
            </w:pPr>
          </w:p>
        </w:tc>
        <w:tc>
          <w:tcPr>
            <w:tcW w:w="819" w:type="dxa"/>
            <w:gridSpan w:val="2"/>
          </w:tcPr>
          <w:p w:rsidR="00B25069" w:rsidRPr="00E554B3" w:rsidRDefault="00B25069" w:rsidP="00B25069">
            <w:pPr>
              <w:tabs>
                <w:tab w:val="decimal" w:pos="191"/>
              </w:tabs>
              <w:jc w:val="right"/>
              <w:rPr>
                <w:sz w:val="15"/>
                <w:szCs w:val="15"/>
              </w:rPr>
            </w:pPr>
          </w:p>
        </w:tc>
        <w:tc>
          <w:tcPr>
            <w:tcW w:w="785" w:type="dxa"/>
            <w:gridSpan w:val="2"/>
          </w:tcPr>
          <w:p w:rsidR="00B25069" w:rsidRPr="00E554B3" w:rsidRDefault="00B25069" w:rsidP="00B25069">
            <w:pPr>
              <w:tabs>
                <w:tab w:val="decimal" w:pos="352"/>
              </w:tabs>
              <w:rPr>
                <w:sz w:val="15"/>
                <w:szCs w:val="15"/>
              </w:rPr>
            </w:pPr>
          </w:p>
        </w:tc>
        <w:tc>
          <w:tcPr>
            <w:tcW w:w="817" w:type="dxa"/>
            <w:gridSpan w:val="2"/>
          </w:tcPr>
          <w:p w:rsidR="00B25069" w:rsidRPr="00E554B3" w:rsidRDefault="00B25069" w:rsidP="00B25069">
            <w:pPr>
              <w:tabs>
                <w:tab w:val="decimal" w:pos="352"/>
              </w:tabs>
              <w:rPr>
                <w:sz w:val="15"/>
                <w:szCs w:val="15"/>
              </w:rPr>
            </w:pPr>
          </w:p>
        </w:tc>
      </w:tr>
      <w:tr w:rsidR="00B25069" w:rsidRPr="00E554B3" w:rsidTr="005F5729">
        <w:trPr>
          <w:cantSplit/>
        </w:trPr>
        <w:tc>
          <w:tcPr>
            <w:tcW w:w="5387" w:type="dxa"/>
            <w:gridSpan w:val="3"/>
          </w:tcPr>
          <w:p w:rsidR="00B25069" w:rsidRPr="00E554B3" w:rsidRDefault="00B25069" w:rsidP="00B25069">
            <w:pPr>
              <w:tabs>
                <w:tab w:val="decimal" w:pos="188"/>
              </w:tabs>
              <w:rPr>
                <w:sz w:val="15"/>
                <w:szCs w:val="15"/>
              </w:rPr>
            </w:pPr>
            <w:r w:rsidRPr="00E554B3">
              <w:rPr>
                <w:b/>
                <w:bCs/>
                <w:i/>
                <w:iCs/>
                <w:sz w:val="15"/>
                <w:szCs w:val="15"/>
              </w:rPr>
              <w:t>Indirect subsidiaries held through Boutique PKNS 2 Ltd.</w:t>
            </w:r>
          </w:p>
        </w:tc>
        <w:tc>
          <w:tcPr>
            <w:tcW w:w="758" w:type="dxa"/>
          </w:tcPr>
          <w:p w:rsidR="00B25069" w:rsidRPr="00E554B3" w:rsidRDefault="00B25069" w:rsidP="00B25069">
            <w:pPr>
              <w:ind w:right="41"/>
              <w:jc w:val="right"/>
              <w:rPr>
                <w:sz w:val="15"/>
                <w:szCs w:val="15"/>
              </w:rPr>
            </w:pPr>
          </w:p>
        </w:tc>
        <w:tc>
          <w:tcPr>
            <w:tcW w:w="826" w:type="dxa"/>
          </w:tcPr>
          <w:p w:rsidR="00B25069" w:rsidRPr="00E554B3" w:rsidRDefault="00B25069" w:rsidP="00B25069">
            <w:pPr>
              <w:tabs>
                <w:tab w:val="decimal" w:pos="352"/>
              </w:tabs>
              <w:rPr>
                <w:sz w:val="15"/>
                <w:szCs w:val="15"/>
              </w:rPr>
            </w:pPr>
          </w:p>
        </w:tc>
        <w:tc>
          <w:tcPr>
            <w:tcW w:w="767" w:type="dxa"/>
          </w:tcPr>
          <w:p w:rsidR="00B25069" w:rsidRPr="00E554B3" w:rsidRDefault="00B25069" w:rsidP="00B25069">
            <w:pPr>
              <w:tabs>
                <w:tab w:val="decimal" w:pos="352"/>
              </w:tabs>
              <w:rPr>
                <w:sz w:val="15"/>
                <w:szCs w:val="15"/>
              </w:rPr>
            </w:pPr>
          </w:p>
        </w:tc>
        <w:tc>
          <w:tcPr>
            <w:tcW w:w="810" w:type="dxa"/>
            <w:gridSpan w:val="3"/>
          </w:tcPr>
          <w:p w:rsidR="00B25069" w:rsidRPr="00E554B3" w:rsidRDefault="00B25069" w:rsidP="00B25069">
            <w:pPr>
              <w:ind w:right="41"/>
              <w:jc w:val="right"/>
              <w:rPr>
                <w:sz w:val="15"/>
                <w:szCs w:val="15"/>
              </w:rPr>
            </w:pPr>
          </w:p>
        </w:tc>
        <w:tc>
          <w:tcPr>
            <w:tcW w:w="812" w:type="dxa"/>
            <w:gridSpan w:val="3"/>
          </w:tcPr>
          <w:p w:rsidR="00B25069" w:rsidRPr="00E554B3" w:rsidRDefault="00B25069" w:rsidP="00B25069">
            <w:pPr>
              <w:ind w:right="41"/>
              <w:jc w:val="right"/>
              <w:rPr>
                <w:sz w:val="15"/>
                <w:szCs w:val="15"/>
              </w:rPr>
            </w:pPr>
          </w:p>
        </w:tc>
        <w:tc>
          <w:tcPr>
            <w:tcW w:w="945" w:type="dxa"/>
            <w:gridSpan w:val="4"/>
          </w:tcPr>
          <w:p w:rsidR="00B25069" w:rsidRPr="00E554B3" w:rsidRDefault="00B25069" w:rsidP="00B25069">
            <w:pPr>
              <w:tabs>
                <w:tab w:val="decimal" w:pos="352"/>
              </w:tabs>
              <w:rPr>
                <w:sz w:val="15"/>
                <w:szCs w:val="15"/>
              </w:rPr>
            </w:pPr>
          </w:p>
        </w:tc>
        <w:tc>
          <w:tcPr>
            <w:tcW w:w="855" w:type="dxa"/>
          </w:tcPr>
          <w:p w:rsidR="00B25069" w:rsidRPr="00E554B3" w:rsidRDefault="00B25069" w:rsidP="00B25069">
            <w:pPr>
              <w:tabs>
                <w:tab w:val="decimal" w:pos="352"/>
              </w:tabs>
              <w:rPr>
                <w:sz w:val="15"/>
                <w:szCs w:val="15"/>
              </w:rPr>
            </w:pPr>
          </w:p>
        </w:tc>
        <w:tc>
          <w:tcPr>
            <w:tcW w:w="810" w:type="dxa"/>
            <w:gridSpan w:val="3"/>
          </w:tcPr>
          <w:p w:rsidR="00B25069" w:rsidRPr="00E554B3" w:rsidRDefault="00B25069" w:rsidP="00B25069">
            <w:pPr>
              <w:tabs>
                <w:tab w:val="decimal" w:pos="352"/>
              </w:tabs>
              <w:rPr>
                <w:sz w:val="15"/>
                <w:szCs w:val="15"/>
              </w:rPr>
            </w:pPr>
          </w:p>
        </w:tc>
        <w:tc>
          <w:tcPr>
            <w:tcW w:w="826" w:type="dxa"/>
            <w:gridSpan w:val="2"/>
          </w:tcPr>
          <w:p w:rsidR="00B25069" w:rsidRPr="00E554B3" w:rsidRDefault="00B25069" w:rsidP="00B25069">
            <w:pPr>
              <w:tabs>
                <w:tab w:val="decimal" w:pos="352"/>
              </w:tabs>
              <w:rPr>
                <w:sz w:val="15"/>
                <w:szCs w:val="15"/>
              </w:rPr>
            </w:pPr>
          </w:p>
        </w:tc>
        <w:tc>
          <w:tcPr>
            <w:tcW w:w="819" w:type="dxa"/>
            <w:gridSpan w:val="2"/>
          </w:tcPr>
          <w:p w:rsidR="00B25069" w:rsidRPr="00E554B3" w:rsidRDefault="00B25069" w:rsidP="00B25069">
            <w:pPr>
              <w:tabs>
                <w:tab w:val="decimal" w:pos="352"/>
              </w:tabs>
              <w:rPr>
                <w:sz w:val="15"/>
                <w:szCs w:val="15"/>
              </w:rPr>
            </w:pPr>
          </w:p>
        </w:tc>
        <w:tc>
          <w:tcPr>
            <w:tcW w:w="785" w:type="dxa"/>
            <w:gridSpan w:val="2"/>
          </w:tcPr>
          <w:p w:rsidR="00B25069" w:rsidRPr="00E554B3" w:rsidRDefault="00B25069" w:rsidP="00B25069">
            <w:pPr>
              <w:tabs>
                <w:tab w:val="decimal" w:pos="352"/>
              </w:tabs>
              <w:rPr>
                <w:sz w:val="15"/>
                <w:szCs w:val="15"/>
              </w:rPr>
            </w:pPr>
          </w:p>
        </w:tc>
        <w:tc>
          <w:tcPr>
            <w:tcW w:w="817" w:type="dxa"/>
            <w:gridSpan w:val="2"/>
          </w:tcPr>
          <w:p w:rsidR="00B25069" w:rsidRPr="00E554B3" w:rsidRDefault="00B25069" w:rsidP="00B25069">
            <w:pPr>
              <w:tabs>
                <w:tab w:val="decimal" w:pos="352"/>
              </w:tabs>
              <w:rPr>
                <w:sz w:val="15"/>
                <w:szCs w:val="15"/>
              </w:rPr>
            </w:pPr>
          </w:p>
        </w:tc>
      </w:tr>
      <w:tr w:rsidR="00B25069" w:rsidRPr="00E554B3" w:rsidTr="005F5729">
        <w:trPr>
          <w:cantSplit/>
        </w:trPr>
        <w:tc>
          <w:tcPr>
            <w:tcW w:w="2418" w:type="dxa"/>
          </w:tcPr>
          <w:p w:rsidR="00B25069" w:rsidRPr="00E554B3" w:rsidRDefault="00B25069" w:rsidP="00B25069">
            <w:pPr>
              <w:spacing w:line="240" w:lineRule="exact"/>
              <w:rPr>
                <w:sz w:val="15"/>
                <w:szCs w:val="15"/>
              </w:rPr>
            </w:pPr>
            <w:r w:rsidRPr="00E554B3">
              <w:rPr>
                <w:sz w:val="15"/>
                <w:szCs w:val="15"/>
              </w:rPr>
              <w:t>Boutique PKNS 1 Ltd.</w:t>
            </w:r>
          </w:p>
        </w:tc>
        <w:tc>
          <w:tcPr>
            <w:tcW w:w="1916" w:type="dxa"/>
          </w:tcPr>
          <w:p w:rsidR="00B25069" w:rsidRPr="00E554B3" w:rsidRDefault="00B25069" w:rsidP="00B25069">
            <w:pPr>
              <w:spacing w:line="240" w:lineRule="exact"/>
              <w:ind w:right="-82"/>
              <w:rPr>
                <w:sz w:val="15"/>
                <w:szCs w:val="15"/>
              </w:rPr>
            </w:pPr>
            <w:r w:rsidRPr="00E554B3">
              <w:rPr>
                <w:sz w:val="15"/>
                <w:szCs w:val="15"/>
              </w:rPr>
              <w:t>Holding company</w:t>
            </w:r>
          </w:p>
        </w:tc>
        <w:tc>
          <w:tcPr>
            <w:tcW w:w="1053" w:type="dxa"/>
          </w:tcPr>
          <w:p w:rsidR="00B25069" w:rsidRPr="00E554B3" w:rsidRDefault="00B25069" w:rsidP="00B25069">
            <w:pPr>
              <w:spacing w:line="240" w:lineRule="exact"/>
              <w:jc w:val="center"/>
              <w:rPr>
                <w:sz w:val="15"/>
                <w:szCs w:val="15"/>
              </w:rPr>
            </w:pPr>
            <w:r w:rsidRPr="00E554B3">
              <w:rPr>
                <w:sz w:val="15"/>
                <w:szCs w:val="15"/>
              </w:rPr>
              <w:t>Thailand</w:t>
            </w:r>
          </w:p>
        </w:tc>
        <w:tc>
          <w:tcPr>
            <w:tcW w:w="758" w:type="dxa"/>
          </w:tcPr>
          <w:p w:rsidR="00B25069" w:rsidRPr="00E554B3" w:rsidRDefault="00B25069" w:rsidP="00B25069">
            <w:pPr>
              <w:tabs>
                <w:tab w:val="decimal" w:pos="371"/>
              </w:tabs>
              <w:spacing w:line="240" w:lineRule="exact"/>
              <w:jc w:val="center"/>
              <w:rPr>
                <w:sz w:val="15"/>
                <w:szCs w:val="15"/>
              </w:rPr>
            </w:pPr>
            <w:r w:rsidRPr="00E554B3">
              <w:rPr>
                <w:sz w:val="15"/>
                <w:szCs w:val="15"/>
              </w:rPr>
              <w:t>38.28</w:t>
            </w:r>
          </w:p>
        </w:tc>
        <w:tc>
          <w:tcPr>
            <w:tcW w:w="826" w:type="dxa"/>
          </w:tcPr>
          <w:p w:rsidR="00B25069" w:rsidRPr="00E554B3" w:rsidRDefault="00B25069" w:rsidP="00B25069">
            <w:pPr>
              <w:tabs>
                <w:tab w:val="decimal" w:pos="371"/>
              </w:tabs>
              <w:spacing w:line="240" w:lineRule="exact"/>
              <w:jc w:val="center"/>
              <w:rPr>
                <w:sz w:val="15"/>
                <w:szCs w:val="15"/>
              </w:rPr>
            </w:pPr>
            <w:r w:rsidRPr="00E554B3">
              <w:rPr>
                <w:sz w:val="15"/>
                <w:szCs w:val="15"/>
              </w:rPr>
              <w:t>38.28</w:t>
            </w:r>
          </w:p>
        </w:tc>
        <w:tc>
          <w:tcPr>
            <w:tcW w:w="767" w:type="dxa"/>
          </w:tcPr>
          <w:p w:rsidR="00B25069" w:rsidRPr="00E554B3" w:rsidRDefault="00B25069" w:rsidP="00B25069">
            <w:pPr>
              <w:tabs>
                <w:tab w:val="decimal" w:pos="731"/>
              </w:tabs>
              <w:spacing w:line="240" w:lineRule="exact"/>
              <w:ind w:right="41"/>
              <w:jc w:val="right"/>
              <w:rPr>
                <w:sz w:val="15"/>
                <w:szCs w:val="15"/>
              </w:rPr>
            </w:pPr>
            <w:r w:rsidRPr="00E554B3">
              <w:rPr>
                <w:sz w:val="15"/>
                <w:szCs w:val="15"/>
              </w:rPr>
              <w:t>100</w:t>
            </w:r>
          </w:p>
        </w:tc>
        <w:tc>
          <w:tcPr>
            <w:tcW w:w="810" w:type="dxa"/>
            <w:gridSpan w:val="3"/>
          </w:tcPr>
          <w:p w:rsidR="00B25069" w:rsidRPr="00E554B3" w:rsidRDefault="00B25069" w:rsidP="00B25069">
            <w:pPr>
              <w:tabs>
                <w:tab w:val="decimal" w:pos="731"/>
              </w:tabs>
              <w:spacing w:line="240" w:lineRule="exact"/>
              <w:ind w:right="41"/>
              <w:jc w:val="right"/>
              <w:rPr>
                <w:sz w:val="15"/>
                <w:szCs w:val="15"/>
              </w:rPr>
            </w:pPr>
            <w:r w:rsidRPr="00E554B3">
              <w:rPr>
                <w:sz w:val="15"/>
                <w:szCs w:val="15"/>
              </w:rPr>
              <w:t>100</w:t>
            </w:r>
          </w:p>
        </w:tc>
        <w:tc>
          <w:tcPr>
            <w:tcW w:w="812" w:type="dxa"/>
            <w:gridSpan w:val="3"/>
          </w:tcPr>
          <w:p w:rsidR="00B25069" w:rsidRPr="00E554B3" w:rsidRDefault="00B25069" w:rsidP="00B25069">
            <w:pPr>
              <w:tabs>
                <w:tab w:val="decimal" w:pos="371"/>
              </w:tabs>
              <w:spacing w:line="240" w:lineRule="exact"/>
              <w:rPr>
                <w:sz w:val="15"/>
                <w:szCs w:val="15"/>
              </w:rPr>
            </w:pPr>
            <w:r w:rsidRPr="00E554B3">
              <w:rPr>
                <w:sz w:val="15"/>
                <w:szCs w:val="15"/>
              </w:rPr>
              <w:t>-</w:t>
            </w:r>
          </w:p>
        </w:tc>
        <w:tc>
          <w:tcPr>
            <w:tcW w:w="945" w:type="dxa"/>
            <w:gridSpan w:val="4"/>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55" w:type="dxa"/>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10" w:type="dxa"/>
            <w:gridSpan w:val="3"/>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26"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19"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c>
          <w:tcPr>
            <w:tcW w:w="785"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17"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r>
      <w:tr w:rsidR="00B25069" w:rsidRPr="00E554B3" w:rsidTr="005F5729">
        <w:trPr>
          <w:cantSplit/>
        </w:trPr>
        <w:tc>
          <w:tcPr>
            <w:tcW w:w="2418" w:type="dxa"/>
          </w:tcPr>
          <w:p w:rsidR="00B25069" w:rsidRPr="00E554B3" w:rsidRDefault="00B25069" w:rsidP="00B25069">
            <w:pPr>
              <w:spacing w:line="240" w:lineRule="exact"/>
              <w:rPr>
                <w:sz w:val="15"/>
                <w:szCs w:val="15"/>
              </w:rPr>
            </w:pPr>
            <w:r w:rsidRPr="00E554B3">
              <w:rPr>
                <w:sz w:val="15"/>
                <w:szCs w:val="15"/>
              </w:rPr>
              <w:t>Boutique PKNS Ltd.</w:t>
            </w:r>
          </w:p>
        </w:tc>
        <w:tc>
          <w:tcPr>
            <w:tcW w:w="1916" w:type="dxa"/>
          </w:tcPr>
          <w:p w:rsidR="00B25069" w:rsidRPr="00E554B3" w:rsidRDefault="00B25069" w:rsidP="00B25069">
            <w:pPr>
              <w:spacing w:line="240" w:lineRule="exact"/>
              <w:ind w:right="-82"/>
              <w:rPr>
                <w:sz w:val="15"/>
                <w:szCs w:val="15"/>
              </w:rPr>
            </w:pPr>
            <w:r w:rsidRPr="00E554B3">
              <w:rPr>
                <w:sz w:val="15"/>
                <w:szCs w:val="15"/>
              </w:rPr>
              <w:t>Holding company</w:t>
            </w:r>
          </w:p>
        </w:tc>
        <w:tc>
          <w:tcPr>
            <w:tcW w:w="1053" w:type="dxa"/>
          </w:tcPr>
          <w:p w:rsidR="00B25069" w:rsidRPr="00E554B3" w:rsidRDefault="00B25069" w:rsidP="00B25069">
            <w:pPr>
              <w:spacing w:line="240" w:lineRule="exact"/>
              <w:jc w:val="center"/>
              <w:rPr>
                <w:sz w:val="15"/>
                <w:szCs w:val="15"/>
              </w:rPr>
            </w:pPr>
            <w:r w:rsidRPr="00E554B3">
              <w:rPr>
                <w:sz w:val="15"/>
                <w:szCs w:val="15"/>
              </w:rPr>
              <w:t>Thailand</w:t>
            </w:r>
          </w:p>
        </w:tc>
        <w:tc>
          <w:tcPr>
            <w:tcW w:w="758" w:type="dxa"/>
          </w:tcPr>
          <w:p w:rsidR="00B25069" w:rsidRPr="00E554B3" w:rsidRDefault="00B25069" w:rsidP="00B25069">
            <w:pPr>
              <w:tabs>
                <w:tab w:val="decimal" w:pos="371"/>
              </w:tabs>
              <w:spacing w:line="240" w:lineRule="exact"/>
              <w:jc w:val="center"/>
              <w:rPr>
                <w:sz w:val="15"/>
                <w:szCs w:val="15"/>
              </w:rPr>
            </w:pPr>
            <w:r w:rsidRPr="00E554B3">
              <w:rPr>
                <w:sz w:val="15"/>
                <w:szCs w:val="15"/>
              </w:rPr>
              <w:t>38.28</w:t>
            </w:r>
          </w:p>
        </w:tc>
        <w:tc>
          <w:tcPr>
            <w:tcW w:w="826" w:type="dxa"/>
          </w:tcPr>
          <w:p w:rsidR="00B25069" w:rsidRPr="00E554B3" w:rsidRDefault="00B25069" w:rsidP="00B25069">
            <w:pPr>
              <w:tabs>
                <w:tab w:val="decimal" w:pos="371"/>
              </w:tabs>
              <w:spacing w:line="240" w:lineRule="exact"/>
              <w:jc w:val="center"/>
              <w:rPr>
                <w:sz w:val="15"/>
                <w:szCs w:val="15"/>
              </w:rPr>
            </w:pPr>
            <w:r w:rsidRPr="00E554B3">
              <w:rPr>
                <w:sz w:val="15"/>
                <w:szCs w:val="15"/>
              </w:rPr>
              <w:t>38.28</w:t>
            </w:r>
          </w:p>
        </w:tc>
        <w:tc>
          <w:tcPr>
            <w:tcW w:w="767" w:type="dxa"/>
          </w:tcPr>
          <w:p w:rsidR="00B25069" w:rsidRPr="00E554B3" w:rsidRDefault="00B25069" w:rsidP="00B25069">
            <w:pPr>
              <w:tabs>
                <w:tab w:val="decimal" w:pos="731"/>
              </w:tabs>
              <w:spacing w:line="240" w:lineRule="exact"/>
              <w:ind w:right="41"/>
              <w:jc w:val="right"/>
              <w:rPr>
                <w:sz w:val="15"/>
                <w:szCs w:val="15"/>
              </w:rPr>
            </w:pPr>
            <w:r w:rsidRPr="00E554B3">
              <w:rPr>
                <w:sz w:val="15"/>
                <w:szCs w:val="15"/>
              </w:rPr>
              <w:t>100</w:t>
            </w:r>
          </w:p>
        </w:tc>
        <w:tc>
          <w:tcPr>
            <w:tcW w:w="810" w:type="dxa"/>
            <w:gridSpan w:val="3"/>
          </w:tcPr>
          <w:p w:rsidR="00B25069" w:rsidRPr="00E554B3" w:rsidRDefault="00B25069" w:rsidP="00B25069">
            <w:pPr>
              <w:tabs>
                <w:tab w:val="decimal" w:pos="731"/>
              </w:tabs>
              <w:spacing w:line="240" w:lineRule="exact"/>
              <w:ind w:right="41"/>
              <w:jc w:val="right"/>
              <w:rPr>
                <w:sz w:val="15"/>
                <w:szCs w:val="15"/>
              </w:rPr>
            </w:pPr>
            <w:r w:rsidRPr="00E554B3">
              <w:rPr>
                <w:sz w:val="15"/>
                <w:szCs w:val="15"/>
              </w:rPr>
              <w:t>100</w:t>
            </w:r>
          </w:p>
        </w:tc>
        <w:tc>
          <w:tcPr>
            <w:tcW w:w="812" w:type="dxa"/>
            <w:gridSpan w:val="3"/>
          </w:tcPr>
          <w:p w:rsidR="00B25069" w:rsidRPr="00E554B3" w:rsidRDefault="00B25069" w:rsidP="00B25069">
            <w:pPr>
              <w:tabs>
                <w:tab w:val="decimal" w:pos="371"/>
              </w:tabs>
              <w:spacing w:line="240" w:lineRule="exact"/>
              <w:rPr>
                <w:sz w:val="15"/>
                <w:szCs w:val="15"/>
              </w:rPr>
            </w:pPr>
            <w:r w:rsidRPr="00E554B3">
              <w:rPr>
                <w:sz w:val="15"/>
                <w:szCs w:val="15"/>
              </w:rPr>
              <w:t>-</w:t>
            </w:r>
          </w:p>
        </w:tc>
        <w:tc>
          <w:tcPr>
            <w:tcW w:w="945" w:type="dxa"/>
            <w:gridSpan w:val="4"/>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55" w:type="dxa"/>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10" w:type="dxa"/>
            <w:gridSpan w:val="3"/>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26"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19"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c>
          <w:tcPr>
            <w:tcW w:w="785"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c>
          <w:tcPr>
            <w:tcW w:w="817" w:type="dxa"/>
            <w:gridSpan w:val="2"/>
          </w:tcPr>
          <w:p w:rsidR="00B25069" w:rsidRPr="00E554B3" w:rsidRDefault="00B25069" w:rsidP="00B25069">
            <w:pPr>
              <w:tabs>
                <w:tab w:val="decimal" w:pos="371"/>
              </w:tabs>
              <w:spacing w:line="240" w:lineRule="exact"/>
              <w:rPr>
                <w:sz w:val="15"/>
                <w:szCs w:val="15"/>
              </w:rPr>
            </w:pPr>
            <w:r w:rsidRPr="00E554B3">
              <w:rPr>
                <w:sz w:val="15"/>
                <w:szCs w:val="15"/>
              </w:rPr>
              <w:t>-</w:t>
            </w:r>
          </w:p>
        </w:tc>
      </w:tr>
      <w:tr w:rsidR="004E4B86" w:rsidRPr="00E554B3" w:rsidTr="005F5729">
        <w:trPr>
          <w:cantSplit/>
        </w:trPr>
        <w:tc>
          <w:tcPr>
            <w:tcW w:w="2418" w:type="dxa"/>
          </w:tcPr>
          <w:p w:rsidR="004E4B86" w:rsidRPr="00E554B3" w:rsidRDefault="004E4B86" w:rsidP="00B25069">
            <w:pPr>
              <w:spacing w:line="240" w:lineRule="exact"/>
              <w:rPr>
                <w:sz w:val="15"/>
                <w:szCs w:val="15"/>
              </w:rPr>
            </w:pPr>
          </w:p>
        </w:tc>
        <w:tc>
          <w:tcPr>
            <w:tcW w:w="1916" w:type="dxa"/>
          </w:tcPr>
          <w:p w:rsidR="004E4B86" w:rsidRPr="00E554B3" w:rsidRDefault="004E4B86" w:rsidP="00B25069">
            <w:pPr>
              <w:spacing w:line="240" w:lineRule="exact"/>
              <w:ind w:right="-82"/>
              <w:rPr>
                <w:sz w:val="15"/>
                <w:szCs w:val="15"/>
              </w:rPr>
            </w:pPr>
          </w:p>
        </w:tc>
        <w:tc>
          <w:tcPr>
            <w:tcW w:w="1053" w:type="dxa"/>
          </w:tcPr>
          <w:p w:rsidR="004E4B86" w:rsidRPr="00E554B3" w:rsidRDefault="004E4B86" w:rsidP="00B25069">
            <w:pPr>
              <w:spacing w:line="240" w:lineRule="exact"/>
              <w:jc w:val="center"/>
              <w:rPr>
                <w:sz w:val="15"/>
                <w:szCs w:val="15"/>
              </w:rPr>
            </w:pPr>
          </w:p>
        </w:tc>
        <w:tc>
          <w:tcPr>
            <w:tcW w:w="758" w:type="dxa"/>
          </w:tcPr>
          <w:p w:rsidR="004E4B86" w:rsidRPr="00E554B3" w:rsidRDefault="004E4B86" w:rsidP="00B25069">
            <w:pPr>
              <w:tabs>
                <w:tab w:val="decimal" w:pos="371"/>
              </w:tabs>
              <w:spacing w:line="240" w:lineRule="exact"/>
              <w:jc w:val="center"/>
              <w:rPr>
                <w:sz w:val="15"/>
                <w:szCs w:val="15"/>
              </w:rPr>
            </w:pPr>
          </w:p>
        </w:tc>
        <w:tc>
          <w:tcPr>
            <w:tcW w:w="826" w:type="dxa"/>
          </w:tcPr>
          <w:p w:rsidR="004E4B86" w:rsidRPr="00E554B3" w:rsidRDefault="004E4B86" w:rsidP="00B25069">
            <w:pPr>
              <w:tabs>
                <w:tab w:val="decimal" w:pos="371"/>
              </w:tabs>
              <w:spacing w:line="240" w:lineRule="exact"/>
              <w:jc w:val="center"/>
              <w:rPr>
                <w:sz w:val="15"/>
                <w:szCs w:val="15"/>
              </w:rPr>
            </w:pPr>
          </w:p>
        </w:tc>
        <w:tc>
          <w:tcPr>
            <w:tcW w:w="767" w:type="dxa"/>
          </w:tcPr>
          <w:p w:rsidR="004E4B86" w:rsidRPr="00E554B3" w:rsidRDefault="004E4B86" w:rsidP="00B25069">
            <w:pPr>
              <w:tabs>
                <w:tab w:val="decimal" w:pos="731"/>
              </w:tabs>
              <w:spacing w:line="240" w:lineRule="exact"/>
              <w:ind w:right="41"/>
              <w:jc w:val="right"/>
              <w:rPr>
                <w:sz w:val="15"/>
                <w:szCs w:val="15"/>
              </w:rPr>
            </w:pPr>
          </w:p>
        </w:tc>
        <w:tc>
          <w:tcPr>
            <w:tcW w:w="810" w:type="dxa"/>
            <w:gridSpan w:val="3"/>
          </w:tcPr>
          <w:p w:rsidR="004E4B86" w:rsidRPr="00E554B3" w:rsidRDefault="004E4B86" w:rsidP="00B25069">
            <w:pPr>
              <w:tabs>
                <w:tab w:val="decimal" w:pos="731"/>
              </w:tabs>
              <w:spacing w:line="240" w:lineRule="exact"/>
              <w:ind w:right="41"/>
              <w:jc w:val="right"/>
              <w:rPr>
                <w:sz w:val="15"/>
                <w:szCs w:val="15"/>
              </w:rPr>
            </w:pPr>
          </w:p>
        </w:tc>
        <w:tc>
          <w:tcPr>
            <w:tcW w:w="812" w:type="dxa"/>
            <w:gridSpan w:val="3"/>
          </w:tcPr>
          <w:p w:rsidR="004E4B86" w:rsidRPr="00E554B3" w:rsidRDefault="004E4B86" w:rsidP="00B25069">
            <w:pPr>
              <w:tabs>
                <w:tab w:val="decimal" w:pos="371"/>
              </w:tabs>
              <w:spacing w:line="240" w:lineRule="exact"/>
              <w:rPr>
                <w:sz w:val="15"/>
                <w:szCs w:val="15"/>
              </w:rPr>
            </w:pPr>
          </w:p>
        </w:tc>
        <w:tc>
          <w:tcPr>
            <w:tcW w:w="945" w:type="dxa"/>
            <w:gridSpan w:val="4"/>
          </w:tcPr>
          <w:p w:rsidR="004E4B86" w:rsidRPr="00E554B3" w:rsidRDefault="004E4B86" w:rsidP="00B25069">
            <w:pPr>
              <w:tabs>
                <w:tab w:val="decimal" w:pos="371"/>
              </w:tabs>
              <w:spacing w:line="240" w:lineRule="exact"/>
              <w:rPr>
                <w:sz w:val="15"/>
                <w:szCs w:val="15"/>
              </w:rPr>
            </w:pPr>
          </w:p>
        </w:tc>
        <w:tc>
          <w:tcPr>
            <w:tcW w:w="855" w:type="dxa"/>
          </w:tcPr>
          <w:p w:rsidR="004E4B86" w:rsidRPr="00E554B3" w:rsidRDefault="004E4B86" w:rsidP="00B25069">
            <w:pPr>
              <w:tabs>
                <w:tab w:val="decimal" w:pos="371"/>
              </w:tabs>
              <w:spacing w:line="240" w:lineRule="exact"/>
              <w:rPr>
                <w:sz w:val="15"/>
                <w:szCs w:val="15"/>
              </w:rPr>
            </w:pPr>
          </w:p>
        </w:tc>
        <w:tc>
          <w:tcPr>
            <w:tcW w:w="810" w:type="dxa"/>
            <w:gridSpan w:val="3"/>
          </w:tcPr>
          <w:p w:rsidR="004E4B86" w:rsidRPr="00E554B3" w:rsidRDefault="004E4B86" w:rsidP="00B25069">
            <w:pPr>
              <w:tabs>
                <w:tab w:val="decimal" w:pos="371"/>
              </w:tabs>
              <w:spacing w:line="240" w:lineRule="exact"/>
              <w:rPr>
                <w:sz w:val="15"/>
                <w:szCs w:val="15"/>
              </w:rPr>
            </w:pPr>
          </w:p>
        </w:tc>
        <w:tc>
          <w:tcPr>
            <w:tcW w:w="826" w:type="dxa"/>
            <w:gridSpan w:val="2"/>
          </w:tcPr>
          <w:p w:rsidR="004E4B86" w:rsidRPr="00E554B3" w:rsidRDefault="004E4B86" w:rsidP="00B25069">
            <w:pPr>
              <w:tabs>
                <w:tab w:val="decimal" w:pos="371"/>
              </w:tabs>
              <w:spacing w:line="240" w:lineRule="exact"/>
              <w:rPr>
                <w:sz w:val="15"/>
                <w:szCs w:val="15"/>
              </w:rPr>
            </w:pPr>
          </w:p>
        </w:tc>
        <w:tc>
          <w:tcPr>
            <w:tcW w:w="819" w:type="dxa"/>
            <w:gridSpan w:val="2"/>
          </w:tcPr>
          <w:p w:rsidR="004E4B86" w:rsidRPr="00E554B3" w:rsidRDefault="004E4B86" w:rsidP="00B25069">
            <w:pPr>
              <w:tabs>
                <w:tab w:val="decimal" w:pos="371"/>
              </w:tabs>
              <w:spacing w:line="240" w:lineRule="exact"/>
              <w:rPr>
                <w:sz w:val="15"/>
                <w:szCs w:val="15"/>
              </w:rPr>
            </w:pPr>
          </w:p>
        </w:tc>
        <w:tc>
          <w:tcPr>
            <w:tcW w:w="785" w:type="dxa"/>
            <w:gridSpan w:val="2"/>
          </w:tcPr>
          <w:p w:rsidR="004E4B86" w:rsidRPr="00E554B3" w:rsidRDefault="004E4B86" w:rsidP="00B25069">
            <w:pPr>
              <w:tabs>
                <w:tab w:val="decimal" w:pos="371"/>
              </w:tabs>
              <w:spacing w:line="240" w:lineRule="exact"/>
              <w:rPr>
                <w:sz w:val="15"/>
                <w:szCs w:val="15"/>
              </w:rPr>
            </w:pPr>
          </w:p>
        </w:tc>
        <w:tc>
          <w:tcPr>
            <w:tcW w:w="817" w:type="dxa"/>
            <w:gridSpan w:val="2"/>
          </w:tcPr>
          <w:p w:rsidR="004E4B86" w:rsidRPr="00E554B3" w:rsidRDefault="004E4B86" w:rsidP="00B25069">
            <w:pPr>
              <w:tabs>
                <w:tab w:val="decimal" w:pos="371"/>
              </w:tabs>
              <w:spacing w:line="240" w:lineRule="exact"/>
              <w:rPr>
                <w:sz w:val="15"/>
                <w:szCs w:val="15"/>
              </w:rPr>
            </w:pPr>
          </w:p>
        </w:tc>
      </w:tr>
      <w:tr w:rsidR="004E4B86" w:rsidRPr="00E554B3" w:rsidTr="005F5729">
        <w:trPr>
          <w:cantSplit/>
        </w:trPr>
        <w:tc>
          <w:tcPr>
            <w:tcW w:w="5387" w:type="dxa"/>
            <w:gridSpan w:val="3"/>
          </w:tcPr>
          <w:p w:rsidR="004E4B86" w:rsidRPr="00E554B3" w:rsidRDefault="004E4B86" w:rsidP="004E4B86">
            <w:pPr>
              <w:spacing w:line="240" w:lineRule="exact"/>
              <w:rPr>
                <w:sz w:val="15"/>
                <w:szCs w:val="15"/>
              </w:rPr>
            </w:pPr>
            <w:r w:rsidRPr="00E554B3">
              <w:rPr>
                <w:b/>
                <w:bCs/>
                <w:i/>
                <w:iCs/>
                <w:sz w:val="15"/>
                <w:szCs w:val="15"/>
              </w:rPr>
              <w:t>Indirect subsidiaries held through Boutique International Holdings Ltd.</w:t>
            </w:r>
          </w:p>
        </w:tc>
        <w:tc>
          <w:tcPr>
            <w:tcW w:w="758" w:type="dxa"/>
          </w:tcPr>
          <w:p w:rsidR="004E4B86" w:rsidRPr="00E554B3" w:rsidRDefault="004E4B86" w:rsidP="00B25069">
            <w:pPr>
              <w:tabs>
                <w:tab w:val="decimal" w:pos="371"/>
              </w:tabs>
              <w:spacing w:line="240" w:lineRule="exact"/>
              <w:jc w:val="center"/>
              <w:rPr>
                <w:sz w:val="15"/>
                <w:szCs w:val="15"/>
              </w:rPr>
            </w:pPr>
          </w:p>
        </w:tc>
        <w:tc>
          <w:tcPr>
            <w:tcW w:w="826" w:type="dxa"/>
          </w:tcPr>
          <w:p w:rsidR="004E4B86" w:rsidRPr="00E554B3" w:rsidRDefault="004E4B86" w:rsidP="00B25069">
            <w:pPr>
              <w:tabs>
                <w:tab w:val="decimal" w:pos="371"/>
              </w:tabs>
              <w:spacing w:line="240" w:lineRule="exact"/>
              <w:jc w:val="center"/>
              <w:rPr>
                <w:sz w:val="15"/>
                <w:szCs w:val="15"/>
              </w:rPr>
            </w:pPr>
          </w:p>
        </w:tc>
        <w:tc>
          <w:tcPr>
            <w:tcW w:w="767" w:type="dxa"/>
          </w:tcPr>
          <w:p w:rsidR="004E4B86" w:rsidRPr="00E554B3" w:rsidRDefault="004E4B86" w:rsidP="00B25069">
            <w:pPr>
              <w:tabs>
                <w:tab w:val="decimal" w:pos="731"/>
              </w:tabs>
              <w:spacing w:line="240" w:lineRule="exact"/>
              <w:ind w:right="41"/>
              <w:jc w:val="right"/>
              <w:rPr>
                <w:sz w:val="15"/>
                <w:szCs w:val="15"/>
              </w:rPr>
            </w:pPr>
          </w:p>
        </w:tc>
        <w:tc>
          <w:tcPr>
            <w:tcW w:w="810" w:type="dxa"/>
            <w:gridSpan w:val="3"/>
          </w:tcPr>
          <w:p w:rsidR="004E4B86" w:rsidRPr="00E554B3" w:rsidRDefault="004E4B86" w:rsidP="00B25069">
            <w:pPr>
              <w:tabs>
                <w:tab w:val="decimal" w:pos="731"/>
              </w:tabs>
              <w:spacing w:line="240" w:lineRule="exact"/>
              <w:ind w:right="41"/>
              <w:jc w:val="right"/>
              <w:rPr>
                <w:sz w:val="15"/>
                <w:szCs w:val="15"/>
              </w:rPr>
            </w:pPr>
          </w:p>
        </w:tc>
        <w:tc>
          <w:tcPr>
            <w:tcW w:w="812" w:type="dxa"/>
            <w:gridSpan w:val="3"/>
          </w:tcPr>
          <w:p w:rsidR="004E4B86" w:rsidRPr="00E554B3" w:rsidRDefault="004E4B86" w:rsidP="00B25069">
            <w:pPr>
              <w:tabs>
                <w:tab w:val="decimal" w:pos="371"/>
              </w:tabs>
              <w:spacing w:line="240" w:lineRule="exact"/>
              <w:rPr>
                <w:sz w:val="15"/>
                <w:szCs w:val="15"/>
              </w:rPr>
            </w:pPr>
          </w:p>
        </w:tc>
        <w:tc>
          <w:tcPr>
            <w:tcW w:w="945" w:type="dxa"/>
            <w:gridSpan w:val="4"/>
          </w:tcPr>
          <w:p w:rsidR="004E4B86" w:rsidRPr="00E554B3" w:rsidRDefault="004E4B86" w:rsidP="00B25069">
            <w:pPr>
              <w:tabs>
                <w:tab w:val="decimal" w:pos="371"/>
              </w:tabs>
              <w:spacing w:line="240" w:lineRule="exact"/>
              <w:rPr>
                <w:sz w:val="15"/>
                <w:szCs w:val="15"/>
              </w:rPr>
            </w:pPr>
          </w:p>
        </w:tc>
        <w:tc>
          <w:tcPr>
            <w:tcW w:w="855" w:type="dxa"/>
          </w:tcPr>
          <w:p w:rsidR="004E4B86" w:rsidRPr="00E554B3" w:rsidRDefault="004E4B86" w:rsidP="00B25069">
            <w:pPr>
              <w:tabs>
                <w:tab w:val="decimal" w:pos="371"/>
              </w:tabs>
              <w:spacing w:line="240" w:lineRule="exact"/>
              <w:rPr>
                <w:sz w:val="15"/>
                <w:szCs w:val="15"/>
              </w:rPr>
            </w:pPr>
          </w:p>
        </w:tc>
        <w:tc>
          <w:tcPr>
            <w:tcW w:w="810" w:type="dxa"/>
            <w:gridSpan w:val="3"/>
          </w:tcPr>
          <w:p w:rsidR="004E4B86" w:rsidRPr="00E554B3" w:rsidRDefault="004E4B86" w:rsidP="00B25069">
            <w:pPr>
              <w:tabs>
                <w:tab w:val="decimal" w:pos="371"/>
              </w:tabs>
              <w:spacing w:line="240" w:lineRule="exact"/>
              <w:rPr>
                <w:sz w:val="15"/>
                <w:szCs w:val="15"/>
              </w:rPr>
            </w:pPr>
          </w:p>
        </w:tc>
        <w:tc>
          <w:tcPr>
            <w:tcW w:w="826" w:type="dxa"/>
            <w:gridSpan w:val="2"/>
          </w:tcPr>
          <w:p w:rsidR="004E4B86" w:rsidRPr="00E554B3" w:rsidRDefault="004E4B86" w:rsidP="00B25069">
            <w:pPr>
              <w:tabs>
                <w:tab w:val="decimal" w:pos="371"/>
              </w:tabs>
              <w:spacing w:line="240" w:lineRule="exact"/>
              <w:rPr>
                <w:sz w:val="15"/>
                <w:szCs w:val="15"/>
              </w:rPr>
            </w:pPr>
          </w:p>
        </w:tc>
        <w:tc>
          <w:tcPr>
            <w:tcW w:w="819" w:type="dxa"/>
            <w:gridSpan w:val="2"/>
          </w:tcPr>
          <w:p w:rsidR="004E4B86" w:rsidRPr="00E554B3" w:rsidRDefault="004E4B86" w:rsidP="00B25069">
            <w:pPr>
              <w:tabs>
                <w:tab w:val="decimal" w:pos="371"/>
              </w:tabs>
              <w:spacing w:line="240" w:lineRule="exact"/>
              <w:rPr>
                <w:sz w:val="15"/>
                <w:szCs w:val="15"/>
              </w:rPr>
            </w:pPr>
          </w:p>
        </w:tc>
        <w:tc>
          <w:tcPr>
            <w:tcW w:w="785" w:type="dxa"/>
            <w:gridSpan w:val="2"/>
          </w:tcPr>
          <w:p w:rsidR="004E4B86" w:rsidRPr="00E554B3" w:rsidRDefault="004E4B86" w:rsidP="00B25069">
            <w:pPr>
              <w:tabs>
                <w:tab w:val="decimal" w:pos="371"/>
              </w:tabs>
              <w:spacing w:line="240" w:lineRule="exact"/>
              <w:rPr>
                <w:sz w:val="15"/>
                <w:szCs w:val="15"/>
              </w:rPr>
            </w:pPr>
          </w:p>
        </w:tc>
        <w:tc>
          <w:tcPr>
            <w:tcW w:w="817" w:type="dxa"/>
            <w:gridSpan w:val="2"/>
          </w:tcPr>
          <w:p w:rsidR="004E4B86" w:rsidRPr="00E554B3" w:rsidRDefault="004E4B86" w:rsidP="00B25069">
            <w:pPr>
              <w:tabs>
                <w:tab w:val="decimal" w:pos="371"/>
              </w:tabs>
              <w:spacing w:line="240" w:lineRule="exact"/>
              <w:rPr>
                <w:sz w:val="15"/>
                <w:szCs w:val="15"/>
              </w:rPr>
            </w:pPr>
          </w:p>
        </w:tc>
      </w:tr>
      <w:tr w:rsidR="004E4B86" w:rsidRPr="00E554B3" w:rsidTr="005F5729">
        <w:trPr>
          <w:cantSplit/>
        </w:trPr>
        <w:tc>
          <w:tcPr>
            <w:tcW w:w="2418" w:type="dxa"/>
          </w:tcPr>
          <w:p w:rsidR="004E4B86" w:rsidRPr="00E554B3" w:rsidRDefault="004E4B86" w:rsidP="004E4B86">
            <w:pPr>
              <w:spacing w:line="240" w:lineRule="exact"/>
              <w:rPr>
                <w:sz w:val="15"/>
                <w:szCs w:val="15"/>
              </w:rPr>
            </w:pPr>
            <w:r w:rsidRPr="00E554B3">
              <w:rPr>
                <w:sz w:val="15"/>
                <w:szCs w:val="15"/>
              </w:rPr>
              <w:t>BT PKNS 2 Holdings Limited</w:t>
            </w:r>
          </w:p>
        </w:tc>
        <w:tc>
          <w:tcPr>
            <w:tcW w:w="1916" w:type="dxa"/>
          </w:tcPr>
          <w:p w:rsidR="004E4B86" w:rsidRPr="00E554B3" w:rsidRDefault="004E4B86" w:rsidP="004E4B86">
            <w:r w:rsidRPr="00E554B3">
              <w:rPr>
                <w:sz w:val="15"/>
                <w:szCs w:val="15"/>
              </w:rPr>
              <w:t>Holding company</w:t>
            </w:r>
          </w:p>
        </w:tc>
        <w:tc>
          <w:tcPr>
            <w:tcW w:w="1053" w:type="dxa"/>
          </w:tcPr>
          <w:p w:rsidR="004E4B86" w:rsidRPr="00E554B3" w:rsidRDefault="004E4B86" w:rsidP="004E4B86">
            <w:pPr>
              <w:jc w:val="center"/>
            </w:pPr>
            <w:r w:rsidRPr="00E554B3">
              <w:rPr>
                <w:sz w:val="15"/>
                <w:szCs w:val="15"/>
              </w:rPr>
              <w:t>Republic of Seychelles</w:t>
            </w:r>
          </w:p>
        </w:tc>
        <w:tc>
          <w:tcPr>
            <w:tcW w:w="758" w:type="dxa"/>
          </w:tcPr>
          <w:p w:rsidR="004E4B86" w:rsidRPr="00E554B3" w:rsidRDefault="004E4B86" w:rsidP="004E4B86">
            <w:pPr>
              <w:jc w:val="right"/>
            </w:pPr>
            <w:r w:rsidRPr="00E554B3">
              <w:rPr>
                <w:sz w:val="15"/>
                <w:szCs w:val="15"/>
              </w:rPr>
              <w:t>100.00</w:t>
            </w:r>
          </w:p>
        </w:tc>
        <w:tc>
          <w:tcPr>
            <w:tcW w:w="826" w:type="dxa"/>
          </w:tcPr>
          <w:p w:rsidR="004E4B86" w:rsidRPr="00E554B3" w:rsidRDefault="004E4B86" w:rsidP="004E4B86">
            <w:pPr>
              <w:tabs>
                <w:tab w:val="decimal" w:pos="371"/>
              </w:tabs>
              <w:rPr>
                <w:sz w:val="15"/>
                <w:szCs w:val="15"/>
              </w:rPr>
            </w:pPr>
            <w:r w:rsidRPr="00E554B3">
              <w:rPr>
                <w:sz w:val="15"/>
                <w:szCs w:val="15"/>
              </w:rPr>
              <w:t>-</w:t>
            </w:r>
          </w:p>
        </w:tc>
        <w:tc>
          <w:tcPr>
            <w:tcW w:w="767" w:type="dxa"/>
          </w:tcPr>
          <w:p w:rsidR="004E4B86" w:rsidRPr="00E554B3" w:rsidRDefault="004E4B86" w:rsidP="004E4B86">
            <w:r w:rsidRPr="00E554B3">
              <w:rPr>
                <w:sz w:val="15"/>
                <w:szCs w:val="15"/>
              </w:rPr>
              <w:t>THB 100</w:t>
            </w:r>
          </w:p>
        </w:tc>
        <w:tc>
          <w:tcPr>
            <w:tcW w:w="810" w:type="dxa"/>
            <w:gridSpan w:val="3"/>
          </w:tcPr>
          <w:p w:rsidR="004E4B86" w:rsidRPr="00E554B3" w:rsidRDefault="004E4B86" w:rsidP="004E4B86">
            <w:pPr>
              <w:tabs>
                <w:tab w:val="decimal" w:pos="371"/>
              </w:tabs>
              <w:rPr>
                <w:sz w:val="15"/>
                <w:szCs w:val="15"/>
              </w:rPr>
            </w:pPr>
            <w:r w:rsidRPr="00E554B3">
              <w:rPr>
                <w:sz w:val="15"/>
                <w:szCs w:val="15"/>
              </w:rPr>
              <w:t>-</w:t>
            </w:r>
          </w:p>
        </w:tc>
        <w:tc>
          <w:tcPr>
            <w:tcW w:w="812" w:type="dxa"/>
            <w:gridSpan w:val="3"/>
          </w:tcPr>
          <w:p w:rsidR="004E4B86" w:rsidRPr="00E554B3" w:rsidRDefault="004E4B86" w:rsidP="004E4B86">
            <w:pPr>
              <w:tabs>
                <w:tab w:val="decimal" w:pos="371"/>
              </w:tabs>
              <w:rPr>
                <w:sz w:val="15"/>
                <w:szCs w:val="15"/>
              </w:rPr>
            </w:pPr>
            <w:r w:rsidRPr="00E554B3">
              <w:rPr>
                <w:sz w:val="15"/>
                <w:szCs w:val="15"/>
              </w:rPr>
              <w:t>-</w:t>
            </w:r>
          </w:p>
        </w:tc>
        <w:tc>
          <w:tcPr>
            <w:tcW w:w="945" w:type="dxa"/>
            <w:gridSpan w:val="4"/>
          </w:tcPr>
          <w:p w:rsidR="004E4B86" w:rsidRPr="00E554B3" w:rsidRDefault="004E4B86" w:rsidP="004E4B86">
            <w:pPr>
              <w:tabs>
                <w:tab w:val="decimal" w:pos="371"/>
              </w:tabs>
              <w:rPr>
                <w:sz w:val="15"/>
                <w:szCs w:val="15"/>
              </w:rPr>
            </w:pPr>
            <w:r w:rsidRPr="00E554B3">
              <w:rPr>
                <w:sz w:val="15"/>
                <w:szCs w:val="15"/>
              </w:rPr>
              <w:t>-</w:t>
            </w:r>
          </w:p>
        </w:tc>
        <w:tc>
          <w:tcPr>
            <w:tcW w:w="855" w:type="dxa"/>
          </w:tcPr>
          <w:p w:rsidR="004E4B86" w:rsidRPr="00E554B3" w:rsidRDefault="004E4B86" w:rsidP="004E4B86">
            <w:pPr>
              <w:tabs>
                <w:tab w:val="decimal" w:pos="371"/>
              </w:tabs>
              <w:rPr>
                <w:sz w:val="15"/>
                <w:szCs w:val="15"/>
              </w:rPr>
            </w:pPr>
            <w:r w:rsidRPr="00E554B3">
              <w:rPr>
                <w:sz w:val="15"/>
                <w:szCs w:val="15"/>
              </w:rPr>
              <w:t>-</w:t>
            </w:r>
          </w:p>
        </w:tc>
        <w:tc>
          <w:tcPr>
            <w:tcW w:w="810" w:type="dxa"/>
            <w:gridSpan w:val="3"/>
          </w:tcPr>
          <w:p w:rsidR="004E4B86" w:rsidRPr="00E554B3" w:rsidRDefault="004E4B86" w:rsidP="004E4B86">
            <w:pPr>
              <w:tabs>
                <w:tab w:val="decimal" w:pos="371"/>
              </w:tabs>
              <w:rPr>
                <w:sz w:val="15"/>
                <w:szCs w:val="15"/>
              </w:rPr>
            </w:pPr>
            <w:r w:rsidRPr="00E554B3">
              <w:rPr>
                <w:sz w:val="15"/>
                <w:szCs w:val="15"/>
              </w:rPr>
              <w:t>-</w:t>
            </w:r>
          </w:p>
        </w:tc>
        <w:tc>
          <w:tcPr>
            <w:tcW w:w="826" w:type="dxa"/>
            <w:gridSpan w:val="2"/>
          </w:tcPr>
          <w:p w:rsidR="004E4B86" w:rsidRPr="00E554B3" w:rsidRDefault="004E4B86" w:rsidP="004E4B86">
            <w:pPr>
              <w:tabs>
                <w:tab w:val="decimal" w:pos="371"/>
              </w:tabs>
              <w:rPr>
                <w:sz w:val="15"/>
                <w:szCs w:val="15"/>
              </w:rPr>
            </w:pPr>
            <w:r w:rsidRPr="00E554B3">
              <w:rPr>
                <w:sz w:val="15"/>
                <w:szCs w:val="15"/>
              </w:rPr>
              <w:t>-</w:t>
            </w:r>
          </w:p>
        </w:tc>
        <w:tc>
          <w:tcPr>
            <w:tcW w:w="819" w:type="dxa"/>
            <w:gridSpan w:val="2"/>
          </w:tcPr>
          <w:p w:rsidR="004E4B86" w:rsidRPr="00E554B3" w:rsidRDefault="004E4B86" w:rsidP="004E4B86">
            <w:pPr>
              <w:tabs>
                <w:tab w:val="decimal" w:pos="371"/>
              </w:tabs>
              <w:rPr>
                <w:sz w:val="15"/>
                <w:szCs w:val="15"/>
              </w:rPr>
            </w:pPr>
            <w:r w:rsidRPr="00E554B3">
              <w:rPr>
                <w:sz w:val="15"/>
                <w:szCs w:val="15"/>
              </w:rPr>
              <w:t>-</w:t>
            </w:r>
          </w:p>
        </w:tc>
        <w:tc>
          <w:tcPr>
            <w:tcW w:w="785" w:type="dxa"/>
            <w:gridSpan w:val="2"/>
          </w:tcPr>
          <w:p w:rsidR="004E4B86" w:rsidRPr="00E554B3" w:rsidRDefault="004E4B86" w:rsidP="004E4B86">
            <w:pPr>
              <w:tabs>
                <w:tab w:val="decimal" w:pos="56"/>
              </w:tabs>
              <w:jc w:val="center"/>
              <w:rPr>
                <w:sz w:val="15"/>
                <w:szCs w:val="15"/>
              </w:rPr>
            </w:pPr>
            <w:r w:rsidRPr="00E554B3">
              <w:rPr>
                <w:sz w:val="15"/>
                <w:szCs w:val="15"/>
              </w:rPr>
              <w:t>-</w:t>
            </w:r>
          </w:p>
        </w:tc>
        <w:tc>
          <w:tcPr>
            <w:tcW w:w="817" w:type="dxa"/>
            <w:gridSpan w:val="2"/>
          </w:tcPr>
          <w:p w:rsidR="004E4B86" w:rsidRPr="00E554B3" w:rsidRDefault="004E4B86" w:rsidP="004E4B86">
            <w:pPr>
              <w:tabs>
                <w:tab w:val="decimal" w:pos="56"/>
              </w:tabs>
              <w:jc w:val="center"/>
              <w:rPr>
                <w:sz w:val="15"/>
                <w:szCs w:val="15"/>
              </w:rPr>
            </w:pPr>
            <w:r w:rsidRPr="00E554B3">
              <w:rPr>
                <w:sz w:val="15"/>
                <w:szCs w:val="15"/>
              </w:rPr>
              <w:t>-</w:t>
            </w:r>
          </w:p>
        </w:tc>
      </w:tr>
      <w:tr w:rsidR="004E4B86" w:rsidRPr="00E554B3" w:rsidTr="005F5729">
        <w:trPr>
          <w:cantSplit/>
        </w:trPr>
        <w:tc>
          <w:tcPr>
            <w:tcW w:w="2418" w:type="dxa"/>
          </w:tcPr>
          <w:p w:rsidR="004E4B86" w:rsidRPr="00E554B3" w:rsidRDefault="004E4B86" w:rsidP="004E4B86">
            <w:pPr>
              <w:spacing w:line="240" w:lineRule="exact"/>
              <w:rPr>
                <w:sz w:val="15"/>
                <w:szCs w:val="15"/>
              </w:rPr>
            </w:pPr>
            <w:r w:rsidRPr="00E554B3">
              <w:rPr>
                <w:sz w:val="15"/>
                <w:szCs w:val="15"/>
              </w:rPr>
              <w:t>BT PKNS 1 Holdings Limited</w:t>
            </w:r>
          </w:p>
        </w:tc>
        <w:tc>
          <w:tcPr>
            <w:tcW w:w="1916" w:type="dxa"/>
          </w:tcPr>
          <w:p w:rsidR="004E4B86" w:rsidRPr="00E554B3" w:rsidRDefault="004E4B86" w:rsidP="004E4B86">
            <w:r w:rsidRPr="00E554B3">
              <w:rPr>
                <w:sz w:val="15"/>
                <w:szCs w:val="15"/>
              </w:rPr>
              <w:t>Holding company</w:t>
            </w:r>
          </w:p>
        </w:tc>
        <w:tc>
          <w:tcPr>
            <w:tcW w:w="1053" w:type="dxa"/>
          </w:tcPr>
          <w:p w:rsidR="004E4B86" w:rsidRPr="00E554B3" w:rsidRDefault="004E4B86" w:rsidP="004E4B86">
            <w:pPr>
              <w:jc w:val="center"/>
            </w:pPr>
            <w:r w:rsidRPr="00E554B3">
              <w:rPr>
                <w:sz w:val="15"/>
                <w:szCs w:val="15"/>
              </w:rPr>
              <w:t>Republic of Seychelles</w:t>
            </w:r>
          </w:p>
        </w:tc>
        <w:tc>
          <w:tcPr>
            <w:tcW w:w="758" w:type="dxa"/>
          </w:tcPr>
          <w:p w:rsidR="004E4B86" w:rsidRPr="00E554B3" w:rsidRDefault="004E4B86" w:rsidP="004E4B86">
            <w:pPr>
              <w:jc w:val="right"/>
            </w:pPr>
            <w:r w:rsidRPr="00E554B3">
              <w:rPr>
                <w:sz w:val="15"/>
                <w:szCs w:val="15"/>
              </w:rPr>
              <w:t>100.00</w:t>
            </w:r>
          </w:p>
        </w:tc>
        <w:tc>
          <w:tcPr>
            <w:tcW w:w="826" w:type="dxa"/>
          </w:tcPr>
          <w:p w:rsidR="004E4B86" w:rsidRPr="00E554B3" w:rsidRDefault="004E4B86" w:rsidP="004E4B86">
            <w:pPr>
              <w:tabs>
                <w:tab w:val="decimal" w:pos="371"/>
              </w:tabs>
              <w:rPr>
                <w:sz w:val="15"/>
                <w:szCs w:val="15"/>
              </w:rPr>
            </w:pPr>
            <w:r w:rsidRPr="00E554B3">
              <w:rPr>
                <w:sz w:val="15"/>
                <w:szCs w:val="15"/>
              </w:rPr>
              <w:t>-</w:t>
            </w:r>
          </w:p>
        </w:tc>
        <w:tc>
          <w:tcPr>
            <w:tcW w:w="767" w:type="dxa"/>
          </w:tcPr>
          <w:p w:rsidR="004E4B86" w:rsidRPr="00E554B3" w:rsidRDefault="004E4B86" w:rsidP="004E4B86">
            <w:r w:rsidRPr="00E554B3">
              <w:rPr>
                <w:sz w:val="15"/>
                <w:szCs w:val="15"/>
              </w:rPr>
              <w:t>THB 100</w:t>
            </w:r>
          </w:p>
        </w:tc>
        <w:tc>
          <w:tcPr>
            <w:tcW w:w="810" w:type="dxa"/>
            <w:gridSpan w:val="3"/>
          </w:tcPr>
          <w:p w:rsidR="004E4B86" w:rsidRPr="00E554B3" w:rsidRDefault="004E4B86" w:rsidP="004E4B86">
            <w:pPr>
              <w:tabs>
                <w:tab w:val="decimal" w:pos="371"/>
              </w:tabs>
              <w:rPr>
                <w:sz w:val="15"/>
                <w:szCs w:val="15"/>
              </w:rPr>
            </w:pPr>
            <w:r w:rsidRPr="00E554B3">
              <w:rPr>
                <w:sz w:val="15"/>
                <w:szCs w:val="15"/>
              </w:rPr>
              <w:t>-</w:t>
            </w:r>
          </w:p>
        </w:tc>
        <w:tc>
          <w:tcPr>
            <w:tcW w:w="812" w:type="dxa"/>
            <w:gridSpan w:val="3"/>
          </w:tcPr>
          <w:p w:rsidR="004E4B86" w:rsidRPr="00E554B3" w:rsidRDefault="004E4B86" w:rsidP="004E4B86">
            <w:pPr>
              <w:tabs>
                <w:tab w:val="decimal" w:pos="371"/>
              </w:tabs>
              <w:rPr>
                <w:sz w:val="15"/>
                <w:szCs w:val="15"/>
              </w:rPr>
            </w:pPr>
            <w:r w:rsidRPr="00E554B3">
              <w:rPr>
                <w:sz w:val="15"/>
                <w:szCs w:val="15"/>
              </w:rPr>
              <w:t>-</w:t>
            </w:r>
          </w:p>
        </w:tc>
        <w:tc>
          <w:tcPr>
            <w:tcW w:w="945" w:type="dxa"/>
            <w:gridSpan w:val="4"/>
          </w:tcPr>
          <w:p w:rsidR="004E4B86" w:rsidRPr="00E554B3" w:rsidRDefault="004E4B86" w:rsidP="004E4B86">
            <w:pPr>
              <w:tabs>
                <w:tab w:val="decimal" w:pos="371"/>
              </w:tabs>
              <w:rPr>
                <w:sz w:val="15"/>
                <w:szCs w:val="15"/>
              </w:rPr>
            </w:pPr>
            <w:r w:rsidRPr="00E554B3">
              <w:rPr>
                <w:sz w:val="15"/>
                <w:szCs w:val="15"/>
              </w:rPr>
              <w:t>-</w:t>
            </w:r>
          </w:p>
        </w:tc>
        <w:tc>
          <w:tcPr>
            <w:tcW w:w="855" w:type="dxa"/>
          </w:tcPr>
          <w:p w:rsidR="004E4B86" w:rsidRPr="00E554B3" w:rsidRDefault="004E4B86" w:rsidP="004E4B86">
            <w:pPr>
              <w:tabs>
                <w:tab w:val="decimal" w:pos="371"/>
              </w:tabs>
              <w:rPr>
                <w:sz w:val="15"/>
                <w:szCs w:val="15"/>
              </w:rPr>
            </w:pPr>
            <w:r w:rsidRPr="00E554B3">
              <w:rPr>
                <w:sz w:val="15"/>
                <w:szCs w:val="15"/>
              </w:rPr>
              <w:t>-</w:t>
            </w:r>
          </w:p>
        </w:tc>
        <w:tc>
          <w:tcPr>
            <w:tcW w:w="810" w:type="dxa"/>
            <w:gridSpan w:val="3"/>
          </w:tcPr>
          <w:p w:rsidR="004E4B86" w:rsidRPr="00E554B3" w:rsidRDefault="004E4B86" w:rsidP="004E4B86">
            <w:pPr>
              <w:tabs>
                <w:tab w:val="decimal" w:pos="371"/>
              </w:tabs>
              <w:rPr>
                <w:sz w:val="15"/>
                <w:szCs w:val="15"/>
              </w:rPr>
            </w:pPr>
            <w:r w:rsidRPr="00E554B3">
              <w:rPr>
                <w:sz w:val="15"/>
                <w:szCs w:val="15"/>
              </w:rPr>
              <w:t>-</w:t>
            </w:r>
          </w:p>
        </w:tc>
        <w:tc>
          <w:tcPr>
            <w:tcW w:w="826" w:type="dxa"/>
            <w:gridSpan w:val="2"/>
          </w:tcPr>
          <w:p w:rsidR="004E4B86" w:rsidRPr="00E554B3" w:rsidRDefault="004E4B86" w:rsidP="004E4B86">
            <w:pPr>
              <w:tabs>
                <w:tab w:val="decimal" w:pos="371"/>
              </w:tabs>
              <w:rPr>
                <w:sz w:val="15"/>
                <w:szCs w:val="15"/>
              </w:rPr>
            </w:pPr>
            <w:r w:rsidRPr="00E554B3">
              <w:rPr>
                <w:sz w:val="15"/>
                <w:szCs w:val="15"/>
              </w:rPr>
              <w:t>-</w:t>
            </w:r>
          </w:p>
        </w:tc>
        <w:tc>
          <w:tcPr>
            <w:tcW w:w="819" w:type="dxa"/>
            <w:gridSpan w:val="2"/>
          </w:tcPr>
          <w:p w:rsidR="004E4B86" w:rsidRPr="00E554B3" w:rsidRDefault="004E4B86" w:rsidP="004E4B86">
            <w:pPr>
              <w:tabs>
                <w:tab w:val="decimal" w:pos="371"/>
              </w:tabs>
              <w:rPr>
                <w:sz w:val="15"/>
                <w:szCs w:val="15"/>
              </w:rPr>
            </w:pPr>
            <w:r w:rsidRPr="00E554B3">
              <w:rPr>
                <w:sz w:val="15"/>
                <w:szCs w:val="15"/>
              </w:rPr>
              <w:t>-</w:t>
            </w:r>
          </w:p>
        </w:tc>
        <w:tc>
          <w:tcPr>
            <w:tcW w:w="785" w:type="dxa"/>
            <w:gridSpan w:val="2"/>
          </w:tcPr>
          <w:p w:rsidR="004E4B86" w:rsidRPr="00E554B3" w:rsidRDefault="004E4B86" w:rsidP="004E4B86">
            <w:pPr>
              <w:tabs>
                <w:tab w:val="decimal" w:pos="56"/>
              </w:tabs>
              <w:jc w:val="center"/>
              <w:rPr>
                <w:sz w:val="15"/>
                <w:szCs w:val="15"/>
              </w:rPr>
            </w:pPr>
            <w:r w:rsidRPr="00E554B3">
              <w:rPr>
                <w:sz w:val="15"/>
                <w:szCs w:val="15"/>
              </w:rPr>
              <w:t>-</w:t>
            </w:r>
          </w:p>
        </w:tc>
        <w:tc>
          <w:tcPr>
            <w:tcW w:w="817" w:type="dxa"/>
            <w:gridSpan w:val="2"/>
          </w:tcPr>
          <w:p w:rsidR="004E4B86" w:rsidRPr="00E554B3" w:rsidRDefault="004E4B86" w:rsidP="004E4B86">
            <w:pPr>
              <w:tabs>
                <w:tab w:val="decimal" w:pos="56"/>
              </w:tabs>
              <w:jc w:val="center"/>
              <w:rPr>
                <w:sz w:val="15"/>
                <w:szCs w:val="15"/>
              </w:rPr>
            </w:pPr>
            <w:r w:rsidRPr="00E554B3">
              <w:rPr>
                <w:sz w:val="15"/>
                <w:szCs w:val="15"/>
              </w:rPr>
              <w:t>-</w:t>
            </w:r>
          </w:p>
        </w:tc>
      </w:tr>
      <w:tr w:rsidR="004E4B86" w:rsidRPr="00E554B3" w:rsidTr="005F5729">
        <w:trPr>
          <w:cantSplit/>
        </w:trPr>
        <w:tc>
          <w:tcPr>
            <w:tcW w:w="2418" w:type="dxa"/>
          </w:tcPr>
          <w:p w:rsidR="004E4B86" w:rsidRPr="00E554B3" w:rsidRDefault="004E4B86" w:rsidP="004E4B86">
            <w:pPr>
              <w:spacing w:line="240" w:lineRule="exact"/>
              <w:rPr>
                <w:sz w:val="15"/>
                <w:szCs w:val="15"/>
              </w:rPr>
            </w:pPr>
            <w:r w:rsidRPr="00E554B3">
              <w:rPr>
                <w:sz w:val="15"/>
                <w:szCs w:val="15"/>
              </w:rPr>
              <w:t>BT PKNS Holdings Limited</w:t>
            </w:r>
          </w:p>
        </w:tc>
        <w:tc>
          <w:tcPr>
            <w:tcW w:w="1916" w:type="dxa"/>
          </w:tcPr>
          <w:p w:rsidR="004E4B86" w:rsidRPr="00E554B3" w:rsidRDefault="004E4B86" w:rsidP="004E4B86">
            <w:r w:rsidRPr="00E554B3">
              <w:rPr>
                <w:sz w:val="15"/>
                <w:szCs w:val="15"/>
              </w:rPr>
              <w:t>Holding company</w:t>
            </w:r>
          </w:p>
        </w:tc>
        <w:tc>
          <w:tcPr>
            <w:tcW w:w="1053" w:type="dxa"/>
          </w:tcPr>
          <w:p w:rsidR="004E4B86" w:rsidRPr="00E554B3" w:rsidRDefault="004E4B86" w:rsidP="004E4B86">
            <w:pPr>
              <w:jc w:val="center"/>
            </w:pPr>
            <w:r w:rsidRPr="00E554B3">
              <w:rPr>
                <w:sz w:val="15"/>
                <w:szCs w:val="15"/>
              </w:rPr>
              <w:t>Republic of Seychelles</w:t>
            </w:r>
          </w:p>
        </w:tc>
        <w:tc>
          <w:tcPr>
            <w:tcW w:w="758" w:type="dxa"/>
          </w:tcPr>
          <w:p w:rsidR="004E4B86" w:rsidRPr="00E554B3" w:rsidRDefault="004E4B86" w:rsidP="004E4B86">
            <w:pPr>
              <w:jc w:val="right"/>
            </w:pPr>
            <w:r w:rsidRPr="00E554B3">
              <w:rPr>
                <w:sz w:val="15"/>
                <w:szCs w:val="15"/>
              </w:rPr>
              <w:t>100.00</w:t>
            </w:r>
          </w:p>
        </w:tc>
        <w:tc>
          <w:tcPr>
            <w:tcW w:w="826" w:type="dxa"/>
          </w:tcPr>
          <w:p w:rsidR="004E4B86" w:rsidRPr="00E554B3" w:rsidRDefault="004E4B86" w:rsidP="004E4B86">
            <w:pPr>
              <w:tabs>
                <w:tab w:val="decimal" w:pos="371"/>
              </w:tabs>
              <w:rPr>
                <w:sz w:val="15"/>
                <w:szCs w:val="15"/>
              </w:rPr>
            </w:pPr>
            <w:r w:rsidRPr="00E554B3">
              <w:rPr>
                <w:sz w:val="15"/>
                <w:szCs w:val="15"/>
              </w:rPr>
              <w:t>-</w:t>
            </w:r>
          </w:p>
        </w:tc>
        <w:tc>
          <w:tcPr>
            <w:tcW w:w="767" w:type="dxa"/>
          </w:tcPr>
          <w:p w:rsidR="004E4B86" w:rsidRPr="00E554B3" w:rsidRDefault="004E4B86" w:rsidP="004E4B86">
            <w:r w:rsidRPr="00E554B3">
              <w:rPr>
                <w:sz w:val="15"/>
                <w:szCs w:val="15"/>
              </w:rPr>
              <w:t>THB 100</w:t>
            </w:r>
          </w:p>
        </w:tc>
        <w:tc>
          <w:tcPr>
            <w:tcW w:w="810" w:type="dxa"/>
            <w:gridSpan w:val="3"/>
          </w:tcPr>
          <w:p w:rsidR="004E4B86" w:rsidRPr="00E554B3" w:rsidRDefault="004E4B86" w:rsidP="004E4B86">
            <w:pPr>
              <w:tabs>
                <w:tab w:val="decimal" w:pos="371"/>
              </w:tabs>
              <w:rPr>
                <w:sz w:val="15"/>
                <w:szCs w:val="15"/>
              </w:rPr>
            </w:pPr>
            <w:r w:rsidRPr="00E554B3">
              <w:rPr>
                <w:sz w:val="15"/>
                <w:szCs w:val="15"/>
              </w:rPr>
              <w:t>-</w:t>
            </w:r>
          </w:p>
        </w:tc>
        <w:tc>
          <w:tcPr>
            <w:tcW w:w="812" w:type="dxa"/>
            <w:gridSpan w:val="3"/>
          </w:tcPr>
          <w:p w:rsidR="004E4B86" w:rsidRPr="00E554B3" w:rsidRDefault="004E4B86" w:rsidP="004E4B86">
            <w:pPr>
              <w:tabs>
                <w:tab w:val="decimal" w:pos="371"/>
              </w:tabs>
              <w:rPr>
                <w:sz w:val="15"/>
                <w:szCs w:val="15"/>
              </w:rPr>
            </w:pPr>
            <w:r w:rsidRPr="00E554B3">
              <w:rPr>
                <w:sz w:val="15"/>
                <w:szCs w:val="15"/>
              </w:rPr>
              <w:t>-</w:t>
            </w:r>
          </w:p>
        </w:tc>
        <w:tc>
          <w:tcPr>
            <w:tcW w:w="945" w:type="dxa"/>
            <w:gridSpan w:val="4"/>
          </w:tcPr>
          <w:p w:rsidR="004E4B86" w:rsidRPr="00E554B3" w:rsidRDefault="004E4B86" w:rsidP="004E4B86">
            <w:pPr>
              <w:tabs>
                <w:tab w:val="decimal" w:pos="371"/>
              </w:tabs>
              <w:rPr>
                <w:sz w:val="15"/>
                <w:szCs w:val="15"/>
              </w:rPr>
            </w:pPr>
            <w:r w:rsidRPr="00E554B3">
              <w:rPr>
                <w:sz w:val="15"/>
                <w:szCs w:val="15"/>
              </w:rPr>
              <w:t>-</w:t>
            </w:r>
          </w:p>
        </w:tc>
        <w:tc>
          <w:tcPr>
            <w:tcW w:w="855" w:type="dxa"/>
          </w:tcPr>
          <w:p w:rsidR="004E4B86" w:rsidRPr="00E554B3" w:rsidRDefault="004E4B86" w:rsidP="004E4B86">
            <w:pPr>
              <w:tabs>
                <w:tab w:val="decimal" w:pos="371"/>
              </w:tabs>
              <w:rPr>
                <w:sz w:val="15"/>
                <w:szCs w:val="15"/>
              </w:rPr>
            </w:pPr>
            <w:r w:rsidRPr="00E554B3">
              <w:rPr>
                <w:sz w:val="15"/>
                <w:szCs w:val="15"/>
              </w:rPr>
              <w:t>-</w:t>
            </w:r>
          </w:p>
        </w:tc>
        <w:tc>
          <w:tcPr>
            <w:tcW w:w="810" w:type="dxa"/>
            <w:gridSpan w:val="3"/>
          </w:tcPr>
          <w:p w:rsidR="004E4B86" w:rsidRPr="00E554B3" w:rsidRDefault="004E4B86" w:rsidP="004E4B86">
            <w:pPr>
              <w:tabs>
                <w:tab w:val="decimal" w:pos="371"/>
              </w:tabs>
              <w:rPr>
                <w:sz w:val="15"/>
                <w:szCs w:val="15"/>
              </w:rPr>
            </w:pPr>
            <w:r w:rsidRPr="00E554B3">
              <w:rPr>
                <w:sz w:val="15"/>
                <w:szCs w:val="15"/>
              </w:rPr>
              <w:t>-</w:t>
            </w:r>
          </w:p>
        </w:tc>
        <w:tc>
          <w:tcPr>
            <w:tcW w:w="826" w:type="dxa"/>
            <w:gridSpan w:val="2"/>
          </w:tcPr>
          <w:p w:rsidR="004E4B86" w:rsidRPr="00E554B3" w:rsidRDefault="004E4B86" w:rsidP="004E4B86">
            <w:pPr>
              <w:tabs>
                <w:tab w:val="decimal" w:pos="371"/>
              </w:tabs>
              <w:rPr>
                <w:sz w:val="15"/>
                <w:szCs w:val="15"/>
              </w:rPr>
            </w:pPr>
            <w:r w:rsidRPr="00E554B3">
              <w:rPr>
                <w:sz w:val="15"/>
                <w:szCs w:val="15"/>
              </w:rPr>
              <w:t>-</w:t>
            </w:r>
          </w:p>
        </w:tc>
        <w:tc>
          <w:tcPr>
            <w:tcW w:w="819" w:type="dxa"/>
            <w:gridSpan w:val="2"/>
          </w:tcPr>
          <w:p w:rsidR="004E4B86" w:rsidRPr="00E554B3" w:rsidRDefault="004E4B86" w:rsidP="004E4B86">
            <w:pPr>
              <w:tabs>
                <w:tab w:val="decimal" w:pos="371"/>
              </w:tabs>
              <w:rPr>
                <w:sz w:val="15"/>
                <w:szCs w:val="15"/>
              </w:rPr>
            </w:pPr>
            <w:r w:rsidRPr="00E554B3">
              <w:rPr>
                <w:sz w:val="15"/>
                <w:szCs w:val="15"/>
              </w:rPr>
              <w:t>-</w:t>
            </w:r>
          </w:p>
        </w:tc>
        <w:tc>
          <w:tcPr>
            <w:tcW w:w="785" w:type="dxa"/>
            <w:gridSpan w:val="2"/>
          </w:tcPr>
          <w:p w:rsidR="004E4B86" w:rsidRPr="00E554B3" w:rsidRDefault="004E4B86" w:rsidP="004E4B86">
            <w:pPr>
              <w:tabs>
                <w:tab w:val="decimal" w:pos="56"/>
              </w:tabs>
              <w:jc w:val="center"/>
              <w:rPr>
                <w:sz w:val="15"/>
                <w:szCs w:val="15"/>
              </w:rPr>
            </w:pPr>
            <w:r w:rsidRPr="00E554B3">
              <w:rPr>
                <w:sz w:val="15"/>
                <w:szCs w:val="15"/>
              </w:rPr>
              <w:t>-</w:t>
            </w:r>
          </w:p>
        </w:tc>
        <w:tc>
          <w:tcPr>
            <w:tcW w:w="817" w:type="dxa"/>
            <w:gridSpan w:val="2"/>
          </w:tcPr>
          <w:p w:rsidR="004E4B86" w:rsidRPr="00E554B3" w:rsidRDefault="004E4B86" w:rsidP="004E4B86">
            <w:pPr>
              <w:tabs>
                <w:tab w:val="decimal" w:pos="56"/>
              </w:tabs>
              <w:jc w:val="center"/>
              <w:rPr>
                <w:sz w:val="15"/>
                <w:szCs w:val="15"/>
              </w:rPr>
            </w:pPr>
            <w:r w:rsidRPr="00E554B3">
              <w:rPr>
                <w:sz w:val="15"/>
                <w:szCs w:val="15"/>
              </w:rPr>
              <w:t>-</w:t>
            </w:r>
          </w:p>
        </w:tc>
      </w:tr>
      <w:tr w:rsidR="0026378F" w:rsidRPr="00E554B3" w:rsidTr="005F5729">
        <w:trPr>
          <w:cantSplit/>
        </w:trPr>
        <w:tc>
          <w:tcPr>
            <w:tcW w:w="2418" w:type="dxa"/>
          </w:tcPr>
          <w:p w:rsidR="0026378F" w:rsidRPr="00E554B3" w:rsidRDefault="0026378F" w:rsidP="0026378F">
            <w:pPr>
              <w:spacing w:line="240" w:lineRule="exact"/>
              <w:rPr>
                <w:sz w:val="15"/>
                <w:szCs w:val="15"/>
              </w:rPr>
            </w:pPr>
          </w:p>
        </w:tc>
        <w:tc>
          <w:tcPr>
            <w:tcW w:w="1916" w:type="dxa"/>
          </w:tcPr>
          <w:p w:rsidR="0026378F" w:rsidRPr="00E554B3" w:rsidRDefault="0026378F" w:rsidP="0026378F">
            <w:pPr>
              <w:spacing w:line="240" w:lineRule="exact"/>
              <w:ind w:right="-82"/>
              <w:rPr>
                <w:sz w:val="15"/>
                <w:szCs w:val="15"/>
              </w:rPr>
            </w:pPr>
          </w:p>
        </w:tc>
        <w:tc>
          <w:tcPr>
            <w:tcW w:w="1053" w:type="dxa"/>
          </w:tcPr>
          <w:p w:rsidR="0026378F" w:rsidRPr="00E554B3" w:rsidRDefault="0026378F" w:rsidP="0026378F">
            <w:pPr>
              <w:spacing w:line="240" w:lineRule="exact"/>
              <w:jc w:val="center"/>
              <w:rPr>
                <w:sz w:val="15"/>
                <w:szCs w:val="15"/>
              </w:rPr>
            </w:pPr>
          </w:p>
        </w:tc>
        <w:tc>
          <w:tcPr>
            <w:tcW w:w="758" w:type="dxa"/>
          </w:tcPr>
          <w:p w:rsidR="0026378F" w:rsidRPr="00E554B3" w:rsidRDefault="0026378F" w:rsidP="0026378F">
            <w:pPr>
              <w:tabs>
                <w:tab w:val="decimal" w:pos="371"/>
              </w:tabs>
              <w:spacing w:line="240" w:lineRule="exact"/>
              <w:jc w:val="center"/>
              <w:rPr>
                <w:sz w:val="15"/>
                <w:szCs w:val="15"/>
              </w:rPr>
            </w:pPr>
          </w:p>
        </w:tc>
        <w:tc>
          <w:tcPr>
            <w:tcW w:w="826" w:type="dxa"/>
          </w:tcPr>
          <w:p w:rsidR="0026378F" w:rsidRPr="00E554B3" w:rsidRDefault="0026378F" w:rsidP="0026378F">
            <w:pPr>
              <w:tabs>
                <w:tab w:val="decimal" w:pos="371"/>
              </w:tabs>
              <w:spacing w:line="240" w:lineRule="exact"/>
              <w:jc w:val="center"/>
              <w:rPr>
                <w:sz w:val="15"/>
                <w:szCs w:val="15"/>
              </w:rPr>
            </w:pPr>
          </w:p>
        </w:tc>
        <w:tc>
          <w:tcPr>
            <w:tcW w:w="767" w:type="dxa"/>
          </w:tcPr>
          <w:p w:rsidR="0026378F" w:rsidRPr="00E554B3" w:rsidRDefault="0026378F" w:rsidP="0026378F">
            <w:pPr>
              <w:tabs>
                <w:tab w:val="decimal" w:pos="731"/>
              </w:tabs>
              <w:spacing w:line="240" w:lineRule="exact"/>
              <w:ind w:right="41"/>
              <w:jc w:val="right"/>
              <w:rPr>
                <w:sz w:val="15"/>
                <w:szCs w:val="15"/>
              </w:rPr>
            </w:pPr>
          </w:p>
        </w:tc>
        <w:tc>
          <w:tcPr>
            <w:tcW w:w="810" w:type="dxa"/>
            <w:gridSpan w:val="3"/>
          </w:tcPr>
          <w:p w:rsidR="0026378F" w:rsidRPr="00E554B3" w:rsidRDefault="0026378F" w:rsidP="0026378F">
            <w:pPr>
              <w:tabs>
                <w:tab w:val="decimal" w:pos="731"/>
              </w:tabs>
              <w:spacing w:line="240" w:lineRule="exact"/>
              <w:ind w:right="41"/>
              <w:jc w:val="right"/>
              <w:rPr>
                <w:sz w:val="15"/>
                <w:szCs w:val="15"/>
              </w:rPr>
            </w:pPr>
          </w:p>
        </w:tc>
        <w:tc>
          <w:tcPr>
            <w:tcW w:w="812" w:type="dxa"/>
            <w:gridSpan w:val="3"/>
          </w:tcPr>
          <w:p w:rsidR="0026378F" w:rsidRPr="00E554B3" w:rsidRDefault="0026378F" w:rsidP="0026378F">
            <w:pPr>
              <w:tabs>
                <w:tab w:val="decimal" w:pos="371"/>
              </w:tabs>
              <w:spacing w:line="240" w:lineRule="exact"/>
              <w:rPr>
                <w:sz w:val="15"/>
                <w:szCs w:val="15"/>
              </w:rPr>
            </w:pPr>
          </w:p>
        </w:tc>
        <w:tc>
          <w:tcPr>
            <w:tcW w:w="945" w:type="dxa"/>
            <w:gridSpan w:val="4"/>
          </w:tcPr>
          <w:p w:rsidR="0026378F" w:rsidRPr="00E554B3" w:rsidRDefault="0026378F" w:rsidP="0026378F">
            <w:pPr>
              <w:tabs>
                <w:tab w:val="decimal" w:pos="371"/>
              </w:tabs>
              <w:spacing w:line="240" w:lineRule="exact"/>
              <w:rPr>
                <w:sz w:val="15"/>
                <w:szCs w:val="15"/>
              </w:rPr>
            </w:pPr>
          </w:p>
        </w:tc>
        <w:tc>
          <w:tcPr>
            <w:tcW w:w="855" w:type="dxa"/>
          </w:tcPr>
          <w:p w:rsidR="0026378F" w:rsidRPr="00E554B3" w:rsidRDefault="0026378F" w:rsidP="0026378F">
            <w:pPr>
              <w:tabs>
                <w:tab w:val="decimal" w:pos="371"/>
              </w:tabs>
              <w:spacing w:line="240" w:lineRule="exact"/>
              <w:rPr>
                <w:sz w:val="15"/>
                <w:szCs w:val="15"/>
              </w:rPr>
            </w:pPr>
          </w:p>
        </w:tc>
        <w:tc>
          <w:tcPr>
            <w:tcW w:w="810" w:type="dxa"/>
            <w:gridSpan w:val="3"/>
          </w:tcPr>
          <w:p w:rsidR="0026378F" w:rsidRPr="00E554B3" w:rsidRDefault="0026378F" w:rsidP="0026378F">
            <w:pPr>
              <w:tabs>
                <w:tab w:val="decimal" w:pos="371"/>
              </w:tabs>
              <w:spacing w:line="240" w:lineRule="exact"/>
              <w:rPr>
                <w:sz w:val="15"/>
                <w:szCs w:val="15"/>
              </w:rPr>
            </w:pPr>
          </w:p>
        </w:tc>
        <w:tc>
          <w:tcPr>
            <w:tcW w:w="826" w:type="dxa"/>
            <w:gridSpan w:val="2"/>
          </w:tcPr>
          <w:p w:rsidR="0026378F" w:rsidRPr="00E554B3" w:rsidRDefault="0026378F" w:rsidP="0026378F">
            <w:pPr>
              <w:tabs>
                <w:tab w:val="decimal" w:pos="380"/>
              </w:tabs>
              <w:spacing w:line="240" w:lineRule="exact"/>
              <w:rPr>
                <w:sz w:val="15"/>
                <w:szCs w:val="15"/>
              </w:rPr>
            </w:pPr>
          </w:p>
        </w:tc>
        <w:tc>
          <w:tcPr>
            <w:tcW w:w="819" w:type="dxa"/>
            <w:gridSpan w:val="2"/>
          </w:tcPr>
          <w:p w:rsidR="0026378F" w:rsidRPr="00E554B3" w:rsidRDefault="0026378F" w:rsidP="0026378F">
            <w:pPr>
              <w:tabs>
                <w:tab w:val="decimal" w:pos="371"/>
              </w:tabs>
              <w:spacing w:line="240" w:lineRule="exact"/>
              <w:rPr>
                <w:sz w:val="15"/>
                <w:szCs w:val="15"/>
              </w:rPr>
            </w:pPr>
          </w:p>
        </w:tc>
        <w:tc>
          <w:tcPr>
            <w:tcW w:w="785" w:type="dxa"/>
            <w:gridSpan w:val="2"/>
          </w:tcPr>
          <w:p w:rsidR="0026378F" w:rsidRPr="00E554B3" w:rsidRDefault="0026378F" w:rsidP="0026378F">
            <w:pPr>
              <w:tabs>
                <w:tab w:val="decimal" w:pos="352"/>
              </w:tabs>
              <w:spacing w:line="240" w:lineRule="exact"/>
              <w:rPr>
                <w:sz w:val="15"/>
                <w:szCs w:val="15"/>
              </w:rPr>
            </w:pPr>
          </w:p>
        </w:tc>
        <w:tc>
          <w:tcPr>
            <w:tcW w:w="817" w:type="dxa"/>
            <w:gridSpan w:val="2"/>
          </w:tcPr>
          <w:p w:rsidR="0026378F" w:rsidRPr="00E554B3" w:rsidRDefault="0026378F" w:rsidP="0026378F">
            <w:pPr>
              <w:tabs>
                <w:tab w:val="decimal" w:pos="352"/>
              </w:tabs>
              <w:spacing w:line="240" w:lineRule="exact"/>
              <w:rPr>
                <w:sz w:val="15"/>
                <w:szCs w:val="15"/>
              </w:rPr>
            </w:pPr>
          </w:p>
        </w:tc>
      </w:tr>
      <w:tr w:rsidR="0026378F" w:rsidRPr="00E554B3" w:rsidTr="005F5729">
        <w:trPr>
          <w:cantSplit/>
        </w:trPr>
        <w:tc>
          <w:tcPr>
            <w:tcW w:w="4334" w:type="dxa"/>
            <w:gridSpan w:val="2"/>
          </w:tcPr>
          <w:p w:rsidR="0026378F" w:rsidRPr="00E554B3" w:rsidRDefault="0026378F" w:rsidP="0026378F">
            <w:pPr>
              <w:rPr>
                <w:sz w:val="15"/>
                <w:szCs w:val="15"/>
              </w:rPr>
            </w:pPr>
            <w:r w:rsidRPr="00E554B3">
              <w:rPr>
                <w:b/>
                <w:bCs/>
                <w:sz w:val="15"/>
                <w:szCs w:val="15"/>
              </w:rPr>
              <w:t>Chiang Mai Nimman 1 Project</w:t>
            </w:r>
          </w:p>
        </w:tc>
        <w:tc>
          <w:tcPr>
            <w:tcW w:w="1053" w:type="dxa"/>
          </w:tcPr>
          <w:p w:rsidR="0026378F" w:rsidRPr="00E554B3" w:rsidRDefault="0026378F" w:rsidP="0026378F">
            <w:pPr>
              <w:tabs>
                <w:tab w:val="decimal" w:pos="371"/>
              </w:tabs>
              <w:jc w:val="center"/>
              <w:rPr>
                <w:sz w:val="15"/>
                <w:szCs w:val="15"/>
              </w:rPr>
            </w:pPr>
          </w:p>
        </w:tc>
        <w:tc>
          <w:tcPr>
            <w:tcW w:w="758" w:type="dxa"/>
          </w:tcPr>
          <w:p w:rsidR="0026378F" w:rsidRPr="00E554B3" w:rsidRDefault="0026378F" w:rsidP="0026378F">
            <w:pPr>
              <w:tabs>
                <w:tab w:val="decimal" w:pos="371"/>
              </w:tabs>
              <w:jc w:val="center"/>
              <w:rPr>
                <w:sz w:val="15"/>
                <w:szCs w:val="15"/>
              </w:rPr>
            </w:pPr>
          </w:p>
        </w:tc>
        <w:tc>
          <w:tcPr>
            <w:tcW w:w="826" w:type="dxa"/>
          </w:tcPr>
          <w:p w:rsidR="0026378F" w:rsidRPr="00E554B3" w:rsidRDefault="0026378F" w:rsidP="0026378F">
            <w:pPr>
              <w:tabs>
                <w:tab w:val="decimal" w:pos="371"/>
              </w:tabs>
              <w:jc w:val="center"/>
              <w:rPr>
                <w:sz w:val="15"/>
                <w:szCs w:val="15"/>
              </w:rPr>
            </w:pPr>
          </w:p>
        </w:tc>
        <w:tc>
          <w:tcPr>
            <w:tcW w:w="767" w:type="dxa"/>
          </w:tcPr>
          <w:p w:rsidR="0026378F" w:rsidRPr="00E554B3" w:rsidRDefault="0026378F" w:rsidP="0026378F">
            <w:pPr>
              <w:tabs>
                <w:tab w:val="decimal" w:pos="371"/>
              </w:tabs>
              <w:jc w:val="center"/>
              <w:rPr>
                <w:sz w:val="15"/>
                <w:szCs w:val="15"/>
              </w:rPr>
            </w:pPr>
          </w:p>
        </w:tc>
        <w:tc>
          <w:tcPr>
            <w:tcW w:w="810" w:type="dxa"/>
            <w:gridSpan w:val="3"/>
          </w:tcPr>
          <w:p w:rsidR="0026378F" w:rsidRPr="00E554B3" w:rsidRDefault="0026378F" w:rsidP="0026378F">
            <w:pPr>
              <w:tabs>
                <w:tab w:val="decimal" w:pos="616"/>
              </w:tabs>
              <w:ind w:right="-160"/>
              <w:rPr>
                <w:sz w:val="15"/>
                <w:szCs w:val="15"/>
              </w:rPr>
            </w:pPr>
          </w:p>
        </w:tc>
        <w:tc>
          <w:tcPr>
            <w:tcW w:w="812" w:type="dxa"/>
            <w:gridSpan w:val="3"/>
          </w:tcPr>
          <w:p w:rsidR="0026378F" w:rsidRPr="00E554B3" w:rsidRDefault="0026378F" w:rsidP="0026378F">
            <w:pPr>
              <w:tabs>
                <w:tab w:val="decimal" w:pos="371"/>
              </w:tabs>
              <w:jc w:val="center"/>
              <w:rPr>
                <w:sz w:val="15"/>
                <w:szCs w:val="15"/>
              </w:rPr>
            </w:pPr>
          </w:p>
        </w:tc>
        <w:tc>
          <w:tcPr>
            <w:tcW w:w="945" w:type="dxa"/>
            <w:gridSpan w:val="4"/>
          </w:tcPr>
          <w:p w:rsidR="0026378F" w:rsidRPr="00E554B3" w:rsidRDefault="0026378F" w:rsidP="0026378F">
            <w:pPr>
              <w:tabs>
                <w:tab w:val="decimal" w:pos="371"/>
              </w:tabs>
              <w:rPr>
                <w:sz w:val="15"/>
                <w:szCs w:val="15"/>
              </w:rPr>
            </w:pPr>
          </w:p>
        </w:tc>
        <w:tc>
          <w:tcPr>
            <w:tcW w:w="855" w:type="dxa"/>
          </w:tcPr>
          <w:p w:rsidR="0026378F" w:rsidRPr="00E554B3" w:rsidRDefault="0026378F" w:rsidP="0026378F">
            <w:pPr>
              <w:tabs>
                <w:tab w:val="decimal" w:pos="371"/>
              </w:tabs>
              <w:jc w:val="center"/>
              <w:rPr>
                <w:sz w:val="15"/>
                <w:szCs w:val="15"/>
              </w:rPr>
            </w:pPr>
          </w:p>
        </w:tc>
        <w:tc>
          <w:tcPr>
            <w:tcW w:w="810" w:type="dxa"/>
            <w:gridSpan w:val="3"/>
          </w:tcPr>
          <w:p w:rsidR="0026378F" w:rsidRPr="00E554B3" w:rsidRDefault="0026378F" w:rsidP="0026378F">
            <w:pPr>
              <w:tabs>
                <w:tab w:val="decimal" w:pos="371"/>
              </w:tabs>
              <w:rPr>
                <w:sz w:val="15"/>
                <w:szCs w:val="15"/>
              </w:rPr>
            </w:pPr>
          </w:p>
        </w:tc>
        <w:tc>
          <w:tcPr>
            <w:tcW w:w="826" w:type="dxa"/>
            <w:gridSpan w:val="2"/>
          </w:tcPr>
          <w:p w:rsidR="0026378F" w:rsidRPr="00E554B3" w:rsidRDefault="0026378F" w:rsidP="0026378F">
            <w:pPr>
              <w:tabs>
                <w:tab w:val="decimal" w:pos="380"/>
              </w:tabs>
              <w:jc w:val="center"/>
              <w:rPr>
                <w:sz w:val="15"/>
                <w:szCs w:val="15"/>
              </w:rPr>
            </w:pPr>
          </w:p>
        </w:tc>
        <w:tc>
          <w:tcPr>
            <w:tcW w:w="819" w:type="dxa"/>
            <w:gridSpan w:val="2"/>
          </w:tcPr>
          <w:p w:rsidR="0026378F" w:rsidRPr="00E554B3" w:rsidRDefault="0026378F" w:rsidP="0026378F">
            <w:pPr>
              <w:tabs>
                <w:tab w:val="decimal" w:pos="371"/>
              </w:tabs>
              <w:rPr>
                <w:sz w:val="15"/>
                <w:szCs w:val="15"/>
              </w:rPr>
            </w:pPr>
          </w:p>
        </w:tc>
        <w:tc>
          <w:tcPr>
            <w:tcW w:w="785" w:type="dxa"/>
            <w:gridSpan w:val="2"/>
          </w:tcPr>
          <w:p w:rsidR="0026378F" w:rsidRPr="00E554B3" w:rsidRDefault="0026378F" w:rsidP="0026378F">
            <w:pPr>
              <w:tabs>
                <w:tab w:val="decimal" w:pos="371"/>
              </w:tabs>
              <w:jc w:val="center"/>
              <w:rPr>
                <w:sz w:val="15"/>
                <w:szCs w:val="15"/>
              </w:rPr>
            </w:pPr>
          </w:p>
        </w:tc>
        <w:tc>
          <w:tcPr>
            <w:tcW w:w="817" w:type="dxa"/>
            <w:gridSpan w:val="2"/>
          </w:tcPr>
          <w:p w:rsidR="0026378F" w:rsidRPr="00E554B3" w:rsidRDefault="0026378F" w:rsidP="0026378F">
            <w:pPr>
              <w:tabs>
                <w:tab w:val="decimal" w:pos="364"/>
              </w:tabs>
              <w:rPr>
                <w:sz w:val="15"/>
                <w:szCs w:val="15"/>
              </w:rPr>
            </w:pPr>
          </w:p>
        </w:tc>
      </w:tr>
      <w:tr w:rsidR="0026378F" w:rsidRPr="00E554B3" w:rsidTr="005F5729">
        <w:trPr>
          <w:cantSplit/>
        </w:trPr>
        <w:tc>
          <w:tcPr>
            <w:tcW w:w="2418" w:type="dxa"/>
          </w:tcPr>
          <w:p w:rsidR="0026378F" w:rsidRPr="00E554B3" w:rsidRDefault="0026378F" w:rsidP="0026378F">
            <w:pPr>
              <w:ind w:left="90" w:hanging="90"/>
              <w:rPr>
                <w:sz w:val="15"/>
                <w:szCs w:val="15"/>
              </w:rPr>
            </w:pPr>
          </w:p>
        </w:tc>
        <w:tc>
          <w:tcPr>
            <w:tcW w:w="1916" w:type="dxa"/>
          </w:tcPr>
          <w:p w:rsidR="0026378F" w:rsidRPr="00E554B3" w:rsidRDefault="0026378F" w:rsidP="0026378F">
            <w:pPr>
              <w:ind w:right="-82"/>
              <w:rPr>
                <w:sz w:val="15"/>
                <w:szCs w:val="15"/>
              </w:rPr>
            </w:pPr>
          </w:p>
        </w:tc>
        <w:tc>
          <w:tcPr>
            <w:tcW w:w="1053" w:type="dxa"/>
          </w:tcPr>
          <w:p w:rsidR="0026378F" w:rsidRPr="00E554B3" w:rsidRDefault="0026378F" w:rsidP="0026378F">
            <w:pPr>
              <w:jc w:val="center"/>
              <w:rPr>
                <w:sz w:val="15"/>
                <w:szCs w:val="15"/>
              </w:rPr>
            </w:pPr>
          </w:p>
        </w:tc>
        <w:tc>
          <w:tcPr>
            <w:tcW w:w="758" w:type="dxa"/>
          </w:tcPr>
          <w:p w:rsidR="0026378F" w:rsidRPr="00E554B3" w:rsidRDefault="0026378F" w:rsidP="0026378F">
            <w:pPr>
              <w:tabs>
                <w:tab w:val="decimal" w:pos="371"/>
              </w:tabs>
              <w:jc w:val="center"/>
              <w:rPr>
                <w:sz w:val="15"/>
                <w:szCs w:val="15"/>
              </w:rPr>
            </w:pPr>
          </w:p>
        </w:tc>
        <w:tc>
          <w:tcPr>
            <w:tcW w:w="826" w:type="dxa"/>
          </w:tcPr>
          <w:p w:rsidR="0026378F" w:rsidRPr="00E554B3" w:rsidRDefault="0026378F" w:rsidP="0026378F">
            <w:pPr>
              <w:tabs>
                <w:tab w:val="decimal" w:pos="371"/>
              </w:tabs>
              <w:jc w:val="center"/>
              <w:rPr>
                <w:sz w:val="15"/>
                <w:szCs w:val="15"/>
              </w:rPr>
            </w:pPr>
          </w:p>
        </w:tc>
        <w:tc>
          <w:tcPr>
            <w:tcW w:w="767" w:type="dxa"/>
          </w:tcPr>
          <w:p w:rsidR="0026378F" w:rsidRPr="00E554B3" w:rsidRDefault="0026378F" w:rsidP="0026378F">
            <w:pPr>
              <w:tabs>
                <w:tab w:val="decimal" w:pos="731"/>
              </w:tabs>
              <w:ind w:right="41"/>
              <w:jc w:val="right"/>
              <w:rPr>
                <w:sz w:val="15"/>
                <w:szCs w:val="15"/>
              </w:rPr>
            </w:pPr>
          </w:p>
        </w:tc>
        <w:tc>
          <w:tcPr>
            <w:tcW w:w="810" w:type="dxa"/>
            <w:gridSpan w:val="3"/>
          </w:tcPr>
          <w:p w:rsidR="0026378F" w:rsidRPr="00E554B3" w:rsidRDefault="0026378F" w:rsidP="0026378F">
            <w:pPr>
              <w:tabs>
                <w:tab w:val="decimal" w:pos="731"/>
              </w:tabs>
              <w:ind w:right="41"/>
              <w:jc w:val="right"/>
              <w:rPr>
                <w:sz w:val="15"/>
                <w:szCs w:val="15"/>
              </w:rPr>
            </w:pPr>
          </w:p>
        </w:tc>
        <w:tc>
          <w:tcPr>
            <w:tcW w:w="812" w:type="dxa"/>
            <w:gridSpan w:val="3"/>
          </w:tcPr>
          <w:p w:rsidR="0026378F" w:rsidRPr="00E554B3" w:rsidRDefault="0026378F" w:rsidP="0026378F">
            <w:pPr>
              <w:tabs>
                <w:tab w:val="decimal" w:pos="371"/>
              </w:tabs>
              <w:rPr>
                <w:sz w:val="15"/>
                <w:szCs w:val="15"/>
              </w:rPr>
            </w:pPr>
          </w:p>
        </w:tc>
        <w:tc>
          <w:tcPr>
            <w:tcW w:w="945" w:type="dxa"/>
            <w:gridSpan w:val="4"/>
          </w:tcPr>
          <w:p w:rsidR="0026378F" w:rsidRPr="00E554B3" w:rsidRDefault="0026378F" w:rsidP="0026378F">
            <w:pPr>
              <w:tabs>
                <w:tab w:val="decimal" w:pos="371"/>
              </w:tabs>
              <w:rPr>
                <w:sz w:val="15"/>
                <w:szCs w:val="15"/>
              </w:rPr>
            </w:pPr>
          </w:p>
        </w:tc>
        <w:tc>
          <w:tcPr>
            <w:tcW w:w="855" w:type="dxa"/>
          </w:tcPr>
          <w:p w:rsidR="0026378F" w:rsidRPr="00E554B3" w:rsidRDefault="0026378F" w:rsidP="0026378F">
            <w:pPr>
              <w:tabs>
                <w:tab w:val="decimal" w:pos="371"/>
              </w:tabs>
              <w:rPr>
                <w:sz w:val="15"/>
                <w:szCs w:val="15"/>
              </w:rPr>
            </w:pPr>
          </w:p>
        </w:tc>
        <w:tc>
          <w:tcPr>
            <w:tcW w:w="810" w:type="dxa"/>
            <w:gridSpan w:val="3"/>
          </w:tcPr>
          <w:p w:rsidR="0026378F" w:rsidRPr="00E554B3" w:rsidRDefault="0026378F" w:rsidP="0026378F">
            <w:pPr>
              <w:tabs>
                <w:tab w:val="decimal" w:pos="371"/>
              </w:tabs>
              <w:rPr>
                <w:sz w:val="15"/>
                <w:szCs w:val="15"/>
              </w:rPr>
            </w:pPr>
          </w:p>
        </w:tc>
        <w:tc>
          <w:tcPr>
            <w:tcW w:w="826" w:type="dxa"/>
            <w:gridSpan w:val="2"/>
          </w:tcPr>
          <w:p w:rsidR="0026378F" w:rsidRPr="00E554B3" w:rsidRDefault="0026378F" w:rsidP="0026378F">
            <w:pPr>
              <w:tabs>
                <w:tab w:val="decimal" w:pos="380"/>
              </w:tabs>
              <w:rPr>
                <w:sz w:val="15"/>
                <w:szCs w:val="15"/>
              </w:rPr>
            </w:pPr>
          </w:p>
        </w:tc>
        <w:tc>
          <w:tcPr>
            <w:tcW w:w="819" w:type="dxa"/>
            <w:gridSpan w:val="2"/>
          </w:tcPr>
          <w:p w:rsidR="0026378F" w:rsidRPr="00E554B3" w:rsidRDefault="0026378F" w:rsidP="0026378F">
            <w:pPr>
              <w:tabs>
                <w:tab w:val="decimal" w:pos="371"/>
              </w:tabs>
              <w:rPr>
                <w:sz w:val="15"/>
                <w:szCs w:val="15"/>
              </w:rPr>
            </w:pPr>
          </w:p>
        </w:tc>
        <w:tc>
          <w:tcPr>
            <w:tcW w:w="785" w:type="dxa"/>
            <w:gridSpan w:val="2"/>
          </w:tcPr>
          <w:p w:rsidR="0026378F" w:rsidRPr="00E554B3" w:rsidRDefault="0026378F" w:rsidP="0026378F">
            <w:pPr>
              <w:tabs>
                <w:tab w:val="decimal" w:pos="364"/>
              </w:tabs>
              <w:rPr>
                <w:sz w:val="15"/>
                <w:szCs w:val="15"/>
              </w:rPr>
            </w:pPr>
          </w:p>
        </w:tc>
        <w:tc>
          <w:tcPr>
            <w:tcW w:w="817" w:type="dxa"/>
            <w:gridSpan w:val="2"/>
          </w:tcPr>
          <w:p w:rsidR="0026378F" w:rsidRPr="00E554B3" w:rsidRDefault="0026378F" w:rsidP="0026378F">
            <w:pPr>
              <w:tabs>
                <w:tab w:val="decimal" w:pos="364"/>
              </w:tabs>
              <w:rPr>
                <w:sz w:val="15"/>
                <w:szCs w:val="15"/>
              </w:rPr>
            </w:pPr>
          </w:p>
        </w:tc>
      </w:tr>
      <w:tr w:rsidR="0026378F" w:rsidRPr="00E554B3" w:rsidTr="005F5729">
        <w:trPr>
          <w:cantSplit/>
        </w:trPr>
        <w:tc>
          <w:tcPr>
            <w:tcW w:w="5387" w:type="dxa"/>
            <w:gridSpan w:val="3"/>
          </w:tcPr>
          <w:p w:rsidR="0026378F" w:rsidRPr="00E554B3" w:rsidRDefault="0026378F" w:rsidP="0026378F">
            <w:pPr>
              <w:rPr>
                <w:sz w:val="15"/>
                <w:szCs w:val="15"/>
              </w:rPr>
            </w:pPr>
            <w:r w:rsidRPr="00E554B3">
              <w:rPr>
                <w:b/>
                <w:bCs/>
                <w:i/>
                <w:iCs/>
                <w:sz w:val="15"/>
                <w:szCs w:val="15"/>
              </w:rPr>
              <w:t>Indirect subsidiary held through Chiang Mai Holdings Mauritius 1 Ltd.</w:t>
            </w:r>
          </w:p>
        </w:tc>
        <w:tc>
          <w:tcPr>
            <w:tcW w:w="758" w:type="dxa"/>
          </w:tcPr>
          <w:p w:rsidR="0026378F" w:rsidRPr="00E554B3" w:rsidRDefault="0026378F" w:rsidP="0026378F">
            <w:pPr>
              <w:tabs>
                <w:tab w:val="decimal" w:pos="371"/>
              </w:tabs>
              <w:jc w:val="center"/>
              <w:rPr>
                <w:sz w:val="15"/>
                <w:szCs w:val="15"/>
              </w:rPr>
            </w:pPr>
          </w:p>
        </w:tc>
        <w:tc>
          <w:tcPr>
            <w:tcW w:w="826" w:type="dxa"/>
          </w:tcPr>
          <w:p w:rsidR="0026378F" w:rsidRPr="00E554B3" w:rsidRDefault="0026378F" w:rsidP="0026378F">
            <w:pPr>
              <w:tabs>
                <w:tab w:val="decimal" w:pos="371"/>
              </w:tabs>
              <w:jc w:val="center"/>
              <w:rPr>
                <w:sz w:val="15"/>
                <w:szCs w:val="15"/>
              </w:rPr>
            </w:pPr>
          </w:p>
        </w:tc>
        <w:tc>
          <w:tcPr>
            <w:tcW w:w="767" w:type="dxa"/>
          </w:tcPr>
          <w:p w:rsidR="0026378F" w:rsidRPr="00E554B3" w:rsidRDefault="0026378F" w:rsidP="0026378F">
            <w:pPr>
              <w:tabs>
                <w:tab w:val="decimal" w:pos="371"/>
              </w:tabs>
              <w:jc w:val="center"/>
              <w:rPr>
                <w:sz w:val="15"/>
                <w:szCs w:val="15"/>
              </w:rPr>
            </w:pPr>
          </w:p>
        </w:tc>
        <w:tc>
          <w:tcPr>
            <w:tcW w:w="810" w:type="dxa"/>
            <w:gridSpan w:val="3"/>
          </w:tcPr>
          <w:p w:rsidR="0026378F" w:rsidRPr="00E554B3" w:rsidRDefault="0026378F" w:rsidP="0026378F">
            <w:pPr>
              <w:tabs>
                <w:tab w:val="decimal" w:pos="371"/>
              </w:tabs>
              <w:jc w:val="center"/>
              <w:rPr>
                <w:sz w:val="15"/>
                <w:szCs w:val="15"/>
              </w:rPr>
            </w:pPr>
          </w:p>
        </w:tc>
        <w:tc>
          <w:tcPr>
            <w:tcW w:w="812" w:type="dxa"/>
            <w:gridSpan w:val="3"/>
          </w:tcPr>
          <w:p w:rsidR="0026378F" w:rsidRPr="00E554B3" w:rsidRDefault="0026378F" w:rsidP="0026378F">
            <w:pPr>
              <w:tabs>
                <w:tab w:val="decimal" w:pos="371"/>
              </w:tabs>
              <w:jc w:val="center"/>
              <w:rPr>
                <w:sz w:val="15"/>
                <w:szCs w:val="15"/>
              </w:rPr>
            </w:pPr>
          </w:p>
        </w:tc>
        <w:tc>
          <w:tcPr>
            <w:tcW w:w="945" w:type="dxa"/>
            <w:gridSpan w:val="4"/>
          </w:tcPr>
          <w:p w:rsidR="0026378F" w:rsidRPr="00E554B3" w:rsidRDefault="0026378F" w:rsidP="0026378F">
            <w:pPr>
              <w:tabs>
                <w:tab w:val="decimal" w:pos="371"/>
              </w:tabs>
              <w:jc w:val="center"/>
              <w:rPr>
                <w:sz w:val="15"/>
                <w:szCs w:val="15"/>
              </w:rPr>
            </w:pPr>
          </w:p>
        </w:tc>
        <w:tc>
          <w:tcPr>
            <w:tcW w:w="855" w:type="dxa"/>
          </w:tcPr>
          <w:p w:rsidR="0026378F" w:rsidRPr="00E554B3" w:rsidRDefault="0026378F" w:rsidP="0026378F">
            <w:pPr>
              <w:tabs>
                <w:tab w:val="decimal" w:pos="371"/>
              </w:tabs>
              <w:jc w:val="center"/>
              <w:rPr>
                <w:sz w:val="15"/>
                <w:szCs w:val="15"/>
              </w:rPr>
            </w:pPr>
          </w:p>
        </w:tc>
        <w:tc>
          <w:tcPr>
            <w:tcW w:w="810" w:type="dxa"/>
            <w:gridSpan w:val="3"/>
          </w:tcPr>
          <w:p w:rsidR="0026378F" w:rsidRPr="00E554B3" w:rsidRDefault="0026378F" w:rsidP="0026378F">
            <w:pPr>
              <w:tabs>
                <w:tab w:val="decimal" w:pos="371"/>
              </w:tabs>
              <w:jc w:val="center"/>
              <w:rPr>
                <w:sz w:val="15"/>
                <w:szCs w:val="15"/>
              </w:rPr>
            </w:pPr>
          </w:p>
        </w:tc>
        <w:tc>
          <w:tcPr>
            <w:tcW w:w="826" w:type="dxa"/>
            <w:gridSpan w:val="2"/>
          </w:tcPr>
          <w:p w:rsidR="0026378F" w:rsidRPr="00E554B3" w:rsidRDefault="0026378F" w:rsidP="0026378F">
            <w:pPr>
              <w:tabs>
                <w:tab w:val="decimal" w:pos="380"/>
              </w:tabs>
              <w:jc w:val="center"/>
              <w:rPr>
                <w:sz w:val="15"/>
                <w:szCs w:val="15"/>
              </w:rPr>
            </w:pPr>
          </w:p>
        </w:tc>
        <w:tc>
          <w:tcPr>
            <w:tcW w:w="819" w:type="dxa"/>
            <w:gridSpan w:val="2"/>
          </w:tcPr>
          <w:p w:rsidR="0026378F" w:rsidRPr="00E554B3" w:rsidRDefault="0026378F" w:rsidP="0026378F">
            <w:pPr>
              <w:tabs>
                <w:tab w:val="decimal" w:pos="371"/>
              </w:tabs>
              <w:rPr>
                <w:sz w:val="15"/>
                <w:szCs w:val="15"/>
              </w:rPr>
            </w:pPr>
          </w:p>
        </w:tc>
        <w:tc>
          <w:tcPr>
            <w:tcW w:w="785" w:type="dxa"/>
            <w:gridSpan w:val="2"/>
          </w:tcPr>
          <w:p w:rsidR="0026378F" w:rsidRPr="00E554B3" w:rsidRDefault="0026378F" w:rsidP="0026378F">
            <w:pPr>
              <w:tabs>
                <w:tab w:val="decimal" w:pos="371"/>
              </w:tabs>
              <w:rPr>
                <w:sz w:val="15"/>
                <w:szCs w:val="15"/>
              </w:rPr>
            </w:pPr>
          </w:p>
        </w:tc>
        <w:tc>
          <w:tcPr>
            <w:tcW w:w="817" w:type="dxa"/>
            <w:gridSpan w:val="2"/>
          </w:tcPr>
          <w:p w:rsidR="0026378F" w:rsidRPr="00E554B3" w:rsidRDefault="0026378F" w:rsidP="0026378F">
            <w:pPr>
              <w:tabs>
                <w:tab w:val="decimal" w:pos="371"/>
              </w:tabs>
              <w:rPr>
                <w:sz w:val="15"/>
                <w:szCs w:val="15"/>
              </w:rPr>
            </w:pPr>
          </w:p>
        </w:tc>
      </w:tr>
      <w:tr w:rsidR="0026378F" w:rsidRPr="00E554B3" w:rsidTr="005F5729">
        <w:trPr>
          <w:cantSplit/>
        </w:trPr>
        <w:tc>
          <w:tcPr>
            <w:tcW w:w="2418" w:type="dxa"/>
          </w:tcPr>
          <w:p w:rsidR="0026378F" w:rsidRPr="00E554B3" w:rsidRDefault="0026378F" w:rsidP="0026378F">
            <w:pPr>
              <w:spacing w:line="240" w:lineRule="exact"/>
              <w:rPr>
                <w:sz w:val="15"/>
                <w:szCs w:val="15"/>
              </w:rPr>
            </w:pPr>
            <w:r w:rsidRPr="00E554B3">
              <w:rPr>
                <w:sz w:val="15"/>
                <w:szCs w:val="15"/>
              </w:rPr>
              <w:t>Boutique Chiang Mai</w:t>
            </w:r>
          </w:p>
          <w:p w:rsidR="0026378F" w:rsidRPr="00E554B3" w:rsidRDefault="0026378F" w:rsidP="0026378F">
            <w:pPr>
              <w:spacing w:line="240" w:lineRule="exact"/>
              <w:rPr>
                <w:sz w:val="15"/>
                <w:szCs w:val="15"/>
              </w:rPr>
            </w:pPr>
            <w:r w:rsidRPr="00E554B3">
              <w:rPr>
                <w:sz w:val="15"/>
                <w:szCs w:val="15"/>
              </w:rPr>
              <w:t xml:space="preserve">  Nimman 1 Ltd.</w:t>
            </w:r>
          </w:p>
        </w:tc>
        <w:tc>
          <w:tcPr>
            <w:tcW w:w="1916" w:type="dxa"/>
          </w:tcPr>
          <w:p w:rsidR="0026378F" w:rsidRPr="00E554B3" w:rsidRDefault="0026378F" w:rsidP="0026378F">
            <w:pPr>
              <w:ind w:right="-82"/>
              <w:rPr>
                <w:sz w:val="15"/>
                <w:szCs w:val="15"/>
              </w:rPr>
            </w:pPr>
            <w:r w:rsidRPr="00E554B3">
              <w:rPr>
                <w:sz w:val="15"/>
                <w:szCs w:val="15"/>
              </w:rPr>
              <w:t xml:space="preserve">Hotel </w:t>
            </w:r>
          </w:p>
          <w:p w:rsidR="0026378F" w:rsidRPr="00E554B3" w:rsidRDefault="0026378F" w:rsidP="0026378F">
            <w:pPr>
              <w:ind w:right="-82"/>
              <w:rPr>
                <w:sz w:val="15"/>
                <w:szCs w:val="15"/>
              </w:rPr>
            </w:pPr>
          </w:p>
        </w:tc>
        <w:tc>
          <w:tcPr>
            <w:tcW w:w="1053" w:type="dxa"/>
          </w:tcPr>
          <w:p w:rsidR="0026378F" w:rsidRPr="00E554B3" w:rsidRDefault="0026378F" w:rsidP="0026378F">
            <w:pPr>
              <w:spacing w:line="240" w:lineRule="exact"/>
              <w:jc w:val="center"/>
              <w:rPr>
                <w:sz w:val="15"/>
                <w:szCs w:val="15"/>
              </w:rPr>
            </w:pPr>
            <w:r w:rsidRPr="00E554B3">
              <w:rPr>
                <w:sz w:val="15"/>
                <w:szCs w:val="15"/>
              </w:rPr>
              <w:t>Thailand</w:t>
            </w:r>
          </w:p>
          <w:p w:rsidR="0026378F" w:rsidRPr="00E554B3" w:rsidRDefault="0026378F" w:rsidP="0026378F">
            <w:pPr>
              <w:spacing w:line="240" w:lineRule="exact"/>
              <w:jc w:val="center"/>
              <w:rPr>
                <w:sz w:val="15"/>
                <w:szCs w:val="15"/>
              </w:rPr>
            </w:pPr>
          </w:p>
        </w:tc>
        <w:tc>
          <w:tcPr>
            <w:tcW w:w="758" w:type="dxa"/>
          </w:tcPr>
          <w:p w:rsidR="00220C72" w:rsidRPr="00E554B3" w:rsidRDefault="00220C72" w:rsidP="00220C72">
            <w:pPr>
              <w:tabs>
                <w:tab w:val="decimal" w:pos="371"/>
              </w:tabs>
              <w:spacing w:line="240" w:lineRule="exact"/>
              <w:jc w:val="center"/>
              <w:rPr>
                <w:sz w:val="15"/>
                <w:szCs w:val="15"/>
              </w:rPr>
            </w:pPr>
            <w:r w:rsidRPr="00E554B3">
              <w:rPr>
                <w:sz w:val="15"/>
                <w:szCs w:val="15"/>
              </w:rPr>
              <w:t>26.00</w:t>
            </w:r>
          </w:p>
          <w:p w:rsidR="0026378F" w:rsidRPr="00E554B3" w:rsidRDefault="0026378F" w:rsidP="0026378F">
            <w:pPr>
              <w:tabs>
                <w:tab w:val="decimal" w:pos="371"/>
              </w:tabs>
              <w:spacing w:line="240" w:lineRule="exact"/>
              <w:jc w:val="center"/>
              <w:rPr>
                <w:sz w:val="15"/>
                <w:szCs w:val="15"/>
              </w:rPr>
            </w:pPr>
          </w:p>
        </w:tc>
        <w:tc>
          <w:tcPr>
            <w:tcW w:w="826" w:type="dxa"/>
          </w:tcPr>
          <w:p w:rsidR="0026378F" w:rsidRPr="00E554B3" w:rsidRDefault="0026378F" w:rsidP="0026378F">
            <w:pPr>
              <w:tabs>
                <w:tab w:val="decimal" w:pos="371"/>
              </w:tabs>
              <w:spacing w:line="240" w:lineRule="exact"/>
              <w:jc w:val="center"/>
              <w:rPr>
                <w:sz w:val="15"/>
                <w:szCs w:val="15"/>
              </w:rPr>
            </w:pPr>
            <w:r w:rsidRPr="00E554B3">
              <w:rPr>
                <w:sz w:val="15"/>
                <w:szCs w:val="15"/>
              </w:rPr>
              <w:t>26.00</w:t>
            </w:r>
          </w:p>
          <w:p w:rsidR="0026378F" w:rsidRPr="00E554B3" w:rsidRDefault="0026378F" w:rsidP="0026378F">
            <w:pPr>
              <w:tabs>
                <w:tab w:val="decimal" w:pos="371"/>
              </w:tabs>
              <w:spacing w:line="240" w:lineRule="exact"/>
              <w:jc w:val="center"/>
              <w:rPr>
                <w:sz w:val="15"/>
                <w:szCs w:val="15"/>
              </w:rPr>
            </w:pPr>
          </w:p>
        </w:tc>
        <w:tc>
          <w:tcPr>
            <w:tcW w:w="767" w:type="dxa"/>
          </w:tcPr>
          <w:p w:rsidR="00220C72" w:rsidRPr="00E554B3" w:rsidRDefault="00220C72" w:rsidP="00220C72">
            <w:pPr>
              <w:tabs>
                <w:tab w:val="decimal" w:pos="616"/>
              </w:tabs>
              <w:spacing w:line="240" w:lineRule="exact"/>
              <w:ind w:right="-160"/>
              <w:rPr>
                <w:sz w:val="15"/>
                <w:szCs w:val="15"/>
              </w:rPr>
            </w:pPr>
            <w:r w:rsidRPr="00E554B3">
              <w:rPr>
                <w:sz w:val="15"/>
                <w:szCs w:val="15"/>
              </w:rPr>
              <w:t>221,520</w:t>
            </w:r>
          </w:p>
          <w:p w:rsidR="0026378F" w:rsidRPr="00E554B3" w:rsidRDefault="0026378F" w:rsidP="0026378F">
            <w:pPr>
              <w:tabs>
                <w:tab w:val="decimal" w:pos="616"/>
              </w:tabs>
              <w:spacing w:line="240" w:lineRule="exact"/>
              <w:ind w:right="-160"/>
              <w:rPr>
                <w:sz w:val="15"/>
                <w:szCs w:val="15"/>
              </w:rPr>
            </w:pPr>
          </w:p>
        </w:tc>
        <w:tc>
          <w:tcPr>
            <w:tcW w:w="810" w:type="dxa"/>
            <w:gridSpan w:val="3"/>
          </w:tcPr>
          <w:p w:rsidR="0026378F" w:rsidRPr="00E554B3" w:rsidRDefault="0026378F" w:rsidP="0026378F">
            <w:pPr>
              <w:tabs>
                <w:tab w:val="decimal" w:pos="616"/>
              </w:tabs>
              <w:spacing w:line="240" w:lineRule="exact"/>
              <w:ind w:right="-160"/>
              <w:rPr>
                <w:sz w:val="15"/>
                <w:szCs w:val="15"/>
              </w:rPr>
            </w:pPr>
            <w:r w:rsidRPr="00E554B3">
              <w:rPr>
                <w:sz w:val="15"/>
                <w:szCs w:val="15"/>
              </w:rPr>
              <w:t>221,520</w:t>
            </w:r>
          </w:p>
          <w:p w:rsidR="0026378F" w:rsidRPr="00E554B3" w:rsidRDefault="0026378F" w:rsidP="0026378F">
            <w:pPr>
              <w:tabs>
                <w:tab w:val="decimal" w:pos="616"/>
              </w:tabs>
              <w:spacing w:line="240" w:lineRule="exact"/>
              <w:ind w:right="-160"/>
              <w:rPr>
                <w:sz w:val="15"/>
                <w:szCs w:val="15"/>
              </w:rPr>
            </w:pPr>
          </w:p>
        </w:tc>
        <w:tc>
          <w:tcPr>
            <w:tcW w:w="812" w:type="dxa"/>
            <w:gridSpan w:val="3"/>
          </w:tcPr>
          <w:p w:rsidR="00220C72" w:rsidRPr="00E554B3" w:rsidRDefault="00220C72" w:rsidP="00220C72">
            <w:pPr>
              <w:tabs>
                <w:tab w:val="decimal" w:pos="371"/>
              </w:tabs>
              <w:spacing w:line="240" w:lineRule="exact"/>
              <w:rPr>
                <w:sz w:val="15"/>
                <w:szCs w:val="15"/>
              </w:rPr>
            </w:pPr>
            <w:r w:rsidRPr="00E554B3">
              <w:rPr>
                <w:sz w:val="15"/>
                <w:szCs w:val="15"/>
              </w:rPr>
              <w:t>-</w:t>
            </w:r>
          </w:p>
          <w:p w:rsidR="0026378F" w:rsidRPr="00E554B3" w:rsidRDefault="0026378F" w:rsidP="0026378F">
            <w:pPr>
              <w:tabs>
                <w:tab w:val="decimal" w:pos="371"/>
              </w:tabs>
              <w:spacing w:line="240" w:lineRule="exact"/>
              <w:rPr>
                <w:sz w:val="15"/>
                <w:szCs w:val="15"/>
              </w:rPr>
            </w:pPr>
          </w:p>
        </w:tc>
        <w:tc>
          <w:tcPr>
            <w:tcW w:w="945" w:type="dxa"/>
            <w:gridSpan w:val="4"/>
          </w:tcPr>
          <w:p w:rsidR="0026378F" w:rsidRPr="00E554B3" w:rsidRDefault="0026378F" w:rsidP="0026378F">
            <w:pPr>
              <w:tabs>
                <w:tab w:val="decimal" w:pos="371"/>
              </w:tabs>
              <w:spacing w:line="240" w:lineRule="exact"/>
              <w:rPr>
                <w:sz w:val="15"/>
                <w:szCs w:val="15"/>
              </w:rPr>
            </w:pPr>
            <w:r w:rsidRPr="00E554B3">
              <w:rPr>
                <w:sz w:val="15"/>
                <w:szCs w:val="15"/>
              </w:rPr>
              <w:t>-</w:t>
            </w:r>
          </w:p>
          <w:p w:rsidR="0026378F" w:rsidRPr="00E554B3" w:rsidRDefault="0026378F" w:rsidP="0026378F">
            <w:pPr>
              <w:tabs>
                <w:tab w:val="decimal" w:pos="371"/>
              </w:tabs>
              <w:spacing w:line="240" w:lineRule="exact"/>
              <w:rPr>
                <w:sz w:val="15"/>
                <w:szCs w:val="15"/>
              </w:rPr>
            </w:pPr>
          </w:p>
        </w:tc>
        <w:tc>
          <w:tcPr>
            <w:tcW w:w="855" w:type="dxa"/>
          </w:tcPr>
          <w:p w:rsidR="00220C72" w:rsidRPr="00E554B3" w:rsidRDefault="00220C72" w:rsidP="00220C72">
            <w:pPr>
              <w:tabs>
                <w:tab w:val="decimal" w:pos="371"/>
              </w:tabs>
              <w:spacing w:line="240" w:lineRule="exact"/>
              <w:rPr>
                <w:sz w:val="15"/>
                <w:szCs w:val="15"/>
              </w:rPr>
            </w:pPr>
            <w:r w:rsidRPr="00E554B3">
              <w:rPr>
                <w:sz w:val="15"/>
                <w:szCs w:val="15"/>
              </w:rPr>
              <w:t>-</w:t>
            </w:r>
          </w:p>
          <w:p w:rsidR="0026378F" w:rsidRPr="00E554B3" w:rsidRDefault="0026378F" w:rsidP="0026378F">
            <w:pPr>
              <w:tabs>
                <w:tab w:val="decimal" w:pos="371"/>
              </w:tabs>
              <w:spacing w:line="240" w:lineRule="exact"/>
              <w:rPr>
                <w:sz w:val="15"/>
                <w:szCs w:val="15"/>
              </w:rPr>
            </w:pPr>
          </w:p>
        </w:tc>
        <w:tc>
          <w:tcPr>
            <w:tcW w:w="810" w:type="dxa"/>
            <w:gridSpan w:val="3"/>
          </w:tcPr>
          <w:p w:rsidR="0026378F" w:rsidRPr="00E554B3" w:rsidRDefault="0026378F" w:rsidP="0026378F">
            <w:pPr>
              <w:tabs>
                <w:tab w:val="decimal" w:pos="371"/>
              </w:tabs>
              <w:spacing w:line="240" w:lineRule="exact"/>
              <w:rPr>
                <w:sz w:val="15"/>
                <w:szCs w:val="15"/>
              </w:rPr>
            </w:pPr>
            <w:r w:rsidRPr="00E554B3">
              <w:rPr>
                <w:sz w:val="15"/>
                <w:szCs w:val="15"/>
              </w:rPr>
              <w:t>-</w:t>
            </w:r>
          </w:p>
          <w:p w:rsidR="0026378F" w:rsidRPr="00E554B3" w:rsidRDefault="0026378F" w:rsidP="0026378F">
            <w:pPr>
              <w:tabs>
                <w:tab w:val="decimal" w:pos="371"/>
              </w:tabs>
              <w:spacing w:line="240" w:lineRule="exact"/>
              <w:rPr>
                <w:sz w:val="15"/>
                <w:szCs w:val="15"/>
              </w:rPr>
            </w:pPr>
          </w:p>
        </w:tc>
        <w:tc>
          <w:tcPr>
            <w:tcW w:w="826" w:type="dxa"/>
            <w:gridSpan w:val="2"/>
          </w:tcPr>
          <w:p w:rsidR="00220C72" w:rsidRPr="00E554B3" w:rsidRDefault="00220C72" w:rsidP="00220C72">
            <w:pPr>
              <w:tabs>
                <w:tab w:val="decimal" w:pos="371"/>
              </w:tabs>
              <w:spacing w:line="240" w:lineRule="exact"/>
              <w:rPr>
                <w:sz w:val="15"/>
                <w:szCs w:val="15"/>
              </w:rPr>
            </w:pPr>
            <w:r w:rsidRPr="00E554B3">
              <w:rPr>
                <w:sz w:val="15"/>
                <w:szCs w:val="15"/>
              </w:rPr>
              <w:t>-</w:t>
            </w:r>
          </w:p>
          <w:p w:rsidR="0026378F" w:rsidRPr="00E554B3" w:rsidRDefault="0026378F" w:rsidP="0026378F">
            <w:pPr>
              <w:tabs>
                <w:tab w:val="decimal" w:pos="380"/>
              </w:tabs>
              <w:spacing w:line="240" w:lineRule="exact"/>
              <w:rPr>
                <w:sz w:val="15"/>
                <w:szCs w:val="15"/>
              </w:rPr>
            </w:pPr>
          </w:p>
        </w:tc>
        <w:tc>
          <w:tcPr>
            <w:tcW w:w="819" w:type="dxa"/>
            <w:gridSpan w:val="2"/>
          </w:tcPr>
          <w:p w:rsidR="0026378F" w:rsidRPr="00E554B3" w:rsidRDefault="0026378F" w:rsidP="0026378F">
            <w:pPr>
              <w:tabs>
                <w:tab w:val="decimal" w:pos="371"/>
              </w:tabs>
              <w:spacing w:line="240" w:lineRule="exact"/>
              <w:rPr>
                <w:sz w:val="15"/>
                <w:szCs w:val="15"/>
              </w:rPr>
            </w:pPr>
            <w:r w:rsidRPr="00E554B3">
              <w:rPr>
                <w:sz w:val="15"/>
                <w:szCs w:val="15"/>
              </w:rPr>
              <w:t>-</w:t>
            </w:r>
          </w:p>
          <w:p w:rsidR="0026378F" w:rsidRPr="00E554B3" w:rsidRDefault="0026378F" w:rsidP="0026378F">
            <w:pPr>
              <w:tabs>
                <w:tab w:val="decimal" w:pos="371"/>
              </w:tabs>
              <w:spacing w:line="240" w:lineRule="exact"/>
              <w:rPr>
                <w:sz w:val="15"/>
                <w:szCs w:val="15"/>
              </w:rPr>
            </w:pPr>
          </w:p>
        </w:tc>
        <w:tc>
          <w:tcPr>
            <w:tcW w:w="785" w:type="dxa"/>
            <w:gridSpan w:val="2"/>
          </w:tcPr>
          <w:p w:rsidR="00220C72" w:rsidRPr="00E554B3" w:rsidRDefault="00220C72" w:rsidP="00220C72">
            <w:pPr>
              <w:tabs>
                <w:tab w:val="decimal" w:pos="371"/>
              </w:tabs>
              <w:spacing w:line="240" w:lineRule="exact"/>
              <w:rPr>
                <w:sz w:val="15"/>
                <w:szCs w:val="15"/>
              </w:rPr>
            </w:pPr>
            <w:r w:rsidRPr="00E554B3">
              <w:rPr>
                <w:sz w:val="15"/>
                <w:szCs w:val="15"/>
              </w:rPr>
              <w:t>-</w:t>
            </w:r>
          </w:p>
          <w:p w:rsidR="0026378F" w:rsidRPr="00E554B3" w:rsidRDefault="0026378F" w:rsidP="0026378F">
            <w:pPr>
              <w:tabs>
                <w:tab w:val="decimal" w:pos="371"/>
              </w:tabs>
              <w:spacing w:line="240" w:lineRule="exact"/>
              <w:rPr>
                <w:sz w:val="15"/>
                <w:szCs w:val="15"/>
              </w:rPr>
            </w:pPr>
          </w:p>
        </w:tc>
        <w:tc>
          <w:tcPr>
            <w:tcW w:w="817" w:type="dxa"/>
            <w:gridSpan w:val="2"/>
          </w:tcPr>
          <w:p w:rsidR="0026378F" w:rsidRPr="00E554B3" w:rsidRDefault="0026378F" w:rsidP="0026378F">
            <w:pPr>
              <w:tabs>
                <w:tab w:val="decimal" w:pos="371"/>
              </w:tabs>
              <w:spacing w:line="240" w:lineRule="exact"/>
              <w:rPr>
                <w:sz w:val="15"/>
                <w:szCs w:val="15"/>
              </w:rPr>
            </w:pPr>
            <w:r w:rsidRPr="00E554B3">
              <w:rPr>
                <w:sz w:val="15"/>
                <w:szCs w:val="15"/>
              </w:rPr>
              <w:t>-</w:t>
            </w:r>
          </w:p>
        </w:tc>
      </w:tr>
      <w:tr w:rsidR="004E4B86" w:rsidRPr="00E554B3" w:rsidTr="005F5729">
        <w:trPr>
          <w:cantSplit/>
        </w:trPr>
        <w:tc>
          <w:tcPr>
            <w:tcW w:w="2418" w:type="dxa"/>
          </w:tcPr>
          <w:p w:rsidR="004E4B86" w:rsidRPr="00E554B3" w:rsidRDefault="004E4B86" w:rsidP="0026378F">
            <w:pPr>
              <w:ind w:left="90" w:hanging="90"/>
              <w:rPr>
                <w:sz w:val="15"/>
                <w:szCs w:val="15"/>
              </w:rPr>
            </w:pPr>
          </w:p>
        </w:tc>
        <w:tc>
          <w:tcPr>
            <w:tcW w:w="1916" w:type="dxa"/>
          </w:tcPr>
          <w:p w:rsidR="004E4B86" w:rsidRPr="00E554B3" w:rsidRDefault="004E4B86" w:rsidP="0026378F">
            <w:pPr>
              <w:ind w:right="-82"/>
              <w:rPr>
                <w:sz w:val="15"/>
                <w:szCs w:val="15"/>
              </w:rPr>
            </w:pPr>
          </w:p>
        </w:tc>
        <w:tc>
          <w:tcPr>
            <w:tcW w:w="1053" w:type="dxa"/>
          </w:tcPr>
          <w:p w:rsidR="004E4B86" w:rsidRPr="00E554B3" w:rsidRDefault="004E4B86" w:rsidP="0026378F">
            <w:pPr>
              <w:jc w:val="center"/>
              <w:rPr>
                <w:sz w:val="15"/>
                <w:szCs w:val="15"/>
              </w:rPr>
            </w:pPr>
          </w:p>
        </w:tc>
        <w:tc>
          <w:tcPr>
            <w:tcW w:w="758" w:type="dxa"/>
          </w:tcPr>
          <w:p w:rsidR="004E4B86" w:rsidRPr="00E554B3" w:rsidRDefault="004E4B86" w:rsidP="0026378F">
            <w:pPr>
              <w:tabs>
                <w:tab w:val="decimal" w:pos="371"/>
              </w:tabs>
              <w:jc w:val="center"/>
              <w:rPr>
                <w:sz w:val="15"/>
                <w:szCs w:val="15"/>
              </w:rPr>
            </w:pPr>
          </w:p>
        </w:tc>
        <w:tc>
          <w:tcPr>
            <w:tcW w:w="826" w:type="dxa"/>
          </w:tcPr>
          <w:p w:rsidR="004E4B86" w:rsidRPr="00E554B3" w:rsidRDefault="004E4B86" w:rsidP="0026378F">
            <w:pPr>
              <w:tabs>
                <w:tab w:val="decimal" w:pos="371"/>
              </w:tabs>
              <w:jc w:val="center"/>
              <w:rPr>
                <w:sz w:val="15"/>
                <w:szCs w:val="15"/>
              </w:rPr>
            </w:pPr>
          </w:p>
        </w:tc>
        <w:tc>
          <w:tcPr>
            <w:tcW w:w="767" w:type="dxa"/>
          </w:tcPr>
          <w:p w:rsidR="004E4B86" w:rsidRPr="00E554B3" w:rsidRDefault="004E4B86" w:rsidP="0026378F">
            <w:pPr>
              <w:ind w:right="41"/>
              <w:jc w:val="right"/>
              <w:rPr>
                <w:sz w:val="15"/>
                <w:szCs w:val="15"/>
              </w:rPr>
            </w:pPr>
          </w:p>
        </w:tc>
        <w:tc>
          <w:tcPr>
            <w:tcW w:w="810" w:type="dxa"/>
            <w:gridSpan w:val="3"/>
          </w:tcPr>
          <w:p w:rsidR="004E4B86" w:rsidRPr="00E554B3" w:rsidRDefault="004E4B86" w:rsidP="0026378F">
            <w:pPr>
              <w:ind w:right="41"/>
              <w:jc w:val="right"/>
              <w:rPr>
                <w:sz w:val="15"/>
                <w:szCs w:val="15"/>
              </w:rPr>
            </w:pPr>
          </w:p>
        </w:tc>
        <w:tc>
          <w:tcPr>
            <w:tcW w:w="812" w:type="dxa"/>
            <w:gridSpan w:val="3"/>
          </w:tcPr>
          <w:p w:rsidR="004E4B86" w:rsidRPr="00E554B3" w:rsidRDefault="004E4B86" w:rsidP="0026378F">
            <w:pPr>
              <w:tabs>
                <w:tab w:val="decimal" w:pos="641"/>
              </w:tabs>
              <w:rPr>
                <w:sz w:val="15"/>
                <w:szCs w:val="15"/>
              </w:rPr>
            </w:pPr>
          </w:p>
        </w:tc>
        <w:tc>
          <w:tcPr>
            <w:tcW w:w="945" w:type="dxa"/>
            <w:gridSpan w:val="4"/>
          </w:tcPr>
          <w:p w:rsidR="004E4B86" w:rsidRPr="00E554B3" w:rsidRDefault="004E4B86" w:rsidP="0026378F">
            <w:pPr>
              <w:tabs>
                <w:tab w:val="decimal" w:pos="641"/>
              </w:tabs>
              <w:rPr>
                <w:sz w:val="15"/>
                <w:szCs w:val="15"/>
              </w:rPr>
            </w:pPr>
          </w:p>
        </w:tc>
        <w:tc>
          <w:tcPr>
            <w:tcW w:w="855" w:type="dxa"/>
          </w:tcPr>
          <w:p w:rsidR="004E4B86" w:rsidRPr="00E554B3" w:rsidRDefault="004E4B86" w:rsidP="0026378F">
            <w:pPr>
              <w:jc w:val="center"/>
              <w:rPr>
                <w:sz w:val="15"/>
                <w:szCs w:val="15"/>
              </w:rPr>
            </w:pPr>
          </w:p>
        </w:tc>
        <w:tc>
          <w:tcPr>
            <w:tcW w:w="810" w:type="dxa"/>
            <w:gridSpan w:val="3"/>
          </w:tcPr>
          <w:p w:rsidR="004E4B86" w:rsidRPr="00E554B3" w:rsidRDefault="004E4B86" w:rsidP="0026378F">
            <w:pPr>
              <w:jc w:val="center"/>
              <w:rPr>
                <w:sz w:val="15"/>
                <w:szCs w:val="15"/>
              </w:rPr>
            </w:pPr>
          </w:p>
        </w:tc>
        <w:tc>
          <w:tcPr>
            <w:tcW w:w="826" w:type="dxa"/>
            <w:gridSpan w:val="2"/>
          </w:tcPr>
          <w:p w:rsidR="004E4B86" w:rsidRPr="00E554B3" w:rsidRDefault="004E4B86" w:rsidP="0026378F">
            <w:pPr>
              <w:tabs>
                <w:tab w:val="decimal" w:pos="191"/>
                <w:tab w:val="decimal" w:pos="380"/>
              </w:tabs>
              <w:jc w:val="right"/>
              <w:rPr>
                <w:sz w:val="15"/>
                <w:szCs w:val="15"/>
              </w:rPr>
            </w:pPr>
          </w:p>
        </w:tc>
        <w:tc>
          <w:tcPr>
            <w:tcW w:w="819" w:type="dxa"/>
            <w:gridSpan w:val="2"/>
          </w:tcPr>
          <w:p w:rsidR="004E4B86" w:rsidRPr="00E554B3" w:rsidRDefault="004E4B86" w:rsidP="0026378F">
            <w:pPr>
              <w:tabs>
                <w:tab w:val="decimal" w:pos="191"/>
              </w:tabs>
              <w:jc w:val="right"/>
              <w:rPr>
                <w:sz w:val="15"/>
                <w:szCs w:val="15"/>
              </w:rPr>
            </w:pPr>
          </w:p>
        </w:tc>
        <w:tc>
          <w:tcPr>
            <w:tcW w:w="785" w:type="dxa"/>
            <w:gridSpan w:val="2"/>
          </w:tcPr>
          <w:p w:rsidR="004E4B86" w:rsidRPr="00E554B3" w:rsidRDefault="004E4B86" w:rsidP="0026378F">
            <w:pPr>
              <w:tabs>
                <w:tab w:val="decimal" w:pos="278"/>
              </w:tabs>
              <w:rPr>
                <w:sz w:val="15"/>
                <w:szCs w:val="15"/>
              </w:rPr>
            </w:pPr>
          </w:p>
        </w:tc>
        <w:tc>
          <w:tcPr>
            <w:tcW w:w="817" w:type="dxa"/>
            <w:gridSpan w:val="2"/>
          </w:tcPr>
          <w:p w:rsidR="004E4B86" w:rsidRPr="00E554B3" w:rsidRDefault="004E4B86" w:rsidP="0026378F">
            <w:pPr>
              <w:tabs>
                <w:tab w:val="decimal" w:pos="278"/>
              </w:tabs>
              <w:rPr>
                <w:sz w:val="15"/>
                <w:szCs w:val="15"/>
              </w:rPr>
            </w:pPr>
          </w:p>
        </w:tc>
      </w:tr>
      <w:tr w:rsidR="0026378F" w:rsidRPr="00E554B3" w:rsidTr="005F5729">
        <w:trPr>
          <w:cantSplit/>
        </w:trPr>
        <w:tc>
          <w:tcPr>
            <w:tcW w:w="2418" w:type="dxa"/>
          </w:tcPr>
          <w:p w:rsidR="0026378F" w:rsidRPr="00E554B3" w:rsidRDefault="0026378F" w:rsidP="0026378F">
            <w:pPr>
              <w:ind w:left="90" w:hanging="90"/>
              <w:rPr>
                <w:sz w:val="15"/>
                <w:szCs w:val="15"/>
              </w:rPr>
            </w:pPr>
          </w:p>
        </w:tc>
        <w:tc>
          <w:tcPr>
            <w:tcW w:w="1916" w:type="dxa"/>
          </w:tcPr>
          <w:p w:rsidR="0026378F" w:rsidRPr="00E554B3" w:rsidRDefault="0026378F" w:rsidP="0026378F">
            <w:pPr>
              <w:ind w:right="-82"/>
              <w:rPr>
                <w:sz w:val="15"/>
                <w:szCs w:val="15"/>
              </w:rPr>
            </w:pPr>
          </w:p>
        </w:tc>
        <w:tc>
          <w:tcPr>
            <w:tcW w:w="1053" w:type="dxa"/>
          </w:tcPr>
          <w:p w:rsidR="0026378F" w:rsidRPr="00E554B3" w:rsidRDefault="0026378F" w:rsidP="0026378F">
            <w:pPr>
              <w:jc w:val="center"/>
              <w:rPr>
                <w:sz w:val="15"/>
                <w:szCs w:val="15"/>
              </w:rPr>
            </w:pPr>
          </w:p>
        </w:tc>
        <w:tc>
          <w:tcPr>
            <w:tcW w:w="758" w:type="dxa"/>
          </w:tcPr>
          <w:p w:rsidR="0026378F" w:rsidRPr="00E554B3" w:rsidRDefault="0026378F" w:rsidP="0026378F">
            <w:pPr>
              <w:tabs>
                <w:tab w:val="decimal" w:pos="371"/>
              </w:tabs>
              <w:jc w:val="center"/>
              <w:rPr>
                <w:sz w:val="15"/>
                <w:szCs w:val="15"/>
              </w:rPr>
            </w:pPr>
          </w:p>
        </w:tc>
        <w:tc>
          <w:tcPr>
            <w:tcW w:w="826" w:type="dxa"/>
          </w:tcPr>
          <w:p w:rsidR="0026378F" w:rsidRPr="00E554B3" w:rsidRDefault="0026378F" w:rsidP="0026378F">
            <w:pPr>
              <w:tabs>
                <w:tab w:val="decimal" w:pos="371"/>
              </w:tabs>
              <w:jc w:val="center"/>
              <w:rPr>
                <w:sz w:val="15"/>
                <w:szCs w:val="15"/>
              </w:rPr>
            </w:pPr>
          </w:p>
        </w:tc>
        <w:tc>
          <w:tcPr>
            <w:tcW w:w="767" w:type="dxa"/>
          </w:tcPr>
          <w:p w:rsidR="0026378F" w:rsidRPr="00E554B3" w:rsidRDefault="0026378F" w:rsidP="0026378F">
            <w:pPr>
              <w:ind w:right="41"/>
              <w:jc w:val="right"/>
              <w:rPr>
                <w:sz w:val="15"/>
                <w:szCs w:val="15"/>
              </w:rPr>
            </w:pPr>
          </w:p>
        </w:tc>
        <w:tc>
          <w:tcPr>
            <w:tcW w:w="810" w:type="dxa"/>
            <w:gridSpan w:val="3"/>
          </w:tcPr>
          <w:p w:rsidR="0026378F" w:rsidRPr="00E554B3" w:rsidRDefault="0026378F" w:rsidP="0026378F">
            <w:pPr>
              <w:ind w:right="41"/>
              <w:jc w:val="right"/>
              <w:rPr>
                <w:sz w:val="15"/>
                <w:szCs w:val="15"/>
              </w:rPr>
            </w:pPr>
          </w:p>
        </w:tc>
        <w:tc>
          <w:tcPr>
            <w:tcW w:w="812" w:type="dxa"/>
            <w:gridSpan w:val="3"/>
          </w:tcPr>
          <w:p w:rsidR="0026378F" w:rsidRPr="00E554B3" w:rsidRDefault="0026378F" w:rsidP="0026378F">
            <w:pPr>
              <w:tabs>
                <w:tab w:val="decimal" w:pos="641"/>
              </w:tabs>
              <w:rPr>
                <w:sz w:val="15"/>
                <w:szCs w:val="15"/>
              </w:rPr>
            </w:pPr>
          </w:p>
        </w:tc>
        <w:tc>
          <w:tcPr>
            <w:tcW w:w="945" w:type="dxa"/>
            <w:gridSpan w:val="4"/>
          </w:tcPr>
          <w:p w:rsidR="0026378F" w:rsidRPr="00E554B3" w:rsidRDefault="0026378F" w:rsidP="0026378F">
            <w:pPr>
              <w:tabs>
                <w:tab w:val="decimal" w:pos="641"/>
              </w:tabs>
              <w:rPr>
                <w:sz w:val="15"/>
                <w:szCs w:val="15"/>
              </w:rPr>
            </w:pPr>
          </w:p>
        </w:tc>
        <w:tc>
          <w:tcPr>
            <w:tcW w:w="855" w:type="dxa"/>
          </w:tcPr>
          <w:p w:rsidR="0026378F" w:rsidRPr="00E554B3" w:rsidRDefault="0026378F" w:rsidP="0026378F">
            <w:pPr>
              <w:jc w:val="center"/>
              <w:rPr>
                <w:sz w:val="15"/>
                <w:szCs w:val="15"/>
              </w:rPr>
            </w:pPr>
          </w:p>
        </w:tc>
        <w:tc>
          <w:tcPr>
            <w:tcW w:w="810" w:type="dxa"/>
            <w:gridSpan w:val="3"/>
          </w:tcPr>
          <w:p w:rsidR="0026378F" w:rsidRPr="00E554B3" w:rsidRDefault="0026378F" w:rsidP="0026378F">
            <w:pPr>
              <w:jc w:val="center"/>
              <w:rPr>
                <w:sz w:val="15"/>
                <w:szCs w:val="15"/>
              </w:rPr>
            </w:pPr>
          </w:p>
        </w:tc>
        <w:tc>
          <w:tcPr>
            <w:tcW w:w="826" w:type="dxa"/>
            <w:gridSpan w:val="2"/>
          </w:tcPr>
          <w:p w:rsidR="0026378F" w:rsidRPr="00E554B3" w:rsidRDefault="0026378F" w:rsidP="0026378F">
            <w:pPr>
              <w:tabs>
                <w:tab w:val="decimal" w:pos="191"/>
                <w:tab w:val="decimal" w:pos="380"/>
              </w:tabs>
              <w:jc w:val="right"/>
              <w:rPr>
                <w:sz w:val="15"/>
                <w:szCs w:val="15"/>
              </w:rPr>
            </w:pPr>
          </w:p>
        </w:tc>
        <w:tc>
          <w:tcPr>
            <w:tcW w:w="819" w:type="dxa"/>
            <w:gridSpan w:val="2"/>
          </w:tcPr>
          <w:p w:rsidR="0026378F" w:rsidRPr="00E554B3" w:rsidRDefault="0026378F" w:rsidP="0026378F">
            <w:pPr>
              <w:tabs>
                <w:tab w:val="decimal" w:pos="191"/>
              </w:tabs>
              <w:jc w:val="right"/>
              <w:rPr>
                <w:sz w:val="15"/>
                <w:szCs w:val="15"/>
              </w:rPr>
            </w:pPr>
          </w:p>
        </w:tc>
        <w:tc>
          <w:tcPr>
            <w:tcW w:w="785" w:type="dxa"/>
            <w:gridSpan w:val="2"/>
          </w:tcPr>
          <w:p w:rsidR="0026378F" w:rsidRPr="00E554B3" w:rsidRDefault="0026378F" w:rsidP="0026378F">
            <w:pPr>
              <w:tabs>
                <w:tab w:val="decimal" w:pos="278"/>
              </w:tabs>
              <w:rPr>
                <w:sz w:val="15"/>
                <w:szCs w:val="15"/>
              </w:rPr>
            </w:pPr>
          </w:p>
        </w:tc>
        <w:tc>
          <w:tcPr>
            <w:tcW w:w="817" w:type="dxa"/>
            <w:gridSpan w:val="2"/>
          </w:tcPr>
          <w:p w:rsidR="0026378F" w:rsidRPr="00E554B3" w:rsidRDefault="0026378F" w:rsidP="0026378F">
            <w:pPr>
              <w:tabs>
                <w:tab w:val="decimal" w:pos="278"/>
              </w:tabs>
              <w:rPr>
                <w:sz w:val="15"/>
                <w:szCs w:val="15"/>
              </w:rPr>
            </w:pPr>
          </w:p>
        </w:tc>
      </w:tr>
      <w:tr w:rsidR="0026378F" w:rsidRPr="00E554B3" w:rsidTr="005F5729">
        <w:trPr>
          <w:cantSplit/>
        </w:trPr>
        <w:tc>
          <w:tcPr>
            <w:tcW w:w="2418" w:type="dxa"/>
          </w:tcPr>
          <w:p w:rsidR="0026378F" w:rsidRPr="00E554B3" w:rsidRDefault="0026378F" w:rsidP="0026378F">
            <w:pPr>
              <w:ind w:left="90" w:hanging="90"/>
              <w:rPr>
                <w:sz w:val="15"/>
                <w:szCs w:val="15"/>
              </w:rPr>
            </w:pPr>
            <w:r w:rsidRPr="00E554B3">
              <w:rPr>
                <w:b/>
                <w:bCs/>
                <w:i/>
                <w:iCs/>
                <w:sz w:val="15"/>
                <w:szCs w:val="15"/>
              </w:rPr>
              <w:t>Direct subsidiaries</w:t>
            </w:r>
          </w:p>
        </w:tc>
        <w:tc>
          <w:tcPr>
            <w:tcW w:w="1916" w:type="dxa"/>
          </w:tcPr>
          <w:p w:rsidR="0026378F" w:rsidRPr="00E554B3" w:rsidRDefault="0026378F" w:rsidP="0026378F">
            <w:pPr>
              <w:ind w:right="-82"/>
              <w:rPr>
                <w:sz w:val="15"/>
                <w:szCs w:val="15"/>
              </w:rPr>
            </w:pPr>
          </w:p>
        </w:tc>
        <w:tc>
          <w:tcPr>
            <w:tcW w:w="1053" w:type="dxa"/>
          </w:tcPr>
          <w:p w:rsidR="0026378F" w:rsidRPr="00E554B3" w:rsidRDefault="0026378F" w:rsidP="0026378F">
            <w:pPr>
              <w:jc w:val="center"/>
              <w:rPr>
                <w:sz w:val="15"/>
                <w:szCs w:val="15"/>
              </w:rPr>
            </w:pPr>
          </w:p>
        </w:tc>
        <w:tc>
          <w:tcPr>
            <w:tcW w:w="758" w:type="dxa"/>
          </w:tcPr>
          <w:p w:rsidR="0026378F" w:rsidRPr="00E554B3" w:rsidRDefault="0026378F" w:rsidP="0026378F">
            <w:pPr>
              <w:tabs>
                <w:tab w:val="decimal" w:pos="371"/>
              </w:tabs>
              <w:jc w:val="center"/>
              <w:rPr>
                <w:sz w:val="15"/>
                <w:szCs w:val="15"/>
              </w:rPr>
            </w:pPr>
          </w:p>
        </w:tc>
        <w:tc>
          <w:tcPr>
            <w:tcW w:w="826" w:type="dxa"/>
          </w:tcPr>
          <w:p w:rsidR="0026378F" w:rsidRPr="00E554B3" w:rsidRDefault="0026378F" w:rsidP="0026378F">
            <w:pPr>
              <w:tabs>
                <w:tab w:val="decimal" w:pos="371"/>
              </w:tabs>
              <w:jc w:val="center"/>
              <w:rPr>
                <w:sz w:val="15"/>
                <w:szCs w:val="15"/>
              </w:rPr>
            </w:pPr>
          </w:p>
        </w:tc>
        <w:tc>
          <w:tcPr>
            <w:tcW w:w="767" w:type="dxa"/>
          </w:tcPr>
          <w:p w:rsidR="0026378F" w:rsidRPr="00E554B3" w:rsidRDefault="0026378F" w:rsidP="0026378F">
            <w:pPr>
              <w:ind w:right="41"/>
              <w:jc w:val="right"/>
              <w:rPr>
                <w:sz w:val="15"/>
                <w:szCs w:val="15"/>
              </w:rPr>
            </w:pPr>
          </w:p>
        </w:tc>
        <w:tc>
          <w:tcPr>
            <w:tcW w:w="810" w:type="dxa"/>
            <w:gridSpan w:val="3"/>
          </w:tcPr>
          <w:p w:rsidR="0026378F" w:rsidRPr="00E554B3" w:rsidRDefault="0026378F" w:rsidP="0026378F">
            <w:pPr>
              <w:ind w:right="41"/>
              <w:jc w:val="right"/>
              <w:rPr>
                <w:sz w:val="15"/>
                <w:szCs w:val="15"/>
              </w:rPr>
            </w:pPr>
          </w:p>
        </w:tc>
        <w:tc>
          <w:tcPr>
            <w:tcW w:w="812" w:type="dxa"/>
            <w:gridSpan w:val="3"/>
          </w:tcPr>
          <w:p w:rsidR="0026378F" w:rsidRPr="00E554B3" w:rsidRDefault="0026378F" w:rsidP="0026378F">
            <w:pPr>
              <w:tabs>
                <w:tab w:val="decimal" w:pos="641"/>
              </w:tabs>
              <w:rPr>
                <w:sz w:val="15"/>
                <w:szCs w:val="15"/>
              </w:rPr>
            </w:pPr>
          </w:p>
        </w:tc>
        <w:tc>
          <w:tcPr>
            <w:tcW w:w="945" w:type="dxa"/>
            <w:gridSpan w:val="4"/>
          </w:tcPr>
          <w:p w:rsidR="0026378F" w:rsidRPr="00E554B3" w:rsidRDefault="0026378F" w:rsidP="0026378F">
            <w:pPr>
              <w:tabs>
                <w:tab w:val="decimal" w:pos="641"/>
              </w:tabs>
              <w:rPr>
                <w:sz w:val="15"/>
                <w:szCs w:val="15"/>
              </w:rPr>
            </w:pPr>
          </w:p>
        </w:tc>
        <w:tc>
          <w:tcPr>
            <w:tcW w:w="855" w:type="dxa"/>
          </w:tcPr>
          <w:p w:rsidR="0026378F" w:rsidRPr="00E554B3" w:rsidRDefault="0026378F" w:rsidP="0026378F">
            <w:pPr>
              <w:jc w:val="center"/>
              <w:rPr>
                <w:sz w:val="15"/>
                <w:szCs w:val="15"/>
              </w:rPr>
            </w:pPr>
          </w:p>
        </w:tc>
        <w:tc>
          <w:tcPr>
            <w:tcW w:w="810" w:type="dxa"/>
            <w:gridSpan w:val="3"/>
          </w:tcPr>
          <w:p w:rsidR="0026378F" w:rsidRPr="00E554B3" w:rsidRDefault="0026378F" w:rsidP="0026378F">
            <w:pPr>
              <w:jc w:val="center"/>
              <w:rPr>
                <w:sz w:val="15"/>
                <w:szCs w:val="15"/>
              </w:rPr>
            </w:pPr>
          </w:p>
        </w:tc>
        <w:tc>
          <w:tcPr>
            <w:tcW w:w="826" w:type="dxa"/>
            <w:gridSpan w:val="2"/>
          </w:tcPr>
          <w:p w:rsidR="0026378F" w:rsidRPr="00E554B3" w:rsidRDefault="0026378F" w:rsidP="0026378F">
            <w:pPr>
              <w:tabs>
                <w:tab w:val="decimal" w:pos="191"/>
              </w:tabs>
              <w:jc w:val="right"/>
              <w:rPr>
                <w:sz w:val="15"/>
                <w:szCs w:val="15"/>
              </w:rPr>
            </w:pPr>
          </w:p>
        </w:tc>
        <w:tc>
          <w:tcPr>
            <w:tcW w:w="819" w:type="dxa"/>
            <w:gridSpan w:val="2"/>
          </w:tcPr>
          <w:p w:rsidR="0026378F" w:rsidRPr="00E554B3" w:rsidRDefault="0026378F" w:rsidP="0026378F">
            <w:pPr>
              <w:tabs>
                <w:tab w:val="decimal" w:pos="191"/>
              </w:tabs>
              <w:jc w:val="right"/>
              <w:rPr>
                <w:sz w:val="15"/>
                <w:szCs w:val="15"/>
              </w:rPr>
            </w:pPr>
          </w:p>
        </w:tc>
        <w:tc>
          <w:tcPr>
            <w:tcW w:w="785" w:type="dxa"/>
            <w:gridSpan w:val="2"/>
          </w:tcPr>
          <w:p w:rsidR="0026378F" w:rsidRPr="00E554B3" w:rsidRDefault="0026378F" w:rsidP="0026378F">
            <w:pPr>
              <w:tabs>
                <w:tab w:val="decimal" w:pos="278"/>
              </w:tabs>
              <w:rPr>
                <w:sz w:val="15"/>
                <w:szCs w:val="15"/>
              </w:rPr>
            </w:pPr>
          </w:p>
        </w:tc>
        <w:tc>
          <w:tcPr>
            <w:tcW w:w="817" w:type="dxa"/>
            <w:gridSpan w:val="2"/>
          </w:tcPr>
          <w:p w:rsidR="0026378F" w:rsidRPr="00E554B3" w:rsidRDefault="0026378F" w:rsidP="0026378F">
            <w:pPr>
              <w:tabs>
                <w:tab w:val="decimal" w:pos="278"/>
              </w:tabs>
              <w:rPr>
                <w:sz w:val="15"/>
                <w:szCs w:val="15"/>
              </w:rPr>
            </w:pPr>
          </w:p>
        </w:tc>
      </w:tr>
      <w:tr w:rsidR="00220C72" w:rsidRPr="00E554B3" w:rsidTr="005F5729">
        <w:trPr>
          <w:cantSplit/>
        </w:trPr>
        <w:tc>
          <w:tcPr>
            <w:tcW w:w="2418" w:type="dxa"/>
          </w:tcPr>
          <w:p w:rsidR="00220C72" w:rsidRPr="00E554B3" w:rsidRDefault="00220C72" w:rsidP="00220C72">
            <w:pPr>
              <w:rPr>
                <w:sz w:val="15"/>
                <w:szCs w:val="15"/>
              </w:rPr>
            </w:pPr>
            <w:r w:rsidRPr="00E554B3">
              <w:rPr>
                <w:sz w:val="15"/>
                <w:szCs w:val="15"/>
              </w:rPr>
              <w:t xml:space="preserve">Boutique Chiang Mai </w:t>
            </w:r>
          </w:p>
          <w:p w:rsidR="00220C72" w:rsidRPr="00E554B3" w:rsidRDefault="00220C72" w:rsidP="00220C72">
            <w:pPr>
              <w:rPr>
                <w:sz w:val="15"/>
                <w:szCs w:val="15"/>
              </w:rPr>
            </w:pPr>
            <w:r w:rsidRPr="00E554B3">
              <w:rPr>
                <w:sz w:val="15"/>
                <w:szCs w:val="15"/>
              </w:rPr>
              <w:t xml:space="preserve">    Holdings 3 Ltd.</w:t>
            </w:r>
          </w:p>
        </w:tc>
        <w:tc>
          <w:tcPr>
            <w:tcW w:w="1916" w:type="dxa"/>
          </w:tcPr>
          <w:p w:rsidR="00220C72" w:rsidRPr="00E554B3" w:rsidRDefault="00220C72" w:rsidP="00220C72">
            <w:pPr>
              <w:ind w:left="101" w:right="-82" w:hanging="101"/>
              <w:rPr>
                <w:sz w:val="15"/>
                <w:szCs w:val="15"/>
              </w:rPr>
            </w:pPr>
            <w:r w:rsidRPr="00E554B3">
              <w:rPr>
                <w:sz w:val="15"/>
                <w:szCs w:val="15"/>
              </w:rPr>
              <w:t>Holding company</w:t>
            </w:r>
          </w:p>
          <w:p w:rsidR="00220C72" w:rsidRPr="00E554B3" w:rsidRDefault="00220C72" w:rsidP="00220C72">
            <w:pPr>
              <w:ind w:left="101" w:right="-82" w:hanging="101"/>
              <w:rPr>
                <w:sz w:val="15"/>
                <w:szCs w:val="15"/>
              </w:rPr>
            </w:pPr>
          </w:p>
        </w:tc>
        <w:tc>
          <w:tcPr>
            <w:tcW w:w="1053" w:type="dxa"/>
          </w:tcPr>
          <w:p w:rsidR="00220C72" w:rsidRPr="00E554B3" w:rsidRDefault="00220C72" w:rsidP="00220C72">
            <w:pPr>
              <w:jc w:val="center"/>
              <w:rPr>
                <w:sz w:val="15"/>
                <w:szCs w:val="15"/>
              </w:rPr>
            </w:pPr>
            <w:r w:rsidRPr="00E554B3">
              <w:rPr>
                <w:sz w:val="15"/>
                <w:szCs w:val="15"/>
              </w:rPr>
              <w:t>Thailand</w:t>
            </w:r>
          </w:p>
          <w:p w:rsidR="00220C72" w:rsidRPr="00E554B3" w:rsidRDefault="00220C72" w:rsidP="00220C72">
            <w:pPr>
              <w:jc w:val="center"/>
              <w:rPr>
                <w:sz w:val="15"/>
                <w:szCs w:val="15"/>
              </w:rPr>
            </w:pPr>
          </w:p>
        </w:tc>
        <w:tc>
          <w:tcPr>
            <w:tcW w:w="758" w:type="dxa"/>
          </w:tcPr>
          <w:p w:rsidR="00220C72" w:rsidRPr="00E554B3" w:rsidRDefault="00220C72" w:rsidP="00220C72">
            <w:pPr>
              <w:tabs>
                <w:tab w:val="decimal" w:pos="371"/>
              </w:tabs>
              <w:jc w:val="center"/>
              <w:rPr>
                <w:sz w:val="15"/>
                <w:szCs w:val="15"/>
              </w:rPr>
            </w:pPr>
            <w:r w:rsidRPr="00E554B3">
              <w:rPr>
                <w:sz w:val="15"/>
                <w:szCs w:val="15"/>
              </w:rPr>
              <w:t>100.00</w:t>
            </w:r>
          </w:p>
          <w:p w:rsidR="00220C72" w:rsidRPr="00E554B3" w:rsidRDefault="00220C72" w:rsidP="00220C72">
            <w:pPr>
              <w:tabs>
                <w:tab w:val="decimal" w:pos="371"/>
              </w:tabs>
              <w:jc w:val="center"/>
              <w:rPr>
                <w:sz w:val="15"/>
                <w:szCs w:val="15"/>
              </w:rPr>
            </w:pPr>
          </w:p>
        </w:tc>
        <w:tc>
          <w:tcPr>
            <w:tcW w:w="826" w:type="dxa"/>
          </w:tcPr>
          <w:p w:rsidR="00220C72" w:rsidRPr="00E554B3" w:rsidRDefault="00220C72" w:rsidP="00220C72">
            <w:pPr>
              <w:tabs>
                <w:tab w:val="decimal" w:pos="371"/>
              </w:tabs>
              <w:jc w:val="center"/>
              <w:rPr>
                <w:sz w:val="15"/>
                <w:szCs w:val="15"/>
              </w:rPr>
            </w:pPr>
            <w:r w:rsidRPr="00E554B3">
              <w:rPr>
                <w:sz w:val="15"/>
                <w:szCs w:val="15"/>
              </w:rPr>
              <w:t>100.00</w:t>
            </w:r>
          </w:p>
          <w:p w:rsidR="00220C72" w:rsidRPr="00E554B3" w:rsidRDefault="00220C72" w:rsidP="00220C72">
            <w:pPr>
              <w:tabs>
                <w:tab w:val="decimal" w:pos="371"/>
              </w:tabs>
              <w:jc w:val="center"/>
              <w:rPr>
                <w:sz w:val="15"/>
                <w:szCs w:val="15"/>
              </w:rPr>
            </w:pPr>
          </w:p>
        </w:tc>
        <w:tc>
          <w:tcPr>
            <w:tcW w:w="767" w:type="dxa"/>
          </w:tcPr>
          <w:p w:rsidR="00220C72" w:rsidRPr="00E554B3" w:rsidRDefault="00220C72" w:rsidP="00220C72">
            <w:pPr>
              <w:tabs>
                <w:tab w:val="decimal" w:pos="616"/>
              </w:tabs>
              <w:ind w:right="-160"/>
              <w:rPr>
                <w:sz w:val="15"/>
                <w:szCs w:val="15"/>
              </w:rPr>
            </w:pPr>
            <w:r w:rsidRPr="00E554B3">
              <w:rPr>
                <w:sz w:val="15"/>
                <w:szCs w:val="15"/>
              </w:rPr>
              <w:t>100</w:t>
            </w:r>
          </w:p>
          <w:p w:rsidR="00220C72" w:rsidRPr="00E554B3" w:rsidRDefault="00220C72" w:rsidP="00220C72">
            <w:pPr>
              <w:tabs>
                <w:tab w:val="decimal" w:pos="616"/>
              </w:tabs>
              <w:ind w:right="-160"/>
              <w:rPr>
                <w:sz w:val="15"/>
                <w:szCs w:val="15"/>
              </w:rPr>
            </w:pPr>
          </w:p>
        </w:tc>
        <w:tc>
          <w:tcPr>
            <w:tcW w:w="810" w:type="dxa"/>
            <w:gridSpan w:val="3"/>
          </w:tcPr>
          <w:p w:rsidR="00220C72" w:rsidRPr="00E554B3" w:rsidRDefault="00220C72" w:rsidP="00220C72">
            <w:pPr>
              <w:tabs>
                <w:tab w:val="decimal" w:pos="616"/>
              </w:tabs>
              <w:ind w:right="-160"/>
              <w:rPr>
                <w:sz w:val="15"/>
                <w:szCs w:val="15"/>
              </w:rPr>
            </w:pPr>
            <w:r w:rsidRPr="00E554B3">
              <w:rPr>
                <w:sz w:val="15"/>
                <w:szCs w:val="15"/>
              </w:rPr>
              <w:t>100</w:t>
            </w:r>
          </w:p>
          <w:p w:rsidR="00220C72" w:rsidRPr="00E554B3" w:rsidRDefault="00220C72" w:rsidP="00220C72">
            <w:pPr>
              <w:tabs>
                <w:tab w:val="decimal" w:pos="616"/>
              </w:tabs>
              <w:ind w:right="-160"/>
              <w:rPr>
                <w:sz w:val="15"/>
                <w:szCs w:val="15"/>
              </w:rPr>
            </w:pPr>
          </w:p>
        </w:tc>
        <w:tc>
          <w:tcPr>
            <w:tcW w:w="812" w:type="dxa"/>
            <w:gridSpan w:val="3"/>
          </w:tcPr>
          <w:p w:rsidR="00220C72" w:rsidRPr="00E554B3" w:rsidRDefault="00220C72" w:rsidP="00220C72">
            <w:pPr>
              <w:tabs>
                <w:tab w:val="decimal" w:pos="677"/>
              </w:tabs>
              <w:rPr>
                <w:sz w:val="15"/>
                <w:szCs w:val="15"/>
              </w:rPr>
            </w:pPr>
            <w:r w:rsidRPr="00E554B3">
              <w:rPr>
                <w:sz w:val="15"/>
                <w:szCs w:val="15"/>
              </w:rPr>
              <w:t>100</w:t>
            </w:r>
          </w:p>
          <w:p w:rsidR="00220C72" w:rsidRPr="00E554B3" w:rsidRDefault="00220C72" w:rsidP="00220C72">
            <w:pPr>
              <w:tabs>
                <w:tab w:val="decimal" w:pos="677"/>
              </w:tabs>
              <w:rPr>
                <w:sz w:val="15"/>
                <w:szCs w:val="15"/>
              </w:rPr>
            </w:pPr>
          </w:p>
        </w:tc>
        <w:tc>
          <w:tcPr>
            <w:tcW w:w="945" w:type="dxa"/>
            <w:gridSpan w:val="4"/>
          </w:tcPr>
          <w:p w:rsidR="00220C72" w:rsidRPr="00E554B3" w:rsidRDefault="00220C72" w:rsidP="00220C72">
            <w:pPr>
              <w:tabs>
                <w:tab w:val="decimal" w:pos="677"/>
              </w:tabs>
              <w:rPr>
                <w:sz w:val="15"/>
                <w:szCs w:val="15"/>
              </w:rPr>
            </w:pPr>
            <w:r w:rsidRPr="00E554B3">
              <w:rPr>
                <w:sz w:val="15"/>
                <w:szCs w:val="15"/>
              </w:rPr>
              <w:t>100</w:t>
            </w:r>
          </w:p>
          <w:p w:rsidR="00220C72" w:rsidRPr="00E554B3" w:rsidRDefault="00220C72" w:rsidP="00220C72">
            <w:pPr>
              <w:tabs>
                <w:tab w:val="decimal" w:pos="677"/>
              </w:tabs>
              <w:rPr>
                <w:sz w:val="15"/>
                <w:szCs w:val="15"/>
              </w:rPr>
            </w:pPr>
          </w:p>
        </w:tc>
        <w:tc>
          <w:tcPr>
            <w:tcW w:w="855" w:type="dxa"/>
          </w:tcPr>
          <w:p w:rsidR="00220C72" w:rsidRPr="00E554B3" w:rsidRDefault="00220C72" w:rsidP="00220C72">
            <w:pPr>
              <w:jc w:val="right"/>
              <w:rPr>
                <w:sz w:val="15"/>
                <w:szCs w:val="15"/>
              </w:rPr>
            </w:pPr>
            <w:r w:rsidRPr="00E554B3">
              <w:rPr>
                <w:sz w:val="15"/>
                <w:szCs w:val="15"/>
              </w:rPr>
              <w:t>(100)</w:t>
            </w:r>
          </w:p>
          <w:p w:rsidR="00220C72" w:rsidRPr="00E554B3" w:rsidRDefault="00220C72" w:rsidP="00220C72">
            <w:pPr>
              <w:jc w:val="center"/>
              <w:rPr>
                <w:sz w:val="15"/>
                <w:szCs w:val="15"/>
              </w:rPr>
            </w:pPr>
          </w:p>
        </w:tc>
        <w:tc>
          <w:tcPr>
            <w:tcW w:w="810" w:type="dxa"/>
            <w:gridSpan w:val="3"/>
          </w:tcPr>
          <w:p w:rsidR="00220C72" w:rsidRPr="00E554B3" w:rsidRDefault="00220C72" w:rsidP="00220C72">
            <w:pPr>
              <w:jc w:val="center"/>
              <w:rPr>
                <w:sz w:val="15"/>
                <w:szCs w:val="15"/>
              </w:rPr>
            </w:pPr>
            <w:r w:rsidRPr="00E554B3">
              <w:rPr>
                <w:sz w:val="15"/>
                <w:szCs w:val="15"/>
              </w:rPr>
              <w:t>-</w:t>
            </w:r>
          </w:p>
          <w:p w:rsidR="00220C72" w:rsidRPr="00E554B3" w:rsidRDefault="00220C72" w:rsidP="00220C72">
            <w:pPr>
              <w:jc w:val="center"/>
              <w:rPr>
                <w:sz w:val="15"/>
                <w:szCs w:val="15"/>
              </w:rPr>
            </w:pPr>
          </w:p>
        </w:tc>
        <w:tc>
          <w:tcPr>
            <w:tcW w:w="826" w:type="dxa"/>
            <w:gridSpan w:val="2"/>
          </w:tcPr>
          <w:p w:rsidR="00220C72" w:rsidRPr="00E554B3" w:rsidRDefault="00220C72" w:rsidP="00220C72">
            <w:pPr>
              <w:jc w:val="center"/>
              <w:rPr>
                <w:sz w:val="15"/>
                <w:szCs w:val="15"/>
              </w:rPr>
            </w:pPr>
            <w:r w:rsidRPr="00E554B3">
              <w:rPr>
                <w:sz w:val="15"/>
                <w:szCs w:val="15"/>
              </w:rPr>
              <w:t>-</w:t>
            </w:r>
          </w:p>
          <w:p w:rsidR="00220C72" w:rsidRPr="00E554B3" w:rsidRDefault="00220C72" w:rsidP="00220C72">
            <w:pPr>
              <w:tabs>
                <w:tab w:val="decimal" w:pos="191"/>
              </w:tabs>
              <w:jc w:val="right"/>
              <w:rPr>
                <w:sz w:val="15"/>
                <w:szCs w:val="15"/>
              </w:rPr>
            </w:pPr>
          </w:p>
        </w:tc>
        <w:tc>
          <w:tcPr>
            <w:tcW w:w="819" w:type="dxa"/>
            <w:gridSpan w:val="2"/>
          </w:tcPr>
          <w:p w:rsidR="00220C72" w:rsidRPr="00E554B3" w:rsidRDefault="00220C72" w:rsidP="00220C72">
            <w:pPr>
              <w:tabs>
                <w:tab w:val="decimal" w:pos="191"/>
              </w:tabs>
              <w:jc w:val="right"/>
              <w:rPr>
                <w:sz w:val="15"/>
                <w:szCs w:val="15"/>
              </w:rPr>
            </w:pPr>
            <w:r w:rsidRPr="00E554B3">
              <w:rPr>
                <w:sz w:val="15"/>
                <w:szCs w:val="15"/>
              </w:rPr>
              <w:t>100</w:t>
            </w:r>
          </w:p>
          <w:p w:rsidR="00220C72" w:rsidRPr="00E554B3" w:rsidRDefault="00220C72" w:rsidP="00220C72">
            <w:pPr>
              <w:tabs>
                <w:tab w:val="decimal" w:pos="191"/>
              </w:tabs>
              <w:jc w:val="right"/>
              <w:rPr>
                <w:sz w:val="15"/>
                <w:szCs w:val="15"/>
              </w:rPr>
            </w:pPr>
          </w:p>
        </w:tc>
        <w:tc>
          <w:tcPr>
            <w:tcW w:w="785" w:type="dxa"/>
            <w:gridSpan w:val="2"/>
          </w:tcPr>
          <w:p w:rsidR="00220C72" w:rsidRPr="00E554B3" w:rsidRDefault="00220C72" w:rsidP="00220C72">
            <w:pPr>
              <w:tabs>
                <w:tab w:val="decimal" w:pos="371"/>
              </w:tabs>
              <w:spacing w:line="240" w:lineRule="exact"/>
              <w:rPr>
                <w:sz w:val="15"/>
                <w:szCs w:val="15"/>
              </w:rPr>
            </w:pPr>
            <w:r w:rsidRPr="00E554B3">
              <w:rPr>
                <w:sz w:val="15"/>
                <w:szCs w:val="15"/>
              </w:rPr>
              <w:t>-</w:t>
            </w:r>
          </w:p>
        </w:tc>
        <w:tc>
          <w:tcPr>
            <w:tcW w:w="817" w:type="dxa"/>
            <w:gridSpan w:val="2"/>
          </w:tcPr>
          <w:p w:rsidR="00220C72" w:rsidRPr="00E554B3" w:rsidRDefault="00220C72" w:rsidP="00220C72">
            <w:pPr>
              <w:tabs>
                <w:tab w:val="decimal" w:pos="371"/>
              </w:tabs>
              <w:spacing w:line="240" w:lineRule="exact"/>
              <w:rPr>
                <w:sz w:val="15"/>
                <w:szCs w:val="15"/>
              </w:rPr>
            </w:pPr>
            <w:r w:rsidRPr="00E554B3">
              <w:rPr>
                <w:sz w:val="15"/>
                <w:szCs w:val="15"/>
              </w:rPr>
              <w:t>-</w:t>
            </w:r>
          </w:p>
        </w:tc>
      </w:tr>
      <w:tr w:rsidR="00220C72" w:rsidRPr="00E554B3" w:rsidTr="005F5729">
        <w:trPr>
          <w:cantSplit/>
        </w:trPr>
        <w:tc>
          <w:tcPr>
            <w:tcW w:w="2418" w:type="dxa"/>
          </w:tcPr>
          <w:p w:rsidR="00220C72" w:rsidRPr="00E554B3" w:rsidRDefault="00220C72" w:rsidP="00220C72">
            <w:pPr>
              <w:ind w:left="90" w:hanging="90"/>
              <w:rPr>
                <w:sz w:val="15"/>
                <w:szCs w:val="15"/>
              </w:rPr>
            </w:pPr>
            <w:r w:rsidRPr="00E554B3">
              <w:rPr>
                <w:sz w:val="15"/>
                <w:szCs w:val="15"/>
              </w:rPr>
              <w:t xml:space="preserve">Chiang Mai Holdings </w:t>
            </w:r>
          </w:p>
          <w:p w:rsidR="00220C72" w:rsidRPr="00E554B3" w:rsidRDefault="00220C72" w:rsidP="00220C72">
            <w:pPr>
              <w:rPr>
                <w:sz w:val="15"/>
                <w:szCs w:val="15"/>
              </w:rPr>
            </w:pPr>
            <w:r w:rsidRPr="00E554B3">
              <w:rPr>
                <w:sz w:val="15"/>
                <w:szCs w:val="15"/>
              </w:rPr>
              <w:t xml:space="preserve">    Mauritius 1 Ltd.</w:t>
            </w:r>
          </w:p>
        </w:tc>
        <w:tc>
          <w:tcPr>
            <w:tcW w:w="1916" w:type="dxa"/>
          </w:tcPr>
          <w:p w:rsidR="00220C72" w:rsidRPr="00E554B3" w:rsidRDefault="00220C72" w:rsidP="00220C72">
            <w:pPr>
              <w:ind w:left="101" w:right="-82" w:hanging="101"/>
              <w:rPr>
                <w:sz w:val="15"/>
                <w:szCs w:val="15"/>
              </w:rPr>
            </w:pPr>
            <w:r w:rsidRPr="00E554B3">
              <w:rPr>
                <w:sz w:val="15"/>
                <w:szCs w:val="15"/>
              </w:rPr>
              <w:t>Holding company</w:t>
            </w:r>
          </w:p>
          <w:p w:rsidR="00220C72" w:rsidRPr="00E554B3" w:rsidRDefault="00220C72" w:rsidP="00220C72">
            <w:pPr>
              <w:ind w:left="101" w:right="-82" w:hanging="101"/>
              <w:rPr>
                <w:sz w:val="15"/>
                <w:szCs w:val="15"/>
              </w:rPr>
            </w:pPr>
          </w:p>
        </w:tc>
        <w:tc>
          <w:tcPr>
            <w:tcW w:w="1053" w:type="dxa"/>
          </w:tcPr>
          <w:p w:rsidR="00220C72" w:rsidRPr="00E554B3" w:rsidRDefault="00220C72" w:rsidP="00220C72">
            <w:pPr>
              <w:jc w:val="center"/>
              <w:rPr>
                <w:sz w:val="15"/>
                <w:szCs w:val="15"/>
              </w:rPr>
            </w:pPr>
            <w:r w:rsidRPr="00E554B3">
              <w:rPr>
                <w:sz w:val="15"/>
                <w:szCs w:val="15"/>
              </w:rPr>
              <w:t>Republic of</w:t>
            </w:r>
          </w:p>
          <w:p w:rsidR="00220C72" w:rsidRPr="00E554B3" w:rsidRDefault="00220C72" w:rsidP="00220C72">
            <w:pPr>
              <w:jc w:val="center"/>
              <w:rPr>
                <w:sz w:val="15"/>
                <w:szCs w:val="15"/>
              </w:rPr>
            </w:pPr>
            <w:r w:rsidRPr="00E554B3">
              <w:rPr>
                <w:sz w:val="15"/>
                <w:szCs w:val="15"/>
              </w:rPr>
              <w:t>Mauritius</w:t>
            </w:r>
          </w:p>
        </w:tc>
        <w:tc>
          <w:tcPr>
            <w:tcW w:w="758" w:type="dxa"/>
          </w:tcPr>
          <w:p w:rsidR="00220C72" w:rsidRPr="00E554B3" w:rsidRDefault="00220C72" w:rsidP="00220C72">
            <w:pPr>
              <w:tabs>
                <w:tab w:val="right" w:pos="587"/>
              </w:tabs>
              <w:rPr>
                <w:sz w:val="15"/>
                <w:szCs w:val="15"/>
              </w:rPr>
            </w:pPr>
            <w:r w:rsidRPr="00E554B3">
              <w:rPr>
                <w:sz w:val="15"/>
                <w:szCs w:val="15"/>
              </w:rPr>
              <w:t xml:space="preserve">      26.00      </w:t>
            </w:r>
          </w:p>
          <w:p w:rsidR="00220C72" w:rsidRPr="00E554B3" w:rsidRDefault="00220C72" w:rsidP="00220C72">
            <w:pPr>
              <w:tabs>
                <w:tab w:val="right" w:pos="587"/>
              </w:tabs>
              <w:rPr>
                <w:sz w:val="15"/>
                <w:szCs w:val="15"/>
              </w:rPr>
            </w:pPr>
            <w:r w:rsidRPr="00E554B3">
              <w:rPr>
                <w:sz w:val="15"/>
                <w:szCs w:val="15"/>
              </w:rPr>
              <w:t xml:space="preserve">      </w:t>
            </w:r>
          </w:p>
        </w:tc>
        <w:tc>
          <w:tcPr>
            <w:tcW w:w="826" w:type="dxa"/>
          </w:tcPr>
          <w:p w:rsidR="00220C72" w:rsidRPr="00E554B3" w:rsidRDefault="00220C72" w:rsidP="00220C72">
            <w:pPr>
              <w:tabs>
                <w:tab w:val="right" w:pos="587"/>
              </w:tabs>
              <w:rPr>
                <w:sz w:val="15"/>
                <w:szCs w:val="15"/>
              </w:rPr>
            </w:pPr>
            <w:r w:rsidRPr="00E554B3">
              <w:rPr>
                <w:sz w:val="15"/>
                <w:szCs w:val="15"/>
              </w:rPr>
              <w:t xml:space="preserve">      26.00      </w:t>
            </w:r>
          </w:p>
          <w:p w:rsidR="00220C72" w:rsidRPr="00E554B3" w:rsidRDefault="00220C72" w:rsidP="00220C72">
            <w:pPr>
              <w:tabs>
                <w:tab w:val="right" w:pos="587"/>
              </w:tabs>
              <w:rPr>
                <w:sz w:val="15"/>
                <w:szCs w:val="15"/>
              </w:rPr>
            </w:pPr>
            <w:r w:rsidRPr="00E554B3">
              <w:rPr>
                <w:sz w:val="15"/>
                <w:szCs w:val="15"/>
              </w:rPr>
              <w:t xml:space="preserve">      </w:t>
            </w:r>
          </w:p>
        </w:tc>
        <w:tc>
          <w:tcPr>
            <w:tcW w:w="767" w:type="dxa"/>
          </w:tcPr>
          <w:p w:rsidR="00220C72" w:rsidRPr="00E554B3" w:rsidRDefault="00220C72" w:rsidP="00220C72">
            <w:pPr>
              <w:tabs>
                <w:tab w:val="decimal" w:pos="616"/>
              </w:tabs>
              <w:ind w:right="-160"/>
              <w:rPr>
                <w:sz w:val="15"/>
                <w:szCs w:val="15"/>
              </w:rPr>
            </w:pPr>
            <w:r w:rsidRPr="00E554B3">
              <w:rPr>
                <w:sz w:val="15"/>
                <w:szCs w:val="15"/>
              </w:rPr>
              <w:t>267,000</w:t>
            </w:r>
          </w:p>
          <w:p w:rsidR="00220C72" w:rsidRPr="00E554B3" w:rsidRDefault="00220C72" w:rsidP="00220C72">
            <w:pPr>
              <w:tabs>
                <w:tab w:val="decimal" w:pos="616"/>
              </w:tabs>
              <w:ind w:right="-160"/>
              <w:rPr>
                <w:sz w:val="15"/>
                <w:szCs w:val="15"/>
              </w:rPr>
            </w:pPr>
          </w:p>
        </w:tc>
        <w:tc>
          <w:tcPr>
            <w:tcW w:w="810" w:type="dxa"/>
            <w:gridSpan w:val="3"/>
          </w:tcPr>
          <w:p w:rsidR="00220C72" w:rsidRPr="00E554B3" w:rsidRDefault="00220C72" w:rsidP="00220C72">
            <w:pPr>
              <w:tabs>
                <w:tab w:val="decimal" w:pos="616"/>
              </w:tabs>
              <w:ind w:right="-160"/>
              <w:rPr>
                <w:sz w:val="15"/>
                <w:szCs w:val="15"/>
              </w:rPr>
            </w:pPr>
            <w:r w:rsidRPr="00E554B3">
              <w:rPr>
                <w:sz w:val="15"/>
                <w:szCs w:val="15"/>
              </w:rPr>
              <w:t>267,000</w:t>
            </w:r>
          </w:p>
          <w:p w:rsidR="00220C72" w:rsidRPr="00E554B3" w:rsidRDefault="00220C72" w:rsidP="00220C72">
            <w:pPr>
              <w:tabs>
                <w:tab w:val="decimal" w:pos="616"/>
              </w:tabs>
              <w:ind w:right="-160"/>
              <w:rPr>
                <w:sz w:val="15"/>
                <w:szCs w:val="15"/>
              </w:rPr>
            </w:pPr>
          </w:p>
        </w:tc>
        <w:tc>
          <w:tcPr>
            <w:tcW w:w="812" w:type="dxa"/>
            <w:gridSpan w:val="3"/>
          </w:tcPr>
          <w:p w:rsidR="00220C72" w:rsidRPr="00E554B3" w:rsidRDefault="00220C72" w:rsidP="00220C72">
            <w:pPr>
              <w:tabs>
                <w:tab w:val="decimal" w:pos="677"/>
              </w:tabs>
              <w:rPr>
                <w:sz w:val="15"/>
                <w:szCs w:val="15"/>
              </w:rPr>
            </w:pPr>
            <w:r w:rsidRPr="00E554B3">
              <w:rPr>
                <w:sz w:val="15"/>
                <w:szCs w:val="15"/>
              </w:rPr>
              <w:t>70,529</w:t>
            </w:r>
          </w:p>
          <w:p w:rsidR="00220C72" w:rsidRPr="00E554B3" w:rsidRDefault="00220C72" w:rsidP="00220C72">
            <w:pPr>
              <w:tabs>
                <w:tab w:val="decimal" w:pos="677"/>
              </w:tabs>
              <w:rPr>
                <w:sz w:val="15"/>
                <w:szCs w:val="15"/>
              </w:rPr>
            </w:pPr>
          </w:p>
        </w:tc>
        <w:tc>
          <w:tcPr>
            <w:tcW w:w="945" w:type="dxa"/>
            <w:gridSpan w:val="4"/>
          </w:tcPr>
          <w:p w:rsidR="00220C72" w:rsidRPr="00E554B3" w:rsidRDefault="00220C72" w:rsidP="00220C72">
            <w:pPr>
              <w:tabs>
                <w:tab w:val="decimal" w:pos="677"/>
              </w:tabs>
              <w:rPr>
                <w:sz w:val="15"/>
                <w:szCs w:val="15"/>
              </w:rPr>
            </w:pPr>
            <w:r w:rsidRPr="00E554B3">
              <w:rPr>
                <w:sz w:val="15"/>
                <w:szCs w:val="15"/>
              </w:rPr>
              <w:t>70,529</w:t>
            </w:r>
          </w:p>
          <w:p w:rsidR="00220C72" w:rsidRPr="00E554B3" w:rsidRDefault="00220C72" w:rsidP="00220C72">
            <w:pPr>
              <w:tabs>
                <w:tab w:val="decimal" w:pos="677"/>
              </w:tabs>
              <w:rPr>
                <w:sz w:val="15"/>
                <w:szCs w:val="15"/>
              </w:rPr>
            </w:pPr>
          </w:p>
        </w:tc>
        <w:tc>
          <w:tcPr>
            <w:tcW w:w="855" w:type="dxa"/>
          </w:tcPr>
          <w:p w:rsidR="00220C72" w:rsidRPr="00E554B3" w:rsidRDefault="00220C72" w:rsidP="006D3E56">
            <w:pPr>
              <w:jc w:val="center"/>
              <w:rPr>
                <w:sz w:val="15"/>
                <w:szCs w:val="15"/>
              </w:rPr>
            </w:pPr>
            <w:r w:rsidRPr="00E554B3">
              <w:rPr>
                <w:sz w:val="15"/>
                <w:szCs w:val="15"/>
              </w:rPr>
              <w:t>-</w:t>
            </w:r>
          </w:p>
        </w:tc>
        <w:tc>
          <w:tcPr>
            <w:tcW w:w="810" w:type="dxa"/>
            <w:gridSpan w:val="3"/>
          </w:tcPr>
          <w:p w:rsidR="00220C72" w:rsidRPr="00E554B3" w:rsidRDefault="00220C72" w:rsidP="00220C72">
            <w:pPr>
              <w:jc w:val="center"/>
              <w:rPr>
                <w:sz w:val="15"/>
                <w:szCs w:val="15"/>
              </w:rPr>
            </w:pPr>
            <w:r w:rsidRPr="00E554B3">
              <w:rPr>
                <w:sz w:val="15"/>
                <w:szCs w:val="15"/>
              </w:rPr>
              <w:t>-</w:t>
            </w:r>
          </w:p>
          <w:p w:rsidR="00220C72" w:rsidRPr="00E554B3" w:rsidRDefault="00220C72" w:rsidP="00220C72">
            <w:pPr>
              <w:tabs>
                <w:tab w:val="left" w:pos="264"/>
                <w:tab w:val="center" w:pos="326"/>
              </w:tabs>
              <w:rPr>
                <w:sz w:val="15"/>
                <w:szCs w:val="15"/>
              </w:rPr>
            </w:pPr>
            <w:r w:rsidRPr="00E554B3">
              <w:rPr>
                <w:sz w:val="15"/>
                <w:szCs w:val="15"/>
              </w:rPr>
              <w:tab/>
            </w:r>
          </w:p>
        </w:tc>
        <w:tc>
          <w:tcPr>
            <w:tcW w:w="826" w:type="dxa"/>
            <w:gridSpan w:val="2"/>
          </w:tcPr>
          <w:p w:rsidR="00220C72" w:rsidRPr="00E554B3" w:rsidRDefault="00220C72" w:rsidP="00220C72">
            <w:pPr>
              <w:tabs>
                <w:tab w:val="decimal" w:pos="191"/>
              </w:tabs>
              <w:jc w:val="right"/>
              <w:rPr>
                <w:sz w:val="15"/>
                <w:szCs w:val="15"/>
              </w:rPr>
            </w:pPr>
            <w:r w:rsidRPr="00E554B3">
              <w:rPr>
                <w:sz w:val="15"/>
                <w:szCs w:val="15"/>
              </w:rPr>
              <w:t>70,529</w:t>
            </w:r>
          </w:p>
          <w:p w:rsidR="00220C72" w:rsidRPr="00E554B3" w:rsidRDefault="00220C72" w:rsidP="00220C72">
            <w:pPr>
              <w:tabs>
                <w:tab w:val="decimal" w:pos="191"/>
              </w:tabs>
              <w:jc w:val="right"/>
              <w:rPr>
                <w:sz w:val="15"/>
                <w:szCs w:val="15"/>
              </w:rPr>
            </w:pPr>
          </w:p>
        </w:tc>
        <w:tc>
          <w:tcPr>
            <w:tcW w:w="819" w:type="dxa"/>
            <w:gridSpan w:val="2"/>
          </w:tcPr>
          <w:p w:rsidR="00220C72" w:rsidRPr="00E554B3" w:rsidRDefault="00220C72" w:rsidP="00220C72">
            <w:pPr>
              <w:tabs>
                <w:tab w:val="decimal" w:pos="191"/>
              </w:tabs>
              <w:jc w:val="right"/>
              <w:rPr>
                <w:sz w:val="15"/>
                <w:szCs w:val="15"/>
              </w:rPr>
            </w:pPr>
            <w:r w:rsidRPr="00E554B3">
              <w:rPr>
                <w:sz w:val="15"/>
                <w:szCs w:val="15"/>
              </w:rPr>
              <w:t>70,529</w:t>
            </w:r>
          </w:p>
          <w:p w:rsidR="00220C72" w:rsidRPr="00E554B3" w:rsidRDefault="00220C72" w:rsidP="00220C72">
            <w:pPr>
              <w:tabs>
                <w:tab w:val="decimal" w:pos="191"/>
              </w:tabs>
              <w:jc w:val="right"/>
              <w:rPr>
                <w:sz w:val="15"/>
                <w:szCs w:val="15"/>
              </w:rPr>
            </w:pPr>
          </w:p>
        </w:tc>
        <w:tc>
          <w:tcPr>
            <w:tcW w:w="785" w:type="dxa"/>
            <w:gridSpan w:val="2"/>
          </w:tcPr>
          <w:p w:rsidR="00220C72" w:rsidRPr="00E554B3" w:rsidRDefault="00220C72" w:rsidP="00220C72">
            <w:pPr>
              <w:tabs>
                <w:tab w:val="decimal" w:pos="371"/>
              </w:tabs>
              <w:spacing w:line="240" w:lineRule="exact"/>
              <w:rPr>
                <w:sz w:val="15"/>
                <w:szCs w:val="15"/>
              </w:rPr>
            </w:pPr>
            <w:r w:rsidRPr="00E554B3">
              <w:rPr>
                <w:sz w:val="15"/>
                <w:szCs w:val="15"/>
              </w:rPr>
              <w:t>-</w:t>
            </w:r>
          </w:p>
        </w:tc>
        <w:tc>
          <w:tcPr>
            <w:tcW w:w="817" w:type="dxa"/>
            <w:gridSpan w:val="2"/>
          </w:tcPr>
          <w:p w:rsidR="00220C72" w:rsidRPr="00E554B3" w:rsidRDefault="00220C72" w:rsidP="00220C72">
            <w:pPr>
              <w:tabs>
                <w:tab w:val="decimal" w:pos="371"/>
              </w:tabs>
              <w:spacing w:line="240" w:lineRule="exact"/>
              <w:rPr>
                <w:sz w:val="15"/>
                <w:szCs w:val="15"/>
              </w:rPr>
            </w:pPr>
            <w:r w:rsidRPr="00E554B3">
              <w:rPr>
                <w:sz w:val="15"/>
                <w:szCs w:val="15"/>
              </w:rPr>
              <w:t>-</w:t>
            </w:r>
          </w:p>
        </w:tc>
      </w:tr>
      <w:tr w:rsidR="0026378F" w:rsidRPr="00E554B3" w:rsidTr="005F5729">
        <w:trPr>
          <w:cantSplit/>
        </w:trPr>
        <w:tc>
          <w:tcPr>
            <w:tcW w:w="2418" w:type="dxa"/>
          </w:tcPr>
          <w:p w:rsidR="0026378F" w:rsidRPr="00E554B3" w:rsidRDefault="0026378F" w:rsidP="0026378F">
            <w:pPr>
              <w:ind w:left="90" w:hanging="90"/>
              <w:rPr>
                <w:sz w:val="15"/>
                <w:szCs w:val="15"/>
              </w:rPr>
            </w:pPr>
          </w:p>
        </w:tc>
        <w:tc>
          <w:tcPr>
            <w:tcW w:w="1916" w:type="dxa"/>
          </w:tcPr>
          <w:p w:rsidR="0026378F" w:rsidRPr="00E554B3" w:rsidRDefault="0026378F" w:rsidP="0026378F">
            <w:pPr>
              <w:ind w:right="-82"/>
              <w:rPr>
                <w:sz w:val="15"/>
                <w:szCs w:val="15"/>
              </w:rPr>
            </w:pPr>
          </w:p>
        </w:tc>
        <w:tc>
          <w:tcPr>
            <w:tcW w:w="1053" w:type="dxa"/>
          </w:tcPr>
          <w:p w:rsidR="0026378F" w:rsidRPr="00E554B3" w:rsidRDefault="0026378F" w:rsidP="0026378F">
            <w:pPr>
              <w:jc w:val="center"/>
              <w:rPr>
                <w:sz w:val="15"/>
                <w:szCs w:val="15"/>
              </w:rPr>
            </w:pPr>
          </w:p>
        </w:tc>
        <w:tc>
          <w:tcPr>
            <w:tcW w:w="758" w:type="dxa"/>
          </w:tcPr>
          <w:p w:rsidR="0026378F" w:rsidRPr="00E554B3" w:rsidRDefault="0026378F" w:rsidP="0026378F">
            <w:pPr>
              <w:tabs>
                <w:tab w:val="decimal" w:pos="371"/>
              </w:tabs>
              <w:jc w:val="center"/>
              <w:rPr>
                <w:sz w:val="15"/>
                <w:szCs w:val="15"/>
              </w:rPr>
            </w:pPr>
          </w:p>
        </w:tc>
        <w:tc>
          <w:tcPr>
            <w:tcW w:w="826" w:type="dxa"/>
          </w:tcPr>
          <w:p w:rsidR="0026378F" w:rsidRPr="00E554B3" w:rsidRDefault="0026378F" w:rsidP="0026378F">
            <w:pPr>
              <w:tabs>
                <w:tab w:val="decimal" w:pos="371"/>
              </w:tabs>
              <w:jc w:val="center"/>
              <w:rPr>
                <w:sz w:val="15"/>
                <w:szCs w:val="15"/>
              </w:rPr>
            </w:pPr>
          </w:p>
        </w:tc>
        <w:tc>
          <w:tcPr>
            <w:tcW w:w="767" w:type="dxa"/>
          </w:tcPr>
          <w:p w:rsidR="0026378F" w:rsidRPr="00E554B3" w:rsidRDefault="0026378F" w:rsidP="0026378F">
            <w:pPr>
              <w:tabs>
                <w:tab w:val="decimal" w:pos="616"/>
              </w:tabs>
              <w:ind w:right="-160"/>
              <w:rPr>
                <w:sz w:val="15"/>
                <w:szCs w:val="15"/>
              </w:rPr>
            </w:pPr>
          </w:p>
        </w:tc>
        <w:tc>
          <w:tcPr>
            <w:tcW w:w="810" w:type="dxa"/>
            <w:gridSpan w:val="3"/>
          </w:tcPr>
          <w:p w:rsidR="0026378F" w:rsidRPr="00E554B3" w:rsidRDefault="0026378F" w:rsidP="0026378F">
            <w:pPr>
              <w:tabs>
                <w:tab w:val="decimal" w:pos="616"/>
              </w:tabs>
              <w:ind w:right="-160"/>
              <w:rPr>
                <w:sz w:val="15"/>
                <w:szCs w:val="15"/>
              </w:rPr>
            </w:pPr>
          </w:p>
        </w:tc>
        <w:tc>
          <w:tcPr>
            <w:tcW w:w="812" w:type="dxa"/>
            <w:gridSpan w:val="3"/>
          </w:tcPr>
          <w:p w:rsidR="0026378F" w:rsidRPr="00E554B3" w:rsidRDefault="0026378F" w:rsidP="0026378F">
            <w:pPr>
              <w:tabs>
                <w:tab w:val="decimal" w:pos="641"/>
              </w:tabs>
              <w:rPr>
                <w:sz w:val="15"/>
                <w:szCs w:val="15"/>
              </w:rPr>
            </w:pPr>
          </w:p>
        </w:tc>
        <w:tc>
          <w:tcPr>
            <w:tcW w:w="945" w:type="dxa"/>
            <w:gridSpan w:val="4"/>
          </w:tcPr>
          <w:p w:rsidR="0026378F" w:rsidRPr="00E554B3" w:rsidRDefault="0026378F" w:rsidP="0026378F">
            <w:pPr>
              <w:tabs>
                <w:tab w:val="decimal" w:pos="641"/>
              </w:tabs>
              <w:rPr>
                <w:sz w:val="15"/>
                <w:szCs w:val="15"/>
              </w:rPr>
            </w:pPr>
          </w:p>
        </w:tc>
        <w:tc>
          <w:tcPr>
            <w:tcW w:w="855" w:type="dxa"/>
          </w:tcPr>
          <w:p w:rsidR="0026378F" w:rsidRPr="00E554B3" w:rsidRDefault="0026378F" w:rsidP="0026378F">
            <w:pPr>
              <w:jc w:val="center"/>
              <w:rPr>
                <w:sz w:val="15"/>
                <w:szCs w:val="15"/>
              </w:rPr>
            </w:pPr>
          </w:p>
        </w:tc>
        <w:tc>
          <w:tcPr>
            <w:tcW w:w="810" w:type="dxa"/>
            <w:gridSpan w:val="3"/>
          </w:tcPr>
          <w:p w:rsidR="0026378F" w:rsidRPr="00E554B3" w:rsidRDefault="0026378F" w:rsidP="0026378F">
            <w:pPr>
              <w:jc w:val="center"/>
              <w:rPr>
                <w:sz w:val="15"/>
                <w:szCs w:val="15"/>
              </w:rPr>
            </w:pPr>
          </w:p>
        </w:tc>
        <w:tc>
          <w:tcPr>
            <w:tcW w:w="826" w:type="dxa"/>
            <w:gridSpan w:val="2"/>
          </w:tcPr>
          <w:p w:rsidR="0026378F" w:rsidRPr="00E554B3" w:rsidRDefault="0026378F" w:rsidP="0026378F">
            <w:pPr>
              <w:tabs>
                <w:tab w:val="decimal" w:pos="191"/>
              </w:tabs>
              <w:jc w:val="right"/>
              <w:rPr>
                <w:sz w:val="15"/>
                <w:szCs w:val="15"/>
              </w:rPr>
            </w:pPr>
          </w:p>
        </w:tc>
        <w:tc>
          <w:tcPr>
            <w:tcW w:w="819" w:type="dxa"/>
            <w:gridSpan w:val="2"/>
          </w:tcPr>
          <w:p w:rsidR="0026378F" w:rsidRPr="00E554B3" w:rsidRDefault="0026378F" w:rsidP="0026378F">
            <w:pPr>
              <w:tabs>
                <w:tab w:val="decimal" w:pos="191"/>
              </w:tabs>
              <w:jc w:val="right"/>
              <w:rPr>
                <w:sz w:val="15"/>
                <w:szCs w:val="15"/>
              </w:rPr>
            </w:pPr>
          </w:p>
        </w:tc>
        <w:tc>
          <w:tcPr>
            <w:tcW w:w="785" w:type="dxa"/>
            <w:gridSpan w:val="2"/>
          </w:tcPr>
          <w:p w:rsidR="0026378F" w:rsidRPr="00E554B3" w:rsidRDefault="0026378F" w:rsidP="0026378F">
            <w:pPr>
              <w:tabs>
                <w:tab w:val="decimal" w:pos="278"/>
              </w:tabs>
              <w:rPr>
                <w:sz w:val="15"/>
                <w:szCs w:val="15"/>
              </w:rPr>
            </w:pPr>
          </w:p>
        </w:tc>
        <w:tc>
          <w:tcPr>
            <w:tcW w:w="817" w:type="dxa"/>
            <w:gridSpan w:val="2"/>
          </w:tcPr>
          <w:p w:rsidR="0026378F" w:rsidRPr="00E554B3" w:rsidRDefault="0026378F" w:rsidP="0026378F">
            <w:pPr>
              <w:tabs>
                <w:tab w:val="decimal" w:pos="278"/>
              </w:tabs>
              <w:rPr>
                <w:sz w:val="15"/>
                <w:szCs w:val="15"/>
              </w:rPr>
            </w:pPr>
          </w:p>
        </w:tc>
      </w:tr>
      <w:tr w:rsidR="0026378F" w:rsidRPr="00E554B3" w:rsidTr="008B670B">
        <w:trPr>
          <w:cantSplit/>
        </w:trPr>
        <w:tc>
          <w:tcPr>
            <w:tcW w:w="5387" w:type="dxa"/>
            <w:gridSpan w:val="3"/>
          </w:tcPr>
          <w:p w:rsidR="0026378F" w:rsidRPr="00E554B3" w:rsidRDefault="0026378F" w:rsidP="0026378F">
            <w:pPr>
              <w:spacing w:line="240" w:lineRule="atLeast"/>
              <w:rPr>
                <w:sz w:val="15"/>
                <w:szCs w:val="15"/>
              </w:rPr>
            </w:pPr>
            <w:r w:rsidRPr="00E554B3">
              <w:rPr>
                <w:b/>
                <w:bCs/>
                <w:i/>
                <w:iCs/>
                <w:sz w:val="15"/>
                <w:szCs w:val="15"/>
              </w:rPr>
              <w:t>Indirect subsidiaries held through Boutique Chiang Mai Holdings 3 Ltd.</w:t>
            </w:r>
          </w:p>
        </w:tc>
        <w:tc>
          <w:tcPr>
            <w:tcW w:w="1584" w:type="dxa"/>
            <w:gridSpan w:val="2"/>
          </w:tcPr>
          <w:p w:rsidR="0026378F" w:rsidRPr="00E554B3" w:rsidRDefault="0026378F" w:rsidP="0026378F">
            <w:pPr>
              <w:tabs>
                <w:tab w:val="decimal" w:pos="461"/>
              </w:tabs>
              <w:spacing w:line="240" w:lineRule="atLeast"/>
              <w:jc w:val="center"/>
              <w:rPr>
                <w:i/>
                <w:iCs/>
                <w:sz w:val="15"/>
                <w:szCs w:val="15"/>
              </w:rPr>
            </w:pPr>
          </w:p>
        </w:tc>
        <w:tc>
          <w:tcPr>
            <w:tcW w:w="8246" w:type="dxa"/>
            <w:gridSpan w:val="23"/>
          </w:tcPr>
          <w:p w:rsidR="0026378F" w:rsidRPr="00E554B3" w:rsidRDefault="0026378F" w:rsidP="0026378F">
            <w:pPr>
              <w:tabs>
                <w:tab w:val="decimal" w:pos="461"/>
              </w:tabs>
              <w:spacing w:line="240" w:lineRule="atLeast"/>
              <w:jc w:val="center"/>
              <w:rPr>
                <w:i/>
                <w:iCs/>
                <w:sz w:val="15"/>
                <w:szCs w:val="15"/>
              </w:rPr>
            </w:pPr>
          </w:p>
        </w:tc>
      </w:tr>
      <w:tr w:rsidR="006368B0" w:rsidRPr="00E554B3" w:rsidTr="005F5729">
        <w:trPr>
          <w:cantSplit/>
        </w:trPr>
        <w:tc>
          <w:tcPr>
            <w:tcW w:w="2418" w:type="dxa"/>
          </w:tcPr>
          <w:p w:rsidR="006368B0" w:rsidRPr="00E554B3" w:rsidRDefault="006368B0" w:rsidP="006368B0">
            <w:pPr>
              <w:spacing w:line="240" w:lineRule="exact"/>
              <w:rPr>
                <w:sz w:val="15"/>
                <w:szCs w:val="15"/>
              </w:rPr>
            </w:pPr>
            <w:r w:rsidRPr="00E554B3">
              <w:rPr>
                <w:sz w:val="15"/>
                <w:szCs w:val="15"/>
              </w:rPr>
              <w:t>Boutique Chiang Mai</w:t>
            </w:r>
          </w:p>
          <w:p w:rsidR="006368B0" w:rsidRPr="00E554B3" w:rsidRDefault="006368B0" w:rsidP="006368B0">
            <w:pPr>
              <w:spacing w:line="240" w:lineRule="exact"/>
              <w:rPr>
                <w:sz w:val="15"/>
                <w:szCs w:val="15"/>
              </w:rPr>
            </w:pPr>
            <w:r w:rsidRPr="00E554B3">
              <w:rPr>
                <w:sz w:val="15"/>
                <w:szCs w:val="15"/>
              </w:rPr>
              <w:t xml:space="preserve">   Holdings 2 Ltd.</w:t>
            </w:r>
          </w:p>
        </w:tc>
        <w:tc>
          <w:tcPr>
            <w:tcW w:w="1916" w:type="dxa"/>
          </w:tcPr>
          <w:p w:rsidR="006368B0" w:rsidRPr="00E554B3" w:rsidRDefault="006368B0" w:rsidP="006368B0">
            <w:pPr>
              <w:spacing w:line="240" w:lineRule="exact"/>
              <w:ind w:right="-82"/>
              <w:rPr>
                <w:sz w:val="15"/>
                <w:szCs w:val="15"/>
              </w:rPr>
            </w:pPr>
            <w:r w:rsidRPr="00E554B3">
              <w:rPr>
                <w:sz w:val="15"/>
                <w:szCs w:val="15"/>
              </w:rPr>
              <w:t>Holding company</w:t>
            </w:r>
          </w:p>
          <w:p w:rsidR="006368B0" w:rsidRPr="00E554B3" w:rsidRDefault="006368B0" w:rsidP="006368B0">
            <w:pPr>
              <w:spacing w:line="240" w:lineRule="exact"/>
              <w:ind w:right="-82"/>
              <w:rPr>
                <w:sz w:val="15"/>
                <w:szCs w:val="15"/>
              </w:rPr>
            </w:pPr>
          </w:p>
        </w:tc>
        <w:tc>
          <w:tcPr>
            <w:tcW w:w="1053" w:type="dxa"/>
          </w:tcPr>
          <w:p w:rsidR="006368B0" w:rsidRPr="00E554B3" w:rsidRDefault="006368B0" w:rsidP="006368B0">
            <w:pPr>
              <w:spacing w:line="240" w:lineRule="exact"/>
              <w:jc w:val="center"/>
              <w:rPr>
                <w:sz w:val="15"/>
                <w:szCs w:val="15"/>
              </w:rPr>
            </w:pPr>
            <w:r w:rsidRPr="00E554B3">
              <w:rPr>
                <w:sz w:val="15"/>
                <w:szCs w:val="15"/>
              </w:rPr>
              <w:t>Thailand</w:t>
            </w:r>
          </w:p>
          <w:p w:rsidR="006368B0" w:rsidRPr="00E554B3" w:rsidRDefault="006368B0" w:rsidP="006368B0">
            <w:pPr>
              <w:spacing w:line="240" w:lineRule="exact"/>
              <w:jc w:val="center"/>
              <w:rPr>
                <w:sz w:val="15"/>
                <w:szCs w:val="15"/>
              </w:rPr>
            </w:pPr>
          </w:p>
        </w:tc>
        <w:tc>
          <w:tcPr>
            <w:tcW w:w="758" w:type="dxa"/>
          </w:tcPr>
          <w:p w:rsidR="006368B0" w:rsidRPr="00E554B3" w:rsidRDefault="006368B0" w:rsidP="006368B0">
            <w:pPr>
              <w:tabs>
                <w:tab w:val="decimal" w:pos="371"/>
              </w:tabs>
              <w:spacing w:line="240" w:lineRule="exact"/>
              <w:jc w:val="center"/>
              <w:rPr>
                <w:sz w:val="15"/>
                <w:szCs w:val="15"/>
              </w:rPr>
            </w:pPr>
            <w:r w:rsidRPr="00E554B3">
              <w:rPr>
                <w:sz w:val="15"/>
                <w:szCs w:val="15"/>
              </w:rPr>
              <w:t>100.00</w:t>
            </w:r>
          </w:p>
          <w:p w:rsidR="006368B0" w:rsidRPr="00E554B3" w:rsidRDefault="006368B0" w:rsidP="006368B0">
            <w:pPr>
              <w:tabs>
                <w:tab w:val="decimal" w:pos="371"/>
              </w:tabs>
              <w:spacing w:line="240" w:lineRule="exact"/>
              <w:jc w:val="center"/>
              <w:rPr>
                <w:sz w:val="15"/>
                <w:szCs w:val="15"/>
              </w:rPr>
            </w:pPr>
          </w:p>
        </w:tc>
        <w:tc>
          <w:tcPr>
            <w:tcW w:w="826" w:type="dxa"/>
          </w:tcPr>
          <w:p w:rsidR="006368B0" w:rsidRPr="00E554B3" w:rsidRDefault="006368B0" w:rsidP="006368B0">
            <w:pPr>
              <w:tabs>
                <w:tab w:val="decimal" w:pos="371"/>
              </w:tabs>
              <w:spacing w:line="240" w:lineRule="exact"/>
              <w:jc w:val="center"/>
              <w:rPr>
                <w:sz w:val="15"/>
                <w:szCs w:val="15"/>
              </w:rPr>
            </w:pPr>
            <w:r w:rsidRPr="00E554B3">
              <w:rPr>
                <w:sz w:val="15"/>
                <w:szCs w:val="15"/>
              </w:rPr>
              <w:t>100.00</w:t>
            </w:r>
          </w:p>
          <w:p w:rsidR="006368B0" w:rsidRPr="00E554B3" w:rsidRDefault="006368B0" w:rsidP="006368B0">
            <w:pPr>
              <w:tabs>
                <w:tab w:val="decimal" w:pos="371"/>
              </w:tabs>
              <w:spacing w:line="240" w:lineRule="exact"/>
              <w:jc w:val="center"/>
              <w:rPr>
                <w:sz w:val="15"/>
                <w:szCs w:val="15"/>
              </w:rPr>
            </w:pPr>
          </w:p>
        </w:tc>
        <w:tc>
          <w:tcPr>
            <w:tcW w:w="824" w:type="dxa"/>
            <w:gridSpan w:val="3"/>
          </w:tcPr>
          <w:p w:rsidR="006368B0" w:rsidRPr="00E554B3" w:rsidRDefault="006368B0" w:rsidP="006368B0">
            <w:pPr>
              <w:tabs>
                <w:tab w:val="decimal" w:pos="731"/>
              </w:tabs>
              <w:spacing w:line="240" w:lineRule="exact"/>
              <w:ind w:right="41"/>
              <w:jc w:val="right"/>
              <w:rPr>
                <w:sz w:val="15"/>
                <w:szCs w:val="15"/>
              </w:rPr>
            </w:pPr>
            <w:r w:rsidRPr="00E554B3">
              <w:rPr>
                <w:sz w:val="15"/>
                <w:szCs w:val="15"/>
              </w:rPr>
              <w:t>100</w:t>
            </w:r>
          </w:p>
          <w:p w:rsidR="006368B0" w:rsidRPr="00E554B3" w:rsidRDefault="006368B0" w:rsidP="006368B0">
            <w:pPr>
              <w:tabs>
                <w:tab w:val="decimal" w:pos="731"/>
              </w:tabs>
              <w:spacing w:line="240" w:lineRule="exact"/>
              <w:ind w:right="41"/>
              <w:jc w:val="right"/>
              <w:rPr>
                <w:sz w:val="15"/>
                <w:szCs w:val="15"/>
              </w:rPr>
            </w:pPr>
          </w:p>
        </w:tc>
        <w:tc>
          <w:tcPr>
            <w:tcW w:w="824" w:type="dxa"/>
            <w:gridSpan w:val="2"/>
          </w:tcPr>
          <w:p w:rsidR="006368B0" w:rsidRPr="00E554B3" w:rsidRDefault="006368B0" w:rsidP="006368B0">
            <w:pPr>
              <w:tabs>
                <w:tab w:val="decimal" w:pos="731"/>
              </w:tabs>
              <w:spacing w:line="240" w:lineRule="exact"/>
              <w:ind w:right="41"/>
              <w:jc w:val="right"/>
              <w:rPr>
                <w:sz w:val="15"/>
                <w:szCs w:val="15"/>
              </w:rPr>
            </w:pPr>
            <w:r w:rsidRPr="00E554B3">
              <w:rPr>
                <w:sz w:val="15"/>
                <w:szCs w:val="15"/>
              </w:rPr>
              <w:t>100</w:t>
            </w:r>
          </w:p>
          <w:p w:rsidR="006368B0" w:rsidRPr="00E554B3" w:rsidRDefault="006368B0" w:rsidP="006368B0">
            <w:pPr>
              <w:tabs>
                <w:tab w:val="decimal" w:pos="731"/>
              </w:tabs>
              <w:spacing w:line="240" w:lineRule="exact"/>
              <w:ind w:right="41"/>
              <w:jc w:val="right"/>
              <w:rPr>
                <w:sz w:val="15"/>
                <w:szCs w:val="15"/>
              </w:rPr>
            </w:pPr>
          </w:p>
        </w:tc>
        <w:tc>
          <w:tcPr>
            <w:tcW w:w="831" w:type="dxa"/>
            <w:gridSpan w:val="3"/>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18" w:type="dxa"/>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92" w:type="dxa"/>
            <w:gridSpan w:val="3"/>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757" w:type="dxa"/>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63" w:type="dxa"/>
            <w:gridSpan w:val="3"/>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10" w:type="dxa"/>
            <w:gridSpan w:val="2"/>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00" w:type="dxa"/>
            <w:gridSpan w:val="2"/>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27" w:type="dxa"/>
            <w:gridSpan w:val="3"/>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r>
      <w:tr w:rsidR="006368B0" w:rsidRPr="00E554B3" w:rsidTr="005F5729">
        <w:trPr>
          <w:cantSplit/>
        </w:trPr>
        <w:tc>
          <w:tcPr>
            <w:tcW w:w="2418" w:type="dxa"/>
          </w:tcPr>
          <w:p w:rsidR="006368B0" w:rsidRPr="00E554B3" w:rsidRDefault="006368B0" w:rsidP="006368B0">
            <w:pPr>
              <w:spacing w:line="240" w:lineRule="exact"/>
              <w:rPr>
                <w:sz w:val="15"/>
                <w:szCs w:val="15"/>
              </w:rPr>
            </w:pPr>
            <w:r w:rsidRPr="00E554B3">
              <w:rPr>
                <w:sz w:val="15"/>
                <w:szCs w:val="15"/>
              </w:rPr>
              <w:t>Boutique Chiang Mai</w:t>
            </w:r>
          </w:p>
          <w:p w:rsidR="006368B0" w:rsidRPr="00E554B3" w:rsidRDefault="006368B0" w:rsidP="006368B0">
            <w:pPr>
              <w:spacing w:line="240" w:lineRule="exact"/>
              <w:rPr>
                <w:sz w:val="15"/>
                <w:szCs w:val="15"/>
              </w:rPr>
            </w:pPr>
            <w:r w:rsidRPr="00E554B3">
              <w:rPr>
                <w:sz w:val="15"/>
                <w:szCs w:val="15"/>
              </w:rPr>
              <w:t xml:space="preserve">   Holdings 1 Ltd.</w:t>
            </w:r>
          </w:p>
        </w:tc>
        <w:tc>
          <w:tcPr>
            <w:tcW w:w="1916" w:type="dxa"/>
          </w:tcPr>
          <w:p w:rsidR="006368B0" w:rsidRPr="00E554B3" w:rsidRDefault="006368B0" w:rsidP="006368B0">
            <w:pPr>
              <w:spacing w:line="240" w:lineRule="exact"/>
              <w:ind w:right="-82"/>
              <w:rPr>
                <w:sz w:val="15"/>
                <w:szCs w:val="15"/>
              </w:rPr>
            </w:pPr>
            <w:r w:rsidRPr="00E554B3">
              <w:rPr>
                <w:sz w:val="15"/>
                <w:szCs w:val="15"/>
              </w:rPr>
              <w:t>Holding company</w:t>
            </w:r>
          </w:p>
          <w:p w:rsidR="006368B0" w:rsidRPr="00E554B3" w:rsidRDefault="006368B0" w:rsidP="006368B0">
            <w:pPr>
              <w:spacing w:line="240" w:lineRule="exact"/>
              <w:ind w:right="-82"/>
              <w:rPr>
                <w:sz w:val="15"/>
                <w:szCs w:val="15"/>
              </w:rPr>
            </w:pPr>
          </w:p>
        </w:tc>
        <w:tc>
          <w:tcPr>
            <w:tcW w:w="1053" w:type="dxa"/>
          </w:tcPr>
          <w:p w:rsidR="006368B0" w:rsidRPr="00E554B3" w:rsidRDefault="006368B0" w:rsidP="006368B0">
            <w:pPr>
              <w:spacing w:line="240" w:lineRule="exact"/>
              <w:jc w:val="center"/>
              <w:rPr>
                <w:sz w:val="15"/>
                <w:szCs w:val="15"/>
              </w:rPr>
            </w:pPr>
            <w:r w:rsidRPr="00E554B3">
              <w:rPr>
                <w:sz w:val="15"/>
                <w:szCs w:val="15"/>
              </w:rPr>
              <w:t>Thailand</w:t>
            </w:r>
          </w:p>
          <w:p w:rsidR="006368B0" w:rsidRPr="00E554B3" w:rsidRDefault="006368B0" w:rsidP="006368B0">
            <w:pPr>
              <w:spacing w:line="240" w:lineRule="exact"/>
              <w:jc w:val="center"/>
              <w:rPr>
                <w:sz w:val="15"/>
                <w:szCs w:val="15"/>
              </w:rPr>
            </w:pPr>
          </w:p>
        </w:tc>
        <w:tc>
          <w:tcPr>
            <w:tcW w:w="758" w:type="dxa"/>
          </w:tcPr>
          <w:p w:rsidR="006368B0" w:rsidRPr="00E554B3" w:rsidRDefault="006368B0" w:rsidP="006368B0">
            <w:pPr>
              <w:tabs>
                <w:tab w:val="decimal" w:pos="371"/>
              </w:tabs>
              <w:spacing w:line="240" w:lineRule="exact"/>
              <w:jc w:val="center"/>
              <w:rPr>
                <w:sz w:val="15"/>
                <w:szCs w:val="15"/>
              </w:rPr>
            </w:pPr>
            <w:r w:rsidRPr="00E554B3">
              <w:rPr>
                <w:sz w:val="15"/>
                <w:szCs w:val="15"/>
              </w:rPr>
              <w:t>100.00</w:t>
            </w:r>
          </w:p>
          <w:p w:rsidR="006368B0" w:rsidRPr="00E554B3" w:rsidRDefault="006368B0" w:rsidP="006368B0">
            <w:pPr>
              <w:tabs>
                <w:tab w:val="decimal" w:pos="371"/>
              </w:tabs>
              <w:spacing w:line="240" w:lineRule="exact"/>
              <w:jc w:val="center"/>
              <w:rPr>
                <w:sz w:val="15"/>
                <w:szCs w:val="15"/>
              </w:rPr>
            </w:pPr>
          </w:p>
        </w:tc>
        <w:tc>
          <w:tcPr>
            <w:tcW w:w="826" w:type="dxa"/>
          </w:tcPr>
          <w:p w:rsidR="006368B0" w:rsidRPr="00E554B3" w:rsidRDefault="006368B0" w:rsidP="006368B0">
            <w:pPr>
              <w:tabs>
                <w:tab w:val="decimal" w:pos="371"/>
              </w:tabs>
              <w:spacing w:line="240" w:lineRule="exact"/>
              <w:jc w:val="center"/>
              <w:rPr>
                <w:sz w:val="15"/>
                <w:szCs w:val="15"/>
              </w:rPr>
            </w:pPr>
            <w:r w:rsidRPr="00E554B3">
              <w:rPr>
                <w:sz w:val="15"/>
                <w:szCs w:val="15"/>
              </w:rPr>
              <w:t>100.00</w:t>
            </w:r>
          </w:p>
          <w:p w:rsidR="006368B0" w:rsidRPr="00E554B3" w:rsidRDefault="006368B0" w:rsidP="006368B0">
            <w:pPr>
              <w:tabs>
                <w:tab w:val="decimal" w:pos="371"/>
              </w:tabs>
              <w:spacing w:line="240" w:lineRule="exact"/>
              <w:jc w:val="center"/>
              <w:rPr>
                <w:sz w:val="15"/>
                <w:szCs w:val="15"/>
              </w:rPr>
            </w:pPr>
          </w:p>
        </w:tc>
        <w:tc>
          <w:tcPr>
            <w:tcW w:w="824" w:type="dxa"/>
            <w:gridSpan w:val="3"/>
          </w:tcPr>
          <w:p w:rsidR="006368B0" w:rsidRPr="00E554B3" w:rsidRDefault="006368B0" w:rsidP="006368B0">
            <w:pPr>
              <w:tabs>
                <w:tab w:val="decimal" w:pos="731"/>
              </w:tabs>
              <w:spacing w:line="240" w:lineRule="exact"/>
              <w:ind w:right="41"/>
              <w:jc w:val="right"/>
              <w:rPr>
                <w:sz w:val="15"/>
                <w:szCs w:val="15"/>
              </w:rPr>
            </w:pPr>
            <w:r w:rsidRPr="00E554B3">
              <w:rPr>
                <w:sz w:val="15"/>
                <w:szCs w:val="15"/>
              </w:rPr>
              <w:t>100</w:t>
            </w:r>
          </w:p>
          <w:p w:rsidR="006368B0" w:rsidRPr="00E554B3" w:rsidRDefault="006368B0" w:rsidP="006368B0">
            <w:pPr>
              <w:tabs>
                <w:tab w:val="decimal" w:pos="731"/>
              </w:tabs>
              <w:spacing w:line="240" w:lineRule="exact"/>
              <w:ind w:right="41"/>
              <w:jc w:val="right"/>
              <w:rPr>
                <w:sz w:val="15"/>
                <w:szCs w:val="15"/>
              </w:rPr>
            </w:pPr>
          </w:p>
        </w:tc>
        <w:tc>
          <w:tcPr>
            <w:tcW w:w="824" w:type="dxa"/>
            <w:gridSpan w:val="2"/>
          </w:tcPr>
          <w:p w:rsidR="006368B0" w:rsidRPr="00E554B3" w:rsidRDefault="006368B0" w:rsidP="006368B0">
            <w:pPr>
              <w:tabs>
                <w:tab w:val="decimal" w:pos="731"/>
              </w:tabs>
              <w:spacing w:line="240" w:lineRule="exact"/>
              <w:ind w:right="41"/>
              <w:jc w:val="right"/>
              <w:rPr>
                <w:sz w:val="15"/>
                <w:szCs w:val="15"/>
              </w:rPr>
            </w:pPr>
            <w:r w:rsidRPr="00E554B3">
              <w:rPr>
                <w:sz w:val="15"/>
                <w:szCs w:val="15"/>
              </w:rPr>
              <w:t>100</w:t>
            </w:r>
          </w:p>
          <w:p w:rsidR="006368B0" w:rsidRPr="00E554B3" w:rsidRDefault="006368B0" w:rsidP="006368B0">
            <w:pPr>
              <w:tabs>
                <w:tab w:val="decimal" w:pos="731"/>
              </w:tabs>
              <w:spacing w:line="240" w:lineRule="exact"/>
              <w:ind w:right="41"/>
              <w:jc w:val="right"/>
              <w:rPr>
                <w:sz w:val="15"/>
                <w:szCs w:val="15"/>
              </w:rPr>
            </w:pPr>
          </w:p>
        </w:tc>
        <w:tc>
          <w:tcPr>
            <w:tcW w:w="831" w:type="dxa"/>
            <w:gridSpan w:val="3"/>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18" w:type="dxa"/>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92" w:type="dxa"/>
            <w:gridSpan w:val="3"/>
          </w:tcPr>
          <w:p w:rsidR="006368B0" w:rsidRPr="00E554B3" w:rsidRDefault="006368B0" w:rsidP="005F5729">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757" w:type="dxa"/>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63" w:type="dxa"/>
            <w:gridSpan w:val="3"/>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10" w:type="dxa"/>
            <w:gridSpan w:val="2"/>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00" w:type="dxa"/>
            <w:gridSpan w:val="2"/>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27" w:type="dxa"/>
            <w:gridSpan w:val="3"/>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r>
      <w:tr w:rsidR="006368B0" w:rsidRPr="00E554B3" w:rsidTr="005F5729">
        <w:trPr>
          <w:cantSplit/>
        </w:trPr>
        <w:tc>
          <w:tcPr>
            <w:tcW w:w="2418" w:type="dxa"/>
            <w:vAlign w:val="bottom"/>
          </w:tcPr>
          <w:p w:rsidR="006368B0" w:rsidRPr="00E554B3" w:rsidRDefault="006368B0" w:rsidP="006368B0">
            <w:pPr>
              <w:spacing w:line="240" w:lineRule="exact"/>
              <w:rPr>
                <w:sz w:val="15"/>
                <w:szCs w:val="15"/>
              </w:rPr>
            </w:pPr>
            <w:r w:rsidRPr="00E554B3">
              <w:rPr>
                <w:sz w:val="15"/>
                <w:szCs w:val="15"/>
              </w:rPr>
              <w:t>Boutique Chiang Mai</w:t>
            </w:r>
          </w:p>
          <w:p w:rsidR="006368B0" w:rsidRPr="00E554B3" w:rsidRDefault="006368B0" w:rsidP="006368B0">
            <w:pPr>
              <w:spacing w:line="240" w:lineRule="atLeast"/>
              <w:rPr>
                <w:b/>
                <w:bCs/>
                <w:sz w:val="15"/>
                <w:szCs w:val="15"/>
              </w:rPr>
            </w:pPr>
            <w:r w:rsidRPr="00E554B3">
              <w:rPr>
                <w:sz w:val="15"/>
                <w:szCs w:val="15"/>
              </w:rPr>
              <w:t xml:space="preserve">   Holdings Ltd.</w:t>
            </w:r>
          </w:p>
        </w:tc>
        <w:tc>
          <w:tcPr>
            <w:tcW w:w="1916" w:type="dxa"/>
          </w:tcPr>
          <w:p w:rsidR="006368B0" w:rsidRPr="00E554B3" w:rsidRDefault="006368B0" w:rsidP="006368B0">
            <w:pPr>
              <w:spacing w:line="240" w:lineRule="exact"/>
              <w:ind w:right="-82"/>
              <w:rPr>
                <w:sz w:val="15"/>
                <w:szCs w:val="15"/>
              </w:rPr>
            </w:pPr>
            <w:r w:rsidRPr="00E554B3">
              <w:rPr>
                <w:sz w:val="15"/>
                <w:szCs w:val="15"/>
              </w:rPr>
              <w:t>Holding company</w:t>
            </w:r>
          </w:p>
          <w:p w:rsidR="006368B0" w:rsidRPr="00E554B3" w:rsidRDefault="006368B0" w:rsidP="006368B0">
            <w:pPr>
              <w:spacing w:line="240" w:lineRule="exact"/>
              <w:ind w:right="-82"/>
              <w:rPr>
                <w:sz w:val="15"/>
                <w:szCs w:val="15"/>
              </w:rPr>
            </w:pPr>
          </w:p>
        </w:tc>
        <w:tc>
          <w:tcPr>
            <w:tcW w:w="1053" w:type="dxa"/>
          </w:tcPr>
          <w:p w:rsidR="006368B0" w:rsidRPr="00E554B3" w:rsidRDefault="006368B0" w:rsidP="006368B0">
            <w:pPr>
              <w:spacing w:line="240" w:lineRule="exact"/>
              <w:jc w:val="center"/>
              <w:rPr>
                <w:sz w:val="15"/>
                <w:szCs w:val="15"/>
              </w:rPr>
            </w:pPr>
            <w:r w:rsidRPr="00E554B3">
              <w:rPr>
                <w:sz w:val="15"/>
                <w:szCs w:val="15"/>
              </w:rPr>
              <w:t>Thailand</w:t>
            </w:r>
          </w:p>
          <w:p w:rsidR="006368B0" w:rsidRPr="00E554B3" w:rsidRDefault="006368B0" w:rsidP="006368B0">
            <w:pPr>
              <w:spacing w:line="240" w:lineRule="exact"/>
              <w:jc w:val="center"/>
              <w:rPr>
                <w:sz w:val="15"/>
                <w:szCs w:val="15"/>
              </w:rPr>
            </w:pPr>
          </w:p>
        </w:tc>
        <w:tc>
          <w:tcPr>
            <w:tcW w:w="758" w:type="dxa"/>
          </w:tcPr>
          <w:p w:rsidR="006368B0" w:rsidRPr="00E554B3" w:rsidRDefault="006368B0" w:rsidP="006368B0">
            <w:pPr>
              <w:tabs>
                <w:tab w:val="decimal" w:pos="371"/>
              </w:tabs>
              <w:spacing w:line="240" w:lineRule="exact"/>
              <w:jc w:val="center"/>
              <w:rPr>
                <w:sz w:val="15"/>
                <w:szCs w:val="15"/>
              </w:rPr>
            </w:pPr>
            <w:r w:rsidRPr="00E554B3">
              <w:rPr>
                <w:sz w:val="15"/>
                <w:szCs w:val="15"/>
              </w:rPr>
              <w:t>100.00</w:t>
            </w:r>
          </w:p>
          <w:p w:rsidR="006368B0" w:rsidRPr="00E554B3" w:rsidRDefault="006368B0" w:rsidP="006368B0">
            <w:pPr>
              <w:tabs>
                <w:tab w:val="decimal" w:pos="371"/>
              </w:tabs>
              <w:spacing w:line="240" w:lineRule="exact"/>
              <w:jc w:val="center"/>
              <w:rPr>
                <w:sz w:val="15"/>
                <w:szCs w:val="15"/>
              </w:rPr>
            </w:pPr>
          </w:p>
        </w:tc>
        <w:tc>
          <w:tcPr>
            <w:tcW w:w="826" w:type="dxa"/>
          </w:tcPr>
          <w:p w:rsidR="006368B0" w:rsidRPr="00E554B3" w:rsidRDefault="006368B0" w:rsidP="006368B0">
            <w:pPr>
              <w:tabs>
                <w:tab w:val="decimal" w:pos="371"/>
              </w:tabs>
              <w:spacing w:line="240" w:lineRule="exact"/>
              <w:jc w:val="center"/>
              <w:rPr>
                <w:sz w:val="15"/>
                <w:szCs w:val="15"/>
              </w:rPr>
            </w:pPr>
            <w:r w:rsidRPr="00E554B3">
              <w:rPr>
                <w:sz w:val="15"/>
                <w:szCs w:val="15"/>
              </w:rPr>
              <w:t>100.00</w:t>
            </w:r>
          </w:p>
          <w:p w:rsidR="006368B0" w:rsidRPr="00E554B3" w:rsidRDefault="006368B0" w:rsidP="006368B0">
            <w:pPr>
              <w:tabs>
                <w:tab w:val="decimal" w:pos="371"/>
              </w:tabs>
              <w:spacing w:line="240" w:lineRule="exact"/>
              <w:jc w:val="center"/>
              <w:rPr>
                <w:sz w:val="15"/>
                <w:szCs w:val="15"/>
              </w:rPr>
            </w:pPr>
          </w:p>
        </w:tc>
        <w:tc>
          <w:tcPr>
            <w:tcW w:w="824" w:type="dxa"/>
            <w:gridSpan w:val="3"/>
          </w:tcPr>
          <w:p w:rsidR="006368B0" w:rsidRPr="00E554B3" w:rsidRDefault="006368B0" w:rsidP="006368B0">
            <w:pPr>
              <w:tabs>
                <w:tab w:val="decimal" w:pos="731"/>
              </w:tabs>
              <w:spacing w:line="240" w:lineRule="exact"/>
              <w:ind w:right="41"/>
              <w:jc w:val="right"/>
              <w:rPr>
                <w:sz w:val="15"/>
                <w:szCs w:val="15"/>
              </w:rPr>
            </w:pPr>
            <w:r w:rsidRPr="00E554B3">
              <w:rPr>
                <w:sz w:val="15"/>
                <w:szCs w:val="15"/>
              </w:rPr>
              <w:t>100</w:t>
            </w:r>
          </w:p>
          <w:p w:rsidR="006368B0" w:rsidRPr="00E554B3" w:rsidRDefault="006368B0" w:rsidP="006368B0">
            <w:pPr>
              <w:tabs>
                <w:tab w:val="decimal" w:pos="731"/>
              </w:tabs>
              <w:spacing w:line="240" w:lineRule="exact"/>
              <w:ind w:right="41"/>
              <w:jc w:val="right"/>
              <w:rPr>
                <w:sz w:val="15"/>
                <w:szCs w:val="15"/>
              </w:rPr>
            </w:pPr>
          </w:p>
        </w:tc>
        <w:tc>
          <w:tcPr>
            <w:tcW w:w="824" w:type="dxa"/>
            <w:gridSpan w:val="2"/>
          </w:tcPr>
          <w:p w:rsidR="006368B0" w:rsidRPr="00E554B3" w:rsidRDefault="006368B0" w:rsidP="006368B0">
            <w:pPr>
              <w:tabs>
                <w:tab w:val="decimal" w:pos="731"/>
              </w:tabs>
              <w:spacing w:line="240" w:lineRule="exact"/>
              <w:ind w:right="41"/>
              <w:jc w:val="right"/>
              <w:rPr>
                <w:sz w:val="15"/>
                <w:szCs w:val="15"/>
              </w:rPr>
            </w:pPr>
            <w:r w:rsidRPr="00E554B3">
              <w:rPr>
                <w:sz w:val="15"/>
                <w:szCs w:val="15"/>
              </w:rPr>
              <w:t>100</w:t>
            </w:r>
          </w:p>
          <w:p w:rsidR="006368B0" w:rsidRPr="00E554B3" w:rsidRDefault="006368B0" w:rsidP="006368B0">
            <w:pPr>
              <w:tabs>
                <w:tab w:val="decimal" w:pos="731"/>
              </w:tabs>
              <w:spacing w:line="240" w:lineRule="exact"/>
              <w:ind w:right="41"/>
              <w:jc w:val="right"/>
              <w:rPr>
                <w:sz w:val="15"/>
                <w:szCs w:val="15"/>
              </w:rPr>
            </w:pPr>
          </w:p>
        </w:tc>
        <w:tc>
          <w:tcPr>
            <w:tcW w:w="831" w:type="dxa"/>
            <w:gridSpan w:val="3"/>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18" w:type="dxa"/>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92" w:type="dxa"/>
            <w:gridSpan w:val="3"/>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757" w:type="dxa"/>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63" w:type="dxa"/>
            <w:gridSpan w:val="3"/>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10" w:type="dxa"/>
            <w:gridSpan w:val="2"/>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00" w:type="dxa"/>
            <w:gridSpan w:val="2"/>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c>
          <w:tcPr>
            <w:tcW w:w="827" w:type="dxa"/>
            <w:gridSpan w:val="3"/>
          </w:tcPr>
          <w:p w:rsidR="006368B0" w:rsidRPr="00E554B3" w:rsidRDefault="006368B0" w:rsidP="006368B0">
            <w:pPr>
              <w:tabs>
                <w:tab w:val="decimal" w:pos="371"/>
              </w:tabs>
              <w:spacing w:line="240" w:lineRule="exact"/>
              <w:rPr>
                <w:sz w:val="15"/>
                <w:szCs w:val="15"/>
              </w:rPr>
            </w:pPr>
            <w:r w:rsidRPr="00E554B3">
              <w:rPr>
                <w:sz w:val="15"/>
                <w:szCs w:val="15"/>
              </w:rPr>
              <w:t>-</w:t>
            </w:r>
          </w:p>
          <w:p w:rsidR="006368B0" w:rsidRPr="00E554B3" w:rsidRDefault="006368B0" w:rsidP="006368B0">
            <w:pPr>
              <w:tabs>
                <w:tab w:val="decimal" w:pos="371"/>
              </w:tabs>
              <w:spacing w:line="240" w:lineRule="exact"/>
              <w:rPr>
                <w:sz w:val="15"/>
                <w:szCs w:val="15"/>
              </w:rPr>
            </w:pPr>
          </w:p>
        </w:tc>
      </w:tr>
      <w:tr w:rsidR="006368B0" w:rsidRPr="00E554B3" w:rsidTr="008B670B">
        <w:trPr>
          <w:cantSplit/>
        </w:trPr>
        <w:tc>
          <w:tcPr>
            <w:tcW w:w="2418" w:type="dxa"/>
            <w:vAlign w:val="bottom"/>
          </w:tcPr>
          <w:p w:rsidR="006368B0" w:rsidRPr="00E554B3" w:rsidRDefault="006368B0" w:rsidP="006368B0">
            <w:pPr>
              <w:spacing w:line="240" w:lineRule="atLeast"/>
              <w:rPr>
                <w:b/>
                <w:bCs/>
                <w:sz w:val="15"/>
                <w:szCs w:val="15"/>
              </w:rPr>
            </w:pPr>
          </w:p>
        </w:tc>
        <w:tc>
          <w:tcPr>
            <w:tcW w:w="1916" w:type="dxa"/>
          </w:tcPr>
          <w:p w:rsidR="006368B0" w:rsidRPr="00E554B3" w:rsidRDefault="006368B0" w:rsidP="006368B0">
            <w:pPr>
              <w:spacing w:line="240" w:lineRule="atLeast"/>
              <w:ind w:right="-82"/>
              <w:jc w:val="center"/>
              <w:rPr>
                <w:sz w:val="15"/>
                <w:szCs w:val="15"/>
              </w:rPr>
            </w:pPr>
          </w:p>
        </w:tc>
        <w:tc>
          <w:tcPr>
            <w:tcW w:w="1053" w:type="dxa"/>
          </w:tcPr>
          <w:p w:rsidR="006368B0" w:rsidRPr="00E554B3" w:rsidRDefault="006368B0" w:rsidP="006368B0">
            <w:pPr>
              <w:spacing w:line="240" w:lineRule="atLeast"/>
              <w:jc w:val="center"/>
              <w:rPr>
                <w:sz w:val="15"/>
                <w:szCs w:val="15"/>
              </w:rPr>
            </w:pPr>
          </w:p>
        </w:tc>
        <w:tc>
          <w:tcPr>
            <w:tcW w:w="1584" w:type="dxa"/>
            <w:gridSpan w:val="2"/>
          </w:tcPr>
          <w:p w:rsidR="006368B0" w:rsidRPr="00E554B3" w:rsidRDefault="006368B0" w:rsidP="006368B0">
            <w:pPr>
              <w:tabs>
                <w:tab w:val="decimal" w:pos="461"/>
              </w:tabs>
              <w:spacing w:line="240" w:lineRule="atLeast"/>
              <w:jc w:val="center"/>
              <w:rPr>
                <w:i/>
                <w:iCs/>
                <w:sz w:val="15"/>
                <w:szCs w:val="15"/>
              </w:rPr>
            </w:pPr>
          </w:p>
        </w:tc>
        <w:tc>
          <w:tcPr>
            <w:tcW w:w="8246" w:type="dxa"/>
            <w:gridSpan w:val="23"/>
          </w:tcPr>
          <w:p w:rsidR="006368B0" w:rsidRPr="00E554B3" w:rsidRDefault="006368B0" w:rsidP="006368B0">
            <w:pPr>
              <w:tabs>
                <w:tab w:val="decimal" w:pos="461"/>
              </w:tabs>
              <w:spacing w:line="240" w:lineRule="atLeast"/>
              <w:jc w:val="center"/>
              <w:rPr>
                <w:i/>
                <w:iCs/>
                <w:sz w:val="15"/>
                <w:szCs w:val="15"/>
              </w:rPr>
            </w:pPr>
          </w:p>
        </w:tc>
      </w:tr>
      <w:tr w:rsidR="006368B0" w:rsidRPr="00E554B3" w:rsidTr="005F5729">
        <w:trPr>
          <w:cantSplit/>
        </w:trPr>
        <w:tc>
          <w:tcPr>
            <w:tcW w:w="5387" w:type="dxa"/>
            <w:gridSpan w:val="3"/>
          </w:tcPr>
          <w:p w:rsidR="006368B0" w:rsidRPr="00E554B3" w:rsidRDefault="006368B0" w:rsidP="006368B0">
            <w:pPr>
              <w:tabs>
                <w:tab w:val="decimal" w:pos="371"/>
              </w:tabs>
              <w:rPr>
                <w:sz w:val="15"/>
                <w:szCs w:val="15"/>
              </w:rPr>
            </w:pPr>
            <w:r w:rsidRPr="00E554B3">
              <w:rPr>
                <w:b/>
                <w:bCs/>
                <w:i/>
                <w:iCs/>
                <w:sz w:val="15"/>
                <w:szCs w:val="15"/>
              </w:rPr>
              <w:t>Indirect subsidiary held through Chiang Mai Holdings Mauritius 1 Ltd.</w:t>
            </w:r>
          </w:p>
        </w:tc>
        <w:tc>
          <w:tcPr>
            <w:tcW w:w="758" w:type="dxa"/>
          </w:tcPr>
          <w:p w:rsidR="006368B0" w:rsidRPr="00E554B3" w:rsidRDefault="006368B0" w:rsidP="006368B0">
            <w:pPr>
              <w:tabs>
                <w:tab w:val="decimal" w:pos="371"/>
              </w:tabs>
              <w:jc w:val="center"/>
              <w:rPr>
                <w:sz w:val="15"/>
                <w:szCs w:val="15"/>
              </w:rPr>
            </w:pPr>
          </w:p>
        </w:tc>
        <w:tc>
          <w:tcPr>
            <w:tcW w:w="826" w:type="dxa"/>
          </w:tcPr>
          <w:p w:rsidR="006368B0" w:rsidRPr="00E554B3" w:rsidRDefault="006368B0" w:rsidP="006368B0">
            <w:pPr>
              <w:tabs>
                <w:tab w:val="decimal" w:pos="371"/>
              </w:tabs>
              <w:jc w:val="center"/>
              <w:rPr>
                <w:sz w:val="15"/>
                <w:szCs w:val="15"/>
              </w:rPr>
            </w:pPr>
          </w:p>
        </w:tc>
        <w:tc>
          <w:tcPr>
            <w:tcW w:w="801" w:type="dxa"/>
            <w:gridSpan w:val="2"/>
          </w:tcPr>
          <w:p w:rsidR="006368B0" w:rsidRPr="00E554B3" w:rsidRDefault="006368B0" w:rsidP="006368B0">
            <w:pPr>
              <w:tabs>
                <w:tab w:val="decimal" w:pos="371"/>
              </w:tabs>
              <w:jc w:val="center"/>
              <w:rPr>
                <w:sz w:val="15"/>
                <w:szCs w:val="15"/>
              </w:rPr>
            </w:pPr>
          </w:p>
        </w:tc>
        <w:tc>
          <w:tcPr>
            <w:tcW w:w="855" w:type="dxa"/>
            <w:gridSpan w:val="4"/>
          </w:tcPr>
          <w:p w:rsidR="006368B0" w:rsidRPr="00E554B3" w:rsidRDefault="006368B0" w:rsidP="006368B0">
            <w:pPr>
              <w:tabs>
                <w:tab w:val="decimal" w:pos="371"/>
              </w:tabs>
              <w:jc w:val="center"/>
              <w:rPr>
                <w:sz w:val="15"/>
                <w:szCs w:val="15"/>
              </w:rPr>
            </w:pPr>
          </w:p>
        </w:tc>
        <w:tc>
          <w:tcPr>
            <w:tcW w:w="823" w:type="dxa"/>
            <w:gridSpan w:val="2"/>
          </w:tcPr>
          <w:p w:rsidR="006368B0" w:rsidRPr="00E554B3" w:rsidRDefault="006368B0" w:rsidP="006368B0">
            <w:pPr>
              <w:tabs>
                <w:tab w:val="decimal" w:pos="371"/>
              </w:tabs>
              <w:jc w:val="center"/>
              <w:rPr>
                <w:sz w:val="15"/>
                <w:szCs w:val="15"/>
              </w:rPr>
            </w:pPr>
          </w:p>
        </w:tc>
        <w:tc>
          <w:tcPr>
            <w:tcW w:w="842" w:type="dxa"/>
            <w:gridSpan w:val="2"/>
          </w:tcPr>
          <w:p w:rsidR="006368B0" w:rsidRPr="00E554B3" w:rsidRDefault="006368B0" w:rsidP="006368B0">
            <w:pPr>
              <w:tabs>
                <w:tab w:val="decimal" w:pos="731"/>
              </w:tabs>
              <w:ind w:right="41"/>
              <w:jc w:val="right"/>
              <w:rPr>
                <w:sz w:val="15"/>
                <w:szCs w:val="15"/>
              </w:rPr>
            </w:pPr>
          </w:p>
        </w:tc>
        <w:tc>
          <w:tcPr>
            <w:tcW w:w="868" w:type="dxa"/>
            <w:gridSpan w:val="2"/>
          </w:tcPr>
          <w:p w:rsidR="006368B0" w:rsidRPr="00E554B3" w:rsidRDefault="006368B0" w:rsidP="006368B0">
            <w:pPr>
              <w:tabs>
                <w:tab w:val="decimal" w:pos="731"/>
              </w:tabs>
              <w:ind w:right="41"/>
              <w:jc w:val="right"/>
              <w:rPr>
                <w:sz w:val="15"/>
                <w:szCs w:val="15"/>
              </w:rPr>
            </w:pPr>
          </w:p>
        </w:tc>
        <w:tc>
          <w:tcPr>
            <w:tcW w:w="799" w:type="dxa"/>
            <w:gridSpan w:val="2"/>
          </w:tcPr>
          <w:p w:rsidR="006368B0" w:rsidRPr="00E554B3" w:rsidRDefault="006368B0" w:rsidP="006368B0">
            <w:pPr>
              <w:tabs>
                <w:tab w:val="decimal" w:pos="731"/>
              </w:tabs>
              <w:ind w:right="41"/>
              <w:jc w:val="right"/>
              <w:rPr>
                <w:sz w:val="15"/>
                <w:szCs w:val="15"/>
              </w:rPr>
            </w:pPr>
          </w:p>
        </w:tc>
        <w:tc>
          <w:tcPr>
            <w:tcW w:w="837" w:type="dxa"/>
            <w:gridSpan w:val="3"/>
          </w:tcPr>
          <w:p w:rsidR="006368B0" w:rsidRPr="00E554B3" w:rsidRDefault="006368B0" w:rsidP="00AB5912">
            <w:pPr>
              <w:tabs>
                <w:tab w:val="decimal" w:pos="371"/>
              </w:tabs>
              <w:spacing w:line="240" w:lineRule="exact"/>
              <w:rPr>
                <w:sz w:val="15"/>
                <w:szCs w:val="15"/>
              </w:rPr>
            </w:pPr>
          </w:p>
        </w:tc>
        <w:tc>
          <w:tcPr>
            <w:tcW w:w="819" w:type="dxa"/>
            <w:gridSpan w:val="2"/>
          </w:tcPr>
          <w:p w:rsidR="006368B0" w:rsidRPr="00E554B3" w:rsidRDefault="006368B0" w:rsidP="006368B0">
            <w:pPr>
              <w:tabs>
                <w:tab w:val="decimal" w:pos="731"/>
              </w:tabs>
              <w:ind w:right="41"/>
              <w:jc w:val="right"/>
              <w:rPr>
                <w:sz w:val="15"/>
                <w:szCs w:val="15"/>
              </w:rPr>
            </w:pPr>
          </w:p>
        </w:tc>
        <w:tc>
          <w:tcPr>
            <w:tcW w:w="792" w:type="dxa"/>
            <w:gridSpan w:val="3"/>
          </w:tcPr>
          <w:p w:rsidR="006368B0" w:rsidRPr="00E554B3" w:rsidRDefault="006368B0" w:rsidP="006368B0">
            <w:pPr>
              <w:tabs>
                <w:tab w:val="decimal" w:pos="371"/>
              </w:tabs>
              <w:rPr>
                <w:sz w:val="15"/>
                <w:szCs w:val="15"/>
              </w:rPr>
            </w:pPr>
          </w:p>
        </w:tc>
        <w:tc>
          <w:tcPr>
            <w:tcW w:w="810" w:type="dxa"/>
          </w:tcPr>
          <w:p w:rsidR="006368B0" w:rsidRPr="00E554B3" w:rsidRDefault="006368B0" w:rsidP="006368B0">
            <w:pPr>
              <w:tabs>
                <w:tab w:val="decimal" w:pos="364"/>
              </w:tabs>
              <w:rPr>
                <w:sz w:val="15"/>
                <w:szCs w:val="15"/>
              </w:rPr>
            </w:pPr>
          </w:p>
        </w:tc>
      </w:tr>
      <w:tr w:rsidR="006368B0" w:rsidRPr="00E554B3" w:rsidTr="005F5729">
        <w:trPr>
          <w:cantSplit/>
        </w:trPr>
        <w:tc>
          <w:tcPr>
            <w:tcW w:w="2418" w:type="dxa"/>
          </w:tcPr>
          <w:p w:rsidR="006368B0" w:rsidRPr="00E554B3" w:rsidRDefault="006368B0" w:rsidP="006368B0">
            <w:pPr>
              <w:spacing w:line="240" w:lineRule="exact"/>
              <w:rPr>
                <w:sz w:val="15"/>
                <w:szCs w:val="15"/>
              </w:rPr>
            </w:pPr>
            <w:r w:rsidRPr="00E554B3">
              <w:rPr>
                <w:sz w:val="15"/>
                <w:szCs w:val="15"/>
              </w:rPr>
              <w:t xml:space="preserve">Chiang Mai Holdings </w:t>
            </w:r>
          </w:p>
          <w:p w:rsidR="006368B0" w:rsidRPr="00E554B3" w:rsidRDefault="006368B0" w:rsidP="006368B0">
            <w:pPr>
              <w:spacing w:line="240" w:lineRule="exact"/>
              <w:rPr>
                <w:sz w:val="15"/>
                <w:szCs w:val="15"/>
              </w:rPr>
            </w:pPr>
            <w:r w:rsidRPr="00E554B3">
              <w:rPr>
                <w:sz w:val="15"/>
                <w:szCs w:val="15"/>
              </w:rPr>
              <w:t xml:space="preserve">    Mauritius Ltd.</w:t>
            </w:r>
          </w:p>
        </w:tc>
        <w:tc>
          <w:tcPr>
            <w:tcW w:w="1916" w:type="dxa"/>
          </w:tcPr>
          <w:p w:rsidR="006368B0" w:rsidRPr="00E554B3" w:rsidRDefault="006368B0" w:rsidP="006368B0">
            <w:pPr>
              <w:spacing w:line="240" w:lineRule="exact"/>
              <w:ind w:right="-82"/>
              <w:rPr>
                <w:sz w:val="15"/>
                <w:szCs w:val="15"/>
              </w:rPr>
            </w:pPr>
            <w:r w:rsidRPr="00E554B3">
              <w:rPr>
                <w:sz w:val="15"/>
                <w:szCs w:val="15"/>
              </w:rPr>
              <w:t>Holding company</w:t>
            </w:r>
          </w:p>
        </w:tc>
        <w:tc>
          <w:tcPr>
            <w:tcW w:w="1053" w:type="dxa"/>
          </w:tcPr>
          <w:p w:rsidR="006368B0" w:rsidRPr="00E554B3" w:rsidRDefault="006368B0" w:rsidP="006368B0">
            <w:pPr>
              <w:spacing w:line="240" w:lineRule="exact"/>
              <w:jc w:val="center"/>
              <w:rPr>
                <w:sz w:val="15"/>
                <w:szCs w:val="15"/>
              </w:rPr>
            </w:pPr>
            <w:r w:rsidRPr="00E554B3">
              <w:rPr>
                <w:sz w:val="15"/>
                <w:szCs w:val="15"/>
              </w:rPr>
              <w:t>Republic of</w:t>
            </w:r>
          </w:p>
          <w:p w:rsidR="006368B0" w:rsidRPr="00E554B3" w:rsidRDefault="006368B0" w:rsidP="006368B0">
            <w:pPr>
              <w:spacing w:line="240" w:lineRule="exact"/>
              <w:jc w:val="center"/>
              <w:rPr>
                <w:sz w:val="15"/>
                <w:szCs w:val="15"/>
              </w:rPr>
            </w:pPr>
            <w:r w:rsidRPr="00E554B3">
              <w:rPr>
                <w:sz w:val="15"/>
                <w:szCs w:val="15"/>
              </w:rPr>
              <w:t>Mauritius</w:t>
            </w:r>
          </w:p>
        </w:tc>
        <w:tc>
          <w:tcPr>
            <w:tcW w:w="758" w:type="dxa"/>
          </w:tcPr>
          <w:p w:rsidR="006368B0" w:rsidRPr="00E554B3" w:rsidRDefault="006368B0" w:rsidP="006368B0">
            <w:pPr>
              <w:tabs>
                <w:tab w:val="decimal" w:pos="371"/>
              </w:tabs>
              <w:spacing w:line="240" w:lineRule="exact"/>
              <w:jc w:val="center"/>
              <w:rPr>
                <w:sz w:val="15"/>
                <w:szCs w:val="15"/>
              </w:rPr>
            </w:pPr>
            <w:r w:rsidRPr="00E554B3">
              <w:rPr>
                <w:sz w:val="15"/>
                <w:szCs w:val="15"/>
              </w:rPr>
              <w:t xml:space="preserve">      26.00</w:t>
            </w:r>
          </w:p>
          <w:p w:rsidR="006368B0" w:rsidRPr="00E554B3" w:rsidRDefault="006368B0" w:rsidP="006368B0">
            <w:pPr>
              <w:tabs>
                <w:tab w:val="decimal" w:pos="371"/>
              </w:tabs>
              <w:spacing w:line="240" w:lineRule="exact"/>
              <w:jc w:val="center"/>
              <w:rPr>
                <w:sz w:val="15"/>
                <w:szCs w:val="15"/>
              </w:rPr>
            </w:pPr>
          </w:p>
        </w:tc>
        <w:tc>
          <w:tcPr>
            <w:tcW w:w="826" w:type="dxa"/>
          </w:tcPr>
          <w:p w:rsidR="006368B0" w:rsidRPr="00E554B3" w:rsidRDefault="006368B0" w:rsidP="006368B0">
            <w:pPr>
              <w:tabs>
                <w:tab w:val="decimal" w:pos="371"/>
              </w:tabs>
              <w:spacing w:line="240" w:lineRule="exact"/>
              <w:jc w:val="center"/>
              <w:rPr>
                <w:sz w:val="15"/>
                <w:szCs w:val="15"/>
              </w:rPr>
            </w:pPr>
            <w:r w:rsidRPr="00E554B3">
              <w:rPr>
                <w:sz w:val="15"/>
                <w:szCs w:val="15"/>
              </w:rPr>
              <w:t xml:space="preserve">      26.00</w:t>
            </w:r>
          </w:p>
          <w:p w:rsidR="006368B0" w:rsidRPr="00E554B3" w:rsidRDefault="006368B0" w:rsidP="006368B0">
            <w:pPr>
              <w:tabs>
                <w:tab w:val="decimal" w:pos="371"/>
              </w:tabs>
              <w:spacing w:line="240" w:lineRule="exact"/>
              <w:jc w:val="center"/>
              <w:rPr>
                <w:sz w:val="15"/>
                <w:szCs w:val="15"/>
              </w:rPr>
            </w:pPr>
          </w:p>
        </w:tc>
        <w:tc>
          <w:tcPr>
            <w:tcW w:w="801" w:type="dxa"/>
            <w:gridSpan w:val="2"/>
          </w:tcPr>
          <w:p w:rsidR="006368B0" w:rsidRPr="00E554B3" w:rsidRDefault="006368B0" w:rsidP="006368B0">
            <w:pPr>
              <w:tabs>
                <w:tab w:val="decimal" w:pos="731"/>
              </w:tabs>
              <w:spacing w:line="240" w:lineRule="exact"/>
              <w:ind w:right="41"/>
              <w:jc w:val="center"/>
              <w:rPr>
                <w:sz w:val="15"/>
                <w:szCs w:val="15"/>
              </w:rPr>
            </w:pPr>
            <w:r w:rsidRPr="00E554B3">
              <w:rPr>
                <w:sz w:val="15"/>
                <w:szCs w:val="15"/>
              </w:rPr>
              <w:t>265,500</w:t>
            </w:r>
          </w:p>
          <w:p w:rsidR="006368B0" w:rsidRPr="00E554B3" w:rsidRDefault="006368B0" w:rsidP="006368B0">
            <w:pPr>
              <w:tabs>
                <w:tab w:val="decimal" w:pos="731"/>
              </w:tabs>
              <w:spacing w:line="240" w:lineRule="exact"/>
              <w:ind w:right="41"/>
              <w:jc w:val="right"/>
              <w:rPr>
                <w:sz w:val="15"/>
                <w:szCs w:val="15"/>
              </w:rPr>
            </w:pPr>
          </w:p>
        </w:tc>
        <w:tc>
          <w:tcPr>
            <w:tcW w:w="855" w:type="dxa"/>
            <w:gridSpan w:val="4"/>
          </w:tcPr>
          <w:p w:rsidR="006368B0" w:rsidRPr="00E554B3" w:rsidRDefault="006368B0" w:rsidP="006368B0">
            <w:pPr>
              <w:tabs>
                <w:tab w:val="decimal" w:pos="731"/>
              </w:tabs>
              <w:spacing w:line="240" w:lineRule="exact"/>
              <w:ind w:right="41"/>
              <w:jc w:val="center"/>
              <w:rPr>
                <w:sz w:val="15"/>
                <w:szCs w:val="15"/>
              </w:rPr>
            </w:pPr>
            <w:r w:rsidRPr="00E554B3">
              <w:rPr>
                <w:sz w:val="15"/>
                <w:szCs w:val="15"/>
              </w:rPr>
              <w:t>265,500</w:t>
            </w:r>
          </w:p>
          <w:p w:rsidR="006368B0" w:rsidRPr="00E554B3" w:rsidRDefault="006368B0" w:rsidP="006368B0">
            <w:pPr>
              <w:tabs>
                <w:tab w:val="decimal" w:pos="731"/>
              </w:tabs>
              <w:spacing w:line="240" w:lineRule="exact"/>
              <w:ind w:right="41"/>
              <w:jc w:val="right"/>
              <w:rPr>
                <w:sz w:val="15"/>
                <w:szCs w:val="15"/>
              </w:rPr>
            </w:pPr>
          </w:p>
        </w:tc>
        <w:tc>
          <w:tcPr>
            <w:tcW w:w="823" w:type="dxa"/>
            <w:gridSpan w:val="2"/>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AB5912">
            <w:pPr>
              <w:tabs>
                <w:tab w:val="decimal" w:pos="371"/>
              </w:tabs>
              <w:spacing w:line="240" w:lineRule="exact"/>
              <w:rPr>
                <w:sz w:val="15"/>
                <w:szCs w:val="15"/>
              </w:rPr>
            </w:pPr>
            <w:r w:rsidRPr="00E554B3">
              <w:rPr>
                <w:sz w:val="15"/>
                <w:szCs w:val="15"/>
              </w:rPr>
              <w:t xml:space="preserve">    </w:t>
            </w:r>
          </w:p>
        </w:tc>
        <w:tc>
          <w:tcPr>
            <w:tcW w:w="842" w:type="dxa"/>
            <w:gridSpan w:val="2"/>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5F5729">
            <w:pPr>
              <w:tabs>
                <w:tab w:val="decimal" w:pos="371"/>
              </w:tabs>
              <w:spacing w:line="240" w:lineRule="exact"/>
              <w:rPr>
                <w:sz w:val="15"/>
                <w:szCs w:val="15"/>
              </w:rPr>
            </w:pPr>
            <w:r w:rsidRPr="00E554B3">
              <w:rPr>
                <w:sz w:val="15"/>
                <w:szCs w:val="15"/>
              </w:rPr>
              <w:t xml:space="preserve">            </w:t>
            </w:r>
          </w:p>
        </w:tc>
        <w:tc>
          <w:tcPr>
            <w:tcW w:w="868" w:type="dxa"/>
            <w:gridSpan w:val="2"/>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AB5912">
            <w:pPr>
              <w:tabs>
                <w:tab w:val="decimal" w:pos="371"/>
              </w:tabs>
              <w:spacing w:line="240" w:lineRule="exact"/>
              <w:jc w:val="center"/>
              <w:rPr>
                <w:sz w:val="15"/>
                <w:szCs w:val="15"/>
              </w:rPr>
            </w:pPr>
          </w:p>
        </w:tc>
        <w:tc>
          <w:tcPr>
            <w:tcW w:w="799" w:type="dxa"/>
            <w:gridSpan w:val="2"/>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AB5912">
            <w:pPr>
              <w:tabs>
                <w:tab w:val="decimal" w:pos="371"/>
              </w:tabs>
              <w:spacing w:line="240" w:lineRule="exact"/>
              <w:rPr>
                <w:sz w:val="15"/>
                <w:szCs w:val="15"/>
              </w:rPr>
            </w:pPr>
          </w:p>
        </w:tc>
        <w:tc>
          <w:tcPr>
            <w:tcW w:w="837" w:type="dxa"/>
            <w:gridSpan w:val="3"/>
          </w:tcPr>
          <w:p w:rsidR="006368B0" w:rsidRPr="00E554B3" w:rsidRDefault="006368B0" w:rsidP="005F5729">
            <w:pPr>
              <w:tabs>
                <w:tab w:val="decimal" w:pos="371"/>
              </w:tabs>
              <w:spacing w:line="240" w:lineRule="exact"/>
              <w:rPr>
                <w:sz w:val="15"/>
                <w:szCs w:val="15"/>
              </w:rPr>
            </w:pPr>
            <w:r w:rsidRPr="00E554B3">
              <w:rPr>
                <w:sz w:val="15"/>
                <w:szCs w:val="15"/>
              </w:rPr>
              <w:t>-</w:t>
            </w:r>
          </w:p>
          <w:p w:rsidR="006368B0" w:rsidRPr="00E554B3" w:rsidRDefault="006368B0" w:rsidP="005F5729">
            <w:pPr>
              <w:tabs>
                <w:tab w:val="decimal" w:pos="292"/>
              </w:tabs>
              <w:spacing w:line="240" w:lineRule="exact"/>
              <w:jc w:val="center"/>
              <w:rPr>
                <w:sz w:val="15"/>
                <w:szCs w:val="15"/>
              </w:rPr>
            </w:pPr>
          </w:p>
        </w:tc>
        <w:tc>
          <w:tcPr>
            <w:tcW w:w="819" w:type="dxa"/>
            <w:gridSpan w:val="2"/>
          </w:tcPr>
          <w:p w:rsidR="006368B0" w:rsidRPr="00E554B3" w:rsidRDefault="006368B0" w:rsidP="006368B0">
            <w:pPr>
              <w:jc w:val="center"/>
              <w:rPr>
                <w:sz w:val="15"/>
                <w:szCs w:val="15"/>
              </w:rPr>
            </w:pPr>
            <w:r w:rsidRPr="00E554B3">
              <w:rPr>
                <w:sz w:val="15"/>
                <w:szCs w:val="15"/>
              </w:rPr>
              <w:t>-</w:t>
            </w:r>
          </w:p>
          <w:p w:rsidR="006368B0" w:rsidRPr="00E554B3" w:rsidRDefault="006368B0" w:rsidP="006368B0">
            <w:pPr>
              <w:rPr>
                <w:sz w:val="15"/>
                <w:szCs w:val="15"/>
              </w:rPr>
            </w:pPr>
          </w:p>
        </w:tc>
        <w:tc>
          <w:tcPr>
            <w:tcW w:w="792" w:type="dxa"/>
            <w:gridSpan w:val="3"/>
          </w:tcPr>
          <w:p w:rsidR="006368B0" w:rsidRPr="00E554B3" w:rsidRDefault="006368B0" w:rsidP="00AB5912">
            <w:pPr>
              <w:tabs>
                <w:tab w:val="decimal" w:pos="371"/>
              </w:tabs>
              <w:spacing w:line="240" w:lineRule="exact"/>
              <w:rPr>
                <w:sz w:val="15"/>
                <w:szCs w:val="15"/>
              </w:rPr>
            </w:pPr>
            <w:r w:rsidRPr="00E554B3">
              <w:rPr>
                <w:sz w:val="15"/>
                <w:szCs w:val="15"/>
              </w:rPr>
              <w:t>-</w:t>
            </w:r>
          </w:p>
          <w:p w:rsidR="006368B0" w:rsidRPr="00E554B3" w:rsidRDefault="006368B0" w:rsidP="006368B0">
            <w:pPr>
              <w:jc w:val="center"/>
              <w:rPr>
                <w:sz w:val="15"/>
                <w:szCs w:val="15"/>
              </w:rPr>
            </w:pPr>
          </w:p>
        </w:tc>
        <w:tc>
          <w:tcPr>
            <w:tcW w:w="810" w:type="dxa"/>
          </w:tcPr>
          <w:p w:rsidR="006368B0" w:rsidRPr="00E554B3" w:rsidRDefault="006368B0" w:rsidP="006368B0">
            <w:pPr>
              <w:jc w:val="center"/>
              <w:rPr>
                <w:sz w:val="15"/>
                <w:szCs w:val="15"/>
              </w:rPr>
            </w:pPr>
            <w:r w:rsidRPr="00E554B3">
              <w:rPr>
                <w:sz w:val="15"/>
                <w:szCs w:val="15"/>
              </w:rPr>
              <w:t>-</w:t>
            </w:r>
          </w:p>
          <w:p w:rsidR="006368B0" w:rsidRPr="00E554B3" w:rsidRDefault="006368B0" w:rsidP="006368B0">
            <w:pPr>
              <w:rPr>
                <w:sz w:val="15"/>
                <w:szCs w:val="15"/>
              </w:rPr>
            </w:pPr>
          </w:p>
        </w:tc>
      </w:tr>
      <w:tr w:rsidR="006368B0" w:rsidRPr="00E554B3" w:rsidTr="005F5729">
        <w:trPr>
          <w:cantSplit/>
        </w:trPr>
        <w:tc>
          <w:tcPr>
            <w:tcW w:w="5387" w:type="dxa"/>
            <w:gridSpan w:val="3"/>
          </w:tcPr>
          <w:p w:rsidR="006368B0" w:rsidRPr="00E554B3" w:rsidRDefault="006368B0" w:rsidP="006368B0">
            <w:pPr>
              <w:ind w:left="90" w:hanging="90"/>
              <w:rPr>
                <w:sz w:val="15"/>
                <w:szCs w:val="15"/>
              </w:rPr>
            </w:pPr>
          </w:p>
        </w:tc>
        <w:tc>
          <w:tcPr>
            <w:tcW w:w="758" w:type="dxa"/>
          </w:tcPr>
          <w:p w:rsidR="006368B0" w:rsidRPr="00E554B3" w:rsidRDefault="006368B0" w:rsidP="006368B0">
            <w:pPr>
              <w:ind w:right="-82"/>
              <w:rPr>
                <w:sz w:val="15"/>
                <w:szCs w:val="15"/>
              </w:rPr>
            </w:pPr>
          </w:p>
        </w:tc>
        <w:tc>
          <w:tcPr>
            <w:tcW w:w="826" w:type="dxa"/>
          </w:tcPr>
          <w:p w:rsidR="006368B0" w:rsidRPr="00E554B3" w:rsidRDefault="006368B0" w:rsidP="006368B0">
            <w:pPr>
              <w:jc w:val="center"/>
              <w:rPr>
                <w:sz w:val="15"/>
                <w:szCs w:val="15"/>
              </w:rPr>
            </w:pPr>
          </w:p>
        </w:tc>
        <w:tc>
          <w:tcPr>
            <w:tcW w:w="801" w:type="dxa"/>
            <w:gridSpan w:val="2"/>
          </w:tcPr>
          <w:p w:rsidR="006368B0" w:rsidRPr="00E554B3" w:rsidRDefault="006368B0" w:rsidP="006368B0">
            <w:pPr>
              <w:jc w:val="center"/>
              <w:rPr>
                <w:sz w:val="15"/>
                <w:szCs w:val="15"/>
              </w:rPr>
            </w:pPr>
          </w:p>
        </w:tc>
        <w:tc>
          <w:tcPr>
            <w:tcW w:w="855" w:type="dxa"/>
            <w:gridSpan w:val="4"/>
          </w:tcPr>
          <w:p w:rsidR="006368B0" w:rsidRPr="00E554B3" w:rsidRDefault="006368B0" w:rsidP="006368B0">
            <w:pPr>
              <w:tabs>
                <w:tab w:val="decimal" w:pos="371"/>
              </w:tabs>
              <w:jc w:val="center"/>
              <w:rPr>
                <w:sz w:val="15"/>
                <w:szCs w:val="15"/>
              </w:rPr>
            </w:pPr>
          </w:p>
        </w:tc>
        <w:tc>
          <w:tcPr>
            <w:tcW w:w="823" w:type="dxa"/>
            <w:gridSpan w:val="2"/>
          </w:tcPr>
          <w:p w:rsidR="006368B0" w:rsidRPr="00E554B3" w:rsidRDefault="006368B0" w:rsidP="00AB5912">
            <w:pPr>
              <w:tabs>
                <w:tab w:val="decimal" w:pos="371"/>
              </w:tabs>
              <w:spacing w:line="240" w:lineRule="exact"/>
              <w:rPr>
                <w:sz w:val="15"/>
                <w:szCs w:val="15"/>
              </w:rPr>
            </w:pPr>
          </w:p>
        </w:tc>
        <w:tc>
          <w:tcPr>
            <w:tcW w:w="842" w:type="dxa"/>
            <w:gridSpan w:val="2"/>
          </w:tcPr>
          <w:p w:rsidR="006368B0" w:rsidRPr="00E554B3" w:rsidRDefault="006368B0" w:rsidP="00AB5912">
            <w:pPr>
              <w:tabs>
                <w:tab w:val="decimal" w:pos="371"/>
              </w:tabs>
              <w:spacing w:line="240" w:lineRule="exact"/>
              <w:rPr>
                <w:sz w:val="15"/>
                <w:szCs w:val="15"/>
              </w:rPr>
            </w:pPr>
          </w:p>
        </w:tc>
        <w:tc>
          <w:tcPr>
            <w:tcW w:w="868" w:type="dxa"/>
            <w:gridSpan w:val="2"/>
          </w:tcPr>
          <w:p w:rsidR="006368B0" w:rsidRPr="00E554B3" w:rsidRDefault="006368B0" w:rsidP="00AB5912">
            <w:pPr>
              <w:tabs>
                <w:tab w:val="decimal" w:pos="371"/>
              </w:tabs>
              <w:spacing w:line="240" w:lineRule="exact"/>
              <w:rPr>
                <w:sz w:val="15"/>
                <w:szCs w:val="15"/>
              </w:rPr>
            </w:pPr>
          </w:p>
        </w:tc>
        <w:tc>
          <w:tcPr>
            <w:tcW w:w="799" w:type="dxa"/>
            <w:gridSpan w:val="2"/>
          </w:tcPr>
          <w:p w:rsidR="006368B0" w:rsidRPr="00E554B3" w:rsidRDefault="006368B0" w:rsidP="00AB5912">
            <w:pPr>
              <w:tabs>
                <w:tab w:val="decimal" w:pos="371"/>
              </w:tabs>
              <w:spacing w:line="240" w:lineRule="exact"/>
              <w:rPr>
                <w:sz w:val="15"/>
                <w:szCs w:val="15"/>
              </w:rPr>
            </w:pPr>
          </w:p>
        </w:tc>
        <w:tc>
          <w:tcPr>
            <w:tcW w:w="837" w:type="dxa"/>
            <w:gridSpan w:val="3"/>
          </w:tcPr>
          <w:p w:rsidR="006368B0" w:rsidRPr="00E554B3" w:rsidRDefault="006368B0" w:rsidP="005F5729">
            <w:pPr>
              <w:tabs>
                <w:tab w:val="decimal" w:pos="371"/>
              </w:tabs>
              <w:spacing w:line="240" w:lineRule="exact"/>
              <w:rPr>
                <w:sz w:val="15"/>
                <w:szCs w:val="15"/>
              </w:rPr>
            </w:pPr>
          </w:p>
        </w:tc>
        <w:tc>
          <w:tcPr>
            <w:tcW w:w="819" w:type="dxa"/>
            <w:gridSpan w:val="2"/>
          </w:tcPr>
          <w:p w:rsidR="006368B0" w:rsidRPr="00E554B3" w:rsidRDefault="006368B0" w:rsidP="006368B0">
            <w:pPr>
              <w:jc w:val="center"/>
              <w:rPr>
                <w:sz w:val="15"/>
                <w:szCs w:val="15"/>
              </w:rPr>
            </w:pPr>
          </w:p>
        </w:tc>
        <w:tc>
          <w:tcPr>
            <w:tcW w:w="792" w:type="dxa"/>
            <w:gridSpan w:val="3"/>
          </w:tcPr>
          <w:p w:rsidR="006368B0" w:rsidRPr="00E554B3" w:rsidRDefault="006368B0" w:rsidP="00AB5912">
            <w:pPr>
              <w:tabs>
                <w:tab w:val="decimal" w:pos="371"/>
              </w:tabs>
              <w:spacing w:line="240" w:lineRule="exact"/>
              <w:rPr>
                <w:sz w:val="15"/>
                <w:szCs w:val="15"/>
              </w:rPr>
            </w:pPr>
          </w:p>
        </w:tc>
        <w:tc>
          <w:tcPr>
            <w:tcW w:w="810" w:type="dxa"/>
          </w:tcPr>
          <w:p w:rsidR="006368B0" w:rsidRPr="00E554B3" w:rsidRDefault="006368B0" w:rsidP="006368B0">
            <w:pPr>
              <w:tabs>
                <w:tab w:val="decimal" w:pos="191"/>
              </w:tabs>
              <w:jc w:val="right"/>
              <w:rPr>
                <w:sz w:val="15"/>
                <w:szCs w:val="15"/>
              </w:rPr>
            </w:pPr>
          </w:p>
        </w:tc>
      </w:tr>
      <w:tr w:rsidR="006368B0" w:rsidRPr="00E554B3" w:rsidTr="005F5729">
        <w:trPr>
          <w:cantSplit/>
        </w:trPr>
        <w:tc>
          <w:tcPr>
            <w:tcW w:w="4334" w:type="dxa"/>
            <w:gridSpan w:val="2"/>
          </w:tcPr>
          <w:p w:rsidR="006368B0" w:rsidRPr="00E554B3" w:rsidRDefault="006368B0" w:rsidP="006368B0">
            <w:pPr>
              <w:rPr>
                <w:sz w:val="15"/>
                <w:szCs w:val="15"/>
              </w:rPr>
            </w:pPr>
            <w:r w:rsidRPr="00E554B3">
              <w:rPr>
                <w:b/>
                <w:bCs/>
                <w:sz w:val="15"/>
                <w:szCs w:val="15"/>
              </w:rPr>
              <w:t>Chiang Mai Nimman 2 Project</w:t>
            </w:r>
          </w:p>
        </w:tc>
        <w:tc>
          <w:tcPr>
            <w:tcW w:w="1053" w:type="dxa"/>
          </w:tcPr>
          <w:p w:rsidR="006368B0" w:rsidRPr="00E554B3" w:rsidRDefault="006368B0" w:rsidP="006368B0">
            <w:pPr>
              <w:tabs>
                <w:tab w:val="decimal" w:pos="371"/>
              </w:tabs>
              <w:jc w:val="center"/>
              <w:rPr>
                <w:sz w:val="15"/>
                <w:szCs w:val="15"/>
              </w:rPr>
            </w:pPr>
          </w:p>
        </w:tc>
        <w:tc>
          <w:tcPr>
            <w:tcW w:w="758" w:type="dxa"/>
          </w:tcPr>
          <w:p w:rsidR="006368B0" w:rsidRPr="00E554B3" w:rsidRDefault="006368B0" w:rsidP="006368B0">
            <w:pPr>
              <w:tabs>
                <w:tab w:val="decimal" w:pos="371"/>
              </w:tabs>
              <w:jc w:val="center"/>
              <w:rPr>
                <w:sz w:val="15"/>
                <w:szCs w:val="15"/>
              </w:rPr>
            </w:pPr>
          </w:p>
        </w:tc>
        <w:tc>
          <w:tcPr>
            <w:tcW w:w="826" w:type="dxa"/>
          </w:tcPr>
          <w:p w:rsidR="006368B0" w:rsidRPr="00E554B3" w:rsidRDefault="006368B0" w:rsidP="006368B0">
            <w:pPr>
              <w:tabs>
                <w:tab w:val="decimal" w:pos="371"/>
              </w:tabs>
              <w:jc w:val="center"/>
              <w:rPr>
                <w:sz w:val="15"/>
                <w:szCs w:val="15"/>
              </w:rPr>
            </w:pPr>
          </w:p>
        </w:tc>
        <w:tc>
          <w:tcPr>
            <w:tcW w:w="801" w:type="dxa"/>
            <w:gridSpan w:val="2"/>
          </w:tcPr>
          <w:p w:rsidR="006368B0" w:rsidRPr="00E554B3" w:rsidRDefault="006368B0" w:rsidP="006368B0">
            <w:pPr>
              <w:tabs>
                <w:tab w:val="decimal" w:pos="371"/>
              </w:tabs>
              <w:jc w:val="center"/>
              <w:rPr>
                <w:sz w:val="15"/>
                <w:szCs w:val="15"/>
              </w:rPr>
            </w:pPr>
          </w:p>
        </w:tc>
        <w:tc>
          <w:tcPr>
            <w:tcW w:w="855" w:type="dxa"/>
            <w:gridSpan w:val="4"/>
          </w:tcPr>
          <w:p w:rsidR="006368B0" w:rsidRPr="00E554B3" w:rsidRDefault="006368B0" w:rsidP="006368B0">
            <w:pPr>
              <w:jc w:val="right"/>
              <w:rPr>
                <w:sz w:val="15"/>
                <w:szCs w:val="15"/>
              </w:rPr>
            </w:pPr>
          </w:p>
        </w:tc>
        <w:tc>
          <w:tcPr>
            <w:tcW w:w="823" w:type="dxa"/>
            <w:gridSpan w:val="2"/>
          </w:tcPr>
          <w:p w:rsidR="006368B0" w:rsidRPr="00E554B3" w:rsidRDefault="006368B0" w:rsidP="00AB5912">
            <w:pPr>
              <w:tabs>
                <w:tab w:val="decimal" w:pos="371"/>
              </w:tabs>
              <w:spacing w:line="240" w:lineRule="exact"/>
              <w:rPr>
                <w:sz w:val="15"/>
                <w:szCs w:val="15"/>
              </w:rPr>
            </w:pPr>
          </w:p>
        </w:tc>
        <w:tc>
          <w:tcPr>
            <w:tcW w:w="842" w:type="dxa"/>
            <w:gridSpan w:val="2"/>
          </w:tcPr>
          <w:p w:rsidR="006368B0" w:rsidRPr="00E554B3" w:rsidRDefault="006368B0" w:rsidP="00AB5912">
            <w:pPr>
              <w:tabs>
                <w:tab w:val="decimal" w:pos="371"/>
              </w:tabs>
              <w:spacing w:line="240" w:lineRule="exact"/>
              <w:rPr>
                <w:sz w:val="15"/>
                <w:szCs w:val="15"/>
              </w:rPr>
            </w:pPr>
          </w:p>
        </w:tc>
        <w:tc>
          <w:tcPr>
            <w:tcW w:w="868" w:type="dxa"/>
            <w:gridSpan w:val="2"/>
          </w:tcPr>
          <w:p w:rsidR="006368B0" w:rsidRPr="00E554B3" w:rsidRDefault="006368B0" w:rsidP="00AB5912">
            <w:pPr>
              <w:tabs>
                <w:tab w:val="decimal" w:pos="371"/>
              </w:tabs>
              <w:spacing w:line="240" w:lineRule="exact"/>
              <w:rPr>
                <w:sz w:val="15"/>
                <w:szCs w:val="15"/>
              </w:rPr>
            </w:pPr>
          </w:p>
        </w:tc>
        <w:tc>
          <w:tcPr>
            <w:tcW w:w="799" w:type="dxa"/>
            <w:gridSpan w:val="2"/>
          </w:tcPr>
          <w:p w:rsidR="006368B0" w:rsidRPr="00E554B3" w:rsidRDefault="006368B0" w:rsidP="00AB5912">
            <w:pPr>
              <w:tabs>
                <w:tab w:val="decimal" w:pos="371"/>
              </w:tabs>
              <w:spacing w:line="240" w:lineRule="exact"/>
              <w:rPr>
                <w:sz w:val="15"/>
                <w:szCs w:val="15"/>
              </w:rPr>
            </w:pPr>
          </w:p>
        </w:tc>
        <w:tc>
          <w:tcPr>
            <w:tcW w:w="837" w:type="dxa"/>
            <w:gridSpan w:val="3"/>
          </w:tcPr>
          <w:p w:rsidR="006368B0" w:rsidRPr="00E554B3" w:rsidRDefault="006368B0" w:rsidP="005F5729">
            <w:pPr>
              <w:tabs>
                <w:tab w:val="decimal" w:pos="371"/>
              </w:tabs>
              <w:spacing w:line="240" w:lineRule="exact"/>
              <w:rPr>
                <w:sz w:val="15"/>
                <w:szCs w:val="15"/>
              </w:rPr>
            </w:pPr>
          </w:p>
        </w:tc>
        <w:tc>
          <w:tcPr>
            <w:tcW w:w="819" w:type="dxa"/>
            <w:gridSpan w:val="2"/>
          </w:tcPr>
          <w:p w:rsidR="006368B0" w:rsidRPr="00E554B3" w:rsidRDefault="006368B0" w:rsidP="006368B0">
            <w:pPr>
              <w:tabs>
                <w:tab w:val="decimal" w:pos="371"/>
              </w:tabs>
              <w:rPr>
                <w:sz w:val="15"/>
                <w:szCs w:val="15"/>
              </w:rPr>
            </w:pPr>
          </w:p>
        </w:tc>
        <w:tc>
          <w:tcPr>
            <w:tcW w:w="792" w:type="dxa"/>
            <w:gridSpan w:val="3"/>
          </w:tcPr>
          <w:p w:rsidR="006368B0" w:rsidRPr="00E554B3" w:rsidRDefault="006368B0" w:rsidP="00AB5912">
            <w:pPr>
              <w:tabs>
                <w:tab w:val="decimal" w:pos="371"/>
              </w:tabs>
              <w:spacing w:line="240" w:lineRule="exact"/>
              <w:rPr>
                <w:sz w:val="15"/>
                <w:szCs w:val="15"/>
              </w:rPr>
            </w:pPr>
          </w:p>
        </w:tc>
        <w:tc>
          <w:tcPr>
            <w:tcW w:w="810" w:type="dxa"/>
          </w:tcPr>
          <w:p w:rsidR="006368B0" w:rsidRPr="00E554B3" w:rsidRDefault="006368B0" w:rsidP="006368B0">
            <w:pPr>
              <w:tabs>
                <w:tab w:val="decimal" w:pos="364"/>
              </w:tabs>
              <w:rPr>
                <w:sz w:val="15"/>
                <w:szCs w:val="15"/>
              </w:rPr>
            </w:pPr>
          </w:p>
        </w:tc>
      </w:tr>
      <w:tr w:rsidR="006368B0" w:rsidRPr="00E554B3" w:rsidTr="005F5729">
        <w:trPr>
          <w:cantSplit/>
        </w:trPr>
        <w:tc>
          <w:tcPr>
            <w:tcW w:w="2418" w:type="dxa"/>
          </w:tcPr>
          <w:p w:rsidR="006368B0" w:rsidRPr="00E554B3" w:rsidRDefault="006368B0" w:rsidP="006368B0">
            <w:pPr>
              <w:ind w:left="90" w:hanging="90"/>
              <w:rPr>
                <w:sz w:val="15"/>
                <w:szCs w:val="15"/>
              </w:rPr>
            </w:pPr>
          </w:p>
        </w:tc>
        <w:tc>
          <w:tcPr>
            <w:tcW w:w="1916" w:type="dxa"/>
          </w:tcPr>
          <w:p w:rsidR="006368B0" w:rsidRPr="00E554B3" w:rsidRDefault="006368B0" w:rsidP="006368B0">
            <w:pPr>
              <w:ind w:right="-82"/>
              <w:rPr>
                <w:sz w:val="15"/>
                <w:szCs w:val="15"/>
              </w:rPr>
            </w:pPr>
          </w:p>
        </w:tc>
        <w:tc>
          <w:tcPr>
            <w:tcW w:w="1053" w:type="dxa"/>
          </w:tcPr>
          <w:p w:rsidR="006368B0" w:rsidRPr="00E554B3" w:rsidRDefault="006368B0" w:rsidP="006368B0">
            <w:pPr>
              <w:jc w:val="center"/>
              <w:rPr>
                <w:sz w:val="15"/>
                <w:szCs w:val="15"/>
              </w:rPr>
            </w:pPr>
          </w:p>
        </w:tc>
        <w:tc>
          <w:tcPr>
            <w:tcW w:w="758" w:type="dxa"/>
          </w:tcPr>
          <w:p w:rsidR="006368B0" w:rsidRPr="00E554B3" w:rsidRDefault="006368B0" w:rsidP="006368B0">
            <w:pPr>
              <w:tabs>
                <w:tab w:val="decimal" w:pos="371"/>
              </w:tabs>
              <w:jc w:val="center"/>
              <w:rPr>
                <w:sz w:val="15"/>
                <w:szCs w:val="15"/>
              </w:rPr>
            </w:pPr>
          </w:p>
        </w:tc>
        <w:tc>
          <w:tcPr>
            <w:tcW w:w="826" w:type="dxa"/>
          </w:tcPr>
          <w:p w:rsidR="006368B0" w:rsidRPr="00E554B3" w:rsidRDefault="006368B0" w:rsidP="006368B0">
            <w:pPr>
              <w:tabs>
                <w:tab w:val="decimal" w:pos="371"/>
              </w:tabs>
              <w:jc w:val="center"/>
              <w:rPr>
                <w:sz w:val="15"/>
                <w:szCs w:val="15"/>
              </w:rPr>
            </w:pPr>
          </w:p>
        </w:tc>
        <w:tc>
          <w:tcPr>
            <w:tcW w:w="801" w:type="dxa"/>
            <w:gridSpan w:val="2"/>
          </w:tcPr>
          <w:p w:rsidR="006368B0" w:rsidRPr="00E554B3" w:rsidRDefault="006368B0" w:rsidP="006368B0">
            <w:pPr>
              <w:tabs>
                <w:tab w:val="decimal" w:pos="731"/>
              </w:tabs>
              <w:ind w:right="41"/>
              <w:jc w:val="right"/>
              <w:rPr>
                <w:sz w:val="15"/>
                <w:szCs w:val="15"/>
              </w:rPr>
            </w:pPr>
          </w:p>
        </w:tc>
        <w:tc>
          <w:tcPr>
            <w:tcW w:w="855" w:type="dxa"/>
            <w:gridSpan w:val="4"/>
          </w:tcPr>
          <w:p w:rsidR="006368B0" w:rsidRPr="00E554B3" w:rsidRDefault="006368B0" w:rsidP="006368B0">
            <w:pPr>
              <w:tabs>
                <w:tab w:val="decimal" w:pos="731"/>
              </w:tabs>
              <w:ind w:right="41"/>
              <w:jc w:val="right"/>
              <w:rPr>
                <w:sz w:val="15"/>
                <w:szCs w:val="15"/>
              </w:rPr>
            </w:pPr>
          </w:p>
        </w:tc>
        <w:tc>
          <w:tcPr>
            <w:tcW w:w="823" w:type="dxa"/>
            <w:gridSpan w:val="2"/>
          </w:tcPr>
          <w:p w:rsidR="006368B0" w:rsidRPr="00E554B3" w:rsidRDefault="006368B0" w:rsidP="00AB5912">
            <w:pPr>
              <w:tabs>
                <w:tab w:val="decimal" w:pos="371"/>
              </w:tabs>
              <w:spacing w:line="240" w:lineRule="exact"/>
              <w:rPr>
                <w:sz w:val="15"/>
                <w:szCs w:val="15"/>
              </w:rPr>
            </w:pPr>
          </w:p>
        </w:tc>
        <w:tc>
          <w:tcPr>
            <w:tcW w:w="842" w:type="dxa"/>
            <w:gridSpan w:val="2"/>
          </w:tcPr>
          <w:p w:rsidR="006368B0" w:rsidRPr="00E554B3" w:rsidRDefault="006368B0" w:rsidP="00AB5912">
            <w:pPr>
              <w:tabs>
                <w:tab w:val="decimal" w:pos="371"/>
              </w:tabs>
              <w:spacing w:line="240" w:lineRule="exact"/>
              <w:rPr>
                <w:sz w:val="15"/>
                <w:szCs w:val="15"/>
              </w:rPr>
            </w:pPr>
          </w:p>
        </w:tc>
        <w:tc>
          <w:tcPr>
            <w:tcW w:w="868" w:type="dxa"/>
            <w:gridSpan w:val="2"/>
          </w:tcPr>
          <w:p w:rsidR="006368B0" w:rsidRPr="00E554B3" w:rsidRDefault="006368B0" w:rsidP="00AB5912">
            <w:pPr>
              <w:tabs>
                <w:tab w:val="decimal" w:pos="371"/>
              </w:tabs>
              <w:spacing w:line="240" w:lineRule="exact"/>
              <w:rPr>
                <w:sz w:val="15"/>
                <w:szCs w:val="15"/>
              </w:rPr>
            </w:pPr>
          </w:p>
        </w:tc>
        <w:tc>
          <w:tcPr>
            <w:tcW w:w="799" w:type="dxa"/>
            <w:gridSpan w:val="2"/>
          </w:tcPr>
          <w:p w:rsidR="006368B0" w:rsidRPr="00E554B3" w:rsidRDefault="006368B0" w:rsidP="00AB5912">
            <w:pPr>
              <w:tabs>
                <w:tab w:val="decimal" w:pos="371"/>
              </w:tabs>
              <w:spacing w:line="240" w:lineRule="exact"/>
              <w:rPr>
                <w:sz w:val="15"/>
                <w:szCs w:val="15"/>
              </w:rPr>
            </w:pPr>
          </w:p>
        </w:tc>
        <w:tc>
          <w:tcPr>
            <w:tcW w:w="837" w:type="dxa"/>
            <w:gridSpan w:val="3"/>
          </w:tcPr>
          <w:p w:rsidR="006368B0" w:rsidRPr="00E554B3" w:rsidRDefault="006368B0" w:rsidP="005F5729">
            <w:pPr>
              <w:tabs>
                <w:tab w:val="decimal" w:pos="371"/>
              </w:tabs>
              <w:spacing w:line="240" w:lineRule="exact"/>
              <w:rPr>
                <w:sz w:val="15"/>
                <w:szCs w:val="15"/>
              </w:rPr>
            </w:pPr>
          </w:p>
        </w:tc>
        <w:tc>
          <w:tcPr>
            <w:tcW w:w="819" w:type="dxa"/>
            <w:gridSpan w:val="2"/>
          </w:tcPr>
          <w:p w:rsidR="006368B0" w:rsidRPr="00E554B3" w:rsidRDefault="006368B0" w:rsidP="006368B0">
            <w:pPr>
              <w:tabs>
                <w:tab w:val="decimal" w:pos="371"/>
              </w:tabs>
              <w:rPr>
                <w:sz w:val="15"/>
                <w:szCs w:val="15"/>
              </w:rPr>
            </w:pPr>
          </w:p>
        </w:tc>
        <w:tc>
          <w:tcPr>
            <w:tcW w:w="792" w:type="dxa"/>
            <w:gridSpan w:val="3"/>
          </w:tcPr>
          <w:p w:rsidR="006368B0" w:rsidRPr="00E554B3" w:rsidRDefault="006368B0" w:rsidP="00AB5912">
            <w:pPr>
              <w:tabs>
                <w:tab w:val="decimal" w:pos="371"/>
              </w:tabs>
              <w:spacing w:line="240" w:lineRule="exact"/>
              <w:rPr>
                <w:sz w:val="15"/>
                <w:szCs w:val="15"/>
              </w:rPr>
            </w:pPr>
          </w:p>
        </w:tc>
        <w:tc>
          <w:tcPr>
            <w:tcW w:w="810" w:type="dxa"/>
          </w:tcPr>
          <w:p w:rsidR="006368B0" w:rsidRPr="00E554B3" w:rsidRDefault="006368B0" w:rsidP="006368B0">
            <w:pPr>
              <w:tabs>
                <w:tab w:val="decimal" w:pos="371"/>
              </w:tabs>
              <w:rPr>
                <w:sz w:val="15"/>
                <w:szCs w:val="15"/>
              </w:rPr>
            </w:pPr>
          </w:p>
        </w:tc>
      </w:tr>
      <w:tr w:rsidR="006368B0" w:rsidRPr="00E554B3" w:rsidTr="005F5729">
        <w:trPr>
          <w:cantSplit/>
        </w:trPr>
        <w:tc>
          <w:tcPr>
            <w:tcW w:w="5387" w:type="dxa"/>
            <w:gridSpan w:val="3"/>
          </w:tcPr>
          <w:p w:rsidR="006368B0" w:rsidRPr="00E554B3" w:rsidRDefault="006368B0" w:rsidP="006368B0">
            <w:pPr>
              <w:rPr>
                <w:sz w:val="15"/>
                <w:szCs w:val="15"/>
              </w:rPr>
            </w:pPr>
            <w:r w:rsidRPr="00E554B3">
              <w:rPr>
                <w:b/>
                <w:bCs/>
                <w:i/>
                <w:iCs/>
                <w:sz w:val="15"/>
                <w:szCs w:val="15"/>
              </w:rPr>
              <w:t xml:space="preserve">Indirect subsidiaries held through </w:t>
            </w:r>
            <w:r w:rsidR="005648B2" w:rsidRPr="00E554B3">
              <w:rPr>
                <w:b/>
                <w:bCs/>
                <w:i/>
                <w:iCs/>
                <w:sz w:val="15"/>
                <w:szCs w:val="15"/>
              </w:rPr>
              <w:t>Boutique International Holdings Ltd</w:t>
            </w:r>
            <w:r w:rsidRPr="00E554B3">
              <w:rPr>
                <w:b/>
                <w:bCs/>
                <w:i/>
                <w:iCs/>
                <w:sz w:val="15"/>
                <w:szCs w:val="15"/>
              </w:rPr>
              <w:t>.</w:t>
            </w:r>
          </w:p>
        </w:tc>
        <w:tc>
          <w:tcPr>
            <w:tcW w:w="758" w:type="dxa"/>
          </w:tcPr>
          <w:p w:rsidR="006368B0" w:rsidRPr="00E554B3" w:rsidRDefault="006368B0" w:rsidP="006368B0">
            <w:pPr>
              <w:tabs>
                <w:tab w:val="decimal" w:pos="371"/>
              </w:tabs>
              <w:jc w:val="center"/>
              <w:rPr>
                <w:sz w:val="15"/>
                <w:szCs w:val="15"/>
              </w:rPr>
            </w:pPr>
          </w:p>
        </w:tc>
        <w:tc>
          <w:tcPr>
            <w:tcW w:w="826" w:type="dxa"/>
          </w:tcPr>
          <w:p w:rsidR="006368B0" w:rsidRPr="00E554B3" w:rsidRDefault="006368B0" w:rsidP="006368B0">
            <w:pPr>
              <w:tabs>
                <w:tab w:val="decimal" w:pos="371"/>
              </w:tabs>
              <w:jc w:val="center"/>
              <w:rPr>
                <w:sz w:val="15"/>
                <w:szCs w:val="15"/>
              </w:rPr>
            </w:pPr>
          </w:p>
        </w:tc>
        <w:tc>
          <w:tcPr>
            <w:tcW w:w="801" w:type="dxa"/>
            <w:gridSpan w:val="2"/>
          </w:tcPr>
          <w:p w:rsidR="006368B0" w:rsidRPr="00E554B3" w:rsidRDefault="006368B0" w:rsidP="006368B0">
            <w:pPr>
              <w:tabs>
                <w:tab w:val="decimal" w:pos="371"/>
              </w:tabs>
              <w:jc w:val="center"/>
              <w:rPr>
                <w:sz w:val="15"/>
                <w:szCs w:val="15"/>
              </w:rPr>
            </w:pPr>
          </w:p>
        </w:tc>
        <w:tc>
          <w:tcPr>
            <w:tcW w:w="855" w:type="dxa"/>
            <w:gridSpan w:val="4"/>
          </w:tcPr>
          <w:p w:rsidR="006368B0" w:rsidRPr="00E554B3" w:rsidRDefault="006368B0" w:rsidP="006368B0">
            <w:pPr>
              <w:tabs>
                <w:tab w:val="decimal" w:pos="371"/>
              </w:tabs>
              <w:jc w:val="center"/>
              <w:rPr>
                <w:sz w:val="15"/>
                <w:szCs w:val="15"/>
              </w:rPr>
            </w:pPr>
          </w:p>
        </w:tc>
        <w:tc>
          <w:tcPr>
            <w:tcW w:w="823" w:type="dxa"/>
            <w:gridSpan w:val="2"/>
          </w:tcPr>
          <w:p w:rsidR="006368B0" w:rsidRPr="00E554B3" w:rsidRDefault="006368B0" w:rsidP="00AB5912">
            <w:pPr>
              <w:tabs>
                <w:tab w:val="decimal" w:pos="371"/>
              </w:tabs>
              <w:spacing w:line="240" w:lineRule="exact"/>
              <w:rPr>
                <w:sz w:val="15"/>
                <w:szCs w:val="15"/>
              </w:rPr>
            </w:pPr>
          </w:p>
        </w:tc>
        <w:tc>
          <w:tcPr>
            <w:tcW w:w="842" w:type="dxa"/>
            <w:gridSpan w:val="2"/>
          </w:tcPr>
          <w:p w:rsidR="006368B0" w:rsidRPr="00E554B3" w:rsidRDefault="006368B0" w:rsidP="00AB5912">
            <w:pPr>
              <w:tabs>
                <w:tab w:val="decimal" w:pos="371"/>
              </w:tabs>
              <w:spacing w:line="240" w:lineRule="exact"/>
              <w:rPr>
                <w:sz w:val="15"/>
                <w:szCs w:val="15"/>
              </w:rPr>
            </w:pPr>
          </w:p>
        </w:tc>
        <w:tc>
          <w:tcPr>
            <w:tcW w:w="868" w:type="dxa"/>
            <w:gridSpan w:val="2"/>
          </w:tcPr>
          <w:p w:rsidR="006368B0" w:rsidRPr="00E554B3" w:rsidRDefault="006368B0" w:rsidP="00AB5912">
            <w:pPr>
              <w:tabs>
                <w:tab w:val="decimal" w:pos="371"/>
              </w:tabs>
              <w:spacing w:line="240" w:lineRule="exact"/>
              <w:rPr>
                <w:sz w:val="15"/>
                <w:szCs w:val="15"/>
              </w:rPr>
            </w:pPr>
          </w:p>
        </w:tc>
        <w:tc>
          <w:tcPr>
            <w:tcW w:w="799" w:type="dxa"/>
            <w:gridSpan w:val="2"/>
          </w:tcPr>
          <w:p w:rsidR="006368B0" w:rsidRPr="00E554B3" w:rsidRDefault="006368B0" w:rsidP="00AB5912">
            <w:pPr>
              <w:tabs>
                <w:tab w:val="decimal" w:pos="371"/>
              </w:tabs>
              <w:spacing w:line="240" w:lineRule="exact"/>
              <w:rPr>
                <w:sz w:val="15"/>
                <w:szCs w:val="15"/>
              </w:rPr>
            </w:pPr>
          </w:p>
        </w:tc>
        <w:tc>
          <w:tcPr>
            <w:tcW w:w="837" w:type="dxa"/>
            <w:gridSpan w:val="3"/>
          </w:tcPr>
          <w:p w:rsidR="006368B0" w:rsidRPr="00E554B3" w:rsidRDefault="006368B0" w:rsidP="005F5729">
            <w:pPr>
              <w:tabs>
                <w:tab w:val="decimal" w:pos="371"/>
              </w:tabs>
              <w:spacing w:line="240" w:lineRule="exact"/>
              <w:rPr>
                <w:sz w:val="15"/>
                <w:szCs w:val="15"/>
              </w:rPr>
            </w:pPr>
          </w:p>
        </w:tc>
        <w:tc>
          <w:tcPr>
            <w:tcW w:w="819" w:type="dxa"/>
            <w:gridSpan w:val="2"/>
          </w:tcPr>
          <w:p w:rsidR="006368B0" w:rsidRPr="00E554B3" w:rsidRDefault="006368B0" w:rsidP="006368B0">
            <w:pPr>
              <w:tabs>
                <w:tab w:val="decimal" w:pos="731"/>
              </w:tabs>
              <w:ind w:right="41"/>
              <w:jc w:val="right"/>
              <w:rPr>
                <w:sz w:val="15"/>
                <w:szCs w:val="15"/>
              </w:rPr>
            </w:pPr>
          </w:p>
        </w:tc>
        <w:tc>
          <w:tcPr>
            <w:tcW w:w="792" w:type="dxa"/>
            <w:gridSpan w:val="3"/>
          </w:tcPr>
          <w:p w:rsidR="006368B0" w:rsidRPr="00E554B3" w:rsidRDefault="006368B0" w:rsidP="00AB5912">
            <w:pPr>
              <w:tabs>
                <w:tab w:val="decimal" w:pos="371"/>
              </w:tabs>
              <w:spacing w:line="240" w:lineRule="exact"/>
              <w:rPr>
                <w:sz w:val="15"/>
                <w:szCs w:val="15"/>
              </w:rPr>
            </w:pPr>
          </w:p>
        </w:tc>
        <w:tc>
          <w:tcPr>
            <w:tcW w:w="810" w:type="dxa"/>
          </w:tcPr>
          <w:p w:rsidR="006368B0" w:rsidRPr="00E554B3" w:rsidRDefault="006368B0" w:rsidP="006368B0">
            <w:pPr>
              <w:tabs>
                <w:tab w:val="decimal" w:pos="371"/>
              </w:tabs>
              <w:rPr>
                <w:sz w:val="15"/>
                <w:szCs w:val="15"/>
              </w:rPr>
            </w:pPr>
          </w:p>
        </w:tc>
      </w:tr>
      <w:tr w:rsidR="00C17D63" w:rsidRPr="00E554B3" w:rsidTr="005F5729">
        <w:trPr>
          <w:cantSplit/>
        </w:trPr>
        <w:tc>
          <w:tcPr>
            <w:tcW w:w="2418" w:type="dxa"/>
          </w:tcPr>
          <w:p w:rsidR="00C17D63" w:rsidRPr="00E554B3" w:rsidRDefault="00C17D63" w:rsidP="00C17D63">
            <w:pPr>
              <w:spacing w:line="240" w:lineRule="exact"/>
              <w:rPr>
                <w:sz w:val="15"/>
                <w:szCs w:val="15"/>
              </w:rPr>
            </w:pPr>
            <w:r w:rsidRPr="00E554B3">
              <w:rPr>
                <w:sz w:val="15"/>
                <w:szCs w:val="15"/>
              </w:rPr>
              <w:t>Boutique Chiang Mai</w:t>
            </w:r>
          </w:p>
          <w:p w:rsidR="00C17D63" w:rsidRPr="00E554B3" w:rsidRDefault="00C17D63" w:rsidP="00C17D63">
            <w:pPr>
              <w:spacing w:line="240" w:lineRule="exact"/>
              <w:rPr>
                <w:sz w:val="15"/>
                <w:szCs w:val="15"/>
              </w:rPr>
            </w:pPr>
            <w:r w:rsidRPr="00E554B3">
              <w:rPr>
                <w:sz w:val="15"/>
                <w:szCs w:val="15"/>
              </w:rPr>
              <w:t xml:space="preserve">  Nimman 2 Ltd.</w:t>
            </w:r>
          </w:p>
        </w:tc>
        <w:tc>
          <w:tcPr>
            <w:tcW w:w="1916" w:type="dxa"/>
          </w:tcPr>
          <w:p w:rsidR="00C17D63" w:rsidRPr="00E554B3" w:rsidRDefault="00C17D63" w:rsidP="00C17D63">
            <w:pPr>
              <w:spacing w:line="240" w:lineRule="exact"/>
              <w:ind w:right="-82"/>
              <w:rPr>
                <w:sz w:val="15"/>
                <w:szCs w:val="15"/>
              </w:rPr>
            </w:pPr>
            <w:r w:rsidRPr="00E554B3">
              <w:rPr>
                <w:sz w:val="15"/>
                <w:szCs w:val="15"/>
              </w:rPr>
              <w:t>Hotel (under construction)</w:t>
            </w:r>
          </w:p>
        </w:tc>
        <w:tc>
          <w:tcPr>
            <w:tcW w:w="1053" w:type="dxa"/>
          </w:tcPr>
          <w:p w:rsidR="00C17D63" w:rsidRPr="00E554B3" w:rsidRDefault="00C17D63" w:rsidP="00C17D63">
            <w:pPr>
              <w:spacing w:line="240" w:lineRule="exact"/>
              <w:jc w:val="center"/>
              <w:rPr>
                <w:sz w:val="15"/>
                <w:szCs w:val="15"/>
              </w:rPr>
            </w:pPr>
            <w:r w:rsidRPr="00E554B3">
              <w:rPr>
                <w:sz w:val="15"/>
                <w:szCs w:val="15"/>
              </w:rPr>
              <w:t>Thailand</w:t>
            </w:r>
          </w:p>
          <w:p w:rsidR="00C17D63" w:rsidRPr="00E554B3" w:rsidRDefault="00C17D63" w:rsidP="00C17D63">
            <w:pPr>
              <w:spacing w:line="240" w:lineRule="exact"/>
              <w:jc w:val="center"/>
              <w:rPr>
                <w:sz w:val="15"/>
                <w:szCs w:val="15"/>
              </w:rPr>
            </w:pPr>
          </w:p>
        </w:tc>
        <w:tc>
          <w:tcPr>
            <w:tcW w:w="758" w:type="dxa"/>
          </w:tcPr>
          <w:p w:rsidR="00C17D63" w:rsidRPr="00E554B3" w:rsidRDefault="00C17D63" w:rsidP="00C17D63">
            <w:pPr>
              <w:tabs>
                <w:tab w:val="decimal" w:pos="371"/>
              </w:tabs>
              <w:spacing w:line="240" w:lineRule="exact"/>
              <w:jc w:val="center"/>
              <w:rPr>
                <w:sz w:val="15"/>
                <w:szCs w:val="15"/>
              </w:rPr>
            </w:pPr>
            <w:r w:rsidRPr="00E554B3">
              <w:rPr>
                <w:sz w:val="15"/>
                <w:szCs w:val="15"/>
              </w:rPr>
              <w:t>63.00</w:t>
            </w:r>
          </w:p>
        </w:tc>
        <w:tc>
          <w:tcPr>
            <w:tcW w:w="826" w:type="dxa"/>
          </w:tcPr>
          <w:p w:rsidR="00C17D63" w:rsidRPr="00E554B3" w:rsidRDefault="00C17D63" w:rsidP="00C17D63">
            <w:pPr>
              <w:tabs>
                <w:tab w:val="decimal" w:pos="371"/>
              </w:tabs>
              <w:spacing w:line="240" w:lineRule="exact"/>
              <w:jc w:val="center"/>
              <w:rPr>
                <w:sz w:val="15"/>
                <w:szCs w:val="15"/>
              </w:rPr>
            </w:pPr>
            <w:r w:rsidRPr="00E554B3">
              <w:rPr>
                <w:sz w:val="15"/>
                <w:szCs w:val="15"/>
              </w:rPr>
              <w:t>99.99</w:t>
            </w:r>
          </w:p>
          <w:p w:rsidR="00C17D63" w:rsidRPr="00E554B3" w:rsidRDefault="00C17D63" w:rsidP="00C17D63">
            <w:pPr>
              <w:tabs>
                <w:tab w:val="decimal" w:pos="371"/>
              </w:tabs>
              <w:spacing w:line="240" w:lineRule="exact"/>
              <w:jc w:val="center"/>
              <w:rPr>
                <w:sz w:val="15"/>
                <w:szCs w:val="15"/>
              </w:rPr>
            </w:pPr>
          </w:p>
        </w:tc>
        <w:tc>
          <w:tcPr>
            <w:tcW w:w="801" w:type="dxa"/>
            <w:gridSpan w:val="2"/>
          </w:tcPr>
          <w:p w:rsidR="00C17D63" w:rsidRPr="00E554B3" w:rsidRDefault="00C17D63" w:rsidP="00C17D63">
            <w:pPr>
              <w:tabs>
                <w:tab w:val="decimal" w:pos="731"/>
              </w:tabs>
              <w:spacing w:line="240" w:lineRule="exact"/>
              <w:ind w:right="41"/>
              <w:jc w:val="right"/>
              <w:rPr>
                <w:sz w:val="15"/>
                <w:szCs w:val="15"/>
              </w:rPr>
            </w:pPr>
            <w:r w:rsidRPr="00E554B3">
              <w:rPr>
                <w:sz w:val="15"/>
                <w:szCs w:val="15"/>
              </w:rPr>
              <w:t>49,425</w:t>
            </w:r>
          </w:p>
        </w:tc>
        <w:tc>
          <w:tcPr>
            <w:tcW w:w="855" w:type="dxa"/>
            <w:gridSpan w:val="4"/>
          </w:tcPr>
          <w:p w:rsidR="00C17D63" w:rsidRPr="00E554B3" w:rsidRDefault="00C17D63" w:rsidP="00C17D63">
            <w:pPr>
              <w:tabs>
                <w:tab w:val="decimal" w:pos="731"/>
              </w:tabs>
              <w:spacing w:line="240" w:lineRule="exact"/>
              <w:ind w:right="41"/>
              <w:jc w:val="right"/>
              <w:rPr>
                <w:sz w:val="15"/>
                <w:szCs w:val="15"/>
              </w:rPr>
            </w:pPr>
            <w:r w:rsidRPr="00E554B3">
              <w:rPr>
                <w:sz w:val="15"/>
                <w:szCs w:val="15"/>
              </w:rPr>
              <w:t>32,500</w:t>
            </w:r>
          </w:p>
          <w:p w:rsidR="00C17D63" w:rsidRPr="00E554B3" w:rsidRDefault="00C17D63" w:rsidP="00C17D63">
            <w:pPr>
              <w:tabs>
                <w:tab w:val="decimal" w:pos="731"/>
              </w:tabs>
              <w:spacing w:line="240" w:lineRule="exact"/>
              <w:ind w:right="41"/>
              <w:jc w:val="right"/>
              <w:rPr>
                <w:sz w:val="15"/>
                <w:szCs w:val="15"/>
              </w:rPr>
            </w:pPr>
          </w:p>
        </w:tc>
        <w:tc>
          <w:tcPr>
            <w:tcW w:w="823" w:type="dxa"/>
            <w:gridSpan w:val="2"/>
          </w:tcPr>
          <w:p w:rsidR="00C17D63" w:rsidRPr="00E554B3" w:rsidRDefault="00C17D63" w:rsidP="00AB5912">
            <w:pPr>
              <w:tabs>
                <w:tab w:val="decimal" w:pos="371"/>
              </w:tabs>
              <w:spacing w:line="240" w:lineRule="exact"/>
              <w:rPr>
                <w:sz w:val="15"/>
                <w:szCs w:val="15"/>
              </w:rPr>
            </w:pPr>
            <w:r w:rsidRPr="00E554B3">
              <w:rPr>
                <w:sz w:val="15"/>
                <w:szCs w:val="15"/>
              </w:rPr>
              <w:t>-</w:t>
            </w:r>
          </w:p>
          <w:p w:rsidR="00C17D63" w:rsidRPr="00E554B3" w:rsidRDefault="00C17D63" w:rsidP="00AB5912">
            <w:pPr>
              <w:tabs>
                <w:tab w:val="decimal" w:pos="371"/>
              </w:tabs>
              <w:spacing w:line="240" w:lineRule="exact"/>
              <w:rPr>
                <w:sz w:val="15"/>
                <w:szCs w:val="15"/>
              </w:rPr>
            </w:pPr>
          </w:p>
        </w:tc>
        <w:tc>
          <w:tcPr>
            <w:tcW w:w="842" w:type="dxa"/>
            <w:gridSpan w:val="2"/>
          </w:tcPr>
          <w:p w:rsidR="00C17D63" w:rsidRPr="00E554B3" w:rsidRDefault="00C17D63" w:rsidP="00AB5912">
            <w:pPr>
              <w:tabs>
                <w:tab w:val="decimal" w:pos="371"/>
              </w:tabs>
              <w:spacing w:line="240" w:lineRule="exact"/>
              <w:rPr>
                <w:sz w:val="15"/>
                <w:szCs w:val="15"/>
              </w:rPr>
            </w:pPr>
            <w:r w:rsidRPr="00E554B3">
              <w:rPr>
                <w:sz w:val="15"/>
                <w:szCs w:val="15"/>
              </w:rPr>
              <w:t>-</w:t>
            </w:r>
          </w:p>
          <w:p w:rsidR="00C17D63" w:rsidRPr="00E554B3" w:rsidRDefault="00C17D63" w:rsidP="00AB5912">
            <w:pPr>
              <w:tabs>
                <w:tab w:val="decimal" w:pos="371"/>
              </w:tabs>
              <w:spacing w:line="240" w:lineRule="exact"/>
              <w:rPr>
                <w:sz w:val="15"/>
                <w:szCs w:val="15"/>
              </w:rPr>
            </w:pPr>
          </w:p>
        </w:tc>
        <w:tc>
          <w:tcPr>
            <w:tcW w:w="868" w:type="dxa"/>
            <w:gridSpan w:val="2"/>
          </w:tcPr>
          <w:p w:rsidR="00C17D63" w:rsidRPr="00E554B3" w:rsidRDefault="00C17D63" w:rsidP="00AB5912">
            <w:pPr>
              <w:tabs>
                <w:tab w:val="decimal" w:pos="371"/>
              </w:tabs>
              <w:spacing w:line="240" w:lineRule="exact"/>
              <w:rPr>
                <w:sz w:val="15"/>
                <w:szCs w:val="15"/>
              </w:rPr>
            </w:pPr>
            <w:r w:rsidRPr="00E554B3">
              <w:rPr>
                <w:sz w:val="15"/>
                <w:szCs w:val="15"/>
              </w:rPr>
              <w:t>-</w:t>
            </w:r>
          </w:p>
          <w:p w:rsidR="00C17D63" w:rsidRPr="00E554B3" w:rsidRDefault="00C17D63" w:rsidP="00AB5912">
            <w:pPr>
              <w:tabs>
                <w:tab w:val="decimal" w:pos="371"/>
              </w:tabs>
              <w:spacing w:line="240" w:lineRule="exact"/>
              <w:rPr>
                <w:sz w:val="15"/>
                <w:szCs w:val="15"/>
              </w:rPr>
            </w:pPr>
          </w:p>
        </w:tc>
        <w:tc>
          <w:tcPr>
            <w:tcW w:w="799" w:type="dxa"/>
            <w:gridSpan w:val="2"/>
          </w:tcPr>
          <w:p w:rsidR="00C17D63" w:rsidRPr="00E554B3" w:rsidRDefault="00C17D63" w:rsidP="00C17D63">
            <w:pPr>
              <w:tabs>
                <w:tab w:val="decimal" w:pos="371"/>
              </w:tabs>
              <w:spacing w:line="240" w:lineRule="exact"/>
              <w:rPr>
                <w:sz w:val="15"/>
                <w:szCs w:val="15"/>
              </w:rPr>
            </w:pPr>
            <w:r w:rsidRPr="00E554B3">
              <w:rPr>
                <w:sz w:val="15"/>
                <w:szCs w:val="15"/>
              </w:rPr>
              <w:t>-</w:t>
            </w:r>
          </w:p>
          <w:p w:rsidR="00C17D63" w:rsidRPr="00E554B3" w:rsidRDefault="00C17D63" w:rsidP="00C17D63">
            <w:pPr>
              <w:tabs>
                <w:tab w:val="decimal" w:pos="371"/>
              </w:tabs>
              <w:spacing w:line="240" w:lineRule="exact"/>
              <w:rPr>
                <w:sz w:val="15"/>
                <w:szCs w:val="15"/>
              </w:rPr>
            </w:pPr>
          </w:p>
        </w:tc>
        <w:tc>
          <w:tcPr>
            <w:tcW w:w="837" w:type="dxa"/>
            <w:gridSpan w:val="3"/>
          </w:tcPr>
          <w:p w:rsidR="00C17D63" w:rsidRPr="00E554B3" w:rsidRDefault="00C17D63" w:rsidP="005F5729">
            <w:pPr>
              <w:tabs>
                <w:tab w:val="decimal" w:pos="371"/>
              </w:tabs>
              <w:spacing w:line="240" w:lineRule="exact"/>
              <w:rPr>
                <w:sz w:val="15"/>
                <w:szCs w:val="15"/>
              </w:rPr>
            </w:pPr>
            <w:r w:rsidRPr="00E554B3">
              <w:rPr>
                <w:sz w:val="15"/>
                <w:szCs w:val="15"/>
              </w:rPr>
              <w:t>-</w:t>
            </w:r>
          </w:p>
          <w:p w:rsidR="00C17D63" w:rsidRPr="00E554B3" w:rsidRDefault="00C17D63" w:rsidP="005F5729">
            <w:pPr>
              <w:tabs>
                <w:tab w:val="decimal" w:pos="371"/>
              </w:tabs>
              <w:spacing w:line="240" w:lineRule="exact"/>
              <w:rPr>
                <w:sz w:val="15"/>
                <w:szCs w:val="15"/>
              </w:rPr>
            </w:pPr>
          </w:p>
        </w:tc>
        <w:tc>
          <w:tcPr>
            <w:tcW w:w="819" w:type="dxa"/>
            <w:gridSpan w:val="2"/>
          </w:tcPr>
          <w:p w:rsidR="00C17D63" w:rsidRPr="00E554B3" w:rsidRDefault="00C17D63" w:rsidP="00C17D63">
            <w:pPr>
              <w:tabs>
                <w:tab w:val="decimal" w:pos="371"/>
              </w:tabs>
              <w:spacing w:line="240" w:lineRule="exact"/>
              <w:rPr>
                <w:sz w:val="15"/>
                <w:szCs w:val="15"/>
              </w:rPr>
            </w:pPr>
            <w:r w:rsidRPr="00E554B3">
              <w:rPr>
                <w:sz w:val="15"/>
                <w:szCs w:val="15"/>
              </w:rPr>
              <w:t>-</w:t>
            </w:r>
          </w:p>
          <w:p w:rsidR="00C17D63" w:rsidRPr="00E554B3" w:rsidRDefault="00C17D63" w:rsidP="00C17D63">
            <w:pPr>
              <w:tabs>
                <w:tab w:val="decimal" w:pos="371"/>
              </w:tabs>
              <w:spacing w:line="240" w:lineRule="exact"/>
              <w:rPr>
                <w:sz w:val="15"/>
                <w:szCs w:val="15"/>
              </w:rPr>
            </w:pPr>
          </w:p>
        </w:tc>
        <w:tc>
          <w:tcPr>
            <w:tcW w:w="792" w:type="dxa"/>
            <w:gridSpan w:val="3"/>
          </w:tcPr>
          <w:p w:rsidR="00C17D63" w:rsidRPr="00E554B3" w:rsidRDefault="00C17D63" w:rsidP="00AB5912">
            <w:pPr>
              <w:tabs>
                <w:tab w:val="decimal" w:pos="371"/>
              </w:tabs>
              <w:spacing w:line="240" w:lineRule="exact"/>
              <w:rPr>
                <w:sz w:val="15"/>
                <w:szCs w:val="15"/>
              </w:rPr>
            </w:pPr>
            <w:r w:rsidRPr="00E554B3">
              <w:rPr>
                <w:sz w:val="15"/>
                <w:szCs w:val="15"/>
              </w:rPr>
              <w:t>-</w:t>
            </w:r>
          </w:p>
          <w:p w:rsidR="00C17D63" w:rsidRPr="00E554B3" w:rsidRDefault="00C17D63" w:rsidP="00AB5912">
            <w:pPr>
              <w:tabs>
                <w:tab w:val="decimal" w:pos="371"/>
              </w:tabs>
              <w:spacing w:line="240" w:lineRule="exact"/>
              <w:rPr>
                <w:sz w:val="15"/>
                <w:szCs w:val="15"/>
              </w:rPr>
            </w:pPr>
          </w:p>
        </w:tc>
        <w:tc>
          <w:tcPr>
            <w:tcW w:w="810" w:type="dxa"/>
          </w:tcPr>
          <w:p w:rsidR="00C17D63" w:rsidRPr="00E554B3" w:rsidRDefault="00C17D63" w:rsidP="00C17D63">
            <w:pPr>
              <w:jc w:val="center"/>
              <w:rPr>
                <w:sz w:val="15"/>
                <w:szCs w:val="15"/>
              </w:rPr>
            </w:pPr>
            <w:r w:rsidRPr="00E554B3">
              <w:rPr>
                <w:sz w:val="15"/>
                <w:szCs w:val="15"/>
              </w:rPr>
              <w:t>-</w:t>
            </w:r>
          </w:p>
          <w:p w:rsidR="00C17D63" w:rsidRPr="00E554B3" w:rsidRDefault="00C17D63" w:rsidP="00C17D63">
            <w:pPr>
              <w:rPr>
                <w:sz w:val="15"/>
                <w:szCs w:val="15"/>
              </w:rPr>
            </w:pPr>
          </w:p>
        </w:tc>
      </w:tr>
    </w:tbl>
    <w:p w:rsidR="007514E8" w:rsidRDefault="007514E8">
      <w:r>
        <w:br w:type="page"/>
      </w:r>
    </w:p>
    <w:tbl>
      <w:tblPr>
        <w:tblpPr w:leftFromText="180" w:rightFromText="180" w:vertAnchor="text" w:tblpX="-82" w:tblpY="1"/>
        <w:tblOverlap w:val="never"/>
        <w:tblW w:w="15220" w:type="dxa"/>
        <w:tblLayout w:type="fixed"/>
        <w:tblCellMar>
          <w:left w:w="79" w:type="dxa"/>
          <w:right w:w="79" w:type="dxa"/>
        </w:tblCellMar>
        <w:tblLook w:val="0480" w:firstRow="0" w:lastRow="0" w:firstColumn="1" w:lastColumn="0" w:noHBand="0" w:noVBand="1"/>
      </w:tblPr>
      <w:tblGrid>
        <w:gridCol w:w="2413"/>
        <w:gridCol w:w="1916"/>
        <w:gridCol w:w="1071"/>
        <w:gridCol w:w="773"/>
        <w:gridCol w:w="18"/>
        <w:gridCol w:w="792"/>
        <w:gridCol w:w="806"/>
        <w:gridCol w:w="770"/>
        <w:gridCol w:w="854"/>
        <w:gridCol w:w="26"/>
        <w:gridCol w:w="879"/>
        <w:gridCol w:w="824"/>
        <w:gridCol w:w="30"/>
        <w:gridCol w:w="793"/>
        <w:gridCol w:w="16"/>
        <w:gridCol w:w="809"/>
        <w:gridCol w:w="27"/>
        <w:gridCol w:w="797"/>
        <w:gridCol w:w="21"/>
        <w:gridCol w:w="793"/>
        <w:gridCol w:w="11"/>
        <w:gridCol w:w="781"/>
      </w:tblGrid>
      <w:tr w:rsidR="007514E8" w:rsidRPr="00E554B3" w:rsidTr="00511D85">
        <w:trPr>
          <w:cantSplit/>
          <w:tblHeader/>
        </w:trPr>
        <w:tc>
          <w:tcPr>
            <w:tcW w:w="2411" w:type="dxa"/>
            <w:vAlign w:val="bottom"/>
          </w:tcPr>
          <w:p w:rsidR="007514E8" w:rsidRPr="00E554B3" w:rsidRDefault="007514E8" w:rsidP="005648B2">
            <w:pPr>
              <w:spacing w:line="240" w:lineRule="atLeast"/>
              <w:rPr>
                <w:b/>
                <w:bCs/>
                <w:sz w:val="15"/>
                <w:szCs w:val="15"/>
              </w:rPr>
            </w:pPr>
          </w:p>
        </w:tc>
        <w:tc>
          <w:tcPr>
            <w:tcW w:w="12804" w:type="dxa"/>
            <w:gridSpan w:val="21"/>
          </w:tcPr>
          <w:p w:rsidR="007514E8" w:rsidRPr="00E554B3" w:rsidRDefault="007514E8" w:rsidP="005648B2">
            <w:pPr>
              <w:tabs>
                <w:tab w:val="decimal" w:pos="461"/>
              </w:tabs>
              <w:spacing w:line="240" w:lineRule="atLeast"/>
              <w:jc w:val="center"/>
              <w:rPr>
                <w:sz w:val="15"/>
                <w:szCs w:val="15"/>
              </w:rPr>
            </w:pPr>
            <w:r w:rsidRPr="00E554B3">
              <w:rPr>
                <w:b/>
                <w:bCs/>
                <w:sz w:val="15"/>
                <w:szCs w:val="15"/>
              </w:rPr>
              <w:t>Separate financial statements</w:t>
            </w:r>
          </w:p>
        </w:tc>
      </w:tr>
      <w:tr w:rsidR="007514E8" w:rsidRPr="00E554B3" w:rsidTr="00511D85">
        <w:trPr>
          <w:cantSplit/>
          <w:tblHeader/>
        </w:trPr>
        <w:tc>
          <w:tcPr>
            <w:tcW w:w="2411" w:type="dxa"/>
          </w:tcPr>
          <w:p w:rsidR="007514E8" w:rsidRPr="00E554B3" w:rsidRDefault="007514E8" w:rsidP="005648B2">
            <w:pPr>
              <w:spacing w:line="240" w:lineRule="atLeast"/>
              <w:jc w:val="center"/>
              <w:rPr>
                <w:sz w:val="15"/>
                <w:szCs w:val="15"/>
              </w:rPr>
            </w:pPr>
          </w:p>
        </w:tc>
        <w:tc>
          <w:tcPr>
            <w:tcW w:w="1913" w:type="dxa"/>
          </w:tcPr>
          <w:p w:rsidR="007514E8" w:rsidRPr="00E554B3" w:rsidRDefault="007514E8" w:rsidP="005648B2">
            <w:pPr>
              <w:spacing w:line="240" w:lineRule="atLeast"/>
              <w:ind w:right="-82"/>
              <w:jc w:val="center"/>
              <w:rPr>
                <w:sz w:val="15"/>
                <w:szCs w:val="15"/>
              </w:rPr>
            </w:pPr>
          </w:p>
        </w:tc>
        <w:tc>
          <w:tcPr>
            <w:tcW w:w="1071" w:type="dxa"/>
          </w:tcPr>
          <w:p w:rsidR="007514E8" w:rsidRPr="00E554B3" w:rsidRDefault="007514E8" w:rsidP="005648B2">
            <w:pPr>
              <w:spacing w:line="240" w:lineRule="atLeast"/>
              <w:jc w:val="center"/>
              <w:rPr>
                <w:sz w:val="15"/>
                <w:szCs w:val="15"/>
              </w:rPr>
            </w:pPr>
          </w:p>
        </w:tc>
        <w:tc>
          <w:tcPr>
            <w:tcW w:w="1583" w:type="dxa"/>
            <w:gridSpan w:val="3"/>
          </w:tcPr>
          <w:p w:rsidR="007514E8" w:rsidRPr="00E554B3" w:rsidRDefault="007514E8" w:rsidP="005648B2">
            <w:pPr>
              <w:spacing w:line="240" w:lineRule="atLeast"/>
              <w:ind w:left="-82" w:right="-57"/>
              <w:jc w:val="center"/>
              <w:rPr>
                <w:bCs/>
                <w:sz w:val="15"/>
                <w:szCs w:val="15"/>
              </w:rPr>
            </w:pPr>
          </w:p>
        </w:tc>
        <w:tc>
          <w:tcPr>
            <w:tcW w:w="1576" w:type="dxa"/>
            <w:gridSpan w:val="2"/>
            <w:vAlign w:val="bottom"/>
          </w:tcPr>
          <w:p w:rsidR="007514E8" w:rsidRPr="00E554B3" w:rsidRDefault="007514E8" w:rsidP="005648B2">
            <w:pPr>
              <w:pStyle w:val="acctmergecolhdg"/>
              <w:spacing w:line="240" w:lineRule="atLeast"/>
              <w:ind w:left="-79" w:right="-79"/>
              <w:rPr>
                <w:b w:val="0"/>
                <w:bCs/>
                <w:sz w:val="15"/>
                <w:szCs w:val="15"/>
              </w:rPr>
            </w:pPr>
          </w:p>
        </w:tc>
        <w:tc>
          <w:tcPr>
            <w:tcW w:w="1759" w:type="dxa"/>
            <w:gridSpan w:val="3"/>
            <w:vAlign w:val="bottom"/>
          </w:tcPr>
          <w:p w:rsidR="007514E8" w:rsidRPr="00E554B3" w:rsidRDefault="007514E8" w:rsidP="005648B2">
            <w:pPr>
              <w:pStyle w:val="acctmergecolhdg"/>
              <w:spacing w:line="240" w:lineRule="atLeast"/>
              <w:ind w:left="-79" w:right="-79"/>
              <w:rPr>
                <w:b w:val="0"/>
                <w:bCs/>
                <w:sz w:val="15"/>
                <w:szCs w:val="15"/>
              </w:rPr>
            </w:pPr>
          </w:p>
        </w:tc>
        <w:tc>
          <w:tcPr>
            <w:tcW w:w="1663" w:type="dxa"/>
            <w:gridSpan w:val="4"/>
          </w:tcPr>
          <w:p w:rsidR="007514E8" w:rsidRPr="00E554B3" w:rsidRDefault="007514E8" w:rsidP="005648B2">
            <w:pPr>
              <w:pStyle w:val="acctmergecolhdg"/>
              <w:spacing w:line="240" w:lineRule="atLeast"/>
              <w:rPr>
                <w:b w:val="0"/>
                <w:bCs/>
                <w:sz w:val="15"/>
                <w:szCs w:val="15"/>
              </w:rPr>
            </w:pPr>
          </w:p>
        </w:tc>
        <w:tc>
          <w:tcPr>
            <w:tcW w:w="1654" w:type="dxa"/>
            <w:gridSpan w:val="4"/>
          </w:tcPr>
          <w:p w:rsidR="007514E8" w:rsidRPr="00E554B3" w:rsidRDefault="007514E8" w:rsidP="005648B2">
            <w:pPr>
              <w:pStyle w:val="acctmergecolhdg"/>
              <w:spacing w:line="240" w:lineRule="atLeast"/>
              <w:rPr>
                <w:b w:val="0"/>
                <w:bCs/>
                <w:sz w:val="15"/>
                <w:szCs w:val="15"/>
              </w:rPr>
            </w:pPr>
          </w:p>
        </w:tc>
        <w:tc>
          <w:tcPr>
            <w:tcW w:w="1585" w:type="dxa"/>
            <w:gridSpan w:val="3"/>
            <w:vAlign w:val="bottom"/>
          </w:tcPr>
          <w:p w:rsidR="007514E8" w:rsidRPr="00E554B3" w:rsidRDefault="007514E8" w:rsidP="005648B2">
            <w:pPr>
              <w:pStyle w:val="acctmergecolhdg"/>
              <w:spacing w:line="240" w:lineRule="atLeast"/>
              <w:rPr>
                <w:b w:val="0"/>
                <w:bCs/>
                <w:sz w:val="15"/>
                <w:szCs w:val="15"/>
              </w:rPr>
            </w:pPr>
            <w:r w:rsidRPr="00E554B3">
              <w:rPr>
                <w:b w:val="0"/>
                <w:bCs/>
                <w:sz w:val="15"/>
                <w:szCs w:val="15"/>
              </w:rPr>
              <w:t>Dividend income</w:t>
            </w:r>
          </w:p>
        </w:tc>
      </w:tr>
      <w:tr w:rsidR="007514E8" w:rsidRPr="00E554B3" w:rsidTr="00511D85">
        <w:trPr>
          <w:cantSplit/>
          <w:tblHeader/>
        </w:trPr>
        <w:tc>
          <w:tcPr>
            <w:tcW w:w="2411" w:type="dxa"/>
          </w:tcPr>
          <w:p w:rsidR="007514E8" w:rsidRPr="00E554B3" w:rsidRDefault="007514E8" w:rsidP="005648B2">
            <w:pPr>
              <w:spacing w:line="240" w:lineRule="atLeast"/>
              <w:jc w:val="center"/>
              <w:rPr>
                <w:sz w:val="15"/>
                <w:szCs w:val="15"/>
              </w:rPr>
            </w:pPr>
          </w:p>
        </w:tc>
        <w:tc>
          <w:tcPr>
            <w:tcW w:w="1913" w:type="dxa"/>
          </w:tcPr>
          <w:p w:rsidR="007514E8" w:rsidRPr="00E554B3" w:rsidRDefault="007514E8" w:rsidP="005648B2">
            <w:pPr>
              <w:spacing w:line="240" w:lineRule="atLeast"/>
              <w:ind w:right="-82"/>
              <w:jc w:val="center"/>
              <w:rPr>
                <w:sz w:val="15"/>
                <w:szCs w:val="15"/>
              </w:rPr>
            </w:pPr>
          </w:p>
        </w:tc>
        <w:tc>
          <w:tcPr>
            <w:tcW w:w="1071" w:type="dxa"/>
          </w:tcPr>
          <w:p w:rsidR="007514E8" w:rsidRPr="00E554B3" w:rsidRDefault="007514E8" w:rsidP="005648B2">
            <w:pPr>
              <w:spacing w:line="240" w:lineRule="atLeast"/>
              <w:jc w:val="center"/>
              <w:rPr>
                <w:sz w:val="15"/>
                <w:szCs w:val="15"/>
              </w:rPr>
            </w:pPr>
          </w:p>
        </w:tc>
        <w:tc>
          <w:tcPr>
            <w:tcW w:w="1583" w:type="dxa"/>
            <w:gridSpan w:val="3"/>
          </w:tcPr>
          <w:p w:rsidR="007514E8" w:rsidRPr="00E554B3" w:rsidRDefault="007514E8" w:rsidP="005648B2">
            <w:pPr>
              <w:spacing w:line="240" w:lineRule="atLeast"/>
              <w:ind w:left="-82" w:right="-57"/>
              <w:jc w:val="center"/>
              <w:rPr>
                <w:bCs/>
                <w:sz w:val="15"/>
                <w:szCs w:val="15"/>
              </w:rPr>
            </w:pPr>
          </w:p>
        </w:tc>
        <w:tc>
          <w:tcPr>
            <w:tcW w:w="1576" w:type="dxa"/>
            <w:gridSpan w:val="2"/>
            <w:vAlign w:val="bottom"/>
          </w:tcPr>
          <w:p w:rsidR="007514E8" w:rsidRPr="00E554B3" w:rsidRDefault="007514E8" w:rsidP="005648B2">
            <w:pPr>
              <w:pStyle w:val="acctmergecolhdg"/>
              <w:spacing w:line="240" w:lineRule="atLeast"/>
              <w:ind w:left="-79" w:right="-79"/>
              <w:rPr>
                <w:b w:val="0"/>
                <w:bCs/>
                <w:sz w:val="15"/>
                <w:szCs w:val="15"/>
              </w:rPr>
            </w:pPr>
          </w:p>
        </w:tc>
        <w:tc>
          <w:tcPr>
            <w:tcW w:w="1759" w:type="dxa"/>
            <w:gridSpan w:val="3"/>
            <w:vAlign w:val="bottom"/>
          </w:tcPr>
          <w:p w:rsidR="007514E8" w:rsidRPr="00E554B3" w:rsidRDefault="007514E8" w:rsidP="005648B2">
            <w:pPr>
              <w:pStyle w:val="acctmergecolhdg"/>
              <w:spacing w:line="240" w:lineRule="atLeast"/>
              <w:ind w:left="-79" w:right="-79"/>
              <w:rPr>
                <w:b w:val="0"/>
                <w:bCs/>
                <w:sz w:val="15"/>
                <w:szCs w:val="15"/>
              </w:rPr>
            </w:pPr>
          </w:p>
        </w:tc>
        <w:tc>
          <w:tcPr>
            <w:tcW w:w="1663" w:type="dxa"/>
            <w:gridSpan w:val="4"/>
          </w:tcPr>
          <w:p w:rsidR="007514E8" w:rsidRPr="00E554B3" w:rsidRDefault="007514E8" w:rsidP="005648B2">
            <w:pPr>
              <w:pStyle w:val="acctmergecolhdg"/>
              <w:spacing w:line="240" w:lineRule="atLeast"/>
              <w:rPr>
                <w:b w:val="0"/>
                <w:bCs/>
                <w:sz w:val="15"/>
                <w:szCs w:val="15"/>
              </w:rPr>
            </w:pPr>
          </w:p>
        </w:tc>
        <w:tc>
          <w:tcPr>
            <w:tcW w:w="1654" w:type="dxa"/>
            <w:gridSpan w:val="4"/>
          </w:tcPr>
          <w:p w:rsidR="007514E8" w:rsidRPr="00E554B3" w:rsidRDefault="007514E8" w:rsidP="005648B2">
            <w:pPr>
              <w:pStyle w:val="acctmergecolhdg"/>
              <w:spacing w:line="240" w:lineRule="atLeast"/>
              <w:rPr>
                <w:b w:val="0"/>
                <w:bCs/>
                <w:sz w:val="15"/>
                <w:szCs w:val="15"/>
              </w:rPr>
            </w:pPr>
          </w:p>
        </w:tc>
        <w:tc>
          <w:tcPr>
            <w:tcW w:w="1585" w:type="dxa"/>
            <w:gridSpan w:val="3"/>
            <w:vAlign w:val="bottom"/>
          </w:tcPr>
          <w:p w:rsidR="007514E8" w:rsidRPr="00E554B3" w:rsidRDefault="007514E8" w:rsidP="005648B2">
            <w:pPr>
              <w:pStyle w:val="acctmergecolhdg"/>
              <w:spacing w:line="240" w:lineRule="atLeast"/>
              <w:rPr>
                <w:b w:val="0"/>
                <w:bCs/>
                <w:sz w:val="15"/>
                <w:szCs w:val="15"/>
              </w:rPr>
            </w:pPr>
            <w:r w:rsidRPr="00E554B3">
              <w:rPr>
                <w:b w:val="0"/>
                <w:bCs/>
                <w:sz w:val="15"/>
                <w:szCs w:val="15"/>
              </w:rPr>
              <w:t>for nine-month</w:t>
            </w:r>
          </w:p>
        </w:tc>
      </w:tr>
      <w:tr w:rsidR="007514E8" w:rsidRPr="00E554B3" w:rsidTr="00511D85">
        <w:trPr>
          <w:cantSplit/>
          <w:tblHeader/>
        </w:trPr>
        <w:tc>
          <w:tcPr>
            <w:tcW w:w="2411" w:type="dxa"/>
          </w:tcPr>
          <w:p w:rsidR="007514E8" w:rsidRPr="00E554B3" w:rsidRDefault="007514E8" w:rsidP="005648B2">
            <w:pPr>
              <w:spacing w:line="240" w:lineRule="atLeast"/>
              <w:jc w:val="center"/>
              <w:rPr>
                <w:sz w:val="15"/>
                <w:szCs w:val="15"/>
              </w:rPr>
            </w:pPr>
          </w:p>
        </w:tc>
        <w:tc>
          <w:tcPr>
            <w:tcW w:w="1913" w:type="dxa"/>
          </w:tcPr>
          <w:p w:rsidR="007514E8" w:rsidRPr="00E554B3" w:rsidRDefault="007514E8" w:rsidP="005648B2">
            <w:pPr>
              <w:spacing w:line="240" w:lineRule="atLeast"/>
              <w:ind w:right="-82"/>
              <w:jc w:val="center"/>
              <w:rPr>
                <w:sz w:val="15"/>
                <w:szCs w:val="15"/>
              </w:rPr>
            </w:pPr>
            <w:r w:rsidRPr="00E554B3">
              <w:rPr>
                <w:sz w:val="15"/>
                <w:szCs w:val="15"/>
              </w:rPr>
              <w:t>Type of</w:t>
            </w:r>
          </w:p>
        </w:tc>
        <w:tc>
          <w:tcPr>
            <w:tcW w:w="1071" w:type="dxa"/>
          </w:tcPr>
          <w:p w:rsidR="007514E8" w:rsidRPr="00E554B3" w:rsidRDefault="007514E8" w:rsidP="005648B2">
            <w:pPr>
              <w:spacing w:line="240" w:lineRule="atLeast"/>
              <w:jc w:val="center"/>
              <w:rPr>
                <w:sz w:val="15"/>
                <w:szCs w:val="15"/>
              </w:rPr>
            </w:pPr>
            <w:r w:rsidRPr="00E554B3">
              <w:rPr>
                <w:sz w:val="15"/>
                <w:szCs w:val="15"/>
              </w:rPr>
              <w:t>Country of</w:t>
            </w:r>
          </w:p>
        </w:tc>
        <w:tc>
          <w:tcPr>
            <w:tcW w:w="1583" w:type="dxa"/>
            <w:gridSpan w:val="3"/>
          </w:tcPr>
          <w:p w:rsidR="007514E8" w:rsidRPr="00E554B3" w:rsidRDefault="007514E8" w:rsidP="005648B2">
            <w:pPr>
              <w:spacing w:line="240" w:lineRule="atLeast"/>
              <w:ind w:left="-82" w:right="-57"/>
              <w:jc w:val="center"/>
              <w:rPr>
                <w:bCs/>
                <w:sz w:val="15"/>
                <w:szCs w:val="15"/>
              </w:rPr>
            </w:pPr>
            <w:r w:rsidRPr="00E554B3">
              <w:rPr>
                <w:bCs/>
                <w:sz w:val="15"/>
                <w:szCs w:val="15"/>
              </w:rPr>
              <w:tab/>
              <w:t xml:space="preserve"> Ownership interest</w:t>
            </w:r>
          </w:p>
        </w:tc>
        <w:tc>
          <w:tcPr>
            <w:tcW w:w="1576"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Paid-up capital</w:t>
            </w:r>
          </w:p>
        </w:tc>
        <w:tc>
          <w:tcPr>
            <w:tcW w:w="1759" w:type="dxa"/>
            <w:gridSpan w:val="3"/>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Cost</w:t>
            </w:r>
          </w:p>
        </w:tc>
        <w:tc>
          <w:tcPr>
            <w:tcW w:w="1663" w:type="dxa"/>
            <w:gridSpan w:val="4"/>
          </w:tcPr>
          <w:p w:rsidR="007514E8" w:rsidRPr="00E554B3" w:rsidRDefault="007514E8" w:rsidP="005648B2">
            <w:pPr>
              <w:pStyle w:val="acctmergecolhdg"/>
              <w:spacing w:line="240" w:lineRule="atLeast"/>
              <w:rPr>
                <w:b w:val="0"/>
                <w:bCs/>
                <w:sz w:val="15"/>
                <w:szCs w:val="15"/>
              </w:rPr>
            </w:pPr>
            <w:r w:rsidRPr="00E554B3">
              <w:rPr>
                <w:b w:val="0"/>
                <w:bCs/>
                <w:sz w:val="15"/>
                <w:szCs w:val="15"/>
              </w:rPr>
              <w:t>Impairment</w:t>
            </w:r>
          </w:p>
        </w:tc>
        <w:tc>
          <w:tcPr>
            <w:tcW w:w="1654" w:type="dxa"/>
            <w:gridSpan w:val="4"/>
          </w:tcPr>
          <w:p w:rsidR="007514E8" w:rsidRPr="00E554B3" w:rsidRDefault="007514E8" w:rsidP="005648B2">
            <w:pPr>
              <w:pStyle w:val="acctmergecolhdg"/>
              <w:spacing w:line="240" w:lineRule="atLeast"/>
              <w:rPr>
                <w:b w:val="0"/>
                <w:bCs/>
                <w:sz w:val="15"/>
                <w:szCs w:val="15"/>
              </w:rPr>
            </w:pPr>
            <w:r w:rsidRPr="00E554B3">
              <w:rPr>
                <w:b w:val="0"/>
                <w:bCs/>
                <w:sz w:val="15"/>
                <w:szCs w:val="15"/>
              </w:rPr>
              <w:t>At cost - net</w:t>
            </w:r>
          </w:p>
        </w:tc>
        <w:tc>
          <w:tcPr>
            <w:tcW w:w="1585" w:type="dxa"/>
            <w:gridSpan w:val="3"/>
            <w:vAlign w:val="bottom"/>
          </w:tcPr>
          <w:p w:rsidR="007514E8" w:rsidRPr="00E554B3" w:rsidRDefault="007514E8" w:rsidP="005648B2">
            <w:pPr>
              <w:pStyle w:val="acctmergecolhdg"/>
              <w:spacing w:line="240" w:lineRule="atLeast"/>
              <w:rPr>
                <w:b w:val="0"/>
                <w:bCs/>
                <w:sz w:val="15"/>
                <w:szCs w:val="15"/>
              </w:rPr>
            </w:pPr>
            <w:r w:rsidRPr="00E554B3">
              <w:rPr>
                <w:b w:val="0"/>
                <w:bCs/>
                <w:sz w:val="15"/>
                <w:szCs w:val="15"/>
              </w:rPr>
              <w:t>period ended</w:t>
            </w:r>
          </w:p>
        </w:tc>
      </w:tr>
      <w:tr w:rsidR="007514E8" w:rsidRPr="00E554B3" w:rsidTr="00511D85">
        <w:trPr>
          <w:cantSplit/>
          <w:tblHeader/>
        </w:trPr>
        <w:tc>
          <w:tcPr>
            <w:tcW w:w="2411" w:type="dxa"/>
          </w:tcPr>
          <w:p w:rsidR="007514E8" w:rsidRPr="00E554B3" w:rsidRDefault="007514E8" w:rsidP="005648B2">
            <w:pPr>
              <w:spacing w:line="240" w:lineRule="atLeast"/>
              <w:jc w:val="center"/>
              <w:rPr>
                <w:sz w:val="15"/>
                <w:szCs w:val="15"/>
              </w:rPr>
            </w:pPr>
            <w:r w:rsidRPr="00E554B3">
              <w:rPr>
                <w:sz w:val="15"/>
                <w:szCs w:val="15"/>
              </w:rPr>
              <w:t>Company name</w:t>
            </w:r>
          </w:p>
        </w:tc>
        <w:tc>
          <w:tcPr>
            <w:tcW w:w="1913" w:type="dxa"/>
          </w:tcPr>
          <w:p w:rsidR="007514E8" w:rsidRPr="00E554B3" w:rsidRDefault="007514E8" w:rsidP="005648B2">
            <w:pPr>
              <w:spacing w:line="240" w:lineRule="atLeast"/>
              <w:jc w:val="center"/>
              <w:rPr>
                <w:sz w:val="15"/>
                <w:szCs w:val="15"/>
              </w:rPr>
            </w:pPr>
            <w:r w:rsidRPr="00E554B3">
              <w:rPr>
                <w:sz w:val="15"/>
                <w:szCs w:val="15"/>
              </w:rPr>
              <w:t>business</w:t>
            </w:r>
          </w:p>
        </w:tc>
        <w:tc>
          <w:tcPr>
            <w:tcW w:w="1071" w:type="dxa"/>
          </w:tcPr>
          <w:p w:rsidR="007514E8" w:rsidRPr="00E554B3" w:rsidRDefault="007514E8" w:rsidP="005648B2">
            <w:pPr>
              <w:spacing w:line="240" w:lineRule="atLeast"/>
              <w:ind w:left="-79" w:right="-87"/>
              <w:jc w:val="center"/>
              <w:rPr>
                <w:sz w:val="15"/>
                <w:szCs w:val="15"/>
              </w:rPr>
            </w:pPr>
            <w:r w:rsidRPr="00E554B3">
              <w:rPr>
                <w:sz w:val="15"/>
                <w:szCs w:val="15"/>
              </w:rPr>
              <w:t>incorporation</w:t>
            </w:r>
          </w:p>
        </w:tc>
        <w:tc>
          <w:tcPr>
            <w:tcW w:w="773"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30</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September</w:t>
            </w:r>
          </w:p>
        </w:tc>
        <w:tc>
          <w:tcPr>
            <w:tcW w:w="810"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 xml:space="preserve">31 </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December</w:t>
            </w:r>
          </w:p>
        </w:tc>
        <w:tc>
          <w:tcPr>
            <w:tcW w:w="806"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30</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September</w:t>
            </w:r>
          </w:p>
        </w:tc>
        <w:tc>
          <w:tcPr>
            <w:tcW w:w="770"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 xml:space="preserve">31 </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December</w:t>
            </w:r>
          </w:p>
        </w:tc>
        <w:tc>
          <w:tcPr>
            <w:tcW w:w="854"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30</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September</w:t>
            </w:r>
          </w:p>
        </w:tc>
        <w:tc>
          <w:tcPr>
            <w:tcW w:w="905"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 xml:space="preserve">31 </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December</w:t>
            </w:r>
          </w:p>
        </w:tc>
        <w:tc>
          <w:tcPr>
            <w:tcW w:w="854"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30</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September</w:t>
            </w:r>
          </w:p>
        </w:tc>
        <w:tc>
          <w:tcPr>
            <w:tcW w:w="809"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 xml:space="preserve">31 </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December</w:t>
            </w:r>
          </w:p>
        </w:tc>
        <w:tc>
          <w:tcPr>
            <w:tcW w:w="836"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30</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September</w:t>
            </w:r>
          </w:p>
        </w:tc>
        <w:tc>
          <w:tcPr>
            <w:tcW w:w="818"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 xml:space="preserve">31 </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December</w:t>
            </w:r>
          </w:p>
        </w:tc>
        <w:tc>
          <w:tcPr>
            <w:tcW w:w="793"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30</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September</w:t>
            </w:r>
          </w:p>
        </w:tc>
        <w:tc>
          <w:tcPr>
            <w:tcW w:w="792"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30</w:t>
            </w:r>
          </w:p>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September</w:t>
            </w:r>
          </w:p>
        </w:tc>
      </w:tr>
      <w:tr w:rsidR="007514E8" w:rsidRPr="00E554B3" w:rsidTr="00511D85">
        <w:trPr>
          <w:cantSplit/>
          <w:tblHeader/>
        </w:trPr>
        <w:tc>
          <w:tcPr>
            <w:tcW w:w="2411" w:type="dxa"/>
          </w:tcPr>
          <w:p w:rsidR="007514E8" w:rsidRPr="00E554B3" w:rsidRDefault="007514E8" w:rsidP="005648B2">
            <w:pPr>
              <w:spacing w:line="240" w:lineRule="atLeast"/>
              <w:jc w:val="center"/>
              <w:rPr>
                <w:sz w:val="15"/>
                <w:szCs w:val="15"/>
              </w:rPr>
            </w:pPr>
          </w:p>
        </w:tc>
        <w:tc>
          <w:tcPr>
            <w:tcW w:w="1913" w:type="dxa"/>
          </w:tcPr>
          <w:p w:rsidR="007514E8" w:rsidRPr="00E554B3" w:rsidRDefault="007514E8" w:rsidP="005648B2">
            <w:pPr>
              <w:spacing w:line="240" w:lineRule="atLeast"/>
              <w:jc w:val="center"/>
              <w:rPr>
                <w:sz w:val="15"/>
                <w:szCs w:val="15"/>
              </w:rPr>
            </w:pPr>
          </w:p>
        </w:tc>
        <w:tc>
          <w:tcPr>
            <w:tcW w:w="1071" w:type="dxa"/>
          </w:tcPr>
          <w:p w:rsidR="007514E8" w:rsidRPr="00E554B3" w:rsidRDefault="007514E8" w:rsidP="005648B2">
            <w:pPr>
              <w:spacing w:line="240" w:lineRule="atLeast"/>
              <w:ind w:left="-79" w:right="-87"/>
              <w:jc w:val="center"/>
              <w:rPr>
                <w:sz w:val="15"/>
                <w:szCs w:val="15"/>
              </w:rPr>
            </w:pPr>
          </w:p>
        </w:tc>
        <w:tc>
          <w:tcPr>
            <w:tcW w:w="773"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2019</w:t>
            </w:r>
          </w:p>
        </w:tc>
        <w:tc>
          <w:tcPr>
            <w:tcW w:w="810"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2018</w:t>
            </w:r>
          </w:p>
        </w:tc>
        <w:tc>
          <w:tcPr>
            <w:tcW w:w="806"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2019</w:t>
            </w:r>
          </w:p>
        </w:tc>
        <w:tc>
          <w:tcPr>
            <w:tcW w:w="770"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2018</w:t>
            </w:r>
          </w:p>
        </w:tc>
        <w:tc>
          <w:tcPr>
            <w:tcW w:w="854"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2019</w:t>
            </w:r>
          </w:p>
        </w:tc>
        <w:tc>
          <w:tcPr>
            <w:tcW w:w="905"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2018</w:t>
            </w:r>
          </w:p>
        </w:tc>
        <w:tc>
          <w:tcPr>
            <w:tcW w:w="854"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2019</w:t>
            </w:r>
          </w:p>
        </w:tc>
        <w:tc>
          <w:tcPr>
            <w:tcW w:w="809"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2018</w:t>
            </w:r>
          </w:p>
        </w:tc>
        <w:tc>
          <w:tcPr>
            <w:tcW w:w="836"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2019</w:t>
            </w:r>
          </w:p>
        </w:tc>
        <w:tc>
          <w:tcPr>
            <w:tcW w:w="818"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2018</w:t>
            </w:r>
          </w:p>
        </w:tc>
        <w:tc>
          <w:tcPr>
            <w:tcW w:w="793" w:type="dxa"/>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2019</w:t>
            </w:r>
          </w:p>
        </w:tc>
        <w:tc>
          <w:tcPr>
            <w:tcW w:w="792" w:type="dxa"/>
            <w:gridSpan w:val="2"/>
            <w:vAlign w:val="bottom"/>
          </w:tcPr>
          <w:p w:rsidR="007514E8" w:rsidRPr="00E554B3" w:rsidRDefault="007514E8" w:rsidP="005648B2">
            <w:pPr>
              <w:pStyle w:val="acctmergecolhdg"/>
              <w:spacing w:line="240" w:lineRule="atLeast"/>
              <w:ind w:left="-79" w:right="-79"/>
              <w:rPr>
                <w:b w:val="0"/>
                <w:bCs/>
                <w:sz w:val="15"/>
                <w:szCs w:val="15"/>
              </w:rPr>
            </w:pPr>
            <w:r w:rsidRPr="00E554B3">
              <w:rPr>
                <w:b w:val="0"/>
                <w:bCs/>
                <w:sz w:val="15"/>
                <w:szCs w:val="15"/>
              </w:rPr>
              <w:t>2018</w:t>
            </w:r>
          </w:p>
        </w:tc>
      </w:tr>
      <w:tr w:rsidR="007514E8" w:rsidRPr="00E554B3" w:rsidTr="00511D85">
        <w:trPr>
          <w:cantSplit/>
          <w:tblHeader/>
        </w:trPr>
        <w:tc>
          <w:tcPr>
            <w:tcW w:w="2411" w:type="dxa"/>
            <w:vAlign w:val="bottom"/>
          </w:tcPr>
          <w:p w:rsidR="007514E8" w:rsidRPr="00E554B3" w:rsidRDefault="007514E8" w:rsidP="005648B2">
            <w:pPr>
              <w:spacing w:line="240" w:lineRule="atLeast"/>
              <w:rPr>
                <w:b/>
                <w:bCs/>
                <w:sz w:val="15"/>
                <w:szCs w:val="15"/>
              </w:rPr>
            </w:pPr>
          </w:p>
        </w:tc>
        <w:tc>
          <w:tcPr>
            <w:tcW w:w="1913" w:type="dxa"/>
          </w:tcPr>
          <w:p w:rsidR="007514E8" w:rsidRPr="00E554B3" w:rsidRDefault="007514E8" w:rsidP="005648B2">
            <w:pPr>
              <w:spacing w:line="240" w:lineRule="atLeast"/>
              <w:ind w:right="-82"/>
              <w:jc w:val="center"/>
              <w:rPr>
                <w:sz w:val="15"/>
                <w:szCs w:val="15"/>
              </w:rPr>
            </w:pPr>
          </w:p>
        </w:tc>
        <w:tc>
          <w:tcPr>
            <w:tcW w:w="1071" w:type="dxa"/>
          </w:tcPr>
          <w:p w:rsidR="007514E8" w:rsidRPr="00E554B3" w:rsidRDefault="007514E8" w:rsidP="005648B2">
            <w:pPr>
              <w:spacing w:line="240" w:lineRule="atLeast"/>
              <w:jc w:val="center"/>
              <w:rPr>
                <w:sz w:val="15"/>
                <w:szCs w:val="15"/>
              </w:rPr>
            </w:pPr>
          </w:p>
        </w:tc>
        <w:tc>
          <w:tcPr>
            <w:tcW w:w="1583" w:type="dxa"/>
            <w:gridSpan w:val="3"/>
          </w:tcPr>
          <w:p w:rsidR="007514E8" w:rsidRPr="00E554B3" w:rsidRDefault="007514E8" w:rsidP="005648B2">
            <w:pPr>
              <w:tabs>
                <w:tab w:val="decimal" w:pos="461"/>
              </w:tabs>
              <w:spacing w:line="240" w:lineRule="atLeast"/>
              <w:jc w:val="center"/>
              <w:rPr>
                <w:sz w:val="15"/>
                <w:szCs w:val="15"/>
              </w:rPr>
            </w:pPr>
            <w:r w:rsidRPr="00E554B3">
              <w:rPr>
                <w:i/>
                <w:iCs/>
                <w:sz w:val="15"/>
                <w:szCs w:val="15"/>
              </w:rPr>
              <w:t>(%)</w:t>
            </w:r>
          </w:p>
        </w:tc>
        <w:tc>
          <w:tcPr>
            <w:tcW w:w="8237" w:type="dxa"/>
            <w:gridSpan w:val="16"/>
          </w:tcPr>
          <w:p w:rsidR="007514E8" w:rsidRPr="00E554B3" w:rsidRDefault="007514E8" w:rsidP="005648B2">
            <w:pPr>
              <w:tabs>
                <w:tab w:val="decimal" w:pos="461"/>
              </w:tabs>
              <w:spacing w:line="240" w:lineRule="atLeast"/>
              <w:jc w:val="center"/>
              <w:rPr>
                <w:sz w:val="15"/>
                <w:szCs w:val="15"/>
              </w:rPr>
            </w:pPr>
            <w:r w:rsidRPr="00E554B3">
              <w:rPr>
                <w:i/>
                <w:iCs/>
                <w:sz w:val="15"/>
                <w:szCs w:val="15"/>
              </w:rPr>
              <w:t>(in thousand Baht)</w:t>
            </w:r>
          </w:p>
        </w:tc>
      </w:tr>
      <w:tr w:rsidR="007514E8" w:rsidRPr="00E554B3" w:rsidTr="00511D85">
        <w:trPr>
          <w:cantSplit/>
          <w:tblHeader/>
        </w:trPr>
        <w:tc>
          <w:tcPr>
            <w:tcW w:w="5395" w:type="dxa"/>
            <w:gridSpan w:val="3"/>
          </w:tcPr>
          <w:p w:rsidR="007514E8" w:rsidRPr="00E554B3" w:rsidRDefault="007514E8" w:rsidP="005648B2">
            <w:pPr>
              <w:rPr>
                <w:sz w:val="15"/>
                <w:szCs w:val="15"/>
              </w:rPr>
            </w:pPr>
            <w:r w:rsidRPr="00E554B3">
              <w:rPr>
                <w:b/>
                <w:bCs/>
                <w:i/>
                <w:iCs/>
                <w:sz w:val="15"/>
                <w:szCs w:val="15"/>
              </w:rPr>
              <w:t>Indirect subsidiaries held through Boutique International Holdings Ltd.</w:t>
            </w:r>
          </w:p>
        </w:tc>
        <w:tc>
          <w:tcPr>
            <w:tcW w:w="773" w:type="dxa"/>
          </w:tcPr>
          <w:p w:rsidR="007514E8" w:rsidRPr="00E554B3" w:rsidRDefault="007514E8" w:rsidP="005648B2">
            <w:pPr>
              <w:tabs>
                <w:tab w:val="decimal" w:pos="371"/>
              </w:tabs>
              <w:jc w:val="center"/>
              <w:rPr>
                <w:sz w:val="15"/>
                <w:szCs w:val="15"/>
              </w:rPr>
            </w:pPr>
          </w:p>
        </w:tc>
        <w:tc>
          <w:tcPr>
            <w:tcW w:w="810" w:type="dxa"/>
            <w:gridSpan w:val="2"/>
          </w:tcPr>
          <w:p w:rsidR="007514E8" w:rsidRPr="00E554B3" w:rsidRDefault="007514E8" w:rsidP="005648B2">
            <w:pPr>
              <w:tabs>
                <w:tab w:val="decimal" w:pos="371"/>
              </w:tabs>
              <w:jc w:val="center"/>
              <w:rPr>
                <w:sz w:val="15"/>
                <w:szCs w:val="15"/>
              </w:rPr>
            </w:pPr>
          </w:p>
        </w:tc>
        <w:tc>
          <w:tcPr>
            <w:tcW w:w="806" w:type="dxa"/>
          </w:tcPr>
          <w:p w:rsidR="007514E8" w:rsidRPr="00E554B3" w:rsidRDefault="007514E8" w:rsidP="005648B2">
            <w:pPr>
              <w:tabs>
                <w:tab w:val="decimal" w:pos="731"/>
              </w:tabs>
              <w:ind w:right="41"/>
              <w:jc w:val="right"/>
              <w:rPr>
                <w:sz w:val="15"/>
                <w:szCs w:val="15"/>
              </w:rPr>
            </w:pPr>
          </w:p>
        </w:tc>
        <w:tc>
          <w:tcPr>
            <w:tcW w:w="770" w:type="dxa"/>
          </w:tcPr>
          <w:p w:rsidR="007514E8" w:rsidRPr="00E554B3" w:rsidRDefault="007514E8" w:rsidP="005648B2">
            <w:pPr>
              <w:tabs>
                <w:tab w:val="decimal" w:pos="731"/>
              </w:tabs>
              <w:ind w:right="41"/>
              <w:jc w:val="right"/>
              <w:rPr>
                <w:sz w:val="15"/>
                <w:szCs w:val="15"/>
              </w:rPr>
            </w:pPr>
          </w:p>
        </w:tc>
        <w:tc>
          <w:tcPr>
            <w:tcW w:w="854" w:type="dxa"/>
          </w:tcPr>
          <w:p w:rsidR="007514E8" w:rsidRPr="00E554B3" w:rsidRDefault="007514E8" w:rsidP="005648B2">
            <w:pPr>
              <w:tabs>
                <w:tab w:val="decimal" w:pos="407"/>
              </w:tabs>
              <w:rPr>
                <w:sz w:val="15"/>
                <w:szCs w:val="15"/>
              </w:rPr>
            </w:pPr>
          </w:p>
        </w:tc>
        <w:tc>
          <w:tcPr>
            <w:tcW w:w="905" w:type="dxa"/>
            <w:gridSpan w:val="2"/>
          </w:tcPr>
          <w:p w:rsidR="007514E8" w:rsidRPr="00E554B3" w:rsidRDefault="007514E8" w:rsidP="005648B2">
            <w:pPr>
              <w:tabs>
                <w:tab w:val="decimal" w:pos="407"/>
              </w:tabs>
              <w:rPr>
                <w:sz w:val="15"/>
                <w:szCs w:val="15"/>
              </w:rPr>
            </w:pPr>
          </w:p>
        </w:tc>
        <w:tc>
          <w:tcPr>
            <w:tcW w:w="854" w:type="dxa"/>
            <w:gridSpan w:val="2"/>
          </w:tcPr>
          <w:p w:rsidR="007514E8" w:rsidRPr="00E554B3" w:rsidRDefault="007514E8" w:rsidP="005648B2">
            <w:pPr>
              <w:tabs>
                <w:tab w:val="decimal" w:pos="371"/>
              </w:tabs>
              <w:rPr>
                <w:sz w:val="15"/>
                <w:szCs w:val="15"/>
              </w:rPr>
            </w:pPr>
          </w:p>
        </w:tc>
        <w:tc>
          <w:tcPr>
            <w:tcW w:w="809" w:type="dxa"/>
            <w:gridSpan w:val="2"/>
          </w:tcPr>
          <w:p w:rsidR="007514E8" w:rsidRPr="00E554B3" w:rsidRDefault="007514E8" w:rsidP="005648B2">
            <w:pPr>
              <w:tabs>
                <w:tab w:val="decimal" w:pos="371"/>
              </w:tabs>
              <w:rPr>
                <w:sz w:val="15"/>
                <w:szCs w:val="15"/>
              </w:rPr>
            </w:pPr>
          </w:p>
        </w:tc>
        <w:tc>
          <w:tcPr>
            <w:tcW w:w="836" w:type="dxa"/>
            <w:gridSpan w:val="2"/>
          </w:tcPr>
          <w:p w:rsidR="007514E8" w:rsidRPr="00E554B3" w:rsidRDefault="007514E8" w:rsidP="005648B2">
            <w:pPr>
              <w:tabs>
                <w:tab w:val="decimal" w:pos="407"/>
              </w:tabs>
              <w:rPr>
                <w:sz w:val="15"/>
                <w:szCs w:val="15"/>
              </w:rPr>
            </w:pPr>
          </w:p>
        </w:tc>
        <w:tc>
          <w:tcPr>
            <w:tcW w:w="818" w:type="dxa"/>
            <w:gridSpan w:val="2"/>
          </w:tcPr>
          <w:p w:rsidR="007514E8" w:rsidRPr="00E554B3" w:rsidRDefault="007514E8" w:rsidP="005648B2">
            <w:pPr>
              <w:tabs>
                <w:tab w:val="decimal" w:pos="407"/>
              </w:tabs>
              <w:rPr>
                <w:sz w:val="15"/>
                <w:szCs w:val="15"/>
              </w:rPr>
            </w:pPr>
          </w:p>
        </w:tc>
        <w:tc>
          <w:tcPr>
            <w:tcW w:w="793" w:type="dxa"/>
          </w:tcPr>
          <w:p w:rsidR="007514E8" w:rsidRPr="00E554B3" w:rsidRDefault="007514E8" w:rsidP="005648B2">
            <w:pPr>
              <w:tabs>
                <w:tab w:val="decimal" w:pos="371"/>
              </w:tabs>
              <w:rPr>
                <w:sz w:val="15"/>
                <w:szCs w:val="15"/>
              </w:rPr>
            </w:pPr>
          </w:p>
        </w:tc>
        <w:tc>
          <w:tcPr>
            <w:tcW w:w="792" w:type="dxa"/>
            <w:gridSpan w:val="2"/>
          </w:tcPr>
          <w:p w:rsidR="007514E8" w:rsidRPr="00E554B3" w:rsidRDefault="007514E8" w:rsidP="005648B2">
            <w:pPr>
              <w:tabs>
                <w:tab w:val="decimal" w:pos="371"/>
              </w:tabs>
              <w:rPr>
                <w:sz w:val="15"/>
                <w:szCs w:val="15"/>
              </w:rPr>
            </w:pPr>
          </w:p>
        </w:tc>
      </w:tr>
      <w:tr w:rsidR="007514E8" w:rsidRPr="00E554B3" w:rsidTr="00511D85">
        <w:trPr>
          <w:cantSplit/>
          <w:tblHeader/>
        </w:trPr>
        <w:tc>
          <w:tcPr>
            <w:tcW w:w="2411" w:type="dxa"/>
          </w:tcPr>
          <w:p w:rsidR="007514E8" w:rsidRPr="00E554B3" w:rsidRDefault="007514E8" w:rsidP="005648B2">
            <w:pPr>
              <w:ind w:left="90" w:hanging="90"/>
              <w:rPr>
                <w:sz w:val="15"/>
                <w:szCs w:val="15"/>
              </w:rPr>
            </w:pPr>
            <w:r w:rsidRPr="00E554B3">
              <w:rPr>
                <w:sz w:val="15"/>
                <w:szCs w:val="15"/>
              </w:rPr>
              <w:t>Boutique Offshore Holdings Limited</w:t>
            </w:r>
          </w:p>
        </w:tc>
        <w:tc>
          <w:tcPr>
            <w:tcW w:w="1913" w:type="dxa"/>
          </w:tcPr>
          <w:p w:rsidR="007514E8" w:rsidRPr="00E554B3" w:rsidRDefault="007514E8" w:rsidP="005648B2">
            <w:pPr>
              <w:ind w:right="-82"/>
              <w:rPr>
                <w:sz w:val="15"/>
                <w:szCs w:val="15"/>
              </w:rPr>
            </w:pPr>
            <w:r w:rsidRPr="00E554B3">
              <w:rPr>
                <w:sz w:val="15"/>
                <w:szCs w:val="15"/>
              </w:rPr>
              <w:t>Holding company</w:t>
            </w:r>
          </w:p>
        </w:tc>
        <w:tc>
          <w:tcPr>
            <w:tcW w:w="1071" w:type="dxa"/>
          </w:tcPr>
          <w:p w:rsidR="007514E8" w:rsidRPr="00E554B3" w:rsidRDefault="007514E8" w:rsidP="005648B2">
            <w:pPr>
              <w:jc w:val="center"/>
              <w:rPr>
                <w:sz w:val="15"/>
                <w:szCs w:val="15"/>
              </w:rPr>
            </w:pPr>
            <w:r w:rsidRPr="00E554B3">
              <w:rPr>
                <w:sz w:val="15"/>
                <w:szCs w:val="15"/>
              </w:rPr>
              <w:t>Republic of</w:t>
            </w:r>
          </w:p>
          <w:p w:rsidR="007514E8" w:rsidRPr="00E554B3" w:rsidRDefault="007514E8" w:rsidP="005648B2">
            <w:pPr>
              <w:jc w:val="center"/>
              <w:rPr>
                <w:sz w:val="15"/>
                <w:szCs w:val="15"/>
              </w:rPr>
            </w:pPr>
            <w:r w:rsidRPr="00E554B3">
              <w:rPr>
                <w:sz w:val="15"/>
                <w:szCs w:val="15"/>
              </w:rPr>
              <w:t>Seychelles</w:t>
            </w:r>
          </w:p>
        </w:tc>
        <w:tc>
          <w:tcPr>
            <w:tcW w:w="773" w:type="dxa"/>
          </w:tcPr>
          <w:p w:rsidR="007514E8" w:rsidRPr="00E554B3" w:rsidRDefault="007514E8" w:rsidP="005648B2">
            <w:pPr>
              <w:tabs>
                <w:tab w:val="decimal" w:pos="371"/>
              </w:tabs>
              <w:jc w:val="center"/>
              <w:rPr>
                <w:sz w:val="15"/>
                <w:szCs w:val="15"/>
              </w:rPr>
            </w:pPr>
            <w:r w:rsidRPr="00E554B3">
              <w:rPr>
                <w:sz w:val="15"/>
                <w:szCs w:val="15"/>
              </w:rPr>
              <w:t>63.00</w:t>
            </w:r>
          </w:p>
        </w:tc>
        <w:tc>
          <w:tcPr>
            <w:tcW w:w="810" w:type="dxa"/>
            <w:gridSpan w:val="2"/>
          </w:tcPr>
          <w:p w:rsidR="007514E8" w:rsidRPr="00E554B3" w:rsidRDefault="007514E8" w:rsidP="005648B2">
            <w:pPr>
              <w:tabs>
                <w:tab w:val="decimal" w:pos="371"/>
              </w:tabs>
              <w:jc w:val="center"/>
              <w:rPr>
                <w:sz w:val="15"/>
                <w:szCs w:val="15"/>
              </w:rPr>
            </w:pPr>
            <w:r w:rsidRPr="00E554B3">
              <w:rPr>
                <w:sz w:val="15"/>
                <w:szCs w:val="15"/>
              </w:rPr>
              <w:t>-</w:t>
            </w:r>
          </w:p>
        </w:tc>
        <w:tc>
          <w:tcPr>
            <w:tcW w:w="806" w:type="dxa"/>
          </w:tcPr>
          <w:p w:rsidR="007514E8" w:rsidRPr="00E554B3" w:rsidRDefault="007514E8" w:rsidP="005648B2">
            <w:pPr>
              <w:ind w:right="41"/>
              <w:jc w:val="right"/>
              <w:rPr>
                <w:sz w:val="15"/>
                <w:szCs w:val="15"/>
              </w:rPr>
            </w:pPr>
            <w:r w:rsidRPr="00E554B3">
              <w:rPr>
                <w:sz w:val="15"/>
                <w:szCs w:val="15"/>
              </w:rPr>
              <w:t>56,394</w:t>
            </w:r>
          </w:p>
        </w:tc>
        <w:tc>
          <w:tcPr>
            <w:tcW w:w="770" w:type="dxa"/>
          </w:tcPr>
          <w:p w:rsidR="007514E8" w:rsidRPr="00E554B3" w:rsidRDefault="007514E8" w:rsidP="005648B2">
            <w:pPr>
              <w:ind w:right="41"/>
              <w:jc w:val="center"/>
              <w:rPr>
                <w:sz w:val="15"/>
                <w:szCs w:val="15"/>
              </w:rPr>
            </w:pPr>
            <w:r w:rsidRPr="00E554B3">
              <w:rPr>
                <w:sz w:val="15"/>
                <w:szCs w:val="15"/>
              </w:rPr>
              <w:t>-</w:t>
            </w:r>
          </w:p>
        </w:tc>
        <w:tc>
          <w:tcPr>
            <w:tcW w:w="854" w:type="dxa"/>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905"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854"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809"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836"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818"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793" w:type="dxa"/>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792" w:type="dxa"/>
            <w:gridSpan w:val="2"/>
          </w:tcPr>
          <w:p w:rsidR="007514E8" w:rsidRPr="00E554B3" w:rsidRDefault="007514E8" w:rsidP="005648B2">
            <w:pPr>
              <w:tabs>
                <w:tab w:val="decimal" w:pos="56"/>
              </w:tabs>
              <w:jc w:val="center"/>
              <w:rPr>
                <w:sz w:val="15"/>
                <w:szCs w:val="15"/>
              </w:rPr>
            </w:pPr>
            <w:r w:rsidRPr="00E554B3">
              <w:rPr>
                <w:sz w:val="15"/>
                <w:szCs w:val="15"/>
              </w:rPr>
              <w:t>-</w:t>
            </w:r>
          </w:p>
        </w:tc>
      </w:tr>
      <w:tr w:rsidR="007514E8" w:rsidRPr="00E554B3" w:rsidTr="00511D85">
        <w:trPr>
          <w:cantSplit/>
          <w:tblHeader/>
        </w:trPr>
        <w:tc>
          <w:tcPr>
            <w:tcW w:w="2411" w:type="dxa"/>
          </w:tcPr>
          <w:p w:rsidR="007514E8" w:rsidRPr="00E554B3" w:rsidRDefault="007514E8" w:rsidP="005648B2">
            <w:pPr>
              <w:spacing w:line="240" w:lineRule="exact"/>
              <w:rPr>
                <w:sz w:val="15"/>
                <w:szCs w:val="15"/>
              </w:rPr>
            </w:pPr>
            <w:r w:rsidRPr="00E554B3">
              <w:rPr>
                <w:sz w:val="15"/>
                <w:szCs w:val="15"/>
              </w:rPr>
              <w:t>Nimman 2 Holdings Mauritius Ltd.</w:t>
            </w:r>
          </w:p>
        </w:tc>
        <w:tc>
          <w:tcPr>
            <w:tcW w:w="1913" w:type="dxa"/>
          </w:tcPr>
          <w:p w:rsidR="007514E8" w:rsidRPr="00E554B3" w:rsidRDefault="007514E8" w:rsidP="005648B2">
            <w:pPr>
              <w:spacing w:line="240" w:lineRule="exact"/>
              <w:ind w:right="-82"/>
              <w:rPr>
                <w:sz w:val="15"/>
                <w:szCs w:val="15"/>
              </w:rPr>
            </w:pPr>
            <w:r w:rsidRPr="00E554B3">
              <w:rPr>
                <w:sz w:val="15"/>
                <w:szCs w:val="15"/>
              </w:rPr>
              <w:t>Holding company</w:t>
            </w:r>
          </w:p>
        </w:tc>
        <w:tc>
          <w:tcPr>
            <w:tcW w:w="1071" w:type="dxa"/>
          </w:tcPr>
          <w:p w:rsidR="007514E8" w:rsidRPr="00E554B3" w:rsidRDefault="007514E8" w:rsidP="005648B2">
            <w:pPr>
              <w:spacing w:line="240" w:lineRule="exact"/>
              <w:jc w:val="center"/>
              <w:rPr>
                <w:sz w:val="15"/>
                <w:szCs w:val="15"/>
              </w:rPr>
            </w:pPr>
            <w:r w:rsidRPr="00E554B3">
              <w:rPr>
                <w:sz w:val="15"/>
                <w:szCs w:val="15"/>
              </w:rPr>
              <w:t>Republic of Mauritius</w:t>
            </w:r>
          </w:p>
        </w:tc>
        <w:tc>
          <w:tcPr>
            <w:tcW w:w="773" w:type="dxa"/>
          </w:tcPr>
          <w:p w:rsidR="007514E8" w:rsidRPr="00E554B3" w:rsidRDefault="007514E8" w:rsidP="005648B2">
            <w:pPr>
              <w:tabs>
                <w:tab w:val="decimal" w:pos="371"/>
              </w:tabs>
              <w:spacing w:line="240" w:lineRule="exact"/>
              <w:jc w:val="center"/>
              <w:rPr>
                <w:sz w:val="15"/>
                <w:szCs w:val="15"/>
              </w:rPr>
            </w:pPr>
            <w:r w:rsidRPr="00E554B3">
              <w:rPr>
                <w:sz w:val="15"/>
                <w:szCs w:val="15"/>
              </w:rPr>
              <w:t>63.00</w:t>
            </w:r>
          </w:p>
        </w:tc>
        <w:tc>
          <w:tcPr>
            <w:tcW w:w="810" w:type="dxa"/>
            <w:gridSpan w:val="2"/>
          </w:tcPr>
          <w:p w:rsidR="007514E8" w:rsidRPr="00E554B3" w:rsidRDefault="007514E8" w:rsidP="005648B2">
            <w:pPr>
              <w:tabs>
                <w:tab w:val="decimal" w:pos="371"/>
              </w:tabs>
              <w:spacing w:line="240" w:lineRule="exact"/>
              <w:jc w:val="center"/>
              <w:rPr>
                <w:sz w:val="15"/>
                <w:szCs w:val="15"/>
              </w:rPr>
            </w:pPr>
            <w:r w:rsidRPr="00E554B3">
              <w:rPr>
                <w:sz w:val="15"/>
                <w:szCs w:val="15"/>
              </w:rPr>
              <w:t>100.00</w:t>
            </w:r>
          </w:p>
        </w:tc>
        <w:tc>
          <w:tcPr>
            <w:tcW w:w="806" w:type="dxa"/>
          </w:tcPr>
          <w:p w:rsidR="007514E8" w:rsidRPr="00E554B3" w:rsidRDefault="007514E8" w:rsidP="005648B2">
            <w:pPr>
              <w:tabs>
                <w:tab w:val="decimal" w:pos="497"/>
              </w:tabs>
              <w:spacing w:line="240" w:lineRule="exact"/>
              <w:jc w:val="right"/>
              <w:rPr>
                <w:sz w:val="15"/>
                <w:szCs w:val="15"/>
              </w:rPr>
            </w:pPr>
            <w:r w:rsidRPr="00E554B3">
              <w:rPr>
                <w:sz w:val="15"/>
                <w:szCs w:val="15"/>
              </w:rPr>
              <w:t>56,564</w:t>
            </w:r>
          </w:p>
        </w:tc>
        <w:tc>
          <w:tcPr>
            <w:tcW w:w="770" w:type="dxa"/>
          </w:tcPr>
          <w:p w:rsidR="007514E8" w:rsidRPr="00E554B3" w:rsidRDefault="007514E8" w:rsidP="005648B2">
            <w:pPr>
              <w:tabs>
                <w:tab w:val="decimal" w:pos="497"/>
              </w:tabs>
              <w:spacing w:line="240" w:lineRule="exact"/>
              <w:jc w:val="right"/>
              <w:rPr>
                <w:sz w:val="15"/>
                <w:szCs w:val="15"/>
              </w:rPr>
            </w:pPr>
            <w:r w:rsidRPr="00E554B3">
              <w:rPr>
                <w:sz w:val="15"/>
                <w:szCs w:val="15"/>
              </w:rPr>
              <w:t>170</w:t>
            </w:r>
          </w:p>
        </w:tc>
        <w:tc>
          <w:tcPr>
            <w:tcW w:w="854" w:type="dxa"/>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905"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854"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809"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836"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818" w:type="dxa"/>
            <w:gridSpan w:val="2"/>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793" w:type="dxa"/>
          </w:tcPr>
          <w:p w:rsidR="007514E8" w:rsidRPr="00E554B3" w:rsidRDefault="007514E8" w:rsidP="005648B2">
            <w:pPr>
              <w:tabs>
                <w:tab w:val="decimal" w:pos="371"/>
              </w:tabs>
              <w:rPr>
                <w:sz w:val="15"/>
                <w:szCs w:val="15"/>
              </w:rPr>
            </w:pPr>
            <w:r w:rsidRPr="00E554B3">
              <w:rPr>
                <w:sz w:val="15"/>
                <w:szCs w:val="15"/>
              </w:rPr>
              <w:t>-</w:t>
            </w:r>
          </w:p>
          <w:p w:rsidR="007514E8" w:rsidRPr="00E554B3" w:rsidRDefault="007514E8" w:rsidP="005648B2">
            <w:pPr>
              <w:tabs>
                <w:tab w:val="decimal" w:pos="371"/>
              </w:tabs>
              <w:rPr>
                <w:sz w:val="15"/>
                <w:szCs w:val="15"/>
              </w:rPr>
            </w:pPr>
          </w:p>
        </w:tc>
        <w:tc>
          <w:tcPr>
            <w:tcW w:w="792" w:type="dxa"/>
            <w:gridSpan w:val="2"/>
          </w:tcPr>
          <w:p w:rsidR="007514E8" w:rsidRPr="00E554B3" w:rsidRDefault="007514E8" w:rsidP="005648B2">
            <w:pPr>
              <w:tabs>
                <w:tab w:val="decimal" w:pos="56"/>
              </w:tabs>
              <w:jc w:val="center"/>
              <w:rPr>
                <w:sz w:val="15"/>
                <w:szCs w:val="15"/>
              </w:rPr>
            </w:pPr>
            <w:r w:rsidRPr="00E554B3">
              <w:rPr>
                <w:sz w:val="15"/>
                <w:szCs w:val="15"/>
              </w:rPr>
              <w:t>-</w:t>
            </w:r>
          </w:p>
        </w:tc>
      </w:tr>
      <w:tr w:rsidR="007514E8" w:rsidRPr="00E554B3" w:rsidTr="00511D85">
        <w:trPr>
          <w:cantSplit/>
          <w:tblHeader/>
        </w:trPr>
        <w:tc>
          <w:tcPr>
            <w:tcW w:w="2411" w:type="dxa"/>
          </w:tcPr>
          <w:p w:rsidR="007514E8" w:rsidRPr="00E554B3" w:rsidRDefault="007514E8" w:rsidP="005648B2">
            <w:pPr>
              <w:spacing w:line="240" w:lineRule="exact"/>
              <w:rPr>
                <w:sz w:val="15"/>
                <w:szCs w:val="15"/>
              </w:rPr>
            </w:pPr>
          </w:p>
        </w:tc>
        <w:tc>
          <w:tcPr>
            <w:tcW w:w="1913" w:type="dxa"/>
          </w:tcPr>
          <w:p w:rsidR="007514E8" w:rsidRPr="00E554B3" w:rsidRDefault="007514E8" w:rsidP="005648B2">
            <w:pPr>
              <w:spacing w:line="240" w:lineRule="exact"/>
              <w:ind w:right="-82"/>
              <w:rPr>
                <w:sz w:val="15"/>
                <w:szCs w:val="15"/>
              </w:rPr>
            </w:pPr>
          </w:p>
        </w:tc>
        <w:tc>
          <w:tcPr>
            <w:tcW w:w="1071" w:type="dxa"/>
          </w:tcPr>
          <w:p w:rsidR="007514E8" w:rsidRPr="00E554B3" w:rsidRDefault="007514E8" w:rsidP="005648B2">
            <w:pPr>
              <w:spacing w:line="240" w:lineRule="exact"/>
              <w:jc w:val="center"/>
              <w:rPr>
                <w:sz w:val="15"/>
                <w:szCs w:val="15"/>
              </w:rPr>
            </w:pPr>
          </w:p>
        </w:tc>
        <w:tc>
          <w:tcPr>
            <w:tcW w:w="773" w:type="dxa"/>
          </w:tcPr>
          <w:p w:rsidR="007514E8" w:rsidRPr="00E554B3" w:rsidRDefault="007514E8" w:rsidP="005648B2">
            <w:pPr>
              <w:tabs>
                <w:tab w:val="decimal" w:pos="371"/>
              </w:tabs>
              <w:spacing w:line="240" w:lineRule="exact"/>
              <w:jc w:val="center"/>
              <w:rPr>
                <w:sz w:val="15"/>
                <w:szCs w:val="15"/>
              </w:rPr>
            </w:pPr>
          </w:p>
        </w:tc>
        <w:tc>
          <w:tcPr>
            <w:tcW w:w="810" w:type="dxa"/>
            <w:gridSpan w:val="2"/>
          </w:tcPr>
          <w:p w:rsidR="007514E8" w:rsidRPr="00E554B3" w:rsidRDefault="007514E8" w:rsidP="005648B2">
            <w:pPr>
              <w:tabs>
                <w:tab w:val="decimal" w:pos="371"/>
              </w:tabs>
              <w:spacing w:line="240" w:lineRule="exact"/>
              <w:jc w:val="center"/>
              <w:rPr>
                <w:sz w:val="15"/>
                <w:szCs w:val="15"/>
              </w:rPr>
            </w:pPr>
          </w:p>
        </w:tc>
        <w:tc>
          <w:tcPr>
            <w:tcW w:w="806" w:type="dxa"/>
          </w:tcPr>
          <w:p w:rsidR="007514E8" w:rsidRPr="00E554B3" w:rsidRDefault="007514E8" w:rsidP="005648B2">
            <w:pPr>
              <w:tabs>
                <w:tab w:val="decimal" w:pos="497"/>
              </w:tabs>
              <w:spacing w:line="240" w:lineRule="exact"/>
              <w:jc w:val="right"/>
              <w:rPr>
                <w:sz w:val="15"/>
                <w:szCs w:val="15"/>
              </w:rPr>
            </w:pPr>
          </w:p>
        </w:tc>
        <w:tc>
          <w:tcPr>
            <w:tcW w:w="770" w:type="dxa"/>
          </w:tcPr>
          <w:p w:rsidR="007514E8" w:rsidRPr="00E554B3" w:rsidRDefault="007514E8" w:rsidP="005648B2">
            <w:pPr>
              <w:tabs>
                <w:tab w:val="decimal" w:pos="497"/>
              </w:tabs>
              <w:spacing w:line="240" w:lineRule="exact"/>
              <w:jc w:val="right"/>
              <w:rPr>
                <w:sz w:val="15"/>
                <w:szCs w:val="15"/>
              </w:rPr>
            </w:pPr>
          </w:p>
        </w:tc>
        <w:tc>
          <w:tcPr>
            <w:tcW w:w="854" w:type="dxa"/>
          </w:tcPr>
          <w:p w:rsidR="007514E8" w:rsidRPr="00E554B3" w:rsidRDefault="007514E8" w:rsidP="005648B2">
            <w:pPr>
              <w:tabs>
                <w:tab w:val="decimal" w:pos="371"/>
              </w:tabs>
              <w:rPr>
                <w:sz w:val="15"/>
                <w:szCs w:val="15"/>
              </w:rPr>
            </w:pPr>
          </w:p>
        </w:tc>
        <w:tc>
          <w:tcPr>
            <w:tcW w:w="905" w:type="dxa"/>
            <w:gridSpan w:val="2"/>
          </w:tcPr>
          <w:p w:rsidR="007514E8" w:rsidRPr="00E554B3" w:rsidRDefault="007514E8" w:rsidP="005648B2">
            <w:pPr>
              <w:tabs>
                <w:tab w:val="decimal" w:pos="371"/>
              </w:tabs>
              <w:rPr>
                <w:sz w:val="15"/>
                <w:szCs w:val="15"/>
              </w:rPr>
            </w:pPr>
          </w:p>
        </w:tc>
        <w:tc>
          <w:tcPr>
            <w:tcW w:w="854" w:type="dxa"/>
            <w:gridSpan w:val="2"/>
          </w:tcPr>
          <w:p w:rsidR="007514E8" w:rsidRPr="00E554B3" w:rsidRDefault="007514E8" w:rsidP="005648B2">
            <w:pPr>
              <w:tabs>
                <w:tab w:val="decimal" w:pos="371"/>
              </w:tabs>
              <w:rPr>
                <w:sz w:val="15"/>
                <w:szCs w:val="15"/>
              </w:rPr>
            </w:pPr>
          </w:p>
        </w:tc>
        <w:tc>
          <w:tcPr>
            <w:tcW w:w="809" w:type="dxa"/>
            <w:gridSpan w:val="2"/>
          </w:tcPr>
          <w:p w:rsidR="007514E8" w:rsidRPr="00E554B3" w:rsidRDefault="007514E8" w:rsidP="005648B2">
            <w:pPr>
              <w:tabs>
                <w:tab w:val="decimal" w:pos="371"/>
              </w:tabs>
              <w:rPr>
                <w:sz w:val="15"/>
                <w:szCs w:val="15"/>
              </w:rPr>
            </w:pPr>
          </w:p>
        </w:tc>
        <w:tc>
          <w:tcPr>
            <w:tcW w:w="836" w:type="dxa"/>
            <w:gridSpan w:val="2"/>
          </w:tcPr>
          <w:p w:rsidR="007514E8" w:rsidRPr="00E554B3" w:rsidRDefault="007514E8" w:rsidP="005648B2">
            <w:pPr>
              <w:tabs>
                <w:tab w:val="decimal" w:pos="371"/>
              </w:tabs>
              <w:rPr>
                <w:sz w:val="15"/>
                <w:szCs w:val="15"/>
              </w:rPr>
            </w:pPr>
          </w:p>
        </w:tc>
        <w:tc>
          <w:tcPr>
            <w:tcW w:w="818" w:type="dxa"/>
            <w:gridSpan w:val="2"/>
          </w:tcPr>
          <w:p w:rsidR="007514E8" w:rsidRPr="00E554B3" w:rsidRDefault="007514E8" w:rsidP="005648B2">
            <w:pPr>
              <w:tabs>
                <w:tab w:val="decimal" w:pos="371"/>
              </w:tabs>
              <w:rPr>
                <w:sz w:val="15"/>
                <w:szCs w:val="15"/>
              </w:rPr>
            </w:pPr>
          </w:p>
        </w:tc>
        <w:tc>
          <w:tcPr>
            <w:tcW w:w="793" w:type="dxa"/>
          </w:tcPr>
          <w:p w:rsidR="007514E8" w:rsidRPr="00E554B3" w:rsidRDefault="007514E8" w:rsidP="005648B2">
            <w:pPr>
              <w:tabs>
                <w:tab w:val="decimal" w:pos="371"/>
              </w:tabs>
              <w:rPr>
                <w:sz w:val="15"/>
                <w:szCs w:val="15"/>
              </w:rPr>
            </w:pPr>
          </w:p>
        </w:tc>
        <w:tc>
          <w:tcPr>
            <w:tcW w:w="792" w:type="dxa"/>
            <w:gridSpan w:val="2"/>
          </w:tcPr>
          <w:p w:rsidR="007514E8" w:rsidRPr="00E554B3" w:rsidRDefault="007514E8" w:rsidP="005648B2">
            <w:pPr>
              <w:tabs>
                <w:tab w:val="decimal" w:pos="56"/>
              </w:tabs>
              <w:jc w:val="center"/>
              <w:rPr>
                <w:sz w:val="15"/>
                <w:szCs w:val="15"/>
              </w:rPr>
            </w:pPr>
          </w:p>
        </w:tc>
      </w:tr>
      <w:tr w:rsidR="007514E8" w:rsidRPr="00E554B3" w:rsidTr="00511D85">
        <w:trPr>
          <w:cantSplit/>
          <w:tblHeader/>
        </w:trPr>
        <w:tc>
          <w:tcPr>
            <w:tcW w:w="2411" w:type="dxa"/>
          </w:tcPr>
          <w:p w:rsidR="007514E8" w:rsidRPr="00E554B3" w:rsidRDefault="007514E8" w:rsidP="007514E8">
            <w:pPr>
              <w:rPr>
                <w:sz w:val="15"/>
                <w:szCs w:val="15"/>
              </w:rPr>
            </w:pPr>
            <w:r w:rsidRPr="00E554B3">
              <w:rPr>
                <w:b/>
                <w:bCs/>
                <w:sz w:val="15"/>
                <w:szCs w:val="15"/>
              </w:rPr>
              <w:t>Chiang Mai Nimman 3 Project</w:t>
            </w:r>
          </w:p>
        </w:tc>
        <w:tc>
          <w:tcPr>
            <w:tcW w:w="1913" w:type="dxa"/>
          </w:tcPr>
          <w:p w:rsidR="007514E8" w:rsidRPr="00E554B3" w:rsidRDefault="007514E8" w:rsidP="007514E8">
            <w:pPr>
              <w:spacing w:line="240" w:lineRule="exact"/>
              <w:ind w:right="-82"/>
              <w:rPr>
                <w:sz w:val="15"/>
                <w:szCs w:val="15"/>
              </w:rPr>
            </w:pPr>
          </w:p>
        </w:tc>
        <w:tc>
          <w:tcPr>
            <w:tcW w:w="1071" w:type="dxa"/>
          </w:tcPr>
          <w:p w:rsidR="007514E8" w:rsidRPr="00E554B3" w:rsidRDefault="007514E8" w:rsidP="007514E8">
            <w:pPr>
              <w:spacing w:line="240" w:lineRule="exact"/>
              <w:jc w:val="center"/>
              <w:rPr>
                <w:sz w:val="15"/>
                <w:szCs w:val="15"/>
              </w:rPr>
            </w:pPr>
          </w:p>
        </w:tc>
        <w:tc>
          <w:tcPr>
            <w:tcW w:w="773" w:type="dxa"/>
          </w:tcPr>
          <w:p w:rsidR="007514E8" w:rsidRPr="00E554B3" w:rsidRDefault="007514E8" w:rsidP="007514E8">
            <w:pPr>
              <w:tabs>
                <w:tab w:val="decimal" w:pos="371"/>
              </w:tabs>
              <w:spacing w:line="240" w:lineRule="exact"/>
              <w:jc w:val="center"/>
              <w:rPr>
                <w:sz w:val="15"/>
                <w:szCs w:val="15"/>
              </w:rPr>
            </w:pPr>
          </w:p>
        </w:tc>
        <w:tc>
          <w:tcPr>
            <w:tcW w:w="810" w:type="dxa"/>
            <w:gridSpan w:val="2"/>
          </w:tcPr>
          <w:p w:rsidR="007514E8" w:rsidRPr="00E554B3" w:rsidRDefault="007514E8" w:rsidP="007514E8">
            <w:pPr>
              <w:tabs>
                <w:tab w:val="decimal" w:pos="371"/>
              </w:tabs>
              <w:spacing w:line="240" w:lineRule="exact"/>
              <w:jc w:val="center"/>
              <w:rPr>
                <w:sz w:val="15"/>
                <w:szCs w:val="15"/>
              </w:rPr>
            </w:pPr>
          </w:p>
        </w:tc>
        <w:tc>
          <w:tcPr>
            <w:tcW w:w="806" w:type="dxa"/>
          </w:tcPr>
          <w:p w:rsidR="007514E8" w:rsidRPr="00E554B3" w:rsidRDefault="007514E8" w:rsidP="007514E8">
            <w:pPr>
              <w:tabs>
                <w:tab w:val="decimal" w:pos="497"/>
              </w:tabs>
              <w:spacing w:line="240" w:lineRule="exact"/>
              <w:jc w:val="right"/>
              <w:rPr>
                <w:sz w:val="15"/>
                <w:szCs w:val="15"/>
              </w:rPr>
            </w:pPr>
          </w:p>
        </w:tc>
        <w:tc>
          <w:tcPr>
            <w:tcW w:w="770" w:type="dxa"/>
          </w:tcPr>
          <w:p w:rsidR="007514E8" w:rsidRPr="00E554B3" w:rsidRDefault="007514E8" w:rsidP="007514E8">
            <w:pPr>
              <w:tabs>
                <w:tab w:val="decimal" w:pos="497"/>
              </w:tabs>
              <w:spacing w:line="240" w:lineRule="exact"/>
              <w:jc w:val="right"/>
              <w:rPr>
                <w:sz w:val="15"/>
                <w:szCs w:val="15"/>
              </w:rPr>
            </w:pPr>
          </w:p>
        </w:tc>
        <w:tc>
          <w:tcPr>
            <w:tcW w:w="854" w:type="dxa"/>
          </w:tcPr>
          <w:p w:rsidR="007514E8" w:rsidRPr="00E554B3" w:rsidRDefault="007514E8" w:rsidP="007514E8">
            <w:pPr>
              <w:tabs>
                <w:tab w:val="decimal" w:pos="371"/>
              </w:tabs>
              <w:rPr>
                <w:sz w:val="15"/>
                <w:szCs w:val="15"/>
              </w:rPr>
            </w:pPr>
          </w:p>
        </w:tc>
        <w:tc>
          <w:tcPr>
            <w:tcW w:w="905" w:type="dxa"/>
            <w:gridSpan w:val="2"/>
          </w:tcPr>
          <w:p w:rsidR="007514E8" w:rsidRPr="00E554B3" w:rsidRDefault="007514E8" w:rsidP="007514E8">
            <w:pPr>
              <w:tabs>
                <w:tab w:val="decimal" w:pos="371"/>
              </w:tabs>
              <w:rPr>
                <w:sz w:val="15"/>
                <w:szCs w:val="15"/>
              </w:rPr>
            </w:pPr>
          </w:p>
        </w:tc>
        <w:tc>
          <w:tcPr>
            <w:tcW w:w="854" w:type="dxa"/>
            <w:gridSpan w:val="2"/>
          </w:tcPr>
          <w:p w:rsidR="007514E8" w:rsidRPr="00E554B3" w:rsidRDefault="007514E8" w:rsidP="007514E8">
            <w:pPr>
              <w:tabs>
                <w:tab w:val="decimal" w:pos="371"/>
              </w:tabs>
              <w:rPr>
                <w:sz w:val="15"/>
                <w:szCs w:val="15"/>
              </w:rPr>
            </w:pPr>
          </w:p>
        </w:tc>
        <w:tc>
          <w:tcPr>
            <w:tcW w:w="809" w:type="dxa"/>
            <w:gridSpan w:val="2"/>
          </w:tcPr>
          <w:p w:rsidR="007514E8" w:rsidRPr="00E554B3" w:rsidRDefault="007514E8" w:rsidP="007514E8">
            <w:pPr>
              <w:tabs>
                <w:tab w:val="decimal" w:pos="371"/>
              </w:tabs>
              <w:rPr>
                <w:sz w:val="15"/>
                <w:szCs w:val="15"/>
              </w:rPr>
            </w:pPr>
          </w:p>
        </w:tc>
        <w:tc>
          <w:tcPr>
            <w:tcW w:w="836" w:type="dxa"/>
            <w:gridSpan w:val="2"/>
          </w:tcPr>
          <w:p w:rsidR="007514E8" w:rsidRPr="00E554B3" w:rsidRDefault="007514E8" w:rsidP="007514E8">
            <w:pPr>
              <w:tabs>
                <w:tab w:val="decimal" w:pos="371"/>
              </w:tabs>
              <w:rPr>
                <w:sz w:val="15"/>
                <w:szCs w:val="15"/>
              </w:rPr>
            </w:pPr>
          </w:p>
        </w:tc>
        <w:tc>
          <w:tcPr>
            <w:tcW w:w="818" w:type="dxa"/>
            <w:gridSpan w:val="2"/>
          </w:tcPr>
          <w:p w:rsidR="007514E8" w:rsidRPr="00E554B3" w:rsidRDefault="007514E8" w:rsidP="007514E8">
            <w:pPr>
              <w:tabs>
                <w:tab w:val="decimal" w:pos="371"/>
              </w:tabs>
              <w:rPr>
                <w:sz w:val="15"/>
                <w:szCs w:val="15"/>
              </w:rPr>
            </w:pPr>
          </w:p>
        </w:tc>
        <w:tc>
          <w:tcPr>
            <w:tcW w:w="793" w:type="dxa"/>
          </w:tcPr>
          <w:p w:rsidR="007514E8" w:rsidRPr="00E554B3" w:rsidRDefault="007514E8" w:rsidP="007514E8">
            <w:pPr>
              <w:tabs>
                <w:tab w:val="decimal" w:pos="371"/>
              </w:tabs>
              <w:rPr>
                <w:sz w:val="15"/>
                <w:szCs w:val="15"/>
              </w:rPr>
            </w:pPr>
          </w:p>
        </w:tc>
        <w:tc>
          <w:tcPr>
            <w:tcW w:w="792" w:type="dxa"/>
            <w:gridSpan w:val="2"/>
          </w:tcPr>
          <w:p w:rsidR="007514E8" w:rsidRPr="00E554B3" w:rsidRDefault="007514E8" w:rsidP="007514E8">
            <w:pPr>
              <w:tabs>
                <w:tab w:val="decimal" w:pos="56"/>
              </w:tabs>
              <w:jc w:val="center"/>
              <w:rPr>
                <w:sz w:val="15"/>
                <w:szCs w:val="15"/>
              </w:rPr>
            </w:pPr>
          </w:p>
        </w:tc>
      </w:tr>
      <w:tr w:rsidR="00885672" w:rsidRPr="00E554B3" w:rsidTr="00511D85">
        <w:trPr>
          <w:cantSplit/>
          <w:tblHeader/>
        </w:trPr>
        <w:tc>
          <w:tcPr>
            <w:tcW w:w="2411" w:type="dxa"/>
          </w:tcPr>
          <w:p w:rsidR="00885672" w:rsidRPr="00E554B3" w:rsidRDefault="00885672" w:rsidP="007514E8">
            <w:pPr>
              <w:rPr>
                <w:b/>
                <w:bCs/>
                <w:sz w:val="15"/>
                <w:szCs w:val="15"/>
              </w:rPr>
            </w:pPr>
          </w:p>
        </w:tc>
        <w:tc>
          <w:tcPr>
            <w:tcW w:w="1913" w:type="dxa"/>
          </w:tcPr>
          <w:p w:rsidR="00885672" w:rsidRPr="00E554B3" w:rsidRDefault="00885672" w:rsidP="007514E8">
            <w:pPr>
              <w:spacing w:line="240" w:lineRule="exact"/>
              <w:ind w:right="-82"/>
              <w:rPr>
                <w:sz w:val="15"/>
                <w:szCs w:val="15"/>
              </w:rPr>
            </w:pPr>
          </w:p>
        </w:tc>
        <w:tc>
          <w:tcPr>
            <w:tcW w:w="1071" w:type="dxa"/>
          </w:tcPr>
          <w:p w:rsidR="00885672" w:rsidRPr="00E554B3" w:rsidRDefault="00885672" w:rsidP="007514E8">
            <w:pPr>
              <w:spacing w:line="240" w:lineRule="exact"/>
              <w:jc w:val="center"/>
              <w:rPr>
                <w:sz w:val="15"/>
                <w:szCs w:val="15"/>
              </w:rPr>
            </w:pPr>
          </w:p>
        </w:tc>
        <w:tc>
          <w:tcPr>
            <w:tcW w:w="773" w:type="dxa"/>
          </w:tcPr>
          <w:p w:rsidR="00885672" w:rsidRPr="00E554B3" w:rsidRDefault="00885672" w:rsidP="007514E8">
            <w:pPr>
              <w:tabs>
                <w:tab w:val="decimal" w:pos="371"/>
              </w:tabs>
              <w:spacing w:line="240" w:lineRule="exact"/>
              <w:jc w:val="center"/>
              <w:rPr>
                <w:sz w:val="15"/>
                <w:szCs w:val="15"/>
              </w:rPr>
            </w:pPr>
          </w:p>
        </w:tc>
        <w:tc>
          <w:tcPr>
            <w:tcW w:w="810" w:type="dxa"/>
            <w:gridSpan w:val="2"/>
          </w:tcPr>
          <w:p w:rsidR="00885672" w:rsidRPr="00E554B3" w:rsidRDefault="00885672" w:rsidP="007514E8">
            <w:pPr>
              <w:tabs>
                <w:tab w:val="decimal" w:pos="371"/>
              </w:tabs>
              <w:spacing w:line="240" w:lineRule="exact"/>
              <w:jc w:val="center"/>
              <w:rPr>
                <w:sz w:val="15"/>
                <w:szCs w:val="15"/>
              </w:rPr>
            </w:pPr>
          </w:p>
        </w:tc>
        <w:tc>
          <w:tcPr>
            <w:tcW w:w="806" w:type="dxa"/>
          </w:tcPr>
          <w:p w:rsidR="00885672" w:rsidRPr="00E554B3" w:rsidRDefault="00885672" w:rsidP="007514E8">
            <w:pPr>
              <w:tabs>
                <w:tab w:val="decimal" w:pos="497"/>
              </w:tabs>
              <w:spacing w:line="240" w:lineRule="exact"/>
              <w:jc w:val="right"/>
              <w:rPr>
                <w:sz w:val="15"/>
                <w:szCs w:val="15"/>
              </w:rPr>
            </w:pPr>
          </w:p>
        </w:tc>
        <w:tc>
          <w:tcPr>
            <w:tcW w:w="770" w:type="dxa"/>
          </w:tcPr>
          <w:p w:rsidR="00885672" w:rsidRPr="00E554B3" w:rsidRDefault="00885672" w:rsidP="007514E8">
            <w:pPr>
              <w:tabs>
                <w:tab w:val="decimal" w:pos="497"/>
              </w:tabs>
              <w:spacing w:line="240" w:lineRule="exact"/>
              <w:jc w:val="right"/>
              <w:rPr>
                <w:sz w:val="15"/>
                <w:szCs w:val="15"/>
              </w:rPr>
            </w:pPr>
          </w:p>
        </w:tc>
        <w:tc>
          <w:tcPr>
            <w:tcW w:w="854" w:type="dxa"/>
          </w:tcPr>
          <w:p w:rsidR="00885672" w:rsidRPr="00E554B3" w:rsidRDefault="00885672" w:rsidP="007514E8">
            <w:pPr>
              <w:tabs>
                <w:tab w:val="decimal" w:pos="371"/>
              </w:tabs>
              <w:rPr>
                <w:sz w:val="15"/>
                <w:szCs w:val="15"/>
              </w:rPr>
            </w:pPr>
          </w:p>
        </w:tc>
        <w:tc>
          <w:tcPr>
            <w:tcW w:w="905" w:type="dxa"/>
            <w:gridSpan w:val="2"/>
          </w:tcPr>
          <w:p w:rsidR="00885672" w:rsidRPr="00E554B3" w:rsidRDefault="00885672" w:rsidP="007514E8">
            <w:pPr>
              <w:tabs>
                <w:tab w:val="decimal" w:pos="371"/>
              </w:tabs>
              <w:rPr>
                <w:sz w:val="15"/>
                <w:szCs w:val="15"/>
              </w:rPr>
            </w:pPr>
          </w:p>
        </w:tc>
        <w:tc>
          <w:tcPr>
            <w:tcW w:w="854" w:type="dxa"/>
            <w:gridSpan w:val="2"/>
          </w:tcPr>
          <w:p w:rsidR="00885672" w:rsidRPr="00E554B3" w:rsidRDefault="00885672" w:rsidP="007514E8">
            <w:pPr>
              <w:tabs>
                <w:tab w:val="decimal" w:pos="371"/>
              </w:tabs>
              <w:rPr>
                <w:sz w:val="15"/>
                <w:szCs w:val="15"/>
              </w:rPr>
            </w:pPr>
          </w:p>
        </w:tc>
        <w:tc>
          <w:tcPr>
            <w:tcW w:w="809" w:type="dxa"/>
            <w:gridSpan w:val="2"/>
          </w:tcPr>
          <w:p w:rsidR="00885672" w:rsidRPr="00E554B3" w:rsidRDefault="00885672" w:rsidP="007514E8">
            <w:pPr>
              <w:tabs>
                <w:tab w:val="decimal" w:pos="371"/>
              </w:tabs>
              <w:rPr>
                <w:sz w:val="15"/>
                <w:szCs w:val="15"/>
              </w:rPr>
            </w:pPr>
          </w:p>
        </w:tc>
        <w:tc>
          <w:tcPr>
            <w:tcW w:w="836" w:type="dxa"/>
            <w:gridSpan w:val="2"/>
          </w:tcPr>
          <w:p w:rsidR="00885672" w:rsidRPr="00E554B3" w:rsidRDefault="00885672" w:rsidP="007514E8">
            <w:pPr>
              <w:tabs>
                <w:tab w:val="decimal" w:pos="371"/>
              </w:tabs>
              <w:rPr>
                <w:sz w:val="15"/>
                <w:szCs w:val="15"/>
              </w:rPr>
            </w:pPr>
          </w:p>
        </w:tc>
        <w:tc>
          <w:tcPr>
            <w:tcW w:w="818" w:type="dxa"/>
            <w:gridSpan w:val="2"/>
          </w:tcPr>
          <w:p w:rsidR="00885672" w:rsidRPr="00E554B3" w:rsidRDefault="00885672" w:rsidP="007514E8">
            <w:pPr>
              <w:tabs>
                <w:tab w:val="decimal" w:pos="371"/>
              </w:tabs>
              <w:rPr>
                <w:sz w:val="15"/>
                <w:szCs w:val="15"/>
              </w:rPr>
            </w:pPr>
          </w:p>
        </w:tc>
        <w:tc>
          <w:tcPr>
            <w:tcW w:w="793" w:type="dxa"/>
          </w:tcPr>
          <w:p w:rsidR="00885672" w:rsidRPr="00E554B3" w:rsidRDefault="00885672" w:rsidP="007514E8">
            <w:pPr>
              <w:tabs>
                <w:tab w:val="decimal" w:pos="371"/>
              </w:tabs>
              <w:rPr>
                <w:sz w:val="15"/>
                <w:szCs w:val="15"/>
              </w:rPr>
            </w:pPr>
          </w:p>
        </w:tc>
        <w:tc>
          <w:tcPr>
            <w:tcW w:w="792" w:type="dxa"/>
            <w:gridSpan w:val="2"/>
          </w:tcPr>
          <w:p w:rsidR="00885672" w:rsidRPr="00E554B3" w:rsidRDefault="00885672" w:rsidP="007514E8">
            <w:pPr>
              <w:tabs>
                <w:tab w:val="decimal" w:pos="56"/>
              </w:tabs>
              <w:jc w:val="center"/>
              <w:rPr>
                <w:sz w:val="15"/>
                <w:szCs w:val="15"/>
              </w:rPr>
            </w:pPr>
          </w:p>
        </w:tc>
      </w:tr>
      <w:tr w:rsidR="00885672" w:rsidRPr="00E554B3" w:rsidTr="00511D85">
        <w:trPr>
          <w:cantSplit/>
          <w:tblHeader/>
        </w:trPr>
        <w:tc>
          <w:tcPr>
            <w:tcW w:w="5395" w:type="dxa"/>
            <w:gridSpan w:val="3"/>
            <w:vAlign w:val="bottom"/>
          </w:tcPr>
          <w:p w:rsidR="00885672" w:rsidRPr="00E554B3" w:rsidRDefault="00885672" w:rsidP="00885672">
            <w:pPr>
              <w:tabs>
                <w:tab w:val="decimal" w:pos="461"/>
              </w:tabs>
              <w:spacing w:line="240" w:lineRule="atLeast"/>
              <w:rPr>
                <w:i/>
                <w:iCs/>
                <w:sz w:val="15"/>
                <w:szCs w:val="15"/>
              </w:rPr>
            </w:pPr>
            <w:r w:rsidRPr="00E554B3">
              <w:rPr>
                <w:b/>
                <w:bCs/>
                <w:i/>
                <w:iCs/>
                <w:sz w:val="15"/>
                <w:szCs w:val="15"/>
              </w:rPr>
              <w:t>Indirect subsidiary held through Boutique Nimman Holdings 1 Ltd.</w:t>
            </w:r>
          </w:p>
        </w:tc>
        <w:tc>
          <w:tcPr>
            <w:tcW w:w="773" w:type="dxa"/>
          </w:tcPr>
          <w:p w:rsidR="00885672" w:rsidRPr="00E554B3" w:rsidRDefault="00885672" w:rsidP="00885672">
            <w:pPr>
              <w:tabs>
                <w:tab w:val="decimal" w:pos="371"/>
              </w:tabs>
              <w:spacing w:line="240" w:lineRule="exact"/>
              <w:jc w:val="center"/>
              <w:rPr>
                <w:sz w:val="15"/>
                <w:szCs w:val="15"/>
              </w:rPr>
            </w:pPr>
          </w:p>
        </w:tc>
        <w:tc>
          <w:tcPr>
            <w:tcW w:w="810" w:type="dxa"/>
            <w:gridSpan w:val="2"/>
          </w:tcPr>
          <w:p w:rsidR="00885672" w:rsidRPr="00E554B3" w:rsidRDefault="00885672" w:rsidP="00885672">
            <w:pPr>
              <w:tabs>
                <w:tab w:val="decimal" w:pos="371"/>
              </w:tabs>
              <w:spacing w:line="240" w:lineRule="exact"/>
              <w:jc w:val="center"/>
              <w:rPr>
                <w:sz w:val="15"/>
                <w:szCs w:val="15"/>
              </w:rPr>
            </w:pPr>
          </w:p>
        </w:tc>
        <w:tc>
          <w:tcPr>
            <w:tcW w:w="806" w:type="dxa"/>
          </w:tcPr>
          <w:p w:rsidR="00885672" w:rsidRPr="00E554B3" w:rsidRDefault="00885672" w:rsidP="00885672">
            <w:pPr>
              <w:tabs>
                <w:tab w:val="decimal" w:pos="497"/>
              </w:tabs>
              <w:spacing w:line="240" w:lineRule="exact"/>
              <w:jc w:val="right"/>
              <w:rPr>
                <w:sz w:val="15"/>
                <w:szCs w:val="15"/>
              </w:rPr>
            </w:pPr>
          </w:p>
        </w:tc>
        <w:tc>
          <w:tcPr>
            <w:tcW w:w="770" w:type="dxa"/>
          </w:tcPr>
          <w:p w:rsidR="00885672" w:rsidRPr="00E554B3" w:rsidRDefault="00885672" w:rsidP="00885672">
            <w:pPr>
              <w:tabs>
                <w:tab w:val="decimal" w:pos="497"/>
              </w:tabs>
              <w:spacing w:line="240" w:lineRule="exact"/>
              <w:jc w:val="right"/>
              <w:rPr>
                <w:sz w:val="15"/>
                <w:szCs w:val="15"/>
              </w:rPr>
            </w:pPr>
          </w:p>
        </w:tc>
        <w:tc>
          <w:tcPr>
            <w:tcW w:w="854" w:type="dxa"/>
          </w:tcPr>
          <w:p w:rsidR="00885672" w:rsidRPr="00E554B3" w:rsidRDefault="00885672" w:rsidP="00885672">
            <w:pPr>
              <w:tabs>
                <w:tab w:val="decimal" w:pos="371"/>
              </w:tabs>
              <w:rPr>
                <w:sz w:val="15"/>
                <w:szCs w:val="15"/>
              </w:rPr>
            </w:pPr>
          </w:p>
        </w:tc>
        <w:tc>
          <w:tcPr>
            <w:tcW w:w="905" w:type="dxa"/>
            <w:gridSpan w:val="2"/>
          </w:tcPr>
          <w:p w:rsidR="00885672" w:rsidRPr="00E554B3" w:rsidRDefault="00885672" w:rsidP="00885672">
            <w:pPr>
              <w:tabs>
                <w:tab w:val="decimal" w:pos="371"/>
              </w:tabs>
              <w:rPr>
                <w:sz w:val="15"/>
                <w:szCs w:val="15"/>
              </w:rPr>
            </w:pPr>
          </w:p>
        </w:tc>
        <w:tc>
          <w:tcPr>
            <w:tcW w:w="854" w:type="dxa"/>
            <w:gridSpan w:val="2"/>
          </w:tcPr>
          <w:p w:rsidR="00885672" w:rsidRPr="00E554B3" w:rsidRDefault="00885672" w:rsidP="00885672">
            <w:pPr>
              <w:tabs>
                <w:tab w:val="decimal" w:pos="371"/>
              </w:tabs>
              <w:rPr>
                <w:sz w:val="15"/>
                <w:szCs w:val="15"/>
              </w:rPr>
            </w:pPr>
          </w:p>
        </w:tc>
        <w:tc>
          <w:tcPr>
            <w:tcW w:w="809" w:type="dxa"/>
            <w:gridSpan w:val="2"/>
          </w:tcPr>
          <w:p w:rsidR="00885672" w:rsidRPr="00E554B3" w:rsidRDefault="00885672" w:rsidP="00885672">
            <w:pPr>
              <w:tabs>
                <w:tab w:val="decimal" w:pos="371"/>
              </w:tabs>
              <w:rPr>
                <w:sz w:val="15"/>
                <w:szCs w:val="15"/>
              </w:rPr>
            </w:pPr>
          </w:p>
        </w:tc>
        <w:tc>
          <w:tcPr>
            <w:tcW w:w="836" w:type="dxa"/>
            <w:gridSpan w:val="2"/>
          </w:tcPr>
          <w:p w:rsidR="00885672" w:rsidRPr="00E554B3" w:rsidRDefault="00885672" w:rsidP="00885672">
            <w:pPr>
              <w:tabs>
                <w:tab w:val="decimal" w:pos="371"/>
              </w:tabs>
              <w:rPr>
                <w:sz w:val="15"/>
                <w:szCs w:val="15"/>
              </w:rPr>
            </w:pPr>
          </w:p>
        </w:tc>
        <w:tc>
          <w:tcPr>
            <w:tcW w:w="818" w:type="dxa"/>
            <w:gridSpan w:val="2"/>
          </w:tcPr>
          <w:p w:rsidR="00885672" w:rsidRPr="00E554B3" w:rsidRDefault="00885672" w:rsidP="00885672">
            <w:pPr>
              <w:tabs>
                <w:tab w:val="decimal" w:pos="371"/>
              </w:tabs>
              <w:rPr>
                <w:sz w:val="15"/>
                <w:szCs w:val="15"/>
              </w:rPr>
            </w:pPr>
          </w:p>
        </w:tc>
        <w:tc>
          <w:tcPr>
            <w:tcW w:w="793" w:type="dxa"/>
          </w:tcPr>
          <w:p w:rsidR="00885672" w:rsidRPr="00E554B3" w:rsidRDefault="00885672" w:rsidP="00885672">
            <w:pPr>
              <w:tabs>
                <w:tab w:val="decimal" w:pos="371"/>
              </w:tabs>
              <w:rPr>
                <w:sz w:val="15"/>
                <w:szCs w:val="15"/>
              </w:rPr>
            </w:pPr>
          </w:p>
        </w:tc>
        <w:tc>
          <w:tcPr>
            <w:tcW w:w="792" w:type="dxa"/>
            <w:gridSpan w:val="2"/>
          </w:tcPr>
          <w:p w:rsidR="00885672" w:rsidRPr="00E554B3" w:rsidRDefault="00885672" w:rsidP="00885672">
            <w:pPr>
              <w:tabs>
                <w:tab w:val="decimal" w:pos="56"/>
              </w:tabs>
              <w:jc w:val="center"/>
              <w:rPr>
                <w:sz w:val="15"/>
                <w:szCs w:val="15"/>
              </w:rPr>
            </w:pPr>
          </w:p>
        </w:tc>
      </w:tr>
      <w:tr w:rsidR="00885672" w:rsidRPr="007514E8" w:rsidTr="00511D85">
        <w:trPr>
          <w:cantSplit/>
          <w:tblHeader/>
        </w:trPr>
        <w:tc>
          <w:tcPr>
            <w:tcW w:w="2411" w:type="dxa"/>
          </w:tcPr>
          <w:p w:rsidR="00885672" w:rsidRPr="007514E8" w:rsidRDefault="00885672" w:rsidP="00885672">
            <w:pPr>
              <w:spacing w:line="240" w:lineRule="exact"/>
              <w:rPr>
                <w:sz w:val="15"/>
                <w:szCs w:val="15"/>
              </w:rPr>
            </w:pPr>
            <w:r w:rsidRPr="007514E8">
              <w:rPr>
                <w:sz w:val="15"/>
                <w:szCs w:val="15"/>
              </w:rPr>
              <w:t>Boutique Chiang Mai</w:t>
            </w:r>
          </w:p>
          <w:p w:rsidR="00885672" w:rsidRPr="007514E8" w:rsidRDefault="00885672" w:rsidP="00885672">
            <w:pPr>
              <w:spacing w:line="240" w:lineRule="exact"/>
              <w:rPr>
                <w:sz w:val="15"/>
                <w:szCs w:val="15"/>
              </w:rPr>
            </w:pPr>
            <w:r w:rsidRPr="007514E8">
              <w:rPr>
                <w:sz w:val="15"/>
                <w:szCs w:val="15"/>
              </w:rPr>
              <w:t xml:space="preserve">  Nimman 3 Ltd.</w:t>
            </w:r>
          </w:p>
        </w:tc>
        <w:tc>
          <w:tcPr>
            <w:tcW w:w="1913" w:type="dxa"/>
          </w:tcPr>
          <w:p w:rsidR="00885672" w:rsidRPr="007514E8" w:rsidRDefault="00885672" w:rsidP="00885672">
            <w:pPr>
              <w:spacing w:line="240" w:lineRule="exact"/>
              <w:ind w:right="-82"/>
              <w:rPr>
                <w:sz w:val="15"/>
                <w:szCs w:val="15"/>
              </w:rPr>
            </w:pPr>
            <w:r w:rsidRPr="007514E8">
              <w:rPr>
                <w:sz w:val="15"/>
                <w:szCs w:val="15"/>
              </w:rPr>
              <w:t>Hotel (under construction)</w:t>
            </w:r>
          </w:p>
        </w:tc>
        <w:tc>
          <w:tcPr>
            <w:tcW w:w="1071" w:type="dxa"/>
          </w:tcPr>
          <w:p w:rsidR="00885672" w:rsidRPr="007514E8" w:rsidRDefault="00885672" w:rsidP="00885672">
            <w:pPr>
              <w:spacing w:line="240" w:lineRule="exact"/>
              <w:jc w:val="center"/>
              <w:rPr>
                <w:sz w:val="15"/>
                <w:szCs w:val="15"/>
              </w:rPr>
            </w:pPr>
            <w:r w:rsidRPr="007514E8">
              <w:rPr>
                <w:sz w:val="15"/>
                <w:szCs w:val="15"/>
              </w:rPr>
              <w:t>Thailand</w:t>
            </w:r>
          </w:p>
          <w:p w:rsidR="00885672" w:rsidRPr="007514E8" w:rsidRDefault="00885672" w:rsidP="00885672">
            <w:pPr>
              <w:spacing w:line="240" w:lineRule="exact"/>
              <w:jc w:val="center"/>
              <w:rPr>
                <w:sz w:val="15"/>
                <w:szCs w:val="15"/>
              </w:rPr>
            </w:pPr>
          </w:p>
        </w:tc>
        <w:tc>
          <w:tcPr>
            <w:tcW w:w="773" w:type="dxa"/>
          </w:tcPr>
          <w:p w:rsidR="00885672" w:rsidRPr="007514E8" w:rsidRDefault="00885672" w:rsidP="00885672">
            <w:pPr>
              <w:tabs>
                <w:tab w:val="decimal" w:pos="371"/>
              </w:tabs>
              <w:spacing w:line="240" w:lineRule="exact"/>
              <w:jc w:val="center"/>
              <w:rPr>
                <w:sz w:val="15"/>
                <w:szCs w:val="15"/>
              </w:rPr>
            </w:pPr>
            <w:r w:rsidRPr="007514E8">
              <w:rPr>
                <w:sz w:val="15"/>
                <w:szCs w:val="15"/>
              </w:rPr>
              <w:t>99.99</w:t>
            </w:r>
          </w:p>
          <w:p w:rsidR="00885672" w:rsidRPr="007514E8" w:rsidRDefault="00885672" w:rsidP="00885672">
            <w:pPr>
              <w:tabs>
                <w:tab w:val="decimal" w:pos="371"/>
              </w:tabs>
              <w:spacing w:line="240" w:lineRule="exact"/>
              <w:jc w:val="center"/>
              <w:rPr>
                <w:sz w:val="15"/>
                <w:szCs w:val="15"/>
              </w:rPr>
            </w:pPr>
          </w:p>
        </w:tc>
        <w:tc>
          <w:tcPr>
            <w:tcW w:w="810" w:type="dxa"/>
            <w:gridSpan w:val="2"/>
          </w:tcPr>
          <w:p w:rsidR="00885672" w:rsidRPr="007514E8" w:rsidRDefault="00885672" w:rsidP="00885672">
            <w:pPr>
              <w:tabs>
                <w:tab w:val="decimal" w:pos="371"/>
              </w:tabs>
              <w:spacing w:line="240" w:lineRule="exact"/>
              <w:jc w:val="center"/>
              <w:rPr>
                <w:sz w:val="15"/>
                <w:szCs w:val="15"/>
              </w:rPr>
            </w:pPr>
            <w:r w:rsidRPr="007514E8">
              <w:rPr>
                <w:sz w:val="15"/>
                <w:szCs w:val="15"/>
              </w:rPr>
              <w:t>99.99</w:t>
            </w:r>
          </w:p>
          <w:p w:rsidR="00885672" w:rsidRPr="007514E8" w:rsidRDefault="00885672" w:rsidP="00885672">
            <w:pPr>
              <w:tabs>
                <w:tab w:val="decimal" w:pos="371"/>
              </w:tabs>
              <w:spacing w:line="240" w:lineRule="exact"/>
              <w:jc w:val="center"/>
              <w:rPr>
                <w:sz w:val="15"/>
                <w:szCs w:val="15"/>
              </w:rPr>
            </w:pPr>
          </w:p>
        </w:tc>
        <w:tc>
          <w:tcPr>
            <w:tcW w:w="806" w:type="dxa"/>
          </w:tcPr>
          <w:p w:rsidR="00885672" w:rsidRPr="007514E8" w:rsidRDefault="00885672" w:rsidP="00885672">
            <w:pPr>
              <w:tabs>
                <w:tab w:val="decimal" w:pos="731"/>
              </w:tabs>
              <w:spacing w:line="240" w:lineRule="exact"/>
              <w:ind w:right="41"/>
              <w:jc w:val="right"/>
              <w:rPr>
                <w:sz w:val="15"/>
                <w:szCs w:val="15"/>
              </w:rPr>
            </w:pPr>
            <w:r w:rsidRPr="007514E8">
              <w:rPr>
                <w:sz w:val="15"/>
                <w:szCs w:val="15"/>
              </w:rPr>
              <w:t>60,900</w:t>
            </w:r>
          </w:p>
        </w:tc>
        <w:tc>
          <w:tcPr>
            <w:tcW w:w="770" w:type="dxa"/>
          </w:tcPr>
          <w:p w:rsidR="00885672" w:rsidRPr="007514E8" w:rsidRDefault="00885672" w:rsidP="00885672">
            <w:pPr>
              <w:tabs>
                <w:tab w:val="decimal" w:pos="731"/>
              </w:tabs>
              <w:spacing w:line="240" w:lineRule="exact"/>
              <w:ind w:right="41"/>
              <w:jc w:val="right"/>
              <w:rPr>
                <w:sz w:val="15"/>
                <w:szCs w:val="15"/>
              </w:rPr>
            </w:pPr>
            <w:r w:rsidRPr="007514E8">
              <w:rPr>
                <w:sz w:val="15"/>
                <w:szCs w:val="15"/>
              </w:rPr>
              <w:t>32,500</w:t>
            </w:r>
          </w:p>
          <w:p w:rsidR="00885672" w:rsidRPr="007514E8" w:rsidRDefault="00885672" w:rsidP="00885672">
            <w:pPr>
              <w:tabs>
                <w:tab w:val="decimal" w:pos="731"/>
              </w:tabs>
              <w:spacing w:line="240" w:lineRule="exact"/>
              <w:ind w:right="41"/>
              <w:jc w:val="right"/>
              <w:rPr>
                <w:sz w:val="15"/>
                <w:szCs w:val="15"/>
              </w:rPr>
            </w:pPr>
          </w:p>
        </w:tc>
        <w:tc>
          <w:tcPr>
            <w:tcW w:w="854" w:type="dxa"/>
          </w:tcPr>
          <w:p w:rsidR="00885672" w:rsidRPr="007514E8" w:rsidRDefault="00885672" w:rsidP="00885672">
            <w:pPr>
              <w:tabs>
                <w:tab w:val="decimal" w:pos="371"/>
              </w:tabs>
              <w:spacing w:line="240" w:lineRule="exact"/>
              <w:rPr>
                <w:sz w:val="15"/>
                <w:szCs w:val="15"/>
              </w:rPr>
            </w:pPr>
            <w:r w:rsidRPr="007514E8">
              <w:rPr>
                <w:sz w:val="15"/>
                <w:szCs w:val="15"/>
              </w:rPr>
              <w:t>-</w:t>
            </w:r>
          </w:p>
          <w:p w:rsidR="00885672" w:rsidRPr="007514E8" w:rsidRDefault="00885672" w:rsidP="00885672">
            <w:pPr>
              <w:tabs>
                <w:tab w:val="decimal" w:pos="371"/>
              </w:tabs>
              <w:spacing w:line="240" w:lineRule="exact"/>
              <w:rPr>
                <w:sz w:val="15"/>
                <w:szCs w:val="15"/>
              </w:rPr>
            </w:pPr>
          </w:p>
        </w:tc>
        <w:tc>
          <w:tcPr>
            <w:tcW w:w="905" w:type="dxa"/>
            <w:gridSpan w:val="2"/>
          </w:tcPr>
          <w:p w:rsidR="00885672" w:rsidRPr="007514E8" w:rsidRDefault="00885672" w:rsidP="00885672">
            <w:pPr>
              <w:tabs>
                <w:tab w:val="decimal" w:pos="371"/>
              </w:tabs>
              <w:spacing w:line="240" w:lineRule="exact"/>
              <w:rPr>
                <w:sz w:val="15"/>
                <w:szCs w:val="15"/>
              </w:rPr>
            </w:pPr>
            <w:r w:rsidRPr="007514E8">
              <w:rPr>
                <w:sz w:val="15"/>
                <w:szCs w:val="15"/>
              </w:rPr>
              <w:t>-</w:t>
            </w:r>
          </w:p>
          <w:p w:rsidR="00885672" w:rsidRPr="007514E8" w:rsidRDefault="00885672" w:rsidP="00885672">
            <w:pPr>
              <w:tabs>
                <w:tab w:val="decimal" w:pos="371"/>
              </w:tabs>
              <w:spacing w:line="240" w:lineRule="exact"/>
              <w:rPr>
                <w:sz w:val="15"/>
                <w:szCs w:val="15"/>
              </w:rPr>
            </w:pPr>
          </w:p>
        </w:tc>
        <w:tc>
          <w:tcPr>
            <w:tcW w:w="854" w:type="dxa"/>
            <w:gridSpan w:val="2"/>
          </w:tcPr>
          <w:p w:rsidR="00885672" w:rsidRPr="007514E8" w:rsidRDefault="00885672" w:rsidP="00885672">
            <w:pPr>
              <w:tabs>
                <w:tab w:val="decimal" w:pos="371"/>
              </w:tabs>
              <w:spacing w:line="240" w:lineRule="exact"/>
              <w:rPr>
                <w:sz w:val="15"/>
                <w:szCs w:val="15"/>
              </w:rPr>
            </w:pPr>
            <w:r w:rsidRPr="007514E8">
              <w:rPr>
                <w:sz w:val="15"/>
                <w:szCs w:val="15"/>
              </w:rPr>
              <w:t>-</w:t>
            </w:r>
          </w:p>
          <w:p w:rsidR="00885672" w:rsidRPr="007514E8" w:rsidRDefault="00885672" w:rsidP="00885672">
            <w:pPr>
              <w:tabs>
                <w:tab w:val="decimal" w:pos="371"/>
              </w:tabs>
              <w:spacing w:line="240" w:lineRule="exact"/>
              <w:rPr>
                <w:sz w:val="15"/>
                <w:szCs w:val="15"/>
              </w:rPr>
            </w:pPr>
          </w:p>
        </w:tc>
        <w:tc>
          <w:tcPr>
            <w:tcW w:w="809" w:type="dxa"/>
            <w:gridSpan w:val="2"/>
          </w:tcPr>
          <w:p w:rsidR="00885672" w:rsidRPr="007514E8" w:rsidRDefault="00885672" w:rsidP="00885672">
            <w:pPr>
              <w:tabs>
                <w:tab w:val="decimal" w:pos="371"/>
              </w:tabs>
              <w:spacing w:line="240" w:lineRule="exact"/>
              <w:rPr>
                <w:sz w:val="15"/>
                <w:szCs w:val="15"/>
              </w:rPr>
            </w:pPr>
            <w:r w:rsidRPr="007514E8">
              <w:rPr>
                <w:sz w:val="15"/>
                <w:szCs w:val="15"/>
              </w:rPr>
              <w:t>-</w:t>
            </w:r>
          </w:p>
          <w:p w:rsidR="00885672" w:rsidRPr="007514E8" w:rsidRDefault="00885672" w:rsidP="00885672">
            <w:pPr>
              <w:tabs>
                <w:tab w:val="decimal" w:pos="371"/>
              </w:tabs>
              <w:spacing w:line="240" w:lineRule="exact"/>
              <w:rPr>
                <w:sz w:val="15"/>
                <w:szCs w:val="15"/>
              </w:rPr>
            </w:pPr>
          </w:p>
        </w:tc>
        <w:tc>
          <w:tcPr>
            <w:tcW w:w="836" w:type="dxa"/>
            <w:gridSpan w:val="2"/>
          </w:tcPr>
          <w:p w:rsidR="00885672" w:rsidRPr="007514E8" w:rsidRDefault="00885672" w:rsidP="00885672">
            <w:pPr>
              <w:tabs>
                <w:tab w:val="decimal" w:pos="371"/>
              </w:tabs>
              <w:spacing w:line="240" w:lineRule="exact"/>
              <w:rPr>
                <w:sz w:val="15"/>
                <w:szCs w:val="15"/>
              </w:rPr>
            </w:pPr>
            <w:r w:rsidRPr="007514E8">
              <w:rPr>
                <w:sz w:val="15"/>
                <w:szCs w:val="15"/>
              </w:rPr>
              <w:t>-</w:t>
            </w:r>
          </w:p>
          <w:p w:rsidR="00885672" w:rsidRPr="007514E8" w:rsidRDefault="00885672" w:rsidP="00885672">
            <w:pPr>
              <w:tabs>
                <w:tab w:val="decimal" w:pos="371"/>
              </w:tabs>
              <w:spacing w:line="240" w:lineRule="exact"/>
              <w:rPr>
                <w:sz w:val="15"/>
                <w:szCs w:val="15"/>
              </w:rPr>
            </w:pPr>
          </w:p>
        </w:tc>
        <w:tc>
          <w:tcPr>
            <w:tcW w:w="818" w:type="dxa"/>
            <w:gridSpan w:val="2"/>
          </w:tcPr>
          <w:p w:rsidR="00885672" w:rsidRPr="007514E8" w:rsidRDefault="00885672" w:rsidP="00885672">
            <w:pPr>
              <w:tabs>
                <w:tab w:val="decimal" w:pos="371"/>
              </w:tabs>
              <w:spacing w:line="240" w:lineRule="exact"/>
              <w:rPr>
                <w:sz w:val="15"/>
                <w:szCs w:val="15"/>
              </w:rPr>
            </w:pPr>
            <w:r w:rsidRPr="007514E8">
              <w:rPr>
                <w:sz w:val="15"/>
                <w:szCs w:val="15"/>
              </w:rPr>
              <w:t>-</w:t>
            </w:r>
          </w:p>
          <w:p w:rsidR="00885672" w:rsidRPr="007514E8" w:rsidRDefault="00885672" w:rsidP="00885672">
            <w:pPr>
              <w:tabs>
                <w:tab w:val="decimal" w:pos="371"/>
              </w:tabs>
              <w:spacing w:line="240" w:lineRule="exact"/>
              <w:rPr>
                <w:sz w:val="15"/>
                <w:szCs w:val="15"/>
              </w:rPr>
            </w:pPr>
          </w:p>
        </w:tc>
        <w:tc>
          <w:tcPr>
            <w:tcW w:w="793" w:type="dxa"/>
          </w:tcPr>
          <w:p w:rsidR="00885672" w:rsidRPr="007514E8" w:rsidRDefault="00885672" w:rsidP="00885672">
            <w:pPr>
              <w:tabs>
                <w:tab w:val="decimal" w:pos="371"/>
              </w:tabs>
              <w:spacing w:line="240" w:lineRule="exact"/>
              <w:rPr>
                <w:sz w:val="15"/>
                <w:szCs w:val="15"/>
              </w:rPr>
            </w:pPr>
            <w:r w:rsidRPr="007514E8">
              <w:rPr>
                <w:sz w:val="15"/>
                <w:szCs w:val="15"/>
              </w:rPr>
              <w:t>-</w:t>
            </w:r>
          </w:p>
          <w:p w:rsidR="00885672" w:rsidRPr="007514E8" w:rsidRDefault="00885672" w:rsidP="00885672">
            <w:pPr>
              <w:tabs>
                <w:tab w:val="decimal" w:pos="371"/>
              </w:tabs>
              <w:spacing w:line="240" w:lineRule="exact"/>
              <w:rPr>
                <w:sz w:val="15"/>
                <w:szCs w:val="15"/>
              </w:rPr>
            </w:pPr>
          </w:p>
        </w:tc>
        <w:tc>
          <w:tcPr>
            <w:tcW w:w="792" w:type="dxa"/>
            <w:gridSpan w:val="2"/>
          </w:tcPr>
          <w:p w:rsidR="00885672" w:rsidRPr="007514E8" w:rsidRDefault="00885672" w:rsidP="00885672">
            <w:pPr>
              <w:jc w:val="center"/>
              <w:rPr>
                <w:sz w:val="15"/>
                <w:szCs w:val="15"/>
              </w:rPr>
            </w:pPr>
            <w:r w:rsidRPr="007514E8">
              <w:rPr>
                <w:sz w:val="15"/>
                <w:szCs w:val="15"/>
              </w:rPr>
              <w:t>-</w:t>
            </w:r>
          </w:p>
          <w:p w:rsidR="00885672" w:rsidRPr="007514E8" w:rsidRDefault="00885672" w:rsidP="00885672">
            <w:pPr>
              <w:rPr>
                <w:sz w:val="15"/>
                <w:szCs w:val="15"/>
              </w:rPr>
            </w:pPr>
          </w:p>
        </w:tc>
      </w:tr>
      <w:tr w:rsidR="00885672" w:rsidRPr="007514E8" w:rsidTr="00511D85">
        <w:trPr>
          <w:cantSplit/>
          <w:tblHeader/>
        </w:trPr>
        <w:tc>
          <w:tcPr>
            <w:tcW w:w="2411" w:type="dxa"/>
          </w:tcPr>
          <w:p w:rsidR="00885672" w:rsidRPr="007514E8" w:rsidRDefault="00885672" w:rsidP="00885672">
            <w:pPr>
              <w:spacing w:line="240" w:lineRule="exact"/>
              <w:rPr>
                <w:sz w:val="15"/>
                <w:szCs w:val="15"/>
              </w:rPr>
            </w:pPr>
          </w:p>
        </w:tc>
        <w:tc>
          <w:tcPr>
            <w:tcW w:w="1913" w:type="dxa"/>
          </w:tcPr>
          <w:p w:rsidR="00885672" w:rsidRPr="007514E8" w:rsidRDefault="00885672" w:rsidP="00885672">
            <w:pPr>
              <w:spacing w:line="240" w:lineRule="exact"/>
              <w:ind w:right="-82"/>
              <w:rPr>
                <w:sz w:val="15"/>
                <w:szCs w:val="15"/>
              </w:rPr>
            </w:pPr>
          </w:p>
        </w:tc>
        <w:tc>
          <w:tcPr>
            <w:tcW w:w="1071" w:type="dxa"/>
          </w:tcPr>
          <w:p w:rsidR="00885672" w:rsidRPr="007514E8" w:rsidRDefault="00885672" w:rsidP="00885672">
            <w:pPr>
              <w:spacing w:line="240" w:lineRule="exact"/>
              <w:jc w:val="center"/>
              <w:rPr>
                <w:sz w:val="15"/>
                <w:szCs w:val="15"/>
              </w:rPr>
            </w:pPr>
          </w:p>
        </w:tc>
        <w:tc>
          <w:tcPr>
            <w:tcW w:w="773" w:type="dxa"/>
          </w:tcPr>
          <w:p w:rsidR="00885672" w:rsidRPr="007514E8" w:rsidRDefault="00885672" w:rsidP="00885672">
            <w:pPr>
              <w:tabs>
                <w:tab w:val="decimal" w:pos="371"/>
              </w:tabs>
              <w:spacing w:line="240" w:lineRule="exact"/>
              <w:jc w:val="center"/>
              <w:rPr>
                <w:sz w:val="15"/>
                <w:szCs w:val="15"/>
              </w:rPr>
            </w:pPr>
          </w:p>
        </w:tc>
        <w:tc>
          <w:tcPr>
            <w:tcW w:w="810" w:type="dxa"/>
            <w:gridSpan w:val="2"/>
          </w:tcPr>
          <w:p w:rsidR="00885672" w:rsidRPr="007514E8" w:rsidRDefault="00885672" w:rsidP="00885672">
            <w:pPr>
              <w:tabs>
                <w:tab w:val="decimal" w:pos="371"/>
              </w:tabs>
              <w:spacing w:line="240" w:lineRule="exact"/>
              <w:jc w:val="center"/>
              <w:rPr>
                <w:sz w:val="15"/>
                <w:szCs w:val="15"/>
              </w:rPr>
            </w:pPr>
          </w:p>
        </w:tc>
        <w:tc>
          <w:tcPr>
            <w:tcW w:w="806" w:type="dxa"/>
          </w:tcPr>
          <w:p w:rsidR="00885672" w:rsidRPr="007514E8" w:rsidRDefault="00885672" w:rsidP="00885672">
            <w:pPr>
              <w:tabs>
                <w:tab w:val="decimal" w:pos="731"/>
              </w:tabs>
              <w:spacing w:line="240" w:lineRule="exact"/>
              <w:ind w:right="41"/>
              <w:jc w:val="right"/>
              <w:rPr>
                <w:sz w:val="15"/>
                <w:szCs w:val="15"/>
              </w:rPr>
            </w:pPr>
          </w:p>
        </w:tc>
        <w:tc>
          <w:tcPr>
            <w:tcW w:w="770" w:type="dxa"/>
          </w:tcPr>
          <w:p w:rsidR="00885672" w:rsidRPr="007514E8" w:rsidRDefault="00885672" w:rsidP="00885672">
            <w:pPr>
              <w:tabs>
                <w:tab w:val="decimal" w:pos="731"/>
              </w:tabs>
              <w:spacing w:line="240" w:lineRule="exact"/>
              <w:ind w:right="41"/>
              <w:jc w:val="right"/>
              <w:rPr>
                <w:sz w:val="15"/>
                <w:szCs w:val="15"/>
              </w:rPr>
            </w:pPr>
          </w:p>
        </w:tc>
        <w:tc>
          <w:tcPr>
            <w:tcW w:w="854" w:type="dxa"/>
          </w:tcPr>
          <w:p w:rsidR="00885672" w:rsidRPr="007514E8" w:rsidRDefault="00885672" w:rsidP="00885672">
            <w:pPr>
              <w:tabs>
                <w:tab w:val="decimal" w:pos="371"/>
              </w:tabs>
              <w:spacing w:line="240" w:lineRule="exact"/>
              <w:rPr>
                <w:sz w:val="15"/>
                <w:szCs w:val="15"/>
              </w:rPr>
            </w:pPr>
          </w:p>
        </w:tc>
        <w:tc>
          <w:tcPr>
            <w:tcW w:w="905" w:type="dxa"/>
            <w:gridSpan w:val="2"/>
          </w:tcPr>
          <w:p w:rsidR="00885672" w:rsidRPr="007514E8" w:rsidRDefault="00885672" w:rsidP="00885672">
            <w:pPr>
              <w:tabs>
                <w:tab w:val="decimal" w:pos="371"/>
              </w:tabs>
              <w:spacing w:line="240" w:lineRule="exact"/>
              <w:rPr>
                <w:sz w:val="15"/>
                <w:szCs w:val="15"/>
              </w:rPr>
            </w:pPr>
          </w:p>
        </w:tc>
        <w:tc>
          <w:tcPr>
            <w:tcW w:w="854" w:type="dxa"/>
            <w:gridSpan w:val="2"/>
          </w:tcPr>
          <w:p w:rsidR="00885672" w:rsidRPr="007514E8" w:rsidRDefault="00885672" w:rsidP="00885672">
            <w:pPr>
              <w:tabs>
                <w:tab w:val="decimal" w:pos="371"/>
              </w:tabs>
              <w:spacing w:line="240" w:lineRule="exact"/>
              <w:rPr>
                <w:sz w:val="15"/>
                <w:szCs w:val="15"/>
              </w:rPr>
            </w:pPr>
          </w:p>
        </w:tc>
        <w:tc>
          <w:tcPr>
            <w:tcW w:w="809" w:type="dxa"/>
            <w:gridSpan w:val="2"/>
          </w:tcPr>
          <w:p w:rsidR="00885672" w:rsidRPr="007514E8" w:rsidRDefault="00885672" w:rsidP="00885672">
            <w:pPr>
              <w:tabs>
                <w:tab w:val="decimal" w:pos="371"/>
              </w:tabs>
              <w:spacing w:line="240" w:lineRule="exact"/>
              <w:rPr>
                <w:sz w:val="15"/>
                <w:szCs w:val="15"/>
              </w:rPr>
            </w:pPr>
          </w:p>
        </w:tc>
        <w:tc>
          <w:tcPr>
            <w:tcW w:w="836" w:type="dxa"/>
            <w:gridSpan w:val="2"/>
          </w:tcPr>
          <w:p w:rsidR="00885672" w:rsidRPr="007514E8" w:rsidRDefault="00885672" w:rsidP="00885672">
            <w:pPr>
              <w:tabs>
                <w:tab w:val="decimal" w:pos="371"/>
              </w:tabs>
              <w:spacing w:line="240" w:lineRule="exact"/>
              <w:rPr>
                <w:sz w:val="15"/>
                <w:szCs w:val="15"/>
              </w:rPr>
            </w:pPr>
          </w:p>
        </w:tc>
        <w:tc>
          <w:tcPr>
            <w:tcW w:w="818" w:type="dxa"/>
            <w:gridSpan w:val="2"/>
          </w:tcPr>
          <w:p w:rsidR="00885672" w:rsidRPr="007514E8" w:rsidRDefault="00885672" w:rsidP="00885672">
            <w:pPr>
              <w:tabs>
                <w:tab w:val="decimal" w:pos="371"/>
              </w:tabs>
              <w:spacing w:line="240" w:lineRule="exact"/>
              <w:rPr>
                <w:sz w:val="15"/>
                <w:szCs w:val="15"/>
              </w:rPr>
            </w:pPr>
          </w:p>
        </w:tc>
        <w:tc>
          <w:tcPr>
            <w:tcW w:w="793" w:type="dxa"/>
          </w:tcPr>
          <w:p w:rsidR="00885672" w:rsidRPr="007514E8" w:rsidRDefault="00885672" w:rsidP="00885672">
            <w:pPr>
              <w:tabs>
                <w:tab w:val="decimal" w:pos="371"/>
              </w:tabs>
              <w:spacing w:line="240" w:lineRule="exact"/>
              <w:rPr>
                <w:sz w:val="15"/>
                <w:szCs w:val="15"/>
              </w:rPr>
            </w:pPr>
          </w:p>
        </w:tc>
        <w:tc>
          <w:tcPr>
            <w:tcW w:w="792" w:type="dxa"/>
            <w:gridSpan w:val="2"/>
          </w:tcPr>
          <w:p w:rsidR="00885672" w:rsidRPr="007514E8" w:rsidRDefault="00885672" w:rsidP="00885672">
            <w:pPr>
              <w:jc w:val="center"/>
              <w:rPr>
                <w:sz w:val="15"/>
                <w:szCs w:val="15"/>
              </w:rPr>
            </w:pPr>
          </w:p>
        </w:tc>
      </w:tr>
      <w:tr w:rsidR="00885672" w:rsidRPr="007514E8" w:rsidTr="00511D85">
        <w:trPr>
          <w:cantSplit/>
          <w:tblHeader/>
        </w:trPr>
        <w:tc>
          <w:tcPr>
            <w:tcW w:w="2411" w:type="dxa"/>
          </w:tcPr>
          <w:p w:rsidR="00885672" w:rsidRPr="00E554B3" w:rsidRDefault="00885672" w:rsidP="00885672">
            <w:pPr>
              <w:spacing w:line="240" w:lineRule="exact"/>
              <w:rPr>
                <w:sz w:val="15"/>
                <w:szCs w:val="15"/>
              </w:rPr>
            </w:pPr>
            <w:r w:rsidRPr="00E554B3">
              <w:rPr>
                <w:b/>
                <w:bCs/>
                <w:i/>
                <w:iCs/>
                <w:sz w:val="15"/>
                <w:szCs w:val="15"/>
              </w:rPr>
              <w:t>Direct subsidiaries</w:t>
            </w:r>
          </w:p>
        </w:tc>
        <w:tc>
          <w:tcPr>
            <w:tcW w:w="1913" w:type="dxa"/>
          </w:tcPr>
          <w:p w:rsidR="00885672" w:rsidRPr="00E554B3" w:rsidRDefault="00885672" w:rsidP="00885672">
            <w:pPr>
              <w:ind w:left="101" w:right="-82" w:hanging="101"/>
              <w:rPr>
                <w:sz w:val="15"/>
                <w:szCs w:val="15"/>
              </w:rPr>
            </w:pPr>
          </w:p>
        </w:tc>
        <w:tc>
          <w:tcPr>
            <w:tcW w:w="1071" w:type="dxa"/>
          </w:tcPr>
          <w:p w:rsidR="00885672" w:rsidRPr="00E554B3" w:rsidRDefault="00885672" w:rsidP="00885672">
            <w:pPr>
              <w:spacing w:line="240" w:lineRule="exact"/>
              <w:jc w:val="center"/>
              <w:rPr>
                <w:sz w:val="15"/>
                <w:szCs w:val="15"/>
              </w:rPr>
            </w:pPr>
          </w:p>
        </w:tc>
        <w:tc>
          <w:tcPr>
            <w:tcW w:w="773" w:type="dxa"/>
          </w:tcPr>
          <w:p w:rsidR="00885672" w:rsidRPr="00E554B3" w:rsidRDefault="00885672" w:rsidP="00885672">
            <w:pPr>
              <w:tabs>
                <w:tab w:val="decimal" w:pos="371"/>
              </w:tabs>
              <w:spacing w:line="240" w:lineRule="exact"/>
              <w:jc w:val="center"/>
              <w:rPr>
                <w:sz w:val="15"/>
                <w:szCs w:val="15"/>
              </w:rPr>
            </w:pPr>
          </w:p>
        </w:tc>
        <w:tc>
          <w:tcPr>
            <w:tcW w:w="810" w:type="dxa"/>
            <w:gridSpan w:val="2"/>
          </w:tcPr>
          <w:p w:rsidR="00885672" w:rsidRPr="00E554B3" w:rsidRDefault="00885672" w:rsidP="00885672">
            <w:pPr>
              <w:tabs>
                <w:tab w:val="decimal" w:pos="371"/>
              </w:tabs>
              <w:spacing w:line="240" w:lineRule="exact"/>
              <w:jc w:val="center"/>
              <w:rPr>
                <w:sz w:val="15"/>
                <w:szCs w:val="15"/>
              </w:rPr>
            </w:pPr>
          </w:p>
        </w:tc>
        <w:tc>
          <w:tcPr>
            <w:tcW w:w="806" w:type="dxa"/>
          </w:tcPr>
          <w:p w:rsidR="00885672" w:rsidRPr="00E554B3" w:rsidRDefault="00885672" w:rsidP="00885672">
            <w:pPr>
              <w:tabs>
                <w:tab w:val="decimal" w:pos="731"/>
              </w:tabs>
              <w:spacing w:line="240" w:lineRule="exact"/>
              <w:ind w:right="41"/>
              <w:jc w:val="right"/>
              <w:rPr>
                <w:sz w:val="15"/>
                <w:szCs w:val="15"/>
              </w:rPr>
            </w:pPr>
          </w:p>
        </w:tc>
        <w:tc>
          <w:tcPr>
            <w:tcW w:w="770" w:type="dxa"/>
          </w:tcPr>
          <w:p w:rsidR="00885672" w:rsidRPr="00E554B3" w:rsidRDefault="00885672" w:rsidP="00885672">
            <w:pPr>
              <w:tabs>
                <w:tab w:val="decimal" w:pos="731"/>
              </w:tabs>
              <w:spacing w:line="240" w:lineRule="exact"/>
              <w:ind w:right="41"/>
              <w:jc w:val="right"/>
              <w:rPr>
                <w:sz w:val="15"/>
                <w:szCs w:val="15"/>
              </w:rPr>
            </w:pPr>
          </w:p>
        </w:tc>
        <w:tc>
          <w:tcPr>
            <w:tcW w:w="854" w:type="dxa"/>
          </w:tcPr>
          <w:p w:rsidR="00885672" w:rsidRPr="00E554B3" w:rsidRDefault="00885672" w:rsidP="00885672">
            <w:pPr>
              <w:tabs>
                <w:tab w:val="decimal" w:pos="677"/>
              </w:tabs>
              <w:rPr>
                <w:sz w:val="15"/>
                <w:szCs w:val="15"/>
              </w:rPr>
            </w:pPr>
          </w:p>
        </w:tc>
        <w:tc>
          <w:tcPr>
            <w:tcW w:w="905" w:type="dxa"/>
            <w:gridSpan w:val="2"/>
          </w:tcPr>
          <w:p w:rsidR="00885672" w:rsidRPr="00E554B3" w:rsidRDefault="00885672" w:rsidP="00885672">
            <w:pPr>
              <w:tabs>
                <w:tab w:val="decimal" w:pos="677"/>
              </w:tabs>
              <w:rPr>
                <w:sz w:val="15"/>
                <w:szCs w:val="15"/>
              </w:rPr>
            </w:pPr>
          </w:p>
        </w:tc>
        <w:tc>
          <w:tcPr>
            <w:tcW w:w="854" w:type="dxa"/>
            <w:gridSpan w:val="2"/>
          </w:tcPr>
          <w:p w:rsidR="00885672" w:rsidRPr="00E554B3" w:rsidRDefault="00885672" w:rsidP="00885672">
            <w:pPr>
              <w:tabs>
                <w:tab w:val="decimal" w:pos="371"/>
              </w:tabs>
              <w:spacing w:line="240" w:lineRule="exact"/>
              <w:rPr>
                <w:sz w:val="15"/>
                <w:szCs w:val="15"/>
              </w:rPr>
            </w:pPr>
          </w:p>
        </w:tc>
        <w:tc>
          <w:tcPr>
            <w:tcW w:w="809" w:type="dxa"/>
            <w:gridSpan w:val="2"/>
          </w:tcPr>
          <w:p w:rsidR="00885672" w:rsidRPr="00E554B3" w:rsidRDefault="00885672" w:rsidP="00885672">
            <w:pPr>
              <w:tabs>
                <w:tab w:val="decimal" w:pos="371"/>
              </w:tabs>
              <w:spacing w:line="240" w:lineRule="exact"/>
              <w:rPr>
                <w:sz w:val="15"/>
                <w:szCs w:val="15"/>
              </w:rPr>
            </w:pPr>
          </w:p>
        </w:tc>
        <w:tc>
          <w:tcPr>
            <w:tcW w:w="836" w:type="dxa"/>
            <w:gridSpan w:val="2"/>
          </w:tcPr>
          <w:p w:rsidR="00885672" w:rsidRPr="00E554B3" w:rsidRDefault="00885672" w:rsidP="00885672">
            <w:pPr>
              <w:tabs>
                <w:tab w:val="decimal" w:pos="614"/>
              </w:tabs>
              <w:spacing w:line="240" w:lineRule="exact"/>
              <w:rPr>
                <w:sz w:val="15"/>
                <w:szCs w:val="15"/>
              </w:rPr>
            </w:pPr>
          </w:p>
        </w:tc>
        <w:tc>
          <w:tcPr>
            <w:tcW w:w="818" w:type="dxa"/>
            <w:gridSpan w:val="2"/>
          </w:tcPr>
          <w:p w:rsidR="00885672" w:rsidRPr="00E554B3" w:rsidRDefault="00885672" w:rsidP="00885672">
            <w:pPr>
              <w:tabs>
                <w:tab w:val="decimal" w:pos="614"/>
              </w:tabs>
              <w:spacing w:line="240" w:lineRule="exact"/>
              <w:rPr>
                <w:sz w:val="15"/>
                <w:szCs w:val="15"/>
              </w:rPr>
            </w:pPr>
          </w:p>
        </w:tc>
        <w:tc>
          <w:tcPr>
            <w:tcW w:w="793" w:type="dxa"/>
          </w:tcPr>
          <w:p w:rsidR="00885672" w:rsidRPr="00E554B3" w:rsidRDefault="00885672" w:rsidP="00885672">
            <w:pPr>
              <w:jc w:val="center"/>
              <w:rPr>
                <w:sz w:val="15"/>
                <w:szCs w:val="15"/>
              </w:rPr>
            </w:pPr>
          </w:p>
        </w:tc>
        <w:tc>
          <w:tcPr>
            <w:tcW w:w="792" w:type="dxa"/>
            <w:gridSpan w:val="2"/>
          </w:tcPr>
          <w:p w:rsidR="00885672" w:rsidRPr="00E554B3" w:rsidRDefault="00885672" w:rsidP="00885672">
            <w:pPr>
              <w:jc w:val="center"/>
              <w:rPr>
                <w:sz w:val="15"/>
                <w:szCs w:val="15"/>
              </w:rPr>
            </w:pPr>
          </w:p>
        </w:tc>
      </w:tr>
      <w:tr w:rsidR="00885672" w:rsidRPr="007514E8" w:rsidTr="00511D85">
        <w:trPr>
          <w:cantSplit/>
          <w:tblHeader/>
        </w:trPr>
        <w:tc>
          <w:tcPr>
            <w:tcW w:w="2411" w:type="dxa"/>
          </w:tcPr>
          <w:p w:rsidR="00885672" w:rsidRPr="00E554B3" w:rsidRDefault="00885672" w:rsidP="00885672">
            <w:pPr>
              <w:ind w:right="-61"/>
              <w:rPr>
                <w:sz w:val="15"/>
                <w:szCs w:val="15"/>
              </w:rPr>
            </w:pPr>
            <w:r w:rsidRPr="00E554B3">
              <w:rPr>
                <w:sz w:val="15"/>
                <w:szCs w:val="15"/>
              </w:rPr>
              <w:t>Boutique Nimman Holdings 1 Ltd.</w:t>
            </w:r>
          </w:p>
        </w:tc>
        <w:tc>
          <w:tcPr>
            <w:tcW w:w="1913" w:type="dxa"/>
          </w:tcPr>
          <w:p w:rsidR="00885672" w:rsidRPr="00E554B3" w:rsidRDefault="00885672" w:rsidP="00885672">
            <w:pPr>
              <w:ind w:left="101" w:right="-82" w:hanging="101"/>
              <w:rPr>
                <w:sz w:val="15"/>
                <w:szCs w:val="15"/>
              </w:rPr>
            </w:pPr>
            <w:r w:rsidRPr="00E554B3">
              <w:rPr>
                <w:sz w:val="15"/>
                <w:szCs w:val="15"/>
              </w:rPr>
              <w:t>Holding company</w:t>
            </w:r>
          </w:p>
        </w:tc>
        <w:tc>
          <w:tcPr>
            <w:tcW w:w="1071" w:type="dxa"/>
          </w:tcPr>
          <w:p w:rsidR="00885672" w:rsidRPr="00E554B3" w:rsidRDefault="00885672" w:rsidP="00885672">
            <w:pPr>
              <w:spacing w:line="240" w:lineRule="exact"/>
              <w:jc w:val="center"/>
              <w:rPr>
                <w:sz w:val="15"/>
                <w:szCs w:val="15"/>
              </w:rPr>
            </w:pPr>
            <w:r w:rsidRPr="00E554B3">
              <w:rPr>
                <w:sz w:val="15"/>
                <w:szCs w:val="15"/>
              </w:rPr>
              <w:t>Thailand</w:t>
            </w:r>
          </w:p>
        </w:tc>
        <w:tc>
          <w:tcPr>
            <w:tcW w:w="773" w:type="dxa"/>
          </w:tcPr>
          <w:p w:rsidR="00885672" w:rsidRPr="00E554B3" w:rsidRDefault="00885672" w:rsidP="00885672">
            <w:pPr>
              <w:tabs>
                <w:tab w:val="decimal" w:pos="371"/>
              </w:tabs>
              <w:spacing w:line="240" w:lineRule="exact"/>
              <w:jc w:val="center"/>
              <w:rPr>
                <w:sz w:val="15"/>
                <w:szCs w:val="15"/>
              </w:rPr>
            </w:pPr>
            <w:r w:rsidRPr="00E554B3">
              <w:rPr>
                <w:sz w:val="15"/>
                <w:szCs w:val="15"/>
              </w:rPr>
              <w:t>99.99</w:t>
            </w:r>
          </w:p>
        </w:tc>
        <w:tc>
          <w:tcPr>
            <w:tcW w:w="810" w:type="dxa"/>
            <w:gridSpan w:val="2"/>
          </w:tcPr>
          <w:p w:rsidR="00885672" w:rsidRPr="00E554B3" w:rsidRDefault="00885672" w:rsidP="00885672">
            <w:pPr>
              <w:tabs>
                <w:tab w:val="decimal" w:pos="371"/>
              </w:tabs>
              <w:spacing w:line="240" w:lineRule="exact"/>
              <w:jc w:val="center"/>
              <w:rPr>
                <w:sz w:val="15"/>
                <w:szCs w:val="15"/>
              </w:rPr>
            </w:pPr>
            <w:r w:rsidRPr="00E554B3">
              <w:rPr>
                <w:sz w:val="15"/>
                <w:szCs w:val="15"/>
              </w:rPr>
              <w:t>99.99</w:t>
            </w:r>
          </w:p>
        </w:tc>
        <w:tc>
          <w:tcPr>
            <w:tcW w:w="806" w:type="dxa"/>
          </w:tcPr>
          <w:p w:rsidR="00885672" w:rsidRPr="00E554B3" w:rsidRDefault="00885672" w:rsidP="00885672">
            <w:pPr>
              <w:tabs>
                <w:tab w:val="decimal" w:pos="731"/>
              </w:tabs>
              <w:spacing w:line="240" w:lineRule="exact"/>
              <w:ind w:right="41"/>
              <w:jc w:val="right"/>
              <w:rPr>
                <w:sz w:val="15"/>
                <w:szCs w:val="15"/>
              </w:rPr>
            </w:pPr>
            <w:r w:rsidRPr="00E554B3">
              <w:rPr>
                <w:sz w:val="15"/>
                <w:szCs w:val="15"/>
              </w:rPr>
              <w:t>400</w:t>
            </w:r>
          </w:p>
        </w:tc>
        <w:tc>
          <w:tcPr>
            <w:tcW w:w="770" w:type="dxa"/>
          </w:tcPr>
          <w:p w:rsidR="00885672" w:rsidRPr="00E554B3" w:rsidRDefault="00885672" w:rsidP="00885672">
            <w:pPr>
              <w:tabs>
                <w:tab w:val="decimal" w:pos="731"/>
              </w:tabs>
              <w:spacing w:line="240" w:lineRule="exact"/>
              <w:ind w:right="41"/>
              <w:jc w:val="right"/>
              <w:rPr>
                <w:sz w:val="15"/>
                <w:szCs w:val="15"/>
              </w:rPr>
            </w:pPr>
            <w:r w:rsidRPr="00E554B3">
              <w:rPr>
                <w:sz w:val="15"/>
                <w:szCs w:val="15"/>
              </w:rPr>
              <w:t>400</w:t>
            </w:r>
          </w:p>
        </w:tc>
        <w:tc>
          <w:tcPr>
            <w:tcW w:w="854" w:type="dxa"/>
          </w:tcPr>
          <w:p w:rsidR="00885672" w:rsidRPr="00E554B3" w:rsidRDefault="00885672" w:rsidP="00885672">
            <w:pPr>
              <w:tabs>
                <w:tab w:val="decimal" w:pos="677"/>
              </w:tabs>
              <w:rPr>
                <w:sz w:val="15"/>
                <w:szCs w:val="15"/>
              </w:rPr>
            </w:pPr>
            <w:r w:rsidRPr="00E554B3">
              <w:rPr>
                <w:sz w:val="15"/>
                <w:szCs w:val="15"/>
              </w:rPr>
              <w:t>400</w:t>
            </w:r>
          </w:p>
        </w:tc>
        <w:tc>
          <w:tcPr>
            <w:tcW w:w="905" w:type="dxa"/>
            <w:gridSpan w:val="2"/>
          </w:tcPr>
          <w:p w:rsidR="00885672" w:rsidRPr="00E554B3" w:rsidRDefault="00885672" w:rsidP="00885672">
            <w:pPr>
              <w:tabs>
                <w:tab w:val="decimal" w:pos="677"/>
              </w:tabs>
              <w:rPr>
                <w:sz w:val="15"/>
                <w:szCs w:val="15"/>
              </w:rPr>
            </w:pPr>
            <w:r w:rsidRPr="00E554B3">
              <w:rPr>
                <w:sz w:val="15"/>
                <w:szCs w:val="15"/>
              </w:rPr>
              <w:t>400</w:t>
            </w:r>
          </w:p>
        </w:tc>
        <w:tc>
          <w:tcPr>
            <w:tcW w:w="854" w:type="dxa"/>
            <w:gridSpan w:val="2"/>
          </w:tcPr>
          <w:p w:rsidR="00885672" w:rsidRPr="00E554B3" w:rsidRDefault="00885672" w:rsidP="00885672">
            <w:pPr>
              <w:tabs>
                <w:tab w:val="decimal" w:pos="371"/>
              </w:tabs>
              <w:spacing w:line="240" w:lineRule="exact"/>
              <w:rPr>
                <w:sz w:val="15"/>
                <w:szCs w:val="15"/>
              </w:rPr>
            </w:pPr>
            <w:r w:rsidRPr="00E554B3">
              <w:rPr>
                <w:sz w:val="15"/>
                <w:szCs w:val="15"/>
              </w:rPr>
              <w:t>-</w:t>
            </w:r>
          </w:p>
        </w:tc>
        <w:tc>
          <w:tcPr>
            <w:tcW w:w="809" w:type="dxa"/>
            <w:gridSpan w:val="2"/>
          </w:tcPr>
          <w:p w:rsidR="00885672" w:rsidRPr="00E554B3" w:rsidRDefault="00885672" w:rsidP="00885672">
            <w:pPr>
              <w:tabs>
                <w:tab w:val="decimal" w:pos="371"/>
              </w:tabs>
              <w:spacing w:line="240" w:lineRule="exact"/>
              <w:rPr>
                <w:sz w:val="15"/>
                <w:szCs w:val="15"/>
              </w:rPr>
            </w:pPr>
            <w:r w:rsidRPr="00E554B3">
              <w:rPr>
                <w:sz w:val="15"/>
                <w:szCs w:val="15"/>
              </w:rPr>
              <w:t>-</w:t>
            </w:r>
          </w:p>
        </w:tc>
        <w:tc>
          <w:tcPr>
            <w:tcW w:w="836" w:type="dxa"/>
            <w:gridSpan w:val="2"/>
          </w:tcPr>
          <w:p w:rsidR="00885672" w:rsidRPr="00E554B3" w:rsidRDefault="00885672" w:rsidP="00885672">
            <w:pPr>
              <w:tabs>
                <w:tab w:val="decimal" w:pos="614"/>
              </w:tabs>
              <w:spacing w:line="240" w:lineRule="exact"/>
              <w:rPr>
                <w:sz w:val="15"/>
                <w:szCs w:val="15"/>
              </w:rPr>
            </w:pPr>
            <w:r w:rsidRPr="00E554B3">
              <w:rPr>
                <w:sz w:val="15"/>
                <w:szCs w:val="15"/>
              </w:rPr>
              <w:t>400</w:t>
            </w:r>
          </w:p>
        </w:tc>
        <w:tc>
          <w:tcPr>
            <w:tcW w:w="818" w:type="dxa"/>
            <w:gridSpan w:val="2"/>
          </w:tcPr>
          <w:p w:rsidR="00885672" w:rsidRPr="00E554B3" w:rsidRDefault="00885672" w:rsidP="00885672">
            <w:pPr>
              <w:tabs>
                <w:tab w:val="decimal" w:pos="614"/>
              </w:tabs>
              <w:spacing w:line="240" w:lineRule="exact"/>
              <w:rPr>
                <w:sz w:val="15"/>
                <w:szCs w:val="15"/>
              </w:rPr>
            </w:pPr>
            <w:r w:rsidRPr="00E554B3">
              <w:rPr>
                <w:sz w:val="15"/>
                <w:szCs w:val="15"/>
              </w:rPr>
              <w:t>400</w:t>
            </w:r>
          </w:p>
        </w:tc>
        <w:tc>
          <w:tcPr>
            <w:tcW w:w="793" w:type="dxa"/>
          </w:tcPr>
          <w:p w:rsidR="00885672" w:rsidRPr="00E554B3" w:rsidRDefault="00885672" w:rsidP="00885672">
            <w:pPr>
              <w:jc w:val="center"/>
              <w:rPr>
                <w:sz w:val="15"/>
                <w:szCs w:val="15"/>
              </w:rPr>
            </w:pPr>
            <w:r w:rsidRPr="00E554B3">
              <w:rPr>
                <w:sz w:val="15"/>
                <w:szCs w:val="15"/>
              </w:rPr>
              <w:t>-</w:t>
            </w:r>
          </w:p>
        </w:tc>
        <w:tc>
          <w:tcPr>
            <w:tcW w:w="792" w:type="dxa"/>
            <w:gridSpan w:val="2"/>
          </w:tcPr>
          <w:p w:rsidR="00885672" w:rsidRPr="00E554B3" w:rsidRDefault="00885672" w:rsidP="00885672">
            <w:pPr>
              <w:jc w:val="center"/>
              <w:rPr>
                <w:sz w:val="15"/>
                <w:szCs w:val="15"/>
              </w:rPr>
            </w:pPr>
            <w:r w:rsidRPr="00E554B3">
              <w:rPr>
                <w:sz w:val="15"/>
                <w:szCs w:val="15"/>
              </w:rPr>
              <w:t>-</w:t>
            </w:r>
          </w:p>
        </w:tc>
      </w:tr>
      <w:tr w:rsidR="00885672" w:rsidRPr="007514E8" w:rsidTr="00511D85">
        <w:trPr>
          <w:cantSplit/>
          <w:tblHeader/>
        </w:trPr>
        <w:tc>
          <w:tcPr>
            <w:tcW w:w="2411" w:type="dxa"/>
          </w:tcPr>
          <w:p w:rsidR="00885672" w:rsidRPr="00E554B3" w:rsidRDefault="00885672" w:rsidP="00885672">
            <w:pPr>
              <w:spacing w:line="240" w:lineRule="exact"/>
              <w:rPr>
                <w:sz w:val="15"/>
                <w:szCs w:val="15"/>
              </w:rPr>
            </w:pPr>
            <w:r w:rsidRPr="00E554B3">
              <w:rPr>
                <w:sz w:val="15"/>
                <w:szCs w:val="15"/>
              </w:rPr>
              <w:t xml:space="preserve">Chiang Mai Holdings                </w:t>
            </w:r>
          </w:p>
          <w:p w:rsidR="00885672" w:rsidRPr="00E554B3" w:rsidRDefault="00885672" w:rsidP="00885672">
            <w:pPr>
              <w:ind w:right="-61"/>
              <w:rPr>
                <w:sz w:val="15"/>
                <w:szCs w:val="15"/>
              </w:rPr>
            </w:pPr>
            <w:r w:rsidRPr="00E554B3">
              <w:rPr>
                <w:sz w:val="15"/>
                <w:szCs w:val="15"/>
              </w:rPr>
              <w:t xml:space="preserve">  Mauritius 2 Ltd.</w:t>
            </w:r>
          </w:p>
        </w:tc>
        <w:tc>
          <w:tcPr>
            <w:tcW w:w="1913" w:type="dxa"/>
          </w:tcPr>
          <w:p w:rsidR="00885672" w:rsidRPr="00E554B3" w:rsidRDefault="00885672" w:rsidP="00885672">
            <w:pPr>
              <w:ind w:left="101" w:right="-82" w:hanging="101"/>
              <w:rPr>
                <w:sz w:val="15"/>
                <w:szCs w:val="15"/>
              </w:rPr>
            </w:pPr>
            <w:r w:rsidRPr="00E554B3">
              <w:rPr>
                <w:sz w:val="15"/>
                <w:szCs w:val="15"/>
              </w:rPr>
              <w:t>Holding company</w:t>
            </w:r>
          </w:p>
        </w:tc>
        <w:tc>
          <w:tcPr>
            <w:tcW w:w="1071" w:type="dxa"/>
          </w:tcPr>
          <w:p w:rsidR="00885672" w:rsidRPr="00E554B3" w:rsidRDefault="00885672" w:rsidP="00885672">
            <w:pPr>
              <w:spacing w:line="240" w:lineRule="exact"/>
              <w:jc w:val="center"/>
              <w:rPr>
                <w:sz w:val="15"/>
                <w:szCs w:val="15"/>
              </w:rPr>
            </w:pPr>
            <w:r w:rsidRPr="00E554B3">
              <w:rPr>
                <w:sz w:val="15"/>
                <w:szCs w:val="15"/>
              </w:rPr>
              <w:t>Republic of Mauritius</w:t>
            </w:r>
          </w:p>
        </w:tc>
        <w:tc>
          <w:tcPr>
            <w:tcW w:w="773" w:type="dxa"/>
          </w:tcPr>
          <w:p w:rsidR="00885672" w:rsidRPr="00E554B3" w:rsidRDefault="00885672" w:rsidP="00885672">
            <w:pPr>
              <w:tabs>
                <w:tab w:val="decimal" w:pos="371"/>
              </w:tabs>
              <w:spacing w:line="240" w:lineRule="exact"/>
              <w:jc w:val="center"/>
              <w:rPr>
                <w:sz w:val="15"/>
                <w:szCs w:val="15"/>
              </w:rPr>
            </w:pPr>
            <w:r w:rsidRPr="00E554B3">
              <w:rPr>
                <w:sz w:val="15"/>
                <w:szCs w:val="15"/>
              </w:rPr>
              <w:t>100.00</w:t>
            </w:r>
          </w:p>
        </w:tc>
        <w:tc>
          <w:tcPr>
            <w:tcW w:w="810" w:type="dxa"/>
            <w:gridSpan w:val="2"/>
          </w:tcPr>
          <w:p w:rsidR="00885672" w:rsidRPr="00E554B3" w:rsidRDefault="00885672" w:rsidP="00885672">
            <w:pPr>
              <w:tabs>
                <w:tab w:val="decimal" w:pos="371"/>
              </w:tabs>
              <w:spacing w:line="240" w:lineRule="exact"/>
              <w:jc w:val="center"/>
              <w:rPr>
                <w:sz w:val="15"/>
                <w:szCs w:val="15"/>
              </w:rPr>
            </w:pPr>
            <w:r w:rsidRPr="00E554B3">
              <w:rPr>
                <w:sz w:val="15"/>
                <w:szCs w:val="15"/>
              </w:rPr>
              <w:t>100.00</w:t>
            </w:r>
          </w:p>
        </w:tc>
        <w:tc>
          <w:tcPr>
            <w:tcW w:w="806" w:type="dxa"/>
          </w:tcPr>
          <w:p w:rsidR="00885672" w:rsidRPr="00E554B3" w:rsidRDefault="00885672" w:rsidP="00885672">
            <w:pPr>
              <w:tabs>
                <w:tab w:val="decimal" w:pos="731"/>
              </w:tabs>
              <w:spacing w:line="240" w:lineRule="exact"/>
              <w:ind w:right="41"/>
              <w:jc w:val="right"/>
              <w:rPr>
                <w:sz w:val="15"/>
                <w:szCs w:val="15"/>
              </w:rPr>
            </w:pPr>
            <w:r w:rsidRPr="00E554B3">
              <w:rPr>
                <w:sz w:val="15"/>
                <w:szCs w:val="15"/>
              </w:rPr>
              <w:t>270</w:t>
            </w:r>
          </w:p>
        </w:tc>
        <w:tc>
          <w:tcPr>
            <w:tcW w:w="770" w:type="dxa"/>
          </w:tcPr>
          <w:p w:rsidR="00885672" w:rsidRPr="00E554B3" w:rsidRDefault="00885672" w:rsidP="00885672">
            <w:pPr>
              <w:tabs>
                <w:tab w:val="decimal" w:pos="731"/>
              </w:tabs>
              <w:spacing w:line="240" w:lineRule="exact"/>
              <w:ind w:right="41"/>
              <w:jc w:val="right"/>
              <w:rPr>
                <w:sz w:val="15"/>
                <w:szCs w:val="15"/>
              </w:rPr>
            </w:pPr>
            <w:r w:rsidRPr="00E554B3">
              <w:rPr>
                <w:sz w:val="15"/>
                <w:szCs w:val="15"/>
              </w:rPr>
              <w:t>270</w:t>
            </w:r>
          </w:p>
        </w:tc>
        <w:tc>
          <w:tcPr>
            <w:tcW w:w="854" w:type="dxa"/>
          </w:tcPr>
          <w:p w:rsidR="00885672" w:rsidRPr="00E554B3" w:rsidRDefault="00885672" w:rsidP="00885672">
            <w:pPr>
              <w:tabs>
                <w:tab w:val="decimal" w:pos="677"/>
              </w:tabs>
              <w:rPr>
                <w:sz w:val="15"/>
                <w:szCs w:val="15"/>
              </w:rPr>
            </w:pPr>
            <w:r w:rsidRPr="00E554B3">
              <w:rPr>
                <w:sz w:val="15"/>
                <w:szCs w:val="15"/>
              </w:rPr>
              <w:t>270</w:t>
            </w:r>
          </w:p>
        </w:tc>
        <w:tc>
          <w:tcPr>
            <w:tcW w:w="905" w:type="dxa"/>
            <w:gridSpan w:val="2"/>
          </w:tcPr>
          <w:p w:rsidR="00885672" w:rsidRPr="00E554B3" w:rsidRDefault="00885672" w:rsidP="00885672">
            <w:pPr>
              <w:tabs>
                <w:tab w:val="decimal" w:pos="677"/>
              </w:tabs>
              <w:rPr>
                <w:sz w:val="15"/>
                <w:szCs w:val="15"/>
              </w:rPr>
            </w:pPr>
            <w:r w:rsidRPr="00E554B3">
              <w:rPr>
                <w:sz w:val="15"/>
                <w:szCs w:val="15"/>
              </w:rPr>
              <w:t>270</w:t>
            </w:r>
          </w:p>
        </w:tc>
        <w:tc>
          <w:tcPr>
            <w:tcW w:w="854" w:type="dxa"/>
            <w:gridSpan w:val="2"/>
          </w:tcPr>
          <w:p w:rsidR="00885672" w:rsidRPr="00E554B3" w:rsidRDefault="00885672" w:rsidP="00885672">
            <w:pPr>
              <w:tabs>
                <w:tab w:val="decimal" w:pos="371"/>
              </w:tabs>
              <w:spacing w:line="240" w:lineRule="exact"/>
              <w:rPr>
                <w:sz w:val="15"/>
                <w:szCs w:val="15"/>
              </w:rPr>
            </w:pPr>
            <w:r w:rsidRPr="00E554B3">
              <w:rPr>
                <w:sz w:val="15"/>
                <w:szCs w:val="15"/>
              </w:rPr>
              <w:t>-</w:t>
            </w:r>
          </w:p>
        </w:tc>
        <w:tc>
          <w:tcPr>
            <w:tcW w:w="809" w:type="dxa"/>
            <w:gridSpan w:val="2"/>
          </w:tcPr>
          <w:p w:rsidR="00885672" w:rsidRPr="00E554B3" w:rsidRDefault="00885672" w:rsidP="00885672">
            <w:pPr>
              <w:tabs>
                <w:tab w:val="decimal" w:pos="371"/>
              </w:tabs>
              <w:spacing w:line="240" w:lineRule="exact"/>
              <w:rPr>
                <w:sz w:val="15"/>
                <w:szCs w:val="15"/>
              </w:rPr>
            </w:pPr>
            <w:r w:rsidRPr="00E554B3">
              <w:rPr>
                <w:sz w:val="15"/>
                <w:szCs w:val="15"/>
              </w:rPr>
              <w:t>-</w:t>
            </w:r>
          </w:p>
        </w:tc>
        <w:tc>
          <w:tcPr>
            <w:tcW w:w="836" w:type="dxa"/>
            <w:gridSpan w:val="2"/>
          </w:tcPr>
          <w:p w:rsidR="00885672" w:rsidRPr="00E554B3" w:rsidRDefault="00885672" w:rsidP="00885672">
            <w:pPr>
              <w:tabs>
                <w:tab w:val="decimal" w:pos="632"/>
              </w:tabs>
              <w:spacing w:line="240" w:lineRule="exact"/>
              <w:ind w:right="41"/>
              <w:jc w:val="right"/>
              <w:rPr>
                <w:sz w:val="15"/>
                <w:szCs w:val="15"/>
              </w:rPr>
            </w:pPr>
            <w:r w:rsidRPr="00E554B3">
              <w:rPr>
                <w:sz w:val="15"/>
                <w:szCs w:val="15"/>
              </w:rPr>
              <w:t>270</w:t>
            </w:r>
          </w:p>
        </w:tc>
        <w:tc>
          <w:tcPr>
            <w:tcW w:w="818" w:type="dxa"/>
            <w:gridSpan w:val="2"/>
          </w:tcPr>
          <w:p w:rsidR="00885672" w:rsidRPr="00E554B3" w:rsidRDefault="00885672" w:rsidP="00885672">
            <w:pPr>
              <w:tabs>
                <w:tab w:val="decimal" w:pos="632"/>
              </w:tabs>
              <w:spacing w:line="240" w:lineRule="exact"/>
              <w:ind w:right="41"/>
              <w:jc w:val="right"/>
              <w:rPr>
                <w:sz w:val="15"/>
                <w:szCs w:val="15"/>
              </w:rPr>
            </w:pPr>
            <w:r w:rsidRPr="00E554B3">
              <w:rPr>
                <w:sz w:val="15"/>
                <w:szCs w:val="15"/>
              </w:rPr>
              <w:t>270</w:t>
            </w:r>
          </w:p>
        </w:tc>
        <w:tc>
          <w:tcPr>
            <w:tcW w:w="793" w:type="dxa"/>
          </w:tcPr>
          <w:p w:rsidR="00885672" w:rsidRPr="00E554B3" w:rsidRDefault="00885672" w:rsidP="00885672">
            <w:pPr>
              <w:jc w:val="center"/>
              <w:rPr>
                <w:sz w:val="15"/>
                <w:szCs w:val="15"/>
              </w:rPr>
            </w:pPr>
            <w:r w:rsidRPr="00E554B3">
              <w:rPr>
                <w:sz w:val="15"/>
                <w:szCs w:val="15"/>
              </w:rPr>
              <w:t>-</w:t>
            </w:r>
          </w:p>
          <w:p w:rsidR="00885672" w:rsidRPr="00E554B3" w:rsidRDefault="00885672" w:rsidP="00885672">
            <w:pPr>
              <w:rPr>
                <w:sz w:val="15"/>
                <w:szCs w:val="15"/>
              </w:rPr>
            </w:pPr>
          </w:p>
        </w:tc>
        <w:tc>
          <w:tcPr>
            <w:tcW w:w="792" w:type="dxa"/>
            <w:gridSpan w:val="2"/>
          </w:tcPr>
          <w:p w:rsidR="00885672" w:rsidRPr="00E554B3" w:rsidRDefault="00885672" w:rsidP="00885672">
            <w:pPr>
              <w:jc w:val="center"/>
              <w:rPr>
                <w:sz w:val="15"/>
                <w:szCs w:val="15"/>
              </w:rPr>
            </w:pPr>
            <w:r w:rsidRPr="00E554B3">
              <w:rPr>
                <w:sz w:val="15"/>
                <w:szCs w:val="15"/>
              </w:rPr>
              <w:t>-</w:t>
            </w:r>
          </w:p>
          <w:p w:rsidR="00885672" w:rsidRPr="00E554B3" w:rsidRDefault="00885672" w:rsidP="00885672">
            <w:pPr>
              <w:jc w:val="center"/>
              <w:rPr>
                <w:sz w:val="15"/>
                <w:szCs w:val="15"/>
              </w:rPr>
            </w:pPr>
          </w:p>
        </w:tc>
      </w:tr>
      <w:tr w:rsidR="00885672" w:rsidRPr="007514E8" w:rsidTr="00511D85">
        <w:trPr>
          <w:cantSplit/>
          <w:tblHeader/>
        </w:trPr>
        <w:tc>
          <w:tcPr>
            <w:tcW w:w="2411" w:type="dxa"/>
          </w:tcPr>
          <w:p w:rsidR="00885672" w:rsidRPr="00E554B3" w:rsidRDefault="00885672" w:rsidP="00885672">
            <w:pPr>
              <w:spacing w:line="240" w:lineRule="exact"/>
              <w:rPr>
                <w:sz w:val="15"/>
                <w:szCs w:val="15"/>
              </w:rPr>
            </w:pPr>
          </w:p>
        </w:tc>
        <w:tc>
          <w:tcPr>
            <w:tcW w:w="1913" w:type="dxa"/>
          </w:tcPr>
          <w:p w:rsidR="00885672" w:rsidRPr="00E554B3" w:rsidRDefault="00885672" w:rsidP="00885672">
            <w:pPr>
              <w:ind w:left="101" w:right="-82" w:hanging="101"/>
              <w:rPr>
                <w:sz w:val="15"/>
                <w:szCs w:val="15"/>
              </w:rPr>
            </w:pPr>
          </w:p>
        </w:tc>
        <w:tc>
          <w:tcPr>
            <w:tcW w:w="1071" w:type="dxa"/>
          </w:tcPr>
          <w:p w:rsidR="00885672" w:rsidRPr="00E554B3" w:rsidRDefault="00885672" w:rsidP="00885672">
            <w:pPr>
              <w:spacing w:line="240" w:lineRule="exact"/>
              <w:jc w:val="center"/>
              <w:rPr>
                <w:sz w:val="15"/>
                <w:szCs w:val="15"/>
              </w:rPr>
            </w:pPr>
          </w:p>
        </w:tc>
        <w:tc>
          <w:tcPr>
            <w:tcW w:w="773" w:type="dxa"/>
          </w:tcPr>
          <w:p w:rsidR="00885672" w:rsidRPr="00E554B3" w:rsidRDefault="00885672" w:rsidP="00885672">
            <w:pPr>
              <w:tabs>
                <w:tab w:val="decimal" w:pos="371"/>
              </w:tabs>
              <w:spacing w:line="240" w:lineRule="exact"/>
              <w:jc w:val="center"/>
              <w:rPr>
                <w:sz w:val="15"/>
                <w:szCs w:val="15"/>
              </w:rPr>
            </w:pPr>
          </w:p>
        </w:tc>
        <w:tc>
          <w:tcPr>
            <w:tcW w:w="810" w:type="dxa"/>
            <w:gridSpan w:val="2"/>
          </w:tcPr>
          <w:p w:rsidR="00885672" w:rsidRPr="00E554B3" w:rsidRDefault="00885672" w:rsidP="00885672">
            <w:pPr>
              <w:tabs>
                <w:tab w:val="decimal" w:pos="371"/>
              </w:tabs>
              <w:spacing w:line="240" w:lineRule="exact"/>
              <w:jc w:val="center"/>
              <w:rPr>
                <w:sz w:val="15"/>
                <w:szCs w:val="15"/>
              </w:rPr>
            </w:pPr>
          </w:p>
        </w:tc>
        <w:tc>
          <w:tcPr>
            <w:tcW w:w="806" w:type="dxa"/>
          </w:tcPr>
          <w:p w:rsidR="00885672" w:rsidRPr="00E554B3" w:rsidRDefault="00885672" w:rsidP="00885672">
            <w:pPr>
              <w:tabs>
                <w:tab w:val="decimal" w:pos="731"/>
              </w:tabs>
              <w:spacing w:line="240" w:lineRule="exact"/>
              <w:ind w:right="41"/>
              <w:jc w:val="right"/>
              <w:rPr>
                <w:sz w:val="15"/>
                <w:szCs w:val="15"/>
              </w:rPr>
            </w:pPr>
          </w:p>
        </w:tc>
        <w:tc>
          <w:tcPr>
            <w:tcW w:w="770" w:type="dxa"/>
          </w:tcPr>
          <w:p w:rsidR="00885672" w:rsidRPr="00E554B3" w:rsidRDefault="00885672" w:rsidP="00885672">
            <w:pPr>
              <w:tabs>
                <w:tab w:val="decimal" w:pos="731"/>
              </w:tabs>
              <w:spacing w:line="240" w:lineRule="exact"/>
              <w:ind w:right="41"/>
              <w:jc w:val="right"/>
              <w:rPr>
                <w:sz w:val="15"/>
                <w:szCs w:val="15"/>
              </w:rPr>
            </w:pPr>
          </w:p>
        </w:tc>
        <w:tc>
          <w:tcPr>
            <w:tcW w:w="854" w:type="dxa"/>
          </w:tcPr>
          <w:p w:rsidR="00885672" w:rsidRPr="00E554B3" w:rsidRDefault="00885672" w:rsidP="00885672">
            <w:pPr>
              <w:tabs>
                <w:tab w:val="decimal" w:pos="677"/>
              </w:tabs>
              <w:rPr>
                <w:sz w:val="15"/>
                <w:szCs w:val="15"/>
              </w:rPr>
            </w:pPr>
          </w:p>
        </w:tc>
        <w:tc>
          <w:tcPr>
            <w:tcW w:w="905" w:type="dxa"/>
            <w:gridSpan w:val="2"/>
          </w:tcPr>
          <w:p w:rsidR="00885672" w:rsidRPr="00E554B3" w:rsidRDefault="00885672" w:rsidP="00885672">
            <w:pPr>
              <w:tabs>
                <w:tab w:val="decimal" w:pos="677"/>
              </w:tabs>
              <w:rPr>
                <w:sz w:val="15"/>
                <w:szCs w:val="15"/>
              </w:rPr>
            </w:pPr>
          </w:p>
        </w:tc>
        <w:tc>
          <w:tcPr>
            <w:tcW w:w="854" w:type="dxa"/>
            <w:gridSpan w:val="2"/>
          </w:tcPr>
          <w:p w:rsidR="00885672" w:rsidRPr="00E554B3" w:rsidRDefault="00885672" w:rsidP="00885672">
            <w:pPr>
              <w:tabs>
                <w:tab w:val="decimal" w:pos="371"/>
              </w:tabs>
              <w:spacing w:line="240" w:lineRule="exact"/>
              <w:rPr>
                <w:sz w:val="15"/>
                <w:szCs w:val="15"/>
              </w:rPr>
            </w:pPr>
          </w:p>
        </w:tc>
        <w:tc>
          <w:tcPr>
            <w:tcW w:w="809" w:type="dxa"/>
            <w:gridSpan w:val="2"/>
          </w:tcPr>
          <w:p w:rsidR="00885672" w:rsidRPr="00E554B3" w:rsidRDefault="00885672" w:rsidP="00885672">
            <w:pPr>
              <w:tabs>
                <w:tab w:val="decimal" w:pos="371"/>
              </w:tabs>
              <w:spacing w:line="240" w:lineRule="exact"/>
              <w:rPr>
                <w:sz w:val="15"/>
                <w:szCs w:val="15"/>
              </w:rPr>
            </w:pPr>
          </w:p>
        </w:tc>
        <w:tc>
          <w:tcPr>
            <w:tcW w:w="836" w:type="dxa"/>
            <w:gridSpan w:val="2"/>
          </w:tcPr>
          <w:p w:rsidR="00885672" w:rsidRPr="00E554B3" w:rsidRDefault="00885672" w:rsidP="00885672">
            <w:pPr>
              <w:tabs>
                <w:tab w:val="decimal" w:pos="632"/>
              </w:tabs>
              <w:spacing w:line="240" w:lineRule="exact"/>
              <w:ind w:right="41"/>
              <w:jc w:val="right"/>
              <w:rPr>
                <w:sz w:val="15"/>
                <w:szCs w:val="15"/>
              </w:rPr>
            </w:pPr>
          </w:p>
        </w:tc>
        <w:tc>
          <w:tcPr>
            <w:tcW w:w="818" w:type="dxa"/>
            <w:gridSpan w:val="2"/>
          </w:tcPr>
          <w:p w:rsidR="00885672" w:rsidRPr="00E554B3" w:rsidRDefault="00885672" w:rsidP="00885672">
            <w:pPr>
              <w:tabs>
                <w:tab w:val="decimal" w:pos="632"/>
              </w:tabs>
              <w:spacing w:line="240" w:lineRule="exact"/>
              <w:ind w:right="41"/>
              <w:jc w:val="right"/>
              <w:rPr>
                <w:sz w:val="15"/>
                <w:szCs w:val="15"/>
              </w:rPr>
            </w:pPr>
          </w:p>
        </w:tc>
        <w:tc>
          <w:tcPr>
            <w:tcW w:w="793" w:type="dxa"/>
          </w:tcPr>
          <w:p w:rsidR="00885672" w:rsidRPr="00E554B3" w:rsidRDefault="00885672" w:rsidP="00885672">
            <w:pPr>
              <w:jc w:val="center"/>
              <w:rPr>
                <w:sz w:val="15"/>
                <w:szCs w:val="15"/>
              </w:rPr>
            </w:pPr>
          </w:p>
        </w:tc>
        <w:tc>
          <w:tcPr>
            <w:tcW w:w="792" w:type="dxa"/>
            <w:gridSpan w:val="2"/>
          </w:tcPr>
          <w:p w:rsidR="00885672" w:rsidRPr="00E554B3" w:rsidRDefault="00885672" w:rsidP="00885672">
            <w:pPr>
              <w:jc w:val="center"/>
              <w:rPr>
                <w:sz w:val="15"/>
                <w:szCs w:val="15"/>
              </w:rPr>
            </w:pPr>
          </w:p>
        </w:tc>
      </w:tr>
      <w:tr w:rsidR="00885672" w:rsidRPr="007514E8" w:rsidTr="00511D85">
        <w:trPr>
          <w:cantSplit/>
          <w:tblHeader/>
        </w:trPr>
        <w:tc>
          <w:tcPr>
            <w:tcW w:w="5395" w:type="dxa"/>
            <w:gridSpan w:val="3"/>
            <w:vAlign w:val="bottom"/>
          </w:tcPr>
          <w:p w:rsidR="00885672" w:rsidRPr="00E554B3" w:rsidRDefault="00885672" w:rsidP="00885672">
            <w:pPr>
              <w:tabs>
                <w:tab w:val="decimal" w:pos="461"/>
              </w:tabs>
              <w:spacing w:line="240" w:lineRule="atLeast"/>
              <w:rPr>
                <w:i/>
                <w:iCs/>
                <w:sz w:val="15"/>
                <w:szCs w:val="15"/>
              </w:rPr>
            </w:pPr>
            <w:r w:rsidRPr="00E554B3">
              <w:rPr>
                <w:b/>
                <w:bCs/>
                <w:i/>
                <w:iCs/>
                <w:sz w:val="15"/>
                <w:szCs w:val="15"/>
              </w:rPr>
              <w:t>Indirect subsidiary held through Boutique Nimman Holdings 1 Ltd.</w:t>
            </w:r>
          </w:p>
        </w:tc>
        <w:tc>
          <w:tcPr>
            <w:tcW w:w="773" w:type="dxa"/>
          </w:tcPr>
          <w:p w:rsidR="00885672" w:rsidRPr="007514E8" w:rsidRDefault="00885672" w:rsidP="00885672">
            <w:pPr>
              <w:tabs>
                <w:tab w:val="decimal" w:pos="371"/>
              </w:tabs>
              <w:spacing w:line="240" w:lineRule="exact"/>
              <w:jc w:val="center"/>
              <w:rPr>
                <w:sz w:val="15"/>
                <w:szCs w:val="15"/>
              </w:rPr>
            </w:pPr>
          </w:p>
        </w:tc>
        <w:tc>
          <w:tcPr>
            <w:tcW w:w="810" w:type="dxa"/>
            <w:gridSpan w:val="2"/>
          </w:tcPr>
          <w:p w:rsidR="00885672" w:rsidRPr="007514E8" w:rsidRDefault="00885672" w:rsidP="00885672">
            <w:pPr>
              <w:tabs>
                <w:tab w:val="decimal" w:pos="371"/>
              </w:tabs>
              <w:spacing w:line="240" w:lineRule="exact"/>
              <w:jc w:val="center"/>
              <w:rPr>
                <w:sz w:val="15"/>
                <w:szCs w:val="15"/>
              </w:rPr>
            </w:pPr>
          </w:p>
        </w:tc>
        <w:tc>
          <w:tcPr>
            <w:tcW w:w="806" w:type="dxa"/>
          </w:tcPr>
          <w:p w:rsidR="00885672" w:rsidRPr="007514E8" w:rsidRDefault="00885672" w:rsidP="00885672">
            <w:pPr>
              <w:tabs>
                <w:tab w:val="decimal" w:pos="731"/>
              </w:tabs>
              <w:spacing w:line="240" w:lineRule="exact"/>
              <w:ind w:right="41"/>
              <w:jc w:val="right"/>
              <w:rPr>
                <w:sz w:val="15"/>
                <w:szCs w:val="15"/>
              </w:rPr>
            </w:pPr>
          </w:p>
        </w:tc>
        <w:tc>
          <w:tcPr>
            <w:tcW w:w="770" w:type="dxa"/>
          </w:tcPr>
          <w:p w:rsidR="00885672" w:rsidRPr="007514E8" w:rsidRDefault="00885672" w:rsidP="00885672">
            <w:pPr>
              <w:tabs>
                <w:tab w:val="decimal" w:pos="731"/>
              </w:tabs>
              <w:spacing w:line="240" w:lineRule="exact"/>
              <w:ind w:right="41"/>
              <w:jc w:val="right"/>
              <w:rPr>
                <w:sz w:val="15"/>
                <w:szCs w:val="15"/>
              </w:rPr>
            </w:pPr>
          </w:p>
        </w:tc>
        <w:tc>
          <w:tcPr>
            <w:tcW w:w="854" w:type="dxa"/>
          </w:tcPr>
          <w:p w:rsidR="00885672" w:rsidRPr="007514E8" w:rsidRDefault="00885672" w:rsidP="00885672">
            <w:pPr>
              <w:tabs>
                <w:tab w:val="decimal" w:pos="371"/>
              </w:tabs>
              <w:spacing w:line="240" w:lineRule="exact"/>
              <w:rPr>
                <w:sz w:val="15"/>
                <w:szCs w:val="15"/>
              </w:rPr>
            </w:pPr>
          </w:p>
        </w:tc>
        <w:tc>
          <w:tcPr>
            <w:tcW w:w="905" w:type="dxa"/>
            <w:gridSpan w:val="2"/>
          </w:tcPr>
          <w:p w:rsidR="00885672" w:rsidRPr="007514E8" w:rsidRDefault="00885672" w:rsidP="00885672">
            <w:pPr>
              <w:tabs>
                <w:tab w:val="decimal" w:pos="371"/>
              </w:tabs>
              <w:spacing w:line="240" w:lineRule="exact"/>
              <w:rPr>
                <w:sz w:val="15"/>
                <w:szCs w:val="15"/>
              </w:rPr>
            </w:pPr>
          </w:p>
        </w:tc>
        <w:tc>
          <w:tcPr>
            <w:tcW w:w="854" w:type="dxa"/>
            <w:gridSpan w:val="2"/>
          </w:tcPr>
          <w:p w:rsidR="00885672" w:rsidRPr="007514E8" w:rsidRDefault="00885672" w:rsidP="00885672">
            <w:pPr>
              <w:tabs>
                <w:tab w:val="decimal" w:pos="371"/>
              </w:tabs>
              <w:spacing w:line="240" w:lineRule="exact"/>
              <w:rPr>
                <w:sz w:val="15"/>
                <w:szCs w:val="15"/>
              </w:rPr>
            </w:pPr>
          </w:p>
        </w:tc>
        <w:tc>
          <w:tcPr>
            <w:tcW w:w="809" w:type="dxa"/>
            <w:gridSpan w:val="2"/>
          </w:tcPr>
          <w:p w:rsidR="00885672" w:rsidRPr="007514E8" w:rsidRDefault="00885672" w:rsidP="00885672">
            <w:pPr>
              <w:tabs>
                <w:tab w:val="decimal" w:pos="371"/>
              </w:tabs>
              <w:spacing w:line="240" w:lineRule="exact"/>
              <w:rPr>
                <w:sz w:val="15"/>
                <w:szCs w:val="15"/>
              </w:rPr>
            </w:pPr>
          </w:p>
        </w:tc>
        <w:tc>
          <w:tcPr>
            <w:tcW w:w="836" w:type="dxa"/>
            <w:gridSpan w:val="2"/>
          </w:tcPr>
          <w:p w:rsidR="00885672" w:rsidRPr="007514E8" w:rsidRDefault="00885672" w:rsidP="00885672">
            <w:pPr>
              <w:tabs>
                <w:tab w:val="decimal" w:pos="371"/>
              </w:tabs>
              <w:spacing w:line="240" w:lineRule="exact"/>
              <w:rPr>
                <w:sz w:val="15"/>
                <w:szCs w:val="15"/>
              </w:rPr>
            </w:pPr>
          </w:p>
        </w:tc>
        <w:tc>
          <w:tcPr>
            <w:tcW w:w="818" w:type="dxa"/>
            <w:gridSpan w:val="2"/>
          </w:tcPr>
          <w:p w:rsidR="00885672" w:rsidRPr="007514E8" w:rsidRDefault="00885672" w:rsidP="00885672">
            <w:pPr>
              <w:tabs>
                <w:tab w:val="decimal" w:pos="371"/>
              </w:tabs>
              <w:spacing w:line="240" w:lineRule="exact"/>
              <w:rPr>
                <w:sz w:val="15"/>
                <w:szCs w:val="15"/>
              </w:rPr>
            </w:pPr>
          </w:p>
        </w:tc>
        <w:tc>
          <w:tcPr>
            <w:tcW w:w="793" w:type="dxa"/>
          </w:tcPr>
          <w:p w:rsidR="00885672" w:rsidRPr="007514E8" w:rsidRDefault="00885672" w:rsidP="00885672">
            <w:pPr>
              <w:tabs>
                <w:tab w:val="decimal" w:pos="371"/>
              </w:tabs>
              <w:spacing w:line="240" w:lineRule="exact"/>
              <w:rPr>
                <w:sz w:val="15"/>
                <w:szCs w:val="15"/>
              </w:rPr>
            </w:pPr>
          </w:p>
        </w:tc>
        <w:tc>
          <w:tcPr>
            <w:tcW w:w="792" w:type="dxa"/>
            <w:gridSpan w:val="2"/>
          </w:tcPr>
          <w:p w:rsidR="00885672" w:rsidRPr="007514E8" w:rsidRDefault="00885672" w:rsidP="00885672">
            <w:pPr>
              <w:jc w:val="center"/>
              <w:rPr>
                <w:sz w:val="15"/>
                <w:szCs w:val="15"/>
              </w:rPr>
            </w:pPr>
          </w:p>
        </w:tc>
      </w:tr>
      <w:tr w:rsidR="00885672" w:rsidRPr="007514E8" w:rsidTr="00511D85">
        <w:trPr>
          <w:cantSplit/>
          <w:tblHeader/>
        </w:trPr>
        <w:tc>
          <w:tcPr>
            <w:tcW w:w="2411" w:type="dxa"/>
          </w:tcPr>
          <w:p w:rsidR="00885672" w:rsidRPr="00E554B3" w:rsidRDefault="00885672" w:rsidP="00885672">
            <w:pPr>
              <w:ind w:left="90" w:hanging="90"/>
              <w:rPr>
                <w:sz w:val="15"/>
                <w:szCs w:val="15"/>
              </w:rPr>
            </w:pPr>
            <w:r w:rsidRPr="00E554B3">
              <w:rPr>
                <w:sz w:val="15"/>
                <w:szCs w:val="15"/>
              </w:rPr>
              <w:t>Boutique Nimman Holdings Ltd.</w:t>
            </w:r>
          </w:p>
        </w:tc>
        <w:tc>
          <w:tcPr>
            <w:tcW w:w="1913" w:type="dxa"/>
          </w:tcPr>
          <w:p w:rsidR="00885672" w:rsidRPr="00E554B3" w:rsidRDefault="00885672" w:rsidP="00885672">
            <w:pPr>
              <w:ind w:right="-82"/>
              <w:rPr>
                <w:sz w:val="15"/>
                <w:szCs w:val="15"/>
              </w:rPr>
            </w:pPr>
            <w:r w:rsidRPr="00E554B3">
              <w:rPr>
                <w:sz w:val="15"/>
                <w:szCs w:val="15"/>
              </w:rPr>
              <w:t>Holding company</w:t>
            </w:r>
          </w:p>
        </w:tc>
        <w:tc>
          <w:tcPr>
            <w:tcW w:w="1071" w:type="dxa"/>
          </w:tcPr>
          <w:p w:rsidR="00885672" w:rsidRPr="00E554B3" w:rsidRDefault="00885672" w:rsidP="00885672">
            <w:pPr>
              <w:spacing w:line="240" w:lineRule="exact"/>
              <w:jc w:val="center"/>
              <w:rPr>
                <w:sz w:val="15"/>
                <w:szCs w:val="15"/>
              </w:rPr>
            </w:pPr>
            <w:r w:rsidRPr="00E554B3">
              <w:rPr>
                <w:sz w:val="15"/>
                <w:szCs w:val="15"/>
              </w:rPr>
              <w:t>Thailand</w:t>
            </w:r>
          </w:p>
        </w:tc>
        <w:tc>
          <w:tcPr>
            <w:tcW w:w="773" w:type="dxa"/>
          </w:tcPr>
          <w:p w:rsidR="00885672" w:rsidRPr="00E554B3" w:rsidRDefault="00885672" w:rsidP="00885672">
            <w:pPr>
              <w:tabs>
                <w:tab w:val="decimal" w:pos="371"/>
              </w:tabs>
              <w:spacing w:line="240" w:lineRule="exact"/>
              <w:jc w:val="center"/>
              <w:rPr>
                <w:sz w:val="15"/>
                <w:szCs w:val="15"/>
              </w:rPr>
            </w:pPr>
            <w:r w:rsidRPr="00E554B3">
              <w:rPr>
                <w:sz w:val="15"/>
                <w:szCs w:val="15"/>
              </w:rPr>
              <w:t>99.99</w:t>
            </w:r>
          </w:p>
        </w:tc>
        <w:tc>
          <w:tcPr>
            <w:tcW w:w="810" w:type="dxa"/>
            <w:gridSpan w:val="2"/>
          </w:tcPr>
          <w:p w:rsidR="00885672" w:rsidRPr="00E554B3" w:rsidRDefault="00885672" w:rsidP="00885672">
            <w:pPr>
              <w:tabs>
                <w:tab w:val="decimal" w:pos="371"/>
              </w:tabs>
              <w:spacing w:line="240" w:lineRule="exact"/>
              <w:jc w:val="center"/>
              <w:rPr>
                <w:sz w:val="15"/>
                <w:szCs w:val="15"/>
              </w:rPr>
            </w:pPr>
            <w:r w:rsidRPr="00E554B3">
              <w:rPr>
                <w:sz w:val="15"/>
                <w:szCs w:val="15"/>
              </w:rPr>
              <w:t>99.99</w:t>
            </w:r>
          </w:p>
        </w:tc>
        <w:tc>
          <w:tcPr>
            <w:tcW w:w="806" w:type="dxa"/>
          </w:tcPr>
          <w:p w:rsidR="00885672" w:rsidRPr="00E554B3" w:rsidRDefault="00885672" w:rsidP="00885672">
            <w:pPr>
              <w:tabs>
                <w:tab w:val="decimal" w:pos="731"/>
              </w:tabs>
              <w:spacing w:line="240" w:lineRule="exact"/>
              <w:ind w:right="41"/>
              <w:jc w:val="right"/>
              <w:rPr>
                <w:sz w:val="15"/>
                <w:szCs w:val="15"/>
              </w:rPr>
            </w:pPr>
            <w:r w:rsidRPr="00E554B3">
              <w:rPr>
                <w:sz w:val="15"/>
                <w:szCs w:val="15"/>
              </w:rPr>
              <w:t>300</w:t>
            </w:r>
          </w:p>
        </w:tc>
        <w:tc>
          <w:tcPr>
            <w:tcW w:w="770" w:type="dxa"/>
          </w:tcPr>
          <w:p w:rsidR="00885672" w:rsidRPr="00E554B3" w:rsidRDefault="00885672" w:rsidP="00885672">
            <w:pPr>
              <w:tabs>
                <w:tab w:val="decimal" w:pos="731"/>
              </w:tabs>
              <w:spacing w:line="240" w:lineRule="exact"/>
              <w:ind w:right="41"/>
              <w:jc w:val="right"/>
              <w:rPr>
                <w:sz w:val="15"/>
                <w:szCs w:val="15"/>
              </w:rPr>
            </w:pPr>
            <w:r w:rsidRPr="00E554B3">
              <w:rPr>
                <w:sz w:val="15"/>
                <w:szCs w:val="15"/>
              </w:rPr>
              <w:t>300</w:t>
            </w:r>
          </w:p>
        </w:tc>
        <w:tc>
          <w:tcPr>
            <w:tcW w:w="854" w:type="dxa"/>
          </w:tcPr>
          <w:p w:rsidR="00885672" w:rsidRPr="00E554B3" w:rsidRDefault="00885672" w:rsidP="00885672">
            <w:pPr>
              <w:tabs>
                <w:tab w:val="decimal" w:pos="371"/>
              </w:tabs>
              <w:rPr>
                <w:sz w:val="15"/>
                <w:szCs w:val="15"/>
              </w:rPr>
            </w:pPr>
            <w:r w:rsidRPr="00E554B3">
              <w:rPr>
                <w:sz w:val="15"/>
                <w:szCs w:val="15"/>
              </w:rPr>
              <w:t>-</w:t>
            </w:r>
          </w:p>
        </w:tc>
        <w:tc>
          <w:tcPr>
            <w:tcW w:w="905" w:type="dxa"/>
            <w:gridSpan w:val="2"/>
          </w:tcPr>
          <w:p w:rsidR="00885672" w:rsidRPr="00E554B3" w:rsidRDefault="00885672" w:rsidP="00885672">
            <w:pPr>
              <w:tabs>
                <w:tab w:val="decimal" w:pos="371"/>
              </w:tabs>
              <w:rPr>
                <w:sz w:val="15"/>
                <w:szCs w:val="15"/>
              </w:rPr>
            </w:pPr>
            <w:r w:rsidRPr="00E554B3">
              <w:rPr>
                <w:sz w:val="15"/>
                <w:szCs w:val="15"/>
              </w:rPr>
              <w:t>-</w:t>
            </w:r>
          </w:p>
        </w:tc>
        <w:tc>
          <w:tcPr>
            <w:tcW w:w="854" w:type="dxa"/>
            <w:gridSpan w:val="2"/>
          </w:tcPr>
          <w:p w:rsidR="00885672" w:rsidRPr="00E554B3" w:rsidRDefault="00885672" w:rsidP="00885672">
            <w:pPr>
              <w:tabs>
                <w:tab w:val="decimal" w:pos="371"/>
              </w:tabs>
              <w:rPr>
                <w:sz w:val="15"/>
                <w:szCs w:val="15"/>
              </w:rPr>
            </w:pPr>
            <w:r w:rsidRPr="00E554B3">
              <w:rPr>
                <w:sz w:val="15"/>
                <w:szCs w:val="15"/>
              </w:rPr>
              <w:t>-</w:t>
            </w:r>
          </w:p>
        </w:tc>
        <w:tc>
          <w:tcPr>
            <w:tcW w:w="809" w:type="dxa"/>
            <w:gridSpan w:val="2"/>
          </w:tcPr>
          <w:p w:rsidR="00885672" w:rsidRPr="00E554B3" w:rsidRDefault="00885672" w:rsidP="00885672">
            <w:pPr>
              <w:tabs>
                <w:tab w:val="decimal" w:pos="371"/>
              </w:tabs>
              <w:rPr>
                <w:sz w:val="15"/>
                <w:szCs w:val="15"/>
              </w:rPr>
            </w:pPr>
            <w:r w:rsidRPr="00E554B3">
              <w:rPr>
                <w:sz w:val="15"/>
                <w:szCs w:val="15"/>
              </w:rPr>
              <w:t>-</w:t>
            </w:r>
          </w:p>
        </w:tc>
        <w:tc>
          <w:tcPr>
            <w:tcW w:w="836" w:type="dxa"/>
            <w:gridSpan w:val="2"/>
          </w:tcPr>
          <w:p w:rsidR="00885672" w:rsidRPr="00E554B3" w:rsidRDefault="00885672" w:rsidP="00885672">
            <w:pPr>
              <w:tabs>
                <w:tab w:val="decimal" w:pos="371"/>
              </w:tabs>
              <w:rPr>
                <w:sz w:val="15"/>
                <w:szCs w:val="15"/>
              </w:rPr>
            </w:pPr>
            <w:r w:rsidRPr="00E554B3">
              <w:rPr>
                <w:sz w:val="15"/>
                <w:szCs w:val="15"/>
              </w:rPr>
              <w:t>-</w:t>
            </w:r>
          </w:p>
        </w:tc>
        <w:tc>
          <w:tcPr>
            <w:tcW w:w="818" w:type="dxa"/>
            <w:gridSpan w:val="2"/>
          </w:tcPr>
          <w:p w:rsidR="00885672" w:rsidRPr="00E554B3" w:rsidRDefault="00885672" w:rsidP="00885672">
            <w:pPr>
              <w:tabs>
                <w:tab w:val="decimal" w:pos="371"/>
              </w:tabs>
              <w:rPr>
                <w:sz w:val="15"/>
                <w:szCs w:val="15"/>
              </w:rPr>
            </w:pPr>
            <w:r w:rsidRPr="00E554B3">
              <w:rPr>
                <w:sz w:val="15"/>
                <w:szCs w:val="15"/>
              </w:rPr>
              <w:t>-</w:t>
            </w:r>
          </w:p>
        </w:tc>
        <w:tc>
          <w:tcPr>
            <w:tcW w:w="793" w:type="dxa"/>
          </w:tcPr>
          <w:p w:rsidR="00885672" w:rsidRPr="00E554B3" w:rsidRDefault="00885672" w:rsidP="00885672">
            <w:pPr>
              <w:tabs>
                <w:tab w:val="decimal" w:pos="371"/>
              </w:tabs>
              <w:rPr>
                <w:sz w:val="15"/>
                <w:szCs w:val="15"/>
              </w:rPr>
            </w:pPr>
            <w:r w:rsidRPr="00E554B3">
              <w:rPr>
                <w:sz w:val="15"/>
                <w:szCs w:val="15"/>
              </w:rPr>
              <w:t>-</w:t>
            </w:r>
          </w:p>
        </w:tc>
        <w:tc>
          <w:tcPr>
            <w:tcW w:w="792" w:type="dxa"/>
            <w:gridSpan w:val="2"/>
          </w:tcPr>
          <w:p w:rsidR="00885672" w:rsidRPr="00E554B3" w:rsidRDefault="00885672" w:rsidP="00885672">
            <w:pPr>
              <w:tabs>
                <w:tab w:val="decimal" w:pos="371"/>
              </w:tabs>
              <w:rPr>
                <w:sz w:val="15"/>
                <w:szCs w:val="15"/>
              </w:rPr>
            </w:pPr>
            <w:r w:rsidRPr="00E554B3">
              <w:rPr>
                <w:sz w:val="15"/>
                <w:szCs w:val="15"/>
              </w:rPr>
              <w:t>-</w:t>
            </w:r>
          </w:p>
        </w:tc>
      </w:tr>
      <w:tr w:rsidR="00885672" w:rsidRPr="007514E8" w:rsidTr="00511D85">
        <w:trPr>
          <w:cantSplit/>
          <w:tblHeader/>
        </w:trPr>
        <w:tc>
          <w:tcPr>
            <w:tcW w:w="2411" w:type="dxa"/>
            <w:vAlign w:val="bottom"/>
          </w:tcPr>
          <w:p w:rsidR="00885672" w:rsidRPr="00E554B3" w:rsidRDefault="00885672" w:rsidP="00885672">
            <w:pPr>
              <w:spacing w:line="240" w:lineRule="atLeast"/>
              <w:rPr>
                <w:b/>
                <w:bCs/>
                <w:sz w:val="15"/>
                <w:szCs w:val="15"/>
              </w:rPr>
            </w:pPr>
          </w:p>
        </w:tc>
        <w:tc>
          <w:tcPr>
            <w:tcW w:w="1913" w:type="dxa"/>
          </w:tcPr>
          <w:p w:rsidR="00885672" w:rsidRPr="00E554B3" w:rsidRDefault="00885672" w:rsidP="00885672">
            <w:pPr>
              <w:spacing w:line="240" w:lineRule="atLeast"/>
              <w:ind w:right="-82"/>
              <w:jc w:val="center"/>
              <w:rPr>
                <w:sz w:val="15"/>
                <w:szCs w:val="15"/>
              </w:rPr>
            </w:pPr>
          </w:p>
        </w:tc>
        <w:tc>
          <w:tcPr>
            <w:tcW w:w="1071" w:type="dxa"/>
          </w:tcPr>
          <w:p w:rsidR="00885672" w:rsidRPr="00E554B3" w:rsidRDefault="00885672" w:rsidP="00885672">
            <w:pPr>
              <w:spacing w:line="240" w:lineRule="atLeast"/>
              <w:jc w:val="center"/>
              <w:rPr>
                <w:sz w:val="15"/>
                <w:szCs w:val="15"/>
              </w:rPr>
            </w:pPr>
          </w:p>
        </w:tc>
        <w:tc>
          <w:tcPr>
            <w:tcW w:w="773" w:type="dxa"/>
          </w:tcPr>
          <w:p w:rsidR="00885672" w:rsidRPr="00E554B3" w:rsidRDefault="00885672" w:rsidP="00885672">
            <w:pPr>
              <w:tabs>
                <w:tab w:val="decimal" w:pos="461"/>
              </w:tabs>
              <w:spacing w:line="240" w:lineRule="atLeast"/>
              <w:jc w:val="center"/>
              <w:rPr>
                <w:i/>
                <w:iCs/>
                <w:sz w:val="15"/>
                <w:szCs w:val="15"/>
              </w:rPr>
            </w:pPr>
          </w:p>
        </w:tc>
        <w:tc>
          <w:tcPr>
            <w:tcW w:w="810" w:type="dxa"/>
            <w:gridSpan w:val="2"/>
          </w:tcPr>
          <w:p w:rsidR="00885672" w:rsidRPr="00E554B3" w:rsidRDefault="00885672" w:rsidP="00885672">
            <w:pPr>
              <w:tabs>
                <w:tab w:val="decimal" w:pos="461"/>
              </w:tabs>
              <w:spacing w:line="240" w:lineRule="atLeast"/>
              <w:jc w:val="center"/>
              <w:rPr>
                <w:i/>
                <w:iCs/>
                <w:sz w:val="15"/>
                <w:szCs w:val="15"/>
              </w:rPr>
            </w:pPr>
          </w:p>
        </w:tc>
        <w:tc>
          <w:tcPr>
            <w:tcW w:w="806" w:type="dxa"/>
          </w:tcPr>
          <w:p w:rsidR="00885672" w:rsidRPr="007514E8" w:rsidRDefault="00885672" w:rsidP="00885672">
            <w:pPr>
              <w:tabs>
                <w:tab w:val="decimal" w:pos="731"/>
              </w:tabs>
              <w:spacing w:line="240" w:lineRule="exact"/>
              <w:ind w:right="41"/>
              <w:jc w:val="right"/>
              <w:rPr>
                <w:sz w:val="15"/>
                <w:szCs w:val="15"/>
              </w:rPr>
            </w:pPr>
          </w:p>
        </w:tc>
        <w:tc>
          <w:tcPr>
            <w:tcW w:w="770" w:type="dxa"/>
          </w:tcPr>
          <w:p w:rsidR="00885672" w:rsidRPr="007514E8" w:rsidRDefault="00885672" w:rsidP="00885672">
            <w:pPr>
              <w:tabs>
                <w:tab w:val="decimal" w:pos="731"/>
              </w:tabs>
              <w:spacing w:line="240" w:lineRule="exact"/>
              <w:ind w:right="41"/>
              <w:jc w:val="right"/>
              <w:rPr>
                <w:sz w:val="15"/>
                <w:szCs w:val="15"/>
              </w:rPr>
            </w:pPr>
          </w:p>
        </w:tc>
        <w:tc>
          <w:tcPr>
            <w:tcW w:w="854" w:type="dxa"/>
          </w:tcPr>
          <w:p w:rsidR="00885672" w:rsidRPr="007514E8" w:rsidRDefault="00885672" w:rsidP="00885672">
            <w:pPr>
              <w:tabs>
                <w:tab w:val="decimal" w:pos="371"/>
              </w:tabs>
              <w:spacing w:line="240" w:lineRule="exact"/>
              <w:rPr>
                <w:sz w:val="15"/>
                <w:szCs w:val="15"/>
              </w:rPr>
            </w:pPr>
          </w:p>
        </w:tc>
        <w:tc>
          <w:tcPr>
            <w:tcW w:w="905" w:type="dxa"/>
            <w:gridSpan w:val="2"/>
          </w:tcPr>
          <w:p w:rsidR="00885672" w:rsidRPr="007514E8" w:rsidRDefault="00885672" w:rsidP="00885672">
            <w:pPr>
              <w:tabs>
                <w:tab w:val="decimal" w:pos="371"/>
              </w:tabs>
              <w:spacing w:line="240" w:lineRule="exact"/>
              <w:rPr>
                <w:sz w:val="15"/>
                <w:szCs w:val="15"/>
              </w:rPr>
            </w:pPr>
          </w:p>
        </w:tc>
        <w:tc>
          <w:tcPr>
            <w:tcW w:w="854" w:type="dxa"/>
            <w:gridSpan w:val="2"/>
          </w:tcPr>
          <w:p w:rsidR="00885672" w:rsidRPr="007514E8" w:rsidRDefault="00885672" w:rsidP="00885672">
            <w:pPr>
              <w:tabs>
                <w:tab w:val="decimal" w:pos="371"/>
              </w:tabs>
              <w:spacing w:line="240" w:lineRule="exact"/>
              <w:rPr>
                <w:sz w:val="15"/>
                <w:szCs w:val="15"/>
              </w:rPr>
            </w:pPr>
          </w:p>
        </w:tc>
        <w:tc>
          <w:tcPr>
            <w:tcW w:w="809" w:type="dxa"/>
            <w:gridSpan w:val="2"/>
          </w:tcPr>
          <w:p w:rsidR="00885672" w:rsidRPr="007514E8" w:rsidRDefault="00885672" w:rsidP="00885672">
            <w:pPr>
              <w:tabs>
                <w:tab w:val="decimal" w:pos="371"/>
              </w:tabs>
              <w:spacing w:line="240" w:lineRule="exact"/>
              <w:rPr>
                <w:sz w:val="15"/>
                <w:szCs w:val="15"/>
              </w:rPr>
            </w:pPr>
          </w:p>
        </w:tc>
        <w:tc>
          <w:tcPr>
            <w:tcW w:w="836" w:type="dxa"/>
            <w:gridSpan w:val="2"/>
          </w:tcPr>
          <w:p w:rsidR="00885672" w:rsidRPr="007514E8" w:rsidRDefault="00885672" w:rsidP="00885672">
            <w:pPr>
              <w:tabs>
                <w:tab w:val="decimal" w:pos="371"/>
              </w:tabs>
              <w:spacing w:line="240" w:lineRule="exact"/>
              <w:rPr>
                <w:sz w:val="15"/>
                <w:szCs w:val="15"/>
              </w:rPr>
            </w:pPr>
          </w:p>
        </w:tc>
        <w:tc>
          <w:tcPr>
            <w:tcW w:w="818" w:type="dxa"/>
            <w:gridSpan w:val="2"/>
          </w:tcPr>
          <w:p w:rsidR="00885672" w:rsidRPr="007514E8" w:rsidRDefault="00885672" w:rsidP="00885672">
            <w:pPr>
              <w:tabs>
                <w:tab w:val="decimal" w:pos="371"/>
              </w:tabs>
              <w:spacing w:line="240" w:lineRule="exact"/>
              <w:rPr>
                <w:sz w:val="15"/>
                <w:szCs w:val="15"/>
              </w:rPr>
            </w:pPr>
          </w:p>
        </w:tc>
        <w:tc>
          <w:tcPr>
            <w:tcW w:w="793" w:type="dxa"/>
          </w:tcPr>
          <w:p w:rsidR="00885672" w:rsidRPr="007514E8" w:rsidRDefault="00885672" w:rsidP="00885672">
            <w:pPr>
              <w:tabs>
                <w:tab w:val="decimal" w:pos="371"/>
              </w:tabs>
              <w:spacing w:line="240" w:lineRule="exact"/>
              <w:rPr>
                <w:sz w:val="15"/>
                <w:szCs w:val="15"/>
              </w:rPr>
            </w:pPr>
          </w:p>
        </w:tc>
        <w:tc>
          <w:tcPr>
            <w:tcW w:w="792" w:type="dxa"/>
            <w:gridSpan w:val="2"/>
          </w:tcPr>
          <w:p w:rsidR="00885672" w:rsidRPr="007514E8" w:rsidRDefault="00885672" w:rsidP="00885672">
            <w:pPr>
              <w:jc w:val="center"/>
              <w:rPr>
                <w:sz w:val="15"/>
                <w:szCs w:val="15"/>
              </w:rPr>
            </w:pPr>
          </w:p>
        </w:tc>
      </w:tr>
      <w:tr w:rsidR="00885672" w:rsidRPr="007514E8" w:rsidTr="00511D85">
        <w:trPr>
          <w:cantSplit/>
          <w:tblHeader/>
        </w:trPr>
        <w:tc>
          <w:tcPr>
            <w:tcW w:w="2411" w:type="dxa"/>
          </w:tcPr>
          <w:p w:rsidR="00885672" w:rsidRPr="00E554B3" w:rsidRDefault="00885672" w:rsidP="00885672">
            <w:pPr>
              <w:ind w:left="90" w:hanging="90"/>
              <w:rPr>
                <w:sz w:val="15"/>
                <w:szCs w:val="15"/>
              </w:rPr>
            </w:pPr>
            <w:r w:rsidRPr="00E554B3">
              <w:rPr>
                <w:b/>
                <w:bCs/>
                <w:sz w:val="15"/>
                <w:szCs w:val="15"/>
              </w:rPr>
              <w:t>Rainhill Project</w:t>
            </w:r>
          </w:p>
        </w:tc>
        <w:tc>
          <w:tcPr>
            <w:tcW w:w="1913" w:type="dxa"/>
          </w:tcPr>
          <w:p w:rsidR="00885672" w:rsidRPr="00E554B3" w:rsidRDefault="00885672" w:rsidP="00885672">
            <w:pPr>
              <w:ind w:right="-82"/>
              <w:rPr>
                <w:sz w:val="15"/>
                <w:szCs w:val="15"/>
              </w:rPr>
            </w:pPr>
          </w:p>
        </w:tc>
        <w:tc>
          <w:tcPr>
            <w:tcW w:w="1071" w:type="dxa"/>
          </w:tcPr>
          <w:p w:rsidR="00885672" w:rsidRPr="00E554B3" w:rsidRDefault="00885672" w:rsidP="00885672">
            <w:pPr>
              <w:jc w:val="center"/>
              <w:rPr>
                <w:sz w:val="15"/>
                <w:szCs w:val="15"/>
              </w:rPr>
            </w:pPr>
          </w:p>
        </w:tc>
        <w:tc>
          <w:tcPr>
            <w:tcW w:w="773" w:type="dxa"/>
          </w:tcPr>
          <w:p w:rsidR="00885672" w:rsidRPr="00E554B3" w:rsidRDefault="00885672" w:rsidP="00885672">
            <w:pPr>
              <w:tabs>
                <w:tab w:val="decimal" w:pos="371"/>
              </w:tabs>
              <w:jc w:val="center"/>
              <w:rPr>
                <w:sz w:val="15"/>
                <w:szCs w:val="15"/>
              </w:rPr>
            </w:pPr>
          </w:p>
        </w:tc>
        <w:tc>
          <w:tcPr>
            <w:tcW w:w="810" w:type="dxa"/>
            <w:gridSpan w:val="2"/>
          </w:tcPr>
          <w:p w:rsidR="00885672" w:rsidRPr="00E554B3" w:rsidRDefault="00885672" w:rsidP="00885672">
            <w:pPr>
              <w:tabs>
                <w:tab w:val="decimal" w:pos="371"/>
              </w:tabs>
              <w:jc w:val="center"/>
              <w:rPr>
                <w:sz w:val="15"/>
                <w:szCs w:val="15"/>
              </w:rPr>
            </w:pPr>
          </w:p>
        </w:tc>
        <w:tc>
          <w:tcPr>
            <w:tcW w:w="806" w:type="dxa"/>
          </w:tcPr>
          <w:p w:rsidR="00885672" w:rsidRPr="00E554B3" w:rsidRDefault="00885672" w:rsidP="00885672">
            <w:pPr>
              <w:tabs>
                <w:tab w:val="decimal" w:pos="731"/>
              </w:tabs>
              <w:ind w:right="41"/>
              <w:jc w:val="right"/>
              <w:rPr>
                <w:sz w:val="15"/>
                <w:szCs w:val="15"/>
              </w:rPr>
            </w:pPr>
          </w:p>
        </w:tc>
        <w:tc>
          <w:tcPr>
            <w:tcW w:w="770" w:type="dxa"/>
          </w:tcPr>
          <w:p w:rsidR="00885672" w:rsidRPr="00E554B3" w:rsidRDefault="00885672" w:rsidP="00885672">
            <w:pPr>
              <w:tabs>
                <w:tab w:val="decimal" w:pos="731"/>
              </w:tabs>
              <w:ind w:right="41"/>
              <w:jc w:val="right"/>
              <w:rPr>
                <w:sz w:val="15"/>
                <w:szCs w:val="15"/>
              </w:rPr>
            </w:pPr>
          </w:p>
        </w:tc>
        <w:tc>
          <w:tcPr>
            <w:tcW w:w="854" w:type="dxa"/>
          </w:tcPr>
          <w:p w:rsidR="00885672" w:rsidRPr="00E554B3" w:rsidRDefault="00885672" w:rsidP="00885672">
            <w:pPr>
              <w:tabs>
                <w:tab w:val="decimal" w:pos="407"/>
              </w:tabs>
              <w:rPr>
                <w:sz w:val="15"/>
                <w:szCs w:val="15"/>
              </w:rPr>
            </w:pPr>
          </w:p>
        </w:tc>
        <w:tc>
          <w:tcPr>
            <w:tcW w:w="905" w:type="dxa"/>
            <w:gridSpan w:val="2"/>
          </w:tcPr>
          <w:p w:rsidR="00885672" w:rsidRPr="00E554B3" w:rsidRDefault="00885672" w:rsidP="00885672">
            <w:pPr>
              <w:tabs>
                <w:tab w:val="decimal" w:pos="407"/>
              </w:tabs>
              <w:rPr>
                <w:sz w:val="15"/>
                <w:szCs w:val="15"/>
              </w:rPr>
            </w:pPr>
          </w:p>
        </w:tc>
        <w:tc>
          <w:tcPr>
            <w:tcW w:w="854" w:type="dxa"/>
            <w:gridSpan w:val="2"/>
          </w:tcPr>
          <w:p w:rsidR="00885672" w:rsidRPr="00E554B3" w:rsidRDefault="00885672" w:rsidP="00885672">
            <w:pPr>
              <w:tabs>
                <w:tab w:val="decimal" w:pos="371"/>
              </w:tabs>
              <w:rPr>
                <w:sz w:val="15"/>
                <w:szCs w:val="15"/>
              </w:rPr>
            </w:pPr>
          </w:p>
        </w:tc>
        <w:tc>
          <w:tcPr>
            <w:tcW w:w="809" w:type="dxa"/>
            <w:gridSpan w:val="2"/>
          </w:tcPr>
          <w:p w:rsidR="00885672" w:rsidRPr="00E554B3" w:rsidRDefault="00885672" w:rsidP="00885672">
            <w:pPr>
              <w:tabs>
                <w:tab w:val="decimal" w:pos="371"/>
              </w:tabs>
              <w:rPr>
                <w:sz w:val="15"/>
                <w:szCs w:val="15"/>
              </w:rPr>
            </w:pPr>
          </w:p>
        </w:tc>
        <w:tc>
          <w:tcPr>
            <w:tcW w:w="836" w:type="dxa"/>
            <w:gridSpan w:val="2"/>
          </w:tcPr>
          <w:p w:rsidR="00885672" w:rsidRPr="00E554B3" w:rsidRDefault="00885672" w:rsidP="00885672">
            <w:pPr>
              <w:tabs>
                <w:tab w:val="decimal" w:pos="407"/>
              </w:tabs>
              <w:rPr>
                <w:sz w:val="15"/>
                <w:szCs w:val="15"/>
              </w:rPr>
            </w:pPr>
          </w:p>
        </w:tc>
        <w:tc>
          <w:tcPr>
            <w:tcW w:w="818" w:type="dxa"/>
            <w:gridSpan w:val="2"/>
          </w:tcPr>
          <w:p w:rsidR="00885672" w:rsidRPr="00E554B3" w:rsidRDefault="00885672" w:rsidP="00885672">
            <w:pPr>
              <w:tabs>
                <w:tab w:val="decimal" w:pos="407"/>
              </w:tabs>
              <w:rPr>
                <w:sz w:val="15"/>
                <w:szCs w:val="15"/>
              </w:rPr>
            </w:pPr>
          </w:p>
        </w:tc>
        <w:tc>
          <w:tcPr>
            <w:tcW w:w="793" w:type="dxa"/>
          </w:tcPr>
          <w:p w:rsidR="00885672" w:rsidRPr="00E554B3" w:rsidRDefault="00885672" w:rsidP="00885672">
            <w:pPr>
              <w:tabs>
                <w:tab w:val="decimal" w:pos="371"/>
              </w:tabs>
              <w:rPr>
                <w:sz w:val="15"/>
                <w:szCs w:val="15"/>
              </w:rPr>
            </w:pPr>
          </w:p>
        </w:tc>
        <w:tc>
          <w:tcPr>
            <w:tcW w:w="792" w:type="dxa"/>
            <w:gridSpan w:val="2"/>
          </w:tcPr>
          <w:p w:rsidR="00885672" w:rsidRPr="00E554B3" w:rsidRDefault="00885672" w:rsidP="00885672">
            <w:pPr>
              <w:tabs>
                <w:tab w:val="decimal" w:pos="371"/>
              </w:tabs>
              <w:rPr>
                <w:sz w:val="15"/>
                <w:szCs w:val="15"/>
              </w:rPr>
            </w:pPr>
          </w:p>
        </w:tc>
      </w:tr>
      <w:tr w:rsidR="00885672" w:rsidRPr="007514E8" w:rsidTr="00511D85">
        <w:trPr>
          <w:cantSplit/>
          <w:tblHeader/>
        </w:trPr>
        <w:tc>
          <w:tcPr>
            <w:tcW w:w="2411" w:type="dxa"/>
          </w:tcPr>
          <w:p w:rsidR="00885672" w:rsidRPr="00E554B3" w:rsidRDefault="00885672" w:rsidP="00885672">
            <w:pPr>
              <w:rPr>
                <w:sz w:val="15"/>
                <w:szCs w:val="15"/>
              </w:rPr>
            </w:pPr>
          </w:p>
        </w:tc>
        <w:tc>
          <w:tcPr>
            <w:tcW w:w="1913" w:type="dxa"/>
          </w:tcPr>
          <w:p w:rsidR="00885672" w:rsidRPr="00E554B3" w:rsidRDefault="00885672" w:rsidP="00885672">
            <w:pPr>
              <w:ind w:right="-82"/>
              <w:rPr>
                <w:sz w:val="15"/>
                <w:szCs w:val="15"/>
              </w:rPr>
            </w:pPr>
          </w:p>
        </w:tc>
        <w:tc>
          <w:tcPr>
            <w:tcW w:w="1071" w:type="dxa"/>
          </w:tcPr>
          <w:p w:rsidR="00885672" w:rsidRPr="00E554B3" w:rsidRDefault="00885672" w:rsidP="00885672">
            <w:pPr>
              <w:jc w:val="center"/>
              <w:rPr>
                <w:sz w:val="15"/>
                <w:szCs w:val="15"/>
              </w:rPr>
            </w:pPr>
          </w:p>
        </w:tc>
        <w:tc>
          <w:tcPr>
            <w:tcW w:w="773" w:type="dxa"/>
          </w:tcPr>
          <w:p w:rsidR="00885672" w:rsidRPr="00E554B3" w:rsidRDefault="00885672" w:rsidP="00885672">
            <w:pPr>
              <w:tabs>
                <w:tab w:val="decimal" w:pos="371"/>
              </w:tabs>
              <w:jc w:val="center"/>
              <w:rPr>
                <w:sz w:val="15"/>
                <w:szCs w:val="15"/>
              </w:rPr>
            </w:pPr>
          </w:p>
        </w:tc>
        <w:tc>
          <w:tcPr>
            <w:tcW w:w="810" w:type="dxa"/>
            <w:gridSpan w:val="2"/>
          </w:tcPr>
          <w:p w:rsidR="00885672" w:rsidRPr="00E554B3" w:rsidRDefault="00885672" w:rsidP="00885672">
            <w:pPr>
              <w:tabs>
                <w:tab w:val="decimal" w:pos="371"/>
              </w:tabs>
              <w:jc w:val="center"/>
              <w:rPr>
                <w:sz w:val="15"/>
                <w:szCs w:val="15"/>
              </w:rPr>
            </w:pPr>
          </w:p>
        </w:tc>
        <w:tc>
          <w:tcPr>
            <w:tcW w:w="806" w:type="dxa"/>
          </w:tcPr>
          <w:p w:rsidR="00885672" w:rsidRPr="00E554B3" w:rsidRDefault="00885672" w:rsidP="00885672">
            <w:pPr>
              <w:tabs>
                <w:tab w:val="decimal" w:pos="731"/>
              </w:tabs>
              <w:ind w:right="41"/>
              <w:jc w:val="right"/>
              <w:rPr>
                <w:sz w:val="15"/>
                <w:szCs w:val="15"/>
              </w:rPr>
            </w:pPr>
          </w:p>
        </w:tc>
        <w:tc>
          <w:tcPr>
            <w:tcW w:w="770" w:type="dxa"/>
          </w:tcPr>
          <w:p w:rsidR="00885672" w:rsidRPr="00E554B3" w:rsidRDefault="00885672" w:rsidP="00885672">
            <w:pPr>
              <w:tabs>
                <w:tab w:val="decimal" w:pos="731"/>
              </w:tabs>
              <w:ind w:right="41"/>
              <w:jc w:val="right"/>
              <w:rPr>
                <w:sz w:val="15"/>
                <w:szCs w:val="15"/>
              </w:rPr>
            </w:pPr>
          </w:p>
        </w:tc>
        <w:tc>
          <w:tcPr>
            <w:tcW w:w="854" w:type="dxa"/>
          </w:tcPr>
          <w:p w:rsidR="00885672" w:rsidRPr="00E554B3" w:rsidRDefault="00885672" w:rsidP="00885672">
            <w:pPr>
              <w:tabs>
                <w:tab w:val="decimal" w:pos="407"/>
              </w:tabs>
              <w:rPr>
                <w:sz w:val="15"/>
                <w:szCs w:val="15"/>
              </w:rPr>
            </w:pPr>
          </w:p>
        </w:tc>
        <w:tc>
          <w:tcPr>
            <w:tcW w:w="905" w:type="dxa"/>
            <w:gridSpan w:val="2"/>
          </w:tcPr>
          <w:p w:rsidR="00885672" w:rsidRPr="00E554B3" w:rsidRDefault="00885672" w:rsidP="00885672">
            <w:pPr>
              <w:tabs>
                <w:tab w:val="decimal" w:pos="407"/>
              </w:tabs>
              <w:rPr>
                <w:sz w:val="15"/>
                <w:szCs w:val="15"/>
              </w:rPr>
            </w:pPr>
          </w:p>
        </w:tc>
        <w:tc>
          <w:tcPr>
            <w:tcW w:w="854" w:type="dxa"/>
            <w:gridSpan w:val="2"/>
          </w:tcPr>
          <w:p w:rsidR="00885672" w:rsidRPr="00E554B3" w:rsidRDefault="00885672" w:rsidP="00885672">
            <w:pPr>
              <w:tabs>
                <w:tab w:val="decimal" w:pos="371"/>
              </w:tabs>
              <w:rPr>
                <w:sz w:val="15"/>
                <w:szCs w:val="15"/>
              </w:rPr>
            </w:pPr>
          </w:p>
        </w:tc>
        <w:tc>
          <w:tcPr>
            <w:tcW w:w="809" w:type="dxa"/>
            <w:gridSpan w:val="2"/>
          </w:tcPr>
          <w:p w:rsidR="00885672" w:rsidRPr="00E554B3" w:rsidRDefault="00885672" w:rsidP="00885672">
            <w:pPr>
              <w:tabs>
                <w:tab w:val="decimal" w:pos="371"/>
              </w:tabs>
              <w:rPr>
                <w:sz w:val="15"/>
                <w:szCs w:val="15"/>
              </w:rPr>
            </w:pPr>
          </w:p>
        </w:tc>
        <w:tc>
          <w:tcPr>
            <w:tcW w:w="836" w:type="dxa"/>
            <w:gridSpan w:val="2"/>
          </w:tcPr>
          <w:p w:rsidR="00885672" w:rsidRPr="00E554B3" w:rsidRDefault="00885672" w:rsidP="00885672">
            <w:pPr>
              <w:tabs>
                <w:tab w:val="decimal" w:pos="407"/>
              </w:tabs>
              <w:rPr>
                <w:sz w:val="15"/>
                <w:szCs w:val="15"/>
              </w:rPr>
            </w:pPr>
          </w:p>
        </w:tc>
        <w:tc>
          <w:tcPr>
            <w:tcW w:w="818" w:type="dxa"/>
            <w:gridSpan w:val="2"/>
          </w:tcPr>
          <w:p w:rsidR="00885672" w:rsidRPr="00E554B3" w:rsidRDefault="00885672" w:rsidP="00885672">
            <w:pPr>
              <w:tabs>
                <w:tab w:val="decimal" w:pos="407"/>
              </w:tabs>
              <w:rPr>
                <w:sz w:val="15"/>
                <w:szCs w:val="15"/>
              </w:rPr>
            </w:pPr>
          </w:p>
        </w:tc>
        <w:tc>
          <w:tcPr>
            <w:tcW w:w="793" w:type="dxa"/>
          </w:tcPr>
          <w:p w:rsidR="00885672" w:rsidRPr="00E554B3" w:rsidRDefault="00885672" w:rsidP="00885672">
            <w:pPr>
              <w:tabs>
                <w:tab w:val="decimal" w:pos="371"/>
              </w:tabs>
              <w:rPr>
                <w:sz w:val="15"/>
                <w:szCs w:val="15"/>
              </w:rPr>
            </w:pPr>
          </w:p>
        </w:tc>
        <w:tc>
          <w:tcPr>
            <w:tcW w:w="792" w:type="dxa"/>
            <w:gridSpan w:val="2"/>
          </w:tcPr>
          <w:p w:rsidR="00885672" w:rsidRPr="00E554B3" w:rsidRDefault="00885672" w:rsidP="00885672">
            <w:pPr>
              <w:tabs>
                <w:tab w:val="decimal" w:pos="371"/>
              </w:tabs>
              <w:rPr>
                <w:sz w:val="15"/>
                <w:szCs w:val="15"/>
              </w:rPr>
            </w:pPr>
          </w:p>
        </w:tc>
      </w:tr>
      <w:tr w:rsidR="00885672" w:rsidRPr="007514E8" w:rsidTr="00511D85">
        <w:trPr>
          <w:cantSplit/>
          <w:tblHeader/>
        </w:trPr>
        <w:tc>
          <w:tcPr>
            <w:tcW w:w="2411" w:type="dxa"/>
          </w:tcPr>
          <w:p w:rsidR="00885672" w:rsidRPr="00E554B3" w:rsidRDefault="00885672" w:rsidP="00885672">
            <w:pPr>
              <w:ind w:hanging="90"/>
              <w:rPr>
                <w:b/>
                <w:bCs/>
                <w:i/>
                <w:iCs/>
                <w:sz w:val="15"/>
                <w:szCs w:val="15"/>
              </w:rPr>
            </w:pPr>
            <w:r w:rsidRPr="00E554B3">
              <w:rPr>
                <w:b/>
                <w:bCs/>
                <w:i/>
                <w:iCs/>
                <w:sz w:val="15"/>
                <w:szCs w:val="15"/>
              </w:rPr>
              <w:t xml:space="preserve">   Direct subsidiaries</w:t>
            </w:r>
          </w:p>
        </w:tc>
        <w:tc>
          <w:tcPr>
            <w:tcW w:w="1913" w:type="dxa"/>
          </w:tcPr>
          <w:p w:rsidR="00885672" w:rsidRPr="00E554B3" w:rsidRDefault="00885672" w:rsidP="00885672">
            <w:pPr>
              <w:tabs>
                <w:tab w:val="decimal" w:pos="641"/>
              </w:tabs>
              <w:rPr>
                <w:sz w:val="15"/>
                <w:szCs w:val="15"/>
              </w:rPr>
            </w:pPr>
          </w:p>
        </w:tc>
        <w:tc>
          <w:tcPr>
            <w:tcW w:w="1071" w:type="dxa"/>
          </w:tcPr>
          <w:p w:rsidR="00885672" w:rsidRPr="00E554B3" w:rsidRDefault="00885672" w:rsidP="00885672">
            <w:pPr>
              <w:tabs>
                <w:tab w:val="decimal" w:pos="641"/>
              </w:tabs>
              <w:rPr>
                <w:sz w:val="15"/>
                <w:szCs w:val="15"/>
              </w:rPr>
            </w:pPr>
          </w:p>
        </w:tc>
        <w:tc>
          <w:tcPr>
            <w:tcW w:w="773" w:type="dxa"/>
          </w:tcPr>
          <w:p w:rsidR="00885672" w:rsidRPr="00E554B3" w:rsidRDefault="00885672" w:rsidP="00885672">
            <w:pPr>
              <w:jc w:val="center"/>
              <w:rPr>
                <w:sz w:val="15"/>
                <w:szCs w:val="15"/>
              </w:rPr>
            </w:pPr>
          </w:p>
        </w:tc>
        <w:tc>
          <w:tcPr>
            <w:tcW w:w="810" w:type="dxa"/>
            <w:gridSpan w:val="2"/>
          </w:tcPr>
          <w:p w:rsidR="00885672" w:rsidRPr="00E554B3" w:rsidRDefault="00885672" w:rsidP="00885672">
            <w:pPr>
              <w:jc w:val="center"/>
              <w:rPr>
                <w:sz w:val="15"/>
                <w:szCs w:val="15"/>
              </w:rPr>
            </w:pPr>
          </w:p>
        </w:tc>
        <w:tc>
          <w:tcPr>
            <w:tcW w:w="806" w:type="dxa"/>
          </w:tcPr>
          <w:p w:rsidR="00885672" w:rsidRPr="00E554B3" w:rsidRDefault="00885672" w:rsidP="00885672">
            <w:pPr>
              <w:tabs>
                <w:tab w:val="decimal" w:pos="191"/>
              </w:tabs>
              <w:jc w:val="right"/>
              <w:rPr>
                <w:sz w:val="15"/>
                <w:szCs w:val="15"/>
              </w:rPr>
            </w:pPr>
          </w:p>
        </w:tc>
        <w:tc>
          <w:tcPr>
            <w:tcW w:w="770" w:type="dxa"/>
          </w:tcPr>
          <w:p w:rsidR="00885672" w:rsidRPr="00E554B3" w:rsidRDefault="00885672" w:rsidP="00885672">
            <w:pPr>
              <w:tabs>
                <w:tab w:val="decimal" w:pos="191"/>
              </w:tabs>
              <w:jc w:val="right"/>
              <w:rPr>
                <w:sz w:val="15"/>
                <w:szCs w:val="15"/>
              </w:rPr>
            </w:pPr>
          </w:p>
        </w:tc>
        <w:tc>
          <w:tcPr>
            <w:tcW w:w="854" w:type="dxa"/>
          </w:tcPr>
          <w:p w:rsidR="00885672" w:rsidRPr="00E554B3" w:rsidRDefault="00885672" w:rsidP="00885672">
            <w:pPr>
              <w:tabs>
                <w:tab w:val="decimal" w:pos="641"/>
              </w:tabs>
              <w:rPr>
                <w:sz w:val="15"/>
                <w:szCs w:val="15"/>
              </w:rPr>
            </w:pPr>
          </w:p>
        </w:tc>
        <w:tc>
          <w:tcPr>
            <w:tcW w:w="905" w:type="dxa"/>
            <w:gridSpan w:val="2"/>
          </w:tcPr>
          <w:p w:rsidR="00885672" w:rsidRPr="00E554B3" w:rsidRDefault="00885672" w:rsidP="00885672">
            <w:pPr>
              <w:tabs>
                <w:tab w:val="decimal" w:pos="641"/>
              </w:tabs>
              <w:rPr>
                <w:sz w:val="15"/>
                <w:szCs w:val="15"/>
              </w:rPr>
            </w:pPr>
          </w:p>
        </w:tc>
        <w:tc>
          <w:tcPr>
            <w:tcW w:w="854" w:type="dxa"/>
            <w:gridSpan w:val="2"/>
          </w:tcPr>
          <w:p w:rsidR="00885672" w:rsidRPr="00E554B3" w:rsidRDefault="00885672" w:rsidP="00885672">
            <w:pPr>
              <w:tabs>
                <w:tab w:val="decimal" w:pos="371"/>
              </w:tabs>
              <w:rPr>
                <w:sz w:val="15"/>
                <w:szCs w:val="15"/>
              </w:rPr>
            </w:pPr>
          </w:p>
        </w:tc>
        <w:tc>
          <w:tcPr>
            <w:tcW w:w="809" w:type="dxa"/>
            <w:gridSpan w:val="2"/>
          </w:tcPr>
          <w:p w:rsidR="00885672" w:rsidRPr="00E554B3" w:rsidRDefault="00885672" w:rsidP="00885672">
            <w:pPr>
              <w:tabs>
                <w:tab w:val="decimal" w:pos="371"/>
              </w:tabs>
              <w:rPr>
                <w:sz w:val="15"/>
                <w:szCs w:val="15"/>
              </w:rPr>
            </w:pPr>
          </w:p>
        </w:tc>
        <w:tc>
          <w:tcPr>
            <w:tcW w:w="836" w:type="dxa"/>
            <w:gridSpan w:val="2"/>
          </w:tcPr>
          <w:p w:rsidR="00885672" w:rsidRPr="00E554B3" w:rsidRDefault="00885672" w:rsidP="00885672">
            <w:pPr>
              <w:tabs>
                <w:tab w:val="decimal" w:pos="407"/>
              </w:tabs>
              <w:rPr>
                <w:sz w:val="15"/>
                <w:szCs w:val="15"/>
              </w:rPr>
            </w:pPr>
          </w:p>
        </w:tc>
        <w:tc>
          <w:tcPr>
            <w:tcW w:w="818" w:type="dxa"/>
            <w:gridSpan w:val="2"/>
          </w:tcPr>
          <w:p w:rsidR="00885672" w:rsidRPr="00E554B3" w:rsidRDefault="00885672" w:rsidP="00885672">
            <w:pPr>
              <w:tabs>
                <w:tab w:val="decimal" w:pos="407"/>
              </w:tabs>
              <w:rPr>
                <w:sz w:val="15"/>
                <w:szCs w:val="15"/>
              </w:rPr>
            </w:pPr>
          </w:p>
        </w:tc>
        <w:tc>
          <w:tcPr>
            <w:tcW w:w="793" w:type="dxa"/>
          </w:tcPr>
          <w:p w:rsidR="00885672" w:rsidRPr="00E554B3" w:rsidRDefault="00885672" w:rsidP="00885672">
            <w:pPr>
              <w:tabs>
                <w:tab w:val="decimal" w:pos="371"/>
              </w:tabs>
              <w:rPr>
                <w:sz w:val="15"/>
                <w:szCs w:val="15"/>
              </w:rPr>
            </w:pPr>
          </w:p>
        </w:tc>
        <w:tc>
          <w:tcPr>
            <w:tcW w:w="792" w:type="dxa"/>
            <w:gridSpan w:val="2"/>
          </w:tcPr>
          <w:p w:rsidR="00885672" w:rsidRPr="00E554B3" w:rsidRDefault="00885672" w:rsidP="00885672">
            <w:pPr>
              <w:tabs>
                <w:tab w:val="decimal" w:pos="371"/>
              </w:tabs>
              <w:rPr>
                <w:sz w:val="15"/>
                <w:szCs w:val="15"/>
              </w:rPr>
            </w:pPr>
          </w:p>
        </w:tc>
      </w:tr>
      <w:tr w:rsidR="00885672" w:rsidRPr="007514E8" w:rsidTr="00511D85">
        <w:trPr>
          <w:cantSplit/>
          <w:tblHeader/>
        </w:trPr>
        <w:tc>
          <w:tcPr>
            <w:tcW w:w="2411" w:type="dxa"/>
          </w:tcPr>
          <w:p w:rsidR="00885672" w:rsidRPr="00E554B3" w:rsidRDefault="00885672" w:rsidP="00885672">
            <w:pPr>
              <w:ind w:left="90" w:right="-329" w:hanging="90"/>
              <w:rPr>
                <w:sz w:val="15"/>
                <w:szCs w:val="15"/>
              </w:rPr>
            </w:pPr>
            <w:r w:rsidRPr="00E554B3">
              <w:rPr>
                <w:sz w:val="15"/>
                <w:szCs w:val="15"/>
              </w:rPr>
              <w:t>Boutique Retail Holdings Ltd.</w:t>
            </w:r>
          </w:p>
        </w:tc>
        <w:tc>
          <w:tcPr>
            <w:tcW w:w="1913" w:type="dxa"/>
          </w:tcPr>
          <w:p w:rsidR="00885672" w:rsidRPr="00E554B3" w:rsidRDefault="00885672" w:rsidP="00885672">
            <w:pPr>
              <w:ind w:right="-82"/>
              <w:rPr>
                <w:sz w:val="15"/>
                <w:szCs w:val="15"/>
              </w:rPr>
            </w:pPr>
            <w:r w:rsidRPr="00E554B3">
              <w:rPr>
                <w:sz w:val="15"/>
                <w:szCs w:val="15"/>
              </w:rPr>
              <w:t>Holding company</w:t>
            </w:r>
          </w:p>
        </w:tc>
        <w:tc>
          <w:tcPr>
            <w:tcW w:w="1071" w:type="dxa"/>
          </w:tcPr>
          <w:p w:rsidR="00885672" w:rsidRPr="00E554B3" w:rsidRDefault="00885672" w:rsidP="00885672">
            <w:pPr>
              <w:jc w:val="center"/>
              <w:rPr>
                <w:sz w:val="15"/>
                <w:szCs w:val="15"/>
              </w:rPr>
            </w:pPr>
            <w:r w:rsidRPr="00E554B3">
              <w:rPr>
                <w:sz w:val="15"/>
                <w:szCs w:val="15"/>
              </w:rPr>
              <w:t>Thailand</w:t>
            </w:r>
          </w:p>
        </w:tc>
        <w:tc>
          <w:tcPr>
            <w:tcW w:w="773" w:type="dxa"/>
          </w:tcPr>
          <w:p w:rsidR="00885672" w:rsidRPr="00E554B3" w:rsidRDefault="00885672" w:rsidP="00885672">
            <w:pPr>
              <w:tabs>
                <w:tab w:val="decimal" w:pos="371"/>
              </w:tabs>
              <w:jc w:val="center"/>
              <w:rPr>
                <w:sz w:val="15"/>
                <w:szCs w:val="15"/>
              </w:rPr>
            </w:pPr>
            <w:r w:rsidRPr="00E554B3">
              <w:rPr>
                <w:sz w:val="15"/>
                <w:szCs w:val="15"/>
              </w:rPr>
              <w:t>65.00</w:t>
            </w:r>
          </w:p>
        </w:tc>
        <w:tc>
          <w:tcPr>
            <w:tcW w:w="810" w:type="dxa"/>
            <w:gridSpan w:val="2"/>
          </w:tcPr>
          <w:p w:rsidR="00885672" w:rsidRPr="00E554B3" w:rsidRDefault="00885672" w:rsidP="00885672">
            <w:pPr>
              <w:tabs>
                <w:tab w:val="decimal" w:pos="371"/>
              </w:tabs>
              <w:jc w:val="center"/>
              <w:rPr>
                <w:sz w:val="15"/>
                <w:szCs w:val="15"/>
              </w:rPr>
            </w:pPr>
            <w:r w:rsidRPr="00E554B3">
              <w:rPr>
                <w:sz w:val="15"/>
                <w:szCs w:val="15"/>
              </w:rPr>
              <w:t>65.00</w:t>
            </w:r>
          </w:p>
        </w:tc>
        <w:tc>
          <w:tcPr>
            <w:tcW w:w="806" w:type="dxa"/>
          </w:tcPr>
          <w:p w:rsidR="00885672" w:rsidRPr="00E554B3" w:rsidRDefault="00885672" w:rsidP="00885672">
            <w:pPr>
              <w:tabs>
                <w:tab w:val="decimal" w:pos="731"/>
              </w:tabs>
              <w:ind w:right="41"/>
              <w:jc w:val="right"/>
              <w:rPr>
                <w:sz w:val="15"/>
                <w:szCs w:val="15"/>
              </w:rPr>
            </w:pPr>
            <w:r w:rsidRPr="00E554B3">
              <w:rPr>
                <w:sz w:val="15"/>
                <w:szCs w:val="15"/>
              </w:rPr>
              <w:t>10</w:t>
            </w:r>
          </w:p>
        </w:tc>
        <w:tc>
          <w:tcPr>
            <w:tcW w:w="770" w:type="dxa"/>
          </w:tcPr>
          <w:p w:rsidR="00885672" w:rsidRPr="00E554B3" w:rsidRDefault="00885672" w:rsidP="00885672">
            <w:pPr>
              <w:tabs>
                <w:tab w:val="decimal" w:pos="731"/>
              </w:tabs>
              <w:ind w:right="41"/>
              <w:jc w:val="right"/>
              <w:rPr>
                <w:sz w:val="15"/>
                <w:szCs w:val="15"/>
              </w:rPr>
            </w:pPr>
            <w:r w:rsidRPr="00E554B3">
              <w:rPr>
                <w:sz w:val="15"/>
                <w:szCs w:val="15"/>
              </w:rPr>
              <w:t>10</w:t>
            </w:r>
          </w:p>
        </w:tc>
        <w:tc>
          <w:tcPr>
            <w:tcW w:w="854" w:type="dxa"/>
          </w:tcPr>
          <w:p w:rsidR="00885672" w:rsidRPr="00E554B3" w:rsidRDefault="00885672" w:rsidP="00885672">
            <w:pPr>
              <w:ind w:right="25"/>
              <w:jc w:val="right"/>
              <w:rPr>
                <w:sz w:val="15"/>
                <w:szCs w:val="15"/>
              </w:rPr>
            </w:pPr>
            <w:r w:rsidRPr="00E554B3">
              <w:rPr>
                <w:sz w:val="15"/>
                <w:szCs w:val="15"/>
              </w:rPr>
              <w:t>7</w:t>
            </w:r>
          </w:p>
        </w:tc>
        <w:tc>
          <w:tcPr>
            <w:tcW w:w="905" w:type="dxa"/>
            <w:gridSpan w:val="2"/>
          </w:tcPr>
          <w:p w:rsidR="00885672" w:rsidRPr="00E554B3" w:rsidRDefault="00885672" w:rsidP="00885672">
            <w:pPr>
              <w:ind w:right="25"/>
              <w:jc w:val="right"/>
              <w:rPr>
                <w:sz w:val="15"/>
                <w:szCs w:val="15"/>
              </w:rPr>
            </w:pPr>
            <w:r w:rsidRPr="00E554B3">
              <w:rPr>
                <w:sz w:val="15"/>
                <w:szCs w:val="15"/>
              </w:rPr>
              <w:t>7</w:t>
            </w:r>
          </w:p>
        </w:tc>
        <w:tc>
          <w:tcPr>
            <w:tcW w:w="854" w:type="dxa"/>
            <w:gridSpan w:val="2"/>
          </w:tcPr>
          <w:p w:rsidR="00885672" w:rsidRPr="00E554B3" w:rsidRDefault="00885672" w:rsidP="00885672">
            <w:pPr>
              <w:jc w:val="center"/>
              <w:rPr>
                <w:sz w:val="15"/>
                <w:szCs w:val="15"/>
              </w:rPr>
            </w:pPr>
            <w:r w:rsidRPr="00E554B3">
              <w:rPr>
                <w:sz w:val="15"/>
                <w:szCs w:val="15"/>
              </w:rPr>
              <w:t>-</w:t>
            </w:r>
          </w:p>
        </w:tc>
        <w:tc>
          <w:tcPr>
            <w:tcW w:w="809" w:type="dxa"/>
            <w:gridSpan w:val="2"/>
          </w:tcPr>
          <w:p w:rsidR="00885672" w:rsidRPr="00E554B3" w:rsidRDefault="00885672" w:rsidP="00885672">
            <w:pPr>
              <w:jc w:val="center"/>
              <w:rPr>
                <w:sz w:val="15"/>
                <w:szCs w:val="15"/>
              </w:rPr>
            </w:pPr>
            <w:r w:rsidRPr="00E554B3">
              <w:rPr>
                <w:sz w:val="15"/>
                <w:szCs w:val="15"/>
              </w:rPr>
              <w:t>-</w:t>
            </w:r>
          </w:p>
        </w:tc>
        <w:tc>
          <w:tcPr>
            <w:tcW w:w="836" w:type="dxa"/>
            <w:gridSpan w:val="2"/>
          </w:tcPr>
          <w:p w:rsidR="00885672" w:rsidRPr="00E554B3" w:rsidRDefault="00885672" w:rsidP="00885672">
            <w:pPr>
              <w:ind w:right="25"/>
              <w:jc w:val="right"/>
              <w:rPr>
                <w:sz w:val="15"/>
                <w:szCs w:val="15"/>
              </w:rPr>
            </w:pPr>
            <w:r w:rsidRPr="00E554B3">
              <w:rPr>
                <w:sz w:val="15"/>
                <w:szCs w:val="15"/>
              </w:rPr>
              <w:t>7</w:t>
            </w:r>
          </w:p>
        </w:tc>
        <w:tc>
          <w:tcPr>
            <w:tcW w:w="818" w:type="dxa"/>
            <w:gridSpan w:val="2"/>
          </w:tcPr>
          <w:p w:rsidR="00885672" w:rsidRPr="00E554B3" w:rsidRDefault="00885672" w:rsidP="00885672">
            <w:pPr>
              <w:ind w:right="25"/>
              <w:jc w:val="right"/>
              <w:rPr>
                <w:sz w:val="15"/>
                <w:szCs w:val="15"/>
              </w:rPr>
            </w:pPr>
            <w:r w:rsidRPr="00E554B3">
              <w:rPr>
                <w:sz w:val="15"/>
                <w:szCs w:val="15"/>
              </w:rPr>
              <w:t>7</w:t>
            </w:r>
          </w:p>
        </w:tc>
        <w:tc>
          <w:tcPr>
            <w:tcW w:w="793" w:type="dxa"/>
          </w:tcPr>
          <w:p w:rsidR="00885672" w:rsidRPr="00E554B3" w:rsidRDefault="00885672" w:rsidP="00885672">
            <w:pPr>
              <w:tabs>
                <w:tab w:val="decimal" w:pos="371"/>
              </w:tabs>
              <w:rPr>
                <w:sz w:val="15"/>
                <w:szCs w:val="15"/>
              </w:rPr>
            </w:pPr>
            <w:r w:rsidRPr="00E554B3">
              <w:rPr>
                <w:sz w:val="15"/>
                <w:szCs w:val="15"/>
              </w:rPr>
              <w:t>-</w:t>
            </w:r>
          </w:p>
        </w:tc>
        <w:tc>
          <w:tcPr>
            <w:tcW w:w="792" w:type="dxa"/>
            <w:gridSpan w:val="2"/>
          </w:tcPr>
          <w:p w:rsidR="00885672" w:rsidRPr="00E554B3" w:rsidRDefault="00885672" w:rsidP="00885672">
            <w:pPr>
              <w:tabs>
                <w:tab w:val="decimal" w:pos="371"/>
              </w:tabs>
              <w:rPr>
                <w:sz w:val="15"/>
                <w:szCs w:val="15"/>
              </w:rPr>
            </w:pPr>
            <w:r w:rsidRPr="00E554B3">
              <w:rPr>
                <w:sz w:val="15"/>
                <w:szCs w:val="15"/>
              </w:rPr>
              <w:t>-</w:t>
            </w:r>
          </w:p>
        </w:tc>
      </w:tr>
      <w:tr w:rsidR="00885672" w:rsidRPr="007514E8" w:rsidTr="00511D85">
        <w:trPr>
          <w:cantSplit/>
          <w:tblHeader/>
        </w:trPr>
        <w:tc>
          <w:tcPr>
            <w:tcW w:w="2411" w:type="dxa"/>
          </w:tcPr>
          <w:p w:rsidR="00885672" w:rsidRPr="00E554B3" w:rsidRDefault="00885672" w:rsidP="00885672">
            <w:pPr>
              <w:rPr>
                <w:sz w:val="15"/>
                <w:szCs w:val="15"/>
              </w:rPr>
            </w:pPr>
            <w:r w:rsidRPr="00E554B3">
              <w:rPr>
                <w:sz w:val="15"/>
                <w:szCs w:val="15"/>
              </w:rPr>
              <w:t>Kalarain Ltd.</w:t>
            </w:r>
          </w:p>
        </w:tc>
        <w:tc>
          <w:tcPr>
            <w:tcW w:w="1913" w:type="dxa"/>
          </w:tcPr>
          <w:p w:rsidR="00885672" w:rsidRPr="00E554B3" w:rsidRDefault="00885672" w:rsidP="00885672">
            <w:pPr>
              <w:ind w:right="-82"/>
              <w:rPr>
                <w:sz w:val="15"/>
                <w:szCs w:val="15"/>
              </w:rPr>
            </w:pPr>
            <w:r w:rsidRPr="00E554B3">
              <w:rPr>
                <w:sz w:val="15"/>
                <w:szCs w:val="15"/>
              </w:rPr>
              <w:t>Holding company</w:t>
            </w:r>
          </w:p>
        </w:tc>
        <w:tc>
          <w:tcPr>
            <w:tcW w:w="1071" w:type="dxa"/>
          </w:tcPr>
          <w:p w:rsidR="00885672" w:rsidRPr="00E554B3" w:rsidRDefault="00885672" w:rsidP="00885672">
            <w:pPr>
              <w:jc w:val="center"/>
              <w:rPr>
                <w:sz w:val="15"/>
                <w:szCs w:val="15"/>
              </w:rPr>
            </w:pPr>
            <w:r w:rsidRPr="00E554B3">
              <w:rPr>
                <w:sz w:val="15"/>
                <w:szCs w:val="15"/>
              </w:rPr>
              <w:t>Republic of Seychelles</w:t>
            </w:r>
          </w:p>
        </w:tc>
        <w:tc>
          <w:tcPr>
            <w:tcW w:w="773" w:type="dxa"/>
          </w:tcPr>
          <w:p w:rsidR="00885672" w:rsidRPr="00E554B3" w:rsidRDefault="00885672" w:rsidP="00885672">
            <w:pPr>
              <w:tabs>
                <w:tab w:val="decimal" w:pos="371"/>
              </w:tabs>
              <w:jc w:val="center"/>
              <w:rPr>
                <w:sz w:val="15"/>
                <w:szCs w:val="15"/>
              </w:rPr>
            </w:pPr>
            <w:r w:rsidRPr="00E554B3">
              <w:rPr>
                <w:sz w:val="15"/>
                <w:szCs w:val="15"/>
              </w:rPr>
              <w:t>65.00</w:t>
            </w:r>
          </w:p>
          <w:p w:rsidR="00885672" w:rsidRPr="00E554B3" w:rsidRDefault="00885672" w:rsidP="00885672">
            <w:pPr>
              <w:tabs>
                <w:tab w:val="decimal" w:pos="371"/>
              </w:tabs>
              <w:jc w:val="center"/>
              <w:rPr>
                <w:sz w:val="15"/>
                <w:szCs w:val="15"/>
              </w:rPr>
            </w:pPr>
          </w:p>
        </w:tc>
        <w:tc>
          <w:tcPr>
            <w:tcW w:w="810" w:type="dxa"/>
            <w:gridSpan w:val="2"/>
          </w:tcPr>
          <w:p w:rsidR="00885672" w:rsidRPr="00E554B3" w:rsidRDefault="00885672" w:rsidP="00885672">
            <w:pPr>
              <w:tabs>
                <w:tab w:val="decimal" w:pos="371"/>
              </w:tabs>
              <w:jc w:val="center"/>
              <w:rPr>
                <w:sz w:val="15"/>
                <w:szCs w:val="15"/>
              </w:rPr>
            </w:pPr>
            <w:r w:rsidRPr="00E554B3">
              <w:rPr>
                <w:sz w:val="15"/>
                <w:szCs w:val="15"/>
              </w:rPr>
              <w:t>65.00</w:t>
            </w:r>
          </w:p>
          <w:p w:rsidR="00885672" w:rsidRPr="00E554B3" w:rsidRDefault="00885672" w:rsidP="00885672">
            <w:pPr>
              <w:tabs>
                <w:tab w:val="decimal" w:pos="371"/>
              </w:tabs>
              <w:jc w:val="center"/>
              <w:rPr>
                <w:sz w:val="15"/>
                <w:szCs w:val="15"/>
              </w:rPr>
            </w:pPr>
          </w:p>
        </w:tc>
        <w:tc>
          <w:tcPr>
            <w:tcW w:w="806" w:type="dxa"/>
          </w:tcPr>
          <w:p w:rsidR="00885672" w:rsidRPr="00E554B3" w:rsidRDefault="00885672" w:rsidP="00885672">
            <w:pPr>
              <w:tabs>
                <w:tab w:val="decimal" w:pos="731"/>
              </w:tabs>
              <w:ind w:right="41"/>
              <w:jc w:val="right"/>
              <w:rPr>
                <w:sz w:val="15"/>
                <w:szCs w:val="15"/>
              </w:rPr>
            </w:pPr>
            <w:r w:rsidRPr="00E554B3">
              <w:rPr>
                <w:sz w:val="15"/>
                <w:szCs w:val="15"/>
              </w:rPr>
              <w:t>USD 100</w:t>
            </w:r>
          </w:p>
          <w:p w:rsidR="00885672" w:rsidRPr="00E554B3" w:rsidRDefault="00885672" w:rsidP="00885672">
            <w:pPr>
              <w:tabs>
                <w:tab w:val="decimal" w:pos="731"/>
              </w:tabs>
              <w:ind w:right="41"/>
              <w:jc w:val="right"/>
              <w:rPr>
                <w:sz w:val="15"/>
                <w:szCs w:val="15"/>
              </w:rPr>
            </w:pPr>
          </w:p>
        </w:tc>
        <w:tc>
          <w:tcPr>
            <w:tcW w:w="770" w:type="dxa"/>
          </w:tcPr>
          <w:p w:rsidR="00885672" w:rsidRPr="00E554B3" w:rsidRDefault="00885672" w:rsidP="00885672">
            <w:pPr>
              <w:tabs>
                <w:tab w:val="decimal" w:pos="731"/>
              </w:tabs>
              <w:ind w:right="41"/>
              <w:jc w:val="right"/>
              <w:rPr>
                <w:sz w:val="15"/>
                <w:szCs w:val="15"/>
              </w:rPr>
            </w:pPr>
            <w:r w:rsidRPr="00E554B3">
              <w:rPr>
                <w:sz w:val="15"/>
                <w:szCs w:val="15"/>
              </w:rPr>
              <w:t>USD 100</w:t>
            </w:r>
          </w:p>
          <w:p w:rsidR="00885672" w:rsidRPr="00E554B3" w:rsidRDefault="00885672" w:rsidP="00885672">
            <w:pPr>
              <w:tabs>
                <w:tab w:val="decimal" w:pos="731"/>
              </w:tabs>
              <w:ind w:right="41"/>
              <w:jc w:val="right"/>
              <w:rPr>
                <w:sz w:val="15"/>
                <w:szCs w:val="15"/>
              </w:rPr>
            </w:pPr>
          </w:p>
        </w:tc>
        <w:tc>
          <w:tcPr>
            <w:tcW w:w="854" w:type="dxa"/>
          </w:tcPr>
          <w:p w:rsidR="00885672" w:rsidRPr="00E554B3" w:rsidRDefault="00885672" w:rsidP="00885672">
            <w:pPr>
              <w:ind w:right="25"/>
              <w:jc w:val="right"/>
              <w:rPr>
                <w:sz w:val="15"/>
                <w:szCs w:val="15"/>
              </w:rPr>
            </w:pPr>
            <w:r w:rsidRPr="00E554B3">
              <w:rPr>
                <w:sz w:val="15"/>
                <w:szCs w:val="15"/>
              </w:rPr>
              <w:t>2</w:t>
            </w:r>
          </w:p>
          <w:p w:rsidR="00885672" w:rsidRPr="00E554B3" w:rsidRDefault="00885672" w:rsidP="00885672">
            <w:pPr>
              <w:ind w:right="25"/>
              <w:jc w:val="right"/>
              <w:rPr>
                <w:sz w:val="15"/>
                <w:szCs w:val="15"/>
              </w:rPr>
            </w:pPr>
          </w:p>
        </w:tc>
        <w:tc>
          <w:tcPr>
            <w:tcW w:w="905" w:type="dxa"/>
            <w:gridSpan w:val="2"/>
          </w:tcPr>
          <w:p w:rsidR="00885672" w:rsidRPr="00E554B3" w:rsidRDefault="00885672" w:rsidP="00885672">
            <w:pPr>
              <w:ind w:right="25"/>
              <w:jc w:val="right"/>
              <w:rPr>
                <w:sz w:val="15"/>
                <w:szCs w:val="15"/>
              </w:rPr>
            </w:pPr>
            <w:r w:rsidRPr="00E554B3">
              <w:rPr>
                <w:sz w:val="15"/>
                <w:szCs w:val="15"/>
              </w:rPr>
              <w:t>2</w:t>
            </w:r>
          </w:p>
          <w:p w:rsidR="00885672" w:rsidRPr="00E554B3" w:rsidRDefault="00885672" w:rsidP="00885672">
            <w:pPr>
              <w:ind w:right="25"/>
              <w:jc w:val="right"/>
              <w:rPr>
                <w:sz w:val="15"/>
                <w:szCs w:val="15"/>
              </w:rPr>
            </w:pPr>
          </w:p>
        </w:tc>
        <w:tc>
          <w:tcPr>
            <w:tcW w:w="854" w:type="dxa"/>
            <w:gridSpan w:val="2"/>
          </w:tcPr>
          <w:p w:rsidR="00885672" w:rsidRPr="00E554B3" w:rsidRDefault="00885672" w:rsidP="00885672">
            <w:pPr>
              <w:jc w:val="center"/>
              <w:rPr>
                <w:sz w:val="15"/>
                <w:szCs w:val="15"/>
              </w:rPr>
            </w:pPr>
            <w:r w:rsidRPr="00E554B3">
              <w:rPr>
                <w:sz w:val="15"/>
                <w:szCs w:val="15"/>
              </w:rPr>
              <w:t>-</w:t>
            </w:r>
          </w:p>
          <w:p w:rsidR="00885672" w:rsidRPr="00E554B3" w:rsidRDefault="00885672" w:rsidP="00885672">
            <w:pPr>
              <w:rPr>
                <w:sz w:val="15"/>
                <w:szCs w:val="15"/>
              </w:rPr>
            </w:pPr>
          </w:p>
        </w:tc>
        <w:tc>
          <w:tcPr>
            <w:tcW w:w="809" w:type="dxa"/>
            <w:gridSpan w:val="2"/>
          </w:tcPr>
          <w:p w:rsidR="00885672" w:rsidRPr="00E554B3" w:rsidRDefault="00885672" w:rsidP="00885672">
            <w:pPr>
              <w:jc w:val="center"/>
              <w:rPr>
                <w:sz w:val="15"/>
                <w:szCs w:val="15"/>
              </w:rPr>
            </w:pPr>
            <w:r w:rsidRPr="00E554B3">
              <w:rPr>
                <w:sz w:val="15"/>
                <w:szCs w:val="15"/>
              </w:rPr>
              <w:t>-</w:t>
            </w:r>
          </w:p>
          <w:p w:rsidR="00885672" w:rsidRPr="00E554B3" w:rsidRDefault="00885672" w:rsidP="00885672">
            <w:pPr>
              <w:rPr>
                <w:sz w:val="15"/>
                <w:szCs w:val="15"/>
              </w:rPr>
            </w:pPr>
          </w:p>
        </w:tc>
        <w:tc>
          <w:tcPr>
            <w:tcW w:w="836" w:type="dxa"/>
            <w:gridSpan w:val="2"/>
          </w:tcPr>
          <w:p w:rsidR="00885672" w:rsidRPr="00E554B3" w:rsidRDefault="00885672" w:rsidP="00885672">
            <w:pPr>
              <w:ind w:right="25"/>
              <w:jc w:val="right"/>
              <w:rPr>
                <w:sz w:val="15"/>
                <w:szCs w:val="15"/>
              </w:rPr>
            </w:pPr>
            <w:r w:rsidRPr="00E554B3">
              <w:rPr>
                <w:sz w:val="15"/>
                <w:szCs w:val="15"/>
              </w:rPr>
              <w:t>2</w:t>
            </w:r>
          </w:p>
          <w:p w:rsidR="00885672" w:rsidRPr="00E554B3" w:rsidRDefault="00885672" w:rsidP="00885672">
            <w:pPr>
              <w:ind w:right="25"/>
              <w:jc w:val="center"/>
              <w:rPr>
                <w:sz w:val="15"/>
                <w:szCs w:val="15"/>
              </w:rPr>
            </w:pPr>
          </w:p>
        </w:tc>
        <w:tc>
          <w:tcPr>
            <w:tcW w:w="818" w:type="dxa"/>
            <w:gridSpan w:val="2"/>
          </w:tcPr>
          <w:p w:rsidR="00885672" w:rsidRPr="00E554B3" w:rsidRDefault="00885672" w:rsidP="00885672">
            <w:pPr>
              <w:ind w:right="25"/>
              <w:jc w:val="right"/>
              <w:rPr>
                <w:sz w:val="15"/>
                <w:szCs w:val="15"/>
              </w:rPr>
            </w:pPr>
            <w:r w:rsidRPr="00E554B3">
              <w:rPr>
                <w:sz w:val="15"/>
                <w:szCs w:val="15"/>
              </w:rPr>
              <w:t>2</w:t>
            </w:r>
          </w:p>
          <w:p w:rsidR="00885672" w:rsidRPr="00E554B3" w:rsidRDefault="00885672" w:rsidP="00885672">
            <w:pPr>
              <w:ind w:right="25"/>
              <w:jc w:val="center"/>
              <w:rPr>
                <w:sz w:val="15"/>
                <w:szCs w:val="15"/>
              </w:rPr>
            </w:pPr>
          </w:p>
        </w:tc>
        <w:tc>
          <w:tcPr>
            <w:tcW w:w="793" w:type="dxa"/>
          </w:tcPr>
          <w:p w:rsidR="00885672" w:rsidRPr="00E554B3" w:rsidRDefault="00885672" w:rsidP="00885672">
            <w:pPr>
              <w:tabs>
                <w:tab w:val="decimal" w:pos="371"/>
              </w:tabs>
              <w:jc w:val="center"/>
              <w:rPr>
                <w:sz w:val="15"/>
                <w:szCs w:val="15"/>
              </w:rPr>
            </w:pPr>
            <w:r w:rsidRPr="00E554B3">
              <w:rPr>
                <w:sz w:val="15"/>
                <w:szCs w:val="15"/>
              </w:rPr>
              <w:t>2,080</w:t>
            </w:r>
          </w:p>
        </w:tc>
        <w:tc>
          <w:tcPr>
            <w:tcW w:w="792" w:type="dxa"/>
            <w:gridSpan w:val="2"/>
          </w:tcPr>
          <w:p w:rsidR="00885672" w:rsidRPr="00E554B3" w:rsidRDefault="00885672" w:rsidP="00885672">
            <w:pPr>
              <w:tabs>
                <w:tab w:val="decimal" w:pos="371"/>
              </w:tabs>
              <w:rPr>
                <w:sz w:val="15"/>
                <w:szCs w:val="15"/>
              </w:rPr>
            </w:pPr>
            <w:r w:rsidRPr="00E554B3">
              <w:rPr>
                <w:sz w:val="15"/>
                <w:szCs w:val="15"/>
              </w:rPr>
              <w:t>-</w:t>
            </w:r>
          </w:p>
        </w:tc>
      </w:tr>
      <w:tr w:rsidR="009E51AA" w:rsidRPr="00E554B3" w:rsidTr="00511D85">
        <w:trPr>
          <w:cantSplit/>
          <w:tblHeader/>
        </w:trPr>
        <w:tc>
          <w:tcPr>
            <w:tcW w:w="2413" w:type="dxa"/>
            <w:vAlign w:val="bottom"/>
          </w:tcPr>
          <w:p w:rsidR="009E51AA" w:rsidRPr="00E554B3" w:rsidRDefault="009E51AA" w:rsidP="00B6772E">
            <w:pPr>
              <w:spacing w:line="240" w:lineRule="atLeast"/>
              <w:rPr>
                <w:b/>
                <w:bCs/>
                <w:sz w:val="15"/>
                <w:szCs w:val="15"/>
              </w:rPr>
            </w:pPr>
          </w:p>
        </w:tc>
        <w:tc>
          <w:tcPr>
            <w:tcW w:w="12807" w:type="dxa"/>
            <w:gridSpan w:val="21"/>
          </w:tcPr>
          <w:p w:rsidR="009E51AA" w:rsidRPr="00E554B3" w:rsidRDefault="009E51AA" w:rsidP="00B6772E">
            <w:pPr>
              <w:tabs>
                <w:tab w:val="decimal" w:pos="461"/>
              </w:tabs>
              <w:spacing w:line="240" w:lineRule="atLeast"/>
              <w:jc w:val="center"/>
              <w:rPr>
                <w:sz w:val="15"/>
                <w:szCs w:val="15"/>
              </w:rPr>
            </w:pPr>
            <w:r w:rsidRPr="00E554B3">
              <w:rPr>
                <w:b/>
                <w:bCs/>
                <w:sz w:val="15"/>
                <w:szCs w:val="15"/>
              </w:rPr>
              <w:t>Separate financial statements</w:t>
            </w:r>
          </w:p>
        </w:tc>
      </w:tr>
      <w:tr w:rsidR="009E51AA" w:rsidRPr="00E554B3" w:rsidTr="00511D85">
        <w:trPr>
          <w:cantSplit/>
          <w:tblHeader/>
        </w:trPr>
        <w:tc>
          <w:tcPr>
            <w:tcW w:w="2413" w:type="dxa"/>
          </w:tcPr>
          <w:p w:rsidR="009E51AA" w:rsidRPr="00E554B3" w:rsidRDefault="009E51AA" w:rsidP="00B6772E">
            <w:pPr>
              <w:spacing w:line="240" w:lineRule="atLeast"/>
              <w:jc w:val="center"/>
              <w:rPr>
                <w:sz w:val="15"/>
                <w:szCs w:val="15"/>
              </w:rPr>
            </w:pPr>
          </w:p>
        </w:tc>
        <w:tc>
          <w:tcPr>
            <w:tcW w:w="1916" w:type="dxa"/>
          </w:tcPr>
          <w:p w:rsidR="009E51AA" w:rsidRPr="00E554B3" w:rsidRDefault="009E51AA" w:rsidP="00B6772E">
            <w:pPr>
              <w:spacing w:line="240" w:lineRule="atLeast"/>
              <w:ind w:right="-82"/>
              <w:jc w:val="center"/>
              <w:rPr>
                <w:sz w:val="15"/>
                <w:szCs w:val="15"/>
              </w:rPr>
            </w:pPr>
          </w:p>
        </w:tc>
        <w:tc>
          <w:tcPr>
            <w:tcW w:w="1071" w:type="dxa"/>
          </w:tcPr>
          <w:p w:rsidR="009E51AA" w:rsidRPr="00E554B3" w:rsidRDefault="009E51AA" w:rsidP="00B6772E">
            <w:pPr>
              <w:spacing w:line="240" w:lineRule="atLeast"/>
              <w:jc w:val="center"/>
              <w:rPr>
                <w:sz w:val="15"/>
                <w:szCs w:val="15"/>
              </w:rPr>
            </w:pPr>
          </w:p>
        </w:tc>
        <w:tc>
          <w:tcPr>
            <w:tcW w:w="1583" w:type="dxa"/>
            <w:gridSpan w:val="3"/>
          </w:tcPr>
          <w:p w:rsidR="009E51AA" w:rsidRPr="00E554B3" w:rsidRDefault="009E51AA" w:rsidP="00B6772E">
            <w:pPr>
              <w:spacing w:line="240" w:lineRule="atLeast"/>
              <w:ind w:left="-82" w:right="-57"/>
              <w:jc w:val="center"/>
              <w:rPr>
                <w:bCs/>
                <w:sz w:val="15"/>
                <w:szCs w:val="15"/>
              </w:rPr>
            </w:pPr>
          </w:p>
        </w:tc>
        <w:tc>
          <w:tcPr>
            <w:tcW w:w="1576" w:type="dxa"/>
            <w:gridSpan w:val="2"/>
            <w:vAlign w:val="bottom"/>
          </w:tcPr>
          <w:p w:rsidR="009E51AA" w:rsidRPr="00E554B3" w:rsidRDefault="009E51AA" w:rsidP="00B6772E">
            <w:pPr>
              <w:pStyle w:val="acctmergecolhdg"/>
              <w:spacing w:line="240" w:lineRule="atLeast"/>
              <w:ind w:left="-79" w:right="-79"/>
              <w:rPr>
                <w:b w:val="0"/>
                <w:bCs/>
                <w:sz w:val="15"/>
                <w:szCs w:val="15"/>
              </w:rPr>
            </w:pPr>
          </w:p>
        </w:tc>
        <w:tc>
          <w:tcPr>
            <w:tcW w:w="1759" w:type="dxa"/>
            <w:gridSpan w:val="3"/>
            <w:vAlign w:val="bottom"/>
          </w:tcPr>
          <w:p w:rsidR="009E51AA" w:rsidRPr="00E554B3" w:rsidRDefault="009E51AA" w:rsidP="00B6772E">
            <w:pPr>
              <w:pStyle w:val="acctmergecolhdg"/>
              <w:spacing w:line="240" w:lineRule="atLeast"/>
              <w:ind w:left="-79" w:right="-79"/>
              <w:rPr>
                <w:b w:val="0"/>
                <w:bCs/>
                <w:sz w:val="15"/>
                <w:szCs w:val="15"/>
              </w:rPr>
            </w:pPr>
          </w:p>
        </w:tc>
        <w:tc>
          <w:tcPr>
            <w:tcW w:w="1663" w:type="dxa"/>
            <w:gridSpan w:val="4"/>
          </w:tcPr>
          <w:p w:rsidR="009E51AA" w:rsidRPr="00E554B3" w:rsidRDefault="009E51AA" w:rsidP="00B6772E">
            <w:pPr>
              <w:pStyle w:val="acctmergecolhdg"/>
              <w:spacing w:line="240" w:lineRule="atLeast"/>
              <w:rPr>
                <w:b w:val="0"/>
                <w:bCs/>
                <w:sz w:val="15"/>
                <w:szCs w:val="15"/>
              </w:rPr>
            </w:pPr>
          </w:p>
        </w:tc>
        <w:tc>
          <w:tcPr>
            <w:tcW w:w="1654" w:type="dxa"/>
            <w:gridSpan w:val="4"/>
          </w:tcPr>
          <w:p w:rsidR="009E51AA" w:rsidRPr="00E554B3" w:rsidRDefault="009E51AA" w:rsidP="00B6772E">
            <w:pPr>
              <w:pStyle w:val="acctmergecolhdg"/>
              <w:spacing w:line="240" w:lineRule="atLeast"/>
              <w:rPr>
                <w:b w:val="0"/>
                <w:bCs/>
                <w:sz w:val="15"/>
                <w:szCs w:val="15"/>
              </w:rPr>
            </w:pPr>
          </w:p>
        </w:tc>
        <w:tc>
          <w:tcPr>
            <w:tcW w:w="1585" w:type="dxa"/>
            <w:gridSpan w:val="3"/>
            <w:vAlign w:val="bottom"/>
          </w:tcPr>
          <w:p w:rsidR="009E51AA" w:rsidRPr="00E554B3" w:rsidRDefault="009E51AA" w:rsidP="00B6772E">
            <w:pPr>
              <w:pStyle w:val="acctmergecolhdg"/>
              <w:spacing w:line="240" w:lineRule="atLeast"/>
              <w:rPr>
                <w:b w:val="0"/>
                <w:bCs/>
                <w:sz w:val="15"/>
                <w:szCs w:val="15"/>
              </w:rPr>
            </w:pPr>
            <w:r w:rsidRPr="00E554B3">
              <w:rPr>
                <w:b w:val="0"/>
                <w:bCs/>
                <w:sz w:val="15"/>
                <w:szCs w:val="15"/>
              </w:rPr>
              <w:t>Dividend income</w:t>
            </w:r>
          </w:p>
        </w:tc>
      </w:tr>
      <w:tr w:rsidR="009E51AA" w:rsidRPr="00E554B3" w:rsidTr="00511D85">
        <w:trPr>
          <w:cantSplit/>
          <w:tblHeader/>
        </w:trPr>
        <w:tc>
          <w:tcPr>
            <w:tcW w:w="2413" w:type="dxa"/>
          </w:tcPr>
          <w:p w:rsidR="009E51AA" w:rsidRPr="00E554B3" w:rsidRDefault="009E51AA" w:rsidP="00B6772E">
            <w:pPr>
              <w:spacing w:line="240" w:lineRule="atLeast"/>
              <w:jc w:val="center"/>
              <w:rPr>
                <w:sz w:val="15"/>
                <w:szCs w:val="15"/>
              </w:rPr>
            </w:pPr>
          </w:p>
        </w:tc>
        <w:tc>
          <w:tcPr>
            <w:tcW w:w="1916" w:type="dxa"/>
          </w:tcPr>
          <w:p w:rsidR="009E51AA" w:rsidRPr="00E554B3" w:rsidRDefault="009E51AA" w:rsidP="00B6772E">
            <w:pPr>
              <w:spacing w:line="240" w:lineRule="atLeast"/>
              <w:ind w:right="-82"/>
              <w:jc w:val="center"/>
              <w:rPr>
                <w:sz w:val="15"/>
                <w:szCs w:val="15"/>
              </w:rPr>
            </w:pPr>
          </w:p>
        </w:tc>
        <w:tc>
          <w:tcPr>
            <w:tcW w:w="1071" w:type="dxa"/>
          </w:tcPr>
          <w:p w:rsidR="009E51AA" w:rsidRPr="00E554B3" w:rsidRDefault="009E51AA" w:rsidP="00B6772E">
            <w:pPr>
              <w:spacing w:line="240" w:lineRule="atLeast"/>
              <w:jc w:val="center"/>
              <w:rPr>
                <w:sz w:val="15"/>
                <w:szCs w:val="15"/>
              </w:rPr>
            </w:pPr>
          </w:p>
        </w:tc>
        <w:tc>
          <w:tcPr>
            <w:tcW w:w="1583" w:type="dxa"/>
            <w:gridSpan w:val="3"/>
          </w:tcPr>
          <w:p w:rsidR="009E51AA" w:rsidRPr="00E554B3" w:rsidRDefault="009E51AA" w:rsidP="00B6772E">
            <w:pPr>
              <w:spacing w:line="240" w:lineRule="atLeast"/>
              <w:ind w:left="-82" w:right="-57"/>
              <w:jc w:val="center"/>
              <w:rPr>
                <w:bCs/>
                <w:sz w:val="15"/>
                <w:szCs w:val="15"/>
              </w:rPr>
            </w:pPr>
          </w:p>
        </w:tc>
        <w:tc>
          <w:tcPr>
            <w:tcW w:w="1576" w:type="dxa"/>
            <w:gridSpan w:val="2"/>
            <w:vAlign w:val="bottom"/>
          </w:tcPr>
          <w:p w:rsidR="009E51AA" w:rsidRPr="00E554B3" w:rsidRDefault="009E51AA" w:rsidP="00B6772E">
            <w:pPr>
              <w:pStyle w:val="acctmergecolhdg"/>
              <w:spacing w:line="240" w:lineRule="atLeast"/>
              <w:ind w:left="-79" w:right="-79"/>
              <w:rPr>
                <w:b w:val="0"/>
                <w:bCs/>
                <w:sz w:val="15"/>
                <w:szCs w:val="15"/>
              </w:rPr>
            </w:pPr>
          </w:p>
        </w:tc>
        <w:tc>
          <w:tcPr>
            <w:tcW w:w="1759" w:type="dxa"/>
            <w:gridSpan w:val="3"/>
            <w:vAlign w:val="bottom"/>
          </w:tcPr>
          <w:p w:rsidR="009E51AA" w:rsidRPr="00E554B3" w:rsidRDefault="009E51AA" w:rsidP="00B6772E">
            <w:pPr>
              <w:pStyle w:val="acctmergecolhdg"/>
              <w:spacing w:line="240" w:lineRule="atLeast"/>
              <w:ind w:left="-79" w:right="-79"/>
              <w:rPr>
                <w:b w:val="0"/>
                <w:bCs/>
                <w:sz w:val="15"/>
                <w:szCs w:val="15"/>
              </w:rPr>
            </w:pPr>
          </w:p>
        </w:tc>
        <w:tc>
          <w:tcPr>
            <w:tcW w:w="1663" w:type="dxa"/>
            <w:gridSpan w:val="4"/>
          </w:tcPr>
          <w:p w:rsidR="009E51AA" w:rsidRPr="00E554B3" w:rsidRDefault="009E51AA" w:rsidP="00B6772E">
            <w:pPr>
              <w:pStyle w:val="acctmergecolhdg"/>
              <w:spacing w:line="240" w:lineRule="atLeast"/>
              <w:rPr>
                <w:b w:val="0"/>
                <w:bCs/>
                <w:sz w:val="15"/>
                <w:szCs w:val="15"/>
              </w:rPr>
            </w:pPr>
          </w:p>
        </w:tc>
        <w:tc>
          <w:tcPr>
            <w:tcW w:w="1654" w:type="dxa"/>
            <w:gridSpan w:val="4"/>
          </w:tcPr>
          <w:p w:rsidR="009E51AA" w:rsidRPr="00E554B3" w:rsidRDefault="009E51AA" w:rsidP="00B6772E">
            <w:pPr>
              <w:pStyle w:val="acctmergecolhdg"/>
              <w:spacing w:line="240" w:lineRule="atLeast"/>
              <w:rPr>
                <w:b w:val="0"/>
                <w:bCs/>
                <w:sz w:val="15"/>
                <w:szCs w:val="15"/>
              </w:rPr>
            </w:pPr>
          </w:p>
        </w:tc>
        <w:tc>
          <w:tcPr>
            <w:tcW w:w="1585" w:type="dxa"/>
            <w:gridSpan w:val="3"/>
            <w:vAlign w:val="bottom"/>
          </w:tcPr>
          <w:p w:rsidR="009E51AA" w:rsidRPr="00E554B3" w:rsidRDefault="009E51AA" w:rsidP="00B6772E">
            <w:pPr>
              <w:pStyle w:val="acctmergecolhdg"/>
              <w:spacing w:line="240" w:lineRule="atLeast"/>
              <w:rPr>
                <w:b w:val="0"/>
                <w:bCs/>
                <w:sz w:val="15"/>
                <w:szCs w:val="15"/>
              </w:rPr>
            </w:pPr>
            <w:r w:rsidRPr="00E554B3">
              <w:rPr>
                <w:b w:val="0"/>
                <w:bCs/>
                <w:sz w:val="15"/>
                <w:szCs w:val="15"/>
              </w:rPr>
              <w:t>for nine-month</w:t>
            </w:r>
          </w:p>
        </w:tc>
      </w:tr>
      <w:tr w:rsidR="009E51AA" w:rsidRPr="00E554B3" w:rsidTr="00511D85">
        <w:trPr>
          <w:cantSplit/>
          <w:tblHeader/>
        </w:trPr>
        <w:tc>
          <w:tcPr>
            <w:tcW w:w="2413" w:type="dxa"/>
          </w:tcPr>
          <w:p w:rsidR="009E51AA" w:rsidRPr="00E554B3" w:rsidRDefault="009E51AA" w:rsidP="00B6772E">
            <w:pPr>
              <w:spacing w:line="240" w:lineRule="atLeast"/>
              <w:jc w:val="center"/>
              <w:rPr>
                <w:sz w:val="15"/>
                <w:szCs w:val="15"/>
              </w:rPr>
            </w:pPr>
          </w:p>
        </w:tc>
        <w:tc>
          <w:tcPr>
            <w:tcW w:w="1916" w:type="dxa"/>
          </w:tcPr>
          <w:p w:rsidR="009E51AA" w:rsidRPr="00E554B3" w:rsidRDefault="009E51AA" w:rsidP="00B6772E">
            <w:pPr>
              <w:spacing w:line="240" w:lineRule="atLeast"/>
              <w:ind w:right="-82"/>
              <w:jc w:val="center"/>
              <w:rPr>
                <w:sz w:val="15"/>
                <w:szCs w:val="15"/>
              </w:rPr>
            </w:pPr>
            <w:r w:rsidRPr="00E554B3">
              <w:rPr>
                <w:sz w:val="15"/>
                <w:szCs w:val="15"/>
              </w:rPr>
              <w:t>Type of</w:t>
            </w:r>
          </w:p>
        </w:tc>
        <w:tc>
          <w:tcPr>
            <w:tcW w:w="1071" w:type="dxa"/>
          </w:tcPr>
          <w:p w:rsidR="009E51AA" w:rsidRPr="00E554B3" w:rsidRDefault="009E51AA" w:rsidP="00B6772E">
            <w:pPr>
              <w:spacing w:line="240" w:lineRule="atLeast"/>
              <w:jc w:val="center"/>
              <w:rPr>
                <w:sz w:val="15"/>
                <w:szCs w:val="15"/>
              </w:rPr>
            </w:pPr>
            <w:r w:rsidRPr="00E554B3">
              <w:rPr>
                <w:sz w:val="15"/>
                <w:szCs w:val="15"/>
              </w:rPr>
              <w:t>Country of</w:t>
            </w:r>
          </w:p>
        </w:tc>
        <w:tc>
          <w:tcPr>
            <w:tcW w:w="1583" w:type="dxa"/>
            <w:gridSpan w:val="3"/>
          </w:tcPr>
          <w:p w:rsidR="009E51AA" w:rsidRPr="00E554B3" w:rsidRDefault="009E51AA" w:rsidP="00B6772E">
            <w:pPr>
              <w:spacing w:line="240" w:lineRule="atLeast"/>
              <w:ind w:left="-82" w:right="-57"/>
              <w:jc w:val="center"/>
              <w:rPr>
                <w:bCs/>
                <w:sz w:val="15"/>
                <w:szCs w:val="15"/>
              </w:rPr>
            </w:pPr>
            <w:r w:rsidRPr="00E554B3">
              <w:rPr>
                <w:bCs/>
                <w:sz w:val="15"/>
                <w:szCs w:val="15"/>
              </w:rPr>
              <w:tab/>
              <w:t xml:space="preserve"> Ownership interest</w:t>
            </w:r>
          </w:p>
        </w:tc>
        <w:tc>
          <w:tcPr>
            <w:tcW w:w="1576"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Paid-up capital</w:t>
            </w:r>
          </w:p>
        </w:tc>
        <w:tc>
          <w:tcPr>
            <w:tcW w:w="1759" w:type="dxa"/>
            <w:gridSpan w:val="3"/>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Cost</w:t>
            </w:r>
          </w:p>
        </w:tc>
        <w:tc>
          <w:tcPr>
            <w:tcW w:w="1663" w:type="dxa"/>
            <w:gridSpan w:val="4"/>
          </w:tcPr>
          <w:p w:rsidR="009E51AA" w:rsidRPr="00E554B3" w:rsidRDefault="009E51AA" w:rsidP="00B6772E">
            <w:pPr>
              <w:pStyle w:val="acctmergecolhdg"/>
              <w:spacing w:line="240" w:lineRule="atLeast"/>
              <w:rPr>
                <w:b w:val="0"/>
                <w:bCs/>
                <w:sz w:val="15"/>
                <w:szCs w:val="15"/>
              </w:rPr>
            </w:pPr>
            <w:r w:rsidRPr="00E554B3">
              <w:rPr>
                <w:b w:val="0"/>
                <w:bCs/>
                <w:sz w:val="15"/>
                <w:szCs w:val="15"/>
              </w:rPr>
              <w:t>Impairment</w:t>
            </w:r>
          </w:p>
        </w:tc>
        <w:tc>
          <w:tcPr>
            <w:tcW w:w="1654" w:type="dxa"/>
            <w:gridSpan w:val="4"/>
          </w:tcPr>
          <w:p w:rsidR="009E51AA" w:rsidRPr="00E554B3" w:rsidRDefault="009E51AA" w:rsidP="00B6772E">
            <w:pPr>
              <w:pStyle w:val="acctmergecolhdg"/>
              <w:spacing w:line="240" w:lineRule="atLeast"/>
              <w:rPr>
                <w:b w:val="0"/>
                <w:bCs/>
                <w:sz w:val="15"/>
                <w:szCs w:val="15"/>
              </w:rPr>
            </w:pPr>
            <w:r w:rsidRPr="00E554B3">
              <w:rPr>
                <w:b w:val="0"/>
                <w:bCs/>
                <w:sz w:val="15"/>
                <w:szCs w:val="15"/>
              </w:rPr>
              <w:t>At cost - net</w:t>
            </w:r>
          </w:p>
        </w:tc>
        <w:tc>
          <w:tcPr>
            <w:tcW w:w="1585" w:type="dxa"/>
            <w:gridSpan w:val="3"/>
            <w:vAlign w:val="bottom"/>
          </w:tcPr>
          <w:p w:rsidR="009E51AA" w:rsidRPr="00E554B3" w:rsidRDefault="009E51AA" w:rsidP="00B6772E">
            <w:pPr>
              <w:pStyle w:val="acctmergecolhdg"/>
              <w:spacing w:line="240" w:lineRule="atLeast"/>
              <w:rPr>
                <w:b w:val="0"/>
                <w:bCs/>
                <w:sz w:val="15"/>
                <w:szCs w:val="15"/>
              </w:rPr>
            </w:pPr>
            <w:r w:rsidRPr="00E554B3">
              <w:rPr>
                <w:b w:val="0"/>
                <w:bCs/>
                <w:sz w:val="15"/>
                <w:szCs w:val="15"/>
              </w:rPr>
              <w:t>period ended</w:t>
            </w:r>
          </w:p>
        </w:tc>
      </w:tr>
      <w:tr w:rsidR="009E51AA" w:rsidRPr="00E554B3" w:rsidTr="00511D85">
        <w:trPr>
          <w:cantSplit/>
          <w:tblHeader/>
        </w:trPr>
        <w:tc>
          <w:tcPr>
            <w:tcW w:w="2413" w:type="dxa"/>
          </w:tcPr>
          <w:p w:rsidR="009E51AA" w:rsidRPr="00E554B3" w:rsidRDefault="009E51AA" w:rsidP="00B6772E">
            <w:pPr>
              <w:spacing w:line="240" w:lineRule="atLeast"/>
              <w:jc w:val="center"/>
              <w:rPr>
                <w:sz w:val="15"/>
                <w:szCs w:val="15"/>
              </w:rPr>
            </w:pPr>
            <w:r w:rsidRPr="00E554B3">
              <w:rPr>
                <w:sz w:val="15"/>
                <w:szCs w:val="15"/>
              </w:rPr>
              <w:t>Company name</w:t>
            </w:r>
          </w:p>
        </w:tc>
        <w:tc>
          <w:tcPr>
            <w:tcW w:w="1916" w:type="dxa"/>
          </w:tcPr>
          <w:p w:rsidR="009E51AA" w:rsidRPr="00E554B3" w:rsidRDefault="009E51AA" w:rsidP="00B6772E">
            <w:pPr>
              <w:spacing w:line="240" w:lineRule="atLeast"/>
              <w:jc w:val="center"/>
              <w:rPr>
                <w:sz w:val="15"/>
                <w:szCs w:val="15"/>
              </w:rPr>
            </w:pPr>
            <w:r w:rsidRPr="00E554B3">
              <w:rPr>
                <w:sz w:val="15"/>
                <w:szCs w:val="15"/>
              </w:rPr>
              <w:t>business</w:t>
            </w:r>
          </w:p>
        </w:tc>
        <w:tc>
          <w:tcPr>
            <w:tcW w:w="1071" w:type="dxa"/>
          </w:tcPr>
          <w:p w:rsidR="009E51AA" w:rsidRPr="00E554B3" w:rsidRDefault="009E51AA" w:rsidP="00B6772E">
            <w:pPr>
              <w:spacing w:line="240" w:lineRule="atLeast"/>
              <w:ind w:left="-79" w:right="-87"/>
              <w:jc w:val="center"/>
              <w:rPr>
                <w:sz w:val="15"/>
                <w:szCs w:val="15"/>
              </w:rPr>
            </w:pPr>
            <w:r w:rsidRPr="00E554B3">
              <w:rPr>
                <w:sz w:val="15"/>
                <w:szCs w:val="15"/>
              </w:rPr>
              <w:t>incorporation</w:t>
            </w:r>
          </w:p>
        </w:tc>
        <w:tc>
          <w:tcPr>
            <w:tcW w:w="773"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30</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September</w:t>
            </w:r>
          </w:p>
        </w:tc>
        <w:tc>
          <w:tcPr>
            <w:tcW w:w="810"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 xml:space="preserve">31 </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December</w:t>
            </w:r>
          </w:p>
        </w:tc>
        <w:tc>
          <w:tcPr>
            <w:tcW w:w="806"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30</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September</w:t>
            </w:r>
          </w:p>
        </w:tc>
        <w:tc>
          <w:tcPr>
            <w:tcW w:w="770"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 xml:space="preserve">31 </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December</w:t>
            </w:r>
          </w:p>
        </w:tc>
        <w:tc>
          <w:tcPr>
            <w:tcW w:w="854"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30</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September</w:t>
            </w:r>
          </w:p>
        </w:tc>
        <w:tc>
          <w:tcPr>
            <w:tcW w:w="905"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 xml:space="preserve">31 </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December</w:t>
            </w:r>
          </w:p>
        </w:tc>
        <w:tc>
          <w:tcPr>
            <w:tcW w:w="854"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30</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September</w:t>
            </w:r>
          </w:p>
        </w:tc>
        <w:tc>
          <w:tcPr>
            <w:tcW w:w="809"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 xml:space="preserve">31 </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December</w:t>
            </w:r>
          </w:p>
        </w:tc>
        <w:tc>
          <w:tcPr>
            <w:tcW w:w="836"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30</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September</w:t>
            </w:r>
          </w:p>
        </w:tc>
        <w:tc>
          <w:tcPr>
            <w:tcW w:w="818"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 xml:space="preserve">31 </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December</w:t>
            </w:r>
          </w:p>
        </w:tc>
        <w:tc>
          <w:tcPr>
            <w:tcW w:w="793"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30</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September</w:t>
            </w:r>
          </w:p>
        </w:tc>
        <w:tc>
          <w:tcPr>
            <w:tcW w:w="792"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30</w:t>
            </w:r>
          </w:p>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September</w:t>
            </w:r>
          </w:p>
        </w:tc>
      </w:tr>
      <w:tr w:rsidR="009E51AA" w:rsidRPr="00E554B3" w:rsidTr="00511D85">
        <w:trPr>
          <w:cantSplit/>
          <w:tblHeader/>
        </w:trPr>
        <w:tc>
          <w:tcPr>
            <w:tcW w:w="2413" w:type="dxa"/>
          </w:tcPr>
          <w:p w:rsidR="009E51AA" w:rsidRPr="00E554B3" w:rsidRDefault="009E51AA" w:rsidP="00B6772E">
            <w:pPr>
              <w:spacing w:line="240" w:lineRule="atLeast"/>
              <w:jc w:val="center"/>
              <w:rPr>
                <w:sz w:val="15"/>
                <w:szCs w:val="15"/>
              </w:rPr>
            </w:pPr>
          </w:p>
        </w:tc>
        <w:tc>
          <w:tcPr>
            <w:tcW w:w="1916" w:type="dxa"/>
          </w:tcPr>
          <w:p w:rsidR="009E51AA" w:rsidRPr="00E554B3" w:rsidRDefault="009E51AA" w:rsidP="00B6772E">
            <w:pPr>
              <w:spacing w:line="240" w:lineRule="atLeast"/>
              <w:jc w:val="center"/>
              <w:rPr>
                <w:sz w:val="15"/>
                <w:szCs w:val="15"/>
              </w:rPr>
            </w:pPr>
          </w:p>
        </w:tc>
        <w:tc>
          <w:tcPr>
            <w:tcW w:w="1071" w:type="dxa"/>
          </w:tcPr>
          <w:p w:rsidR="009E51AA" w:rsidRPr="00E554B3" w:rsidRDefault="009E51AA" w:rsidP="00B6772E">
            <w:pPr>
              <w:spacing w:line="240" w:lineRule="atLeast"/>
              <w:ind w:left="-79" w:right="-87"/>
              <w:jc w:val="center"/>
              <w:rPr>
                <w:sz w:val="15"/>
                <w:szCs w:val="15"/>
              </w:rPr>
            </w:pPr>
          </w:p>
        </w:tc>
        <w:tc>
          <w:tcPr>
            <w:tcW w:w="773"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2019</w:t>
            </w:r>
          </w:p>
        </w:tc>
        <w:tc>
          <w:tcPr>
            <w:tcW w:w="810"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2018</w:t>
            </w:r>
          </w:p>
        </w:tc>
        <w:tc>
          <w:tcPr>
            <w:tcW w:w="806"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2019</w:t>
            </w:r>
          </w:p>
        </w:tc>
        <w:tc>
          <w:tcPr>
            <w:tcW w:w="770"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2018</w:t>
            </w:r>
          </w:p>
        </w:tc>
        <w:tc>
          <w:tcPr>
            <w:tcW w:w="854"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2019</w:t>
            </w:r>
          </w:p>
        </w:tc>
        <w:tc>
          <w:tcPr>
            <w:tcW w:w="905"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2018</w:t>
            </w:r>
          </w:p>
        </w:tc>
        <w:tc>
          <w:tcPr>
            <w:tcW w:w="854"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2019</w:t>
            </w:r>
          </w:p>
        </w:tc>
        <w:tc>
          <w:tcPr>
            <w:tcW w:w="809"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2018</w:t>
            </w:r>
          </w:p>
        </w:tc>
        <w:tc>
          <w:tcPr>
            <w:tcW w:w="836"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2019</w:t>
            </w:r>
          </w:p>
        </w:tc>
        <w:tc>
          <w:tcPr>
            <w:tcW w:w="818"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2018</w:t>
            </w:r>
          </w:p>
        </w:tc>
        <w:tc>
          <w:tcPr>
            <w:tcW w:w="793" w:type="dxa"/>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2019</w:t>
            </w:r>
          </w:p>
        </w:tc>
        <w:tc>
          <w:tcPr>
            <w:tcW w:w="792" w:type="dxa"/>
            <w:gridSpan w:val="2"/>
            <w:vAlign w:val="bottom"/>
          </w:tcPr>
          <w:p w:rsidR="009E51AA" w:rsidRPr="00E554B3" w:rsidRDefault="009E51AA" w:rsidP="00B6772E">
            <w:pPr>
              <w:pStyle w:val="acctmergecolhdg"/>
              <w:spacing w:line="240" w:lineRule="atLeast"/>
              <w:ind w:left="-79" w:right="-79"/>
              <w:rPr>
                <w:b w:val="0"/>
                <w:bCs/>
                <w:sz w:val="15"/>
                <w:szCs w:val="15"/>
              </w:rPr>
            </w:pPr>
            <w:r w:rsidRPr="00E554B3">
              <w:rPr>
                <w:b w:val="0"/>
                <w:bCs/>
                <w:sz w:val="15"/>
                <w:szCs w:val="15"/>
              </w:rPr>
              <w:t>2018</w:t>
            </w:r>
          </w:p>
        </w:tc>
      </w:tr>
      <w:tr w:rsidR="009E51AA" w:rsidRPr="00E554B3" w:rsidTr="00511D85">
        <w:trPr>
          <w:cantSplit/>
          <w:tblHeader/>
        </w:trPr>
        <w:tc>
          <w:tcPr>
            <w:tcW w:w="2413" w:type="dxa"/>
            <w:vAlign w:val="bottom"/>
          </w:tcPr>
          <w:p w:rsidR="009E51AA" w:rsidRPr="00E554B3" w:rsidRDefault="009E51AA" w:rsidP="00B6772E">
            <w:pPr>
              <w:spacing w:line="240" w:lineRule="atLeast"/>
              <w:rPr>
                <w:b/>
                <w:bCs/>
                <w:sz w:val="15"/>
                <w:szCs w:val="15"/>
              </w:rPr>
            </w:pPr>
          </w:p>
        </w:tc>
        <w:tc>
          <w:tcPr>
            <w:tcW w:w="1916" w:type="dxa"/>
          </w:tcPr>
          <w:p w:rsidR="009E51AA" w:rsidRPr="00E554B3" w:rsidRDefault="009E51AA" w:rsidP="00B6772E">
            <w:pPr>
              <w:spacing w:line="240" w:lineRule="atLeast"/>
              <w:ind w:right="-82"/>
              <w:jc w:val="center"/>
              <w:rPr>
                <w:sz w:val="15"/>
                <w:szCs w:val="15"/>
              </w:rPr>
            </w:pPr>
          </w:p>
        </w:tc>
        <w:tc>
          <w:tcPr>
            <w:tcW w:w="1071" w:type="dxa"/>
          </w:tcPr>
          <w:p w:rsidR="009E51AA" w:rsidRPr="00E554B3" w:rsidRDefault="009E51AA" w:rsidP="00B6772E">
            <w:pPr>
              <w:spacing w:line="240" w:lineRule="atLeast"/>
              <w:jc w:val="center"/>
              <w:rPr>
                <w:sz w:val="15"/>
                <w:szCs w:val="15"/>
              </w:rPr>
            </w:pPr>
          </w:p>
        </w:tc>
        <w:tc>
          <w:tcPr>
            <w:tcW w:w="1583" w:type="dxa"/>
            <w:gridSpan w:val="3"/>
          </w:tcPr>
          <w:p w:rsidR="009E51AA" w:rsidRPr="00E554B3" w:rsidRDefault="009E51AA" w:rsidP="00B6772E">
            <w:pPr>
              <w:tabs>
                <w:tab w:val="decimal" w:pos="461"/>
              </w:tabs>
              <w:spacing w:line="240" w:lineRule="atLeast"/>
              <w:jc w:val="center"/>
              <w:rPr>
                <w:sz w:val="15"/>
                <w:szCs w:val="15"/>
              </w:rPr>
            </w:pPr>
            <w:r w:rsidRPr="00E554B3">
              <w:rPr>
                <w:i/>
                <w:iCs/>
                <w:sz w:val="15"/>
                <w:szCs w:val="15"/>
              </w:rPr>
              <w:t>(%)</w:t>
            </w:r>
          </w:p>
        </w:tc>
        <w:tc>
          <w:tcPr>
            <w:tcW w:w="8237" w:type="dxa"/>
            <w:gridSpan w:val="16"/>
          </w:tcPr>
          <w:p w:rsidR="009E51AA" w:rsidRPr="00E554B3" w:rsidRDefault="009E51AA" w:rsidP="00B6772E">
            <w:pPr>
              <w:tabs>
                <w:tab w:val="decimal" w:pos="461"/>
              </w:tabs>
              <w:spacing w:line="240" w:lineRule="atLeast"/>
              <w:jc w:val="center"/>
              <w:rPr>
                <w:sz w:val="15"/>
                <w:szCs w:val="15"/>
              </w:rPr>
            </w:pPr>
            <w:r w:rsidRPr="00E554B3">
              <w:rPr>
                <w:i/>
                <w:iCs/>
                <w:sz w:val="15"/>
                <w:szCs w:val="15"/>
              </w:rPr>
              <w:t>(in thousand Baht)</w:t>
            </w:r>
          </w:p>
        </w:tc>
      </w:tr>
      <w:tr w:rsidR="009E51AA" w:rsidRPr="00E554B3" w:rsidTr="00511D85">
        <w:trPr>
          <w:cantSplit/>
          <w:tblHeader/>
        </w:trPr>
        <w:tc>
          <w:tcPr>
            <w:tcW w:w="5400" w:type="dxa"/>
            <w:gridSpan w:val="3"/>
          </w:tcPr>
          <w:p w:rsidR="009E51AA" w:rsidRPr="00E554B3" w:rsidRDefault="009E51AA" w:rsidP="00B6772E">
            <w:pPr>
              <w:rPr>
                <w:sz w:val="15"/>
                <w:szCs w:val="15"/>
              </w:rPr>
            </w:pPr>
            <w:r w:rsidRPr="00E554B3">
              <w:rPr>
                <w:b/>
                <w:bCs/>
                <w:i/>
                <w:iCs/>
                <w:sz w:val="15"/>
                <w:szCs w:val="15"/>
              </w:rPr>
              <w:t>Indirect subsidiaries held through Boutique Retail Holdings Ltd.</w:t>
            </w:r>
          </w:p>
        </w:tc>
        <w:tc>
          <w:tcPr>
            <w:tcW w:w="773" w:type="dxa"/>
          </w:tcPr>
          <w:p w:rsidR="009E51AA" w:rsidRPr="00E554B3" w:rsidRDefault="009E51AA" w:rsidP="00B6772E">
            <w:pPr>
              <w:tabs>
                <w:tab w:val="decimal" w:pos="371"/>
              </w:tabs>
              <w:jc w:val="center"/>
              <w:rPr>
                <w:sz w:val="15"/>
                <w:szCs w:val="15"/>
              </w:rPr>
            </w:pPr>
          </w:p>
        </w:tc>
        <w:tc>
          <w:tcPr>
            <w:tcW w:w="810" w:type="dxa"/>
            <w:gridSpan w:val="2"/>
          </w:tcPr>
          <w:p w:rsidR="009E51AA" w:rsidRPr="00E554B3" w:rsidRDefault="009E51AA" w:rsidP="00B6772E">
            <w:pPr>
              <w:tabs>
                <w:tab w:val="decimal" w:pos="371"/>
              </w:tabs>
              <w:jc w:val="center"/>
              <w:rPr>
                <w:sz w:val="15"/>
                <w:szCs w:val="15"/>
              </w:rPr>
            </w:pPr>
          </w:p>
        </w:tc>
        <w:tc>
          <w:tcPr>
            <w:tcW w:w="806" w:type="dxa"/>
          </w:tcPr>
          <w:p w:rsidR="009E51AA" w:rsidRPr="00E554B3" w:rsidRDefault="009E51AA" w:rsidP="00B6772E">
            <w:pPr>
              <w:tabs>
                <w:tab w:val="decimal" w:pos="371"/>
              </w:tabs>
              <w:jc w:val="center"/>
              <w:rPr>
                <w:sz w:val="15"/>
                <w:szCs w:val="15"/>
              </w:rPr>
            </w:pPr>
          </w:p>
        </w:tc>
        <w:tc>
          <w:tcPr>
            <w:tcW w:w="770" w:type="dxa"/>
          </w:tcPr>
          <w:p w:rsidR="009E51AA" w:rsidRPr="00E554B3" w:rsidRDefault="009E51AA" w:rsidP="00B6772E">
            <w:pPr>
              <w:tabs>
                <w:tab w:val="decimal" w:pos="731"/>
              </w:tabs>
              <w:ind w:right="41"/>
              <w:jc w:val="right"/>
              <w:rPr>
                <w:sz w:val="15"/>
                <w:szCs w:val="15"/>
              </w:rPr>
            </w:pPr>
          </w:p>
        </w:tc>
        <w:tc>
          <w:tcPr>
            <w:tcW w:w="854" w:type="dxa"/>
          </w:tcPr>
          <w:p w:rsidR="009E51AA" w:rsidRPr="00E554B3" w:rsidRDefault="009E51AA" w:rsidP="00B6772E">
            <w:pPr>
              <w:tabs>
                <w:tab w:val="decimal" w:pos="731"/>
              </w:tabs>
              <w:ind w:right="41"/>
              <w:jc w:val="right"/>
              <w:rPr>
                <w:sz w:val="15"/>
                <w:szCs w:val="15"/>
              </w:rPr>
            </w:pPr>
          </w:p>
        </w:tc>
        <w:tc>
          <w:tcPr>
            <w:tcW w:w="905" w:type="dxa"/>
            <w:gridSpan w:val="2"/>
          </w:tcPr>
          <w:p w:rsidR="009E51AA" w:rsidRPr="00E554B3" w:rsidRDefault="009E51AA" w:rsidP="00B6772E">
            <w:pPr>
              <w:tabs>
                <w:tab w:val="decimal" w:pos="407"/>
              </w:tabs>
              <w:rPr>
                <w:sz w:val="15"/>
                <w:szCs w:val="15"/>
              </w:rPr>
            </w:pPr>
          </w:p>
        </w:tc>
        <w:tc>
          <w:tcPr>
            <w:tcW w:w="854" w:type="dxa"/>
            <w:gridSpan w:val="2"/>
          </w:tcPr>
          <w:p w:rsidR="009E51AA" w:rsidRPr="00E554B3" w:rsidRDefault="009E51AA" w:rsidP="00B6772E">
            <w:pPr>
              <w:tabs>
                <w:tab w:val="decimal" w:pos="407"/>
              </w:tabs>
              <w:rPr>
                <w:sz w:val="15"/>
                <w:szCs w:val="15"/>
              </w:rPr>
            </w:pPr>
          </w:p>
        </w:tc>
        <w:tc>
          <w:tcPr>
            <w:tcW w:w="809" w:type="dxa"/>
            <w:gridSpan w:val="2"/>
          </w:tcPr>
          <w:p w:rsidR="009E51AA" w:rsidRPr="00E554B3" w:rsidRDefault="009E51AA" w:rsidP="00B6772E">
            <w:pPr>
              <w:tabs>
                <w:tab w:val="decimal" w:pos="371"/>
              </w:tabs>
              <w:rPr>
                <w:sz w:val="15"/>
                <w:szCs w:val="15"/>
              </w:rPr>
            </w:pPr>
          </w:p>
        </w:tc>
        <w:tc>
          <w:tcPr>
            <w:tcW w:w="836" w:type="dxa"/>
            <w:gridSpan w:val="2"/>
          </w:tcPr>
          <w:p w:rsidR="009E51AA" w:rsidRPr="00E554B3" w:rsidRDefault="009E51AA" w:rsidP="00B6772E">
            <w:pPr>
              <w:tabs>
                <w:tab w:val="decimal" w:pos="371"/>
              </w:tabs>
              <w:rPr>
                <w:sz w:val="15"/>
                <w:szCs w:val="15"/>
              </w:rPr>
            </w:pPr>
          </w:p>
        </w:tc>
        <w:tc>
          <w:tcPr>
            <w:tcW w:w="818" w:type="dxa"/>
            <w:gridSpan w:val="2"/>
          </w:tcPr>
          <w:p w:rsidR="009E51AA" w:rsidRPr="00E554B3" w:rsidRDefault="009E51AA" w:rsidP="00B6772E">
            <w:pPr>
              <w:tabs>
                <w:tab w:val="decimal" w:pos="407"/>
              </w:tabs>
              <w:rPr>
                <w:sz w:val="15"/>
                <w:szCs w:val="15"/>
              </w:rPr>
            </w:pPr>
          </w:p>
        </w:tc>
        <w:tc>
          <w:tcPr>
            <w:tcW w:w="793" w:type="dxa"/>
          </w:tcPr>
          <w:p w:rsidR="009E51AA" w:rsidRPr="00E554B3" w:rsidRDefault="009E51AA" w:rsidP="00B6772E">
            <w:pPr>
              <w:tabs>
                <w:tab w:val="decimal" w:pos="407"/>
              </w:tabs>
              <w:rPr>
                <w:sz w:val="15"/>
                <w:szCs w:val="15"/>
              </w:rPr>
            </w:pPr>
          </w:p>
        </w:tc>
        <w:tc>
          <w:tcPr>
            <w:tcW w:w="792" w:type="dxa"/>
            <w:gridSpan w:val="2"/>
          </w:tcPr>
          <w:p w:rsidR="009E51AA" w:rsidRPr="00E554B3" w:rsidRDefault="009E51AA" w:rsidP="00B6772E">
            <w:pPr>
              <w:tabs>
                <w:tab w:val="decimal" w:pos="371"/>
              </w:tabs>
              <w:rPr>
                <w:sz w:val="15"/>
                <w:szCs w:val="15"/>
              </w:rPr>
            </w:pPr>
          </w:p>
        </w:tc>
      </w:tr>
      <w:tr w:rsidR="009E51AA" w:rsidRPr="00E554B3" w:rsidTr="00511D85">
        <w:trPr>
          <w:cantSplit/>
          <w:tblHeader/>
        </w:trPr>
        <w:tc>
          <w:tcPr>
            <w:tcW w:w="2413" w:type="dxa"/>
          </w:tcPr>
          <w:p w:rsidR="009E51AA" w:rsidRPr="00E554B3" w:rsidRDefault="009E51AA" w:rsidP="00B6772E">
            <w:pPr>
              <w:rPr>
                <w:sz w:val="15"/>
                <w:szCs w:val="15"/>
              </w:rPr>
            </w:pPr>
            <w:r w:rsidRPr="00E554B3">
              <w:rPr>
                <w:sz w:val="15"/>
                <w:szCs w:val="15"/>
              </w:rPr>
              <w:t>Boutique Retail PKN  Holdings Ltd.</w:t>
            </w:r>
          </w:p>
        </w:tc>
        <w:tc>
          <w:tcPr>
            <w:tcW w:w="1916" w:type="dxa"/>
          </w:tcPr>
          <w:p w:rsidR="009E51AA" w:rsidRPr="00E554B3" w:rsidRDefault="009E51AA" w:rsidP="00B6772E">
            <w:pPr>
              <w:ind w:right="-82"/>
              <w:rPr>
                <w:sz w:val="15"/>
                <w:szCs w:val="15"/>
              </w:rPr>
            </w:pPr>
            <w:r w:rsidRPr="00E554B3">
              <w:rPr>
                <w:sz w:val="15"/>
                <w:szCs w:val="15"/>
              </w:rPr>
              <w:t>Holding company</w:t>
            </w:r>
          </w:p>
        </w:tc>
        <w:tc>
          <w:tcPr>
            <w:tcW w:w="1071" w:type="dxa"/>
          </w:tcPr>
          <w:p w:rsidR="009E51AA" w:rsidRPr="00E554B3" w:rsidRDefault="009E51AA" w:rsidP="00B6772E">
            <w:pPr>
              <w:jc w:val="center"/>
              <w:rPr>
                <w:sz w:val="15"/>
                <w:szCs w:val="15"/>
              </w:rPr>
            </w:pPr>
            <w:r w:rsidRPr="00E554B3">
              <w:rPr>
                <w:sz w:val="15"/>
                <w:szCs w:val="15"/>
              </w:rPr>
              <w:t>Thailand</w:t>
            </w:r>
          </w:p>
        </w:tc>
        <w:tc>
          <w:tcPr>
            <w:tcW w:w="773" w:type="dxa"/>
          </w:tcPr>
          <w:p w:rsidR="009E51AA" w:rsidRPr="00E554B3" w:rsidRDefault="009E51AA" w:rsidP="00B6772E">
            <w:pPr>
              <w:tabs>
                <w:tab w:val="decimal" w:pos="371"/>
              </w:tabs>
              <w:jc w:val="center"/>
              <w:rPr>
                <w:sz w:val="15"/>
                <w:szCs w:val="15"/>
              </w:rPr>
            </w:pPr>
            <w:r w:rsidRPr="00E554B3">
              <w:rPr>
                <w:sz w:val="15"/>
                <w:szCs w:val="15"/>
              </w:rPr>
              <w:t>65.00</w:t>
            </w:r>
          </w:p>
        </w:tc>
        <w:tc>
          <w:tcPr>
            <w:tcW w:w="810" w:type="dxa"/>
            <w:gridSpan w:val="2"/>
          </w:tcPr>
          <w:p w:rsidR="009E51AA" w:rsidRPr="00E554B3" w:rsidRDefault="009E51AA" w:rsidP="00B6772E">
            <w:pPr>
              <w:tabs>
                <w:tab w:val="decimal" w:pos="371"/>
              </w:tabs>
              <w:jc w:val="center"/>
              <w:rPr>
                <w:sz w:val="15"/>
                <w:szCs w:val="15"/>
              </w:rPr>
            </w:pPr>
            <w:r w:rsidRPr="00E554B3">
              <w:rPr>
                <w:sz w:val="15"/>
                <w:szCs w:val="15"/>
              </w:rPr>
              <w:t>65.00</w:t>
            </w:r>
          </w:p>
        </w:tc>
        <w:tc>
          <w:tcPr>
            <w:tcW w:w="806" w:type="dxa"/>
          </w:tcPr>
          <w:p w:rsidR="009E51AA" w:rsidRPr="00E554B3" w:rsidRDefault="009E51AA" w:rsidP="00B6772E">
            <w:pPr>
              <w:tabs>
                <w:tab w:val="decimal" w:pos="731"/>
              </w:tabs>
              <w:ind w:right="41"/>
              <w:jc w:val="right"/>
              <w:rPr>
                <w:sz w:val="15"/>
                <w:szCs w:val="15"/>
              </w:rPr>
            </w:pPr>
            <w:r w:rsidRPr="00E554B3">
              <w:rPr>
                <w:sz w:val="15"/>
                <w:szCs w:val="15"/>
              </w:rPr>
              <w:t>10</w:t>
            </w:r>
          </w:p>
        </w:tc>
        <w:tc>
          <w:tcPr>
            <w:tcW w:w="770" w:type="dxa"/>
          </w:tcPr>
          <w:p w:rsidR="009E51AA" w:rsidRPr="00E554B3" w:rsidRDefault="009E51AA" w:rsidP="00B6772E">
            <w:pPr>
              <w:tabs>
                <w:tab w:val="decimal" w:pos="731"/>
              </w:tabs>
              <w:ind w:right="41"/>
              <w:jc w:val="right"/>
              <w:rPr>
                <w:sz w:val="15"/>
                <w:szCs w:val="15"/>
              </w:rPr>
            </w:pPr>
            <w:r w:rsidRPr="00E554B3">
              <w:rPr>
                <w:sz w:val="15"/>
                <w:szCs w:val="15"/>
              </w:rPr>
              <w:t>10</w:t>
            </w:r>
          </w:p>
        </w:tc>
        <w:tc>
          <w:tcPr>
            <w:tcW w:w="854" w:type="dxa"/>
          </w:tcPr>
          <w:p w:rsidR="009E51AA" w:rsidRPr="00E554B3" w:rsidRDefault="009E51AA" w:rsidP="00B6772E">
            <w:pPr>
              <w:tabs>
                <w:tab w:val="decimal" w:pos="407"/>
              </w:tabs>
              <w:rPr>
                <w:sz w:val="15"/>
                <w:szCs w:val="15"/>
              </w:rPr>
            </w:pPr>
            <w:r w:rsidRPr="00E554B3">
              <w:rPr>
                <w:sz w:val="15"/>
                <w:szCs w:val="15"/>
              </w:rPr>
              <w:t>-</w:t>
            </w:r>
          </w:p>
        </w:tc>
        <w:tc>
          <w:tcPr>
            <w:tcW w:w="905" w:type="dxa"/>
            <w:gridSpan w:val="2"/>
          </w:tcPr>
          <w:p w:rsidR="009E51AA" w:rsidRPr="00E554B3" w:rsidRDefault="009E51AA" w:rsidP="00B6772E">
            <w:pPr>
              <w:tabs>
                <w:tab w:val="decimal" w:pos="407"/>
              </w:tabs>
              <w:rPr>
                <w:sz w:val="15"/>
                <w:szCs w:val="15"/>
              </w:rPr>
            </w:pPr>
            <w:r w:rsidRPr="00E554B3">
              <w:rPr>
                <w:sz w:val="15"/>
                <w:szCs w:val="15"/>
              </w:rPr>
              <w:t>-</w:t>
            </w:r>
          </w:p>
        </w:tc>
        <w:tc>
          <w:tcPr>
            <w:tcW w:w="854" w:type="dxa"/>
            <w:gridSpan w:val="2"/>
          </w:tcPr>
          <w:p w:rsidR="009E51AA" w:rsidRPr="00E554B3" w:rsidRDefault="009E51AA" w:rsidP="00B6772E">
            <w:pPr>
              <w:tabs>
                <w:tab w:val="decimal" w:pos="371"/>
              </w:tabs>
              <w:rPr>
                <w:sz w:val="15"/>
                <w:szCs w:val="15"/>
              </w:rPr>
            </w:pPr>
            <w:r w:rsidRPr="00E554B3">
              <w:rPr>
                <w:sz w:val="15"/>
                <w:szCs w:val="15"/>
              </w:rPr>
              <w:t>-</w:t>
            </w:r>
          </w:p>
        </w:tc>
        <w:tc>
          <w:tcPr>
            <w:tcW w:w="809" w:type="dxa"/>
            <w:gridSpan w:val="2"/>
          </w:tcPr>
          <w:p w:rsidR="009E51AA" w:rsidRPr="00E554B3" w:rsidRDefault="009E51AA" w:rsidP="00B6772E">
            <w:pPr>
              <w:tabs>
                <w:tab w:val="decimal" w:pos="371"/>
              </w:tabs>
              <w:rPr>
                <w:sz w:val="15"/>
                <w:szCs w:val="15"/>
              </w:rPr>
            </w:pPr>
            <w:r w:rsidRPr="00E554B3">
              <w:rPr>
                <w:sz w:val="15"/>
                <w:szCs w:val="15"/>
              </w:rPr>
              <w:t>-</w:t>
            </w:r>
          </w:p>
        </w:tc>
        <w:tc>
          <w:tcPr>
            <w:tcW w:w="836" w:type="dxa"/>
            <w:gridSpan w:val="2"/>
          </w:tcPr>
          <w:p w:rsidR="009E51AA" w:rsidRPr="00E554B3" w:rsidRDefault="009E51AA" w:rsidP="00B6772E">
            <w:pPr>
              <w:tabs>
                <w:tab w:val="decimal" w:pos="407"/>
              </w:tabs>
              <w:rPr>
                <w:sz w:val="15"/>
                <w:szCs w:val="15"/>
              </w:rPr>
            </w:pPr>
            <w:r w:rsidRPr="00E554B3">
              <w:rPr>
                <w:sz w:val="15"/>
                <w:szCs w:val="15"/>
              </w:rPr>
              <w:t>-</w:t>
            </w:r>
          </w:p>
        </w:tc>
        <w:tc>
          <w:tcPr>
            <w:tcW w:w="818" w:type="dxa"/>
            <w:gridSpan w:val="2"/>
          </w:tcPr>
          <w:p w:rsidR="009E51AA" w:rsidRPr="00E554B3" w:rsidRDefault="009E51AA" w:rsidP="00B6772E">
            <w:pPr>
              <w:tabs>
                <w:tab w:val="decimal" w:pos="407"/>
              </w:tabs>
              <w:rPr>
                <w:sz w:val="15"/>
                <w:szCs w:val="15"/>
              </w:rPr>
            </w:pPr>
            <w:r w:rsidRPr="00E554B3">
              <w:rPr>
                <w:sz w:val="15"/>
                <w:szCs w:val="15"/>
              </w:rPr>
              <w:t>-</w:t>
            </w:r>
          </w:p>
        </w:tc>
        <w:tc>
          <w:tcPr>
            <w:tcW w:w="793" w:type="dxa"/>
          </w:tcPr>
          <w:p w:rsidR="009E51AA" w:rsidRPr="00E554B3" w:rsidRDefault="009E51AA" w:rsidP="00B6772E">
            <w:pPr>
              <w:tabs>
                <w:tab w:val="decimal" w:pos="371"/>
              </w:tabs>
              <w:rPr>
                <w:sz w:val="15"/>
                <w:szCs w:val="15"/>
              </w:rPr>
            </w:pPr>
            <w:r w:rsidRPr="00E554B3">
              <w:rPr>
                <w:sz w:val="15"/>
                <w:szCs w:val="15"/>
              </w:rPr>
              <w:t>-</w:t>
            </w:r>
          </w:p>
        </w:tc>
        <w:tc>
          <w:tcPr>
            <w:tcW w:w="792" w:type="dxa"/>
            <w:gridSpan w:val="2"/>
          </w:tcPr>
          <w:p w:rsidR="009E51AA" w:rsidRPr="00E554B3" w:rsidRDefault="009E51AA" w:rsidP="00B6772E">
            <w:pPr>
              <w:tabs>
                <w:tab w:val="decimal" w:pos="371"/>
              </w:tabs>
              <w:rPr>
                <w:sz w:val="15"/>
                <w:szCs w:val="15"/>
              </w:rPr>
            </w:pPr>
            <w:r w:rsidRPr="00E554B3">
              <w:rPr>
                <w:sz w:val="15"/>
                <w:szCs w:val="15"/>
              </w:rPr>
              <w:t>-</w:t>
            </w:r>
          </w:p>
        </w:tc>
      </w:tr>
      <w:tr w:rsidR="009E51AA" w:rsidRPr="00E554B3" w:rsidTr="00511D85">
        <w:trPr>
          <w:cantSplit/>
          <w:tblHeader/>
        </w:trPr>
        <w:tc>
          <w:tcPr>
            <w:tcW w:w="2413" w:type="dxa"/>
          </w:tcPr>
          <w:p w:rsidR="009E51AA" w:rsidRPr="00E554B3" w:rsidRDefault="009E51AA" w:rsidP="00B6772E">
            <w:pPr>
              <w:ind w:right="-84"/>
              <w:rPr>
                <w:sz w:val="15"/>
                <w:szCs w:val="15"/>
              </w:rPr>
            </w:pPr>
            <w:r w:rsidRPr="00E554B3">
              <w:rPr>
                <w:sz w:val="15"/>
                <w:szCs w:val="15"/>
              </w:rPr>
              <w:t>Boutique MT Holdings Ltd.</w:t>
            </w:r>
          </w:p>
        </w:tc>
        <w:tc>
          <w:tcPr>
            <w:tcW w:w="1916" w:type="dxa"/>
          </w:tcPr>
          <w:p w:rsidR="009E51AA" w:rsidRPr="00E554B3" w:rsidRDefault="009E51AA" w:rsidP="00B6772E">
            <w:pPr>
              <w:ind w:right="-82"/>
              <w:rPr>
                <w:sz w:val="15"/>
                <w:szCs w:val="15"/>
              </w:rPr>
            </w:pPr>
            <w:r w:rsidRPr="00E554B3">
              <w:rPr>
                <w:sz w:val="15"/>
                <w:szCs w:val="15"/>
              </w:rPr>
              <w:t>Holding company</w:t>
            </w:r>
          </w:p>
        </w:tc>
        <w:tc>
          <w:tcPr>
            <w:tcW w:w="1071" w:type="dxa"/>
          </w:tcPr>
          <w:p w:rsidR="009E51AA" w:rsidRPr="00E554B3" w:rsidRDefault="009E51AA" w:rsidP="00B6772E">
            <w:pPr>
              <w:jc w:val="center"/>
              <w:rPr>
                <w:sz w:val="15"/>
                <w:szCs w:val="15"/>
              </w:rPr>
            </w:pPr>
            <w:r w:rsidRPr="00E554B3">
              <w:rPr>
                <w:sz w:val="15"/>
                <w:szCs w:val="15"/>
              </w:rPr>
              <w:t>Thailand</w:t>
            </w:r>
          </w:p>
        </w:tc>
        <w:tc>
          <w:tcPr>
            <w:tcW w:w="773" w:type="dxa"/>
          </w:tcPr>
          <w:p w:rsidR="009E51AA" w:rsidRPr="00E554B3" w:rsidRDefault="009E51AA" w:rsidP="00B6772E">
            <w:pPr>
              <w:tabs>
                <w:tab w:val="decimal" w:pos="371"/>
              </w:tabs>
              <w:jc w:val="center"/>
              <w:rPr>
                <w:sz w:val="15"/>
                <w:szCs w:val="15"/>
              </w:rPr>
            </w:pPr>
            <w:r w:rsidRPr="00E554B3">
              <w:rPr>
                <w:sz w:val="15"/>
                <w:szCs w:val="15"/>
              </w:rPr>
              <w:t>65.00</w:t>
            </w:r>
          </w:p>
        </w:tc>
        <w:tc>
          <w:tcPr>
            <w:tcW w:w="810" w:type="dxa"/>
            <w:gridSpan w:val="2"/>
          </w:tcPr>
          <w:p w:rsidR="009E51AA" w:rsidRPr="00E554B3" w:rsidRDefault="009E51AA" w:rsidP="00B6772E">
            <w:pPr>
              <w:tabs>
                <w:tab w:val="decimal" w:pos="371"/>
              </w:tabs>
              <w:jc w:val="center"/>
              <w:rPr>
                <w:sz w:val="15"/>
                <w:szCs w:val="15"/>
              </w:rPr>
            </w:pPr>
            <w:r w:rsidRPr="00E554B3">
              <w:rPr>
                <w:sz w:val="15"/>
                <w:szCs w:val="15"/>
              </w:rPr>
              <w:t>65.00</w:t>
            </w:r>
          </w:p>
        </w:tc>
        <w:tc>
          <w:tcPr>
            <w:tcW w:w="806" w:type="dxa"/>
          </w:tcPr>
          <w:p w:rsidR="009E51AA" w:rsidRPr="00E554B3" w:rsidRDefault="009E51AA" w:rsidP="00B6772E">
            <w:pPr>
              <w:tabs>
                <w:tab w:val="decimal" w:pos="731"/>
              </w:tabs>
              <w:ind w:right="41"/>
              <w:jc w:val="right"/>
              <w:rPr>
                <w:sz w:val="15"/>
                <w:szCs w:val="15"/>
              </w:rPr>
            </w:pPr>
            <w:r w:rsidRPr="00E554B3">
              <w:rPr>
                <w:sz w:val="15"/>
                <w:szCs w:val="15"/>
              </w:rPr>
              <w:t>10</w:t>
            </w:r>
          </w:p>
        </w:tc>
        <w:tc>
          <w:tcPr>
            <w:tcW w:w="770" w:type="dxa"/>
          </w:tcPr>
          <w:p w:rsidR="009E51AA" w:rsidRPr="00E554B3" w:rsidRDefault="009E51AA" w:rsidP="00B6772E">
            <w:pPr>
              <w:tabs>
                <w:tab w:val="decimal" w:pos="731"/>
              </w:tabs>
              <w:ind w:right="41"/>
              <w:jc w:val="right"/>
              <w:rPr>
                <w:sz w:val="15"/>
                <w:szCs w:val="15"/>
              </w:rPr>
            </w:pPr>
            <w:r w:rsidRPr="00E554B3">
              <w:rPr>
                <w:sz w:val="15"/>
                <w:szCs w:val="15"/>
              </w:rPr>
              <w:t>10</w:t>
            </w:r>
          </w:p>
        </w:tc>
        <w:tc>
          <w:tcPr>
            <w:tcW w:w="854" w:type="dxa"/>
          </w:tcPr>
          <w:p w:rsidR="009E51AA" w:rsidRPr="00E554B3" w:rsidRDefault="009E51AA" w:rsidP="00B6772E">
            <w:pPr>
              <w:tabs>
                <w:tab w:val="decimal" w:pos="407"/>
              </w:tabs>
              <w:rPr>
                <w:sz w:val="15"/>
                <w:szCs w:val="15"/>
              </w:rPr>
            </w:pPr>
            <w:r w:rsidRPr="00E554B3">
              <w:rPr>
                <w:sz w:val="15"/>
                <w:szCs w:val="15"/>
              </w:rPr>
              <w:t>-</w:t>
            </w:r>
          </w:p>
        </w:tc>
        <w:tc>
          <w:tcPr>
            <w:tcW w:w="905" w:type="dxa"/>
            <w:gridSpan w:val="2"/>
          </w:tcPr>
          <w:p w:rsidR="009E51AA" w:rsidRPr="00E554B3" w:rsidRDefault="009E51AA" w:rsidP="00B6772E">
            <w:pPr>
              <w:tabs>
                <w:tab w:val="decimal" w:pos="407"/>
              </w:tabs>
              <w:rPr>
                <w:sz w:val="15"/>
                <w:szCs w:val="15"/>
              </w:rPr>
            </w:pPr>
            <w:r w:rsidRPr="00E554B3">
              <w:rPr>
                <w:sz w:val="15"/>
                <w:szCs w:val="15"/>
              </w:rPr>
              <w:t>-</w:t>
            </w:r>
          </w:p>
        </w:tc>
        <w:tc>
          <w:tcPr>
            <w:tcW w:w="854" w:type="dxa"/>
            <w:gridSpan w:val="2"/>
          </w:tcPr>
          <w:p w:rsidR="009E51AA" w:rsidRPr="00E554B3" w:rsidRDefault="009E51AA" w:rsidP="00B6772E">
            <w:pPr>
              <w:tabs>
                <w:tab w:val="decimal" w:pos="371"/>
              </w:tabs>
              <w:rPr>
                <w:sz w:val="15"/>
                <w:szCs w:val="15"/>
              </w:rPr>
            </w:pPr>
            <w:r w:rsidRPr="00E554B3">
              <w:rPr>
                <w:sz w:val="15"/>
                <w:szCs w:val="15"/>
              </w:rPr>
              <w:t>-</w:t>
            </w:r>
          </w:p>
        </w:tc>
        <w:tc>
          <w:tcPr>
            <w:tcW w:w="809" w:type="dxa"/>
            <w:gridSpan w:val="2"/>
          </w:tcPr>
          <w:p w:rsidR="009E51AA" w:rsidRPr="00E554B3" w:rsidRDefault="009E51AA" w:rsidP="00B6772E">
            <w:pPr>
              <w:tabs>
                <w:tab w:val="decimal" w:pos="371"/>
              </w:tabs>
              <w:rPr>
                <w:sz w:val="15"/>
                <w:szCs w:val="15"/>
              </w:rPr>
            </w:pPr>
            <w:r w:rsidRPr="00E554B3">
              <w:rPr>
                <w:sz w:val="15"/>
                <w:szCs w:val="15"/>
              </w:rPr>
              <w:t>-</w:t>
            </w:r>
          </w:p>
        </w:tc>
        <w:tc>
          <w:tcPr>
            <w:tcW w:w="836" w:type="dxa"/>
            <w:gridSpan w:val="2"/>
          </w:tcPr>
          <w:p w:rsidR="009E51AA" w:rsidRPr="00E554B3" w:rsidRDefault="009E51AA" w:rsidP="00B6772E">
            <w:pPr>
              <w:tabs>
                <w:tab w:val="decimal" w:pos="407"/>
              </w:tabs>
              <w:rPr>
                <w:sz w:val="15"/>
                <w:szCs w:val="15"/>
              </w:rPr>
            </w:pPr>
            <w:r w:rsidRPr="00E554B3">
              <w:rPr>
                <w:sz w:val="15"/>
                <w:szCs w:val="15"/>
              </w:rPr>
              <w:t>-</w:t>
            </w:r>
          </w:p>
        </w:tc>
        <w:tc>
          <w:tcPr>
            <w:tcW w:w="818" w:type="dxa"/>
            <w:gridSpan w:val="2"/>
          </w:tcPr>
          <w:p w:rsidR="009E51AA" w:rsidRPr="00E554B3" w:rsidRDefault="009E51AA" w:rsidP="00B6772E">
            <w:pPr>
              <w:tabs>
                <w:tab w:val="decimal" w:pos="407"/>
              </w:tabs>
              <w:rPr>
                <w:sz w:val="15"/>
                <w:szCs w:val="15"/>
              </w:rPr>
            </w:pPr>
            <w:r w:rsidRPr="00E554B3">
              <w:rPr>
                <w:sz w:val="15"/>
                <w:szCs w:val="15"/>
              </w:rPr>
              <w:t>-</w:t>
            </w:r>
          </w:p>
        </w:tc>
        <w:tc>
          <w:tcPr>
            <w:tcW w:w="793" w:type="dxa"/>
          </w:tcPr>
          <w:p w:rsidR="009E51AA" w:rsidRPr="00E554B3" w:rsidRDefault="009E51AA" w:rsidP="00B6772E">
            <w:pPr>
              <w:tabs>
                <w:tab w:val="decimal" w:pos="371"/>
              </w:tabs>
              <w:rPr>
                <w:sz w:val="15"/>
                <w:szCs w:val="15"/>
              </w:rPr>
            </w:pPr>
            <w:r w:rsidRPr="00E554B3">
              <w:rPr>
                <w:sz w:val="15"/>
                <w:szCs w:val="15"/>
              </w:rPr>
              <w:t>-</w:t>
            </w:r>
          </w:p>
        </w:tc>
        <w:tc>
          <w:tcPr>
            <w:tcW w:w="792" w:type="dxa"/>
            <w:gridSpan w:val="2"/>
          </w:tcPr>
          <w:p w:rsidR="009E51AA" w:rsidRPr="00E554B3" w:rsidRDefault="009E51AA" w:rsidP="00B6772E">
            <w:pPr>
              <w:tabs>
                <w:tab w:val="decimal" w:pos="371"/>
              </w:tabs>
              <w:rPr>
                <w:sz w:val="15"/>
                <w:szCs w:val="15"/>
              </w:rPr>
            </w:pPr>
            <w:r w:rsidRPr="00E554B3">
              <w:rPr>
                <w:sz w:val="15"/>
                <w:szCs w:val="15"/>
              </w:rPr>
              <w:t>-</w:t>
            </w:r>
          </w:p>
        </w:tc>
      </w:tr>
      <w:tr w:rsidR="009E51AA" w:rsidRPr="00E554B3" w:rsidTr="00511D85">
        <w:trPr>
          <w:cantSplit/>
          <w:tblHeader/>
        </w:trPr>
        <w:tc>
          <w:tcPr>
            <w:tcW w:w="2413" w:type="dxa"/>
          </w:tcPr>
          <w:p w:rsidR="009E51AA" w:rsidRPr="009E51AA" w:rsidRDefault="009E51AA" w:rsidP="00B6772E">
            <w:pPr>
              <w:ind w:right="-84"/>
              <w:rPr>
                <w:sz w:val="18"/>
                <w:szCs w:val="18"/>
              </w:rPr>
            </w:pPr>
          </w:p>
        </w:tc>
        <w:tc>
          <w:tcPr>
            <w:tcW w:w="1916" w:type="dxa"/>
          </w:tcPr>
          <w:p w:rsidR="009E51AA" w:rsidRPr="009E51AA" w:rsidRDefault="009E51AA" w:rsidP="00B6772E">
            <w:pPr>
              <w:ind w:right="-82"/>
              <w:rPr>
                <w:sz w:val="18"/>
                <w:szCs w:val="18"/>
              </w:rPr>
            </w:pPr>
          </w:p>
        </w:tc>
        <w:tc>
          <w:tcPr>
            <w:tcW w:w="1071" w:type="dxa"/>
          </w:tcPr>
          <w:p w:rsidR="009E51AA" w:rsidRPr="009E51AA" w:rsidRDefault="009E51AA" w:rsidP="00B6772E">
            <w:pPr>
              <w:jc w:val="center"/>
              <w:rPr>
                <w:sz w:val="18"/>
                <w:szCs w:val="18"/>
              </w:rPr>
            </w:pPr>
          </w:p>
        </w:tc>
        <w:tc>
          <w:tcPr>
            <w:tcW w:w="773" w:type="dxa"/>
          </w:tcPr>
          <w:p w:rsidR="009E51AA" w:rsidRPr="009E51AA" w:rsidRDefault="009E51AA" w:rsidP="00B6772E">
            <w:pPr>
              <w:tabs>
                <w:tab w:val="decimal" w:pos="371"/>
              </w:tabs>
              <w:jc w:val="center"/>
              <w:rPr>
                <w:sz w:val="18"/>
                <w:szCs w:val="18"/>
              </w:rPr>
            </w:pPr>
          </w:p>
        </w:tc>
        <w:tc>
          <w:tcPr>
            <w:tcW w:w="810" w:type="dxa"/>
            <w:gridSpan w:val="2"/>
          </w:tcPr>
          <w:p w:rsidR="009E51AA" w:rsidRPr="009E51AA" w:rsidRDefault="009E51AA" w:rsidP="00B6772E">
            <w:pPr>
              <w:tabs>
                <w:tab w:val="decimal" w:pos="371"/>
              </w:tabs>
              <w:jc w:val="center"/>
              <w:rPr>
                <w:sz w:val="18"/>
                <w:szCs w:val="18"/>
              </w:rPr>
            </w:pPr>
          </w:p>
        </w:tc>
        <w:tc>
          <w:tcPr>
            <w:tcW w:w="806" w:type="dxa"/>
          </w:tcPr>
          <w:p w:rsidR="009E51AA" w:rsidRPr="009E51AA" w:rsidRDefault="009E51AA" w:rsidP="00B6772E">
            <w:pPr>
              <w:tabs>
                <w:tab w:val="decimal" w:pos="731"/>
              </w:tabs>
              <w:ind w:right="41"/>
              <w:jc w:val="right"/>
              <w:rPr>
                <w:sz w:val="18"/>
                <w:szCs w:val="18"/>
              </w:rPr>
            </w:pPr>
          </w:p>
        </w:tc>
        <w:tc>
          <w:tcPr>
            <w:tcW w:w="770" w:type="dxa"/>
          </w:tcPr>
          <w:p w:rsidR="009E51AA" w:rsidRPr="009E51AA" w:rsidRDefault="009E51AA" w:rsidP="00B6772E">
            <w:pPr>
              <w:tabs>
                <w:tab w:val="decimal" w:pos="731"/>
              </w:tabs>
              <w:ind w:right="41"/>
              <w:jc w:val="right"/>
              <w:rPr>
                <w:sz w:val="18"/>
                <w:szCs w:val="18"/>
              </w:rPr>
            </w:pPr>
          </w:p>
        </w:tc>
        <w:tc>
          <w:tcPr>
            <w:tcW w:w="854" w:type="dxa"/>
          </w:tcPr>
          <w:p w:rsidR="009E51AA" w:rsidRPr="009E51AA" w:rsidRDefault="009E51AA" w:rsidP="00B6772E">
            <w:pPr>
              <w:tabs>
                <w:tab w:val="decimal" w:pos="407"/>
              </w:tabs>
              <w:rPr>
                <w:sz w:val="18"/>
                <w:szCs w:val="18"/>
              </w:rPr>
            </w:pPr>
          </w:p>
        </w:tc>
        <w:tc>
          <w:tcPr>
            <w:tcW w:w="905" w:type="dxa"/>
            <w:gridSpan w:val="2"/>
          </w:tcPr>
          <w:p w:rsidR="009E51AA" w:rsidRPr="009E51AA" w:rsidRDefault="009E51AA" w:rsidP="00B6772E">
            <w:pPr>
              <w:tabs>
                <w:tab w:val="decimal" w:pos="407"/>
              </w:tabs>
              <w:rPr>
                <w:sz w:val="18"/>
                <w:szCs w:val="18"/>
              </w:rPr>
            </w:pPr>
          </w:p>
        </w:tc>
        <w:tc>
          <w:tcPr>
            <w:tcW w:w="854" w:type="dxa"/>
            <w:gridSpan w:val="2"/>
          </w:tcPr>
          <w:p w:rsidR="009E51AA" w:rsidRPr="009E51AA" w:rsidRDefault="009E51AA" w:rsidP="00B6772E">
            <w:pPr>
              <w:tabs>
                <w:tab w:val="decimal" w:pos="371"/>
              </w:tabs>
              <w:rPr>
                <w:sz w:val="18"/>
                <w:szCs w:val="18"/>
              </w:rPr>
            </w:pPr>
          </w:p>
        </w:tc>
        <w:tc>
          <w:tcPr>
            <w:tcW w:w="809" w:type="dxa"/>
            <w:gridSpan w:val="2"/>
          </w:tcPr>
          <w:p w:rsidR="009E51AA" w:rsidRPr="009E51AA" w:rsidRDefault="009E51AA" w:rsidP="00B6772E">
            <w:pPr>
              <w:tabs>
                <w:tab w:val="decimal" w:pos="371"/>
              </w:tabs>
              <w:rPr>
                <w:sz w:val="18"/>
                <w:szCs w:val="18"/>
              </w:rPr>
            </w:pPr>
          </w:p>
        </w:tc>
        <w:tc>
          <w:tcPr>
            <w:tcW w:w="836" w:type="dxa"/>
            <w:gridSpan w:val="2"/>
          </w:tcPr>
          <w:p w:rsidR="009E51AA" w:rsidRPr="009E51AA" w:rsidRDefault="009E51AA" w:rsidP="00B6772E">
            <w:pPr>
              <w:tabs>
                <w:tab w:val="decimal" w:pos="407"/>
              </w:tabs>
              <w:rPr>
                <w:sz w:val="18"/>
                <w:szCs w:val="18"/>
              </w:rPr>
            </w:pPr>
          </w:p>
        </w:tc>
        <w:tc>
          <w:tcPr>
            <w:tcW w:w="818" w:type="dxa"/>
            <w:gridSpan w:val="2"/>
          </w:tcPr>
          <w:p w:rsidR="009E51AA" w:rsidRPr="009E51AA" w:rsidRDefault="009E51AA" w:rsidP="00B6772E">
            <w:pPr>
              <w:tabs>
                <w:tab w:val="decimal" w:pos="407"/>
              </w:tabs>
              <w:rPr>
                <w:sz w:val="18"/>
                <w:szCs w:val="18"/>
              </w:rPr>
            </w:pPr>
          </w:p>
        </w:tc>
        <w:tc>
          <w:tcPr>
            <w:tcW w:w="793" w:type="dxa"/>
          </w:tcPr>
          <w:p w:rsidR="009E51AA" w:rsidRPr="009E51AA" w:rsidRDefault="009E51AA" w:rsidP="00B6772E">
            <w:pPr>
              <w:tabs>
                <w:tab w:val="decimal" w:pos="371"/>
              </w:tabs>
              <w:rPr>
                <w:sz w:val="18"/>
                <w:szCs w:val="18"/>
              </w:rPr>
            </w:pPr>
          </w:p>
        </w:tc>
        <w:tc>
          <w:tcPr>
            <w:tcW w:w="792" w:type="dxa"/>
            <w:gridSpan w:val="2"/>
          </w:tcPr>
          <w:p w:rsidR="009E51AA" w:rsidRPr="009E51AA" w:rsidRDefault="009E51AA" w:rsidP="00B6772E">
            <w:pPr>
              <w:tabs>
                <w:tab w:val="decimal" w:pos="371"/>
              </w:tabs>
              <w:rPr>
                <w:sz w:val="18"/>
                <w:szCs w:val="18"/>
              </w:rPr>
            </w:pPr>
          </w:p>
        </w:tc>
      </w:tr>
      <w:tr w:rsidR="00945933" w:rsidRPr="00E554B3" w:rsidTr="00511D85">
        <w:trPr>
          <w:cantSplit/>
          <w:tblHeader/>
        </w:trPr>
        <w:tc>
          <w:tcPr>
            <w:tcW w:w="4329" w:type="dxa"/>
            <w:gridSpan w:val="2"/>
            <w:vAlign w:val="bottom"/>
          </w:tcPr>
          <w:p w:rsidR="00945933" w:rsidRPr="00E554B3" w:rsidRDefault="00945933" w:rsidP="00B6772E">
            <w:pPr>
              <w:spacing w:line="240" w:lineRule="atLeast"/>
              <w:ind w:right="-82"/>
              <w:rPr>
                <w:sz w:val="15"/>
                <w:szCs w:val="15"/>
              </w:rPr>
            </w:pPr>
            <w:r w:rsidRPr="00E554B3">
              <w:rPr>
                <w:b/>
                <w:bCs/>
                <w:i/>
                <w:iCs/>
                <w:sz w:val="15"/>
                <w:szCs w:val="15"/>
              </w:rPr>
              <w:t>Indirect subsidiary held through Kalarain Ltd.</w:t>
            </w:r>
          </w:p>
        </w:tc>
        <w:tc>
          <w:tcPr>
            <w:tcW w:w="1071" w:type="dxa"/>
          </w:tcPr>
          <w:p w:rsidR="00945933" w:rsidRPr="00E554B3" w:rsidRDefault="00945933" w:rsidP="00B6772E">
            <w:pPr>
              <w:spacing w:line="240" w:lineRule="atLeast"/>
              <w:jc w:val="center"/>
              <w:rPr>
                <w:sz w:val="15"/>
                <w:szCs w:val="15"/>
              </w:rPr>
            </w:pPr>
          </w:p>
        </w:tc>
        <w:tc>
          <w:tcPr>
            <w:tcW w:w="1583" w:type="dxa"/>
            <w:gridSpan w:val="3"/>
          </w:tcPr>
          <w:p w:rsidR="00945933" w:rsidRPr="00E554B3" w:rsidRDefault="00945933" w:rsidP="00B6772E">
            <w:pPr>
              <w:tabs>
                <w:tab w:val="decimal" w:pos="461"/>
              </w:tabs>
              <w:spacing w:line="240" w:lineRule="atLeast"/>
              <w:jc w:val="center"/>
              <w:rPr>
                <w:i/>
                <w:iCs/>
                <w:sz w:val="15"/>
                <w:szCs w:val="15"/>
              </w:rPr>
            </w:pPr>
          </w:p>
        </w:tc>
        <w:tc>
          <w:tcPr>
            <w:tcW w:w="8237" w:type="dxa"/>
            <w:gridSpan w:val="16"/>
          </w:tcPr>
          <w:p w:rsidR="00945933" w:rsidRPr="00E554B3" w:rsidRDefault="00945933" w:rsidP="00B6772E">
            <w:pPr>
              <w:tabs>
                <w:tab w:val="decimal" w:pos="461"/>
              </w:tabs>
              <w:spacing w:line="240" w:lineRule="atLeast"/>
              <w:jc w:val="center"/>
              <w:rPr>
                <w:i/>
                <w:iCs/>
                <w:sz w:val="15"/>
                <w:szCs w:val="15"/>
              </w:rPr>
            </w:pPr>
          </w:p>
        </w:tc>
      </w:tr>
      <w:tr w:rsidR="00945933" w:rsidRPr="00E554B3" w:rsidTr="00511D85">
        <w:trPr>
          <w:cantSplit/>
          <w:tblHeader/>
        </w:trPr>
        <w:tc>
          <w:tcPr>
            <w:tcW w:w="2413" w:type="dxa"/>
          </w:tcPr>
          <w:p w:rsidR="00945933" w:rsidRPr="00E554B3" w:rsidRDefault="00945933" w:rsidP="00B6772E">
            <w:pPr>
              <w:rPr>
                <w:sz w:val="15"/>
                <w:szCs w:val="15"/>
              </w:rPr>
            </w:pPr>
            <w:r w:rsidRPr="00E554B3">
              <w:rPr>
                <w:sz w:val="15"/>
                <w:szCs w:val="15"/>
              </w:rPr>
              <w:t>Chinese Panda Ltd.</w:t>
            </w:r>
          </w:p>
        </w:tc>
        <w:tc>
          <w:tcPr>
            <w:tcW w:w="1916" w:type="dxa"/>
          </w:tcPr>
          <w:p w:rsidR="00945933" w:rsidRPr="00E554B3" w:rsidRDefault="00945933" w:rsidP="00B6772E">
            <w:pPr>
              <w:ind w:right="-82"/>
              <w:rPr>
                <w:sz w:val="15"/>
                <w:szCs w:val="15"/>
              </w:rPr>
            </w:pPr>
            <w:r w:rsidRPr="00E554B3">
              <w:rPr>
                <w:sz w:val="15"/>
                <w:szCs w:val="15"/>
              </w:rPr>
              <w:t>Holding company</w:t>
            </w:r>
          </w:p>
        </w:tc>
        <w:tc>
          <w:tcPr>
            <w:tcW w:w="1071" w:type="dxa"/>
          </w:tcPr>
          <w:p w:rsidR="00945933" w:rsidRPr="00E554B3" w:rsidRDefault="00945933" w:rsidP="00B6772E">
            <w:pPr>
              <w:jc w:val="center"/>
              <w:rPr>
                <w:sz w:val="15"/>
                <w:szCs w:val="15"/>
              </w:rPr>
            </w:pPr>
            <w:r w:rsidRPr="00E554B3">
              <w:rPr>
                <w:sz w:val="15"/>
                <w:szCs w:val="15"/>
              </w:rPr>
              <w:t>Republic of Mauritius</w:t>
            </w:r>
          </w:p>
        </w:tc>
        <w:tc>
          <w:tcPr>
            <w:tcW w:w="791" w:type="dxa"/>
            <w:gridSpan w:val="2"/>
          </w:tcPr>
          <w:p w:rsidR="00945933" w:rsidRPr="00E554B3" w:rsidRDefault="00945933" w:rsidP="00B6772E">
            <w:pPr>
              <w:tabs>
                <w:tab w:val="decimal" w:pos="371"/>
              </w:tabs>
              <w:jc w:val="center"/>
              <w:rPr>
                <w:sz w:val="15"/>
                <w:szCs w:val="15"/>
              </w:rPr>
            </w:pPr>
            <w:r w:rsidRPr="00E554B3">
              <w:rPr>
                <w:sz w:val="15"/>
                <w:szCs w:val="15"/>
              </w:rPr>
              <w:t>65.00</w:t>
            </w:r>
          </w:p>
          <w:p w:rsidR="00945933" w:rsidRPr="00E554B3" w:rsidRDefault="00945933" w:rsidP="00B6772E">
            <w:pPr>
              <w:tabs>
                <w:tab w:val="decimal" w:pos="371"/>
              </w:tabs>
              <w:jc w:val="center"/>
              <w:rPr>
                <w:sz w:val="15"/>
                <w:szCs w:val="15"/>
              </w:rPr>
            </w:pPr>
          </w:p>
        </w:tc>
        <w:tc>
          <w:tcPr>
            <w:tcW w:w="792" w:type="dxa"/>
          </w:tcPr>
          <w:p w:rsidR="00945933" w:rsidRPr="00E554B3" w:rsidRDefault="00945933" w:rsidP="00B6772E">
            <w:pPr>
              <w:tabs>
                <w:tab w:val="decimal" w:pos="371"/>
              </w:tabs>
              <w:jc w:val="center"/>
              <w:rPr>
                <w:sz w:val="15"/>
                <w:szCs w:val="15"/>
              </w:rPr>
            </w:pPr>
            <w:r w:rsidRPr="00E554B3">
              <w:rPr>
                <w:sz w:val="15"/>
                <w:szCs w:val="15"/>
              </w:rPr>
              <w:t>65.00</w:t>
            </w:r>
          </w:p>
          <w:p w:rsidR="00945933" w:rsidRPr="00E554B3" w:rsidRDefault="00945933" w:rsidP="00B6772E">
            <w:pPr>
              <w:tabs>
                <w:tab w:val="decimal" w:pos="371"/>
              </w:tabs>
              <w:jc w:val="center"/>
              <w:rPr>
                <w:sz w:val="15"/>
                <w:szCs w:val="15"/>
              </w:rPr>
            </w:pPr>
          </w:p>
        </w:tc>
        <w:tc>
          <w:tcPr>
            <w:tcW w:w="806" w:type="dxa"/>
          </w:tcPr>
          <w:p w:rsidR="00945933" w:rsidRPr="00E554B3" w:rsidRDefault="00945933" w:rsidP="00B6772E">
            <w:pPr>
              <w:tabs>
                <w:tab w:val="decimal" w:pos="731"/>
              </w:tabs>
              <w:ind w:right="41"/>
              <w:jc w:val="right"/>
              <w:rPr>
                <w:sz w:val="15"/>
                <w:szCs w:val="15"/>
              </w:rPr>
            </w:pPr>
            <w:r w:rsidRPr="00E554B3">
              <w:rPr>
                <w:sz w:val="15"/>
                <w:szCs w:val="15"/>
              </w:rPr>
              <w:t>USD 100</w:t>
            </w:r>
          </w:p>
          <w:p w:rsidR="00945933" w:rsidRPr="00E554B3" w:rsidRDefault="00945933" w:rsidP="00B6772E">
            <w:pPr>
              <w:tabs>
                <w:tab w:val="decimal" w:pos="731"/>
              </w:tabs>
              <w:ind w:right="41"/>
              <w:jc w:val="right"/>
              <w:rPr>
                <w:sz w:val="15"/>
                <w:szCs w:val="15"/>
              </w:rPr>
            </w:pPr>
          </w:p>
        </w:tc>
        <w:tc>
          <w:tcPr>
            <w:tcW w:w="770" w:type="dxa"/>
          </w:tcPr>
          <w:p w:rsidR="00945933" w:rsidRPr="00E554B3" w:rsidRDefault="00945933" w:rsidP="00B6772E">
            <w:pPr>
              <w:tabs>
                <w:tab w:val="decimal" w:pos="731"/>
              </w:tabs>
              <w:ind w:right="41"/>
              <w:jc w:val="right"/>
              <w:rPr>
                <w:sz w:val="15"/>
                <w:szCs w:val="15"/>
              </w:rPr>
            </w:pPr>
            <w:r w:rsidRPr="00E554B3">
              <w:rPr>
                <w:sz w:val="15"/>
                <w:szCs w:val="15"/>
              </w:rPr>
              <w:t>USD 100</w:t>
            </w:r>
          </w:p>
          <w:p w:rsidR="00945933" w:rsidRPr="00E554B3" w:rsidRDefault="00945933" w:rsidP="00B6772E">
            <w:pPr>
              <w:tabs>
                <w:tab w:val="decimal" w:pos="731"/>
              </w:tabs>
              <w:ind w:right="41"/>
              <w:jc w:val="right"/>
              <w:rPr>
                <w:sz w:val="15"/>
                <w:szCs w:val="15"/>
              </w:rPr>
            </w:pPr>
          </w:p>
        </w:tc>
        <w:tc>
          <w:tcPr>
            <w:tcW w:w="880" w:type="dxa"/>
            <w:gridSpan w:val="2"/>
          </w:tcPr>
          <w:p w:rsidR="00945933" w:rsidRPr="00E554B3" w:rsidRDefault="00945933" w:rsidP="00B6772E">
            <w:pPr>
              <w:tabs>
                <w:tab w:val="decimal" w:pos="407"/>
              </w:tabs>
              <w:rPr>
                <w:sz w:val="15"/>
                <w:szCs w:val="15"/>
              </w:rPr>
            </w:pPr>
            <w:r w:rsidRPr="00E554B3">
              <w:rPr>
                <w:sz w:val="15"/>
                <w:szCs w:val="15"/>
              </w:rPr>
              <w:t>-</w:t>
            </w:r>
          </w:p>
          <w:p w:rsidR="00945933" w:rsidRPr="00E554B3" w:rsidRDefault="00945933" w:rsidP="00B6772E">
            <w:pPr>
              <w:tabs>
                <w:tab w:val="decimal" w:pos="407"/>
              </w:tabs>
              <w:rPr>
                <w:sz w:val="15"/>
                <w:szCs w:val="15"/>
              </w:rPr>
            </w:pPr>
          </w:p>
        </w:tc>
        <w:tc>
          <w:tcPr>
            <w:tcW w:w="879" w:type="dxa"/>
          </w:tcPr>
          <w:p w:rsidR="00945933" w:rsidRPr="00E554B3" w:rsidRDefault="00945933" w:rsidP="00B6772E">
            <w:pPr>
              <w:tabs>
                <w:tab w:val="decimal" w:pos="407"/>
              </w:tabs>
              <w:rPr>
                <w:sz w:val="15"/>
                <w:szCs w:val="15"/>
              </w:rPr>
            </w:pPr>
            <w:r w:rsidRPr="00E554B3">
              <w:rPr>
                <w:sz w:val="15"/>
                <w:szCs w:val="15"/>
              </w:rPr>
              <w:t>-</w:t>
            </w:r>
          </w:p>
          <w:p w:rsidR="00945933" w:rsidRPr="00E554B3" w:rsidRDefault="00945933" w:rsidP="00B6772E">
            <w:pPr>
              <w:tabs>
                <w:tab w:val="decimal" w:pos="407"/>
              </w:tabs>
              <w:rPr>
                <w:sz w:val="15"/>
                <w:szCs w:val="15"/>
              </w:rPr>
            </w:pPr>
          </w:p>
        </w:tc>
        <w:tc>
          <w:tcPr>
            <w:tcW w:w="824" w:type="dxa"/>
          </w:tcPr>
          <w:p w:rsidR="00945933" w:rsidRPr="00E554B3" w:rsidRDefault="00945933" w:rsidP="00B6772E">
            <w:pPr>
              <w:tabs>
                <w:tab w:val="decimal" w:pos="371"/>
              </w:tabs>
              <w:rPr>
                <w:sz w:val="15"/>
                <w:szCs w:val="15"/>
              </w:rPr>
            </w:pPr>
            <w:r w:rsidRPr="00E554B3">
              <w:rPr>
                <w:sz w:val="15"/>
                <w:szCs w:val="15"/>
              </w:rPr>
              <w:t>-</w:t>
            </w:r>
          </w:p>
          <w:p w:rsidR="00945933" w:rsidRPr="00E554B3" w:rsidRDefault="00945933" w:rsidP="00B6772E">
            <w:pPr>
              <w:tabs>
                <w:tab w:val="decimal" w:pos="371"/>
              </w:tabs>
              <w:rPr>
                <w:sz w:val="15"/>
                <w:szCs w:val="15"/>
              </w:rPr>
            </w:pPr>
          </w:p>
        </w:tc>
        <w:tc>
          <w:tcPr>
            <w:tcW w:w="823" w:type="dxa"/>
            <w:gridSpan w:val="2"/>
          </w:tcPr>
          <w:p w:rsidR="00945933" w:rsidRPr="00E554B3" w:rsidRDefault="00945933" w:rsidP="00B6772E">
            <w:pPr>
              <w:tabs>
                <w:tab w:val="decimal" w:pos="371"/>
              </w:tabs>
              <w:rPr>
                <w:sz w:val="15"/>
                <w:szCs w:val="15"/>
              </w:rPr>
            </w:pPr>
            <w:r w:rsidRPr="00E554B3">
              <w:rPr>
                <w:sz w:val="15"/>
                <w:szCs w:val="15"/>
              </w:rPr>
              <w:t>-</w:t>
            </w:r>
          </w:p>
          <w:p w:rsidR="00945933" w:rsidRPr="00E554B3" w:rsidRDefault="00945933" w:rsidP="00B6772E">
            <w:pPr>
              <w:tabs>
                <w:tab w:val="decimal" w:pos="371"/>
              </w:tabs>
              <w:rPr>
                <w:sz w:val="15"/>
                <w:szCs w:val="15"/>
              </w:rPr>
            </w:pPr>
          </w:p>
        </w:tc>
        <w:tc>
          <w:tcPr>
            <w:tcW w:w="825" w:type="dxa"/>
            <w:gridSpan w:val="2"/>
          </w:tcPr>
          <w:p w:rsidR="00945933" w:rsidRPr="00E554B3" w:rsidRDefault="00945933" w:rsidP="00B6772E">
            <w:pPr>
              <w:tabs>
                <w:tab w:val="decimal" w:pos="407"/>
              </w:tabs>
              <w:rPr>
                <w:sz w:val="15"/>
                <w:szCs w:val="15"/>
              </w:rPr>
            </w:pPr>
            <w:r w:rsidRPr="00E554B3">
              <w:rPr>
                <w:sz w:val="15"/>
                <w:szCs w:val="15"/>
              </w:rPr>
              <w:t>-</w:t>
            </w:r>
          </w:p>
          <w:p w:rsidR="00945933" w:rsidRPr="00E554B3" w:rsidRDefault="00945933" w:rsidP="00B6772E">
            <w:pPr>
              <w:tabs>
                <w:tab w:val="decimal" w:pos="407"/>
              </w:tabs>
              <w:rPr>
                <w:sz w:val="15"/>
                <w:szCs w:val="15"/>
              </w:rPr>
            </w:pPr>
          </w:p>
        </w:tc>
        <w:tc>
          <w:tcPr>
            <w:tcW w:w="824" w:type="dxa"/>
            <w:gridSpan w:val="2"/>
          </w:tcPr>
          <w:p w:rsidR="00945933" w:rsidRPr="00E554B3" w:rsidRDefault="00945933" w:rsidP="00B6772E">
            <w:pPr>
              <w:tabs>
                <w:tab w:val="decimal" w:pos="407"/>
              </w:tabs>
              <w:rPr>
                <w:sz w:val="15"/>
                <w:szCs w:val="15"/>
              </w:rPr>
            </w:pPr>
            <w:r w:rsidRPr="00E554B3">
              <w:rPr>
                <w:sz w:val="15"/>
                <w:szCs w:val="15"/>
              </w:rPr>
              <w:t>-</w:t>
            </w:r>
          </w:p>
          <w:p w:rsidR="00945933" w:rsidRPr="00E554B3" w:rsidRDefault="00945933" w:rsidP="00B6772E">
            <w:pPr>
              <w:tabs>
                <w:tab w:val="decimal" w:pos="407"/>
              </w:tabs>
              <w:rPr>
                <w:sz w:val="15"/>
                <w:szCs w:val="15"/>
              </w:rPr>
            </w:pPr>
          </w:p>
        </w:tc>
        <w:tc>
          <w:tcPr>
            <w:tcW w:w="825" w:type="dxa"/>
            <w:gridSpan w:val="3"/>
          </w:tcPr>
          <w:p w:rsidR="00945933" w:rsidRPr="00E554B3" w:rsidRDefault="00945933" w:rsidP="00B6772E">
            <w:pPr>
              <w:tabs>
                <w:tab w:val="decimal" w:pos="371"/>
              </w:tabs>
              <w:rPr>
                <w:sz w:val="15"/>
                <w:szCs w:val="15"/>
              </w:rPr>
            </w:pPr>
            <w:r w:rsidRPr="00E554B3">
              <w:rPr>
                <w:sz w:val="15"/>
                <w:szCs w:val="15"/>
              </w:rPr>
              <w:t>-</w:t>
            </w:r>
          </w:p>
        </w:tc>
        <w:tc>
          <w:tcPr>
            <w:tcW w:w="781" w:type="dxa"/>
          </w:tcPr>
          <w:p w:rsidR="00945933" w:rsidRPr="00E554B3" w:rsidRDefault="00945933" w:rsidP="00B6772E">
            <w:pPr>
              <w:tabs>
                <w:tab w:val="decimal" w:pos="371"/>
              </w:tabs>
              <w:rPr>
                <w:sz w:val="15"/>
                <w:szCs w:val="15"/>
              </w:rPr>
            </w:pPr>
            <w:r w:rsidRPr="00E554B3">
              <w:rPr>
                <w:sz w:val="15"/>
                <w:szCs w:val="15"/>
              </w:rPr>
              <w:t>-</w:t>
            </w:r>
          </w:p>
        </w:tc>
      </w:tr>
      <w:tr w:rsidR="00046D2D" w:rsidRPr="00E554B3" w:rsidTr="00511D85">
        <w:trPr>
          <w:cantSplit/>
          <w:tblHeader/>
        </w:trPr>
        <w:tc>
          <w:tcPr>
            <w:tcW w:w="2413" w:type="dxa"/>
          </w:tcPr>
          <w:p w:rsidR="00046D2D" w:rsidRPr="009E51AA" w:rsidRDefault="00046D2D" w:rsidP="00B6772E">
            <w:pPr>
              <w:rPr>
                <w:sz w:val="4"/>
                <w:szCs w:val="4"/>
              </w:rPr>
            </w:pPr>
          </w:p>
        </w:tc>
        <w:tc>
          <w:tcPr>
            <w:tcW w:w="1916" w:type="dxa"/>
          </w:tcPr>
          <w:p w:rsidR="00046D2D" w:rsidRPr="009E51AA" w:rsidRDefault="00046D2D" w:rsidP="00B6772E">
            <w:pPr>
              <w:ind w:right="-82"/>
              <w:rPr>
                <w:sz w:val="4"/>
                <w:szCs w:val="4"/>
              </w:rPr>
            </w:pPr>
          </w:p>
        </w:tc>
        <w:tc>
          <w:tcPr>
            <w:tcW w:w="1071" w:type="dxa"/>
          </w:tcPr>
          <w:p w:rsidR="00046D2D" w:rsidRPr="009E51AA" w:rsidRDefault="00046D2D" w:rsidP="00B6772E">
            <w:pPr>
              <w:jc w:val="center"/>
              <w:rPr>
                <w:sz w:val="4"/>
                <w:szCs w:val="4"/>
              </w:rPr>
            </w:pPr>
          </w:p>
        </w:tc>
        <w:tc>
          <w:tcPr>
            <w:tcW w:w="791" w:type="dxa"/>
            <w:gridSpan w:val="2"/>
          </w:tcPr>
          <w:p w:rsidR="00046D2D" w:rsidRPr="009E51AA" w:rsidRDefault="00046D2D" w:rsidP="00B6772E">
            <w:pPr>
              <w:tabs>
                <w:tab w:val="decimal" w:pos="371"/>
              </w:tabs>
              <w:jc w:val="center"/>
              <w:rPr>
                <w:sz w:val="4"/>
                <w:szCs w:val="4"/>
              </w:rPr>
            </w:pPr>
          </w:p>
        </w:tc>
        <w:tc>
          <w:tcPr>
            <w:tcW w:w="792" w:type="dxa"/>
          </w:tcPr>
          <w:p w:rsidR="00046D2D" w:rsidRPr="009E51AA" w:rsidRDefault="00046D2D" w:rsidP="00B6772E">
            <w:pPr>
              <w:tabs>
                <w:tab w:val="decimal" w:pos="371"/>
              </w:tabs>
              <w:jc w:val="center"/>
              <w:rPr>
                <w:sz w:val="4"/>
                <w:szCs w:val="4"/>
              </w:rPr>
            </w:pPr>
          </w:p>
        </w:tc>
        <w:tc>
          <w:tcPr>
            <w:tcW w:w="806" w:type="dxa"/>
          </w:tcPr>
          <w:p w:rsidR="00046D2D" w:rsidRPr="009E51AA" w:rsidRDefault="00046D2D" w:rsidP="00B6772E">
            <w:pPr>
              <w:tabs>
                <w:tab w:val="decimal" w:pos="731"/>
              </w:tabs>
              <w:ind w:right="41"/>
              <w:jc w:val="right"/>
              <w:rPr>
                <w:sz w:val="4"/>
                <w:szCs w:val="4"/>
              </w:rPr>
            </w:pPr>
          </w:p>
        </w:tc>
        <w:tc>
          <w:tcPr>
            <w:tcW w:w="770" w:type="dxa"/>
          </w:tcPr>
          <w:p w:rsidR="00046D2D" w:rsidRPr="009E51AA" w:rsidRDefault="00046D2D" w:rsidP="00B6772E">
            <w:pPr>
              <w:tabs>
                <w:tab w:val="decimal" w:pos="731"/>
              </w:tabs>
              <w:ind w:right="41"/>
              <w:jc w:val="right"/>
              <w:rPr>
                <w:sz w:val="4"/>
                <w:szCs w:val="4"/>
              </w:rPr>
            </w:pPr>
          </w:p>
        </w:tc>
        <w:tc>
          <w:tcPr>
            <w:tcW w:w="880" w:type="dxa"/>
            <w:gridSpan w:val="2"/>
          </w:tcPr>
          <w:p w:rsidR="00046D2D" w:rsidRPr="009E51AA" w:rsidRDefault="00046D2D" w:rsidP="00B6772E">
            <w:pPr>
              <w:tabs>
                <w:tab w:val="decimal" w:pos="407"/>
              </w:tabs>
              <w:rPr>
                <w:sz w:val="4"/>
                <w:szCs w:val="4"/>
              </w:rPr>
            </w:pPr>
          </w:p>
        </w:tc>
        <w:tc>
          <w:tcPr>
            <w:tcW w:w="879" w:type="dxa"/>
          </w:tcPr>
          <w:p w:rsidR="00046D2D" w:rsidRPr="009E51AA" w:rsidRDefault="00046D2D" w:rsidP="00B6772E">
            <w:pPr>
              <w:tabs>
                <w:tab w:val="decimal" w:pos="407"/>
              </w:tabs>
              <w:rPr>
                <w:sz w:val="4"/>
                <w:szCs w:val="4"/>
              </w:rPr>
            </w:pPr>
          </w:p>
        </w:tc>
        <w:tc>
          <w:tcPr>
            <w:tcW w:w="824" w:type="dxa"/>
          </w:tcPr>
          <w:p w:rsidR="00046D2D" w:rsidRPr="009E51AA" w:rsidRDefault="00046D2D" w:rsidP="00B6772E">
            <w:pPr>
              <w:tabs>
                <w:tab w:val="decimal" w:pos="371"/>
              </w:tabs>
              <w:rPr>
                <w:sz w:val="4"/>
                <w:szCs w:val="4"/>
              </w:rPr>
            </w:pPr>
          </w:p>
        </w:tc>
        <w:tc>
          <w:tcPr>
            <w:tcW w:w="823" w:type="dxa"/>
            <w:gridSpan w:val="2"/>
          </w:tcPr>
          <w:p w:rsidR="00046D2D" w:rsidRPr="009E51AA" w:rsidRDefault="00046D2D" w:rsidP="00B6772E">
            <w:pPr>
              <w:tabs>
                <w:tab w:val="decimal" w:pos="371"/>
              </w:tabs>
              <w:rPr>
                <w:sz w:val="4"/>
                <w:szCs w:val="4"/>
              </w:rPr>
            </w:pPr>
          </w:p>
        </w:tc>
        <w:tc>
          <w:tcPr>
            <w:tcW w:w="825" w:type="dxa"/>
            <w:gridSpan w:val="2"/>
          </w:tcPr>
          <w:p w:rsidR="00046D2D" w:rsidRPr="009E51AA" w:rsidRDefault="00046D2D" w:rsidP="00B6772E">
            <w:pPr>
              <w:tabs>
                <w:tab w:val="decimal" w:pos="407"/>
              </w:tabs>
              <w:rPr>
                <w:sz w:val="4"/>
                <w:szCs w:val="4"/>
              </w:rPr>
            </w:pPr>
          </w:p>
        </w:tc>
        <w:tc>
          <w:tcPr>
            <w:tcW w:w="824" w:type="dxa"/>
            <w:gridSpan w:val="2"/>
          </w:tcPr>
          <w:p w:rsidR="00046D2D" w:rsidRPr="009E51AA" w:rsidRDefault="00046D2D" w:rsidP="00B6772E">
            <w:pPr>
              <w:tabs>
                <w:tab w:val="decimal" w:pos="407"/>
              </w:tabs>
              <w:rPr>
                <w:sz w:val="4"/>
                <w:szCs w:val="4"/>
              </w:rPr>
            </w:pPr>
          </w:p>
        </w:tc>
        <w:tc>
          <w:tcPr>
            <w:tcW w:w="825" w:type="dxa"/>
            <w:gridSpan w:val="3"/>
          </w:tcPr>
          <w:p w:rsidR="00046D2D" w:rsidRPr="009E51AA" w:rsidRDefault="00046D2D" w:rsidP="00B6772E">
            <w:pPr>
              <w:tabs>
                <w:tab w:val="decimal" w:pos="371"/>
              </w:tabs>
              <w:rPr>
                <w:sz w:val="4"/>
                <w:szCs w:val="4"/>
              </w:rPr>
            </w:pPr>
          </w:p>
        </w:tc>
        <w:tc>
          <w:tcPr>
            <w:tcW w:w="781" w:type="dxa"/>
          </w:tcPr>
          <w:p w:rsidR="00046D2D" w:rsidRPr="009E51AA" w:rsidRDefault="00046D2D" w:rsidP="00B6772E">
            <w:pPr>
              <w:tabs>
                <w:tab w:val="decimal" w:pos="371"/>
              </w:tabs>
              <w:rPr>
                <w:sz w:val="4"/>
                <w:szCs w:val="4"/>
              </w:rPr>
            </w:pPr>
          </w:p>
        </w:tc>
      </w:tr>
      <w:tr w:rsidR="00046D2D" w:rsidRPr="00E554B3" w:rsidTr="00511D85">
        <w:trPr>
          <w:cantSplit/>
          <w:tblHeader/>
        </w:trPr>
        <w:tc>
          <w:tcPr>
            <w:tcW w:w="2413" w:type="dxa"/>
          </w:tcPr>
          <w:p w:rsidR="00046D2D" w:rsidRPr="00E554B3" w:rsidRDefault="00046D2D" w:rsidP="00B6772E">
            <w:pPr>
              <w:rPr>
                <w:sz w:val="15"/>
                <w:szCs w:val="15"/>
              </w:rPr>
            </w:pPr>
            <w:r w:rsidRPr="00E554B3">
              <w:rPr>
                <w:b/>
                <w:bCs/>
                <w:sz w:val="15"/>
                <w:szCs w:val="15"/>
              </w:rPr>
              <w:t>Bangkok Sukhumvit 16-2 Project</w:t>
            </w:r>
          </w:p>
        </w:tc>
        <w:tc>
          <w:tcPr>
            <w:tcW w:w="1916" w:type="dxa"/>
          </w:tcPr>
          <w:p w:rsidR="00046D2D" w:rsidRPr="00E554B3" w:rsidRDefault="00046D2D" w:rsidP="00B6772E">
            <w:pPr>
              <w:ind w:right="-82"/>
              <w:rPr>
                <w:sz w:val="15"/>
                <w:szCs w:val="15"/>
              </w:rPr>
            </w:pPr>
          </w:p>
        </w:tc>
        <w:tc>
          <w:tcPr>
            <w:tcW w:w="1071" w:type="dxa"/>
          </w:tcPr>
          <w:p w:rsidR="00046D2D" w:rsidRPr="00E554B3" w:rsidRDefault="00046D2D" w:rsidP="00B6772E">
            <w:pPr>
              <w:jc w:val="center"/>
              <w:rPr>
                <w:sz w:val="15"/>
                <w:szCs w:val="15"/>
              </w:rPr>
            </w:pPr>
          </w:p>
        </w:tc>
        <w:tc>
          <w:tcPr>
            <w:tcW w:w="791" w:type="dxa"/>
            <w:gridSpan w:val="2"/>
          </w:tcPr>
          <w:p w:rsidR="00046D2D" w:rsidRPr="00E554B3" w:rsidRDefault="00046D2D" w:rsidP="00B6772E">
            <w:pPr>
              <w:tabs>
                <w:tab w:val="decimal" w:pos="371"/>
              </w:tabs>
              <w:jc w:val="center"/>
              <w:rPr>
                <w:sz w:val="15"/>
                <w:szCs w:val="15"/>
              </w:rPr>
            </w:pPr>
          </w:p>
        </w:tc>
        <w:tc>
          <w:tcPr>
            <w:tcW w:w="792" w:type="dxa"/>
          </w:tcPr>
          <w:p w:rsidR="00046D2D" w:rsidRPr="00E554B3" w:rsidRDefault="00046D2D" w:rsidP="00B6772E">
            <w:pPr>
              <w:tabs>
                <w:tab w:val="decimal" w:pos="371"/>
              </w:tabs>
              <w:jc w:val="center"/>
              <w:rPr>
                <w:sz w:val="15"/>
                <w:szCs w:val="15"/>
              </w:rPr>
            </w:pPr>
          </w:p>
        </w:tc>
        <w:tc>
          <w:tcPr>
            <w:tcW w:w="806" w:type="dxa"/>
          </w:tcPr>
          <w:p w:rsidR="00046D2D" w:rsidRPr="00E554B3" w:rsidRDefault="00046D2D" w:rsidP="00B6772E">
            <w:pPr>
              <w:tabs>
                <w:tab w:val="decimal" w:pos="731"/>
              </w:tabs>
              <w:ind w:right="41"/>
              <w:jc w:val="right"/>
              <w:rPr>
                <w:sz w:val="15"/>
                <w:szCs w:val="15"/>
              </w:rPr>
            </w:pPr>
          </w:p>
        </w:tc>
        <w:tc>
          <w:tcPr>
            <w:tcW w:w="770" w:type="dxa"/>
          </w:tcPr>
          <w:p w:rsidR="00046D2D" w:rsidRPr="00E554B3" w:rsidRDefault="00046D2D" w:rsidP="00B6772E">
            <w:pPr>
              <w:tabs>
                <w:tab w:val="decimal" w:pos="731"/>
              </w:tabs>
              <w:ind w:right="41"/>
              <w:jc w:val="right"/>
              <w:rPr>
                <w:sz w:val="15"/>
                <w:szCs w:val="15"/>
              </w:rPr>
            </w:pPr>
          </w:p>
        </w:tc>
        <w:tc>
          <w:tcPr>
            <w:tcW w:w="880" w:type="dxa"/>
            <w:gridSpan w:val="2"/>
          </w:tcPr>
          <w:p w:rsidR="00046D2D" w:rsidRPr="00E554B3" w:rsidRDefault="00046D2D" w:rsidP="00B6772E">
            <w:pPr>
              <w:tabs>
                <w:tab w:val="decimal" w:pos="407"/>
              </w:tabs>
              <w:rPr>
                <w:sz w:val="15"/>
                <w:szCs w:val="15"/>
              </w:rPr>
            </w:pPr>
          </w:p>
        </w:tc>
        <w:tc>
          <w:tcPr>
            <w:tcW w:w="879" w:type="dxa"/>
          </w:tcPr>
          <w:p w:rsidR="00046D2D" w:rsidRPr="00E554B3" w:rsidRDefault="00046D2D" w:rsidP="00B6772E">
            <w:pPr>
              <w:tabs>
                <w:tab w:val="decimal" w:pos="407"/>
              </w:tabs>
              <w:rPr>
                <w:sz w:val="15"/>
                <w:szCs w:val="15"/>
              </w:rPr>
            </w:pPr>
          </w:p>
        </w:tc>
        <w:tc>
          <w:tcPr>
            <w:tcW w:w="824" w:type="dxa"/>
          </w:tcPr>
          <w:p w:rsidR="00046D2D" w:rsidRPr="00E554B3" w:rsidRDefault="00046D2D" w:rsidP="00B6772E">
            <w:pPr>
              <w:tabs>
                <w:tab w:val="decimal" w:pos="371"/>
              </w:tabs>
              <w:rPr>
                <w:sz w:val="15"/>
                <w:szCs w:val="15"/>
              </w:rPr>
            </w:pPr>
          </w:p>
        </w:tc>
        <w:tc>
          <w:tcPr>
            <w:tcW w:w="823" w:type="dxa"/>
            <w:gridSpan w:val="2"/>
          </w:tcPr>
          <w:p w:rsidR="00046D2D" w:rsidRPr="00E554B3" w:rsidRDefault="00046D2D" w:rsidP="00B6772E">
            <w:pPr>
              <w:tabs>
                <w:tab w:val="decimal" w:pos="371"/>
              </w:tabs>
              <w:rPr>
                <w:sz w:val="15"/>
                <w:szCs w:val="15"/>
              </w:rPr>
            </w:pPr>
          </w:p>
        </w:tc>
        <w:tc>
          <w:tcPr>
            <w:tcW w:w="825" w:type="dxa"/>
            <w:gridSpan w:val="2"/>
          </w:tcPr>
          <w:p w:rsidR="00046D2D" w:rsidRPr="00E554B3" w:rsidRDefault="00046D2D" w:rsidP="00B6772E">
            <w:pPr>
              <w:tabs>
                <w:tab w:val="decimal" w:pos="407"/>
              </w:tabs>
              <w:rPr>
                <w:sz w:val="15"/>
                <w:szCs w:val="15"/>
              </w:rPr>
            </w:pPr>
          </w:p>
        </w:tc>
        <w:tc>
          <w:tcPr>
            <w:tcW w:w="824" w:type="dxa"/>
            <w:gridSpan w:val="2"/>
          </w:tcPr>
          <w:p w:rsidR="00046D2D" w:rsidRPr="00E554B3" w:rsidRDefault="00046D2D" w:rsidP="00B6772E">
            <w:pPr>
              <w:tabs>
                <w:tab w:val="decimal" w:pos="407"/>
              </w:tabs>
              <w:rPr>
                <w:sz w:val="15"/>
                <w:szCs w:val="15"/>
              </w:rPr>
            </w:pPr>
          </w:p>
        </w:tc>
        <w:tc>
          <w:tcPr>
            <w:tcW w:w="825" w:type="dxa"/>
            <w:gridSpan w:val="3"/>
          </w:tcPr>
          <w:p w:rsidR="00046D2D" w:rsidRPr="00E554B3" w:rsidRDefault="00046D2D" w:rsidP="00B6772E">
            <w:pPr>
              <w:tabs>
                <w:tab w:val="decimal" w:pos="371"/>
              </w:tabs>
              <w:rPr>
                <w:sz w:val="15"/>
                <w:szCs w:val="15"/>
              </w:rPr>
            </w:pPr>
          </w:p>
        </w:tc>
        <w:tc>
          <w:tcPr>
            <w:tcW w:w="781" w:type="dxa"/>
          </w:tcPr>
          <w:p w:rsidR="00046D2D" w:rsidRPr="00E554B3" w:rsidRDefault="00046D2D" w:rsidP="00B6772E">
            <w:pPr>
              <w:tabs>
                <w:tab w:val="decimal" w:pos="371"/>
              </w:tabs>
              <w:rPr>
                <w:sz w:val="15"/>
                <w:szCs w:val="15"/>
              </w:rPr>
            </w:pPr>
          </w:p>
        </w:tc>
      </w:tr>
      <w:tr w:rsidR="00046D2D" w:rsidRPr="00E554B3" w:rsidTr="00511D85">
        <w:trPr>
          <w:cantSplit/>
          <w:tblHeader/>
        </w:trPr>
        <w:tc>
          <w:tcPr>
            <w:tcW w:w="2413" w:type="dxa"/>
          </w:tcPr>
          <w:p w:rsidR="00046D2D" w:rsidRPr="00E554B3" w:rsidRDefault="00046D2D" w:rsidP="00B6772E">
            <w:pPr>
              <w:rPr>
                <w:sz w:val="15"/>
                <w:szCs w:val="15"/>
              </w:rPr>
            </w:pPr>
          </w:p>
        </w:tc>
        <w:tc>
          <w:tcPr>
            <w:tcW w:w="1916" w:type="dxa"/>
          </w:tcPr>
          <w:p w:rsidR="00046D2D" w:rsidRPr="00E554B3" w:rsidRDefault="00046D2D" w:rsidP="00B6772E">
            <w:pPr>
              <w:ind w:right="-82"/>
              <w:rPr>
                <w:sz w:val="15"/>
                <w:szCs w:val="15"/>
              </w:rPr>
            </w:pPr>
          </w:p>
        </w:tc>
        <w:tc>
          <w:tcPr>
            <w:tcW w:w="1071" w:type="dxa"/>
          </w:tcPr>
          <w:p w:rsidR="00046D2D" w:rsidRPr="00E554B3" w:rsidRDefault="00046D2D" w:rsidP="00B6772E">
            <w:pPr>
              <w:jc w:val="center"/>
              <w:rPr>
                <w:sz w:val="15"/>
                <w:szCs w:val="15"/>
              </w:rPr>
            </w:pPr>
          </w:p>
        </w:tc>
        <w:tc>
          <w:tcPr>
            <w:tcW w:w="791" w:type="dxa"/>
            <w:gridSpan w:val="2"/>
          </w:tcPr>
          <w:p w:rsidR="00046D2D" w:rsidRPr="00E554B3" w:rsidRDefault="00046D2D" w:rsidP="00B6772E">
            <w:pPr>
              <w:tabs>
                <w:tab w:val="decimal" w:pos="371"/>
              </w:tabs>
              <w:jc w:val="center"/>
              <w:rPr>
                <w:sz w:val="15"/>
                <w:szCs w:val="15"/>
              </w:rPr>
            </w:pPr>
          </w:p>
        </w:tc>
        <w:tc>
          <w:tcPr>
            <w:tcW w:w="792" w:type="dxa"/>
          </w:tcPr>
          <w:p w:rsidR="00046D2D" w:rsidRPr="00E554B3" w:rsidRDefault="00046D2D" w:rsidP="00B6772E">
            <w:pPr>
              <w:tabs>
                <w:tab w:val="decimal" w:pos="371"/>
              </w:tabs>
              <w:jc w:val="center"/>
              <w:rPr>
                <w:sz w:val="15"/>
                <w:szCs w:val="15"/>
              </w:rPr>
            </w:pPr>
          </w:p>
        </w:tc>
        <w:tc>
          <w:tcPr>
            <w:tcW w:w="806" w:type="dxa"/>
          </w:tcPr>
          <w:p w:rsidR="00046D2D" w:rsidRPr="00E554B3" w:rsidRDefault="00046D2D" w:rsidP="00B6772E">
            <w:pPr>
              <w:tabs>
                <w:tab w:val="decimal" w:pos="731"/>
              </w:tabs>
              <w:ind w:right="41"/>
              <w:jc w:val="right"/>
              <w:rPr>
                <w:sz w:val="15"/>
                <w:szCs w:val="15"/>
              </w:rPr>
            </w:pPr>
          </w:p>
        </w:tc>
        <w:tc>
          <w:tcPr>
            <w:tcW w:w="770" w:type="dxa"/>
          </w:tcPr>
          <w:p w:rsidR="00046D2D" w:rsidRPr="00E554B3" w:rsidRDefault="00046D2D" w:rsidP="00B6772E">
            <w:pPr>
              <w:tabs>
                <w:tab w:val="decimal" w:pos="731"/>
              </w:tabs>
              <w:ind w:right="41"/>
              <w:jc w:val="right"/>
              <w:rPr>
                <w:sz w:val="15"/>
                <w:szCs w:val="15"/>
              </w:rPr>
            </w:pPr>
          </w:p>
        </w:tc>
        <w:tc>
          <w:tcPr>
            <w:tcW w:w="880" w:type="dxa"/>
            <w:gridSpan w:val="2"/>
          </w:tcPr>
          <w:p w:rsidR="00046D2D" w:rsidRPr="00E554B3" w:rsidRDefault="00046D2D" w:rsidP="00B6772E">
            <w:pPr>
              <w:tabs>
                <w:tab w:val="decimal" w:pos="407"/>
              </w:tabs>
              <w:rPr>
                <w:sz w:val="15"/>
                <w:szCs w:val="15"/>
              </w:rPr>
            </w:pPr>
          </w:p>
        </w:tc>
        <w:tc>
          <w:tcPr>
            <w:tcW w:w="879" w:type="dxa"/>
          </w:tcPr>
          <w:p w:rsidR="00046D2D" w:rsidRPr="00E554B3" w:rsidRDefault="00046D2D" w:rsidP="00B6772E">
            <w:pPr>
              <w:tabs>
                <w:tab w:val="decimal" w:pos="407"/>
              </w:tabs>
              <w:rPr>
                <w:sz w:val="15"/>
                <w:szCs w:val="15"/>
              </w:rPr>
            </w:pPr>
          </w:p>
        </w:tc>
        <w:tc>
          <w:tcPr>
            <w:tcW w:w="824" w:type="dxa"/>
          </w:tcPr>
          <w:p w:rsidR="00046D2D" w:rsidRPr="00E554B3" w:rsidRDefault="00046D2D" w:rsidP="00B6772E">
            <w:pPr>
              <w:tabs>
                <w:tab w:val="decimal" w:pos="371"/>
              </w:tabs>
              <w:rPr>
                <w:sz w:val="15"/>
                <w:szCs w:val="15"/>
              </w:rPr>
            </w:pPr>
          </w:p>
        </w:tc>
        <w:tc>
          <w:tcPr>
            <w:tcW w:w="823" w:type="dxa"/>
            <w:gridSpan w:val="2"/>
          </w:tcPr>
          <w:p w:rsidR="00046D2D" w:rsidRPr="00E554B3" w:rsidRDefault="00046D2D" w:rsidP="00B6772E">
            <w:pPr>
              <w:tabs>
                <w:tab w:val="decimal" w:pos="371"/>
              </w:tabs>
              <w:rPr>
                <w:sz w:val="15"/>
                <w:szCs w:val="15"/>
              </w:rPr>
            </w:pPr>
          </w:p>
        </w:tc>
        <w:tc>
          <w:tcPr>
            <w:tcW w:w="825" w:type="dxa"/>
            <w:gridSpan w:val="2"/>
          </w:tcPr>
          <w:p w:rsidR="00046D2D" w:rsidRPr="00E554B3" w:rsidRDefault="00046D2D" w:rsidP="00B6772E">
            <w:pPr>
              <w:tabs>
                <w:tab w:val="decimal" w:pos="407"/>
              </w:tabs>
              <w:rPr>
                <w:sz w:val="15"/>
                <w:szCs w:val="15"/>
              </w:rPr>
            </w:pPr>
          </w:p>
        </w:tc>
        <w:tc>
          <w:tcPr>
            <w:tcW w:w="824" w:type="dxa"/>
            <w:gridSpan w:val="2"/>
          </w:tcPr>
          <w:p w:rsidR="00046D2D" w:rsidRPr="00E554B3" w:rsidRDefault="00046D2D" w:rsidP="00B6772E">
            <w:pPr>
              <w:tabs>
                <w:tab w:val="decimal" w:pos="407"/>
              </w:tabs>
              <w:rPr>
                <w:sz w:val="15"/>
                <w:szCs w:val="15"/>
              </w:rPr>
            </w:pPr>
          </w:p>
        </w:tc>
        <w:tc>
          <w:tcPr>
            <w:tcW w:w="825" w:type="dxa"/>
            <w:gridSpan w:val="3"/>
          </w:tcPr>
          <w:p w:rsidR="00046D2D" w:rsidRPr="00E554B3" w:rsidRDefault="00046D2D" w:rsidP="00B6772E">
            <w:pPr>
              <w:tabs>
                <w:tab w:val="decimal" w:pos="371"/>
              </w:tabs>
              <w:rPr>
                <w:sz w:val="15"/>
                <w:szCs w:val="15"/>
              </w:rPr>
            </w:pPr>
          </w:p>
        </w:tc>
        <w:tc>
          <w:tcPr>
            <w:tcW w:w="781" w:type="dxa"/>
          </w:tcPr>
          <w:p w:rsidR="00046D2D" w:rsidRPr="00E554B3" w:rsidRDefault="00046D2D" w:rsidP="00B6772E">
            <w:pPr>
              <w:tabs>
                <w:tab w:val="decimal" w:pos="371"/>
              </w:tabs>
              <w:rPr>
                <w:sz w:val="15"/>
                <w:szCs w:val="15"/>
              </w:rPr>
            </w:pPr>
          </w:p>
        </w:tc>
      </w:tr>
      <w:tr w:rsidR="00046D2D" w:rsidRPr="00E554B3" w:rsidTr="00511D85">
        <w:trPr>
          <w:cantSplit/>
          <w:tblHeader/>
        </w:trPr>
        <w:tc>
          <w:tcPr>
            <w:tcW w:w="6191" w:type="dxa"/>
            <w:gridSpan w:val="5"/>
          </w:tcPr>
          <w:p w:rsidR="00046D2D" w:rsidRPr="00E554B3" w:rsidRDefault="00046D2D" w:rsidP="00B6772E">
            <w:pPr>
              <w:tabs>
                <w:tab w:val="decimal" w:pos="371"/>
              </w:tabs>
              <w:jc w:val="both"/>
              <w:rPr>
                <w:sz w:val="15"/>
                <w:szCs w:val="15"/>
              </w:rPr>
            </w:pPr>
            <w:r w:rsidRPr="00E554B3">
              <w:rPr>
                <w:b/>
                <w:bCs/>
                <w:i/>
                <w:iCs/>
                <w:sz w:val="15"/>
                <w:szCs w:val="15"/>
              </w:rPr>
              <w:t xml:space="preserve">Indirect subsidiary held through Boutique Bangkok </w:t>
            </w:r>
            <w:r w:rsidR="002B6AD0" w:rsidRPr="00E554B3">
              <w:rPr>
                <w:b/>
                <w:bCs/>
                <w:i/>
                <w:iCs/>
                <w:sz w:val="15"/>
                <w:szCs w:val="15"/>
              </w:rPr>
              <w:t>Sukhumvit</w:t>
            </w:r>
            <w:r w:rsidRPr="00E554B3">
              <w:rPr>
                <w:b/>
                <w:bCs/>
                <w:i/>
                <w:iCs/>
                <w:sz w:val="15"/>
                <w:szCs w:val="15"/>
              </w:rPr>
              <w:t xml:space="preserve"> 16-2 Holdings 1 Ltd.</w:t>
            </w:r>
          </w:p>
        </w:tc>
        <w:tc>
          <w:tcPr>
            <w:tcW w:w="792" w:type="dxa"/>
          </w:tcPr>
          <w:p w:rsidR="00046D2D" w:rsidRPr="00E554B3" w:rsidRDefault="00046D2D" w:rsidP="00B6772E">
            <w:pPr>
              <w:tabs>
                <w:tab w:val="decimal" w:pos="371"/>
              </w:tabs>
              <w:jc w:val="center"/>
              <w:rPr>
                <w:sz w:val="15"/>
                <w:szCs w:val="15"/>
              </w:rPr>
            </w:pPr>
          </w:p>
        </w:tc>
        <w:tc>
          <w:tcPr>
            <w:tcW w:w="806" w:type="dxa"/>
          </w:tcPr>
          <w:p w:rsidR="00046D2D" w:rsidRPr="00E554B3" w:rsidRDefault="00046D2D" w:rsidP="00B6772E">
            <w:pPr>
              <w:tabs>
                <w:tab w:val="decimal" w:pos="731"/>
              </w:tabs>
              <w:ind w:right="41"/>
              <w:jc w:val="right"/>
              <w:rPr>
                <w:sz w:val="15"/>
                <w:szCs w:val="15"/>
              </w:rPr>
            </w:pPr>
          </w:p>
        </w:tc>
        <w:tc>
          <w:tcPr>
            <w:tcW w:w="770" w:type="dxa"/>
          </w:tcPr>
          <w:p w:rsidR="00046D2D" w:rsidRPr="00E554B3" w:rsidRDefault="00046D2D" w:rsidP="00B6772E">
            <w:pPr>
              <w:tabs>
                <w:tab w:val="decimal" w:pos="731"/>
              </w:tabs>
              <w:ind w:right="41"/>
              <w:jc w:val="right"/>
              <w:rPr>
                <w:sz w:val="15"/>
                <w:szCs w:val="15"/>
              </w:rPr>
            </w:pPr>
          </w:p>
        </w:tc>
        <w:tc>
          <w:tcPr>
            <w:tcW w:w="880" w:type="dxa"/>
            <w:gridSpan w:val="2"/>
          </w:tcPr>
          <w:p w:rsidR="00046D2D" w:rsidRPr="00E554B3" w:rsidRDefault="00046D2D" w:rsidP="00B6772E">
            <w:pPr>
              <w:tabs>
                <w:tab w:val="decimal" w:pos="407"/>
              </w:tabs>
              <w:rPr>
                <w:sz w:val="15"/>
                <w:szCs w:val="15"/>
              </w:rPr>
            </w:pPr>
          </w:p>
        </w:tc>
        <w:tc>
          <w:tcPr>
            <w:tcW w:w="879" w:type="dxa"/>
          </w:tcPr>
          <w:p w:rsidR="00046D2D" w:rsidRPr="00E554B3" w:rsidRDefault="00046D2D" w:rsidP="00B6772E">
            <w:pPr>
              <w:tabs>
                <w:tab w:val="decimal" w:pos="407"/>
              </w:tabs>
              <w:rPr>
                <w:sz w:val="15"/>
                <w:szCs w:val="15"/>
              </w:rPr>
            </w:pPr>
          </w:p>
        </w:tc>
        <w:tc>
          <w:tcPr>
            <w:tcW w:w="824" w:type="dxa"/>
          </w:tcPr>
          <w:p w:rsidR="00046D2D" w:rsidRPr="00E554B3" w:rsidRDefault="00046D2D" w:rsidP="00B6772E">
            <w:pPr>
              <w:tabs>
                <w:tab w:val="decimal" w:pos="371"/>
              </w:tabs>
              <w:rPr>
                <w:sz w:val="15"/>
                <w:szCs w:val="15"/>
              </w:rPr>
            </w:pPr>
          </w:p>
        </w:tc>
        <w:tc>
          <w:tcPr>
            <w:tcW w:w="823" w:type="dxa"/>
            <w:gridSpan w:val="2"/>
          </w:tcPr>
          <w:p w:rsidR="00046D2D" w:rsidRPr="00E554B3" w:rsidRDefault="00046D2D" w:rsidP="00B6772E">
            <w:pPr>
              <w:tabs>
                <w:tab w:val="decimal" w:pos="371"/>
              </w:tabs>
              <w:rPr>
                <w:sz w:val="15"/>
                <w:szCs w:val="15"/>
              </w:rPr>
            </w:pPr>
          </w:p>
        </w:tc>
        <w:tc>
          <w:tcPr>
            <w:tcW w:w="825" w:type="dxa"/>
            <w:gridSpan w:val="2"/>
          </w:tcPr>
          <w:p w:rsidR="00046D2D" w:rsidRPr="00E554B3" w:rsidRDefault="00046D2D" w:rsidP="00B6772E">
            <w:pPr>
              <w:tabs>
                <w:tab w:val="decimal" w:pos="407"/>
              </w:tabs>
              <w:rPr>
                <w:sz w:val="15"/>
                <w:szCs w:val="15"/>
              </w:rPr>
            </w:pPr>
          </w:p>
        </w:tc>
        <w:tc>
          <w:tcPr>
            <w:tcW w:w="824" w:type="dxa"/>
            <w:gridSpan w:val="2"/>
          </w:tcPr>
          <w:p w:rsidR="00046D2D" w:rsidRPr="00E554B3" w:rsidRDefault="00046D2D" w:rsidP="00B6772E">
            <w:pPr>
              <w:tabs>
                <w:tab w:val="decimal" w:pos="407"/>
              </w:tabs>
              <w:rPr>
                <w:sz w:val="15"/>
                <w:szCs w:val="15"/>
              </w:rPr>
            </w:pPr>
          </w:p>
        </w:tc>
        <w:tc>
          <w:tcPr>
            <w:tcW w:w="825" w:type="dxa"/>
            <w:gridSpan w:val="3"/>
          </w:tcPr>
          <w:p w:rsidR="00046D2D" w:rsidRPr="00E554B3" w:rsidRDefault="00046D2D" w:rsidP="00B6772E">
            <w:pPr>
              <w:tabs>
                <w:tab w:val="decimal" w:pos="371"/>
              </w:tabs>
              <w:rPr>
                <w:sz w:val="15"/>
                <w:szCs w:val="15"/>
              </w:rPr>
            </w:pPr>
          </w:p>
        </w:tc>
        <w:tc>
          <w:tcPr>
            <w:tcW w:w="781" w:type="dxa"/>
          </w:tcPr>
          <w:p w:rsidR="00046D2D" w:rsidRPr="00E554B3" w:rsidRDefault="00046D2D" w:rsidP="00B6772E">
            <w:pPr>
              <w:tabs>
                <w:tab w:val="decimal" w:pos="371"/>
              </w:tabs>
              <w:rPr>
                <w:sz w:val="15"/>
                <w:szCs w:val="15"/>
              </w:rPr>
            </w:pPr>
          </w:p>
        </w:tc>
      </w:tr>
      <w:tr w:rsidR="00046D2D" w:rsidRPr="00E554B3" w:rsidTr="00511D85">
        <w:trPr>
          <w:cantSplit/>
          <w:tblHeader/>
        </w:trPr>
        <w:tc>
          <w:tcPr>
            <w:tcW w:w="2413" w:type="dxa"/>
          </w:tcPr>
          <w:p w:rsidR="00046D2D" w:rsidRPr="009E51AA" w:rsidRDefault="00046D2D" w:rsidP="00B6772E">
            <w:pPr>
              <w:ind w:left="180" w:hanging="180"/>
              <w:rPr>
                <w:spacing w:val="-6"/>
                <w:sz w:val="15"/>
                <w:szCs w:val="15"/>
              </w:rPr>
            </w:pPr>
            <w:r w:rsidRPr="009E51AA">
              <w:rPr>
                <w:spacing w:val="-6"/>
                <w:sz w:val="15"/>
                <w:szCs w:val="15"/>
              </w:rPr>
              <w:t>Boutique Bangkok Sukhumvit 16-2</w:t>
            </w:r>
            <w:r w:rsidR="009E51AA" w:rsidRPr="009E51AA">
              <w:rPr>
                <w:spacing w:val="-6"/>
                <w:sz w:val="15"/>
                <w:szCs w:val="15"/>
              </w:rPr>
              <w:t xml:space="preserve"> </w:t>
            </w:r>
            <w:r w:rsidRPr="009E51AA">
              <w:rPr>
                <w:spacing w:val="-6"/>
                <w:sz w:val="15"/>
                <w:szCs w:val="15"/>
              </w:rPr>
              <w:t>Ltd.</w:t>
            </w:r>
          </w:p>
        </w:tc>
        <w:tc>
          <w:tcPr>
            <w:tcW w:w="1916" w:type="dxa"/>
          </w:tcPr>
          <w:p w:rsidR="00046D2D" w:rsidRPr="00E554B3" w:rsidRDefault="00046D2D" w:rsidP="00B6772E">
            <w:pPr>
              <w:ind w:right="-82"/>
              <w:rPr>
                <w:sz w:val="15"/>
                <w:szCs w:val="15"/>
              </w:rPr>
            </w:pPr>
            <w:r w:rsidRPr="00E554B3">
              <w:rPr>
                <w:sz w:val="15"/>
                <w:szCs w:val="15"/>
              </w:rPr>
              <w:t>Hotel (under construction)</w:t>
            </w:r>
          </w:p>
        </w:tc>
        <w:tc>
          <w:tcPr>
            <w:tcW w:w="1071" w:type="dxa"/>
          </w:tcPr>
          <w:p w:rsidR="00046D2D" w:rsidRPr="00E554B3" w:rsidRDefault="00046D2D" w:rsidP="00B6772E">
            <w:pPr>
              <w:jc w:val="center"/>
              <w:rPr>
                <w:sz w:val="15"/>
                <w:szCs w:val="15"/>
              </w:rPr>
            </w:pPr>
            <w:r w:rsidRPr="00E554B3">
              <w:rPr>
                <w:sz w:val="15"/>
                <w:szCs w:val="15"/>
              </w:rPr>
              <w:t>Thailand</w:t>
            </w:r>
          </w:p>
        </w:tc>
        <w:tc>
          <w:tcPr>
            <w:tcW w:w="791" w:type="dxa"/>
            <w:gridSpan w:val="2"/>
          </w:tcPr>
          <w:p w:rsidR="00046D2D" w:rsidRPr="00E554B3" w:rsidRDefault="00046D2D" w:rsidP="00B6772E">
            <w:pPr>
              <w:tabs>
                <w:tab w:val="decimal" w:pos="317"/>
              </w:tabs>
              <w:jc w:val="center"/>
              <w:rPr>
                <w:sz w:val="15"/>
                <w:szCs w:val="15"/>
              </w:rPr>
            </w:pPr>
            <w:r w:rsidRPr="00E554B3">
              <w:rPr>
                <w:sz w:val="15"/>
                <w:szCs w:val="15"/>
              </w:rPr>
              <w:t>51.00</w:t>
            </w:r>
          </w:p>
          <w:p w:rsidR="00046D2D" w:rsidRPr="00E554B3" w:rsidRDefault="00046D2D" w:rsidP="00B6772E">
            <w:pPr>
              <w:tabs>
                <w:tab w:val="decimal" w:pos="317"/>
              </w:tabs>
              <w:jc w:val="center"/>
              <w:rPr>
                <w:sz w:val="15"/>
                <w:szCs w:val="15"/>
              </w:rPr>
            </w:pPr>
          </w:p>
        </w:tc>
        <w:tc>
          <w:tcPr>
            <w:tcW w:w="792" w:type="dxa"/>
          </w:tcPr>
          <w:p w:rsidR="00046D2D" w:rsidRPr="00E554B3" w:rsidRDefault="00046D2D" w:rsidP="00B6772E">
            <w:pPr>
              <w:tabs>
                <w:tab w:val="decimal" w:pos="317"/>
              </w:tabs>
              <w:jc w:val="center"/>
              <w:rPr>
                <w:sz w:val="15"/>
                <w:szCs w:val="15"/>
              </w:rPr>
            </w:pPr>
            <w:r w:rsidRPr="00E554B3">
              <w:rPr>
                <w:sz w:val="15"/>
                <w:szCs w:val="15"/>
              </w:rPr>
              <w:t>51.00</w:t>
            </w:r>
          </w:p>
          <w:p w:rsidR="00046D2D" w:rsidRPr="00E554B3" w:rsidRDefault="00046D2D" w:rsidP="00B6772E">
            <w:pPr>
              <w:tabs>
                <w:tab w:val="decimal" w:pos="317"/>
              </w:tabs>
              <w:jc w:val="center"/>
              <w:rPr>
                <w:sz w:val="15"/>
                <w:szCs w:val="15"/>
              </w:rPr>
            </w:pPr>
          </w:p>
        </w:tc>
        <w:tc>
          <w:tcPr>
            <w:tcW w:w="806" w:type="dxa"/>
          </w:tcPr>
          <w:p w:rsidR="00046D2D" w:rsidRPr="00E554B3" w:rsidRDefault="00046D2D" w:rsidP="00B6772E">
            <w:pPr>
              <w:tabs>
                <w:tab w:val="decimal" w:pos="731"/>
              </w:tabs>
              <w:ind w:right="41"/>
              <w:jc w:val="right"/>
              <w:rPr>
                <w:sz w:val="15"/>
                <w:szCs w:val="15"/>
              </w:rPr>
            </w:pPr>
            <w:r w:rsidRPr="00E554B3">
              <w:rPr>
                <w:sz w:val="15"/>
                <w:szCs w:val="15"/>
              </w:rPr>
              <w:t>72,440</w:t>
            </w:r>
          </w:p>
        </w:tc>
        <w:tc>
          <w:tcPr>
            <w:tcW w:w="770" w:type="dxa"/>
          </w:tcPr>
          <w:p w:rsidR="00046D2D" w:rsidRPr="00E554B3" w:rsidRDefault="00046D2D" w:rsidP="00B6772E">
            <w:pPr>
              <w:tabs>
                <w:tab w:val="decimal" w:pos="371"/>
              </w:tabs>
              <w:jc w:val="right"/>
              <w:rPr>
                <w:sz w:val="15"/>
                <w:szCs w:val="15"/>
              </w:rPr>
            </w:pPr>
            <w:r w:rsidRPr="00E554B3">
              <w:rPr>
                <w:sz w:val="15"/>
                <w:szCs w:val="15"/>
              </w:rPr>
              <w:t>56,600</w:t>
            </w:r>
          </w:p>
          <w:p w:rsidR="00046D2D" w:rsidRPr="00E554B3" w:rsidRDefault="00046D2D" w:rsidP="00B6772E">
            <w:pPr>
              <w:tabs>
                <w:tab w:val="decimal" w:pos="371"/>
              </w:tabs>
              <w:jc w:val="center"/>
              <w:rPr>
                <w:sz w:val="15"/>
                <w:szCs w:val="15"/>
              </w:rPr>
            </w:pPr>
          </w:p>
        </w:tc>
        <w:tc>
          <w:tcPr>
            <w:tcW w:w="880"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79" w:type="dxa"/>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24" w:type="dxa"/>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23"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25"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24"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25" w:type="dxa"/>
            <w:gridSpan w:val="3"/>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781" w:type="dxa"/>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r>
      <w:tr w:rsidR="00046D2D" w:rsidRPr="00E554B3" w:rsidTr="00511D85">
        <w:trPr>
          <w:cantSplit/>
          <w:tblHeader/>
        </w:trPr>
        <w:tc>
          <w:tcPr>
            <w:tcW w:w="2413" w:type="dxa"/>
          </w:tcPr>
          <w:p w:rsidR="00046D2D" w:rsidRPr="00E554B3" w:rsidRDefault="00046D2D" w:rsidP="00B6772E">
            <w:pPr>
              <w:tabs>
                <w:tab w:val="decimal" w:pos="191"/>
              </w:tabs>
              <w:rPr>
                <w:sz w:val="15"/>
                <w:szCs w:val="15"/>
              </w:rPr>
            </w:pPr>
            <w:r w:rsidRPr="00E554B3">
              <w:rPr>
                <w:b/>
                <w:bCs/>
                <w:i/>
                <w:iCs/>
                <w:sz w:val="15"/>
                <w:szCs w:val="15"/>
              </w:rPr>
              <w:t xml:space="preserve">Direct subsidiary     </w:t>
            </w:r>
          </w:p>
        </w:tc>
        <w:tc>
          <w:tcPr>
            <w:tcW w:w="1916" w:type="dxa"/>
          </w:tcPr>
          <w:p w:rsidR="00046D2D" w:rsidRPr="00E554B3" w:rsidRDefault="00046D2D" w:rsidP="00B6772E">
            <w:pPr>
              <w:spacing w:line="240" w:lineRule="atLeast"/>
              <w:ind w:right="-82"/>
              <w:jc w:val="center"/>
              <w:rPr>
                <w:sz w:val="15"/>
                <w:szCs w:val="15"/>
              </w:rPr>
            </w:pPr>
          </w:p>
        </w:tc>
        <w:tc>
          <w:tcPr>
            <w:tcW w:w="1071" w:type="dxa"/>
          </w:tcPr>
          <w:p w:rsidR="00046D2D" w:rsidRPr="00E554B3" w:rsidRDefault="00046D2D" w:rsidP="00B6772E">
            <w:pPr>
              <w:spacing w:line="240" w:lineRule="atLeast"/>
              <w:jc w:val="center"/>
              <w:rPr>
                <w:sz w:val="15"/>
                <w:szCs w:val="15"/>
              </w:rPr>
            </w:pPr>
          </w:p>
        </w:tc>
        <w:tc>
          <w:tcPr>
            <w:tcW w:w="1583" w:type="dxa"/>
            <w:gridSpan w:val="3"/>
          </w:tcPr>
          <w:p w:rsidR="00046D2D" w:rsidRPr="00E554B3" w:rsidRDefault="00046D2D" w:rsidP="00B6772E">
            <w:pPr>
              <w:tabs>
                <w:tab w:val="decimal" w:pos="461"/>
              </w:tabs>
              <w:spacing w:line="240" w:lineRule="atLeast"/>
              <w:jc w:val="center"/>
              <w:rPr>
                <w:i/>
                <w:iCs/>
                <w:sz w:val="15"/>
                <w:szCs w:val="15"/>
              </w:rPr>
            </w:pPr>
          </w:p>
        </w:tc>
        <w:tc>
          <w:tcPr>
            <w:tcW w:w="8237" w:type="dxa"/>
            <w:gridSpan w:val="16"/>
          </w:tcPr>
          <w:p w:rsidR="00046D2D" w:rsidRPr="00E554B3" w:rsidRDefault="00046D2D" w:rsidP="00B6772E">
            <w:pPr>
              <w:tabs>
                <w:tab w:val="decimal" w:pos="461"/>
              </w:tabs>
              <w:spacing w:line="240" w:lineRule="atLeast"/>
              <w:jc w:val="center"/>
              <w:rPr>
                <w:i/>
                <w:iCs/>
                <w:sz w:val="15"/>
                <w:szCs w:val="15"/>
              </w:rPr>
            </w:pPr>
          </w:p>
        </w:tc>
      </w:tr>
      <w:tr w:rsidR="00046D2D" w:rsidRPr="00E554B3" w:rsidTr="00511D85">
        <w:trPr>
          <w:cantSplit/>
          <w:tblHeader/>
        </w:trPr>
        <w:tc>
          <w:tcPr>
            <w:tcW w:w="2413" w:type="dxa"/>
          </w:tcPr>
          <w:p w:rsidR="00046D2D" w:rsidRPr="00E554B3" w:rsidRDefault="00046D2D" w:rsidP="00B6772E">
            <w:pPr>
              <w:ind w:left="180" w:hanging="180"/>
              <w:rPr>
                <w:sz w:val="15"/>
                <w:szCs w:val="15"/>
              </w:rPr>
            </w:pPr>
            <w:r w:rsidRPr="00E554B3">
              <w:rPr>
                <w:sz w:val="15"/>
                <w:szCs w:val="15"/>
              </w:rPr>
              <w:t>Boutique Bangkok Sukhumvit 16-2 Holdings 1 Ltd.</w:t>
            </w:r>
          </w:p>
        </w:tc>
        <w:tc>
          <w:tcPr>
            <w:tcW w:w="1916" w:type="dxa"/>
          </w:tcPr>
          <w:p w:rsidR="00046D2D" w:rsidRPr="00E554B3" w:rsidRDefault="00046D2D" w:rsidP="00B6772E">
            <w:pPr>
              <w:ind w:right="-82"/>
              <w:rPr>
                <w:sz w:val="15"/>
                <w:szCs w:val="15"/>
              </w:rPr>
            </w:pPr>
            <w:r w:rsidRPr="00E554B3">
              <w:rPr>
                <w:sz w:val="15"/>
                <w:szCs w:val="15"/>
              </w:rPr>
              <w:t>Holding company</w:t>
            </w:r>
          </w:p>
        </w:tc>
        <w:tc>
          <w:tcPr>
            <w:tcW w:w="1071" w:type="dxa"/>
          </w:tcPr>
          <w:p w:rsidR="00046D2D" w:rsidRPr="00E554B3" w:rsidRDefault="00046D2D" w:rsidP="00B6772E">
            <w:pPr>
              <w:jc w:val="center"/>
              <w:rPr>
                <w:sz w:val="15"/>
                <w:szCs w:val="15"/>
              </w:rPr>
            </w:pPr>
            <w:r w:rsidRPr="00E554B3">
              <w:rPr>
                <w:sz w:val="15"/>
                <w:szCs w:val="15"/>
              </w:rPr>
              <w:t>Thailand</w:t>
            </w:r>
          </w:p>
          <w:p w:rsidR="00046D2D" w:rsidRPr="00E554B3" w:rsidRDefault="00046D2D" w:rsidP="00B6772E">
            <w:pPr>
              <w:jc w:val="center"/>
              <w:rPr>
                <w:sz w:val="15"/>
                <w:szCs w:val="15"/>
              </w:rPr>
            </w:pPr>
          </w:p>
        </w:tc>
        <w:tc>
          <w:tcPr>
            <w:tcW w:w="791" w:type="dxa"/>
            <w:gridSpan w:val="2"/>
          </w:tcPr>
          <w:p w:rsidR="00046D2D" w:rsidRPr="00E554B3" w:rsidRDefault="00046D2D" w:rsidP="00B6772E">
            <w:pPr>
              <w:tabs>
                <w:tab w:val="decimal" w:pos="371"/>
              </w:tabs>
              <w:jc w:val="center"/>
              <w:rPr>
                <w:sz w:val="15"/>
                <w:szCs w:val="19"/>
                <w:lang w:val="en-US" w:bidi="th-TH"/>
              </w:rPr>
            </w:pPr>
            <w:r w:rsidRPr="00E554B3">
              <w:rPr>
                <w:sz w:val="15"/>
                <w:szCs w:val="19"/>
                <w:lang w:val="en-US" w:bidi="th-TH"/>
              </w:rPr>
              <w:t>51.00</w:t>
            </w:r>
          </w:p>
          <w:p w:rsidR="00046D2D" w:rsidRPr="00E554B3" w:rsidRDefault="00046D2D" w:rsidP="00B6772E">
            <w:pPr>
              <w:tabs>
                <w:tab w:val="decimal" w:pos="371"/>
              </w:tabs>
              <w:jc w:val="center"/>
              <w:rPr>
                <w:sz w:val="15"/>
                <w:szCs w:val="15"/>
              </w:rPr>
            </w:pPr>
          </w:p>
        </w:tc>
        <w:tc>
          <w:tcPr>
            <w:tcW w:w="792" w:type="dxa"/>
          </w:tcPr>
          <w:p w:rsidR="00046D2D" w:rsidRPr="00E554B3" w:rsidRDefault="00046D2D" w:rsidP="00B6772E">
            <w:pPr>
              <w:tabs>
                <w:tab w:val="decimal" w:pos="371"/>
              </w:tabs>
              <w:jc w:val="center"/>
              <w:rPr>
                <w:sz w:val="15"/>
                <w:szCs w:val="19"/>
                <w:lang w:val="en-US" w:bidi="th-TH"/>
              </w:rPr>
            </w:pPr>
            <w:r w:rsidRPr="00E554B3">
              <w:rPr>
                <w:sz w:val="15"/>
                <w:szCs w:val="19"/>
                <w:lang w:val="en-US" w:bidi="th-TH"/>
              </w:rPr>
              <w:t>51.00</w:t>
            </w:r>
          </w:p>
          <w:p w:rsidR="00046D2D" w:rsidRPr="00E554B3" w:rsidRDefault="00046D2D" w:rsidP="00B6772E">
            <w:pPr>
              <w:tabs>
                <w:tab w:val="decimal" w:pos="371"/>
              </w:tabs>
              <w:jc w:val="center"/>
              <w:rPr>
                <w:sz w:val="15"/>
                <w:szCs w:val="15"/>
              </w:rPr>
            </w:pPr>
          </w:p>
        </w:tc>
        <w:tc>
          <w:tcPr>
            <w:tcW w:w="806" w:type="dxa"/>
          </w:tcPr>
          <w:p w:rsidR="00046D2D" w:rsidRPr="00E554B3" w:rsidRDefault="00046D2D" w:rsidP="00B6772E">
            <w:pPr>
              <w:tabs>
                <w:tab w:val="decimal" w:pos="731"/>
              </w:tabs>
              <w:ind w:right="41"/>
              <w:jc w:val="right"/>
              <w:rPr>
                <w:sz w:val="15"/>
                <w:szCs w:val="15"/>
              </w:rPr>
            </w:pPr>
            <w:r w:rsidRPr="00E554B3">
              <w:rPr>
                <w:sz w:val="15"/>
                <w:szCs w:val="15"/>
              </w:rPr>
              <w:t>74,440</w:t>
            </w:r>
          </w:p>
        </w:tc>
        <w:tc>
          <w:tcPr>
            <w:tcW w:w="770" w:type="dxa"/>
          </w:tcPr>
          <w:p w:rsidR="00046D2D" w:rsidRPr="00E554B3" w:rsidRDefault="00046D2D" w:rsidP="00B6772E">
            <w:pPr>
              <w:tabs>
                <w:tab w:val="decimal" w:pos="371"/>
              </w:tabs>
              <w:jc w:val="right"/>
              <w:rPr>
                <w:sz w:val="15"/>
                <w:szCs w:val="15"/>
              </w:rPr>
            </w:pPr>
            <w:r w:rsidRPr="00E554B3">
              <w:rPr>
                <w:sz w:val="15"/>
                <w:szCs w:val="15"/>
              </w:rPr>
              <w:t>58,600</w:t>
            </w:r>
          </w:p>
          <w:p w:rsidR="00046D2D" w:rsidRPr="00E554B3" w:rsidRDefault="00046D2D" w:rsidP="00B6772E">
            <w:pPr>
              <w:tabs>
                <w:tab w:val="decimal" w:pos="371"/>
              </w:tabs>
              <w:jc w:val="center"/>
              <w:rPr>
                <w:sz w:val="15"/>
                <w:szCs w:val="15"/>
              </w:rPr>
            </w:pPr>
          </w:p>
        </w:tc>
        <w:tc>
          <w:tcPr>
            <w:tcW w:w="880" w:type="dxa"/>
            <w:gridSpan w:val="2"/>
          </w:tcPr>
          <w:p w:rsidR="00046D2D" w:rsidRPr="00E554B3" w:rsidRDefault="00046D2D" w:rsidP="00B6772E">
            <w:pPr>
              <w:tabs>
                <w:tab w:val="decimal" w:pos="371"/>
              </w:tabs>
              <w:jc w:val="right"/>
              <w:rPr>
                <w:sz w:val="15"/>
                <w:szCs w:val="15"/>
              </w:rPr>
            </w:pPr>
            <w:r w:rsidRPr="00E554B3">
              <w:rPr>
                <w:sz w:val="15"/>
                <w:szCs w:val="15"/>
              </w:rPr>
              <w:t>37,964</w:t>
            </w:r>
          </w:p>
        </w:tc>
        <w:tc>
          <w:tcPr>
            <w:tcW w:w="879" w:type="dxa"/>
          </w:tcPr>
          <w:p w:rsidR="00046D2D" w:rsidRPr="00E554B3" w:rsidRDefault="00046D2D" w:rsidP="00B6772E">
            <w:pPr>
              <w:tabs>
                <w:tab w:val="decimal" w:pos="371"/>
              </w:tabs>
              <w:jc w:val="right"/>
              <w:rPr>
                <w:sz w:val="15"/>
                <w:szCs w:val="15"/>
              </w:rPr>
            </w:pPr>
            <w:r w:rsidRPr="00E554B3">
              <w:rPr>
                <w:sz w:val="15"/>
                <w:szCs w:val="15"/>
              </w:rPr>
              <w:t>29,886</w:t>
            </w:r>
          </w:p>
          <w:p w:rsidR="00046D2D" w:rsidRPr="00E554B3" w:rsidRDefault="00046D2D" w:rsidP="00B6772E">
            <w:pPr>
              <w:tabs>
                <w:tab w:val="decimal" w:pos="371"/>
              </w:tabs>
              <w:rPr>
                <w:sz w:val="15"/>
                <w:szCs w:val="15"/>
              </w:rPr>
            </w:pPr>
          </w:p>
        </w:tc>
        <w:tc>
          <w:tcPr>
            <w:tcW w:w="824" w:type="dxa"/>
          </w:tcPr>
          <w:p w:rsidR="00046D2D" w:rsidRPr="00E554B3" w:rsidRDefault="00046D2D" w:rsidP="00B6772E">
            <w:pPr>
              <w:tabs>
                <w:tab w:val="decimal" w:pos="407"/>
              </w:tabs>
              <w:rPr>
                <w:sz w:val="15"/>
                <w:szCs w:val="15"/>
              </w:rPr>
            </w:pPr>
            <w:r w:rsidRPr="00E554B3">
              <w:rPr>
                <w:sz w:val="15"/>
                <w:szCs w:val="15"/>
              </w:rPr>
              <w:t>-</w:t>
            </w:r>
          </w:p>
        </w:tc>
        <w:tc>
          <w:tcPr>
            <w:tcW w:w="823"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25" w:type="dxa"/>
            <w:gridSpan w:val="2"/>
          </w:tcPr>
          <w:p w:rsidR="00046D2D" w:rsidRPr="00E554B3" w:rsidRDefault="00046D2D" w:rsidP="00B6772E">
            <w:pPr>
              <w:tabs>
                <w:tab w:val="decimal" w:pos="515"/>
              </w:tabs>
              <w:jc w:val="center"/>
              <w:rPr>
                <w:sz w:val="15"/>
                <w:szCs w:val="15"/>
              </w:rPr>
            </w:pPr>
            <w:r w:rsidRPr="00E554B3">
              <w:rPr>
                <w:sz w:val="15"/>
                <w:szCs w:val="15"/>
              </w:rPr>
              <w:t>37,964</w:t>
            </w:r>
          </w:p>
        </w:tc>
        <w:tc>
          <w:tcPr>
            <w:tcW w:w="824" w:type="dxa"/>
            <w:gridSpan w:val="2"/>
          </w:tcPr>
          <w:p w:rsidR="00046D2D" w:rsidRPr="00E554B3" w:rsidRDefault="00046D2D" w:rsidP="00B6772E">
            <w:pPr>
              <w:tabs>
                <w:tab w:val="decimal" w:pos="371"/>
              </w:tabs>
              <w:jc w:val="right"/>
              <w:rPr>
                <w:sz w:val="15"/>
                <w:szCs w:val="15"/>
              </w:rPr>
            </w:pPr>
            <w:r w:rsidRPr="00E554B3">
              <w:rPr>
                <w:sz w:val="15"/>
                <w:szCs w:val="15"/>
              </w:rPr>
              <w:t>29,886</w:t>
            </w:r>
          </w:p>
          <w:p w:rsidR="00046D2D" w:rsidRPr="00E554B3" w:rsidRDefault="00046D2D" w:rsidP="00B6772E">
            <w:pPr>
              <w:tabs>
                <w:tab w:val="decimal" w:pos="371"/>
              </w:tabs>
              <w:rPr>
                <w:sz w:val="15"/>
                <w:szCs w:val="15"/>
              </w:rPr>
            </w:pPr>
          </w:p>
        </w:tc>
        <w:tc>
          <w:tcPr>
            <w:tcW w:w="825" w:type="dxa"/>
            <w:gridSpan w:val="3"/>
          </w:tcPr>
          <w:p w:rsidR="00046D2D" w:rsidRPr="00E554B3" w:rsidRDefault="00046D2D" w:rsidP="00B6772E">
            <w:pPr>
              <w:tabs>
                <w:tab w:val="decimal" w:pos="407"/>
              </w:tabs>
              <w:rPr>
                <w:sz w:val="15"/>
                <w:szCs w:val="15"/>
              </w:rPr>
            </w:pPr>
            <w:r w:rsidRPr="00E554B3">
              <w:rPr>
                <w:sz w:val="15"/>
                <w:szCs w:val="15"/>
              </w:rPr>
              <w:t>-</w:t>
            </w:r>
          </w:p>
        </w:tc>
        <w:tc>
          <w:tcPr>
            <w:tcW w:w="781" w:type="dxa"/>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r>
      <w:tr w:rsidR="00046D2D" w:rsidRPr="00E554B3" w:rsidTr="00511D85">
        <w:trPr>
          <w:cantSplit/>
          <w:tblHeader/>
        </w:trPr>
        <w:tc>
          <w:tcPr>
            <w:tcW w:w="2413" w:type="dxa"/>
            <w:vAlign w:val="bottom"/>
          </w:tcPr>
          <w:p w:rsidR="00046D2D" w:rsidRPr="009E51AA" w:rsidRDefault="00046D2D" w:rsidP="00B6772E">
            <w:pPr>
              <w:spacing w:line="240" w:lineRule="atLeast"/>
              <w:rPr>
                <w:b/>
                <w:bCs/>
                <w:sz w:val="4"/>
                <w:szCs w:val="4"/>
              </w:rPr>
            </w:pPr>
          </w:p>
        </w:tc>
        <w:tc>
          <w:tcPr>
            <w:tcW w:w="1916" w:type="dxa"/>
          </w:tcPr>
          <w:p w:rsidR="00046D2D" w:rsidRPr="009E51AA" w:rsidRDefault="00046D2D" w:rsidP="00B6772E">
            <w:pPr>
              <w:spacing w:line="240" w:lineRule="atLeast"/>
              <w:ind w:right="-82"/>
              <w:jc w:val="center"/>
              <w:rPr>
                <w:sz w:val="4"/>
                <w:szCs w:val="4"/>
              </w:rPr>
            </w:pPr>
          </w:p>
        </w:tc>
        <w:tc>
          <w:tcPr>
            <w:tcW w:w="1071" w:type="dxa"/>
          </w:tcPr>
          <w:p w:rsidR="00046D2D" w:rsidRPr="009E51AA" w:rsidRDefault="00046D2D" w:rsidP="00B6772E">
            <w:pPr>
              <w:spacing w:line="240" w:lineRule="atLeast"/>
              <w:jc w:val="center"/>
              <w:rPr>
                <w:sz w:val="4"/>
                <w:szCs w:val="4"/>
              </w:rPr>
            </w:pPr>
          </w:p>
        </w:tc>
        <w:tc>
          <w:tcPr>
            <w:tcW w:w="1583" w:type="dxa"/>
            <w:gridSpan w:val="3"/>
          </w:tcPr>
          <w:p w:rsidR="00046D2D" w:rsidRPr="009E51AA" w:rsidRDefault="00046D2D" w:rsidP="00B6772E">
            <w:pPr>
              <w:tabs>
                <w:tab w:val="decimal" w:pos="461"/>
              </w:tabs>
              <w:spacing w:line="240" w:lineRule="atLeast"/>
              <w:jc w:val="center"/>
              <w:rPr>
                <w:i/>
                <w:iCs/>
                <w:sz w:val="4"/>
                <w:szCs w:val="4"/>
              </w:rPr>
            </w:pPr>
          </w:p>
        </w:tc>
        <w:tc>
          <w:tcPr>
            <w:tcW w:w="8237" w:type="dxa"/>
            <w:gridSpan w:val="16"/>
          </w:tcPr>
          <w:p w:rsidR="00046D2D" w:rsidRPr="009E51AA" w:rsidRDefault="00046D2D" w:rsidP="00B6772E">
            <w:pPr>
              <w:tabs>
                <w:tab w:val="decimal" w:pos="461"/>
              </w:tabs>
              <w:spacing w:line="240" w:lineRule="atLeast"/>
              <w:jc w:val="center"/>
              <w:rPr>
                <w:i/>
                <w:iCs/>
                <w:sz w:val="4"/>
                <w:szCs w:val="4"/>
              </w:rPr>
            </w:pPr>
          </w:p>
        </w:tc>
      </w:tr>
      <w:tr w:rsidR="00046D2D" w:rsidRPr="00E554B3" w:rsidTr="00511D85">
        <w:trPr>
          <w:cantSplit/>
          <w:tblHeader/>
        </w:trPr>
        <w:tc>
          <w:tcPr>
            <w:tcW w:w="5400" w:type="dxa"/>
            <w:gridSpan w:val="3"/>
          </w:tcPr>
          <w:p w:rsidR="00046D2D" w:rsidRPr="00E554B3" w:rsidRDefault="00046D2D" w:rsidP="00B6772E">
            <w:pPr>
              <w:rPr>
                <w:sz w:val="15"/>
                <w:szCs w:val="15"/>
              </w:rPr>
            </w:pPr>
            <w:r w:rsidRPr="00E554B3">
              <w:rPr>
                <w:b/>
                <w:bCs/>
                <w:i/>
                <w:iCs/>
                <w:sz w:val="15"/>
                <w:szCs w:val="15"/>
              </w:rPr>
              <w:t xml:space="preserve">Indirect subsidiary held through Boutique Bangkok </w:t>
            </w:r>
            <w:r w:rsidR="002B6AD0" w:rsidRPr="00E554B3">
              <w:rPr>
                <w:b/>
                <w:bCs/>
                <w:i/>
                <w:iCs/>
                <w:sz w:val="15"/>
                <w:szCs w:val="15"/>
              </w:rPr>
              <w:t>Sukhumvit</w:t>
            </w:r>
            <w:r w:rsidRPr="00E554B3">
              <w:rPr>
                <w:b/>
                <w:bCs/>
                <w:i/>
                <w:iCs/>
                <w:sz w:val="15"/>
                <w:szCs w:val="15"/>
              </w:rPr>
              <w:t xml:space="preserve"> 16-2 Holdings 1</w:t>
            </w:r>
            <w:r w:rsidR="00FB0485">
              <w:rPr>
                <w:b/>
                <w:bCs/>
                <w:i/>
                <w:iCs/>
                <w:sz w:val="15"/>
                <w:szCs w:val="15"/>
              </w:rPr>
              <w:t xml:space="preserve"> </w:t>
            </w:r>
            <w:r w:rsidRPr="00E554B3">
              <w:rPr>
                <w:b/>
                <w:bCs/>
                <w:i/>
                <w:iCs/>
                <w:sz w:val="15"/>
                <w:szCs w:val="15"/>
              </w:rPr>
              <w:t xml:space="preserve">Ltd.     </w:t>
            </w:r>
          </w:p>
        </w:tc>
        <w:tc>
          <w:tcPr>
            <w:tcW w:w="773" w:type="dxa"/>
          </w:tcPr>
          <w:p w:rsidR="00046D2D" w:rsidRPr="00E554B3" w:rsidRDefault="00046D2D" w:rsidP="00B6772E">
            <w:pPr>
              <w:tabs>
                <w:tab w:val="decimal" w:pos="371"/>
              </w:tabs>
              <w:jc w:val="center"/>
              <w:rPr>
                <w:sz w:val="15"/>
                <w:szCs w:val="15"/>
              </w:rPr>
            </w:pPr>
          </w:p>
        </w:tc>
        <w:tc>
          <w:tcPr>
            <w:tcW w:w="810" w:type="dxa"/>
            <w:gridSpan w:val="2"/>
          </w:tcPr>
          <w:p w:rsidR="00046D2D" w:rsidRPr="00E554B3" w:rsidRDefault="00046D2D" w:rsidP="00B6772E">
            <w:pPr>
              <w:tabs>
                <w:tab w:val="decimal" w:pos="371"/>
              </w:tabs>
              <w:jc w:val="center"/>
              <w:rPr>
                <w:sz w:val="15"/>
                <w:szCs w:val="15"/>
              </w:rPr>
            </w:pPr>
          </w:p>
        </w:tc>
        <w:tc>
          <w:tcPr>
            <w:tcW w:w="806" w:type="dxa"/>
          </w:tcPr>
          <w:p w:rsidR="00046D2D" w:rsidRPr="00E554B3" w:rsidRDefault="00046D2D" w:rsidP="00B6772E">
            <w:pPr>
              <w:ind w:right="41"/>
              <w:jc w:val="right"/>
              <w:rPr>
                <w:sz w:val="15"/>
                <w:szCs w:val="15"/>
              </w:rPr>
            </w:pPr>
          </w:p>
        </w:tc>
        <w:tc>
          <w:tcPr>
            <w:tcW w:w="770" w:type="dxa"/>
          </w:tcPr>
          <w:p w:rsidR="00046D2D" w:rsidRPr="00E554B3" w:rsidRDefault="00046D2D" w:rsidP="00B6772E">
            <w:pPr>
              <w:ind w:right="41"/>
              <w:jc w:val="right"/>
              <w:rPr>
                <w:sz w:val="15"/>
                <w:szCs w:val="15"/>
              </w:rPr>
            </w:pPr>
          </w:p>
        </w:tc>
        <w:tc>
          <w:tcPr>
            <w:tcW w:w="854" w:type="dxa"/>
          </w:tcPr>
          <w:p w:rsidR="00046D2D" w:rsidRPr="00E554B3" w:rsidRDefault="00046D2D" w:rsidP="00B6772E">
            <w:pPr>
              <w:tabs>
                <w:tab w:val="decimal" w:pos="659"/>
              </w:tabs>
              <w:rPr>
                <w:sz w:val="15"/>
                <w:szCs w:val="15"/>
              </w:rPr>
            </w:pPr>
          </w:p>
        </w:tc>
        <w:tc>
          <w:tcPr>
            <w:tcW w:w="905" w:type="dxa"/>
            <w:gridSpan w:val="2"/>
          </w:tcPr>
          <w:p w:rsidR="00046D2D" w:rsidRPr="00E554B3" w:rsidRDefault="00046D2D" w:rsidP="00B6772E">
            <w:pPr>
              <w:tabs>
                <w:tab w:val="decimal" w:pos="659"/>
              </w:tabs>
              <w:rPr>
                <w:sz w:val="15"/>
                <w:szCs w:val="15"/>
              </w:rPr>
            </w:pPr>
          </w:p>
        </w:tc>
        <w:tc>
          <w:tcPr>
            <w:tcW w:w="854" w:type="dxa"/>
            <w:gridSpan w:val="2"/>
          </w:tcPr>
          <w:p w:rsidR="00046D2D" w:rsidRPr="00E554B3" w:rsidRDefault="00046D2D" w:rsidP="00B6772E">
            <w:pPr>
              <w:tabs>
                <w:tab w:val="decimal" w:pos="371"/>
              </w:tabs>
              <w:rPr>
                <w:sz w:val="15"/>
                <w:szCs w:val="15"/>
              </w:rPr>
            </w:pPr>
          </w:p>
        </w:tc>
        <w:tc>
          <w:tcPr>
            <w:tcW w:w="809" w:type="dxa"/>
            <w:gridSpan w:val="2"/>
          </w:tcPr>
          <w:p w:rsidR="00046D2D" w:rsidRPr="00E554B3" w:rsidRDefault="00046D2D" w:rsidP="00B6772E">
            <w:pPr>
              <w:tabs>
                <w:tab w:val="decimal" w:pos="371"/>
              </w:tabs>
              <w:rPr>
                <w:sz w:val="15"/>
                <w:szCs w:val="15"/>
              </w:rPr>
            </w:pPr>
          </w:p>
        </w:tc>
        <w:tc>
          <w:tcPr>
            <w:tcW w:w="836" w:type="dxa"/>
            <w:gridSpan w:val="2"/>
          </w:tcPr>
          <w:p w:rsidR="00046D2D" w:rsidRPr="00E554B3" w:rsidRDefault="00046D2D" w:rsidP="00B6772E">
            <w:pPr>
              <w:tabs>
                <w:tab w:val="decimal" w:pos="659"/>
              </w:tabs>
              <w:rPr>
                <w:sz w:val="15"/>
                <w:szCs w:val="15"/>
              </w:rPr>
            </w:pPr>
          </w:p>
        </w:tc>
        <w:tc>
          <w:tcPr>
            <w:tcW w:w="818" w:type="dxa"/>
            <w:gridSpan w:val="2"/>
          </w:tcPr>
          <w:p w:rsidR="00046D2D" w:rsidRPr="00E554B3" w:rsidRDefault="00046D2D" w:rsidP="00B6772E">
            <w:pPr>
              <w:tabs>
                <w:tab w:val="decimal" w:pos="659"/>
              </w:tabs>
              <w:rPr>
                <w:sz w:val="15"/>
                <w:szCs w:val="15"/>
              </w:rPr>
            </w:pPr>
          </w:p>
        </w:tc>
        <w:tc>
          <w:tcPr>
            <w:tcW w:w="793" w:type="dxa"/>
          </w:tcPr>
          <w:p w:rsidR="00046D2D" w:rsidRPr="00E554B3" w:rsidRDefault="00046D2D" w:rsidP="00B6772E">
            <w:pPr>
              <w:tabs>
                <w:tab w:val="decimal" w:pos="371"/>
              </w:tabs>
              <w:rPr>
                <w:sz w:val="15"/>
                <w:szCs w:val="15"/>
              </w:rPr>
            </w:pPr>
          </w:p>
        </w:tc>
        <w:tc>
          <w:tcPr>
            <w:tcW w:w="792" w:type="dxa"/>
            <w:gridSpan w:val="2"/>
          </w:tcPr>
          <w:p w:rsidR="00046D2D" w:rsidRPr="00E554B3" w:rsidRDefault="00046D2D" w:rsidP="00B6772E">
            <w:pPr>
              <w:tabs>
                <w:tab w:val="decimal" w:pos="371"/>
              </w:tabs>
              <w:rPr>
                <w:sz w:val="15"/>
                <w:szCs w:val="15"/>
              </w:rPr>
            </w:pPr>
          </w:p>
        </w:tc>
      </w:tr>
      <w:tr w:rsidR="00046D2D" w:rsidRPr="00E554B3" w:rsidTr="00511D85">
        <w:trPr>
          <w:cantSplit/>
          <w:tblHeader/>
        </w:trPr>
        <w:tc>
          <w:tcPr>
            <w:tcW w:w="2413" w:type="dxa"/>
          </w:tcPr>
          <w:p w:rsidR="00046D2D" w:rsidRPr="00E554B3" w:rsidRDefault="00046D2D" w:rsidP="00B6772E">
            <w:pPr>
              <w:ind w:left="180" w:hanging="180"/>
              <w:rPr>
                <w:sz w:val="15"/>
                <w:szCs w:val="15"/>
              </w:rPr>
            </w:pPr>
            <w:r w:rsidRPr="00E554B3">
              <w:rPr>
                <w:sz w:val="15"/>
                <w:szCs w:val="15"/>
              </w:rPr>
              <w:t>Boutique Bangkok Sukhumvit 16-2 Holdings Ltd.</w:t>
            </w:r>
          </w:p>
        </w:tc>
        <w:tc>
          <w:tcPr>
            <w:tcW w:w="1916" w:type="dxa"/>
          </w:tcPr>
          <w:p w:rsidR="00046D2D" w:rsidRPr="00E554B3" w:rsidRDefault="00046D2D" w:rsidP="00B6772E">
            <w:pPr>
              <w:ind w:right="-82"/>
              <w:rPr>
                <w:sz w:val="15"/>
                <w:szCs w:val="15"/>
              </w:rPr>
            </w:pPr>
            <w:r w:rsidRPr="00E554B3">
              <w:rPr>
                <w:sz w:val="15"/>
                <w:szCs w:val="15"/>
              </w:rPr>
              <w:t>Holding company</w:t>
            </w:r>
          </w:p>
        </w:tc>
        <w:tc>
          <w:tcPr>
            <w:tcW w:w="1071" w:type="dxa"/>
          </w:tcPr>
          <w:p w:rsidR="00046D2D" w:rsidRPr="00E554B3" w:rsidRDefault="00046D2D" w:rsidP="00B6772E">
            <w:pPr>
              <w:jc w:val="center"/>
              <w:rPr>
                <w:sz w:val="15"/>
                <w:szCs w:val="15"/>
              </w:rPr>
            </w:pPr>
            <w:r w:rsidRPr="00E554B3">
              <w:rPr>
                <w:sz w:val="15"/>
                <w:szCs w:val="15"/>
              </w:rPr>
              <w:t>Thailand</w:t>
            </w:r>
          </w:p>
          <w:p w:rsidR="00046D2D" w:rsidRPr="00E554B3" w:rsidRDefault="00046D2D" w:rsidP="00B6772E">
            <w:pPr>
              <w:jc w:val="center"/>
              <w:rPr>
                <w:sz w:val="15"/>
                <w:szCs w:val="15"/>
              </w:rPr>
            </w:pPr>
          </w:p>
        </w:tc>
        <w:tc>
          <w:tcPr>
            <w:tcW w:w="773" w:type="dxa"/>
          </w:tcPr>
          <w:p w:rsidR="00046D2D" w:rsidRPr="00E554B3" w:rsidRDefault="00046D2D" w:rsidP="00B6772E">
            <w:pPr>
              <w:tabs>
                <w:tab w:val="decimal" w:pos="371"/>
              </w:tabs>
              <w:jc w:val="center"/>
              <w:rPr>
                <w:sz w:val="15"/>
                <w:szCs w:val="19"/>
                <w:lang w:val="en-US" w:bidi="th-TH"/>
              </w:rPr>
            </w:pPr>
            <w:r w:rsidRPr="00E554B3">
              <w:rPr>
                <w:sz w:val="15"/>
                <w:szCs w:val="19"/>
                <w:lang w:val="en-US" w:bidi="th-TH"/>
              </w:rPr>
              <w:t>51.00</w:t>
            </w:r>
          </w:p>
          <w:p w:rsidR="00046D2D" w:rsidRPr="00E554B3" w:rsidRDefault="00046D2D" w:rsidP="00B6772E">
            <w:pPr>
              <w:tabs>
                <w:tab w:val="decimal" w:pos="371"/>
              </w:tabs>
              <w:jc w:val="center"/>
              <w:rPr>
                <w:sz w:val="15"/>
                <w:szCs w:val="15"/>
              </w:rPr>
            </w:pPr>
          </w:p>
        </w:tc>
        <w:tc>
          <w:tcPr>
            <w:tcW w:w="810" w:type="dxa"/>
            <w:gridSpan w:val="2"/>
          </w:tcPr>
          <w:p w:rsidR="00046D2D" w:rsidRPr="00E554B3" w:rsidRDefault="00046D2D" w:rsidP="00B6772E">
            <w:pPr>
              <w:tabs>
                <w:tab w:val="decimal" w:pos="317"/>
              </w:tabs>
              <w:jc w:val="center"/>
              <w:rPr>
                <w:sz w:val="15"/>
                <w:szCs w:val="15"/>
              </w:rPr>
            </w:pPr>
            <w:r w:rsidRPr="00E554B3">
              <w:rPr>
                <w:sz w:val="15"/>
                <w:szCs w:val="15"/>
              </w:rPr>
              <w:t>51.00</w:t>
            </w:r>
          </w:p>
          <w:p w:rsidR="00046D2D" w:rsidRPr="00E554B3" w:rsidRDefault="00046D2D" w:rsidP="00B6772E">
            <w:pPr>
              <w:tabs>
                <w:tab w:val="decimal" w:pos="317"/>
              </w:tabs>
              <w:jc w:val="center"/>
              <w:rPr>
                <w:sz w:val="15"/>
                <w:szCs w:val="15"/>
              </w:rPr>
            </w:pPr>
          </w:p>
        </w:tc>
        <w:tc>
          <w:tcPr>
            <w:tcW w:w="806" w:type="dxa"/>
          </w:tcPr>
          <w:p w:rsidR="00046D2D" w:rsidRPr="00E554B3" w:rsidRDefault="00046D2D" w:rsidP="00B6772E">
            <w:pPr>
              <w:tabs>
                <w:tab w:val="decimal" w:pos="524"/>
              </w:tabs>
              <w:ind w:right="41"/>
              <w:rPr>
                <w:sz w:val="15"/>
                <w:szCs w:val="15"/>
              </w:rPr>
            </w:pPr>
            <w:r w:rsidRPr="00E554B3">
              <w:rPr>
                <w:sz w:val="15"/>
                <w:szCs w:val="15"/>
              </w:rPr>
              <w:t>73,440</w:t>
            </w:r>
          </w:p>
        </w:tc>
        <w:tc>
          <w:tcPr>
            <w:tcW w:w="770" w:type="dxa"/>
          </w:tcPr>
          <w:p w:rsidR="00046D2D" w:rsidRPr="00E554B3" w:rsidRDefault="00046D2D" w:rsidP="00B6772E">
            <w:pPr>
              <w:tabs>
                <w:tab w:val="decimal" w:pos="371"/>
              </w:tabs>
              <w:jc w:val="right"/>
              <w:rPr>
                <w:sz w:val="15"/>
                <w:szCs w:val="15"/>
              </w:rPr>
            </w:pPr>
            <w:r w:rsidRPr="00E554B3">
              <w:rPr>
                <w:sz w:val="15"/>
                <w:szCs w:val="15"/>
              </w:rPr>
              <w:t>57,600</w:t>
            </w:r>
          </w:p>
          <w:p w:rsidR="00046D2D" w:rsidRPr="00E554B3" w:rsidRDefault="00046D2D" w:rsidP="00B6772E">
            <w:pPr>
              <w:tabs>
                <w:tab w:val="decimal" w:pos="371"/>
              </w:tabs>
              <w:jc w:val="center"/>
              <w:rPr>
                <w:sz w:val="15"/>
                <w:szCs w:val="15"/>
              </w:rPr>
            </w:pPr>
          </w:p>
        </w:tc>
        <w:tc>
          <w:tcPr>
            <w:tcW w:w="854" w:type="dxa"/>
          </w:tcPr>
          <w:p w:rsidR="00046D2D" w:rsidRPr="00E554B3" w:rsidRDefault="00046D2D" w:rsidP="00B6772E">
            <w:pPr>
              <w:tabs>
                <w:tab w:val="decimal" w:pos="407"/>
              </w:tabs>
              <w:rPr>
                <w:sz w:val="15"/>
                <w:szCs w:val="15"/>
              </w:rPr>
            </w:pPr>
            <w:r w:rsidRPr="00E554B3">
              <w:rPr>
                <w:sz w:val="15"/>
                <w:szCs w:val="15"/>
              </w:rPr>
              <w:t>-</w:t>
            </w:r>
          </w:p>
        </w:tc>
        <w:tc>
          <w:tcPr>
            <w:tcW w:w="905"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54" w:type="dxa"/>
            <w:gridSpan w:val="2"/>
          </w:tcPr>
          <w:p w:rsidR="00046D2D" w:rsidRPr="00E554B3" w:rsidRDefault="00046D2D" w:rsidP="00B6772E">
            <w:pPr>
              <w:tabs>
                <w:tab w:val="decimal" w:pos="407"/>
              </w:tabs>
              <w:rPr>
                <w:sz w:val="15"/>
                <w:szCs w:val="15"/>
              </w:rPr>
            </w:pPr>
            <w:r w:rsidRPr="00E554B3">
              <w:rPr>
                <w:sz w:val="15"/>
                <w:szCs w:val="15"/>
              </w:rPr>
              <w:t>-</w:t>
            </w:r>
          </w:p>
        </w:tc>
        <w:tc>
          <w:tcPr>
            <w:tcW w:w="809"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836" w:type="dxa"/>
            <w:gridSpan w:val="2"/>
          </w:tcPr>
          <w:p w:rsidR="00046D2D" w:rsidRPr="00E554B3" w:rsidRDefault="00046D2D" w:rsidP="00B6772E">
            <w:pPr>
              <w:tabs>
                <w:tab w:val="decimal" w:pos="407"/>
              </w:tabs>
              <w:rPr>
                <w:sz w:val="15"/>
                <w:szCs w:val="15"/>
              </w:rPr>
            </w:pPr>
            <w:r w:rsidRPr="00E554B3">
              <w:rPr>
                <w:sz w:val="15"/>
                <w:szCs w:val="15"/>
              </w:rPr>
              <w:t>-</w:t>
            </w:r>
          </w:p>
        </w:tc>
        <w:tc>
          <w:tcPr>
            <w:tcW w:w="818"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c>
          <w:tcPr>
            <w:tcW w:w="793" w:type="dxa"/>
          </w:tcPr>
          <w:p w:rsidR="00046D2D" w:rsidRPr="00E554B3" w:rsidRDefault="00046D2D" w:rsidP="00B6772E">
            <w:pPr>
              <w:tabs>
                <w:tab w:val="decimal" w:pos="407"/>
              </w:tabs>
              <w:rPr>
                <w:sz w:val="15"/>
                <w:szCs w:val="15"/>
              </w:rPr>
            </w:pPr>
            <w:r w:rsidRPr="00E554B3">
              <w:rPr>
                <w:sz w:val="15"/>
                <w:szCs w:val="15"/>
              </w:rPr>
              <w:t>-</w:t>
            </w:r>
          </w:p>
        </w:tc>
        <w:tc>
          <w:tcPr>
            <w:tcW w:w="792" w:type="dxa"/>
            <w:gridSpan w:val="2"/>
          </w:tcPr>
          <w:p w:rsidR="00046D2D" w:rsidRPr="00E554B3" w:rsidRDefault="00046D2D" w:rsidP="00B6772E">
            <w:pPr>
              <w:tabs>
                <w:tab w:val="decimal" w:pos="407"/>
              </w:tabs>
              <w:rPr>
                <w:sz w:val="15"/>
                <w:szCs w:val="15"/>
              </w:rPr>
            </w:pPr>
            <w:r w:rsidRPr="00E554B3">
              <w:rPr>
                <w:sz w:val="15"/>
                <w:szCs w:val="15"/>
              </w:rPr>
              <w:t>-</w:t>
            </w:r>
          </w:p>
          <w:p w:rsidR="00046D2D" w:rsidRPr="00E554B3" w:rsidRDefault="00046D2D" w:rsidP="00B6772E">
            <w:pPr>
              <w:tabs>
                <w:tab w:val="decimal" w:pos="407"/>
              </w:tabs>
              <w:rPr>
                <w:sz w:val="15"/>
                <w:szCs w:val="15"/>
              </w:rPr>
            </w:pPr>
          </w:p>
        </w:tc>
      </w:tr>
      <w:tr w:rsidR="00046D2D" w:rsidRPr="00E554B3" w:rsidTr="00511D85">
        <w:trPr>
          <w:cantSplit/>
          <w:tblHeader/>
        </w:trPr>
        <w:tc>
          <w:tcPr>
            <w:tcW w:w="2413" w:type="dxa"/>
          </w:tcPr>
          <w:p w:rsidR="00046D2D" w:rsidRPr="00E554B3" w:rsidRDefault="00046D2D" w:rsidP="00B6772E">
            <w:pPr>
              <w:rPr>
                <w:b/>
                <w:bCs/>
                <w:sz w:val="15"/>
                <w:szCs w:val="15"/>
              </w:rPr>
            </w:pPr>
          </w:p>
        </w:tc>
        <w:tc>
          <w:tcPr>
            <w:tcW w:w="1916" w:type="dxa"/>
          </w:tcPr>
          <w:p w:rsidR="00046D2D" w:rsidRPr="00E554B3" w:rsidRDefault="00046D2D" w:rsidP="00B6772E">
            <w:pPr>
              <w:ind w:left="101" w:right="-82" w:hanging="101"/>
              <w:rPr>
                <w:sz w:val="15"/>
                <w:szCs w:val="15"/>
              </w:rPr>
            </w:pPr>
          </w:p>
        </w:tc>
        <w:tc>
          <w:tcPr>
            <w:tcW w:w="1071" w:type="dxa"/>
          </w:tcPr>
          <w:p w:rsidR="00046D2D" w:rsidRPr="00E554B3" w:rsidRDefault="00046D2D" w:rsidP="00B6772E">
            <w:pPr>
              <w:jc w:val="center"/>
              <w:rPr>
                <w:sz w:val="15"/>
                <w:szCs w:val="15"/>
              </w:rPr>
            </w:pPr>
          </w:p>
        </w:tc>
        <w:tc>
          <w:tcPr>
            <w:tcW w:w="773" w:type="dxa"/>
          </w:tcPr>
          <w:p w:rsidR="00046D2D" w:rsidRPr="00E554B3" w:rsidRDefault="00046D2D" w:rsidP="00B6772E">
            <w:pPr>
              <w:tabs>
                <w:tab w:val="decimal" w:pos="371"/>
              </w:tabs>
              <w:jc w:val="center"/>
              <w:rPr>
                <w:sz w:val="15"/>
                <w:szCs w:val="15"/>
              </w:rPr>
            </w:pPr>
          </w:p>
        </w:tc>
        <w:tc>
          <w:tcPr>
            <w:tcW w:w="810" w:type="dxa"/>
            <w:gridSpan w:val="2"/>
          </w:tcPr>
          <w:p w:rsidR="00046D2D" w:rsidRPr="00E554B3" w:rsidRDefault="00046D2D" w:rsidP="00B6772E">
            <w:pPr>
              <w:tabs>
                <w:tab w:val="decimal" w:pos="371"/>
              </w:tabs>
              <w:jc w:val="center"/>
              <w:rPr>
                <w:sz w:val="15"/>
                <w:szCs w:val="15"/>
              </w:rPr>
            </w:pPr>
          </w:p>
        </w:tc>
        <w:tc>
          <w:tcPr>
            <w:tcW w:w="806" w:type="dxa"/>
          </w:tcPr>
          <w:p w:rsidR="00046D2D" w:rsidRPr="00E554B3" w:rsidRDefault="00046D2D" w:rsidP="00B6772E">
            <w:pPr>
              <w:ind w:right="41"/>
              <w:jc w:val="right"/>
              <w:rPr>
                <w:sz w:val="15"/>
                <w:szCs w:val="15"/>
              </w:rPr>
            </w:pPr>
          </w:p>
        </w:tc>
        <w:tc>
          <w:tcPr>
            <w:tcW w:w="770" w:type="dxa"/>
          </w:tcPr>
          <w:p w:rsidR="00046D2D" w:rsidRPr="00E554B3" w:rsidRDefault="00046D2D" w:rsidP="00B6772E">
            <w:pPr>
              <w:ind w:right="41"/>
              <w:jc w:val="right"/>
              <w:rPr>
                <w:sz w:val="15"/>
                <w:szCs w:val="15"/>
              </w:rPr>
            </w:pPr>
          </w:p>
        </w:tc>
        <w:tc>
          <w:tcPr>
            <w:tcW w:w="854" w:type="dxa"/>
          </w:tcPr>
          <w:p w:rsidR="00046D2D" w:rsidRPr="00E554B3" w:rsidRDefault="00046D2D" w:rsidP="00B6772E">
            <w:pPr>
              <w:tabs>
                <w:tab w:val="decimal" w:pos="659"/>
              </w:tabs>
              <w:rPr>
                <w:sz w:val="15"/>
                <w:szCs w:val="15"/>
              </w:rPr>
            </w:pPr>
          </w:p>
        </w:tc>
        <w:tc>
          <w:tcPr>
            <w:tcW w:w="905" w:type="dxa"/>
            <w:gridSpan w:val="2"/>
          </w:tcPr>
          <w:p w:rsidR="00046D2D" w:rsidRPr="00E554B3" w:rsidRDefault="00046D2D" w:rsidP="00B6772E">
            <w:pPr>
              <w:tabs>
                <w:tab w:val="decimal" w:pos="659"/>
              </w:tabs>
              <w:rPr>
                <w:sz w:val="15"/>
                <w:szCs w:val="15"/>
              </w:rPr>
            </w:pPr>
          </w:p>
        </w:tc>
        <w:tc>
          <w:tcPr>
            <w:tcW w:w="854" w:type="dxa"/>
            <w:gridSpan w:val="2"/>
          </w:tcPr>
          <w:p w:rsidR="00046D2D" w:rsidRPr="00E554B3" w:rsidRDefault="00046D2D" w:rsidP="00B6772E">
            <w:pPr>
              <w:tabs>
                <w:tab w:val="decimal" w:pos="371"/>
              </w:tabs>
              <w:rPr>
                <w:sz w:val="15"/>
                <w:szCs w:val="15"/>
              </w:rPr>
            </w:pPr>
          </w:p>
        </w:tc>
        <w:tc>
          <w:tcPr>
            <w:tcW w:w="809" w:type="dxa"/>
            <w:gridSpan w:val="2"/>
          </w:tcPr>
          <w:p w:rsidR="00046D2D" w:rsidRPr="00E554B3" w:rsidRDefault="00046D2D" w:rsidP="00B6772E">
            <w:pPr>
              <w:tabs>
                <w:tab w:val="decimal" w:pos="371"/>
              </w:tabs>
              <w:rPr>
                <w:sz w:val="15"/>
                <w:szCs w:val="15"/>
              </w:rPr>
            </w:pPr>
          </w:p>
        </w:tc>
        <w:tc>
          <w:tcPr>
            <w:tcW w:w="836" w:type="dxa"/>
            <w:gridSpan w:val="2"/>
          </w:tcPr>
          <w:p w:rsidR="00046D2D" w:rsidRPr="00E554B3" w:rsidRDefault="00046D2D" w:rsidP="00B6772E">
            <w:pPr>
              <w:tabs>
                <w:tab w:val="decimal" w:pos="659"/>
              </w:tabs>
              <w:rPr>
                <w:sz w:val="15"/>
                <w:szCs w:val="15"/>
              </w:rPr>
            </w:pPr>
          </w:p>
        </w:tc>
        <w:tc>
          <w:tcPr>
            <w:tcW w:w="818" w:type="dxa"/>
            <w:gridSpan w:val="2"/>
          </w:tcPr>
          <w:p w:rsidR="00046D2D" w:rsidRPr="00E554B3" w:rsidRDefault="00046D2D" w:rsidP="00B6772E">
            <w:pPr>
              <w:tabs>
                <w:tab w:val="decimal" w:pos="659"/>
              </w:tabs>
              <w:rPr>
                <w:sz w:val="15"/>
                <w:szCs w:val="15"/>
              </w:rPr>
            </w:pPr>
          </w:p>
        </w:tc>
        <w:tc>
          <w:tcPr>
            <w:tcW w:w="793" w:type="dxa"/>
          </w:tcPr>
          <w:p w:rsidR="00046D2D" w:rsidRPr="00E554B3" w:rsidRDefault="00046D2D" w:rsidP="00B6772E">
            <w:pPr>
              <w:tabs>
                <w:tab w:val="decimal" w:pos="371"/>
              </w:tabs>
              <w:rPr>
                <w:sz w:val="15"/>
                <w:szCs w:val="15"/>
              </w:rPr>
            </w:pPr>
          </w:p>
        </w:tc>
        <w:tc>
          <w:tcPr>
            <w:tcW w:w="792" w:type="dxa"/>
            <w:gridSpan w:val="2"/>
          </w:tcPr>
          <w:p w:rsidR="00046D2D" w:rsidRPr="00E554B3" w:rsidRDefault="00046D2D" w:rsidP="00B6772E">
            <w:pPr>
              <w:tabs>
                <w:tab w:val="decimal" w:pos="371"/>
              </w:tabs>
              <w:rPr>
                <w:sz w:val="15"/>
                <w:szCs w:val="15"/>
              </w:rPr>
            </w:pPr>
          </w:p>
        </w:tc>
      </w:tr>
      <w:tr w:rsidR="00046D2D" w:rsidRPr="00E554B3" w:rsidTr="00511D85">
        <w:trPr>
          <w:cantSplit/>
          <w:tblHeader/>
        </w:trPr>
        <w:tc>
          <w:tcPr>
            <w:tcW w:w="2413" w:type="dxa"/>
          </w:tcPr>
          <w:p w:rsidR="00046D2D" w:rsidRPr="00E554B3" w:rsidRDefault="00046D2D" w:rsidP="00B6772E">
            <w:pPr>
              <w:rPr>
                <w:b/>
                <w:bCs/>
                <w:sz w:val="15"/>
                <w:szCs w:val="15"/>
              </w:rPr>
            </w:pPr>
            <w:r w:rsidRPr="00E554B3">
              <w:rPr>
                <w:b/>
                <w:bCs/>
                <w:sz w:val="15"/>
                <w:szCs w:val="15"/>
              </w:rPr>
              <w:t>Kamala Project</w:t>
            </w:r>
          </w:p>
        </w:tc>
        <w:tc>
          <w:tcPr>
            <w:tcW w:w="1916" w:type="dxa"/>
          </w:tcPr>
          <w:p w:rsidR="00046D2D" w:rsidRPr="00E554B3" w:rsidRDefault="00046D2D" w:rsidP="00B6772E">
            <w:pPr>
              <w:ind w:left="101" w:right="-82" w:hanging="101"/>
              <w:rPr>
                <w:sz w:val="15"/>
                <w:szCs w:val="15"/>
              </w:rPr>
            </w:pPr>
          </w:p>
        </w:tc>
        <w:tc>
          <w:tcPr>
            <w:tcW w:w="1071" w:type="dxa"/>
          </w:tcPr>
          <w:p w:rsidR="00046D2D" w:rsidRPr="00E554B3" w:rsidRDefault="00046D2D" w:rsidP="00B6772E">
            <w:pPr>
              <w:jc w:val="center"/>
              <w:rPr>
                <w:sz w:val="15"/>
                <w:szCs w:val="15"/>
              </w:rPr>
            </w:pPr>
          </w:p>
        </w:tc>
        <w:tc>
          <w:tcPr>
            <w:tcW w:w="773" w:type="dxa"/>
          </w:tcPr>
          <w:p w:rsidR="00046D2D" w:rsidRPr="00E554B3" w:rsidRDefault="00046D2D" w:rsidP="00B6772E">
            <w:pPr>
              <w:tabs>
                <w:tab w:val="decimal" w:pos="371"/>
              </w:tabs>
              <w:jc w:val="center"/>
              <w:rPr>
                <w:sz w:val="15"/>
                <w:szCs w:val="15"/>
              </w:rPr>
            </w:pPr>
          </w:p>
        </w:tc>
        <w:tc>
          <w:tcPr>
            <w:tcW w:w="810" w:type="dxa"/>
            <w:gridSpan w:val="2"/>
          </w:tcPr>
          <w:p w:rsidR="00046D2D" w:rsidRPr="00E554B3" w:rsidRDefault="00046D2D" w:rsidP="00B6772E">
            <w:pPr>
              <w:tabs>
                <w:tab w:val="decimal" w:pos="371"/>
              </w:tabs>
              <w:jc w:val="center"/>
              <w:rPr>
                <w:sz w:val="15"/>
                <w:szCs w:val="15"/>
              </w:rPr>
            </w:pPr>
          </w:p>
        </w:tc>
        <w:tc>
          <w:tcPr>
            <w:tcW w:w="806" w:type="dxa"/>
          </w:tcPr>
          <w:p w:rsidR="00046D2D" w:rsidRPr="00E554B3" w:rsidRDefault="00046D2D" w:rsidP="00B6772E">
            <w:pPr>
              <w:ind w:right="41"/>
              <w:jc w:val="right"/>
              <w:rPr>
                <w:sz w:val="15"/>
                <w:szCs w:val="15"/>
              </w:rPr>
            </w:pPr>
          </w:p>
        </w:tc>
        <w:tc>
          <w:tcPr>
            <w:tcW w:w="770" w:type="dxa"/>
          </w:tcPr>
          <w:p w:rsidR="00046D2D" w:rsidRPr="00E554B3" w:rsidRDefault="00046D2D" w:rsidP="00B6772E">
            <w:pPr>
              <w:ind w:right="41"/>
              <w:jc w:val="right"/>
              <w:rPr>
                <w:sz w:val="15"/>
                <w:szCs w:val="15"/>
              </w:rPr>
            </w:pPr>
          </w:p>
        </w:tc>
        <w:tc>
          <w:tcPr>
            <w:tcW w:w="854" w:type="dxa"/>
          </w:tcPr>
          <w:p w:rsidR="00046D2D" w:rsidRPr="00E554B3" w:rsidRDefault="00046D2D" w:rsidP="00B6772E">
            <w:pPr>
              <w:tabs>
                <w:tab w:val="decimal" w:pos="659"/>
              </w:tabs>
              <w:rPr>
                <w:sz w:val="15"/>
                <w:szCs w:val="15"/>
              </w:rPr>
            </w:pPr>
          </w:p>
        </w:tc>
        <w:tc>
          <w:tcPr>
            <w:tcW w:w="905" w:type="dxa"/>
            <w:gridSpan w:val="2"/>
          </w:tcPr>
          <w:p w:rsidR="00046D2D" w:rsidRPr="00E554B3" w:rsidRDefault="00046D2D" w:rsidP="00B6772E">
            <w:pPr>
              <w:tabs>
                <w:tab w:val="decimal" w:pos="659"/>
              </w:tabs>
              <w:rPr>
                <w:sz w:val="15"/>
                <w:szCs w:val="15"/>
              </w:rPr>
            </w:pPr>
          </w:p>
        </w:tc>
        <w:tc>
          <w:tcPr>
            <w:tcW w:w="854" w:type="dxa"/>
            <w:gridSpan w:val="2"/>
          </w:tcPr>
          <w:p w:rsidR="00046D2D" w:rsidRPr="00E554B3" w:rsidRDefault="00046D2D" w:rsidP="00B6772E">
            <w:pPr>
              <w:tabs>
                <w:tab w:val="decimal" w:pos="371"/>
              </w:tabs>
              <w:rPr>
                <w:sz w:val="15"/>
                <w:szCs w:val="15"/>
              </w:rPr>
            </w:pPr>
          </w:p>
        </w:tc>
        <w:tc>
          <w:tcPr>
            <w:tcW w:w="809" w:type="dxa"/>
            <w:gridSpan w:val="2"/>
          </w:tcPr>
          <w:p w:rsidR="00046D2D" w:rsidRPr="00E554B3" w:rsidRDefault="00046D2D" w:rsidP="00B6772E">
            <w:pPr>
              <w:tabs>
                <w:tab w:val="decimal" w:pos="371"/>
              </w:tabs>
              <w:rPr>
                <w:sz w:val="15"/>
                <w:szCs w:val="15"/>
              </w:rPr>
            </w:pPr>
          </w:p>
        </w:tc>
        <w:tc>
          <w:tcPr>
            <w:tcW w:w="836" w:type="dxa"/>
            <w:gridSpan w:val="2"/>
          </w:tcPr>
          <w:p w:rsidR="00046D2D" w:rsidRPr="00E554B3" w:rsidRDefault="00046D2D" w:rsidP="00B6772E">
            <w:pPr>
              <w:tabs>
                <w:tab w:val="decimal" w:pos="659"/>
              </w:tabs>
              <w:rPr>
                <w:sz w:val="15"/>
                <w:szCs w:val="15"/>
              </w:rPr>
            </w:pPr>
          </w:p>
        </w:tc>
        <w:tc>
          <w:tcPr>
            <w:tcW w:w="818" w:type="dxa"/>
            <w:gridSpan w:val="2"/>
          </w:tcPr>
          <w:p w:rsidR="00046D2D" w:rsidRPr="00E554B3" w:rsidRDefault="00046D2D" w:rsidP="00B6772E">
            <w:pPr>
              <w:tabs>
                <w:tab w:val="decimal" w:pos="659"/>
              </w:tabs>
              <w:rPr>
                <w:sz w:val="15"/>
                <w:szCs w:val="15"/>
              </w:rPr>
            </w:pPr>
          </w:p>
        </w:tc>
        <w:tc>
          <w:tcPr>
            <w:tcW w:w="793" w:type="dxa"/>
          </w:tcPr>
          <w:p w:rsidR="00046D2D" w:rsidRPr="00E554B3" w:rsidRDefault="00046D2D" w:rsidP="00B6772E">
            <w:pPr>
              <w:tabs>
                <w:tab w:val="decimal" w:pos="371"/>
              </w:tabs>
              <w:rPr>
                <w:sz w:val="15"/>
                <w:szCs w:val="15"/>
              </w:rPr>
            </w:pPr>
          </w:p>
        </w:tc>
        <w:tc>
          <w:tcPr>
            <w:tcW w:w="792" w:type="dxa"/>
            <w:gridSpan w:val="2"/>
          </w:tcPr>
          <w:p w:rsidR="00046D2D" w:rsidRPr="00E554B3" w:rsidRDefault="00046D2D" w:rsidP="00B6772E">
            <w:pPr>
              <w:tabs>
                <w:tab w:val="decimal" w:pos="371"/>
              </w:tabs>
              <w:rPr>
                <w:sz w:val="15"/>
                <w:szCs w:val="15"/>
              </w:rPr>
            </w:pPr>
          </w:p>
        </w:tc>
      </w:tr>
      <w:tr w:rsidR="00046D2D" w:rsidRPr="00E554B3" w:rsidTr="00511D85">
        <w:trPr>
          <w:cantSplit/>
          <w:tblHeader/>
        </w:trPr>
        <w:tc>
          <w:tcPr>
            <w:tcW w:w="2413" w:type="dxa"/>
          </w:tcPr>
          <w:p w:rsidR="00046D2D" w:rsidRPr="009E51AA" w:rsidRDefault="00046D2D" w:rsidP="00B6772E">
            <w:pPr>
              <w:rPr>
                <w:b/>
                <w:bCs/>
                <w:sz w:val="4"/>
                <w:szCs w:val="4"/>
              </w:rPr>
            </w:pPr>
          </w:p>
        </w:tc>
        <w:tc>
          <w:tcPr>
            <w:tcW w:w="1916" w:type="dxa"/>
          </w:tcPr>
          <w:p w:rsidR="00046D2D" w:rsidRPr="009E51AA" w:rsidRDefault="00046D2D" w:rsidP="00B6772E">
            <w:pPr>
              <w:ind w:left="101" w:right="-82" w:hanging="101"/>
              <w:rPr>
                <w:sz w:val="4"/>
                <w:szCs w:val="4"/>
              </w:rPr>
            </w:pPr>
          </w:p>
        </w:tc>
        <w:tc>
          <w:tcPr>
            <w:tcW w:w="1071" w:type="dxa"/>
          </w:tcPr>
          <w:p w:rsidR="00046D2D" w:rsidRPr="009E51AA" w:rsidRDefault="00046D2D" w:rsidP="00B6772E">
            <w:pPr>
              <w:jc w:val="center"/>
              <w:rPr>
                <w:sz w:val="4"/>
                <w:szCs w:val="4"/>
              </w:rPr>
            </w:pPr>
          </w:p>
        </w:tc>
        <w:tc>
          <w:tcPr>
            <w:tcW w:w="773" w:type="dxa"/>
          </w:tcPr>
          <w:p w:rsidR="00046D2D" w:rsidRPr="009E51AA" w:rsidRDefault="00046D2D" w:rsidP="00B6772E">
            <w:pPr>
              <w:tabs>
                <w:tab w:val="decimal" w:pos="371"/>
              </w:tabs>
              <w:jc w:val="center"/>
              <w:rPr>
                <w:sz w:val="4"/>
                <w:szCs w:val="4"/>
              </w:rPr>
            </w:pPr>
          </w:p>
        </w:tc>
        <w:tc>
          <w:tcPr>
            <w:tcW w:w="810" w:type="dxa"/>
            <w:gridSpan w:val="2"/>
          </w:tcPr>
          <w:p w:rsidR="00046D2D" w:rsidRPr="009E51AA" w:rsidRDefault="00046D2D" w:rsidP="00B6772E">
            <w:pPr>
              <w:tabs>
                <w:tab w:val="decimal" w:pos="371"/>
              </w:tabs>
              <w:jc w:val="center"/>
              <w:rPr>
                <w:sz w:val="4"/>
                <w:szCs w:val="4"/>
              </w:rPr>
            </w:pPr>
          </w:p>
        </w:tc>
        <w:tc>
          <w:tcPr>
            <w:tcW w:w="806" w:type="dxa"/>
          </w:tcPr>
          <w:p w:rsidR="00046D2D" w:rsidRPr="009E51AA" w:rsidRDefault="00046D2D" w:rsidP="00B6772E">
            <w:pPr>
              <w:ind w:right="41"/>
              <w:jc w:val="right"/>
              <w:rPr>
                <w:sz w:val="4"/>
                <w:szCs w:val="4"/>
              </w:rPr>
            </w:pPr>
          </w:p>
        </w:tc>
        <w:tc>
          <w:tcPr>
            <w:tcW w:w="770" w:type="dxa"/>
          </w:tcPr>
          <w:p w:rsidR="00046D2D" w:rsidRPr="009E51AA" w:rsidRDefault="00046D2D" w:rsidP="00B6772E">
            <w:pPr>
              <w:ind w:right="41"/>
              <w:jc w:val="right"/>
              <w:rPr>
                <w:sz w:val="4"/>
                <w:szCs w:val="4"/>
              </w:rPr>
            </w:pPr>
          </w:p>
        </w:tc>
        <w:tc>
          <w:tcPr>
            <w:tcW w:w="854" w:type="dxa"/>
          </w:tcPr>
          <w:p w:rsidR="00046D2D" w:rsidRPr="009E51AA" w:rsidRDefault="00046D2D" w:rsidP="00B6772E">
            <w:pPr>
              <w:tabs>
                <w:tab w:val="decimal" w:pos="659"/>
              </w:tabs>
              <w:rPr>
                <w:sz w:val="4"/>
                <w:szCs w:val="4"/>
              </w:rPr>
            </w:pPr>
          </w:p>
        </w:tc>
        <w:tc>
          <w:tcPr>
            <w:tcW w:w="905" w:type="dxa"/>
            <w:gridSpan w:val="2"/>
          </w:tcPr>
          <w:p w:rsidR="00046D2D" w:rsidRPr="009E51AA" w:rsidRDefault="00046D2D" w:rsidP="00B6772E">
            <w:pPr>
              <w:tabs>
                <w:tab w:val="decimal" w:pos="659"/>
              </w:tabs>
              <w:rPr>
                <w:sz w:val="4"/>
                <w:szCs w:val="4"/>
              </w:rPr>
            </w:pPr>
          </w:p>
        </w:tc>
        <w:tc>
          <w:tcPr>
            <w:tcW w:w="854" w:type="dxa"/>
            <w:gridSpan w:val="2"/>
          </w:tcPr>
          <w:p w:rsidR="00046D2D" w:rsidRPr="009E51AA" w:rsidRDefault="00046D2D" w:rsidP="00B6772E">
            <w:pPr>
              <w:tabs>
                <w:tab w:val="decimal" w:pos="371"/>
              </w:tabs>
              <w:rPr>
                <w:sz w:val="4"/>
                <w:szCs w:val="4"/>
              </w:rPr>
            </w:pPr>
          </w:p>
        </w:tc>
        <w:tc>
          <w:tcPr>
            <w:tcW w:w="809" w:type="dxa"/>
            <w:gridSpan w:val="2"/>
          </w:tcPr>
          <w:p w:rsidR="00046D2D" w:rsidRPr="009E51AA" w:rsidRDefault="00046D2D" w:rsidP="00B6772E">
            <w:pPr>
              <w:tabs>
                <w:tab w:val="decimal" w:pos="371"/>
              </w:tabs>
              <w:rPr>
                <w:sz w:val="4"/>
                <w:szCs w:val="4"/>
              </w:rPr>
            </w:pPr>
          </w:p>
        </w:tc>
        <w:tc>
          <w:tcPr>
            <w:tcW w:w="836" w:type="dxa"/>
            <w:gridSpan w:val="2"/>
          </w:tcPr>
          <w:p w:rsidR="00046D2D" w:rsidRPr="009E51AA" w:rsidRDefault="00046D2D" w:rsidP="00B6772E">
            <w:pPr>
              <w:tabs>
                <w:tab w:val="decimal" w:pos="659"/>
              </w:tabs>
              <w:rPr>
                <w:sz w:val="4"/>
                <w:szCs w:val="4"/>
              </w:rPr>
            </w:pPr>
          </w:p>
        </w:tc>
        <w:tc>
          <w:tcPr>
            <w:tcW w:w="818" w:type="dxa"/>
            <w:gridSpan w:val="2"/>
          </w:tcPr>
          <w:p w:rsidR="00046D2D" w:rsidRPr="009E51AA" w:rsidRDefault="00046D2D" w:rsidP="00B6772E">
            <w:pPr>
              <w:tabs>
                <w:tab w:val="decimal" w:pos="659"/>
              </w:tabs>
              <w:rPr>
                <w:sz w:val="4"/>
                <w:szCs w:val="4"/>
              </w:rPr>
            </w:pPr>
          </w:p>
        </w:tc>
        <w:tc>
          <w:tcPr>
            <w:tcW w:w="793" w:type="dxa"/>
          </w:tcPr>
          <w:p w:rsidR="00046D2D" w:rsidRPr="009E51AA" w:rsidRDefault="00046D2D" w:rsidP="00B6772E">
            <w:pPr>
              <w:tabs>
                <w:tab w:val="decimal" w:pos="371"/>
              </w:tabs>
              <w:rPr>
                <w:sz w:val="4"/>
                <w:szCs w:val="4"/>
              </w:rPr>
            </w:pPr>
          </w:p>
        </w:tc>
        <w:tc>
          <w:tcPr>
            <w:tcW w:w="792" w:type="dxa"/>
            <w:gridSpan w:val="2"/>
          </w:tcPr>
          <w:p w:rsidR="00046D2D" w:rsidRPr="009E51AA" w:rsidRDefault="00046D2D" w:rsidP="00B6772E">
            <w:pPr>
              <w:tabs>
                <w:tab w:val="decimal" w:pos="371"/>
              </w:tabs>
              <w:rPr>
                <w:sz w:val="4"/>
                <w:szCs w:val="4"/>
              </w:rPr>
            </w:pPr>
          </w:p>
        </w:tc>
      </w:tr>
      <w:tr w:rsidR="00046D2D" w:rsidRPr="00E554B3" w:rsidTr="00511D85">
        <w:trPr>
          <w:cantSplit/>
          <w:tblHeader/>
        </w:trPr>
        <w:tc>
          <w:tcPr>
            <w:tcW w:w="5400" w:type="dxa"/>
            <w:gridSpan w:val="3"/>
          </w:tcPr>
          <w:p w:rsidR="00046D2D" w:rsidRPr="00E554B3" w:rsidRDefault="00046D2D" w:rsidP="00B6772E">
            <w:pPr>
              <w:tabs>
                <w:tab w:val="decimal" w:pos="371"/>
              </w:tabs>
              <w:jc w:val="both"/>
              <w:rPr>
                <w:sz w:val="15"/>
                <w:szCs w:val="15"/>
              </w:rPr>
            </w:pPr>
            <w:r w:rsidRPr="00E554B3">
              <w:rPr>
                <w:b/>
                <w:bCs/>
                <w:i/>
                <w:iCs/>
                <w:sz w:val="15"/>
                <w:szCs w:val="15"/>
              </w:rPr>
              <w:t xml:space="preserve">Indirect subsidiaries held through Boutique Kamala Holdings Ltd.     </w:t>
            </w:r>
          </w:p>
        </w:tc>
        <w:tc>
          <w:tcPr>
            <w:tcW w:w="773" w:type="dxa"/>
          </w:tcPr>
          <w:p w:rsidR="00046D2D" w:rsidRPr="00E554B3" w:rsidRDefault="00046D2D" w:rsidP="00B6772E">
            <w:pPr>
              <w:tabs>
                <w:tab w:val="decimal" w:pos="659"/>
              </w:tabs>
              <w:rPr>
                <w:sz w:val="15"/>
                <w:szCs w:val="15"/>
              </w:rPr>
            </w:pPr>
          </w:p>
        </w:tc>
        <w:tc>
          <w:tcPr>
            <w:tcW w:w="810" w:type="dxa"/>
            <w:gridSpan w:val="2"/>
          </w:tcPr>
          <w:p w:rsidR="00046D2D" w:rsidRPr="00E554B3" w:rsidRDefault="00046D2D" w:rsidP="00B6772E">
            <w:pPr>
              <w:tabs>
                <w:tab w:val="decimal" w:pos="659"/>
              </w:tabs>
              <w:rPr>
                <w:sz w:val="15"/>
                <w:szCs w:val="15"/>
              </w:rPr>
            </w:pPr>
          </w:p>
        </w:tc>
        <w:tc>
          <w:tcPr>
            <w:tcW w:w="806" w:type="dxa"/>
          </w:tcPr>
          <w:p w:rsidR="00046D2D" w:rsidRPr="00E554B3" w:rsidRDefault="00046D2D" w:rsidP="00B6772E">
            <w:pPr>
              <w:tabs>
                <w:tab w:val="decimal" w:pos="371"/>
              </w:tabs>
              <w:rPr>
                <w:sz w:val="15"/>
                <w:szCs w:val="15"/>
              </w:rPr>
            </w:pPr>
          </w:p>
        </w:tc>
        <w:tc>
          <w:tcPr>
            <w:tcW w:w="770" w:type="dxa"/>
          </w:tcPr>
          <w:p w:rsidR="00046D2D" w:rsidRPr="00E554B3" w:rsidRDefault="00046D2D" w:rsidP="00B6772E">
            <w:pPr>
              <w:tabs>
                <w:tab w:val="decimal" w:pos="371"/>
              </w:tabs>
              <w:rPr>
                <w:sz w:val="15"/>
                <w:szCs w:val="15"/>
              </w:rPr>
            </w:pPr>
          </w:p>
        </w:tc>
        <w:tc>
          <w:tcPr>
            <w:tcW w:w="854" w:type="dxa"/>
          </w:tcPr>
          <w:p w:rsidR="00046D2D" w:rsidRPr="00E554B3" w:rsidRDefault="00046D2D" w:rsidP="00B6772E">
            <w:pPr>
              <w:tabs>
                <w:tab w:val="decimal" w:pos="371"/>
              </w:tabs>
              <w:rPr>
                <w:sz w:val="15"/>
                <w:szCs w:val="15"/>
              </w:rPr>
            </w:pPr>
          </w:p>
        </w:tc>
        <w:tc>
          <w:tcPr>
            <w:tcW w:w="905" w:type="dxa"/>
            <w:gridSpan w:val="2"/>
          </w:tcPr>
          <w:p w:rsidR="00046D2D" w:rsidRPr="00E554B3" w:rsidRDefault="00046D2D" w:rsidP="00B6772E">
            <w:pPr>
              <w:tabs>
                <w:tab w:val="decimal" w:pos="371"/>
              </w:tabs>
              <w:rPr>
                <w:sz w:val="15"/>
                <w:szCs w:val="15"/>
              </w:rPr>
            </w:pPr>
          </w:p>
        </w:tc>
        <w:tc>
          <w:tcPr>
            <w:tcW w:w="854" w:type="dxa"/>
            <w:gridSpan w:val="2"/>
          </w:tcPr>
          <w:p w:rsidR="00046D2D" w:rsidRPr="00E554B3" w:rsidRDefault="00046D2D" w:rsidP="00B6772E">
            <w:pPr>
              <w:tabs>
                <w:tab w:val="decimal" w:pos="371"/>
              </w:tabs>
              <w:rPr>
                <w:sz w:val="15"/>
                <w:szCs w:val="15"/>
              </w:rPr>
            </w:pPr>
          </w:p>
        </w:tc>
        <w:tc>
          <w:tcPr>
            <w:tcW w:w="809" w:type="dxa"/>
            <w:gridSpan w:val="2"/>
          </w:tcPr>
          <w:p w:rsidR="00046D2D" w:rsidRPr="00E554B3" w:rsidRDefault="00046D2D" w:rsidP="00B6772E">
            <w:pPr>
              <w:tabs>
                <w:tab w:val="decimal" w:pos="216"/>
              </w:tabs>
              <w:jc w:val="center"/>
              <w:rPr>
                <w:sz w:val="15"/>
                <w:szCs w:val="15"/>
              </w:rPr>
            </w:pPr>
          </w:p>
        </w:tc>
        <w:tc>
          <w:tcPr>
            <w:tcW w:w="836" w:type="dxa"/>
            <w:gridSpan w:val="2"/>
          </w:tcPr>
          <w:p w:rsidR="00046D2D" w:rsidRPr="00E554B3" w:rsidRDefault="00046D2D" w:rsidP="00B6772E">
            <w:pPr>
              <w:tabs>
                <w:tab w:val="decimal" w:pos="216"/>
              </w:tabs>
              <w:jc w:val="center"/>
              <w:rPr>
                <w:sz w:val="15"/>
                <w:szCs w:val="15"/>
              </w:rPr>
            </w:pPr>
          </w:p>
        </w:tc>
        <w:tc>
          <w:tcPr>
            <w:tcW w:w="818" w:type="dxa"/>
            <w:gridSpan w:val="2"/>
          </w:tcPr>
          <w:p w:rsidR="00046D2D" w:rsidRPr="00E554B3" w:rsidRDefault="00046D2D" w:rsidP="00B6772E">
            <w:pPr>
              <w:tabs>
                <w:tab w:val="decimal" w:pos="216"/>
              </w:tabs>
              <w:jc w:val="center"/>
              <w:rPr>
                <w:sz w:val="15"/>
                <w:szCs w:val="15"/>
              </w:rPr>
            </w:pPr>
          </w:p>
        </w:tc>
        <w:tc>
          <w:tcPr>
            <w:tcW w:w="793" w:type="dxa"/>
          </w:tcPr>
          <w:p w:rsidR="00046D2D" w:rsidRPr="00E554B3" w:rsidRDefault="00046D2D" w:rsidP="00B6772E">
            <w:pPr>
              <w:tabs>
                <w:tab w:val="decimal" w:pos="371"/>
              </w:tabs>
              <w:rPr>
                <w:sz w:val="15"/>
                <w:szCs w:val="15"/>
              </w:rPr>
            </w:pPr>
          </w:p>
        </w:tc>
        <w:tc>
          <w:tcPr>
            <w:tcW w:w="792" w:type="dxa"/>
            <w:gridSpan w:val="2"/>
          </w:tcPr>
          <w:p w:rsidR="00046D2D" w:rsidRPr="00E554B3" w:rsidRDefault="00046D2D" w:rsidP="00B6772E">
            <w:pPr>
              <w:tabs>
                <w:tab w:val="decimal" w:pos="371"/>
              </w:tabs>
              <w:rPr>
                <w:sz w:val="15"/>
                <w:szCs w:val="15"/>
              </w:rPr>
            </w:pPr>
          </w:p>
        </w:tc>
      </w:tr>
      <w:tr w:rsidR="00046D2D" w:rsidRPr="00E554B3" w:rsidTr="00511D85">
        <w:trPr>
          <w:cantSplit/>
          <w:tblHeader/>
        </w:trPr>
        <w:tc>
          <w:tcPr>
            <w:tcW w:w="2413" w:type="dxa"/>
          </w:tcPr>
          <w:p w:rsidR="00046D2D" w:rsidRPr="00E554B3" w:rsidRDefault="00046D2D" w:rsidP="00B6772E">
            <w:pPr>
              <w:ind w:left="180" w:hanging="180"/>
              <w:rPr>
                <w:sz w:val="15"/>
                <w:szCs w:val="15"/>
              </w:rPr>
            </w:pPr>
            <w:r w:rsidRPr="00E554B3">
              <w:rPr>
                <w:sz w:val="15"/>
                <w:szCs w:val="15"/>
              </w:rPr>
              <w:t>Boutique Kamala 1 Ltd.</w:t>
            </w:r>
          </w:p>
        </w:tc>
        <w:tc>
          <w:tcPr>
            <w:tcW w:w="1916" w:type="dxa"/>
          </w:tcPr>
          <w:p w:rsidR="00046D2D" w:rsidRPr="00E554B3" w:rsidRDefault="00046D2D" w:rsidP="00B6772E">
            <w:pPr>
              <w:ind w:right="-82"/>
              <w:rPr>
                <w:sz w:val="15"/>
                <w:szCs w:val="15"/>
              </w:rPr>
            </w:pPr>
            <w:r w:rsidRPr="00E554B3">
              <w:rPr>
                <w:sz w:val="15"/>
                <w:szCs w:val="15"/>
              </w:rPr>
              <w:t>Hotel (under construction)</w:t>
            </w:r>
          </w:p>
        </w:tc>
        <w:tc>
          <w:tcPr>
            <w:tcW w:w="1071" w:type="dxa"/>
          </w:tcPr>
          <w:p w:rsidR="00046D2D" w:rsidRPr="00E554B3" w:rsidRDefault="00046D2D" w:rsidP="00B6772E">
            <w:pPr>
              <w:jc w:val="center"/>
              <w:rPr>
                <w:sz w:val="15"/>
                <w:szCs w:val="15"/>
              </w:rPr>
            </w:pPr>
            <w:r w:rsidRPr="00E554B3">
              <w:rPr>
                <w:sz w:val="15"/>
                <w:szCs w:val="15"/>
              </w:rPr>
              <w:t>Thailand</w:t>
            </w:r>
          </w:p>
        </w:tc>
        <w:tc>
          <w:tcPr>
            <w:tcW w:w="773" w:type="dxa"/>
          </w:tcPr>
          <w:p w:rsidR="00046D2D" w:rsidRPr="00E554B3" w:rsidRDefault="00046D2D" w:rsidP="00B6772E">
            <w:pPr>
              <w:tabs>
                <w:tab w:val="decimal" w:pos="371"/>
              </w:tabs>
              <w:jc w:val="center"/>
              <w:rPr>
                <w:sz w:val="15"/>
                <w:szCs w:val="15"/>
              </w:rPr>
            </w:pPr>
            <w:r w:rsidRPr="00E554B3">
              <w:rPr>
                <w:sz w:val="15"/>
                <w:szCs w:val="15"/>
              </w:rPr>
              <w:t>75.00</w:t>
            </w:r>
          </w:p>
        </w:tc>
        <w:tc>
          <w:tcPr>
            <w:tcW w:w="810" w:type="dxa"/>
            <w:gridSpan w:val="2"/>
          </w:tcPr>
          <w:p w:rsidR="00046D2D" w:rsidRPr="00E554B3" w:rsidRDefault="00046D2D" w:rsidP="00B6772E">
            <w:pPr>
              <w:tabs>
                <w:tab w:val="decimal" w:pos="371"/>
              </w:tabs>
              <w:jc w:val="center"/>
              <w:rPr>
                <w:sz w:val="15"/>
                <w:szCs w:val="15"/>
              </w:rPr>
            </w:pPr>
            <w:r w:rsidRPr="00E554B3">
              <w:rPr>
                <w:sz w:val="15"/>
                <w:szCs w:val="15"/>
              </w:rPr>
              <w:t>75.00</w:t>
            </w:r>
          </w:p>
        </w:tc>
        <w:tc>
          <w:tcPr>
            <w:tcW w:w="806" w:type="dxa"/>
          </w:tcPr>
          <w:p w:rsidR="00046D2D" w:rsidRPr="00E554B3" w:rsidRDefault="00046D2D" w:rsidP="00B6772E">
            <w:pPr>
              <w:tabs>
                <w:tab w:val="decimal" w:pos="731"/>
              </w:tabs>
              <w:ind w:right="41"/>
              <w:jc w:val="right"/>
              <w:rPr>
                <w:sz w:val="15"/>
                <w:szCs w:val="15"/>
              </w:rPr>
            </w:pPr>
            <w:r w:rsidRPr="00E554B3">
              <w:rPr>
                <w:sz w:val="15"/>
                <w:szCs w:val="15"/>
              </w:rPr>
              <w:t>51,770</w:t>
            </w:r>
          </w:p>
        </w:tc>
        <w:tc>
          <w:tcPr>
            <w:tcW w:w="770" w:type="dxa"/>
          </w:tcPr>
          <w:p w:rsidR="00046D2D" w:rsidRPr="00E554B3" w:rsidRDefault="00046D2D" w:rsidP="00B6772E">
            <w:pPr>
              <w:tabs>
                <w:tab w:val="decimal" w:pos="731"/>
              </w:tabs>
              <w:ind w:right="41"/>
              <w:jc w:val="right"/>
              <w:rPr>
                <w:sz w:val="15"/>
                <w:szCs w:val="15"/>
              </w:rPr>
            </w:pPr>
            <w:r w:rsidRPr="00E554B3">
              <w:rPr>
                <w:sz w:val="15"/>
                <w:szCs w:val="15"/>
              </w:rPr>
              <w:t>625</w:t>
            </w:r>
          </w:p>
        </w:tc>
        <w:tc>
          <w:tcPr>
            <w:tcW w:w="854" w:type="dxa"/>
          </w:tcPr>
          <w:p w:rsidR="00046D2D" w:rsidRPr="00E554B3" w:rsidRDefault="00046D2D" w:rsidP="00B6772E">
            <w:pPr>
              <w:tabs>
                <w:tab w:val="decimal" w:pos="371"/>
              </w:tabs>
              <w:rPr>
                <w:sz w:val="15"/>
                <w:szCs w:val="15"/>
              </w:rPr>
            </w:pPr>
            <w:r w:rsidRPr="00E554B3">
              <w:rPr>
                <w:sz w:val="15"/>
                <w:szCs w:val="15"/>
              </w:rPr>
              <w:t>-</w:t>
            </w:r>
          </w:p>
        </w:tc>
        <w:tc>
          <w:tcPr>
            <w:tcW w:w="905" w:type="dxa"/>
            <w:gridSpan w:val="2"/>
          </w:tcPr>
          <w:p w:rsidR="00046D2D" w:rsidRPr="00E554B3" w:rsidRDefault="00046D2D" w:rsidP="00B6772E">
            <w:pPr>
              <w:tabs>
                <w:tab w:val="decimal" w:pos="407"/>
              </w:tabs>
              <w:rPr>
                <w:sz w:val="15"/>
                <w:szCs w:val="15"/>
              </w:rPr>
            </w:pPr>
            <w:r w:rsidRPr="00E554B3">
              <w:rPr>
                <w:sz w:val="15"/>
                <w:szCs w:val="15"/>
              </w:rPr>
              <w:t>-</w:t>
            </w:r>
          </w:p>
        </w:tc>
        <w:tc>
          <w:tcPr>
            <w:tcW w:w="854" w:type="dxa"/>
            <w:gridSpan w:val="2"/>
          </w:tcPr>
          <w:p w:rsidR="00046D2D" w:rsidRPr="00E554B3" w:rsidRDefault="00046D2D" w:rsidP="00B6772E">
            <w:pPr>
              <w:tabs>
                <w:tab w:val="decimal" w:pos="371"/>
              </w:tabs>
              <w:rPr>
                <w:sz w:val="15"/>
                <w:szCs w:val="15"/>
              </w:rPr>
            </w:pPr>
            <w:r w:rsidRPr="00E554B3">
              <w:rPr>
                <w:sz w:val="15"/>
                <w:szCs w:val="15"/>
              </w:rPr>
              <w:t>-</w:t>
            </w:r>
          </w:p>
        </w:tc>
        <w:tc>
          <w:tcPr>
            <w:tcW w:w="809" w:type="dxa"/>
            <w:gridSpan w:val="2"/>
          </w:tcPr>
          <w:p w:rsidR="00046D2D" w:rsidRPr="00E554B3" w:rsidRDefault="00046D2D" w:rsidP="00B6772E">
            <w:pPr>
              <w:tabs>
                <w:tab w:val="decimal" w:pos="371"/>
              </w:tabs>
              <w:rPr>
                <w:sz w:val="15"/>
                <w:szCs w:val="15"/>
              </w:rPr>
            </w:pPr>
            <w:r w:rsidRPr="00E554B3">
              <w:rPr>
                <w:sz w:val="15"/>
                <w:szCs w:val="15"/>
              </w:rPr>
              <w:t>-</w:t>
            </w:r>
          </w:p>
        </w:tc>
        <w:tc>
          <w:tcPr>
            <w:tcW w:w="836" w:type="dxa"/>
            <w:gridSpan w:val="2"/>
          </w:tcPr>
          <w:p w:rsidR="00046D2D" w:rsidRPr="00E554B3" w:rsidRDefault="00046D2D" w:rsidP="00B6772E">
            <w:pPr>
              <w:tabs>
                <w:tab w:val="decimal" w:pos="371"/>
              </w:tabs>
              <w:rPr>
                <w:sz w:val="15"/>
                <w:szCs w:val="15"/>
              </w:rPr>
            </w:pPr>
            <w:r w:rsidRPr="00E554B3">
              <w:rPr>
                <w:sz w:val="15"/>
                <w:szCs w:val="15"/>
              </w:rPr>
              <w:t>-</w:t>
            </w:r>
          </w:p>
        </w:tc>
        <w:tc>
          <w:tcPr>
            <w:tcW w:w="818" w:type="dxa"/>
            <w:gridSpan w:val="2"/>
          </w:tcPr>
          <w:p w:rsidR="00046D2D" w:rsidRPr="00E554B3" w:rsidRDefault="00046D2D" w:rsidP="00B6772E">
            <w:pPr>
              <w:tabs>
                <w:tab w:val="decimal" w:pos="407"/>
              </w:tabs>
              <w:rPr>
                <w:sz w:val="15"/>
                <w:szCs w:val="15"/>
              </w:rPr>
            </w:pPr>
            <w:r w:rsidRPr="00E554B3">
              <w:rPr>
                <w:sz w:val="15"/>
                <w:szCs w:val="15"/>
              </w:rPr>
              <w:t>-</w:t>
            </w:r>
          </w:p>
        </w:tc>
        <w:tc>
          <w:tcPr>
            <w:tcW w:w="793" w:type="dxa"/>
          </w:tcPr>
          <w:p w:rsidR="00046D2D" w:rsidRPr="00E554B3" w:rsidRDefault="00046D2D" w:rsidP="00B6772E">
            <w:pPr>
              <w:tabs>
                <w:tab w:val="decimal" w:pos="371"/>
              </w:tabs>
              <w:rPr>
                <w:sz w:val="15"/>
                <w:szCs w:val="15"/>
              </w:rPr>
            </w:pPr>
            <w:r w:rsidRPr="00E554B3">
              <w:rPr>
                <w:sz w:val="15"/>
                <w:szCs w:val="15"/>
              </w:rPr>
              <w:t>-</w:t>
            </w:r>
          </w:p>
        </w:tc>
        <w:tc>
          <w:tcPr>
            <w:tcW w:w="792" w:type="dxa"/>
            <w:gridSpan w:val="2"/>
          </w:tcPr>
          <w:p w:rsidR="00046D2D" w:rsidRPr="00E554B3" w:rsidRDefault="00046D2D" w:rsidP="00B6772E">
            <w:pPr>
              <w:tabs>
                <w:tab w:val="decimal" w:pos="371"/>
              </w:tabs>
              <w:rPr>
                <w:sz w:val="15"/>
                <w:szCs w:val="15"/>
              </w:rPr>
            </w:pPr>
            <w:r w:rsidRPr="00E554B3">
              <w:rPr>
                <w:sz w:val="15"/>
                <w:szCs w:val="15"/>
              </w:rPr>
              <w:t>-</w:t>
            </w:r>
          </w:p>
        </w:tc>
      </w:tr>
      <w:tr w:rsidR="00046D2D" w:rsidRPr="00E554B3" w:rsidTr="00511D85">
        <w:trPr>
          <w:cantSplit/>
          <w:tblHeader/>
        </w:trPr>
        <w:tc>
          <w:tcPr>
            <w:tcW w:w="2413" w:type="dxa"/>
          </w:tcPr>
          <w:p w:rsidR="00046D2D" w:rsidRPr="00E554B3" w:rsidRDefault="00046D2D" w:rsidP="00B6772E">
            <w:pPr>
              <w:ind w:left="180" w:hanging="180"/>
              <w:rPr>
                <w:sz w:val="15"/>
                <w:szCs w:val="15"/>
              </w:rPr>
            </w:pPr>
            <w:r w:rsidRPr="00E554B3">
              <w:rPr>
                <w:sz w:val="15"/>
                <w:szCs w:val="15"/>
              </w:rPr>
              <w:t>Boutique Kamala 2 Ltd.</w:t>
            </w:r>
          </w:p>
        </w:tc>
        <w:tc>
          <w:tcPr>
            <w:tcW w:w="1916" w:type="dxa"/>
          </w:tcPr>
          <w:p w:rsidR="00046D2D" w:rsidRPr="00E554B3" w:rsidRDefault="00046D2D" w:rsidP="00B6772E">
            <w:pPr>
              <w:ind w:right="-82"/>
              <w:rPr>
                <w:sz w:val="15"/>
                <w:szCs w:val="15"/>
              </w:rPr>
            </w:pPr>
            <w:r w:rsidRPr="00E554B3">
              <w:rPr>
                <w:sz w:val="15"/>
                <w:szCs w:val="15"/>
              </w:rPr>
              <w:t>Hotel (under construction)</w:t>
            </w:r>
          </w:p>
        </w:tc>
        <w:tc>
          <w:tcPr>
            <w:tcW w:w="1071" w:type="dxa"/>
          </w:tcPr>
          <w:p w:rsidR="00046D2D" w:rsidRPr="00E554B3" w:rsidRDefault="00046D2D" w:rsidP="00B6772E">
            <w:pPr>
              <w:jc w:val="center"/>
              <w:rPr>
                <w:sz w:val="15"/>
                <w:szCs w:val="15"/>
              </w:rPr>
            </w:pPr>
            <w:r w:rsidRPr="00E554B3">
              <w:rPr>
                <w:sz w:val="15"/>
                <w:szCs w:val="15"/>
              </w:rPr>
              <w:t>Thailand</w:t>
            </w:r>
          </w:p>
        </w:tc>
        <w:tc>
          <w:tcPr>
            <w:tcW w:w="773" w:type="dxa"/>
          </w:tcPr>
          <w:p w:rsidR="00046D2D" w:rsidRPr="00E554B3" w:rsidRDefault="00046D2D" w:rsidP="00B6772E">
            <w:pPr>
              <w:tabs>
                <w:tab w:val="decimal" w:pos="371"/>
              </w:tabs>
              <w:jc w:val="center"/>
              <w:rPr>
                <w:sz w:val="15"/>
                <w:szCs w:val="15"/>
              </w:rPr>
            </w:pPr>
            <w:r w:rsidRPr="00E554B3">
              <w:rPr>
                <w:sz w:val="15"/>
                <w:szCs w:val="15"/>
              </w:rPr>
              <w:t>75.00</w:t>
            </w:r>
          </w:p>
        </w:tc>
        <w:tc>
          <w:tcPr>
            <w:tcW w:w="810" w:type="dxa"/>
            <w:gridSpan w:val="2"/>
          </w:tcPr>
          <w:p w:rsidR="00046D2D" w:rsidRPr="00E554B3" w:rsidRDefault="00046D2D" w:rsidP="00B6772E">
            <w:pPr>
              <w:tabs>
                <w:tab w:val="decimal" w:pos="371"/>
              </w:tabs>
              <w:jc w:val="center"/>
              <w:rPr>
                <w:sz w:val="15"/>
                <w:szCs w:val="15"/>
              </w:rPr>
            </w:pPr>
            <w:r w:rsidRPr="00E554B3">
              <w:rPr>
                <w:sz w:val="15"/>
                <w:szCs w:val="15"/>
              </w:rPr>
              <w:t>75.00</w:t>
            </w:r>
          </w:p>
        </w:tc>
        <w:tc>
          <w:tcPr>
            <w:tcW w:w="806" w:type="dxa"/>
          </w:tcPr>
          <w:p w:rsidR="00046D2D" w:rsidRPr="00E554B3" w:rsidRDefault="00046D2D" w:rsidP="00B6772E">
            <w:pPr>
              <w:tabs>
                <w:tab w:val="decimal" w:pos="731"/>
              </w:tabs>
              <w:ind w:right="41"/>
              <w:jc w:val="right"/>
              <w:rPr>
                <w:sz w:val="15"/>
                <w:szCs w:val="15"/>
              </w:rPr>
            </w:pPr>
            <w:r w:rsidRPr="00E554B3">
              <w:rPr>
                <w:sz w:val="15"/>
                <w:szCs w:val="15"/>
              </w:rPr>
              <w:t>61,930</w:t>
            </w:r>
          </w:p>
        </w:tc>
        <w:tc>
          <w:tcPr>
            <w:tcW w:w="770" w:type="dxa"/>
          </w:tcPr>
          <w:p w:rsidR="00046D2D" w:rsidRPr="00E554B3" w:rsidRDefault="00046D2D" w:rsidP="00B6772E">
            <w:pPr>
              <w:tabs>
                <w:tab w:val="decimal" w:pos="731"/>
              </w:tabs>
              <w:ind w:right="41"/>
              <w:jc w:val="right"/>
              <w:rPr>
                <w:sz w:val="15"/>
                <w:szCs w:val="15"/>
              </w:rPr>
            </w:pPr>
            <w:r w:rsidRPr="00E554B3">
              <w:rPr>
                <w:sz w:val="15"/>
                <w:szCs w:val="15"/>
              </w:rPr>
              <w:t>625</w:t>
            </w:r>
          </w:p>
        </w:tc>
        <w:tc>
          <w:tcPr>
            <w:tcW w:w="854" w:type="dxa"/>
          </w:tcPr>
          <w:p w:rsidR="00046D2D" w:rsidRPr="00E554B3" w:rsidRDefault="00046D2D" w:rsidP="00B6772E">
            <w:pPr>
              <w:tabs>
                <w:tab w:val="decimal" w:pos="371"/>
              </w:tabs>
              <w:rPr>
                <w:sz w:val="15"/>
                <w:szCs w:val="15"/>
              </w:rPr>
            </w:pPr>
            <w:r w:rsidRPr="00E554B3">
              <w:rPr>
                <w:sz w:val="15"/>
                <w:szCs w:val="15"/>
              </w:rPr>
              <w:t>-</w:t>
            </w:r>
          </w:p>
        </w:tc>
        <w:tc>
          <w:tcPr>
            <w:tcW w:w="905" w:type="dxa"/>
            <w:gridSpan w:val="2"/>
          </w:tcPr>
          <w:p w:rsidR="00046D2D" w:rsidRPr="00E554B3" w:rsidRDefault="00046D2D" w:rsidP="00B6772E">
            <w:pPr>
              <w:tabs>
                <w:tab w:val="decimal" w:pos="407"/>
              </w:tabs>
              <w:rPr>
                <w:sz w:val="15"/>
                <w:szCs w:val="15"/>
              </w:rPr>
            </w:pPr>
            <w:r w:rsidRPr="00E554B3">
              <w:rPr>
                <w:sz w:val="15"/>
                <w:szCs w:val="15"/>
              </w:rPr>
              <w:t>-</w:t>
            </w:r>
          </w:p>
        </w:tc>
        <w:tc>
          <w:tcPr>
            <w:tcW w:w="854" w:type="dxa"/>
            <w:gridSpan w:val="2"/>
          </w:tcPr>
          <w:p w:rsidR="00046D2D" w:rsidRPr="00E554B3" w:rsidRDefault="00046D2D" w:rsidP="00B6772E">
            <w:pPr>
              <w:tabs>
                <w:tab w:val="decimal" w:pos="371"/>
              </w:tabs>
              <w:rPr>
                <w:sz w:val="15"/>
                <w:szCs w:val="15"/>
              </w:rPr>
            </w:pPr>
            <w:r w:rsidRPr="00E554B3">
              <w:rPr>
                <w:sz w:val="15"/>
                <w:szCs w:val="15"/>
              </w:rPr>
              <w:t>-</w:t>
            </w:r>
          </w:p>
        </w:tc>
        <w:tc>
          <w:tcPr>
            <w:tcW w:w="809" w:type="dxa"/>
            <w:gridSpan w:val="2"/>
          </w:tcPr>
          <w:p w:rsidR="00046D2D" w:rsidRPr="00E554B3" w:rsidRDefault="00046D2D" w:rsidP="00B6772E">
            <w:pPr>
              <w:tabs>
                <w:tab w:val="decimal" w:pos="371"/>
              </w:tabs>
              <w:rPr>
                <w:sz w:val="15"/>
                <w:szCs w:val="15"/>
              </w:rPr>
            </w:pPr>
            <w:r w:rsidRPr="00E554B3">
              <w:rPr>
                <w:sz w:val="15"/>
                <w:szCs w:val="15"/>
              </w:rPr>
              <w:t>-</w:t>
            </w:r>
          </w:p>
        </w:tc>
        <w:tc>
          <w:tcPr>
            <w:tcW w:w="836" w:type="dxa"/>
            <w:gridSpan w:val="2"/>
          </w:tcPr>
          <w:p w:rsidR="00046D2D" w:rsidRPr="00E554B3" w:rsidRDefault="00046D2D" w:rsidP="00B6772E">
            <w:pPr>
              <w:tabs>
                <w:tab w:val="decimal" w:pos="371"/>
              </w:tabs>
              <w:rPr>
                <w:sz w:val="15"/>
                <w:szCs w:val="15"/>
              </w:rPr>
            </w:pPr>
            <w:r w:rsidRPr="00E554B3">
              <w:rPr>
                <w:sz w:val="15"/>
                <w:szCs w:val="15"/>
              </w:rPr>
              <w:t>-</w:t>
            </w:r>
          </w:p>
        </w:tc>
        <w:tc>
          <w:tcPr>
            <w:tcW w:w="818" w:type="dxa"/>
            <w:gridSpan w:val="2"/>
          </w:tcPr>
          <w:p w:rsidR="00046D2D" w:rsidRPr="00E554B3" w:rsidRDefault="00046D2D" w:rsidP="00B6772E">
            <w:pPr>
              <w:tabs>
                <w:tab w:val="decimal" w:pos="407"/>
              </w:tabs>
              <w:rPr>
                <w:sz w:val="15"/>
                <w:szCs w:val="15"/>
              </w:rPr>
            </w:pPr>
            <w:r w:rsidRPr="00E554B3">
              <w:rPr>
                <w:sz w:val="15"/>
                <w:szCs w:val="15"/>
              </w:rPr>
              <w:t>-</w:t>
            </w:r>
          </w:p>
        </w:tc>
        <w:tc>
          <w:tcPr>
            <w:tcW w:w="793" w:type="dxa"/>
          </w:tcPr>
          <w:p w:rsidR="00046D2D" w:rsidRPr="00E554B3" w:rsidRDefault="00046D2D" w:rsidP="00B6772E">
            <w:pPr>
              <w:tabs>
                <w:tab w:val="decimal" w:pos="371"/>
              </w:tabs>
              <w:rPr>
                <w:sz w:val="15"/>
                <w:szCs w:val="15"/>
              </w:rPr>
            </w:pPr>
            <w:r w:rsidRPr="00E554B3">
              <w:rPr>
                <w:sz w:val="15"/>
                <w:szCs w:val="15"/>
              </w:rPr>
              <w:t>-</w:t>
            </w:r>
          </w:p>
        </w:tc>
        <w:tc>
          <w:tcPr>
            <w:tcW w:w="792" w:type="dxa"/>
            <w:gridSpan w:val="2"/>
          </w:tcPr>
          <w:p w:rsidR="00046D2D" w:rsidRPr="00E554B3" w:rsidRDefault="00046D2D" w:rsidP="00B6772E">
            <w:pPr>
              <w:tabs>
                <w:tab w:val="decimal" w:pos="371"/>
              </w:tabs>
              <w:rPr>
                <w:sz w:val="15"/>
                <w:szCs w:val="15"/>
              </w:rPr>
            </w:pPr>
            <w:r w:rsidRPr="00E554B3">
              <w:rPr>
                <w:sz w:val="15"/>
                <w:szCs w:val="15"/>
              </w:rPr>
              <w:t>-</w:t>
            </w:r>
          </w:p>
        </w:tc>
      </w:tr>
      <w:tr w:rsidR="00046D2D" w:rsidRPr="00E554B3" w:rsidTr="00511D85">
        <w:tblPrEx>
          <w:tblLook w:val="04A0" w:firstRow="1" w:lastRow="0" w:firstColumn="1" w:lastColumn="0" w:noHBand="0" w:noVBand="1"/>
        </w:tblPrEx>
        <w:trPr>
          <w:cantSplit/>
          <w:tblHeader/>
        </w:trPr>
        <w:tc>
          <w:tcPr>
            <w:tcW w:w="2413" w:type="dxa"/>
            <w:vAlign w:val="bottom"/>
          </w:tcPr>
          <w:p w:rsidR="00046D2D" w:rsidRPr="00E554B3" w:rsidRDefault="00046D2D" w:rsidP="00B6772E">
            <w:pPr>
              <w:spacing w:line="240" w:lineRule="atLeast"/>
              <w:rPr>
                <w:b/>
                <w:bCs/>
                <w:sz w:val="15"/>
                <w:szCs w:val="15"/>
              </w:rPr>
            </w:pPr>
          </w:p>
        </w:tc>
        <w:tc>
          <w:tcPr>
            <w:tcW w:w="12807" w:type="dxa"/>
            <w:gridSpan w:val="21"/>
          </w:tcPr>
          <w:p w:rsidR="00046D2D" w:rsidRPr="00E554B3" w:rsidRDefault="00046D2D" w:rsidP="00B6772E">
            <w:pPr>
              <w:tabs>
                <w:tab w:val="decimal" w:pos="371"/>
              </w:tabs>
              <w:jc w:val="center"/>
              <w:rPr>
                <w:sz w:val="15"/>
                <w:szCs w:val="15"/>
              </w:rPr>
            </w:pPr>
            <w:r w:rsidRPr="00E554B3">
              <w:rPr>
                <w:b/>
                <w:bCs/>
                <w:sz w:val="15"/>
                <w:szCs w:val="15"/>
              </w:rPr>
              <w:t>Separate financial statements</w:t>
            </w:r>
          </w:p>
        </w:tc>
      </w:tr>
      <w:tr w:rsidR="00046D2D" w:rsidRPr="00E554B3" w:rsidTr="00511D85">
        <w:tblPrEx>
          <w:tblLook w:val="04A0" w:firstRow="1" w:lastRow="0" w:firstColumn="1" w:lastColumn="0" w:noHBand="0" w:noVBand="1"/>
        </w:tblPrEx>
        <w:trPr>
          <w:cantSplit/>
          <w:tblHeader/>
        </w:trPr>
        <w:tc>
          <w:tcPr>
            <w:tcW w:w="2413" w:type="dxa"/>
          </w:tcPr>
          <w:p w:rsidR="00046D2D" w:rsidRPr="00E554B3" w:rsidRDefault="00046D2D" w:rsidP="00B6772E">
            <w:pPr>
              <w:spacing w:line="240" w:lineRule="atLeast"/>
              <w:jc w:val="center"/>
              <w:rPr>
                <w:sz w:val="15"/>
                <w:szCs w:val="15"/>
              </w:rPr>
            </w:pPr>
          </w:p>
        </w:tc>
        <w:tc>
          <w:tcPr>
            <w:tcW w:w="1916" w:type="dxa"/>
          </w:tcPr>
          <w:p w:rsidR="00046D2D" w:rsidRPr="00E554B3" w:rsidRDefault="00046D2D" w:rsidP="00B6772E">
            <w:pPr>
              <w:spacing w:line="240" w:lineRule="atLeast"/>
              <w:ind w:right="-82"/>
              <w:jc w:val="center"/>
              <w:rPr>
                <w:sz w:val="15"/>
                <w:szCs w:val="15"/>
              </w:rPr>
            </w:pPr>
          </w:p>
        </w:tc>
        <w:tc>
          <w:tcPr>
            <w:tcW w:w="1071" w:type="dxa"/>
          </w:tcPr>
          <w:p w:rsidR="00046D2D" w:rsidRPr="00E554B3" w:rsidRDefault="00046D2D" w:rsidP="00B6772E">
            <w:pPr>
              <w:spacing w:line="240" w:lineRule="atLeast"/>
              <w:jc w:val="center"/>
              <w:rPr>
                <w:sz w:val="15"/>
                <w:szCs w:val="15"/>
              </w:rPr>
            </w:pPr>
          </w:p>
        </w:tc>
        <w:tc>
          <w:tcPr>
            <w:tcW w:w="773" w:type="dxa"/>
          </w:tcPr>
          <w:p w:rsidR="00046D2D" w:rsidRPr="00E554B3" w:rsidRDefault="00046D2D" w:rsidP="00B6772E">
            <w:pPr>
              <w:spacing w:line="240" w:lineRule="atLeast"/>
              <w:ind w:left="-82" w:right="-57"/>
              <w:jc w:val="center"/>
              <w:rPr>
                <w:bCs/>
                <w:sz w:val="15"/>
                <w:szCs w:val="15"/>
              </w:rPr>
            </w:pPr>
          </w:p>
        </w:tc>
        <w:tc>
          <w:tcPr>
            <w:tcW w:w="810" w:type="dxa"/>
            <w:gridSpan w:val="2"/>
            <w:vAlign w:val="bottom"/>
          </w:tcPr>
          <w:p w:rsidR="00046D2D" w:rsidRPr="00E554B3" w:rsidRDefault="00046D2D" w:rsidP="00B6772E">
            <w:pPr>
              <w:pStyle w:val="acctmergecolhdg"/>
              <w:spacing w:line="240" w:lineRule="atLeast"/>
              <w:ind w:left="-79" w:right="-79"/>
              <w:rPr>
                <w:b w:val="0"/>
                <w:bCs/>
                <w:sz w:val="15"/>
                <w:szCs w:val="15"/>
              </w:rPr>
            </w:pPr>
          </w:p>
        </w:tc>
        <w:tc>
          <w:tcPr>
            <w:tcW w:w="806" w:type="dxa"/>
            <w:vAlign w:val="bottom"/>
          </w:tcPr>
          <w:p w:rsidR="00046D2D" w:rsidRPr="00E554B3" w:rsidRDefault="00046D2D" w:rsidP="00B6772E">
            <w:pPr>
              <w:pStyle w:val="acctmergecolhdg"/>
              <w:spacing w:line="240" w:lineRule="atLeast"/>
              <w:ind w:left="-79" w:right="-79"/>
              <w:rPr>
                <w:b w:val="0"/>
                <w:bCs/>
                <w:sz w:val="15"/>
                <w:szCs w:val="15"/>
              </w:rPr>
            </w:pPr>
          </w:p>
        </w:tc>
        <w:tc>
          <w:tcPr>
            <w:tcW w:w="770" w:type="dxa"/>
          </w:tcPr>
          <w:p w:rsidR="00046D2D" w:rsidRPr="00E554B3" w:rsidRDefault="00046D2D" w:rsidP="00B6772E">
            <w:pPr>
              <w:pStyle w:val="acctmergecolhdg"/>
              <w:spacing w:line="240" w:lineRule="atLeast"/>
              <w:rPr>
                <w:b w:val="0"/>
                <w:bCs/>
                <w:sz w:val="15"/>
                <w:szCs w:val="15"/>
              </w:rPr>
            </w:pPr>
          </w:p>
        </w:tc>
        <w:tc>
          <w:tcPr>
            <w:tcW w:w="854" w:type="dxa"/>
          </w:tcPr>
          <w:p w:rsidR="00046D2D" w:rsidRPr="00E554B3" w:rsidRDefault="00046D2D" w:rsidP="00B6772E">
            <w:pPr>
              <w:pStyle w:val="acctmergecolhdg"/>
              <w:spacing w:line="240" w:lineRule="atLeast"/>
              <w:rPr>
                <w:b w:val="0"/>
                <w:bCs/>
                <w:sz w:val="15"/>
                <w:szCs w:val="15"/>
              </w:rPr>
            </w:pPr>
          </w:p>
        </w:tc>
        <w:tc>
          <w:tcPr>
            <w:tcW w:w="905" w:type="dxa"/>
            <w:gridSpan w:val="2"/>
            <w:vAlign w:val="bottom"/>
          </w:tcPr>
          <w:p w:rsidR="00046D2D" w:rsidRPr="00E554B3" w:rsidRDefault="00046D2D" w:rsidP="00B6772E">
            <w:pPr>
              <w:pStyle w:val="acctmergecolhdg"/>
              <w:spacing w:line="240" w:lineRule="atLeast"/>
              <w:rPr>
                <w:b w:val="0"/>
                <w:bCs/>
                <w:sz w:val="15"/>
                <w:szCs w:val="15"/>
              </w:rPr>
            </w:pPr>
          </w:p>
        </w:tc>
        <w:tc>
          <w:tcPr>
            <w:tcW w:w="854" w:type="dxa"/>
            <w:gridSpan w:val="2"/>
          </w:tcPr>
          <w:p w:rsidR="00046D2D" w:rsidRPr="00E554B3" w:rsidRDefault="00046D2D" w:rsidP="00B6772E">
            <w:pPr>
              <w:tabs>
                <w:tab w:val="decimal" w:pos="371"/>
              </w:tabs>
              <w:rPr>
                <w:sz w:val="15"/>
                <w:szCs w:val="15"/>
              </w:rPr>
            </w:pPr>
          </w:p>
        </w:tc>
        <w:tc>
          <w:tcPr>
            <w:tcW w:w="809" w:type="dxa"/>
            <w:gridSpan w:val="2"/>
          </w:tcPr>
          <w:p w:rsidR="00046D2D" w:rsidRPr="00E554B3" w:rsidRDefault="00046D2D" w:rsidP="00B6772E">
            <w:pPr>
              <w:tabs>
                <w:tab w:val="decimal" w:pos="371"/>
              </w:tabs>
              <w:rPr>
                <w:sz w:val="15"/>
                <w:szCs w:val="15"/>
              </w:rPr>
            </w:pPr>
          </w:p>
        </w:tc>
        <w:tc>
          <w:tcPr>
            <w:tcW w:w="836" w:type="dxa"/>
            <w:gridSpan w:val="2"/>
          </w:tcPr>
          <w:p w:rsidR="00046D2D" w:rsidRPr="00E554B3" w:rsidRDefault="00046D2D" w:rsidP="00B6772E">
            <w:pPr>
              <w:tabs>
                <w:tab w:val="decimal" w:pos="659"/>
              </w:tabs>
              <w:rPr>
                <w:sz w:val="15"/>
                <w:szCs w:val="15"/>
              </w:rPr>
            </w:pPr>
          </w:p>
        </w:tc>
        <w:tc>
          <w:tcPr>
            <w:tcW w:w="818" w:type="dxa"/>
            <w:gridSpan w:val="2"/>
          </w:tcPr>
          <w:p w:rsidR="00046D2D" w:rsidRPr="00E554B3" w:rsidRDefault="00046D2D" w:rsidP="00B6772E">
            <w:pPr>
              <w:tabs>
                <w:tab w:val="decimal" w:pos="659"/>
              </w:tabs>
              <w:rPr>
                <w:sz w:val="15"/>
                <w:szCs w:val="15"/>
              </w:rPr>
            </w:pPr>
          </w:p>
        </w:tc>
        <w:tc>
          <w:tcPr>
            <w:tcW w:w="1585" w:type="dxa"/>
            <w:gridSpan w:val="3"/>
          </w:tcPr>
          <w:p w:rsidR="00046D2D" w:rsidRPr="00E554B3" w:rsidRDefault="00046D2D" w:rsidP="00B6772E">
            <w:pPr>
              <w:pStyle w:val="acctmergecolhdg"/>
              <w:spacing w:line="240" w:lineRule="atLeast"/>
              <w:rPr>
                <w:b w:val="0"/>
                <w:bCs/>
                <w:sz w:val="15"/>
                <w:szCs w:val="15"/>
              </w:rPr>
            </w:pPr>
            <w:r w:rsidRPr="00E554B3">
              <w:rPr>
                <w:b w:val="0"/>
                <w:bCs/>
                <w:sz w:val="15"/>
                <w:szCs w:val="15"/>
              </w:rPr>
              <w:t>Dividend income</w:t>
            </w:r>
          </w:p>
        </w:tc>
      </w:tr>
      <w:tr w:rsidR="00046D2D" w:rsidRPr="00E554B3" w:rsidTr="00511D85">
        <w:tblPrEx>
          <w:tblLook w:val="04A0" w:firstRow="1" w:lastRow="0" w:firstColumn="1" w:lastColumn="0" w:noHBand="0" w:noVBand="1"/>
        </w:tblPrEx>
        <w:trPr>
          <w:cantSplit/>
          <w:tblHeader/>
        </w:trPr>
        <w:tc>
          <w:tcPr>
            <w:tcW w:w="2413" w:type="dxa"/>
          </w:tcPr>
          <w:p w:rsidR="00046D2D" w:rsidRPr="00E554B3" w:rsidRDefault="00046D2D" w:rsidP="00B6772E">
            <w:pPr>
              <w:spacing w:line="240" w:lineRule="atLeast"/>
              <w:jc w:val="center"/>
              <w:rPr>
                <w:sz w:val="15"/>
                <w:szCs w:val="15"/>
              </w:rPr>
            </w:pPr>
          </w:p>
        </w:tc>
        <w:tc>
          <w:tcPr>
            <w:tcW w:w="1916" w:type="dxa"/>
          </w:tcPr>
          <w:p w:rsidR="00046D2D" w:rsidRPr="00E554B3" w:rsidRDefault="00046D2D" w:rsidP="00B6772E">
            <w:pPr>
              <w:spacing w:line="240" w:lineRule="atLeast"/>
              <w:ind w:right="-82"/>
              <w:jc w:val="center"/>
              <w:rPr>
                <w:sz w:val="15"/>
                <w:szCs w:val="15"/>
              </w:rPr>
            </w:pPr>
          </w:p>
        </w:tc>
        <w:tc>
          <w:tcPr>
            <w:tcW w:w="1071" w:type="dxa"/>
          </w:tcPr>
          <w:p w:rsidR="00046D2D" w:rsidRPr="00E554B3" w:rsidRDefault="00046D2D" w:rsidP="00B6772E">
            <w:pPr>
              <w:spacing w:line="240" w:lineRule="atLeast"/>
              <w:jc w:val="center"/>
              <w:rPr>
                <w:sz w:val="15"/>
                <w:szCs w:val="15"/>
              </w:rPr>
            </w:pPr>
          </w:p>
        </w:tc>
        <w:tc>
          <w:tcPr>
            <w:tcW w:w="773" w:type="dxa"/>
          </w:tcPr>
          <w:p w:rsidR="00046D2D" w:rsidRPr="00E554B3" w:rsidRDefault="00046D2D" w:rsidP="00B6772E">
            <w:pPr>
              <w:spacing w:line="240" w:lineRule="atLeast"/>
              <w:ind w:left="-82" w:right="-57"/>
              <w:jc w:val="center"/>
              <w:rPr>
                <w:bCs/>
                <w:sz w:val="15"/>
                <w:szCs w:val="15"/>
              </w:rPr>
            </w:pPr>
          </w:p>
        </w:tc>
        <w:tc>
          <w:tcPr>
            <w:tcW w:w="810" w:type="dxa"/>
            <w:gridSpan w:val="2"/>
            <w:vAlign w:val="bottom"/>
          </w:tcPr>
          <w:p w:rsidR="00046D2D" w:rsidRPr="00E554B3" w:rsidRDefault="00046D2D" w:rsidP="00B6772E">
            <w:pPr>
              <w:pStyle w:val="acctmergecolhdg"/>
              <w:spacing w:line="240" w:lineRule="atLeast"/>
              <w:ind w:left="-79" w:right="-79"/>
              <w:rPr>
                <w:b w:val="0"/>
                <w:bCs/>
                <w:sz w:val="15"/>
                <w:szCs w:val="15"/>
              </w:rPr>
            </w:pPr>
          </w:p>
        </w:tc>
        <w:tc>
          <w:tcPr>
            <w:tcW w:w="806" w:type="dxa"/>
            <w:vAlign w:val="bottom"/>
          </w:tcPr>
          <w:p w:rsidR="00046D2D" w:rsidRPr="00E554B3" w:rsidRDefault="00046D2D" w:rsidP="00B6772E">
            <w:pPr>
              <w:pStyle w:val="acctmergecolhdg"/>
              <w:spacing w:line="240" w:lineRule="atLeast"/>
              <w:ind w:left="-79" w:right="-79"/>
              <w:rPr>
                <w:b w:val="0"/>
                <w:bCs/>
                <w:sz w:val="15"/>
                <w:szCs w:val="15"/>
              </w:rPr>
            </w:pPr>
          </w:p>
        </w:tc>
        <w:tc>
          <w:tcPr>
            <w:tcW w:w="770" w:type="dxa"/>
          </w:tcPr>
          <w:p w:rsidR="00046D2D" w:rsidRPr="00E554B3" w:rsidRDefault="00046D2D" w:rsidP="00B6772E">
            <w:pPr>
              <w:pStyle w:val="acctmergecolhdg"/>
              <w:spacing w:line="240" w:lineRule="atLeast"/>
              <w:rPr>
                <w:b w:val="0"/>
                <w:bCs/>
                <w:sz w:val="15"/>
                <w:szCs w:val="15"/>
              </w:rPr>
            </w:pPr>
          </w:p>
        </w:tc>
        <w:tc>
          <w:tcPr>
            <w:tcW w:w="854" w:type="dxa"/>
          </w:tcPr>
          <w:p w:rsidR="00046D2D" w:rsidRPr="00E554B3" w:rsidRDefault="00046D2D" w:rsidP="00B6772E">
            <w:pPr>
              <w:pStyle w:val="acctmergecolhdg"/>
              <w:spacing w:line="240" w:lineRule="atLeast"/>
              <w:rPr>
                <w:b w:val="0"/>
                <w:bCs/>
                <w:sz w:val="15"/>
                <w:szCs w:val="15"/>
              </w:rPr>
            </w:pPr>
          </w:p>
        </w:tc>
        <w:tc>
          <w:tcPr>
            <w:tcW w:w="905" w:type="dxa"/>
            <w:gridSpan w:val="2"/>
            <w:vAlign w:val="bottom"/>
          </w:tcPr>
          <w:p w:rsidR="00046D2D" w:rsidRPr="00E554B3" w:rsidRDefault="00046D2D" w:rsidP="00B6772E">
            <w:pPr>
              <w:pStyle w:val="acctmergecolhdg"/>
              <w:spacing w:line="240" w:lineRule="atLeast"/>
              <w:rPr>
                <w:b w:val="0"/>
                <w:bCs/>
                <w:sz w:val="15"/>
                <w:szCs w:val="15"/>
              </w:rPr>
            </w:pPr>
          </w:p>
        </w:tc>
        <w:tc>
          <w:tcPr>
            <w:tcW w:w="854" w:type="dxa"/>
            <w:gridSpan w:val="2"/>
          </w:tcPr>
          <w:p w:rsidR="00046D2D" w:rsidRPr="00E554B3" w:rsidRDefault="00046D2D" w:rsidP="00B6772E">
            <w:pPr>
              <w:tabs>
                <w:tab w:val="decimal" w:pos="371"/>
              </w:tabs>
              <w:rPr>
                <w:sz w:val="15"/>
                <w:szCs w:val="15"/>
              </w:rPr>
            </w:pPr>
          </w:p>
        </w:tc>
        <w:tc>
          <w:tcPr>
            <w:tcW w:w="809" w:type="dxa"/>
            <w:gridSpan w:val="2"/>
          </w:tcPr>
          <w:p w:rsidR="00046D2D" w:rsidRPr="00E554B3" w:rsidRDefault="00046D2D" w:rsidP="00B6772E">
            <w:pPr>
              <w:tabs>
                <w:tab w:val="decimal" w:pos="371"/>
              </w:tabs>
              <w:rPr>
                <w:sz w:val="15"/>
                <w:szCs w:val="15"/>
              </w:rPr>
            </w:pPr>
          </w:p>
        </w:tc>
        <w:tc>
          <w:tcPr>
            <w:tcW w:w="836" w:type="dxa"/>
            <w:gridSpan w:val="2"/>
          </w:tcPr>
          <w:p w:rsidR="00046D2D" w:rsidRPr="00E554B3" w:rsidRDefault="00046D2D" w:rsidP="00B6772E">
            <w:pPr>
              <w:tabs>
                <w:tab w:val="decimal" w:pos="659"/>
              </w:tabs>
              <w:rPr>
                <w:sz w:val="15"/>
                <w:szCs w:val="15"/>
              </w:rPr>
            </w:pPr>
          </w:p>
        </w:tc>
        <w:tc>
          <w:tcPr>
            <w:tcW w:w="818" w:type="dxa"/>
            <w:gridSpan w:val="2"/>
          </w:tcPr>
          <w:p w:rsidR="00046D2D" w:rsidRPr="00E554B3" w:rsidRDefault="00046D2D" w:rsidP="00B6772E">
            <w:pPr>
              <w:tabs>
                <w:tab w:val="decimal" w:pos="659"/>
              </w:tabs>
              <w:rPr>
                <w:sz w:val="15"/>
                <w:szCs w:val="15"/>
              </w:rPr>
            </w:pPr>
          </w:p>
        </w:tc>
        <w:tc>
          <w:tcPr>
            <w:tcW w:w="1585" w:type="dxa"/>
            <w:gridSpan w:val="3"/>
          </w:tcPr>
          <w:p w:rsidR="00046D2D" w:rsidRPr="00E554B3" w:rsidRDefault="00046D2D" w:rsidP="00B6772E">
            <w:pPr>
              <w:tabs>
                <w:tab w:val="decimal" w:pos="371"/>
              </w:tabs>
              <w:jc w:val="center"/>
              <w:rPr>
                <w:sz w:val="15"/>
                <w:szCs w:val="15"/>
              </w:rPr>
            </w:pPr>
            <w:r w:rsidRPr="00E554B3">
              <w:rPr>
                <w:sz w:val="15"/>
                <w:szCs w:val="15"/>
              </w:rPr>
              <w:t>for nine-month</w:t>
            </w:r>
          </w:p>
        </w:tc>
      </w:tr>
      <w:tr w:rsidR="00046D2D" w:rsidRPr="00E554B3" w:rsidTr="00511D85">
        <w:tblPrEx>
          <w:tblLook w:val="04A0" w:firstRow="1" w:lastRow="0" w:firstColumn="1" w:lastColumn="0" w:noHBand="0" w:noVBand="1"/>
        </w:tblPrEx>
        <w:trPr>
          <w:cantSplit/>
          <w:tblHeader/>
        </w:trPr>
        <w:tc>
          <w:tcPr>
            <w:tcW w:w="2413" w:type="dxa"/>
          </w:tcPr>
          <w:p w:rsidR="00046D2D" w:rsidRPr="00E554B3" w:rsidRDefault="00046D2D" w:rsidP="00B6772E">
            <w:pPr>
              <w:spacing w:line="240" w:lineRule="atLeast"/>
              <w:jc w:val="center"/>
              <w:rPr>
                <w:sz w:val="15"/>
                <w:szCs w:val="15"/>
              </w:rPr>
            </w:pPr>
          </w:p>
        </w:tc>
        <w:tc>
          <w:tcPr>
            <w:tcW w:w="1916" w:type="dxa"/>
          </w:tcPr>
          <w:p w:rsidR="00046D2D" w:rsidRPr="00E554B3" w:rsidRDefault="00046D2D" w:rsidP="00B6772E">
            <w:pPr>
              <w:spacing w:line="240" w:lineRule="atLeast"/>
              <w:ind w:right="-82"/>
              <w:jc w:val="center"/>
              <w:rPr>
                <w:sz w:val="15"/>
                <w:szCs w:val="15"/>
              </w:rPr>
            </w:pPr>
            <w:r w:rsidRPr="00E554B3">
              <w:rPr>
                <w:sz w:val="15"/>
                <w:szCs w:val="15"/>
              </w:rPr>
              <w:t>Type of</w:t>
            </w:r>
          </w:p>
        </w:tc>
        <w:tc>
          <w:tcPr>
            <w:tcW w:w="1071" w:type="dxa"/>
          </w:tcPr>
          <w:p w:rsidR="00046D2D" w:rsidRPr="00E554B3" w:rsidRDefault="00046D2D" w:rsidP="00B6772E">
            <w:pPr>
              <w:spacing w:line="240" w:lineRule="atLeast"/>
              <w:jc w:val="center"/>
              <w:rPr>
                <w:sz w:val="15"/>
                <w:szCs w:val="15"/>
              </w:rPr>
            </w:pPr>
            <w:r w:rsidRPr="00E554B3">
              <w:rPr>
                <w:sz w:val="15"/>
                <w:szCs w:val="15"/>
              </w:rPr>
              <w:t>Country of</w:t>
            </w:r>
          </w:p>
        </w:tc>
        <w:tc>
          <w:tcPr>
            <w:tcW w:w="1583" w:type="dxa"/>
            <w:gridSpan w:val="3"/>
          </w:tcPr>
          <w:p w:rsidR="00046D2D" w:rsidRPr="00E554B3" w:rsidRDefault="00046D2D" w:rsidP="00B6772E">
            <w:pPr>
              <w:pStyle w:val="acctmergecolhdg"/>
              <w:spacing w:line="240" w:lineRule="atLeast"/>
              <w:ind w:left="-79" w:right="-79"/>
              <w:rPr>
                <w:b w:val="0"/>
                <w:sz w:val="15"/>
                <w:szCs w:val="15"/>
              </w:rPr>
            </w:pPr>
            <w:r w:rsidRPr="00E554B3">
              <w:rPr>
                <w:bCs/>
                <w:sz w:val="15"/>
                <w:szCs w:val="15"/>
              </w:rPr>
              <w:tab/>
            </w:r>
            <w:r w:rsidRPr="00E554B3">
              <w:rPr>
                <w:b w:val="0"/>
                <w:sz w:val="15"/>
                <w:szCs w:val="15"/>
              </w:rPr>
              <w:t xml:space="preserve"> Ownership interest</w:t>
            </w:r>
          </w:p>
        </w:tc>
        <w:tc>
          <w:tcPr>
            <w:tcW w:w="1576" w:type="dxa"/>
            <w:gridSpan w:val="2"/>
            <w:vAlign w:val="bottom"/>
          </w:tcPr>
          <w:p w:rsidR="00046D2D" w:rsidRPr="00E554B3" w:rsidRDefault="00046D2D" w:rsidP="00B6772E">
            <w:pPr>
              <w:pStyle w:val="acctmergecolhdg"/>
              <w:spacing w:line="240" w:lineRule="atLeast"/>
              <w:rPr>
                <w:b w:val="0"/>
                <w:bCs/>
                <w:sz w:val="15"/>
                <w:szCs w:val="15"/>
              </w:rPr>
            </w:pPr>
            <w:r w:rsidRPr="00E554B3">
              <w:rPr>
                <w:b w:val="0"/>
                <w:bCs/>
                <w:sz w:val="15"/>
                <w:szCs w:val="15"/>
              </w:rPr>
              <w:t>Paid-up capital</w:t>
            </w:r>
          </w:p>
        </w:tc>
        <w:tc>
          <w:tcPr>
            <w:tcW w:w="1759" w:type="dxa"/>
            <w:gridSpan w:val="3"/>
          </w:tcPr>
          <w:p w:rsidR="00046D2D" w:rsidRPr="00E554B3" w:rsidRDefault="00046D2D" w:rsidP="00B6772E">
            <w:pPr>
              <w:pStyle w:val="acctmergecolhdg"/>
              <w:spacing w:line="240" w:lineRule="atLeast"/>
              <w:rPr>
                <w:b w:val="0"/>
                <w:bCs/>
                <w:sz w:val="15"/>
                <w:szCs w:val="15"/>
              </w:rPr>
            </w:pPr>
            <w:r w:rsidRPr="00E554B3">
              <w:rPr>
                <w:b w:val="0"/>
                <w:bCs/>
                <w:sz w:val="15"/>
                <w:szCs w:val="15"/>
              </w:rPr>
              <w:t>Cost</w:t>
            </w:r>
          </w:p>
        </w:tc>
        <w:tc>
          <w:tcPr>
            <w:tcW w:w="1663" w:type="dxa"/>
            <w:gridSpan w:val="4"/>
          </w:tcPr>
          <w:p w:rsidR="00046D2D" w:rsidRPr="00E554B3" w:rsidRDefault="00046D2D" w:rsidP="00B6772E">
            <w:pPr>
              <w:tabs>
                <w:tab w:val="decimal" w:pos="371"/>
              </w:tabs>
              <w:jc w:val="center"/>
              <w:rPr>
                <w:sz w:val="15"/>
                <w:szCs w:val="15"/>
              </w:rPr>
            </w:pPr>
            <w:r w:rsidRPr="00E554B3">
              <w:rPr>
                <w:sz w:val="15"/>
                <w:szCs w:val="15"/>
              </w:rPr>
              <w:t>Impairment</w:t>
            </w:r>
          </w:p>
        </w:tc>
        <w:tc>
          <w:tcPr>
            <w:tcW w:w="1654" w:type="dxa"/>
            <w:gridSpan w:val="4"/>
          </w:tcPr>
          <w:p w:rsidR="00046D2D" w:rsidRPr="00E554B3" w:rsidRDefault="00046D2D" w:rsidP="00B6772E">
            <w:pPr>
              <w:tabs>
                <w:tab w:val="decimal" w:pos="659"/>
              </w:tabs>
              <w:jc w:val="center"/>
              <w:rPr>
                <w:sz w:val="15"/>
                <w:szCs w:val="15"/>
              </w:rPr>
            </w:pPr>
            <w:r w:rsidRPr="00E554B3">
              <w:rPr>
                <w:sz w:val="15"/>
                <w:szCs w:val="15"/>
              </w:rPr>
              <w:t>At cost - net</w:t>
            </w:r>
          </w:p>
        </w:tc>
        <w:tc>
          <w:tcPr>
            <w:tcW w:w="1585" w:type="dxa"/>
            <w:gridSpan w:val="3"/>
          </w:tcPr>
          <w:p w:rsidR="00046D2D" w:rsidRPr="00E554B3" w:rsidRDefault="00046D2D" w:rsidP="00B6772E">
            <w:pPr>
              <w:tabs>
                <w:tab w:val="decimal" w:pos="371"/>
              </w:tabs>
              <w:jc w:val="center"/>
              <w:rPr>
                <w:sz w:val="15"/>
                <w:szCs w:val="15"/>
              </w:rPr>
            </w:pPr>
            <w:r w:rsidRPr="00E554B3">
              <w:rPr>
                <w:bCs/>
                <w:sz w:val="15"/>
                <w:szCs w:val="15"/>
              </w:rPr>
              <w:t>period ended</w:t>
            </w:r>
          </w:p>
        </w:tc>
      </w:tr>
      <w:tr w:rsidR="00046D2D" w:rsidRPr="00E554B3" w:rsidTr="00511D85">
        <w:tblPrEx>
          <w:tblLook w:val="04A0" w:firstRow="1" w:lastRow="0" w:firstColumn="1" w:lastColumn="0" w:noHBand="0" w:noVBand="1"/>
        </w:tblPrEx>
        <w:trPr>
          <w:cantSplit/>
          <w:tblHeader/>
        </w:trPr>
        <w:tc>
          <w:tcPr>
            <w:tcW w:w="2413" w:type="dxa"/>
          </w:tcPr>
          <w:p w:rsidR="00046D2D" w:rsidRPr="00E554B3" w:rsidRDefault="00046D2D" w:rsidP="00B6772E">
            <w:pPr>
              <w:spacing w:line="240" w:lineRule="atLeast"/>
              <w:jc w:val="center"/>
              <w:rPr>
                <w:sz w:val="15"/>
                <w:szCs w:val="15"/>
              </w:rPr>
            </w:pPr>
            <w:r w:rsidRPr="00E554B3">
              <w:rPr>
                <w:sz w:val="15"/>
                <w:szCs w:val="15"/>
              </w:rPr>
              <w:t>Company name</w:t>
            </w:r>
          </w:p>
        </w:tc>
        <w:tc>
          <w:tcPr>
            <w:tcW w:w="1916" w:type="dxa"/>
          </w:tcPr>
          <w:p w:rsidR="00046D2D" w:rsidRPr="00E554B3" w:rsidRDefault="00046D2D" w:rsidP="00B6772E">
            <w:pPr>
              <w:spacing w:line="240" w:lineRule="atLeast"/>
              <w:jc w:val="center"/>
              <w:rPr>
                <w:sz w:val="15"/>
                <w:szCs w:val="15"/>
              </w:rPr>
            </w:pPr>
            <w:r w:rsidRPr="00E554B3">
              <w:rPr>
                <w:sz w:val="15"/>
                <w:szCs w:val="15"/>
              </w:rPr>
              <w:t>business</w:t>
            </w:r>
          </w:p>
        </w:tc>
        <w:tc>
          <w:tcPr>
            <w:tcW w:w="1071" w:type="dxa"/>
          </w:tcPr>
          <w:p w:rsidR="00046D2D" w:rsidRPr="00E554B3" w:rsidRDefault="00046D2D" w:rsidP="00B6772E">
            <w:pPr>
              <w:spacing w:line="240" w:lineRule="atLeast"/>
              <w:ind w:left="-79" w:right="-87"/>
              <w:jc w:val="center"/>
              <w:rPr>
                <w:sz w:val="15"/>
                <w:szCs w:val="15"/>
              </w:rPr>
            </w:pPr>
            <w:r w:rsidRPr="00E554B3">
              <w:rPr>
                <w:sz w:val="15"/>
                <w:szCs w:val="15"/>
              </w:rPr>
              <w:t>incorporation</w:t>
            </w:r>
          </w:p>
        </w:tc>
        <w:tc>
          <w:tcPr>
            <w:tcW w:w="773"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30</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September</w:t>
            </w:r>
          </w:p>
        </w:tc>
        <w:tc>
          <w:tcPr>
            <w:tcW w:w="810"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 xml:space="preserve">31 </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December</w:t>
            </w:r>
          </w:p>
        </w:tc>
        <w:tc>
          <w:tcPr>
            <w:tcW w:w="806"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30</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September</w:t>
            </w:r>
          </w:p>
        </w:tc>
        <w:tc>
          <w:tcPr>
            <w:tcW w:w="770"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 xml:space="preserve">31 </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December</w:t>
            </w:r>
          </w:p>
        </w:tc>
        <w:tc>
          <w:tcPr>
            <w:tcW w:w="854"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30</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September</w:t>
            </w:r>
          </w:p>
        </w:tc>
        <w:tc>
          <w:tcPr>
            <w:tcW w:w="905"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 xml:space="preserve">31 </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December</w:t>
            </w:r>
          </w:p>
        </w:tc>
        <w:tc>
          <w:tcPr>
            <w:tcW w:w="854"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30</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September</w:t>
            </w:r>
          </w:p>
        </w:tc>
        <w:tc>
          <w:tcPr>
            <w:tcW w:w="809"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 xml:space="preserve">31 </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December</w:t>
            </w:r>
          </w:p>
        </w:tc>
        <w:tc>
          <w:tcPr>
            <w:tcW w:w="836"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30</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September</w:t>
            </w:r>
          </w:p>
        </w:tc>
        <w:tc>
          <w:tcPr>
            <w:tcW w:w="818"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 xml:space="preserve">31 </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December</w:t>
            </w:r>
          </w:p>
        </w:tc>
        <w:tc>
          <w:tcPr>
            <w:tcW w:w="793"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30</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September</w:t>
            </w:r>
          </w:p>
        </w:tc>
        <w:tc>
          <w:tcPr>
            <w:tcW w:w="792"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30</w:t>
            </w:r>
          </w:p>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September</w:t>
            </w:r>
          </w:p>
        </w:tc>
      </w:tr>
      <w:tr w:rsidR="00046D2D" w:rsidRPr="00E554B3" w:rsidTr="00511D85">
        <w:tblPrEx>
          <w:tblLook w:val="04A0" w:firstRow="1" w:lastRow="0" w:firstColumn="1" w:lastColumn="0" w:noHBand="0" w:noVBand="1"/>
        </w:tblPrEx>
        <w:trPr>
          <w:cantSplit/>
          <w:tblHeader/>
        </w:trPr>
        <w:tc>
          <w:tcPr>
            <w:tcW w:w="2413" w:type="dxa"/>
          </w:tcPr>
          <w:p w:rsidR="00046D2D" w:rsidRPr="00E554B3" w:rsidRDefault="00046D2D" w:rsidP="00B6772E">
            <w:pPr>
              <w:spacing w:line="240" w:lineRule="atLeast"/>
              <w:jc w:val="center"/>
              <w:rPr>
                <w:sz w:val="15"/>
                <w:szCs w:val="15"/>
              </w:rPr>
            </w:pPr>
          </w:p>
        </w:tc>
        <w:tc>
          <w:tcPr>
            <w:tcW w:w="1916" w:type="dxa"/>
          </w:tcPr>
          <w:p w:rsidR="00046D2D" w:rsidRPr="00E554B3" w:rsidRDefault="00046D2D" w:rsidP="00B6772E">
            <w:pPr>
              <w:spacing w:line="240" w:lineRule="atLeast"/>
              <w:jc w:val="center"/>
              <w:rPr>
                <w:sz w:val="15"/>
                <w:szCs w:val="15"/>
              </w:rPr>
            </w:pPr>
          </w:p>
        </w:tc>
        <w:tc>
          <w:tcPr>
            <w:tcW w:w="1071" w:type="dxa"/>
          </w:tcPr>
          <w:p w:rsidR="00046D2D" w:rsidRPr="00E554B3" w:rsidRDefault="00046D2D" w:rsidP="00B6772E">
            <w:pPr>
              <w:spacing w:line="240" w:lineRule="atLeast"/>
              <w:ind w:left="-79" w:right="-87"/>
              <w:jc w:val="center"/>
              <w:rPr>
                <w:sz w:val="15"/>
                <w:szCs w:val="15"/>
              </w:rPr>
            </w:pPr>
          </w:p>
        </w:tc>
        <w:tc>
          <w:tcPr>
            <w:tcW w:w="773"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2019</w:t>
            </w:r>
          </w:p>
        </w:tc>
        <w:tc>
          <w:tcPr>
            <w:tcW w:w="810"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2018</w:t>
            </w:r>
          </w:p>
        </w:tc>
        <w:tc>
          <w:tcPr>
            <w:tcW w:w="806"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2019</w:t>
            </w:r>
          </w:p>
        </w:tc>
        <w:tc>
          <w:tcPr>
            <w:tcW w:w="770"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2018</w:t>
            </w:r>
          </w:p>
        </w:tc>
        <w:tc>
          <w:tcPr>
            <w:tcW w:w="854"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2019</w:t>
            </w:r>
          </w:p>
        </w:tc>
        <w:tc>
          <w:tcPr>
            <w:tcW w:w="905"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2018</w:t>
            </w:r>
          </w:p>
        </w:tc>
        <w:tc>
          <w:tcPr>
            <w:tcW w:w="854"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2019</w:t>
            </w:r>
          </w:p>
        </w:tc>
        <w:tc>
          <w:tcPr>
            <w:tcW w:w="809"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2018</w:t>
            </w:r>
          </w:p>
        </w:tc>
        <w:tc>
          <w:tcPr>
            <w:tcW w:w="836"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2019</w:t>
            </w:r>
          </w:p>
        </w:tc>
        <w:tc>
          <w:tcPr>
            <w:tcW w:w="818"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2018</w:t>
            </w:r>
          </w:p>
        </w:tc>
        <w:tc>
          <w:tcPr>
            <w:tcW w:w="793" w:type="dxa"/>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2019</w:t>
            </w:r>
          </w:p>
        </w:tc>
        <w:tc>
          <w:tcPr>
            <w:tcW w:w="792" w:type="dxa"/>
            <w:gridSpan w:val="2"/>
            <w:vAlign w:val="bottom"/>
          </w:tcPr>
          <w:p w:rsidR="00046D2D" w:rsidRPr="00E554B3" w:rsidRDefault="00046D2D" w:rsidP="00B6772E">
            <w:pPr>
              <w:pStyle w:val="acctmergecolhdg"/>
              <w:spacing w:line="240" w:lineRule="atLeast"/>
              <w:ind w:left="-79" w:right="-79"/>
              <w:rPr>
                <w:b w:val="0"/>
                <w:bCs/>
                <w:sz w:val="15"/>
                <w:szCs w:val="15"/>
              </w:rPr>
            </w:pPr>
            <w:r w:rsidRPr="00E554B3">
              <w:rPr>
                <w:b w:val="0"/>
                <w:bCs/>
                <w:sz w:val="15"/>
                <w:szCs w:val="15"/>
              </w:rPr>
              <w:t>2018</w:t>
            </w:r>
          </w:p>
        </w:tc>
      </w:tr>
      <w:tr w:rsidR="00046D2D" w:rsidRPr="00E554B3" w:rsidTr="00511D85">
        <w:tblPrEx>
          <w:tblLook w:val="04A0" w:firstRow="1" w:lastRow="0" w:firstColumn="1" w:lastColumn="0" w:noHBand="0" w:noVBand="1"/>
        </w:tblPrEx>
        <w:trPr>
          <w:cantSplit/>
          <w:tblHeader/>
        </w:trPr>
        <w:tc>
          <w:tcPr>
            <w:tcW w:w="2413" w:type="dxa"/>
            <w:vAlign w:val="bottom"/>
          </w:tcPr>
          <w:p w:rsidR="00046D2D" w:rsidRPr="00E554B3" w:rsidRDefault="00046D2D" w:rsidP="00B6772E">
            <w:pPr>
              <w:spacing w:line="240" w:lineRule="atLeast"/>
              <w:rPr>
                <w:b/>
                <w:bCs/>
                <w:sz w:val="15"/>
                <w:szCs w:val="15"/>
              </w:rPr>
            </w:pPr>
          </w:p>
        </w:tc>
        <w:tc>
          <w:tcPr>
            <w:tcW w:w="1916" w:type="dxa"/>
          </w:tcPr>
          <w:p w:rsidR="00046D2D" w:rsidRPr="00E554B3" w:rsidRDefault="00046D2D" w:rsidP="00B6772E">
            <w:pPr>
              <w:spacing w:line="240" w:lineRule="atLeast"/>
              <w:ind w:right="-82"/>
              <w:jc w:val="center"/>
              <w:rPr>
                <w:sz w:val="15"/>
                <w:szCs w:val="15"/>
              </w:rPr>
            </w:pPr>
          </w:p>
        </w:tc>
        <w:tc>
          <w:tcPr>
            <w:tcW w:w="1071" w:type="dxa"/>
          </w:tcPr>
          <w:p w:rsidR="00046D2D" w:rsidRPr="00E554B3" w:rsidRDefault="00046D2D" w:rsidP="00B6772E">
            <w:pPr>
              <w:spacing w:line="240" w:lineRule="atLeast"/>
              <w:jc w:val="center"/>
              <w:rPr>
                <w:sz w:val="15"/>
                <w:szCs w:val="15"/>
              </w:rPr>
            </w:pPr>
          </w:p>
        </w:tc>
        <w:tc>
          <w:tcPr>
            <w:tcW w:w="1583" w:type="dxa"/>
            <w:gridSpan w:val="3"/>
          </w:tcPr>
          <w:p w:rsidR="00046D2D" w:rsidRPr="00E554B3" w:rsidRDefault="00046D2D" w:rsidP="00B6772E">
            <w:pPr>
              <w:tabs>
                <w:tab w:val="decimal" w:pos="461"/>
              </w:tabs>
              <w:spacing w:line="240" w:lineRule="atLeast"/>
              <w:jc w:val="center"/>
              <w:rPr>
                <w:sz w:val="15"/>
                <w:szCs w:val="15"/>
              </w:rPr>
            </w:pPr>
            <w:r w:rsidRPr="00E554B3">
              <w:rPr>
                <w:i/>
                <w:iCs/>
                <w:sz w:val="15"/>
                <w:szCs w:val="15"/>
              </w:rPr>
              <w:t>(%)</w:t>
            </w:r>
          </w:p>
        </w:tc>
        <w:tc>
          <w:tcPr>
            <w:tcW w:w="8237" w:type="dxa"/>
            <w:gridSpan w:val="16"/>
          </w:tcPr>
          <w:p w:rsidR="00046D2D" w:rsidRPr="00E554B3" w:rsidRDefault="00046D2D" w:rsidP="00B6772E">
            <w:pPr>
              <w:tabs>
                <w:tab w:val="decimal" w:pos="371"/>
              </w:tabs>
              <w:jc w:val="center"/>
              <w:rPr>
                <w:sz w:val="15"/>
                <w:szCs w:val="15"/>
              </w:rPr>
            </w:pPr>
            <w:r w:rsidRPr="00E554B3">
              <w:rPr>
                <w:i/>
                <w:iCs/>
                <w:sz w:val="15"/>
                <w:szCs w:val="15"/>
              </w:rPr>
              <w:t>(in thousand Baht)</w:t>
            </w:r>
          </w:p>
        </w:tc>
      </w:tr>
      <w:tr w:rsidR="00457ACD" w:rsidRPr="00E554B3" w:rsidTr="00511D85">
        <w:tblPrEx>
          <w:tblLook w:val="04A0" w:firstRow="1" w:lastRow="0" w:firstColumn="1" w:lastColumn="0" w:noHBand="0" w:noVBand="1"/>
        </w:tblPrEx>
        <w:trPr>
          <w:cantSplit/>
          <w:tblHeader/>
        </w:trPr>
        <w:tc>
          <w:tcPr>
            <w:tcW w:w="5400" w:type="dxa"/>
            <w:gridSpan w:val="3"/>
          </w:tcPr>
          <w:p w:rsidR="00457ACD" w:rsidRPr="00E554B3" w:rsidRDefault="00457ACD" w:rsidP="00B6772E">
            <w:pPr>
              <w:rPr>
                <w:sz w:val="15"/>
                <w:szCs w:val="15"/>
              </w:rPr>
            </w:pPr>
            <w:r w:rsidRPr="00E554B3">
              <w:rPr>
                <w:b/>
                <w:bCs/>
                <w:i/>
                <w:iCs/>
                <w:sz w:val="15"/>
                <w:szCs w:val="15"/>
              </w:rPr>
              <w:t>Direct subsidiary</w:t>
            </w:r>
          </w:p>
        </w:tc>
        <w:tc>
          <w:tcPr>
            <w:tcW w:w="791" w:type="dxa"/>
            <w:gridSpan w:val="2"/>
          </w:tcPr>
          <w:p w:rsidR="00457ACD" w:rsidRPr="00E554B3" w:rsidRDefault="00457ACD" w:rsidP="00B6772E">
            <w:pPr>
              <w:ind w:right="41"/>
              <w:jc w:val="right"/>
              <w:rPr>
                <w:sz w:val="15"/>
                <w:szCs w:val="15"/>
              </w:rPr>
            </w:pPr>
          </w:p>
        </w:tc>
        <w:tc>
          <w:tcPr>
            <w:tcW w:w="792" w:type="dxa"/>
          </w:tcPr>
          <w:p w:rsidR="00457ACD" w:rsidRPr="00E554B3" w:rsidRDefault="00457ACD" w:rsidP="00B6772E">
            <w:pPr>
              <w:tabs>
                <w:tab w:val="decimal" w:pos="216"/>
              </w:tabs>
              <w:jc w:val="center"/>
              <w:rPr>
                <w:sz w:val="15"/>
                <w:szCs w:val="15"/>
              </w:rPr>
            </w:pPr>
          </w:p>
        </w:tc>
        <w:tc>
          <w:tcPr>
            <w:tcW w:w="806" w:type="dxa"/>
          </w:tcPr>
          <w:p w:rsidR="00457ACD" w:rsidRPr="00E554B3" w:rsidRDefault="00457ACD" w:rsidP="00B6772E">
            <w:pPr>
              <w:tabs>
                <w:tab w:val="decimal" w:pos="216"/>
              </w:tabs>
              <w:jc w:val="center"/>
              <w:rPr>
                <w:sz w:val="15"/>
                <w:szCs w:val="15"/>
              </w:rPr>
            </w:pPr>
          </w:p>
        </w:tc>
        <w:tc>
          <w:tcPr>
            <w:tcW w:w="770" w:type="dxa"/>
          </w:tcPr>
          <w:p w:rsidR="00457ACD" w:rsidRPr="00E554B3" w:rsidRDefault="00457ACD" w:rsidP="00B6772E">
            <w:pPr>
              <w:tabs>
                <w:tab w:val="decimal" w:pos="216"/>
              </w:tabs>
              <w:jc w:val="center"/>
              <w:rPr>
                <w:sz w:val="15"/>
                <w:szCs w:val="15"/>
              </w:rPr>
            </w:pPr>
          </w:p>
        </w:tc>
        <w:tc>
          <w:tcPr>
            <w:tcW w:w="880" w:type="dxa"/>
            <w:gridSpan w:val="2"/>
          </w:tcPr>
          <w:p w:rsidR="00457ACD" w:rsidRPr="00E554B3" w:rsidRDefault="00457ACD" w:rsidP="00B6772E">
            <w:pPr>
              <w:tabs>
                <w:tab w:val="decimal" w:pos="216"/>
              </w:tabs>
              <w:jc w:val="center"/>
              <w:rPr>
                <w:sz w:val="15"/>
                <w:szCs w:val="15"/>
              </w:rPr>
            </w:pPr>
          </w:p>
        </w:tc>
        <w:tc>
          <w:tcPr>
            <w:tcW w:w="879" w:type="dxa"/>
          </w:tcPr>
          <w:p w:rsidR="00457ACD" w:rsidRPr="00E554B3" w:rsidRDefault="00457ACD" w:rsidP="00B6772E">
            <w:pPr>
              <w:tabs>
                <w:tab w:val="decimal" w:pos="216"/>
              </w:tabs>
              <w:jc w:val="center"/>
              <w:rPr>
                <w:sz w:val="15"/>
                <w:szCs w:val="15"/>
              </w:rPr>
            </w:pPr>
          </w:p>
        </w:tc>
        <w:tc>
          <w:tcPr>
            <w:tcW w:w="824" w:type="dxa"/>
          </w:tcPr>
          <w:p w:rsidR="00457ACD" w:rsidRPr="00E554B3" w:rsidRDefault="00457ACD" w:rsidP="00B6772E">
            <w:pPr>
              <w:tabs>
                <w:tab w:val="decimal" w:pos="216"/>
              </w:tabs>
              <w:jc w:val="center"/>
              <w:rPr>
                <w:sz w:val="15"/>
                <w:szCs w:val="15"/>
              </w:rPr>
            </w:pPr>
          </w:p>
        </w:tc>
        <w:tc>
          <w:tcPr>
            <w:tcW w:w="823" w:type="dxa"/>
            <w:gridSpan w:val="2"/>
          </w:tcPr>
          <w:p w:rsidR="00457ACD" w:rsidRPr="00E554B3" w:rsidRDefault="00457ACD" w:rsidP="00B6772E">
            <w:pPr>
              <w:tabs>
                <w:tab w:val="decimal" w:pos="216"/>
              </w:tabs>
              <w:jc w:val="center"/>
              <w:rPr>
                <w:sz w:val="15"/>
                <w:szCs w:val="15"/>
              </w:rPr>
            </w:pPr>
          </w:p>
        </w:tc>
        <w:tc>
          <w:tcPr>
            <w:tcW w:w="825" w:type="dxa"/>
            <w:gridSpan w:val="2"/>
          </w:tcPr>
          <w:p w:rsidR="00457ACD" w:rsidRPr="00E554B3" w:rsidRDefault="00457ACD" w:rsidP="00B6772E">
            <w:pPr>
              <w:tabs>
                <w:tab w:val="decimal" w:pos="216"/>
              </w:tabs>
              <w:jc w:val="center"/>
              <w:rPr>
                <w:sz w:val="15"/>
                <w:szCs w:val="15"/>
              </w:rPr>
            </w:pPr>
          </w:p>
        </w:tc>
        <w:tc>
          <w:tcPr>
            <w:tcW w:w="824" w:type="dxa"/>
            <w:gridSpan w:val="2"/>
          </w:tcPr>
          <w:p w:rsidR="00457ACD" w:rsidRPr="00E554B3" w:rsidRDefault="00457ACD" w:rsidP="00B6772E">
            <w:pPr>
              <w:tabs>
                <w:tab w:val="decimal" w:pos="216"/>
              </w:tabs>
              <w:jc w:val="center"/>
              <w:rPr>
                <w:sz w:val="15"/>
                <w:szCs w:val="15"/>
              </w:rPr>
            </w:pPr>
          </w:p>
        </w:tc>
        <w:tc>
          <w:tcPr>
            <w:tcW w:w="825" w:type="dxa"/>
            <w:gridSpan w:val="3"/>
          </w:tcPr>
          <w:p w:rsidR="00457ACD" w:rsidRPr="00E554B3" w:rsidRDefault="00457ACD" w:rsidP="00B6772E">
            <w:pPr>
              <w:tabs>
                <w:tab w:val="decimal" w:pos="407"/>
              </w:tabs>
              <w:rPr>
                <w:sz w:val="15"/>
                <w:szCs w:val="15"/>
              </w:rPr>
            </w:pPr>
          </w:p>
        </w:tc>
        <w:tc>
          <w:tcPr>
            <w:tcW w:w="781" w:type="dxa"/>
          </w:tcPr>
          <w:p w:rsidR="00457ACD" w:rsidRPr="00E554B3" w:rsidRDefault="00457ACD" w:rsidP="00B6772E">
            <w:pPr>
              <w:tabs>
                <w:tab w:val="decimal" w:pos="407"/>
              </w:tabs>
              <w:rPr>
                <w:sz w:val="15"/>
                <w:szCs w:val="15"/>
              </w:rPr>
            </w:pPr>
          </w:p>
        </w:tc>
      </w:tr>
      <w:tr w:rsidR="00457ACD" w:rsidRPr="00E554B3" w:rsidTr="00511D85">
        <w:tblPrEx>
          <w:tblLook w:val="04A0" w:firstRow="1" w:lastRow="0" w:firstColumn="1" w:lastColumn="0" w:noHBand="0" w:noVBand="1"/>
        </w:tblPrEx>
        <w:trPr>
          <w:cantSplit/>
          <w:tblHeader/>
        </w:trPr>
        <w:tc>
          <w:tcPr>
            <w:tcW w:w="2413" w:type="dxa"/>
          </w:tcPr>
          <w:p w:rsidR="00457ACD" w:rsidRPr="00E554B3" w:rsidRDefault="00457ACD" w:rsidP="00B6772E">
            <w:pPr>
              <w:rPr>
                <w:sz w:val="15"/>
                <w:szCs w:val="15"/>
              </w:rPr>
            </w:pPr>
            <w:r w:rsidRPr="00E554B3">
              <w:rPr>
                <w:sz w:val="15"/>
                <w:szCs w:val="15"/>
              </w:rPr>
              <w:t>Boutique Kamala Holdings Ltd.</w:t>
            </w:r>
          </w:p>
        </w:tc>
        <w:tc>
          <w:tcPr>
            <w:tcW w:w="1916" w:type="dxa"/>
          </w:tcPr>
          <w:p w:rsidR="00457ACD" w:rsidRPr="00E554B3" w:rsidRDefault="00457ACD" w:rsidP="00B6772E">
            <w:pPr>
              <w:ind w:right="-82"/>
              <w:rPr>
                <w:sz w:val="15"/>
                <w:szCs w:val="15"/>
              </w:rPr>
            </w:pPr>
            <w:r w:rsidRPr="00E554B3">
              <w:rPr>
                <w:sz w:val="15"/>
                <w:szCs w:val="15"/>
              </w:rPr>
              <w:t>Holding company</w:t>
            </w:r>
          </w:p>
        </w:tc>
        <w:tc>
          <w:tcPr>
            <w:tcW w:w="1071" w:type="dxa"/>
          </w:tcPr>
          <w:p w:rsidR="00457ACD" w:rsidRPr="00E554B3" w:rsidRDefault="00457ACD" w:rsidP="00B6772E">
            <w:pPr>
              <w:jc w:val="center"/>
              <w:rPr>
                <w:sz w:val="15"/>
                <w:szCs w:val="15"/>
              </w:rPr>
            </w:pPr>
            <w:r w:rsidRPr="00E554B3">
              <w:rPr>
                <w:sz w:val="15"/>
                <w:szCs w:val="15"/>
              </w:rPr>
              <w:t>Thailand</w:t>
            </w:r>
          </w:p>
        </w:tc>
        <w:tc>
          <w:tcPr>
            <w:tcW w:w="791" w:type="dxa"/>
            <w:gridSpan w:val="2"/>
          </w:tcPr>
          <w:p w:rsidR="00457ACD" w:rsidRPr="00E554B3" w:rsidRDefault="00457ACD" w:rsidP="00B6772E">
            <w:pPr>
              <w:tabs>
                <w:tab w:val="decimal" w:pos="371"/>
              </w:tabs>
              <w:jc w:val="center"/>
              <w:rPr>
                <w:sz w:val="15"/>
                <w:szCs w:val="15"/>
              </w:rPr>
            </w:pPr>
            <w:r w:rsidRPr="00E554B3">
              <w:rPr>
                <w:sz w:val="15"/>
                <w:szCs w:val="15"/>
              </w:rPr>
              <w:t>75.00</w:t>
            </w:r>
          </w:p>
        </w:tc>
        <w:tc>
          <w:tcPr>
            <w:tcW w:w="792" w:type="dxa"/>
          </w:tcPr>
          <w:p w:rsidR="00457ACD" w:rsidRPr="00E554B3" w:rsidRDefault="00457ACD" w:rsidP="00B6772E">
            <w:pPr>
              <w:tabs>
                <w:tab w:val="decimal" w:pos="371"/>
              </w:tabs>
              <w:jc w:val="center"/>
              <w:rPr>
                <w:sz w:val="15"/>
                <w:szCs w:val="15"/>
              </w:rPr>
            </w:pPr>
            <w:r w:rsidRPr="00E554B3">
              <w:rPr>
                <w:sz w:val="15"/>
                <w:szCs w:val="15"/>
              </w:rPr>
              <w:t>75.00</w:t>
            </w:r>
          </w:p>
        </w:tc>
        <w:tc>
          <w:tcPr>
            <w:tcW w:w="806" w:type="dxa"/>
          </w:tcPr>
          <w:p w:rsidR="00457ACD" w:rsidRPr="00E554B3" w:rsidRDefault="00457ACD" w:rsidP="00B6772E">
            <w:pPr>
              <w:tabs>
                <w:tab w:val="decimal" w:pos="731"/>
              </w:tabs>
              <w:ind w:right="41"/>
              <w:jc w:val="right"/>
              <w:rPr>
                <w:sz w:val="15"/>
                <w:szCs w:val="15"/>
              </w:rPr>
            </w:pPr>
            <w:r w:rsidRPr="00E554B3">
              <w:rPr>
                <w:sz w:val="15"/>
                <w:szCs w:val="15"/>
              </w:rPr>
              <w:t>125</w:t>
            </w:r>
          </w:p>
        </w:tc>
        <w:tc>
          <w:tcPr>
            <w:tcW w:w="770" w:type="dxa"/>
          </w:tcPr>
          <w:p w:rsidR="00457ACD" w:rsidRPr="00E554B3" w:rsidRDefault="00457ACD" w:rsidP="00B6772E">
            <w:pPr>
              <w:tabs>
                <w:tab w:val="decimal" w:pos="731"/>
              </w:tabs>
              <w:ind w:right="41"/>
              <w:jc w:val="right"/>
              <w:rPr>
                <w:sz w:val="15"/>
                <w:szCs w:val="15"/>
              </w:rPr>
            </w:pPr>
            <w:r w:rsidRPr="00E554B3">
              <w:rPr>
                <w:sz w:val="15"/>
                <w:szCs w:val="15"/>
              </w:rPr>
              <w:t>125</w:t>
            </w:r>
          </w:p>
        </w:tc>
        <w:tc>
          <w:tcPr>
            <w:tcW w:w="880" w:type="dxa"/>
            <w:gridSpan w:val="2"/>
          </w:tcPr>
          <w:p w:rsidR="00457ACD" w:rsidRPr="00E554B3" w:rsidRDefault="00457ACD" w:rsidP="00B6772E">
            <w:pPr>
              <w:tabs>
                <w:tab w:val="decimal" w:pos="697"/>
              </w:tabs>
              <w:rPr>
                <w:sz w:val="15"/>
                <w:szCs w:val="19"/>
                <w:lang w:val="en-US" w:bidi="th-TH"/>
              </w:rPr>
            </w:pPr>
            <w:r w:rsidRPr="00E554B3">
              <w:rPr>
                <w:sz w:val="15"/>
                <w:szCs w:val="15"/>
              </w:rPr>
              <w:t>9</w:t>
            </w:r>
            <w:r w:rsidRPr="00E554B3">
              <w:rPr>
                <w:sz w:val="15"/>
                <w:szCs w:val="19"/>
                <w:lang w:val="en-US" w:bidi="th-TH"/>
              </w:rPr>
              <w:t>3</w:t>
            </w:r>
          </w:p>
        </w:tc>
        <w:tc>
          <w:tcPr>
            <w:tcW w:w="879" w:type="dxa"/>
          </w:tcPr>
          <w:p w:rsidR="00457ACD" w:rsidRPr="00E554B3" w:rsidRDefault="00457ACD" w:rsidP="00B6772E">
            <w:pPr>
              <w:tabs>
                <w:tab w:val="decimal" w:pos="697"/>
              </w:tabs>
              <w:rPr>
                <w:sz w:val="15"/>
                <w:szCs w:val="19"/>
                <w:lang w:val="en-US" w:bidi="th-TH"/>
              </w:rPr>
            </w:pPr>
            <w:r w:rsidRPr="00E554B3">
              <w:rPr>
                <w:sz w:val="15"/>
                <w:szCs w:val="15"/>
              </w:rPr>
              <w:t>9</w:t>
            </w:r>
            <w:r w:rsidRPr="00E554B3">
              <w:rPr>
                <w:sz w:val="15"/>
                <w:szCs w:val="19"/>
                <w:lang w:val="en-US" w:bidi="th-TH"/>
              </w:rPr>
              <w:t>3</w:t>
            </w:r>
          </w:p>
        </w:tc>
        <w:tc>
          <w:tcPr>
            <w:tcW w:w="824" w:type="dxa"/>
          </w:tcPr>
          <w:p w:rsidR="00457ACD" w:rsidRPr="00E554B3" w:rsidRDefault="00457ACD" w:rsidP="00B6772E">
            <w:pPr>
              <w:tabs>
                <w:tab w:val="decimal" w:pos="416"/>
              </w:tabs>
              <w:rPr>
                <w:sz w:val="15"/>
                <w:szCs w:val="15"/>
              </w:rPr>
            </w:pPr>
            <w:r w:rsidRPr="00E554B3">
              <w:rPr>
                <w:sz w:val="15"/>
                <w:szCs w:val="15"/>
              </w:rPr>
              <w:t>-</w:t>
            </w:r>
          </w:p>
        </w:tc>
        <w:tc>
          <w:tcPr>
            <w:tcW w:w="823" w:type="dxa"/>
            <w:gridSpan w:val="2"/>
          </w:tcPr>
          <w:p w:rsidR="00457ACD" w:rsidRPr="00E554B3" w:rsidRDefault="00457ACD" w:rsidP="00B6772E">
            <w:pPr>
              <w:tabs>
                <w:tab w:val="decimal" w:pos="416"/>
              </w:tabs>
              <w:rPr>
                <w:sz w:val="15"/>
                <w:szCs w:val="15"/>
              </w:rPr>
            </w:pPr>
            <w:r w:rsidRPr="00E554B3">
              <w:rPr>
                <w:sz w:val="15"/>
                <w:szCs w:val="15"/>
              </w:rPr>
              <w:t>-</w:t>
            </w:r>
          </w:p>
        </w:tc>
        <w:tc>
          <w:tcPr>
            <w:tcW w:w="825" w:type="dxa"/>
            <w:gridSpan w:val="2"/>
          </w:tcPr>
          <w:p w:rsidR="00457ACD" w:rsidRPr="00E554B3" w:rsidRDefault="00457ACD" w:rsidP="00B6772E">
            <w:pPr>
              <w:tabs>
                <w:tab w:val="decimal" w:pos="679"/>
              </w:tabs>
              <w:rPr>
                <w:sz w:val="15"/>
                <w:szCs w:val="15"/>
              </w:rPr>
            </w:pPr>
            <w:r w:rsidRPr="00E554B3">
              <w:rPr>
                <w:sz w:val="15"/>
                <w:szCs w:val="15"/>
              </w:rPr>
              <w:t>93</w:t>
            </w:r>
          </w:p>
        </w:tc>
        <w:tc>
          <w:tcPr>
            <w:tcW w:w="824" w:type="dxa"/>
            <w:gridSpan w:val="2"/>
          </w:tcPr>
          <w:p w:rsidR="00457ACD" w:rsidRPr="00E554B3" w:rsidRDefault="00457ACD" w:rsidP="00B6772E">
            <w:pPr>
              <w:tabs>
                <w:tab w:val="decimal" w:pos="679"/>
              </w:tabs>
              <w:rPr>
                <w:sz w:val="15"/>
                <w:szCs w:val="15"/>
              </w:rPr>
            </w:pPr>
            <w:r w:rsidRPr="00E554B3">
              <w:rPr>
                <w:sz w:val="15"/>
                <w:szCs w:val="15"/>
              </w:rPr>
              <w:t>93</w:t>
            </w:r>
          </w:p>
        </w:tc>
        <w:tc>
          <w:tcPr>
            <w:tcW w:w="825" w:type="dxa"/>
            <w:gridSpan w:val="3"/>
          </w:tcPr>
          <w:p w:rsidR="00457ACD" w:rsidRPr="00E554B3" w:rsidRDefault="00457ACD" w:rsidP="00B6772E">
            <w:pPr>
              <w:tabs>
                <w:tab w:val="decimal" w:pos="371"/>
              </w:tabs>
              <w:rPr>
                <w:sz w:val="15"/>
                <w:szCs w:val="15"/>
              </w:rPr>
            </w:pPr>
            <w:r w:rsidRPr="00E554B3">
              <w:rPr>
                <w:sz w:val="15"/>
                <w:szCs w:val="15"/>
              </w:rPr>
              <w:t>-</w:t>
            </w:r>
          </w:p>
        </w:tc>
        <w:tc>
          <w:tcPr>
            <w:tcW w:w="781" w:type="dxa"/>
          </w:tcPr>
          <w:p w:rsidR="00457ACD" w:rsidRPr="00E554B3" w:rsidRDefault="00457ACD" w:rsidP="00B6772E">
            <w:pPr>
              <w:tabs>
                <w:tab w:val="decimal" w:pos="371"/>
              </w:tabs>
              <w:rPr>
                <w:sz w:val="15"/>
                <w:szCs w:val="15"/>
              </w:rPr>
            </w:pPr>
            <w:r w:rsidRPr="00E554B3">
              <w:rPr>
                <w:sz w:val="15"/>
                <w:szCs w:val="15"/>
              </w:rPr>
              <w:t>-</w:t>
            </w:r>
          </w:p>
        </w:tc>
      </w:tr>
      <w:tr w:rsidR="00457ACD" w:rsidRPr="00E554B3" w:rsidTr="00511D85">
        <w:tblPrEx>
          <w:tblLook w:val="04A0" w:firstRow="1" w:lastRow="0" w:firstColumn="1" w:lastColumn="0" w:noHBand="0" w:noVBand="1"/>
        </w:tblPrEx>
        <w:trPr>
          <w:cantSplit/>
          <w:trHeight w:val="20"/>
          <w:tblHeader/>
        </w:trPr>
        <w:tc>
          <w:tcPr>
            <w:tcW w:w="2413" w:type="dxa"/>
          </w:tcPr>
          <w:p w:rsidR="00457ACD" w:rsidRPr="00B6772E" w:rsidRDefault="00457ACD" w:rsidP="00271B4E">
            <w:pPr>
              <w:spacing w:line="200" w:lineRule="atLeast"/>
              <w:ind w:left="90" w:hanging="90"/>
              <w:rPr>
                <w:sz w:val="11"/>
                <w:szCs w:val="11"/>
              </w:rPr>
            </w:pPr>
          </w:p>
        </w:tc>
        <w:tc>
          <w:tcPr>
            <w:tcW w:w="1916" w:type="dxa"/>
          </w:tcPr>
          <w:p w:rsidR="00457ACD" w:rsidRPr="00B6772E" w:rsidRDefault="00457ACD" w:rsidP="00271B4E">
            <w:pPr>
              <w:spacing w:line="200" w:lineRule="atLeast"/>
              <w:ind w:right="-82"/>
              <w:rPr>
                <w:sz w:val="11"/>
                <w:szCs w:val="11"/>
              </w:rPr>
            </w:pPr>
          </w:p>
        </w:tc>
        <w:tc>
          <w:tcPr>
            <w:tcW w:w="1071" w:type="dxa"/>
          </w:tcPr>
          <w:p w:rsidR="00457ACD" w:rsidRPr="00B6772E" w:rsidRDefault="00457ACD" w:rsidP="00271B4E">
            <w:pPr>
              <w:spacing w:line="200" w:lineRule="atLeast"/>
              <w:jc w:val="center"/>
              <w:rPr>
                <w:sz w:val="11"/>
                <w:szCs w:val="11"/>
              </w:rPr>
            </w:pPr>
          </w:p>
        </w:tc>
        <w:tc>
          <w:tcPr>
            <w:tcW w:w="791" w:type="dxa"/>
            <w:gridSpan w:val="2"/>
          </w:tcPr>
          <w:p w:rsidR="00457ACD" w:rsidRPr="00B6772E" w:rsidRDefault="00457ACD" w:rsidP="00271B4E">
            <w:pPr>
              <w:tabs>
                <w:tab w:val="decimal" w:pos="371"/>
              </w:tabs>
              <w:spacing w:line="200" w:lineRule="atLeast"/>
              <w:jc w:val="center"/>
              <w:rPr>
                <w:sz w:val="11"/>
                <w:szCs w:val="11"/>
              </w:rPr>
            </w:pPr>
          </w:p>
        </w:tc>
        <w:tc>
          <w:tcPr>
            <w:tcW w:w="792" w:type="dxa"/>
          </w:tcPr>
          <w:p w:rsidR="00457ACD" w:rsidRPr="00B6772E" w:rsidRDefault="00457ACD" w:rsidP="00271B4E">
            <w:pPr>
              <w:tabs>
                <w:tab w:val="decimal" w:pos="371"/>
              </w:tabs>
              <w:spacing w:line="200" w:lineRule="atLeast"/>
              <w:jc w:val="center"/>
              <w:rPr>
                <w:sz w:val="11"/>
                <w:szCs w:val="11"/>
              </w:rPr>
            </w:pPr>
          </w:p>
        </w:tc>
        <w:tc>
          <w:tcPr>
            <w:tcW w:w="806" w:type="dxa"/>
          </w:tcPr>
          <w:p w:rsidR="00457ACD" w:rsidRPr="00B6772E" w:rsidRDefault="00457ACD" w:rsidP="00271B4E">
            <w:pPr>
              <w:spacing w:line="200" w:lineRule="atLeast"/>
              <w:ind w:right="41"/>
              <w:jc w:val="right"/>
              <w:rPr>
                <w:sz w:val="11"/>
                <w:szCs w:val="11"/>
              </w:rPr>
            </w:pPr>
          </w:p>
        </w:tc>
        <w:tc>
          <w:tcPr>
            <w:tcW w:w="770" w:type="dxa"/>
          </w:tcPr>
          <w:p w:rsidR="00457ACD" w:rsidRPr="00B6772E" w:rsidRDefault="00457ACD" w:rsidP="00271B4E">
            <w:pPr>
              <w:spacing w:line="200" w:lineRule="atLeast"/>
              <w:ind w:right="41"/>
              <w:jc w:val="center"/>
              <w:rPr>
                <w:sz w:val="11"/>
                <w:szCs w:val="11"/>
              </w:rPr>
            </w:pPr>
          </w:p>
        </w:tc>
        <w:tc>
          <w:tcPr>
            <w:tcW w:w="880" w:type="dxa"/>
            <w:gridSpan w:val="2"/>
          </w:tcPr>
          <w:p w:rsidR="00457ACD" w:rsidRPr="00B6772E" w:rsidRDefault="00457ACD" w:rsidP="00271B4E">
            <w:pPr>
              <w:tabs>
                <w:tab w:val="decimal" w:pos="371"/>
              </w:tabs>
              <w:spacing w:line="200" w:lineRule="atLeast"/>
              <w:rPr>
                <w:sz w:val="11"/>
                <w:szCs w:val="11"/>
              </w:rPr>
            </w:pPr>
          </w:p>
        </w:tc>
        <w:tc>
          <w:tcPr>
            <w:tcW w:w="879" w:type="dxa"/>
          </w:tcPr>
          <w:p w:rsidR="00457ACD" w:rsidRPr="00B6772E" w:rsidRDefault="00457ACD" w:rsidP="00271B4E">
            <w:pPr>
              <w:tabs>
                <w:tab w:val="decimal" w:pos="371"/>
              </w:tabs>
              <w:spacing w:line="200" w:lineRule="atLeast"/>
              <w:rPr>
                <w:sz w:val="11"/>
                <w:szCs w:val="11"/>
              </w:rPr>
            </w:pPr>
          </w:p>
        </w:tc>
        <w:tc>
          <w:tcPr>
            <w:tcW w:w="824" w:type="dxa"/>
          </w:tcPr>
          <w:p w:rsidR="00457ACD" w:rsidRPr="00B6772E" w:rsidRDefault="00457ACD" w:rsidP="00271B4E">
            <w:pPr>
              <w:tabs>
                <w:tab w:val="decimal" w:pos="371"/>
              </w:tabs>
              <w:spacing w:line="200" w:lineRule="atLeast"/>
              <w:rPr>
                <w:sz w:val="11"/>
                <w:szCs w:val="11"/>
              </w:rPr>
            </w:pPr>
          </w:p>
        </w:tc>
        <w:tc>
          <w:tcPr>
            <w:tcW w:w="823" w:type="dxa"/>
            <w:gridSpan w:val="2"/>
          </w:tcPr>
          <w:p w:rsidR="00457ACD" w:rsidRPr="00B6772E" w:rsidRDefault="00457ACD" w:rsidP="00271B4E">
            <w:pPr>
              <w:tabs>
                <w:tab w:val="decimal" w:pos="371"/>
              </w:tabs>
              <w:spacing w:line="200" w:lineRule="atLeast"/>
              <w:rPr>
                <w:sz w:val="11"/>
                <w:szCs w:val="11"/>
              </w:rPr>
            </w:pPr>
          </w:p>
        </w:tc>
        <w:tc>
          <w:tcPr>
            <w:tcW w:w="825" w:type="dxa"/>
            <w:gridSpan w:val="2"/>
          </w:tcPr>
          <w:p w:rsidR="00457ACD" w:rsidRPr="00B6772E" w:rsidRDefault="00457ACD" w:rsidP="00271B4E">
            <w:pPr>
              <w:tabs>
                <w:tab w:val="decimal" w:pos="371"/>
              </w:tabs>
              <w:spacing w:line="200" w:lineRule="atLeast"/>
              <w:rPr>
                <w:sz w:val="11"/>
                <w:szCs w:val="11"/>
              </w:rPr>
            </w:pPr>
          </w:p>
        </w:tc>
        <w:tc>
          <w:tcPr>
            <w:tcW w:w="824" w:type="dxa"/>
            <w:gridSpan w:val="2"/>
          </w:tcPr>
          <w:p w:rsidR="00457ACD" w:rsidRPr="00B6772E" w:rsidRDefault="00457ACD" w:rsidP="00271B4E">
            <w:pPr>
              <w:tabs>
                <w:tab w:val="decimal" w:pos="371"/>
              </w:tabs>
              <w:spacing w:line="200" w:lineRule="atLeast"/>
              <w:rPr>
                <w:sz w:val="11"/>
                <w:szCs w:val="11"/>
              </w:rPr>
            </w:pPr>
          </w:p>
        </w:tc>
        <w:tc>
          <w:tcPr>
            <w:tcW w:w="825" w:type="dxa"/>
            <w:gridSpan w:val="3"/>
          </w:tcPr>
          <w:p w:rsidR="00457ACD" w:rsidRPr="00B6772E" w:rsidRDefault="00457ACD" w:rsidP="00271B4E">
            <w:pPr>
              <w:tabs>
                <w:tab w:val="decimal" w:pos="371"/>
              </w:tabs>
              <w:spacing w:line="200" w:lineRule="atLeast"/>
              <w:rPr>
                <w:sz w:val="11"/>
                <w:szCs w:val="11"/>
              </w:rPr>
            </w:pPr>
          </w:p>
        </w:tc>
        <w:tc>
          <w:tcPr>
            <w:tcW w:w="781" w:type="dxa"/>
          </w:tcPr>
          <w:p w:rsidR="00457ACD" w:rsidRPr="00B6772E" w:rsidRDefault="00457ACD" w:rsidP="00271B4E">
            <w:pPr>
              <w:tabs>
                <w:tab w:val="decimal" w:pos="56"/>
              </w:tabs>
              <w:spacing w:line="200" w:lineRule="atLeast"/>
              <w:jc w:val="center"/>
              <w:rPr>
                <w:sz w:val="11"/>
                <w:szCs w:val="11"/>
              </w:rPr>
            </w:pPr>
          </w:p>
        </w:tc>
      </w:tr>
      <w:tr w:rsidR="00457ACD" w:rsidRPr="00E554B3" w:rsidTr="00511D85">
        <w:tblPrEx>
          <w:tblLook w:val="04A0" w:firstRow="1" w:lastRow="0" w:firstColumn="1" w:lastColumn="0" w:noHBand="0" w:noVBand="1"/>
        </w:tblPrEx>
        <w:trPr>
          <w:cantSplit/>
          <w:tblHeader/>
        </w:trPr>
        <w:tc>
          <w:tcPr>
            <w:tcW w:w="5400" w:type="dxa"/>
            <w:gridSpan w:val="3"/>
          </w:tcPr>
          <w:p w:rsidR="00457ACD" w:rsidRPr="00E554B3" w:rsidRDefault="00457ACD" w:rsidP="00B6772E">
            <w:pPr>
              <w:rPr>
                <w:sz w:val="15"/>
                <w:szCs w:val="15"/>
              </w:rPr>
            </w:pPr>
            <w:r w:rsidRPr="00E554B3">
              <w:rPr>
                <w:b/>
                <w:bCs/>
                <w:i/>
                <w:iCs/>
                <w:sz w:val="15"/>
                <w:szCs w:val="15"/>
              </w:rPr>
              <w:t xml:space="preserve">Indirect subsidiaries held through Boutique International Holdings Ltd.     </w:t>
            </w:r>
          </w:p>
        </w:tc>
        <w:tc>
          <w:tcPr>
            <w:tcW w:w="791" w:type="dxa"/>
            <w:gridSpan w:val="2"/>
          </w:tcPr>
          <w:p w:rsidR="00457ACD" w:rsidRPr="00E554B3" w:rsidRDefault="00457ACD" w:rsidP="00B6772E">
            <w:pPr>
              <w:tabs>
                <w:tab w:val="decimal" w:pos="371"/>
              </w:tabs>
              <w:jc w:val="center"/>
              <w:rPr>
                <w:sz w:val="15"/>
                <w:szCs w:val="15"/>
              </w:rPr>
            </w:pPr>
          </w:p>
        </w:tc>
        <w:tc>
          <w:tcPr>
            <w:tcW w:w="792" w:type="dxa"/>
          </w:tcPr>
          <w:p w:rsidR="00457ACD" w:rsidRPr="00E554B3" w:rsidRDefault="00457ACD" w:rsidP="00B6772E">
            <w:pPr>
              <w:tabs>
                <w:tab w:val="decimal" w:pos="371"/>
              </w:tabs>
              <w:jc w:val="center"/>
              <w:rPr>
                <w:sz w:val="15"/>
                <w:szCs w:val="15"/>
              </w:rPr>
            </w:pPr>
          </w:p>
        </w:tc>
        <w:tc>
          <w:tcPr>
            <w:tcW w:w="806" w:type="dxa"/>
          </w:tcPr>
          <w:p w:rsidR="00457ACD" w:rsidRPr="00E554B3" w:rsidRDefault="00457ACD" w:rsidP="00B6772E">
            <w:pPr>
              <w:ind w:right="41"/>
              <w:jc w:val="right"/>
              <w:rPr>
                <w:sz w:val="15"/>
                <w:szCs w:val="15"/>
              </w:rPr>
            </w:pPr>
          </w:p>
        </w:tc>
        <w:tc>
          <w:tcPr>
            <w:tcW w:w="770" w:type="dxa"/>
          </w:tcPr>
          <w:p w:rsidR="00457ACD" w:rsidRPr="00E554B3" w:rsidRDefault="00457ACD" w:rsidP="00B6772E">
            <w:pPr>
              <w:ind w:right="41"/>
              <w:jc w:val="center"/>
              <w:rPr>
                <w:sz w:val="15"/>
                <w:szCs w:val="15"/>
              </w:rPr>
            </w:pPr>
          </w:p>
        </w:tc>
        <w:tc>
          <w:tcPr>
            <w:tcW w:w="880" w:type="dxa"/>
            <w:gridSpan w:val="2"/>
          </w:tcPr>
          <w:p w:rsidR="00457ACD" w:rsidRPr="00E554B3" w:rsidRDefault="00457ACD" w:rsidP="00B6772E">
            <w:pPr>
              <w:tabs>
                <w:tab w:val="decimal" w:pos="371"/>
              </w:tabs>
              <w:rPr>
                <w:sz w:val="15"/>
                <w:szCs w:val="15"/>
              </w:rPr>
            </w:pPr>
          </w:p>
        </w:tc>
        <w:tc>
          <w:tcPr>
            <w:tcW w:w="879" w:type="dxa"/>
          </w:tcPr>
          <w:p w:rsidR="00457ACD" w:rsidRPr="00E554B3" w:rsidRDefault="00457ACD" w:rsidP="00B6772E">
            <w:pPr>
              <w:tabs>
                <w:tab w:val="decimal" w:pos="371"/>
              </w:tabs>
              <w:rPr>
                <w:sz w:val="15"/>
                <w:szCs w:val="15"/>
              </w:rPr>
            </w:pPr>
          </w:p>
        </w:tc>
        <w:tc>
          <w:tcPr>
            <w:tcW w:w="824" w:type="dxa"/>
          </w:tcPr>
          <w:p w:rsidR="00457ACD" w:rsidRPr="00E554B3" w:rsidRDefault="00457ACD" w:rsidP="00B6772E">
            <w:pPr>
              <w:tabs>
                <w:tab w:val="decimal" w:pos="371"/>
              </w:tabs>
              <w:rPr>
                <w:sz w:val="15"/>
                <w:szCs w:val="15"/>
              </w:rPr>
            </w:pPr>
          </w:p>
        </w:tc>
        <w:tc>
          <w:tcPr>
            <w:tcW w:w="823" w:type="dxa"/>
            <w:gridSpan w:val="2"/>
          </w:tcPr>
          <w:p w:rsidR="00457ACD" w:rsidRPr="00E554B3" w:rsidRDefault="00457ACD" w:rsidP="00B6772E">
            <w:pPr>
              <w:tabs>
                <w:tab w:val="decimal" w:pos="371"/>
              </w:tabs>
              <w:rPr>
                <w:sz w:val="15"/>
                <w:szCs w:val="15"/>
              </w:rPr>
            </w:pPr>
          </w:p>
        </w:tc>
        <w:tc>
          <w:tcPr>
            <w:tcW w:w="825" w:type="dxa"/>
            <w:gridSpan w:val="2"/>
          </w:tcPr>
          <w:p w:rsidR="00457ACD" w:rsidRPr="00E554B3" w:rsidRDefault="00457ACD" w:rsidP="00B6772E">
            <w:pPr>
              <w:tabs>
                <w:tab w:val="decimal" w:pos="371"/>
              </w:tabs>
              <w:rPr>
                <w:sz w:val="15"/>
                <w:szCs w:val="15"/>
              </w:rPr>
            </w:pPr>
          </w:p>
        </w:tc>
        <w:tc>
          <w:tcPr>
            <w:tcW w:w="824" w:type="dxa"/>
            <w:gridSpan w:val="2"/>
          </w:tcPr>
          <w:p w:rsidR="00457ACD" w:rsidRPr="00E554B3" w:rsidRDefault="00457ACD" w:rsidP="00B6772E">
            <w:pPr>
              <w:tabs>
                <w:tab w:val="decimal" w:pos="371"/>
              </w:tabs>
              <w:rPr>
                <w:sz w:val="15"/>
                <w:szCs w:val="15"/>
              </w:rPr>
            </w:pPr>
          </w:p>
        </w:tc>
        <w:tc>
          <w:tcPr>
            <w:tcW w:w="825" w:type="dxa"/>
            <w:gridSpan w:val="3"/>
          </w:tcPr>
          <w:p w:rsidR="00457ACD" w:rsidRPr="00E554B3" w:rsidRDefault="00457ACD" w:rsidP="00B6772E">
            <w:pPr>
              <w:tabs>
                <w:tab w:val="decimal" w:pos="371"/>
              </w:tabs>
              <w:rPr>
                <w:sz w:val="15"/>
                <w:szCs w:val="15"/>
              </w:rPr>
            </w:pPr>
          </w:p>
        </w:tc>
        <w:tc>
          <w:tcPr>
            <w:tcW w:w="781" w:type="dxa"/>
          </w:tcPr>
          <w:p w:rsidR="00457ACD" w:rsidRPr="00E554B3" w:rsidRDefault="00457ACD" w:rsidP="00B6772E">
            <w:pPr>
              <w:tabs>
                <w:tab w:val="decimal" w:pos="56"/>
              </w:tabs>
              <w:jc w:val="center"/>
              <w:rPr>
                <w:sz w:val="15"/>
                <w:szCs w:val="15"/>
              </w:rPr>
            </w:pPr>
          </w:p>
        </w:tc>
      </w:tr>
      <w:tr w:rsidR="00457ACD" w:rsidRPr="00E554B3" w:rsidTr="00511D85">
        <w:tblPrEx>
          <w:tblLook w:val="04A0" w:firstRow="1" w:lastRow="0" w:firstColumn="1" w:lastColumn="0" w:noHBand="0" w:noVBand="1"/>
        </w:tblPrEx>
        <w:trPr>
          <w:cantSplit/>
          <w:tblHeader/>
        </w:trPr>
        <w:tc>
          <w:tcPr>
            <w:tcW w:w="2413" w:type="dxa"/>
          </w:tcPr>
          <w:p w:rsidR="00457ACD" w:rsidRPr="00E554B3" w:rsidRDefault="00457ACD" w:rsidP="00B6772E">
            <w:pPr>
              <w:ind w:left="90" w:hanging="90"/>
              <w:rPr>
                <w:sz w:val="15"/>
                <w:szCs w:val="15"/>
              </w:rPr>
            </w:pPr>
            <w:r w:rsidRPr="00E554B3">
              <w:rPr>
                <w:sz w:val="15"/>
                <w:szCs w:val="15"/>
              </w:rPr>
              <w:t>Boutique O</w:t>
            </w:r>
            <w:r w:rsidR="009E51AA">
              <w:rPr>
                <w:sz w:val="15"/>
                <w:szCs w:val="15"/>
              </w:rPr>
              <w:t>verseas</w:t>
            </w:r>
            <w:r w:rsidRPr="00E554B3">
              <w:rPr>
                <w:sz w:val="15"/>
                <w:szCs w:val="15"/>
              </w:rPr>
              <w:t xml:space="preserve"> Holdings 1 Limited</w:t>
            </w:r>
          </w:p>
        </w:tc>
        <w:tc>
          <w:tcPr>
            <w:tcW w:w="1916" w:type="dxa"/>
          </w:tcPr>
          <w:p w:rsidR="00457ACD" w:rsidRPr="00E554B3" w:rsidRDefault="00457ACD" w:rsidP="00B6772E">
            <w:pPr>
              <w:ind w:right="-82"/>
              <w:rPr>
                <w:sz w:val="15"/>
                <w:szCs w:val="15"/>
              </w:rPr>
            </w:pPr>
            <w:r w:rsidRPr="00E554B3">
              <w:rPr>
                <w:sz w:val="15"/>
                <w:szCs w:val="15"/>
              </w:rPr>
              <w:t>Holding company</w:t>
            </w:r>
          </w:p>
        </w:tc>
        <w:tc>
          <w:tcPr>
            <w:tcW w:w="1071" w:type="dxa"/>
          </w:tcPr>
          <w:p w:rsidR="00457ACD" w:rsidRPr="00E554B3" w:rsidRDefault="00457ACD" w:rsidP="00B6772E">
            <w:pPr>
              <w:jc w:val="center"/>
              <w:rPr>
                <w:sz w:val="15"/>
                <w:szCs w:val="15"/>
              </w:rPr>
            </w:pPr>
            <w:r w:rsidRPr="00E554B3">
              <w:rPr>
                <w:sz w:val="15"/>
                <w:szCs w:val="15"/>
              </w:rPr>
              <w:t>Republic of</w:t>
            </w:r>
          </w:p>
          <w:p w:rsidR="00457ACD" w:rsidRPr="00E554B3" w:rsidRDefault="00457ACD" w:rsidP="00B6772E">
            <w:pPr>
              <w:jc w:val="center"/>
              <w:rPr>
                <w:sz w:val="15"/>
                <w:szCs w:val="15"/>
              </w:rPr>
            </w:pPr>
            <w:r w:rsidRPr="00E554B3">
              <w:rPr>
                <w:sz w:val="15"/>
                <w:szCs w:val="15"/>
              </w:rPr>
              <w:t>Seychelles</w:t>
            </w:r>
          </w:p>
        </w:tc>
        <w:tc>
          <w:tcPr>
            <w:tcW w:w="791" w:type="dxa"/>
            <w:gridSpan w:val="2"/>
          </w:tcPr>
          <w:p w:rsidR="00457ACD" w:rsidRPr="00E554B3" w:rsidRDefault="00457ACD" w:rsidP="00B6772E">
            <w:pPr>
              <w:tabs>
                <w:tab w:val="decimal" w:pos="371"/>
              </w:tabs>
              <w:jc w:val="center"/>
              <w:rPr>
                <w:sz w:val="15"/>
                <w:szCs w:val="15"/>
              </w:rPr>
            </w:pPr>
            <w:r w:rsidRPr="00E554B3">
              <w:rPr>
                <w:sz w:val="15"/>
                <w:szCs w:val="15"/>
              </w:rPr>
              <w:t>100.00</w:t>
            </w:r>
          </w:p>
        </w:tc>
        <w:tc>
          <w:tcPr>
            <w:tcW w:w="792" w:type="dxa"/>
          </w:tcPr>
          <w:p w:rsidR="00457ACD" w:rsidRPr="00E554B3" w:rsidRDefault="00457ACD" w:rsidP="00B6772E">
            <w:pPr>
              <w:ind w:right="-80"/>
              <w:jc w:val="center"/>
              <w:rPr>
                <w:sz w:val="15"/>
                <w:szCs w:val="15"/>
              </w:rPr>
            </w:pPr>
            <w:r w:rsidRPr="00E554B3">
              <w:rPr>
                <w:sz w:val="15"/>
                <w:szCs w:val="15"/>
              </w:rPr>
              <w:t>-</w:t>
            </w:r>
          </w:p>
        </w:tc>
        <w:tc>
          <w:tcPr>
            <w:tcW w:w="806" w:type="dxa"/>
          </w:tcPr>
          <w:p w:rsidR="00457ACD" w:rsidRPr="00E554B3" w:rsidRDefault="00457ACD" w:rsidP="00B6772E">
            <w:pPr>
              <w:ind w:right="41"/>
              <w:jc w:val="right"/>
              <w:rPr>
                <w:sz w:val="15"/>
                <w:szCs w:val="15"/>
              </w:rPr>
            </w:pPr>
            <w:r w:rsidRPr="00E554B3">
              <w:rPr>
                <w:sz w:val="15"/>
                <w:szCs w:val="15"/>
              </w:rPr>
              <w:t>50</w:t>
            </w:r>
          </w:p>
        </w:tc>
        <w:tc>
          <w:tcPr>
            <w:tcW w:w="770" w:type="dxa"/>
          </w:tcPr>
          <w:p w:rsidR="00457ACD" w:rsidRPr="00E554B3" w:rsidRDefault="00457ACD" w:rsidP="00B6772E">
            <w:pPr>
              <w:ind w:right="-80"/>
              <w:jc w:val="center"/>
              <w:rPr>
                <w:sz w:val="15"/>
                <w:szCs w:val="15"/>
              </w:rPr>
            </w:pPr>
            <w:r w:rsidRPr="00E554B3">
              <w:rPr>
                <w:sz w:val="15"/>
                <w:szCs w:val="15"/>
              </w:rPr>
              <w:t>-</w:t>
            </w:r>
          </w:p>
        </w:tc>
        <w:tc>
          <w:tcPr>
            <w:tcW w:w="880"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79" w:type="dxa"/>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4" w:type="dxa"/>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3"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5"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4"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5" w:type="dxa"/>
            <w:gridSpan w:val="3"/>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781" w:type="dxa"/>
          </w:tcPr>
          <w:p w:rsidR="00457ACD" w:rsidRPr="00E554B3" w:rsidRDefault="00457ACD" w:rsidP="00B6772E">
            <w:pPr>
              <w:tabs>
                <w:tab w:val="decimal" w:pos="56"/>
              </w:tabs>
              <w:jc w:val="center"/>
              <w:rPr>
                <w:sz w:val="15"/>
                <w:szCs w:val="15"/>
              </w:rPr>
            </w:pPr>
            <w:r w:rsidRPr="00E554B3">
              <w:rPr>
                <w:sz w:val="15"/>
                <w:szCs w:val="15"/>
              </w:rPr>
              <w:t>-</w:t>
            </w:r>
          </w:p>
        </w:tc>
      </w:tr>
      <w:tr w:rsidR="00457ACD" w:rsidRPr="00E554B3" w:rsidTr="00511D85">
        <w:tblPrEx>
          <w:tblLook w:val="04A0" w:firstRow="1" w:lastRow="0" w:firstColumn="1" w:lastColumn="0" w:noHBand="0" w:noVBand="1"/>
        </w:tblPrEx>
        <w:trPr>
          <w:cantSplit/>
          <w:tblHeader/>
        </w:trPr>
        <w:tc>
          <w:tcPr>
            <w:tcW w:w="2413" w:type="dxa"/>
          </w:tcPr>
          <w:p w:rsidR="00457ACD" w:rsidRPr="00E554B3" w:rsidRDefault="00457ACD" w:rsidP="00B6772E">
            <w:pPr>
              <w:ind w:left="90" w:hanging="90"/>
              <w:rPr>
                <w:sz w:val="15"/>
                <w:szCs w:val="15"/>
              </w:rPr>
            </w:pPr>
            <w:r w:rsidRPr="00E554B3">
              <w:rPr>
                <w:sz w:val="15"/>
                <w:szCs w:val="15"/>
              </w:rPr>
              <w:t>Boutique O</w:t>
            </w:r>
            <w:r w:rsidR="009E51AA">
              <w:rPr>
                <w:sz w:val="15"/>
                <w:szCs w:val="15"/>
              </w:rPr>
              <w:t>verseas</w:t>
            </w:r>
            <w:r w:rsidRPr="00E554B3">
              <w:rPr>
                <w:sz w:val="15"/>
                <w:szCs w:val="15"/>
              </w:rPr>
              <w:t xml:space="preserve"> Holdings 2 Limited</w:t>
            </w:r>
          </w:p>
        </w:tc>
        <w:tc>
          <w:tcPr>
            <w:tcW w:w="1916" w:type="dxa"/>
          </w:tcPr>
          <w:p w:rsidR="00457ACD" w:rsidRPr="00E554B3" w:rsidRDefault="00457ACD" w:rsidP="00B6772E">
            <w:pPr>
              <w:ind w:right="-82"/>
              <w:rPr>
                <w:sz w:val="15"/>
                <w:szCs w:val="15"/>
              </w:rPr>
            </w:pPr>
            <w:r w:rsidRPr="00E554B3">
              <w:rPr>
                <w:sz w:val="15"/>
                <w:szCs w:val="15"/>
              </w:rPr>
              <w:t>Holding company</w:t>
            </w:r>
          </w:p>
        </w:tc>
        <w:tc>
          <w:tcPr>
            <w:tcW w:w="1071" w:type="dxa"/>
          </w:tcPr>
          <w:p w:rsidR="00457ACD" w:rsidRPr="00E554B3" w:rsidRDefault="00457ACD" w:rsidP="00B6772E">
            <w:pPr>
              <w:jc w:val="center"/>
              <w:rPr>
                <w:sz w:val="15"/>
                <w:szCs w:val="15"/>
              </w:rPr>
            </w:pPr>
            <w:r w:rsidRPr="00E554B3">
              <w:rPr>
                <w:sz w:val="15"/>
                <w:szCs w:val="15"/>
              </w:rPr>
              <w:t>Republic of</w:t>
            </w:r>
          </w:p>
          <w:p w:rsidR="00457ACD" w:rsidRPr="00E554B3" w:rsidRDefault="00457ACD" w:rsidP="00B6772E">
            <w:pPr>
              <w:jc w:val="center"/>
              <w:rPr>
                <w:sz w:val="15"/>
                <w:szCs w:val="15"/>
              </w:rPr>
            </w:pPr>
            <w:r w:rsidRPr="00E554B3">
              <w:rPr>
                <w:sz w:val="15"/>
                <w:szCs w:val="15"/>
              </w:rPr>
              <w:t>Seychelles</w:t>
            </w:r>
          </w:p>
        </w:tc>
        <w:tc>
          <w:tcPr>
            <w:tcW w:w="791" w:type="dxa"/>
            <w:gridSpan w:val="2"/>
          </w:tcPr>
          <w:p w:rsidR="00457ACD" w:rsidRPr="00E554B3" w:rsidRDefault="00457ACD" w:rsidP="00B6772E">
            <w:pPr>
              <w:tabs>
                <w:tab w:val="decimal" w:pos="371"/>
              </w:tabs>
              <w:jc w:val="center"/>
              <w:rPr>
                <w:sz w:val="15"/>
                <w:szCs w:val="15"/>
              </w:rPr>
            </w:pPr>
            <w:r w:rsidRPr="00E554B3">
              <w:rPr>
                <w:sz w:val="15"/>
                <w:szCs w:val="15"/>
              </w:rPr>
              <w:t>100.00</w:t>
            </w:r>
          </w:p>
        </w:tc>
        <w:tc>
          <w:tcPr>
            <w:tcW w:w="792" w:type="dxa"/>
          </w:tcPr>
          <w:p w:rsidR="00457ACD" w:rsidRPr="00E554B3" w:rsidRDefault="00457ACD" w:rsidP="00B6772E">
            <w:pPr>
              <w:ind w:right="-80"/>
              <w:jc w:val="center"/>
              <w:rPr>
                <w:sz w:val="15"/>
                <w:szCs w:val="15"/>
              </w:rPr>
            </w:pPr>
            <w:r w:rsidRPr="00E554B3">
              <w:rPr>
                <w:sz w:val="15"/>
                <w:szCs w:val="15"/>
              </w:rPr>
              <w:t>-</w:t>
            </w:r>
          </w:p>
        </w:tc>
        <w:tc>
          <w:tcPr>
            <w:tcW w:w="806" w:type="dxa"/>
          </w:tcPr>
          <w:p w:rsidR="00457ACD" w:rsidRPr="00E554B3" w:rsidRDefault="00457ACD" w:rsidP="00B6772E">
            <w:pPr>
              <w:ind w:right="41"/>
              <w:jc w:val="right"/>
              <w:rPr>
                <w:sz w:val="15"/>
                <w:szCs w:val="15"/>
              </w:rPr>
            </w:pPr>
            <w:r w:rsidRPr="00E554B3">
              <w:rPr>
                <w:sz w:val="15"/>
                <w:szCs w:val="15"/>
              </w:rPr>
              <w:t>120</w:t>
            </w:r>
          </w:p>
        </w:tc>
        <w:tc>
          <w:tcPr>
            <w:tcW w:w="770" w:type="dxa"/>
          </w:tcPr>
          <w:p w:rsidR="00457ACD" w:rsidRPr="00E554B3" w:rsidRDefault="00457ACD" w:rsidP="00B6772E">
            <w:pPr>
              <w:ind w:right="-80"/>
              <w:jc w:val="center"/>
              <w:rPr>
                <w:sz w:val="15"/>
                <w:szCs w:val="15"/>
              </w:rPr>
            </w:pPr>
            <w:r w:rsidRPr="00E554B3">
              <w:rPr>
                <w:sz w:val="15"/>
                <w:szCs w:val="15"/>
              </w:rPr>
              <w:t>-</w:t>
            </w:r>
          </w:p>
        </w:tc>
        <w:tc>
          <w:tcPr>
            <w:tcW w:w="880"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79" w:type="dxa"/>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4" w:type="dxa"/>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3"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5"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4"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5" w:type="dxa"/>
            <w:gridSpan w:val="3"/>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781" w:type="dxa"/>
          </w:tcPr>
          <w:p w:rsidR="00457ACD" w:rsidRPr="00E554B3" w:rsidRDefault="00457ACD" w:rsidP="00B6772E">
            <w:pPr>
              <w:tabs>
                <w:tab w:val="decimal" w:pos="56"/>
              </w:tabs>
              <w:jc w:val="center"/>
              <w:rPr>
                <w:sz w:val="15"/>
                <w:szCs w:val="15"/>
              </w:rPr>
            </w:pPr>
            <w:r w:rsidRPr="00E554B3">
              <w:rPr>
                <w:sz w:val="15"/>
                <w:szCs w:val="15"/>
              </w:rPr>
              <w:t>-</w:t>
            </w:r>
          </w:p>
        </w:tc>
      </w:tr>
      <w:tr w:rsidR="00457ACD" w:rsidRPr="00E554B3" w:rsidTr="00511D85">
        <w:tblPrEx>
          <w:tblLook w:val="04A0" w:firstRow="1" w:lastRow="0" w:firstColumn="1" w:lastColumn="0" w:noHBand="0" w:noVBand="1"/>
        </w:tblPrEx>
        <w:trPr>
          <w:cantSplit/>
          <w:tblHeader/>
        </w:trPr>
        <w:tc>
          <w:tcPr>
            <w:tcW w:w="2413" w:type="dxa"/>
          </w:tcPr>
          <w:p w:rsidR="00457ACD" w:rsidRPr="00E554B3" w:rsidRDefault="00457ACD" w:rsidP="00B6772E">
            <w:pPr>
              <w:ind w:left="90" w:hanging="90"/>
              <w:rPr>
                <w:sz w:val="15"/>
                <w:szCs w:val="15"/>
              </w:rPr>
            </w:pPr>
            <w:r w:rsidRPr="00E554B3">
              <w:rPr>
                <w:sz w:val="15"/>
                <w:szCs w:val="15"/>
              </w:rPr>
              <w:t>Boutique O</w:t>
            </w:r>
            <w:r w:rsidR="009E51AA">
              <w:rPr>
                <w:sz w:val="15"/>
                <w:szCs w:val="15"/>
              </w:rPr>
              <w:t>vers</w:t>
            </w:r>
            <w:r w:rsidRPr="00E554B3">
              <w:rPr>
                <w:sz w:val="15"/>
                <w:szCs w:val="15"/>
              </w:rPr>
              <w:t>e</w:t>
            </w:r>
            <w:r w:rsidR="009E51AA">
              <w:rPr>
                <w:sz w:val="15"/>
                <w:szCs w:val="15"/>
              </w:rPr>
              <w:t>as</w:t>
            </w:r>
            <w:r w:rsidRPr="00E554B3">
              <w:rPr>
                <w:sz w:val="15"/>
                <w:szCs w:val="15"/>
              </w:rPr>
              <w:t xml:space="preserve"> Holdings 3 Limited</w:t>
            </w:r>
          </w:p>
        </w:tc>
        <w:tc>
          <w:tcPr>
            <w:tcW w:w="1916" w:type="dxa"/>
          </w:tcPr>
          <w:p w:rsidR="00457ACD" w:rsidRPr="00E554B3" w:rsidRDefault="00457ACD" w:rsidP="00B6772E">
            <w:pPr>
              <w:ind w:right="-82"/>
              <w:rPr>
                <w:sz w:val="15"/>
                <w:szCs w:val="15"/>
              </w:rPr>
            </w:pPr>
            <w:r w:rsidRPr="00E554B3">
              <w:rPr>
                <w:sz w:val="15"/>
                <w:szCs w:val="15"/>
              </w:rPr>
              <w:t>Holding company</w:t>
            </w:r>
          </w:p>
        </w:tc>
        <w:tc>
          <w:tcPr>
            <w:tcW w:w="1071" w:type="dxa"/>
          </w:tcPr>
          <w:p w:rsidR="00457ACD" w:rsidRPr="00E554B3" w:rsidRDefault="00457ACD" w:rsidP="00B6772E">
            <w:pPr>
              <w:jc w:val="center"/>
              <w:rPr>
                <w:sz w:val="15"/>
                <w:szCs w:val="15"/>
              </w:rPr>
            </w:pPr>
            <w:r w:rsidRPr="00E554B3">
              <w:rPr>
                <w:sz w:val="15"/>
                <w:szCs w:val="15"/>
              </w:rPr>
              <w:t>Republic of</w:t>
            </w:r>
          </w:p>
          <w:p w:rsidR="00457ACD" w:rsidRPr="00E554B3" w:rsidRDefault="00457ACD" w:rsidP="00B6772E">
            <w:pPr>
              <w:jc w:val="center"/>
              <w:rPr>
                <w:sz w:val="15"/>
                <w:szCs w:val="15"/>
              </w:rPr>
            </w:pPr>
            <w:r w:rsidRPr="00E554B3">
              <w:rPr>
                <w:sz w:val="15"/>
                <w:szCs w:val="15"/>
              </w:rPr>
              <w:t>Seychelles</w:t>
            </w:r>
          </w:p>
        </w:tc>
        <w:tc>
          <w:tcPr>
            <w:tcW w:w="791" w:type="dxa"/>
            <w:gridSpan w:val="2"/>
          </w:tcPr>
          <w:p w:rsidR="00457ACD" w:rsidRPr="00E554B3" w:rsidRDefault="00457ACD" w:rsidP="00B6772E">
            <w:pPr>
              <w:tabs>
                <w:tab w:val="decimal" w:pos="371"/>
              </w:tabs>
              <w:jc w:val="center"/>
              <w:rPr>
                <w:sz w:val="15"/>
                <w:szCs w:val="15"/>
              </w:rPr>
            </w:pPr>
            <w:r w:rsidRPr="00E554B3">
              <w:rPr>
                <w:sz w:val="15"/>
                <w:szCs w:val="15"/>
              </w:rPr>
              <w:t>100.00</w:t>
            </w:r>
          </w:p>
        </w:tc>
        <w:tc>
          <w:tcPr>
            <w:tcW w:w="792" w:type="dxa"/>
          </w:tcPr>
          <w:p w:rsidR="00457ACD" w:rsidRPr="00E554B3" w:rsidRDefault="00457ACD" w:rsidP="00B6772E">
            <w:pPr>
              <w:ind w:right="-80"/>
              <w:jc w:val="center"/>
              <w:rPr>
                <w:sz w:val="15"/>
                <w:szCs w:val="15"/>
              </w:rPr>
            </w:pPr>
            <w:r w:rsidRPr="00E554B3">
              <w:rPr>
                <w:sz w:val="15"/>
                <w:szCs w:val="15"/>
              </w:rPr>
              <w:t>-</w:t>
            </w:r>
          </w:p>
        </w:tc>
        <w:tc>
          <w:tcPr>
            <w:tcW w:w="806" w:type="dxa"/>
          </w:tcPr>
          <w:p w:rsidR="00457ACD" w:rsidRPr="00E554B3" w:rsidRDefault="00457ACD" w:rsidP="00B6772E">
            <w:pPr>
              <w:ind w:right="41"/>
              <w:jc w:val="right"/>
              <w:rPr>
                <w:sz w:val="15"/>
                <w:szCs w:val="15"/>
              </w:rPr>
            </w:pPr>
            <w:r w:rsidRPr="00E554B3">
              <w:rPr>
                <w:sz w:val="15"/>
                <w:szCs w:val="15"/>
              </w:rPr>
              <w:t>50</w:t>
            </w:r>
          </w:p>
        </w:tc>
        <w:tc>
          <w:tcPr>
            <w:tcW w:w="770" w:type="dxa"/>
          </w:tcPr>
          <w:p w:rsidR="00457ACD" w:rsidRPr="00E554B3" w:rsidRDefault="00457ACD" w:rsidP="00B6772E">
            <w:pPr>
              <w:ind w:right="-80"/>
              <w:jc w:val="center"/>
              <w:rPr>
                <w:sz w:val="15"/>
                <w:szCs w:val="15"/>
              </w:rPr>
            </w:pPr>
            <w:r w:rsidRPr="00E554B3">
              <w:rPr>
                <w:sz w:val="15"/>
                <w:szCs w:val="15"/>
              </w:rPr>
              <w:t>-</w:t>
            </w:r>
          </w:p>
        </w:tc>
        <w:tc>
          <w:tcPr>
            <w:tcW w:w="880"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79" w:type="dxa"/>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4" w:type="dxa"/>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3"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5"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4"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5" w:type="dxa"/>
            <w:gridSpan w:val="3"/>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781" w:type="dxa"/>
          </w:tcPr>
          <w:p w:rsidR="00457ACD" w:rsidRPr="00E554B3" w:rsidRDefault="00457ACD" w:rsidP="00B6772E">
            <w:pPr>
              <w:tabs>
                <w:tab w:val="decimal" w:pos="56"/>
              </w:tabs>
              <w:jc w:val="center"/>
              <w:rPr>
                <w:sz w:val="15"/>
                <w:szCs w:val="15"/>
              </w:rPr>
            </w:pPr>
            <w:r w:rsidRPr="00E554B3">
              <w:rPr>
                <w:sz w:val="15"/>
                <w:szCs w:val="15"/>
              </w:rPr>
              <w:t>-</w:t>
            </w:r>
          </w:p>
        </w:tc>
      </w:tr>
      <w:tr w:rsidR="00457ACD" w:rsidRPr="00E554B3" w:rsidTr="00511D85">
        <w:tblPrEx>
          <w:tblLook w:val="04A0" w:firstRow="1" w:lastRow="0" w:firstColumn="1" w:lastColumn="0" w:noHBand="0" w:noVBand="1"/>
        </w:tblPrEx>
        <w:trPr>
          <w:cantSplit/>
          <w:tblHeader/>
        </w:trPr>
        <w:tc>
          <w:tcPr>
            <w:tcW w:w="2413" w:type="dxa"/>
          </w:tcPr>
          <w:p w:rsidR="00457ACD" w:rsidRPr="00E554B3" w:rsidRDefault="00457ACD" w:rsidP="00B6772E">
            <w:pPr>
              <w:ind w:left="90" w:hanging="90"/>
              <w:rPr>
                <w:sz w:val="15"/>
                <w:szCs w:val="15"/>
              </w:rPr>
            </w:pPr>
            <w:r w:rsidRPr="00E554B3">
              <w:rPr>
                <w:sz w:val="15"/>
                <w:szCs w:val="15"/>
              </w:rPr>
              <w:t>Boutique O</w:t>
            </w:r>
            <w:r w:rsidR="009E51AA">
              <w:rPr>
                <w:sz w:val="15"/>
                <w:szCs w:val="15"/>
              </w:rPr>
              <w:t>verseas</w:t>
            </w:r>
            <w:r w:rsidRPr="00E554B3">
              <w:rPr>
                <w:sz w:val="15"/>
                <w:szCs w:val="15"/>
              </w:rPr>
              <w:t xml:space="preserve"> Holdings 4 Limited</w:t>
            </w:r>
          </w:p>
        </w:tc>
        <w:tc>
          <w:tcPr>
            <w:tcW w:w="1916" w:type="dxa"/>
          </w:tcPr>
          <w:p w:rsidR="00457ACD" w:rsidRPr="00E554B3" w:rsidRDefault="00457ACD" w:rsidP="00B6772E">
            <w:pPr>
              <w:ind w:right="-82"/>
              <w:rPr>
                <w:sz w:val="15"/>
                <w:szCs w:val="15"/>
              </w:rPr>
            </w:pPr>
            <w:r w:rsidRPr="00E554B3">
              <w:rPr>
                <w:sz w:val="15"/>
                <w:szCs w:val="15"/>
              </w:rPr>
              <w:t>Holding company</w:t>
            </w:r>
          </w:p>
        </w:tc>
        <w:tc>
          <w:tcPr>
            <w:tcW w:w="1071" w:type="dxa"/>
          </w:tcPr>
          <w:p w:rsidR="00457ACD" w:rsidRPr="00E554B3" w:rsidRDefault="00457ACD" w:rsidP="00B6772E">
            <w:pPr>
              <w:jc w:val="center"/>
              <w:rPr>
                <w:sz w:val="15"/>
                <w:szCs w:val="15"/>
              </w:rPr>
            </w:pPr>
            <w:r w:rsidRPr="00E554B3">
              <w:rPr>
                <w:sz w:val="15"/>
                <w:szCs w:val="15"/>
              </w:rPr>
              <w:t>Republic of</w:t>
            </w:r>
          </w:p>
          <w:p w:rsidR="00457ACD" w:rsidRPr="00E554B3" w:rsidRDefault="00457ACD" w:rsidP="00B6772E">
            <w:pPr>
              <w:jc w:val="center"/>
              <w:rPr>
                <w:sz w:val="15"/>
                <w:szCs w:val="15"/>
              </w:rPr>
            </w:pPr>
            <w:r w:rsidRPr="00E554B3">
              <w:rPr>
                <w:sz w:val="15"/>
                <w:szCs w:val="15"/>
              </w:rPr>
              <w:t>Seychelles</w:t>
            </w:r>
          </w:p>
        </w:tc>
        <w:tc>
          <w:tcPr>
            <w:tcW w:w="791" w:type="dxa"/>
            <w:gridSpan w:val="2"/>
          </w:tcPr>
          <w:p w:rsidR="00457ACD" w:rsidRPr="00E554B3" w:rsidRDefault="00457ACD" w:rsidP="00B6772E">
            <w:pPr>
              <w:tabs>
                <w:tab w:val="decimal" w:pos="371"/>
              </w:tabs>
              <w:jc w:val="center"/>
              <w:rPr>
                <w:sz w:val="15"/>
                <w:szCs w:val="15"/>
              </w:rPr>
            </w:pPr>
            <w:r w:rsidRPr="00E554B3">
              <w:rPr>
                <w:sz w:val="15"/>
                <w:szCs w:val="15"/>
              </w:rPr>
              <w:t>100.00</w:t>
            </w:r>
          </w:p>
        </w:tc>
        <w:tc>
          <w:tcPr>
            <w:tcW w:w="792" w:type="dxa"/>
          </w:tcPr>
          <w:p w:rsidR="00457ACD" w:rsidRPr="00E554B3" w:rsidRDefault="00457ACD" w:rsidP="00B6772E">
            <w:pPr>
              <w:ind w:right="-80"/>
              <w:jc w:val="center"/>
              <w:rPr>
                <w:sz w:val="15"/>
                <w:szCs w:val="15"/>
              </w:rPr>
            </w:pPr>
            <w:r w:rsidRPr="00E554B3">
              <w:rPr>
                <w:sz w:val="15"/>
                <w:szCs w:val="15"/>
              </w:rPr>
              <w:t>-</w:t>
            </w:r>
          </w:p>
        </w:tc>
        <w:tc>
          <w:tcPr>
            <w:tcW w:w="806" w:type="dxa"/>
          </w:tcPr>
          <w:p w:rsidR="00457ACD" w:rsidRPr="00E554B3" w:rsidRDefault="00457ACD" w:rsidP="00B6772E">
            <w:pPr>
              <w:ind w:right="41"/>
              <w:jc w:val="right"/>
              <w:rPr>
                <w:sz w:val="15"/>
                <w:szCs w:val="15"/>
              </w:rPr>
            </w:pPr>
            <w:r w:rsidRPr="00E554B3">
              <w:rPr>
                <w:sz w:val="15"/>
                <w:szCs w:val="15"/>
              </w:rPr>
              <w:t>120</w:t>
            </w:r>
          </w:p>
        </w:tc>
        <w:tc>
          <w:tcPr>
            <w:tcW w:w="770" w:type="dxa"/>
          </w:tcPr>
          <w:p w:rsidR="00457ACD" w:rsidRPr="00E554B3" w:rsidRDefault="00457ACD" w:rsidP="00B6772E">
            <w:pPr>
              <w:ind w:right="-80"/>
              <w:jc w:val="center"/>
              <w:rPr>
                <w:sz w:val="15"/>
                <w:szCs w:val="15"/>
              </w:rPr>
            </w:pPr>
            <w:r w:rsidRPr="00E554B3">
              <w:rPr>
                <w:sz w:val="15"/>
                <w:szCs w:val="15"/>
              </w:rPr>
              <w:t>-</w:t>
            </w:r>
          </w:p>
        </w:tc>
        <w:tc>
          <w:tcPr>
            <w:tcW w:w="880"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79" w:type="dxa"/>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4" w:type="dxa"/>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3"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5"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4" w:type="dxa"/>
            <w:gridSpan w:val="2"/>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825" w:type="dxa"/>
            <w:gridSpan w:val="3"/>
          </w:tcPr>
          <w:p w:rsidR="00457ACD" w:rsidRPr="00E554B3" w:rsidRDefault="00457ACD" w:rsidP="00B6772E">
            <w:pPr>
              <w:ind w:right="-80"/>
              <w:jc w:val="center"/>
              <w:rPr>
                <w:sz w:val="15"/>
                <w:szCs w:val="15"/>
              </w:rPr>
            </w:pPr>
            <w:r w:rsidRPr="00E554B3">
              <w:rPr>
                <w:sz w:val="15"/>
                <w:szCs w:val="15"/>
              </w:rPr>
              <w:t>-</w:t>
            </w:r>
          </w:p>
          <w:p w:rsidR="00457ACD" w:rsidRPr="00E554B3" w:rsidRDefault="00457ACD" w:rsidP="00B6772E">
            <w:pPr>
              <w:ind w:right="-80"/>
              <w:jc w:val="center"/>
              <w:rPr>
                <w:sz w:val="15"/>
                <w:szCs w:val="15"/>
              </w:rPr>
            </w:pPr>
          </w:p>
        </w:tc>
        <w:tc>
          <w:tcPr>
            <w:tcW w:w="781" w:type="dxa"/>
          </w:tcPr>
          <w:p w:rsidR="00457ACD" w:rsidRPr="00E554B3" w:rsidRDefault="00457ACD" w:rsidP="00B6772E">
            <w:pPr>
              <w:tabs>
                <w:tab w:val="decimal" w:pos="56"/>
              </w:tabs>
              <w:jc w:val="center"/>
              <w:rPr>
                <w:sz w:val="15"/>
                <w:szCs w:val="15"/>
              </w:rPr>
            </w:pPr>
            <w:r w:rsidRPr="00E554B3">
              <w:rPr>
                <w:sz w:val="15"/>
                <w:szCs w:val="15"/>
              </w:rPr>
              <w:t>-</w:t>
            </w:r>
          </w:p>
        </w:tc>
      </w:tr>
      <w:tr w:rsidR="00457ACD" w:rsidRPr="00E554B3" w:rsidTr="00511D85">
        <w:tblPrEx>
          <w:tblLook w:val="04A0" w:firstRow="1" w:lastRow="0" w:firstColumn="1" w:lastColumn="0" w:noHBand="0" w:noVBand="1"/>
        </w:tblPrEx>
        <w:trPr>
          <w:cantSplit/>
          <w:tblHeader/>
        </w:trPr>
        <w:tc>
          <w:tcPr>
            <w:tcW w:w="2413" w:type="dxa"/>
          </w:tcPr>
          <w:p w:rsidR="00457ACD" w:rsidRPr="00B6772E" w:rsidRDefault="00457ACD" w:rsidP="00271B4E">
            <w:pPr>
              <w:spacing w:line="200" w:lineRule="atLeast"/>
              <w:ind w:left="180" w:hanging="180"/>
              <w:rPr>
                <w:sz w:val="11"/>
                <w:szCs w:val="11"/>
              </w:rPr>
            </w:pPr>
          </w:p>
        </w:tc>
        <w:tc>
          <w:tcPr>
            <w:tcW w:w="1916" w:type="dxa"/>
          </w:tcPr>
          <w:p w:rsidR="00457ACD" w:rsidRPr="00B6772E" w:rsidRDefault="00457ACD" w:rsidP="00271B4E">
            <w:pPr>
              <w:spacing w:line="200" w:lineRule="atLeast"/>
              <w:ind w:right="-82"/>
              <w:rPr>
                <w:sz w:val="11"/>
                <w:szCs w:val="11"/>
              </w:rPr>
            </w:pPr>
          </w:p>
        </w:tc>
        <w:tc>
          <w:tcPr>
            <w:tcW w:w="1071" w:type="dxa"/>
          </w:tcPr>
          <w:p w:rsidR="00457ACD" w:rsidRPr="00B6772E" w:rsidRDefault="00457ACD" w:rsidP="00271B4E">
            <w:pPr>
              <w:spacing w:line="200" w:lineRule="atLeast"/>
              <w:jc w:val="center"/>
              <w:rPr>
                <w:sz w:val="11"/>
                <w:szCs w:val="11"/>
              </w:rPr>
            </w:pPr>
          </w:p>
        </w:tc>
        <w:tc>
          <w:tcPr>
            <w:tcW w:w="791" w:type="dxa"/>
            <w:gridSpan w:val="2"/>
          </w:tcPr>
          <w:p w:rsidR="00457ACD" w:rsidRPr="00B6772E" w:rsidRDefault="00457ACD" w:rsidP="00271B4E">
            <w:pPr>
              <w:tabs>
                <w:tab w:val="decimal" w:pos="371"/>
              </w:tabs>
              <w:spacing w:line="200" w:lineRule="atLeast"/>
              <w:jc w:val="center"/>
              <w:rPr>
                <w:sz w:val="11"/>
                <w:szCs w:val="11"/>
              </w:rPr>
            </w:pPr>
          </w:p>
        </w:tc>
        <w:tc>
          <w:tcPr>
            <w:tcW w:w="792" w:type="dxa"/>
          </w:tcPr>
          <w:p w:rsidR="00457ACD" w:rsidRPr="00B6772E" w:rsidRDefault="00457ACD" w:rsidP="00271B4E">
            <w:pPr>
              <w:tabs>
                <w:tab w:val="decimal" w:pos="371"/>
              </w:tabs>
              <w:spacing w:line="200" w:lineRule="atLeast"/>
              <w:jc w:val="center"/>
              <w:rPr>
                <w:sz w:val="11"/>
                <w:szCs w:val="11"/>
              </w:rPr>
            </w:pPr>
          </w:p>
        </w:tc>
        <w:tc>
          <w:tcPr>
            <w:tcW w:w="806" w:type="dxa"/>
          </w:tcPr>
          <w:p w:rsidR="00457ACD" w:rsidRPr="00B6772E" w:rsidRDefault="00457ACD" w:rsidP="00271B4E">
            <w:pPr>
              <w:tabs>
                <w:tab w:val="decimal" w:pos="731"/>
              </w:tabs>
              <w:spacing w:line="200" w:lineRule="atLeast"/>
              <w:ind w:right="41"/>
              <w:jc w:val="right"/>
              <w:rPr>
                <w:sz w:val="11"/>
                <w:szCs w:val="11"/>
              </w:rPr>
            </w:pPr>
          </w:p>
        </w:tc>
        <w:tc>
          <w:tcPr>
            <w:tcW w:w="770" w:type="dxa"/>
          </w:tcPr>
          <w:p w:rsidR="00457ACD" w:rsidRPr="00B6772E" w:rsidRDefault="00457ACD" w:rsidP="00271B4E">
            <w:pPr>
              <w:tabs>
                <w:tab w:val="decimal" w:pos="731"/>
              </w:tabs>
              <w:spacing w:line="200" w:lineRule="atLeast"/>
              <w:ind w:right="41"/>
              <w:jc w:val="right"/>
              <w:rPr>
                <w:sz w:val="11"/>
                <w:szCs w:val="11"/>
              </w:rPr>
            </w:pPr>
          </w:p>
        </w:tc>
        <w:tc>
          <w:tcPr>
            <w:tcW w:w="880" w:type="dxa"/>
            <w:gridSpan w:val="2"/>
          </w:tcPr>
          <w:p w:rsidR="00457ACD" w:rsidRPr="00B6772E" w:rsidRDefault="00457ACD" w:rsidP="00271B4E">
            <w:pPr>
              <w:tabs>
                <w:tab w:val="decimal" w:pos="645"/>
              </w:tabs>
              <w:spacing w:line="200" w:lineRule="atLeast"/>
              <w:rPr>
                <w:sz w:val="11"/>
                <w:szCs w:val="11"/>
              </w:rPr>
            </w:pPr>
          </w:p>
        </w:tc>
        <w:tc>
          <w:tcPr>
            <w:tcW w:w="879" w:type="dxa"/>
          </w:tcPr>
          <w:p w:rsidR="00457ACD" w:rsidRPr="00B6772E" w:rsidRDefault="00457ACD" w:rsidP="00271B4E">
            <w:pPr>
              <w:tabs>
                <w:tab w:val="decimal" w:pos="697"/>
              </w:tabs>
              <w:spacing w:line="200" w:lineRule="atLeast"/>
              <w:rPr>
                <w:sz w:val="11"/>
                <w:szCs w:val="11"/>
              </w:rPr>
            </w:pPr>
          </w:p>
        </w:tc>
        <w:tc>
          <w:tcPr>
            <w:tcW w:w="824" w:type="dxa"/>
          </w:tcPr>
          <w:p w:rsidR="00457ACD" w:rsidRPr="00B6772E" w:rsidRDefault="00457ACD" w:rsidP="00271B4E">
            <w:pPr>
              <w:tabs>
                <w:tab w:val="decimal" w:pos="407"/>
              </w:tabs>
              <w:spacing w:line="200" w:lineRule="atLeast"/>
              <w:rPr>
                <w:sz w:val="11"/>
                <w:szCs w:val="11"/>
              </w:rPr>
            </w:pPr>
          </w:p>
        </w:tc>
        <w:tc>
          <w:tcPr>
            <w:tcW w:w="823" w:type="dxa"/>
            <w:gridSpan w:val="2"/>
          </w:tcPr>
          <w:p w:rsidR="00457ACD" w:rsidRPr="00B6772E" w:rsidRDefault="00457ACD" w:rsidP="00271B4E">
            <w:pPr>
              <w:tabs>
                <w:tab w:val="decimal" w:pos="407"/>
              </w:tabs>
              <w:spacing w:line="200" w:lineRule="atLeast"/>
              <w:rPr>
                <w:sz w:val="11"/>
                <w:szCs w:val="11"/>
              </w:rPr>
            </w:pPr>
          </w:p>
        </w:tc>
        <w:tc>
          <w:tcPr>
            <w:tcW w:w="825" w:type="dxa"/>
            <w:gridSpan w:val="2"/>
          </w:tcPr>
          <w:p w:rsidR="00457ACD" w:rsidRPr="00B6772E" w:rsidRDefault="00457ACD" w:rsidP="00271B4E">
            <w:pPr>
              <w:tabs>
                <w:tab w:val="decimal" w:pos="679"/>
              </w:tabs>
              <w:spacing w:line="200" w:lineRule="atLeast"/>
              <w:rPr>
                <w:sz w:val="11"/>
                <w:szCs w:val="11"/>
              </w:rPr>
            </w:pPr>
          </w:p>
        </w:tc>
        <w:tc>
          <w:tcPr>
            <w:tcW w:w="824" w:type="dxa"/>
            <w:gridSpan w:val="2"/>
          </w:tcPr>
          <w:p w:rsidR="00457ACD" w:rsidRPr="00B6772E" w:rsidRDefault="00457ACD" w:rsidP="00271B4E">
            <w:pPr>
              <w:tabs>
                <w:tab w:val="decimal" w:pos="679"/>
              </w:tabs>
              <w:spacing w:line="200" w:lineRule="atLeast"/>
              <w:rPr>
                <w:sz w:val="11"/>
                <w:szCs w:val="11"/>
              </w:rPr>
            </w:pPr>
          </w:p>
        </w:tc>
        <w:tc>
          <w:tcPr>
            <w:tcW w:w="825" w:type="dxa"/>
            <w:gridSpan w:val="3"/>
          </w:tcPr>
          <w:p w:rsidR="00457ACD" w:rsidRPr="00B6772E" w:rsidRDefault="00457ACD" w:rsidP="00271B4E">
            <w:pPr>
              <w:tabs>
                <w:tab w:val="decimal" w:pos="407"/>
              </w:tabs>
              <w:spacing w:line="200" w:lineRule="atLeast"/>
              <w:rPr>
                <w:sz w:val="11"/>
                <w:szCs w:val="11"/>
              </w:rPr>
            </w:pPr>
          </w:p>
        </w:tc>
        <w:tc>
          <w:tcPr>
            <w:tcW w:w="781" w:type="dxa"/>
          </w:tcPr>
          <w:p w:rsidR="00457ACD" w:rsidRPr="00B6772E" w:rsidRDefault="00457ACD" w:rsidP="00271B4E">
            <w:pPr>
              <w:tabs>
                <w:tab w:val="decimal" w:pos="407"/>
              </w:tabs>
              <w:spacing w:line="200" w:lineRule="atLeast"/>
              <w:rPr>
                <w:sz w:val="11"/>
                <w:szCs w:val="11"/>
              </w:rPr>
            </w:pPr>
          </w:p>
        </w:tc>
      </w:tr>
      <w:tr w:rsidR="00457ACD" w:rsidRPr="00E554B3" w:rsidTr="00511D85">
        <w:tblPrEx>
          <w:tblLook w:val="04A0" w:firstRow="1" w:lastRow="0" w:firstColumn="1" w:lastColumn="0" w:noHBand="0" w:noVBand="1"/>
        </w:tblPrEx>
        <w:trPr>
          <w:cantSplit/>
          <w:tblHeader/>
        </w:trPr>
        <w:tc>
          <w:tcPr>
            <w:tcW w:w="2413" w:type="dxa"/>
          </w:tcPr>
          <w:p w:rsidR="00457ACD" w:rsidRPr="00E554B3" w:rsidRDefault="00457ACD" w:rsidP="00B6772E">
            <w:pPr>
              <w:rPr>
                <w:b/>
                <w:bCs/>
                <w:sz w:val="15"/>
                <w:szCs w:val="15"/>
              </w:rPr>
            </w:pPr>
            <w:r w:rsidRPr="00E554B3">
              <w:rPr>
                <w:b/>
                <w:bCs/>
                <w:sz w:val="15"/>
                <w:szCs w:val="15"/>
              </w:rPr>
              <w:t>Bangkok Sukhumvit 36 Project</w:t>
            </w:r>
          </w:p>
        </w:tc>
        <w:tc>
          <w:tcPr>
            <w:tcW w:w="1916" w:type="dxa"/>
          </w:tcPr>
          <w:p w:rsidR="00457ACD" w:rsidRPr="00E554B3" w:rsidRDefault="00457ACD" w:rsidP="00B6772E">
            <w:pPr>
              <w:ind w:right="-82"/>
              <w:rPr>
                <w:sz w:val="15"/>
                <w:szCs w:val="15"/>
              </w:rPr>
            </w:pPr>
          </w:p>
        </w:tc>
        <w:tc>
          <w:tcPr>
            <w:tcW w:w="1071" w:type="dxa"/>
          </w:tcPr>
          <w:p w:rsidR="00457ACD" w:rsidRPr="00E554B3" w:rsidRDefault="00457ACD" w:rsidP="00B6772E">
            <w:pPr>
              <w:jc w:val="center"/>
              <w:rPr>
                <w:sz w:val="15"/>
                <w:szCs w:val="15"/>
              </w:rPr>
            </w:pPr>
          </w:p>
        </w:tc>
        <w:tc>
          <w:tcPr>
            <w:tcW w:w="791" w:type="dxa"/>
            <w:gridSpan w:val="2"/>
          </w:tcPr>
          <w:p w:rsidR="00457ACD" w:rsidRPr="00E554B3" w:rsidRDefault="00457ACD" w:rsidP="00B6772E">
            <w:pPr>
              <w:tabs>
                <w:tab w:val="decimal" w:pos="371"/>
              </w:tabs>
              <w:jc w:val="center"/>
              <w:rPr>
                <w:sz w:val="15"/>
                <w:szCs w:val="15"/>
              </w:rPr>
            </w:pPr>
          </w:p>
        </w:tc>
        <w:tc>
          <w:tcPr>
            <w:tcW w:w="792" w:type="dxa"/>
          </w:tcPr>
          <w:p w:rsidR="00457ACD" w:rsidRPr="00E554B3" w:rsidRDefault="00457ACD" w:rsidP="00B6772E">
            <w:pPr>
              <w:tabs>
                <w:tab w:val="decimal" w:pos="371"/>
              </w:tabs>
              <w:jc w:val="center"/>
              <w:rPr>
                <w:sz w:val="15"/>
                <w:szCs w:val="15"/>
              </w:rPr>
            </w:pPr>
          </w:p>
        </w:tc>
        <w:tc>
          <w:tcPr>
            <w:tcW w:w="806" w:type="dxa"/>
          </w:tcPr>
          <w:p w:rsidR="00457ACD" w:rsidRPr="00E554B3" w:rsidRDefault="00457ACD" w:rsidP="00B6772E">
            <w:pPr>
              <w:tabs>
                <w:tab w:val="decimal" w:pos="731"/>
              </w:tabs>
              <w:ind w:right="41"/>
              <w:jc w:val="right"/>
              <w:rPr>
                <w:sz w:val="15"/>
                <w:szCs w:val="15"/>
              </w:rPr>
            </w:pPr>
          </w:p>
        </w:tc>
        <w:tc>
          <w:tcPr>
            <w:tcW w:w="770" w:type="dxa"/>
          </w:tcPr>
          <w:p w:rsidR="00457ACD" w:rsidRPr="00E554B3" w:rsidRDefault="00457ACD" w:rsidP="00B6772E">
            <w:pPr>
              <w:tabs>
                <w:tab w:val="decimal" w:pos="731"/>
              </w:tabs>
              <w:ind w:right="41"/>
              <w:jc w:val="right"/>
              <w:rPr>
                <w:sz w:val="15"/>
                <w:szCs w:val="15"/>
              </w:rPr>
            </w:pPr>
          </w:p>
        </w:tc>
        <w:tc>
          <w:tcPr>
            <w:tcW w:w="880" w:type="dxa"/>
            <w:gridSpan w:val="2"/>
          </w:tcPr>
          <w:p w:rsidR="00457ACD" w:rsidRPr="00E554B3" w:rsidRDefault="00457ACD" w:rsidP="00B6772E">
            <w:pPr>
              <w:tabs>
                <w:tab w:val="decimal" w:pos="645"/>
              </w:tabs>
              <w:rPr>
                <w:sz w:val="15"/>
                <w:szCs w:val="15"/>
              </w:rPr>
            </w:pPr>
          </w:p>
        </w:tc>
        <w:tc>
          <w:tcPr>
            <w:tcW w:w="879" w:type="dxa"/>
          </w:tcPr>
          <w:p w:rsidR="00457ACD" w:rsidRPr="00E554B3" w:rsidRDefault="00457ACD" w:rsidP="00B6772E">
            <w:pPr>
              <w:tabs>
                <w:tab w:val="decimal" w:pos="697"/>
              </w:tabs>
              <w:rPr>
                <w:sz w:val="15"/>
                <w:szCs w:val="15"/>
              </w:rPr>
            </w:pPr>
          </w:p>
        </w:tc>
        <w:tc>
          <w:tcPr>
            <w:tcW w:w="824" w:type="dxa"/>
          </w:tcPr>
          <w:p w:rsidR="00457ACD" w:rsidRPr="00E554B3" w:rsidRDefault="00457ACD" w:rsidP="00B6772E">
            <w:pPr>
              <w:tabs>
                <w:tab w:val="decimal" w:pos="407"/>
              </w:tabs>
              <w:rPr>
                <w:sz w:val="15"/>
                <w:szCs w:val="15"/>
              </w:rPr>
            </w:pPr>
          </w:p>
        </w:tc>
        <w:tc>
          <w:tcPr>
            <w:tcW w:w="823" w:type="dxa"/>
            <w:gridSpan w:val="2"/>
          </w:tcPr>
          <w:p w:rsidR="00457ACD" w:rsidRPr="00E554B3" w:rsidRDefault="00457ACD" w:rsidP="00B6772E">
            <w:pPr>
              <w:tabs>
                <w:tab w:val="decimal" w:pos="407"/>
              </w:tabs>
              <w:rPr>
                <w:sz w:val="15"/>
                <w:szCs w:val="15"/>
              </w:rPr>
            </w:pPr>
          </w:p>
        </w:tc>
        <w:tc>
          <w:tcPr>
            <w:tcW w:w="825" w:type="dxa"/>
            <w:gridSpan w:val="2"/>
          </w:tcPr>
          <w:p w:rsidR="00457ACD" w:rsidRPr="00E554B3" w:rsidRDefault="00457ACD" w:rsidP="00B6772E">
            <w:pPr>
              <w:tabs>
                <w:tab w:val="decimal" w:pos="679"/>
              </w:tabs>
              <w:rPr>
                <w:sz w:val="15"/>
                <w:szCs w:val="15"/>
              </w:rPr>
            </w:pPr>
          </w:p>
        </w:tc>
        <w:tc>
          <w:tcPr>
            <w:tcW w:w="824" w:type="dxa"/>
            <w:gridSpan w:val="2"/>
          </w:tcPr>
          <w:p w:rsidR="00457ACD" w:rsidRPr="00E554B3" w:rsidRDefault="00457ACD" w:rsidP="00B6772E">
            <w:pPr>
              <w:tabs>
                <w:tab w:val="decimal" w:pos="679"/>
              </w:tabs>
              <w:rPr>
                <w:sz w:val="15"/>
                <w:szCs w:val="15"/>
              </w:rPr>
            </w:pPr>
          </w:p>
        </w:tc>
        <w:tc>
          <w:tcPr>
            <w:tcW w:w="825" w:type="dxa"/>
            <w:gridSpan w:val="3"/>
          </w:tcPr>
          <w:p w:rsidR="00457ACD" w:rsidRPr="00E554B3" w:rsidRDefault="00457ACD" w:rsidP="00B6772E">
            <w:pPr>
              <w:tabs>
                <w:tab w:val="decimal" w:pos="407"/>
              </w:tabs>
              <w:rPr>
                <w:sz w:val="15"/>
                <w:szCs w:val="15"/>
              </w:rPr>
            </w:pPr>
          </w:p>
        </w:tc>
        <w:tc>
          <w:tcPr>
            <w:tcW w:w="781" w:type="dxa"/>
          </w:tcPr>
          <w:p w:rsidR="00457ACD" w:rsidRPr="00E554B3" w:rsidRDefault="00457ACD" w:rsidP="00B6772E">
            <w:pPr>
              <w:tabs>
                <w:tab w:val="decimal" w:pos="407"/>
              </w:tabs>
              <w:rPr>
                <w:sz w:val="15"/>
                <w:szCs w:val="15"/>
              </w:rPr>
            </w:pPr>
          </w:p>
        </w:tc>
      </w:tr>
      <w:tr w:rsidR="00457ACD" w:rsidRPr="00E554B3" w:rsidTr="00511D85">
        <w:tblPrEx>
          <w:tblLook w:val="04A0" w:firstRow="1" w:lastRow="0" w:firstColumn="1" w:lastColumn="0" w:noHBand="0" w:noVBand="1"/>
        </w:tblPrEx>
        <w:trPr>
          <w:cantSplit/>
          <w:tblHeader/>
        </w:trPr>
        <w:tc>
          <w:tcPr>
            <w:tcW w:w="2413" w:type="dxa"/>
          </w:tcPr>
          <w:p w:rsidR="00457ACD" w:rsidRPr="002E1197" w:rsidRDefault="00457ACD" w:rsidP="00271B4E">
            <w:pPr>
              <w:spacing w:line="180" w:lineRule="atLeast"/>
              <w:ind w:left="180" w:hanging="180"/>
              <w:rPr>
                <w:sz w:val="7"/>
                <w:szCs w:val="7"/>
              </w:rPr>
            </w:pPr>
          </w:p>
        </w:tc>
        <w:tc>
          <w:tcPr>
            <w:tcW w:w="1916" w:type="dxa"/>
          </w:tcPr>
          <w:p w:rsidR="00457ACD" w:rsidRPr="002E1197" w:rsidRDefault="00457ACD" w:rsidP="00271B4E">
            <w:pPr>
              <w:spacing w:line="180" w:lineRule="atLeast"/>
              <w:ind w:right="-82"/>
              <w:rPr>
                <w:sz w:val="7"/>
                <w:szCs w:val="7"/>
              </w:rPr>
            </w:pPr>
          </w:p>
        </w:tc>
        <w:tc>
          <w:tcPr>
            <w:tcW w:w="1071" w:type="dxa"/>
          </w:tcPr>
          <w:p w:rsidR="00457ACD" w:rsidRPr="002E1197" w:rsidRDefault="00457ACD" w:rsidP="00271B4E">
            <w:pPr>
              <w:spacing w:line="180" w:lineRule="atLeast"/>
              <w:jc w:val="center"/>
              <w:rPr>
                <w:sz w:val="7"/>
                <w:szCs w:val="7"/>
              </w:rPr>
            </w:pPr>
          </w:p>
        </w:tc>
        <w:tc>
          <w:tcPr>
            <w:tcW w:w="791" w:type="dxa"/>
            <w:gridSpan w:val="2"/>
          </w:tcPr>
          <w:p w:rsidR="00457ACD" w:rsidRPr="002E1197" w:rsidRDefault="00457ACD" w:rsidP="00271B4E">
            <w:pPr>
              <w:tabs>
                <w:tab w:val="decimal" w:pos="371"/>
              </w:tabs>
              <w:spacing w:line="180" w:lineRule="atLeast"/>
              <w:jc w:val="center"/>
              <w:rPr>
                <w:sz w:val="7"/>
                <w:szCs w:val="7"/>
              </w:rPr>
            </w:pPr>
          </w:p>
        </w:tc>
        <w:tc>
          <w:tcPr>
            <w:tcW w:w="792" w:type="dxa"/>
          </w:tcPr>
          <w:p w:rsidR="00457ACD" w:rsidRPr="002E1197" w:rsidRDefault="00457ACD" w:rsidP="00271B4E">
            <w:pPr>
              <w:tabs>
                <w:tab w:val="decimal" w:pos="371"/>
              </w:tabs>
              <w:spacing w:line="180" w:lineRule="atLeast"/>
              <w:jc w:val="center"/>
              <w:rPr>
                <w:sz w:val="7"/>
                <w:szCs w:val="7"/>
              </w:rPr>
            </w:pPr>
          </w:p>
        </w:tc>
        <w:tc>
          <w:tcPr>
            <w:tcW w:w="806" w:type="dxa"/>
          </w:tcPr>
          <w:p w:rsidR="00457ACD" w:rsidRPr="002E1197" w:rsidRDefault="00457ACD" w:rsidP="00271B4E">
            <w:pPr>
              <w:tabs>
                <w:tab w:val="decimal" w:pos="731"/>
              </w:tabs>
              <w:spacing w:line="180" w:lineRule="atLeast"/>
              <w:ind w:right="41"/>
              <w:jc w:val="right"/>
              <w:rPr>
                <w:sz w:val="7"/>
                <w:szCs w:val="7"/>
              </w:rPr>
            </w:pPr>
          </w:p>
        </w:tc>
        <w:tc>
          <w:tcPr>
            <w:tcW w:w="770" w:type="dxa"/>
          </w:tcPr>
          <w:p w:rsidR="00457ACD" w:rsidRPr="002E1197" w:rsidRDefault="00457ACD" w:rsidP="00271B4E">
            <w:pPr>
              <w:tabs>
                <w:tab w:val="decimal" w:pos="731"/>
              </w:tabs>
              <w:spacing w:line="180" w:lineRule="atLeast"/>
              <w:ind w:right="41"/>
              <w:jc w:val="right"/>
              <w:rPr>
                <w:sz w:val="7"/>
                <w:szCs w:val="7"/>
              </w:rPr>
            </w:pPr>
          </w:p>
        </w:tc>
        <w:tc>
          <w:tcPr>
            <w:tcW w:w="880" w:type="dxa"/>
            <w:gridSpan w:val="2"/>
          </w:tcPr>
          <w:p w:rsidR="00457ACD" w:rsidRPr="002E1197" w:rsidRDefault="00457ACD" w:rsidP="00271B4E">
            <w:pPr>
              <w:tabs>
                <w:tab w:val="decimal" w:pos="645"/>
              </w:tabs>
              <w:spacing w:line="180" w:lineRule="atLeast"/>
              <w:rPr>
                <w:sz w:val="7"/>
                <w:szCs w:val="7"/>
              </w:rPr>
            </w:pPr>
          </w:p>
        </w:tc>
        <w:tc>
          <w:tcPr>
            <w:tcW w:w="879" w:type="dxa"/>
          </w:tcPr>
          <w:p w:rsidR="00457ACD" w:rsidRPr="002E1197" w:rsidRDefault="00457ACD" w:rsidP="00271B4E">
            <w:pPr>
              <w:tabs>
                <w:tab w:val="decimal" w:pos="697"/>
              </w:tabs>
              <w:spacing w:line="180" w:lineRule="atLeast"/>
              <w:rPr>
                <w:sz w:val="7"/>
                <w:szCs w:val="7"/>
              </w:rPr>
            </w:pPr>
          </w:p>
        </w:tc>
        <w:tc>
          <w:tcPr>
            <w:tcW w:w="824" w:type="dxa"/>
          </w:tcPr>
          <w:p w:rsidR="00457ACD" w:rsidRPr="002E1197" w:rsidRDefault="00457ACD" w:rsidP="00271B4E">
            <w:pPr>
              <w:tabs>
                <w:tab w:val="decimal" w:pos="407"/>
              </w:tabs>
              <w:spacing w:line="180" w:lineRule="atLeast"/>
              <w:rPr>
                <w:sz w:val="7"/>
                <w:szCs w:val="7"/>
              </w:rPr>
            </w:pPr>
          </w:p>
        </w:tc>
        <w:tc>
          <w:tcPr>
            <w:tcW w:w="823" w:type="dxa"/>
            <w:gridSpan w:val="2"/>
          </w:tcPr>
          <w:p w:rsidR="00457ACD" w:rsidRPr="002E1197" w:rsidRDefault="00457ACD" w:rsidP="00271B4E">
            <w:pPr>
              <w:tabs>
                <w:tab w:val="decimal" w:pos="407"/>
              </w:tabs>
              <w:spacing w:line="180" w:lineRule="atLeast"/>
              <w:rPr>
                <w:sz w:val="7"/>
                <w:szCs w:val="7"/>
              </w:rPr>
            </w:pPr>
          </w:p>
        </w:tc>
        <w:tc>
          <w:tcPr>
            <w:tcW w:w="825" w:type="dxa"/>
            <w:gridSpan w:val="2"/>
          </w:tcPr>
          <w:p w:rsidR="00457ACD" w:rsidRPr="002E1197" w:rsidRDefault="00457ACD" w:rsidP="00271B4E">
            <w:pPr>
              <w:tabs>
                <w:tab w:val="decimal" w:pos="679"/>
              </w:tabs>
              <w:spacing w:line="180" w:lineRule="atLeast"/>
              <w:rPr>
                <w:sz w:val="7"/>
                <w:szCs w:val="7"/>
              </w:rPr>
            </w:pPr>
          </w:p>
        </w:tc>
        <w:tc>
          <w:tcPr>
            <w:tcW w:w="824" w:type="dxa"/>
            <w:gridSpan w:val="2"/>
          </w:tcPr>
          <w:p w:rsidR="00457ACD" w:rsidRPr="002E1197" w:rsidRDefault="00457ACD" w:rsidP="00271B4E">
            <w:pPr>
              <w:tabs>
                <w:tab w:val="decimal" w:pos="679"/>
              </w:tabs>
              <w:spacing w:line="180" w:lineRule="atLeast"/>
              <w:rPr>
                <w:sz w:val="7"/>
                <w:szCs w:val="7"/>
              </w:rPr>
            </w:pPr>
          </w:p>
        </w:tc>
        <w:tc>
          <w:tcPr>
            <w:tcW w:w="825" w:type="dxa"/>
            <w:gridSpan w:val="3"/>
          </w:tcPr>
          <w:p w:rsidR="00457ACD" w:rsidRPr="002E1197" w:rsidRDefault="00457ACD" w:rsidP="00271B4E">
            <w:pPr>
              <w:tabs>
                <w:tab w:val="decimal" w:pos="407"/>
              </w:tabs>
              <w:spacing w:line="180" w:lineRule="atLeast"/>
              <w:rPr>
                <w:sz w:val="7"/>
                <w:szCs w:val="7"/>
              </w:rPr>
            </w:pPr>
          </w:p>
        </w:tc>
        <w:tc>
          <w:tcPr>
            <w:tcW w:w="781" w:type="dxa"/>
          </w:tcPr>
          <w:p w:rsidR="00457ACD" w:rsidRPr="002E1197" w:rsidRDefault="00457ACD" w:rsidP="00271B4E">
            <w:pPr>
              <w:tabs>
                <w:tab w:val="decimal" w:pos="407"/>
              </w:tabs>
              <w:spacing w:line="180" w:lineRule="atLeast"/>
              <w:rPr>
                <w:sz w:val="7"/>
                <w:szCs w:val="7"/>
              </w:rPr>
            </w:pPr>
          </w:p>
        </w:tc>
      </w:tr>
      <w:tr w:rsidR="00457ACD" w:rsidRPr="00E554B3" w:rsidTr="00511D85">
        <w:tblPrEx>
          <w:tblLook w:val="04A0" w:firstRow="1" w:lastRow="0" w:firstColumn="1" w:lastColumn="0" w:noHBand="0" w:noVBand="1"/>
        </w:tblPrEx>
        <w:trPr>
          <w:cantSplit/>
          <w:tblHeader/>
        </w:trPr>
        <w:tc>
          <w:tcPr>
            <w:tcW w:w="5400" w:type="dxa"/>
            <w:gridSpan w:val="3"/>
          </w:tcPr>
          <w:p w:rsidR="00457ACD" w:rsidRPr="00E554B3" w:rsidRDefault="00457ACD" w:rsidP="00B6772E">
            <w:pPr>
              <w:jc w:val="both"/>
              <w:rPr>
                <w:sz w:val="15"/>
                <w:szCs w:val="15"/>
              </w:rPr>
            </w:pPr>
            <w:r w:rsidRPr="00E554B3">
              <w:rPr>
                <w:b/>
                <w:bCs/>
                <w:i/>
                <w:iCs/>
                <w:sz w:val="15"/>
                <w:szCs w:val="15"/>
              </w:rPr>
              <w:t>Indirect subsidiaries held through Boutique International Holdings Ltd.</w:t>
            </w:r>
          </w:p>
        </w:tc>
        <w:tc>
          <w:tcPr>
            <w:tcW w:w="791" w:type="dxa"/>
            <w:gridSpan w:val="2"/>
          </w:tcPr>
          <w:p w:rsidR="00457ACD" w:rsidRPr="00E554B3" w:rsidRDefault="00457ACD" w:rsidP="00B6772E">
            <w:pPr>
              <w:ind w:right="41"/>
              <w:jc w:val="right"/>
              <w:rPr>
                <w:sz w:val="15"/>
                <w:szCs w:val="15"/>
              </w:rPr>
            </w:pPr>
          </w:p>
        </w:tc>
        <w:tc>
          <w:tcPr>
            <w:tcW w:w="792" w:type="dxa"/>
          </w:tcPr>
          <w:p w:rsidR="00457ACD" w:rsidRPr="00E554B3" w:rsidRDefault="00457ACD" w:rsidP="00B6772E">
            <w:pPr>
              <w:ind w:right="41"/>
              <w:jc w:val="right"/>
              <w:rPr>
                <w:sz w:val="15"/>
                <w:szCs w:val="15"/>
              </w:rPr>
            </w:pPr>
          </w:p>
        </w:tc>
        <w:tc>
          <w:tcPr>
            <w:tcW w:w="806" w:type="dxa"/>
          </w:tcPr>
          <w:p w:rsidR="00457ACD" w:rsidRPr="00E554B3" w:rsidRDefault="00457ACD" w:rsidP="00B6772E">
            <w:pPr>
              <w:tabs>
                <w:tab w:val="decimal" w:pos="659"/>
              </w:tabs>
              <w:rPr>
                <w:sz w:val="15"/>
                <w:szCs w:val="15"/>
              </w:rPr>
            </w:pPr>
          </w:p>
        </w:tc>
        <w:tc>
          <w:tcPr>
            <w:tcW w:w="770" w:type="dxa"/>
          </w:tcPr>
          <w:p w:rsidR="00457ACD" w:rsidRPr="00E554B3" w:rsidRDefault="00457ACD" w:rsidP="00B6772E">
            <w:pPr>
              <w:tabs>
                <w:tab w:val="decimal" w:pos="659"/>
              </w:tabs>
              <w:rPr>
                <w:sz w:val="15"/>
                <w:szCs w:val="15"/>
              </w:rPr>
            </w:pPr>
          </w:p>
        </w:tc>
        <w:tc>
          <w:tcPr>
            <w:tcW w:w="880" w:type="dxa"/>
            <w:gridSpan w:val="2"/>
          </w:tcPr>
          <w:p w:rsidR="00457ACD" w:rsidRPr="00E554B3" w:rsidRDefault="00457ACD" w:rsidP="00B6772E">
            <w:pPr>
              <w:ind w:right="-80"/>
              <w:jc w:val="center"/>
              <w:rPr>
                <w:sz w:val="15"/>
                <w:szCs w:val="15"/>
              </w:rPr>
            </w:pPr>
          </w:p>
        </w:tc>
        <w:tc>
          <w:tcPr>
            <w:tcW w:w="879" w:type="dxa"/>
          </w:tcPr>
          <w:p w:rsidR="00457ACD" w:rsidRPr="00E554B3" w:rsidRDefault="00457ACD" w:rsidP="00B6772E">
            <w:pPr>
              <w:ind w:right="-80"/>
              <w:jc w:val="center"/>
              <w:rPr>
                <w:sz w:val="15"/>
                <w:szCs w:val="15"/>
              </w:rPr>
            </w:pPr>
          </w:p>
        </w:tc>
        <w:tc>
          <w:tcPr>
            <w:tcW w:w="824" w:type="dxa"/>
          </w:tcPr>
          <w:p w:rsidR="00457ACD" w:rsidRPr="00E554B3" w:rsidRDefault="00457ACD" w:rsidP="00B6772E">
            <w:pPr>
              <w:tabs>
                <w:tab w:val="decimal" w:pos="659"/>
              </w:tabs>
              <w:ind w:right="-80"/>
              <w:jc w:val="center"/>
              <w:rPr>
                <w:sz w:val="15"/>
                <w:szCs w:val="15"/>
              </w:rPr>
            </w:pPr>
          </w:p>
        </w:tc>
        <w:tc>
          <w:tcPr>
            <w:tcW w:w="823" w:type="dxa"/>
            <w:gridSpan w:val="2"/>
          </w:tcPr>
          <w:p w:rsidR="00457ACD" w:rsidRPr="00E554B3" w:rsidRDefault="00457ACD" w:rsidP="00B6772E">
            <w:pPr>
              <w:tabs>
                <w:tab w:val="decimal" w:pos="659"/>
              </w:tabs>
              <w:ind w:right="-80"/>
              <w:jc w:val="center"/>
              <w:rPr>
                <w:sz w:val="15"/>
                <w:szCs w:val="15"/>
              </w:rPr>
            </w:pPr>
          </w:p>
        </w:tc>
        <w:tc>
          <w:tcPr>
            <w:tcW w:w="825" w:type="dxa"/>
            <w:gridSpan w:val="2"/>
          </w:tcPr>
          <w:p w:rsidR="00457ACD" w:rsidRPr="00E554B3" w:rsidRDefault="00457ACD" w:rsidP="00B6772E">
            <w:pPr>
              <w:ind w:right="-80"/>
              <w:jc w:val="center"/>
              <w:rPr>
                <w:sz w:val="15"/>
                <w:szCs w:val="15"/>
              </w:rPr>
            </w:pPr>
          </w:p>
        </w:tc>
        <w:tc>
          <w:tcPr>
            <w:tcW w:w="824" w:type="dxa"/>
            <w:gridSpan w:val="2"/>
          </w:tcPr>
          <w:p w:rsidR="00457ACD" w:rsidRPr="00E554B3" w:rsidRDefault="00457ACD" w:rsidP="00B6772E">
            <w:pPr>
              <w:ind w:right="-80"/>
              <w:jc w:val="center"/>
              <w:rPr>
                <w:sz w:val="15"/>
                <w:szCs w:val="15"/>
              </w:rPr>
            </w:pPr>
          </w:p>
        </w:tc>
        <w:tc>
          <w:tcPr>
            <w:tcW w:w="825" w:type="dxa"/>
            <w:gridSpan w:val="3"/>
          </w:tcPr>
          <w:p w:rsidR="00457ACD" w:rsidRPr="00E554B3" w:rsidRDefault="00457ACD" w:rsidP="00B6772E">
            <w:pPr>
              <w:tabs>
                <w:tab w:val="decimal" w:pos="407"/>
              </w:tabs>
              <w:ind w:right="-80"/>
              <w:jc w:val="center"/>
              <w:rPr>
                <w:sz w:val="15"/>
                <w:szCs w:val="15"/>
              </w:rPr>
            </w:pPr>
          </w:p>
        </w:tc>
        <w:tc>
          <w:tcPr>
            <w:tcW w:w="781" w:type="dxa"/>
          </w:tcPr>
          <w:p w:rsidR="00457ACD" w:rsidRPr="00E554B3" w:rsidRDefault="00457ACD" w:rsidP="00B6772E">
            <w:pPr>
              <w:tabs>
                <w:tab w:val="decimal" w:pos="407"/>
              </w:tabs>
              <w:ind w:right="-80"/>
              <w:jc w:val="center"/>
              <w:rPr>
                <w:sz w:val="15"/>
                <w:szCs w:val="15"/>
              </w:rPr>
            </w:pPr>
          </w:p>
        </w:tc>
      </w:tr>
      <w:tr w:rsidR="00D307A6" w:rsidRPr="00E554B3" w:rsidTr="00511D85">
        <w:tblPrEx>
          <w:tblLook w:val="04A0" w:firstRow="1" w:lastRow="0" w:firstColumn="1" w:lastColumn="0" w:noHBand="0" w:noVBand="1"/>
        </w:tblPrEx>
        <w:trPr>
          <w:cantSplit/>
          <w:tblHeader/>
        </w:trPr>
        <w:tc>
          <w:tcPr>
            <w:tcW w:w="2413" w:type="dxa"/>
          </w:tcPr>
          <w:p w:rsidR="00271B4E" w:rsidRDefault="00D307A6" w:rsidP="00B6772E">
            <w:pPr>
              <w:ind w:left="180" w:right="-77" w:hanging="180"/>
              <w:rPr>
                <w:sz w:val="15"/>
                <w:szCs w:val="15"/>
              </w:rPr>
            </w:pPr>
            <w:r w:rsidRPr="00E554B3">
              <w:rPr>
                <w:sz w:val="15"/>
                <w:szCs w:val="15"/>
              </w:rPr>
              <w:t xml:space="preserve">Boutique Bangkok </w:t>
            </w:r>
          </w:p>
          <w:p w:rsidR="00D307A6" w:rsidRPr="00E554B3" w:rsidRDefault="00271B4E" w:rsidP="00B6772E">
            <w:pPr>
              <w:ind w:left="180" w:right="-77" w:hanging="180"/>
              <w:rPr>
                <w:sz w:val="15"/>
                <w:szCs w:val="15"/>
              </w:rPr>
            </w:pPr>
            <w:r>
              <w:rPr>
                <w:sz w:val="15"/>
                <w:szCs w:val="15"/>
              </w:rPr>
              <w:t xml:space="preserve">   </w:t>
            </w:r>
            <w:r w:rsidR="00D307A6" w:rsidRPr="00E554B3">
              <w:rPr>
                <w:sz w:val="15"/>
                <w:szCs w:val="15"/>
              </w:rPr>
              <w:t>Sukhumvit 36 Ltd.</w:t>
            </w:r>
            <w:r>
              <w:rPr>
                <w:sz w:val="15"/>
                <w:szCs w:val="15"/>
              </w:rPr>
              <w:t>*</w:t>
            </w:r>
          </w:p>
        </w:tc>
        <w:tc>
          <w:tcPr>
            <w:tcW w:w="1916" w:type="dxa"/>
          </w:tcPr>
          <w:p w:rsidR="00D307A6" w:rsidRPr="00E554B3" w:rsidRDefault="00D307A6" w:rsidP="00B6772E">
            <w:pPr>
              <w:ind w:right="-82"/>
              <w:rPr>
                <w:sz w:val="15"/>
                <w:szCs w:val="15"/>
              </w:rPr>
            </w:pPr>
            <w:r w:rsidRPr="00E554B3">
              <w:rPr>
                <w:sz w:val="15"/>
                <w:szCs w:val="15"/>
              </w:rPr>
              <w:t>Hotel (under construction)</w:t>
            </w:r>
          </w:p>
        </w:tc>
        <w:tc>
          <w:tcPr>
            <w:tcW w:w="1071" w:type="dxa"/>
          </w:tcPr>
          <w:p w:rsidR="00D307A6" w:rsidRPr="00E554B3" w:rsidRDefault="00D307A6" w:rsidP="00B6772E">
            <w:pPr>
              <w:jc w:val="center"/>
              <w:rPr>
                <w:sz w:val="15"/>
                <w:szCs w:val="15"/>
              </w:rPr>
            </w:pPr>
            <w:r w:rsidRPr="00E554B3">
              <w:rPr>
                <w:sz w:val="15"/>
                <w:szCs w:val="15"/>
              </w:rPr>
              <w:t>Thailand</w:t>
            </w:r>
          </w:p>
        </w:tc>
        <w:tc>
          <w:tcPr>
            <w:tcW w:w="791" w:type="dxa"/>
            <w:gridSpan w:val="2"/>
          </w:tcPr>
          <w:p w:rsidR="00D307A6" w:rsidRPr="00E554B3" w:rsidRDefault="00D307A6" w:rsidP="00B6772E">
            <w:pPr>
              <w:tabs>
                <w:tab w:val="decimal" w:pos="371"/>
              </w:tabs>
              <w:jc w:val="center"/>
              <w:rPr>
                <w:sz w:val="15"/>
                <w:szCs w:val="15"/>
              </w:rPr>
            </w:pPr>
            <w:r w:rsidRPr="00E554B3">
              <w:rPr>
                <w:sz w:val="15"/>
                <w:szCs w:val="15"/>
              </w:rPr>
              <w:t>73.00</w:t>
            </w:r>
          </w:p>
        </w:tc>
        <w:tc>
          <w:tcPr>
            <w:tcW w:w="792" w:type="dxa"/>
          </w:tcPr>
          <w:p w:rsidR="00D307A6" w:rsidRPr="00E554B3" w:rsidRDefault="00D307A6" w:rsidP="00B6772E">
            <w:pPr>
              <w:tabs>
                <w:tab w:val="decimal" w:pos="371"/>
              </w:tabs>
              <w:jc w:val="center"/>
              <w:rPr>
                <w:sz w:val="15"/>
                <w:szCs w:val="15"/>
              </w:rPr>
            </w:pPr>
            <w:r w:rsidRPr="00E554B3">
              <w:rPr>
                <w:sz w:val="15"/>
                <w:szCs w:val="15"/>
              </w:rPr>
              <w:t>73.00</w:t>
            </w:r>
          </w:p>
        </w:tc>
        <w:tc>
          <w:tcPr>
            <w:tcW w:w="806" w:type="dxa"/>
          </w:tcPr>
          <w:p w:rsidR="00D307A6" w:rsidRPr="00E554B3" w:rsidRDefault="00D307A6" w:rsidP="00B6772E">
            <w:pPr>
              <w:tabs>
                <w:tab w:val="decimal" w:pos="731"/>
              </w:tabs>
              <w:ind w:right="41"/>
              <w:jc w:val="right"/>
              <w:rPr>
                <w:sz w:val="15"/>
                <w:szCs w:val="15"/>
              </w:rPr>
            </w:pPr>
            <w:r w:rsidRPr="00E554B3">
              <w:rPr>
                <w:sz w:val="15"/>
                <w:szCs w:val="15"/>
              </w:rPr>
              <w:t>132,520</w:t>
            </w:r>
          </w:p>
        </w:tc>
        <w:tc>
          <w:tcPr>
            <w:tcW w:w="770" w:type="dxa"/>
          </w:tcPr>
          <w:p w:rsidR="00D307A6" w:rsidRPr="00E554B3" w:rsidRDefault="00D307A6" w:rsidP="00B6772E">
            <w:pPr>
              <w:tabs>
                <w:tab w:val="decimal" w:pos="731"/>
              </w:tabs>
              <w:ind w:right="41"/>
              <w:jc w:val="right"/>
              <w:rPr>
                <w:sz w:val="15"/>
                <w:szCs w:val="15"/>
              </w:rPr>
            </w:pPr>
            <w:r w:rsidRPr="00E554B3">
              <w:rPr>
                <w:sz w:val="15"/>
                <w:szCs w:val="15"/>
              </w:rPr>
              <w:t>92,000</w:t>
            </w:r>
          </w:p>
        </w:tc>
        <w:tc>
          <w:tcPr>
            <w:tcW w:w="880" w:type="dxa"/>
            <w:gridSpan w:val="2"/>
          </w:tcPr>
          <w:p w:rsidR="00D307A6" w:rsidRPr="00E554B3" w:rsidRDefault="00D307A6" w:rsidP="00B6772E">
            <w:pPr>
              <w:ind w:right="-80"/>
              <w:jc w:val="center"/>
              <w:rPr>
                <w:sz w:val="15"/>
                <w:szCs w:val="15"/>
              </w:rPr>
            </w:pPr>
            <w:r w:rsidRPr="00E554B3">
              <w:rPr>
                <w:sz w:val="15"/>
                <w:szCs w:val="15"/>
              </w:rPr>
              <w:t>-</w:t>
            </w:r>
          </w:p>
        </w:tc>
        <w:tc>
          <w:tcPr>
            <w:tcW w:w="879" w:type="dxa"/>
          </w:tcPr>
          <w:p w:rsidR="00D307A6" w:rsidRPr="00E554B3" w:rsidRDefault="00D307A6" w:rsidP="00B6772E">
            <w:pPr>
              <w:ind w:right="-80"/>
              <w:jc w:val="center"/>
              <w:rPr>
                <w:sz w:val="15"/>
                <w:szCs w:val="15"/>
              </w:rPr>
            </w:pPr>
            <w:r w:rsidRPr="00E554B3">
              <w:rPr>
                <w:sz w:val="15"/>
                <w:szCs w:val="15"/>
              </w:rPr>
              <w:t>-</w:t>
            </w:r>
          </w:p>
        </w:tc>
        <w:tc>
          <w:tcPr>
            <w:tcW w:w="824" w:type="dxa"/>
          </w:tcPr>
          <w:p w:rsidR="00D307A6" w:rsidRPr="00E554B3" w:rsidRDefault="00D307A6" w:rsidP="00B6772E">
            <w:pPr>
              <w:ind w:right="-80"/>
              <w:jc w:val="center"/>
              <w:rPr>
                <w:sz w:val="15"/>
                <w:szCs w:val="15"/>
              </w:rPr>
            </w:pPr>
            <w:r w:rsidRPr="00E554B3">
              <w:rPr>
                <w:sz w:val="15"/>
                <w:szCs w:val="15"/>
              </w:rPr>
              <w:t>-</w:t>
            </w:r>
          </w:p>
        </w:tc>
        <w:tc>
          <w:tcPr>
            <w:tcW w:w="823" w:type="dxa"/>
            <w:gridSpan w:val="2"/>
          </w:tcPr>
          <w:p w:rsidR="00D307A6" w:rsidRPr="00E554B3" w:rsidRDefault="00D307A6" w:rsidP="00B6772E">
            <w:pPr>
              <w:ind w:right="-80"/>
              <w:jc w:val="center"/>
              <w:rPr>
                <w:sz w:val="15"/>
                <w:szCs w:val="15"/>
              </w:rPr>
            </w:pPr>
            <w:r w:rsidRPr="00E554B3">
              <w:rPr>
                <w:sz w:val="15"/>
                <w:szCs w:val="15"/>
              </w:rPr>
              <w:t>-</w:t>
            </w:r>
          </w:p>
        </w:tc>
        <w:tc>
          <w:tcPr>
            <w:tcW w:w="825" w:type="dxa"/>
            <w:gridSpan w:val="2"/>
          </w:tcPr>
          <w:p w:rsidR="00D307A6" w:rsidRPr="00E554B3" w:rsidRDefault="00D307A6" w:rsidP="00B6772E">
            <w:pPr>
              <w:ind w:right="-80"/>
              <w:jc w:val="center"/>
              <w:rPr>
                <w:sz w:val="15"/>
                <w:szCs w:val="15"/>
              </w:rPr>
            </w:pPr>
            <w:r w:rsidRPr="00E554B3">
              <w:rPr>
                <w:sz w:val="15"/>
                <w:szCs w:val="15"/>
              </w:rPr>
              <w:t>-</w:t>
            </w:r>
          </w:p>
        </w:tc>
        <w:tc>
          <w:tcPr>
            <w:tcW w:w="824" w:type="dxa"/>
            <w:gridSpan w:val="2"/>
          </w:tcPr>
          <w:p w:rsidR="00D307A6" w:rsidRPr="00E554B3" w:rsidRDefault="00D307A6" w:rsidP="00B6772E">
            <w:pPr>
              <w:ind w:right="-80"/>
              <w:jc w:val="center"/>
              <w:rPr>
                <w:sz w:val="15"/>
                <w:szCs w:val="15"/>
              </w:rPr>
            </w:pPr>
            <w:r w:rsidRPr="00E554B3">
              <w:rPr>
                <w:sz w:val="15"/>
                <w:szCs w:val="15"/>
              </w:rPr>
              <w:t>-</w:t>
            </w:r>
          </w:p>
        </w:tc>
        <w:tc>
          <w:tcPr>
            <w:tcW w:w="825" w:type="dxa"/>
            <w:gridSpan w:val="3"/>
          </w:tcPr>
          <w:p w:rsidR="00D307A6" w:rsidRPr="00E554B3" w:rsidRDefault="00D307A6" w:rsidP="00B6772E">
            <w:pPr>
              <w:ind w:right="-80"/>
              <w:jc w:val="center"/>
              <w:rPr>
                <w:sz w:val="15"/>
                <w:szCs w:val="15"/>
              </w:rPr>
            </w:pPr>
            <w:r w:rsidRPr="00E554B3">
              <w:rPr>
                <w:sz w:val="15"/>
                <w:szCs w:val="15"/>
              </w:rPr>
              <w:t>-</w:t>
            </w:r>
          </w:p>
        </w:tc>
        <w:tc>
          <w:tcPr>
            <w:tcW w:w="781" w:type="dxa"/>
          </w:tcPr>
          <w:p w:rsidR="00D307A6" w:rsidRPr="00E554B3" w:rsidRDefault="00D307A6" w:rsidP="00B6772E">
            <w:pPr>
              <w:ind w:right="-80"/>
              <w:jc w:val="center"/>
              <w:rPr>
                <w:sz w:val="15"/>
                <w:szCs w:val="15"/>
              </w:rPr>
            </w:pPr>
            <w:r w:rsidRPr="00E554B3">
              <w:rPr>
                <w:sz w:val="15"/>
                <w:szCs w:val="15"/>
              </w:rPr>
              <w:t>-</w:t>
            </w:r>
          </w:p>
        </w:tc>
      </w:tr>
      <w:tr w:rsidR="00D307A6" w:rsidRPr="00E554B3" w:rsidTr="00511D85">
        <w:tblPrEx>
          <w:tblLook w:val="04A0" w:firstRow="1" w:lastRow="0" w:firstColumn="1" w:lastColumn="0" w:noHBand="0" w:noVBand="1"/>
        </w:tblPrEx>
        <w:trPr>
          <w:cantSplit/>
          <w:tblHeader/>
        </w:trPr>
        <w:tc>
          <w:tcPr>
            <w:tcW w:w="2413" w:type="dxa"/>
          </w:tcPr>
          <w:p w:rsidR="00D307A6" w:rsidRPr="00E554B3" w:rsidRDefault="00D307A6" w:rsidP="00B6772E">
            <w:pPr>
              <w:ind w:left="90" w:hanging="90"/>
              <w:rPr>
                <w:spacing w:val="-4"/>
                <w:sz w:val="15"/>
                <w:szCs w:val="15"/>
              </w:rPr>
            </w:pPr>
            <w:r w:rsidRPr="00E554B3">
              <w:rPr>
                <w:spacing w:val="-4"/>
                <w:sz w:val="15"/>
                <w:szCs w:val="15"/>
              </w:rPr>
              <w:t>Boutique O</w:t>
            </w:r>
            <w:r>
              <w:rPr>
                <w:spacing w:val="-4"/>
                <w:sz w:val="15"/>
                <w:szCs w:val="15"/>
              </w:rPr>
              <w:t>verseas</w:t>
            </w:r>
            <w:r w:rsidRPr="00E554B3">
              <w:rPr>
                <w:spacing w:val="-4"/>
                <w:sz w:val="15"/>
                <w:szCs w:val="15"/>
              </w:rPr>
              <w:t xml:space="preserve"> Holdings 6 Limited</w:t>
            </w:r>
          </w:p>
        </w:tc>
        <w:tc>
          <w:tcPr>
            <w:tcW w:w="1916" w:type="dxa"/>
          </w:tcPr>
          <w:p w:rsidR="00D307A6" w:rsidRPr="00E554B3" w:rsidRDefault="00D307A6" w:rsidP="00B6772E">
            <w:r w:rsidRPr="00E554B3">
              <w:rPr>
                <w:sz w:val="15"/>
                <w:szCs w:val="15"/>
              </w:rPr>
              <w:t>Holding company</w:t>
            </w:r>
          </w:p>
        </w:tc>
        <w:tc>
          <w:tcPr>
            <w:tcW w:w="1071" w:type="dxa"/>
          </w:tcPr>
          <w:p w:rsidR="00D307A6" w:rsidRPr="00E554B3" w:rsidRDefault="00D307A6" w:rsidP="00B6772E">
            <w:pPr>
              <w:jc w:val="center"/>
              <w:rPr>
                <w:sz w:val="15"/>
                <w:szCs w:val="15"/>
              </w:rPr>
            </w:pPr>
            <w:r w:rsidRPr="00E554B3">
              <w:rPr>
                <w:sz w:val="15"/>
                <w:szCs w:val="15"/>
              </w:rPr>
              <w:t>Republic of</w:t>
            </w:r>
          </w:p>
          <w:p w:rsidR="00D307A6" w:rsidRPr="00E554B3" w:rsidRDefault="00D307A6" w:rsidP="00B6772E">
            <w:pPr>
              <w:ind w:left="90" w:hanging="90"/>
              <w:jc w:val="center"/>
              <w:rPr>
                <w:sz w:val="15"/>
                <w:szCs w:val="15"/>
              </w:rPr>
            </w:pPr>
            <w:r w:rsidRPr="00E554B3">
              <w:rPr>
                <w:sz w:val="15"/>
                <w:szCs w:val="15"/>
              </w:rPr>
              <w:t>Seychelles</w:t>
            </w:r>
          </w:p>
        </w:tc>
        <w:tc>
          <w:tcPr>
            <w:tcW w:w="791" w:type="dxa"/>
            <w:gridSpan w:val="2"/>
          </w:tcPr>
          <w:p w:rsidR="00D307A6" w:rsidRPr="00E554B3" w:rsidRDefault="00D307A6" w:rsidP="00B6772E">
            <w:pPr>
              <w:tabs>
                <w:tab w:val="decimal" w:pos="371"/>
              </w:tabs>
              <w:jc w:val="center"/>
              <w:rPr>
                <w:sz w:val="15"/>
                <w:szCs w:val="15"/>
              </w:rPr>
            </w:pPr>
            <w:r w:rsidRPr="00E554B3">
              <w:rPr>
                <w:sz w:val="15"/>
                <w:szCs w:val="15"/>
              </w:rPr>
              <w:t>73.00</w:t>
            </w:r>
          </w:p>
        </w:tc>
        <w:tc>
          <w:tcPr>
            <w:tcW w:w="792" w:type="dxa"/>
          </w:tcPr>
          <w:p w:rsidR="00D307A6" w:rsidRPr="00E554B3" w:rsidRDefault="00D307A6" w:rsidP="00B6772E">
            <w:pPr>
              <w:ind w:right="-80"/>
              <w:jc w:val="center"/>
              <w:rPr>
                <w:sz w:val="15"/>
                <w:szCs w:val="15"/>
              </w:rPr>
            </w:pPr>
            <w:r w:rsidRPr="00E554B3">
              <w:rPr>
                <w:sz w:val="15"/>
                <w:szCs w:val="15"/>
              </w:rPr>
              <w:t>-</w:t>
            </w:r>
          </w:p>
        </w:tc>
        <w:tc>
          <w:tcPr>
            <w:tcW w:w="806" w:type="dxa"/>
          </w:tcPr>
          <w:p w:rsidR="00D307A6" w:rsidRPr="00E554B3" w:rsidRDefault="00D307A6" w:rsidP="00B6772E">
            <w:pPr>
              <w:ind w:right="41"/>
              <w:jc w:val="right"/>
              <w:rPr>
                <w:sz w:val="15"/>
                <w:szCs w:val="15"/>
              </w:rPr>
            </w:pPr>
            <w:r w:rsidRPr="00E554B3">
              <w:rPr>
                <w:sz w:val="15"/>
                <w:szCs w:val="15"/>
              </w:rPr>
              <w:t>132,640</w:t>
            </w:r>
          </w:p>
        </w:tc>
        <w:tc>
          <w:tcPr>
            <w:tcW w:w="770" w:type="dxa"/>
          </w:tcPr>
          <w:p w:rsidR="00D307A6" w:rsidRPr="00E554B3" w:rsidRDefault="00D307A6" w:rsidP="00B6772E">
            <w:pPr>
              <w:ind w:right="-80"/>
              <w:jc w:val="center"/>
              <w:rPr>
                <w:sz w:val="15"/>
                <w:szCs w:val="15"/>
              </w:rPr>
            </w:pPr>
            <w:r w:rsidRPr="00E554B3">
              <w:rPr>
                <w:sz w:val="15"/>
                <w:szCs w:val="15"/>
              </w:rPr>
              <w:t>-</w:t>
            </w:r>
          </w:p>
        </w:tc>
        <w:tc>
          <w:tcPr>
            <w:tcW w:w="880" w:type="dxa"/>
            <w:gridSpan w:val="2"/>
          </w:tcPr>
          <w:p w:rsidR="00D307A6" w:rsidRPr="00E554B3" w:rsidRDefault="00D307A6" w:rsidP="00B6772E">
            <w:pPr>
              <w:ind w:right="-80"/>
              <w:jc w:val="center"/>
              <w:rPr>
                <w:sz w:val="15"/>
                <w:szCs w:val="15"/>
              </w:rPr>
            </w:pPr>
            <w:r w:rsidRPr="00E554B3">
              <w:rPr>
                <w:sz w:val="15"/>
                <w:szCs w:val="15"/>
              </w:rPr>
              <w:t>-</w:t>
            </w:r>
          </w:p>
        </w:tc>
        <w:tc>
          <w:tcPr>
            <w:tcW w:w="879" w:type="dxa"/>
          </w:tcPr>
          <w:p w:rsidR="00D307A6" w:rsidRPr="00E554B3" w:rsidRDefault="00D307A6" w:rsidP="00B6772E">
            <w:pPr>
              <w:ind w:right="-80"/>
              <w:jc w:val="center"/>
              <w:rPr>
                <w:sz w:val="15"/>
                <w:szCs w:val="15"/>
              </w:rPr>
            </w:pPr>
            <w:r w:rsidRPr="00E554B3">
              <w:rPr>
                <w:sz w:val="15"/>
                <w:szCs w:val="15"/>
              </w:rPr>
              <w:t>-</w:t>
            </w:r>
          </w:p>
        </w:tc>
        <w:tc>
          <w:tcPr>
            <w:tcW w:w="824" w:type="dxa"/>
          </w:tcPr>
          <w:p w:rsidR="00D307A6" w:rsidRPr="00E554B3" w:rsidRDefault="00D307A6" w:rsidP="00B6772E">
            <w:pPr>
              <w:ind w:right="-80"/>
              <w:jc w:val="center"/>
              <w:rPr>
                <w:sz w:val="15"/>
                <w:szCs w:val="15"/>
              </w:rPr>
            </w:pPr>
            <w:r w:rsidRPr="00E554B3">
              <w:rPr>
                <w:sz w:val="15"/>
                <w:szCs w:val="15"/>
              </w:rPr>
              <w:t>-</w:t>
            </w:r>
          </w:p>
        </w:tc>
        <w:tc>
          <w:tcPr>
            <w:tcW w:w="823" w:type="dxa"/>
            <w:gridSpan w:val="2"/>
          </w:tcPr>
          <w:p w:rsidR="00D307A6" w:rsidRPr="00E554B3" w:rsidRDefault="00D307A6" w:rsidP="00B6772E">
            <w:pPr>
              <w:ind w:right="-80"/>
              <w:jc w:val="center"/>
              <w:rPr>
                <w:sz w:val="15"/>
                <w:szCs w:val="15"/>
              </w:rPr>
            </w:pPr>
            <w:r w:rsidRPr="00E554B3">
              <w:rPr>
                <w:sz w:val="15"/>
                <w:szCs w:val="15"/>
              </w:rPr>
              <w:t>-</w:t>
            </w:r>
          </w:p>
        </w:tc>
        <w:tc>
          <w:tcPr>
            <w:tcW w:w="825" w:type="dxa"/>
            <w:gridSpan w:val="2"/>
          </w:tcPr>
          <w:p w:rsidR="00D307A6" w:rsidRPr="00E554B3" w:rsidRDefault="00D307A6" w:rsidP="00B6772E">
            <w:pPr>
              <w:ind w:right="-80"/>
              <w:jc w:val="center"/>
              <w:rPr>
                <w:sz w:val="15"/>
                <w:szCs w:val="15"/>
              </w:rPr>
            </w:pPr>
            <w:r w:rsidRPr="00E554B3">
              <w:rPr>
                <w:sz w:val="15"/>
                <w:szCs w:val="15"/>
              </w:rPr>
              <w:t>-</w:t>
            </w:r>
          </w:p>
        </w:tc>
        <w:tc>
          <w:tcPr>
            <w:tcW w:w="824" w:type="dxa"/>
            <w:gridSpan w:val="2"/>
          </w:tcPr>
          <w:p w:rsidR="00D307A6" w:rsidRPr="00E554B3" w:rsidRDefault="00D307A6" w:rsidP="00B6772E">
            <w:pPr>
              <w:ind w:right="-80"/>
              <w:jc w:val="center"/>
              <w:rPr>
                <w:sz w:val="15"/>
                <w:szCs w:val="15"/>
              </w:rPr>
            </w:pPr>
            <w:r w:rsidRPr="00E554B3">
              <w:rPr>
                <w:sz w:val="15"/>
                <w:szCs w:val="15"/>
              </w:rPr>
              <w:t>-</w:t>
            </w:r>
          </w:p>
        </w:tc>
        <w:tc>
          <w:tcPr>
            <w:tcW w:w="825" w:type="dxa"/>
            <w:gridSpan w:val="3"/>
          </w:tcPr>
          <w:p w:rsidR="00D307A6" w:rsidRPr="00E554B3" w:rsidRDefault="00D307A6" w:rsidP="00B6772E">
            <w:pPr>
              <w:ind w:right="-80"/>
              <w:jc w:val="center"/>
              <w:rPr>
                <w:sz w:val="15"/>
                <w:szCs w:val="15"/>
              </w:rPr>
            </w:pPr>
            <w:r w:rsidRPr="00E554B3">
              <w:rPr>
                <w:sz w:val="15"/>
                <w:szCs w:val="15"/>
              </w:rPr>
              <w:t>-</w:t>
            </w:r>
          </w:p>
        </w:tc>
        <w:tc>
          <w:tcPr>
            <w:tcW w:w="781" w:type="dxa"/>
          </w:tcPr>
          <w:p w:rsidR="00D307A6" w:rsidRPr="00E554B3" w:rsidRDefault="00D307A6" w:rsidP="00B6772E">
            <w:pPr>
              <w:ind w:right="-80"/>
              <w:jc w:val="center"/>
              <w:rPr>
                <w:sz w:val="15"/>
                <w:szCs w:val="15"/>
              </w:rPr>
            </w:pPr>
            <w:r w:rsidRPr="00E554B3">
              <w:rPr>
                <w:sz w:val="15"/>
                <w:szCs w:val="15"/>
              </w:rPr>
              <w:t>-</w:t>
            </w:r>
          </w:p>
        </w:tc>
      </w:tr>
      <w:tr w:rsidR="00D307A6" w:rsidRPr="00E554B3" w:rsidTr="00511D85">
        <w:tblPrEx>
          <w:tblLook w:val="04A0" w:firstRow="1" w:lastRow="0" w:firstColumn="1" w:lastColumn="0" w:noHBand="0" w:noVBand="1"/>
        </w:tblPrEx>
        <w:trPr>
          <w:cantSplit/>
          <w:tblHeader/>
        </w:trPr>
        <w:tc>
          <w:tcPr>
            <w:tcW w:w="2413" w:type="dxa"/>
          </w:tcPr>
          <w:p w:rsidR="00D307A6" w:rsidRPr="00E554B3" w:rsidRDefault="00D307A6" w:rsidP="00B6772E">
            <w:pPr>
              <w:rPr>
                <w:b/>
                <w:bCs/>
                <w:sz w:val="15"/>
                <w:szCs w:val="15"/>
              </w:rPr>
            </w:pPr>
            <w:r w:rsidRPr="00E554B3">
              <w:rPr>
                <w:spacing w:val="-4"/>
                <w:sz w:val="15"/>
                <w:szCs w:val="15"/>
              </w:rPr>
              <w:t>Boutique O</w:t>
            </w:r>
            <w:r>
              <w:rPr>
                <w:spacing w:val="-4"/>
                <w:sz w:val="15"/>
                <w:szCs w:val="15"/>
              </w:rPr>
              <w:t>verseas</w:t>
            </w:r>
            <w:r w:rsidRPr="00E554B3">
              <w:rPr>
                <w:spacing w:val="-4"/>
                <w:sz w:val="15"/>
                <w:szCs w:val="15"/>
              </w:rPr>
              <w:t xml:space="preserve"> Holdings 5 Limited</w:t>
            </w:r>
          </w:p>
        </w:tc>
        <w:tc>
          <w:tcPr>
            <w:tcW w:w="1916" w:type="dxa"/>
          </w:tcPr>
          <w:p w:rsidR="00D307A6" w:rsidRPr="00E554B3" w:rsidRDefault="00D307A6" w:rsidP="00B6772E">
            <w:r w:rsidRPr="00E554B3">
              <w:rPr>
                <w:sz w:val="15"/>
                <w:szCs w:val="15"/>
              </w:rPr>
              <w:t>Holding company</w:t>
            </w:r>
          </w:p>
        </w:tc>
        <w:tc>
          <w:tcPr>
            <w:tcW w:w="1071" w:type="dxa"/>
          </w:tcPr>
          <w:p w:rsidR="00D307A6" w:rsidRPr="00E554B3" w:rsidRDefault="00D307A6" w:rsidP="00B6772E">
            <w:pPr>
              <w:jc w:val="center"/>
              <w:rPr>
                <w:sz w:val="15"/>
                <w:szCs w:val="15"/>
              </w:rPr>
            </w:pPr>
            <w:r w:rsidRPr="00E554B3">
              <w:rPr>
                <w:sz w:val="15"/>
                <w:szCs w:val="15"/>
              </w:rPr>
              <w:t>Republic of</w:t>
            </w:r>
          </w:p>
          <w:p w:rsidR="00D307A6" w:rsidRPr="00E554B3" w:rsidRDefault="00D307A6" w:rsidP="00B6772E">
            <w:pPr>
              <w:jc w:val="center"/>
              <w:rPr>
                <w:sz w:val="15"/>
                <w:szCs w:val="15"/>
              </w:rPr>
            </w:pPr>
            <w:r w:rsidRPr="00E554B3">
              <w:rPr>
                <w:sz w:val="15"/>
                <w:szCs w:val="15"/>
              </w:rPr>
              <w:t>Seychelles</w:t>
            </w:r>
          </w:p>
        </w:tc>
        <w:tc>
          <w:tcPr>
            <w:tcW w:w="791" w:type="dxa"/>
            <w:gridSpan w:val="2"/>
          </w:tcPr>
          <w:p w:rsidR="00D307A6" w:rsidRPr="00E554B3" w:rsidRDefault="00D307A6" w:rsidP="00B6772E">
            <w:pPr>
              <w:tabs>
                <w:tab w:val="decimal" w:pos="371"/>
              </w:tabs>
              <w:jc w:val="center"/>
              <w:rPr>
                <w:sz w:val="15"/>
                <w:szCs w:val="15"/>
              </w:rPr>
            </w:pPr>
            <w:r w:rsidRPr="00E554B3">
              <w:rPr>
                <w:sz w:val="15"/>
                <w:szCs w:val="15"/>
              </w:rPr>
              <w:t>73.00</w:t>
            </w:r>
          </w:p>
        </w:tc>
        <w:tc>
          <w:tcPr>
            <w:tcW w:w="792" w:type="dxa"/>
          </w:tcPr>
          <w:p w:rsidR="00D307A6" w:rsidRPr="00E554B3" w:rsidRDefault="00D307A6" w:rsidP="00B6772E">
            <w:pPr>
              <w:ind w:right="-80"/>
              <w:jc w:val="center"/>
              <w:rPr>
                <w:sz w:val="15"/>
                <w:szCs w:val="15"/>
              </w:rPr>
            </w:pPr>
            <w:r w:rsidRPr="00E554B3">
              <w:rPr>
                <w:sz w:val="15"/>
                <w:szCs w:val="15"/>
              </w:rPr>
              <w:t>-</w:t>
            </w:r>
          </w:p>
        </w:tc>
        <w:tc>
          <w:tcPr>
            <w:tcW w:w="806" w:type="dxa"/>
          </w:tcPr>
          <w:p w:rsidR="00D307A6" w:rsidRPr="00E554B3" w:rsidRDefault="00D307A6" w:rsidP="00B6772E">
            <w:pPr>
              <w:ind w:right="41"/>
              <w:jc w:val="right"/>
              <w:rPr>
                <w:sz w:val="15"/>
                <w:szCs w:val="15"/>
              </w:rPr>
            </w:pPr>
            <w:r w:rsidRPr="00E554B3">
              <w:rPr>
                <w:sz w:val="15"/>
                <w:szCs w:val="15"/>
              </w:rPr>
              <w:t>132,570</w:t>
            </w:r>
          </w:p>
        </w:tc>
        <w:tc>
          <w:tcPr>
            <w:tcW w:w="770" w:type="dxa"/>
          </w:tcPr>
          <w:p w:rsidR="00D307A6" w:rsidRPr="00E554B3" w:rsidRDefault="00D307A6" w:rsidP="00B6772E">
            <w:pPr>
              <w:ind w:right="-80"/>
              <w:jc w:val="center"/>
              <w:rPr>
                <w:sz w:val="15"/>
                <w:szCs w:val="15"/>
              </w:rPr>
            </w:pPr>
            <w:r w:rsidRPr="00E554B3">
              <w:rPr>
                <w:sz w:val="15"/>
                <w:szCs w:val="15"/>
              </w:rPr>
              <w:t>-</w:t>
            </w:r>
          </w:p>
        </w:tc>
        <w:tc>
          <w:tcPr>
            <w:tcW w:w="880" w:type="dxa"/>
            <w:gridSpan w:val="2"/>
          </w:tcPr>
          <w:p w:rsidR="00D307A6" w:rsidRPr="00E554B3" w:rsidRDefault="00D307A6" w:rsidP="00B6772E">
            <w:pPr>
              <w:ind w:right="-80"/>
              <w:jc w:val="center"/>
              <w:rPr>
                <w:sz w:val="15"/>
                <w:szCs w:val="15"/>
              </w:rPr>
            </w:pPr>
            <w:r w:rsidRPr="00E554B3">
              <w:rPr>
                <w:sz w:val="15"/>
                <w:szCs w:val="15"/>
              </w:rPr>
              <w:t>-</w:t>
            </w:r>
          </w:p>
        </w:tc>
        <w:tc>
          <w:tcPr>
            <w:tcW w:w="879" w:type="dxa"/>
          </w:tcPr>
          <w:p w:rsidR="00D307A6" w:rsidRPr="00E554B3" w:rsidRDefault="00D307A6" w:rsidP="00B6772E">
            <w:pPr>
              <w:ind w:right="-80"/>
              <w:jc w:val="center"/>
              <w:rPr>
                <w:sz w:val="15"/>
                <w:szCs w:val="15"/>
              </w:rPr>
            </w:pPr>
            <w:r w:rsidRPr="00E554B3">
              <w:rPr>
                <w:sz w:val="15"/>
                <w:szCs w:val="15"/>
              </w:rPr>
              <w:t>-</w:t>
            </w:r>
          </w:p>
        </w:tc>
        <w:tc>
          <w:tcPr>
            <w:tcW w:w="824" w:type="dxa"/>
          </w:tcPr>
          <w:p w:rsidR="00D307A6" w:rsidRPr="00E554B3" w:rsidRDefault="00D307A6" w:rsidP="00B6772E">
            <w:pPr>
              <w:ind w:right="-80"/>
              <w:jc w:val="center"/>
              <w:rPr>
                <w:sz w:val="15"/>
                <w:szCs w:val="15"/>
              </w:rPr>
            </w:pPr>
            <w:r w:rsidRPr="00E554B3">
              <w:rPr>
                <w:sz w:val="15"/>
                <w:szCs w:val="15"/>
              </w:rPr>
              <w:t>-</w:t>
            </w:r>
          </w:p>
        </w:tc>
        <w:tc>
          <w:tcPr>
            <w:tcW w:w="823" w:type="dxa"/>
            <w:gridSpan w:val="2"/>
          </w:tcPr>
          <w:p w:rsidR="00D307A6" w:rsidRPr="00E554B3" w:rsidRDefault="00D307A6" w:rsidP="00B6772E">
            <w:pPr>
              <w:ind w:right="-80"/>
              <w:jc w:val="center"/>
              <w:rPr>
                <w:sz w:val="15"/>
                <w:szCs w:val="15"/>
              </w:rPr>
            </w:pPr>
            <w:r w:rsidRPr="00E554B3">
              <w:rPr>
                <w:sz w:val="15"/>
                <w:szCs w:val="15"/>
              </w:rPr>
              <w:t>-</w:t>
            </w:r>
          </w:p>
        </w:tc>
        <w:tc>
          <w:tcPr>
            <w:tcW w:w="825" w:type="dxa"/>
            <w:gridSpan w:val="2"/>
          </w:tcPr>
          <w:p w:rsidR="00D307A6" w:rsidRPr="00E554B3" w:rsidRDefault="00D307A6" w:rsidP="00B6772E">
            <w:pPr>
              <w:ind w:right="-80"/>
              <w:jc w:val="center"/>
              <w:rPr>
                <w:sz w:val="15"/>
                <w:szCs w:val="15"/>
              </w:rPr>
            </w:pPr>
            <w:r w:rsidRPr="00E554B3">
              <w:rPr>
                <w:sz w:val="15"/>
                <w:szCs w:val="15"/>
              </w:rPr>
              <w:t>-</w:t>
            </w:r>
          </w:p>
        </w:tc>
        <w:tc>
          <w:tcPr>
            <w:tcW w:w="824" w:type="dxa"/>
            <w:gridSpan w:val="2"/>
          </w:tcPr>
          <w:p w:rsidR="00D307A6" w:rsidRPr="00E554B3" w:rsidRDefault="00D307A6" w:rsidP="00B6772E">
            <w:pPr>
              <w:ind w:right="-80"/>
              <w:jc w:val="center"/>
              <w:rPr>
                <w:sz w:val="15"/>
                <w:szCs w:val="15"/>
              </w:rPr>
            </w:pPr>
            <w:r w:rsidRPr="00E554B3">
              <w:rPr>
                <w:sz w:val="15"/>
                <w:szCs w:val="15"/>
              </w:rPr>
              <w:t>-</w:t>
            </w:r>
          </w:p>
        </w:tc>
        <w:tc>
          <w:tcPr>
            <w:tcW w:w="825" w:type="dxa"/>
            <w:gridSpan w:val="3"/>
          </w:tcPr>
          <w:p w:rsidR="00D307A6" w:rsidRPr="00E554B3" w:rsidRDefault="00D307A6" w:rsidP="00B6772E">
            <w:pPr>
              <w:ind w:right="-80"/>
              <w:jc w:val="center"/>
              <w:rPr>
                <w:sz w:val="15"/>
                <w:szCs w:val="15"/>
              </w:rPr>
            </w:pPr>
            <w:r w:rsidRPr="00E554B3">
              <w:rPr>
                <w:sz w:val="15"/>
                <w:szCs w:val="15"/>
              </w:rPr>
              <w:t>-</w:t>
            </w:r>
          </w:p>
        </w:tc>
        <w:tc>
          <w:tcPr>
            <w:tcW w:w="781" w:type="dxa"/>
          </w:tcPr>
          <w:p w:rsidR="00D307A6" w:rsidRPr="00E554B3" w:rsidRDefault="00D307A6" w:rsidP="00B6772E">
            <w:pPr>
              <w:ind w:right="-80"/>
              <w:jc w:val="center"/>
              <w:rPr>
                <w:sz w:val="15"/>
                <w:szCs w:val="15"/>
              </w:rPr>
            </w:pPr>
            <w:r w:rsidRPr="00E554B3">
              <w:rPr>
                <w:sz w:val="15"/>
                <w:szCs w:val="15"/>
              </w:rPr>
              <w:t>-</w:t>
            </w:r>
          </w:p>
        </w:tc>
      </w:tr>
      <w:tr w:rsidR="00D307A6" w:rsidRPr="00E554B3" w:rsidTr="00511D85">
        <w:tblPrEx>
          <w:tblLook w:val="04A0" w:firstRow="1" w:lastRow="0" w:firstColumn="1" w:lastColumn="0" w:noHBand="0" w:noVBand="1"/>
        </w:tblPrEx>
        <w:trPr>
          <w:cantSplit/>
          <w:tblHeader/>
        </w:trPr>
        <w:tc>
          <w:tcPr>
            <w:tcW w:w="2413" w:type="dxa"/>
            <w:vAlign w:val="bottom"/>
          </w:tcPr>
          <w:p w:rsidR="00D307A6" w:rsidRPr="00E554B3" w:rsidRDefault="00D307A6" w:rsidP="00B6772E">
            <w:pPr>
              <w:spacing w:line="240" w:lineRule="atLeast"/>
              <w:rPr>
                <w:b/>
                <w:bCs/>
                <w:sz w:val="15"/>
                <w:szCs w:val="15"/>
              </w:rPr>
            </w:pPr>
            <w:r w:rsidRPr="00E554B3">
              <w:rPr>
                <w:b/>
                <w:bCs/>
                <w:i/>
                <w:iCs/>
                <w:sz w:val="15"/>
                <w:szCs w:val="15"/>
              </w:rPr>
              <w:t>Direct subsidiary</w:t>
            </w:r>
          </w:p>
        </w:tc>
        <w:tc>
          <w:tcPr>
            <w:tcW w:w="1916" w:type="dxa"/>
          </w:tcPr>
          <w:p w:rsidR="00D307A6" w:rsidRPr="00E554B3" w:rsidRDefault="00D307A6" w:rsidP="00B6772E">
            <w:pPr>
              <w:ind w:right="-82"/>
              <w:rPr>
                <w:sz w:val="15"/>
                <w:szCs w:val="15"/>
              </w:rPr>
            </w:pPr>
          </w:p>
        </w:tc>
        <w:tc>
          <w:tcPr>
            <w:tcW w:w="1071" w:type="dxa"/>
          </w:tcPr>
          <w:p w:rsidR="00D307A6" w:rsidRPr="00E554B3" w:rsidRDefault="00D307A6" w:rsidP="00B6772E">
            <w:pPr>
              <w:jc w:val="center"/>
              <w:rPr>
                <w:sz w:val="15"/>
                <w:szCs w:val="15"/>
              </w:rPr>
            </w:pPr>
          </w:p>
        </w:tc>
        <w:tc>
          <w:tcPr>
            <w:tcW w:w="791" w:type="dxa"/>
            <w:gridSpan w:val="2"/>
          </w:tcPr>
          <w:p w:rsidR="00D307A6" w:rsidRPr="00E554B3" w:rsidRDefault="00D307A6" w:rsidP="00B6772E">
            <w:pPr>
              <w:tabs>
                <w:tab w:val="decimal" w:pos="371"/>
              </w:tabs>
              <w:jc w:val="center"/>
              <w:rPr>
                <w:sz w:val="15"/>
                <w:szCs w:val="15"/>
              </w:rPr>
            </w:pPr>
          </w:p>
        </w:tc>
        <w:tc>
          <w:tcPr>
            <w:tcW w:w="792" w:type="dxa"/>
          </w:tcPr>
          <w:p w:rsidR="00D307A6" w:rsidRPr="00E554B3" w:rsidRDefault="00D307A6" w:rsidP="00B6772E">
            <w:pPr>
              <w:tabs>
                <w:tab w:val="decimal" w:pos="371"/>
              </w:tabs>
              <w:jc w:val="center"/>
              <w:rPr>
                <w:sz w:val="15"/>
                <w:szCs w:val="15"/>
              </w:rPr>
            </w:pPr>
          </w:p>
        </w:tc>
        <w:tc>
          <w:tcPr>
            <w:tcW w:w="806" w:type="dxa"/>
          </w:tcPr>
          <w:p w:rsidR="00D307A6" w:rsidRPr="00E554B3" w:rsidRDefault="00D307A6" w:rsidP="00B6772E">
            <w:pPr>
              <w:tabs>
                <w:tab w:val="decimal" w:pos="731"/>
              </w:tabs>
              <w:ind w:right="41"/>
              <w:jc w:val="right"/>
              <w:rPr>
                <w:sz w:val="15"/>
                <w:szCs w:val="15"/>
              </w:rPr>
            </w:pPr>
          </w:p>
        </w:tc>
        <w:tc>
          <w:tcPr>
            <w:tcW w:w="770" w:type="dxa"/>
          </w:tcPr>
          <w:p w:rsidR="00D307A6" w:rsidRPr="00E554B3" w:rsidRDefault="00D307A6" w:rsidP="00B6772E">
            <w:pPr>
              <w:tabs>
                <w:tab w:val="decimal" w:pos="731"/>
              </w:tabs>
              <w:ind w:right="41"/>
              <w:jc w:val="right"/>
              <w:rPr>
                <w:sz w:val="15"/>
                <w:szCs w:val="15"/>
              </w:rPr>
            </w:pPr>
          </w:p>
        </w:tc>
        <w:tc>
          <w:tcPr>
            <w:tcW w:w="880" w:type="dxa"/>
            <w:gridSpan w:val="2"/>
          </w:tcPr>
          <w:p w:rsidR="00D307A6" w:rsidRPr="00E554B3" w:rsidRDefault="00D307A6" w:rsidP="00B6772E">
            <w:pPr>
              <w:tabs>
                <w:tab w:val="decimal" w:pos="645"/>
              </w:tabs>
              <w:rPr>
                <w:sz w:val="15"/>
                <w:szCs w:val="15"/>
              </w:rPr>
            </w:pPr>
          </w:p>
        </w:tc>
        <w:tc>
          <w:tcPr>
            <w:tcW w:w="879" w:type="dxa"/>
          </w:tcPr>
          <w:p w:rsidR="00D307A6" w:rsidRPr="00E554B3" w:rsidRDefault="00D307A6" w:rsidP="00B6772E">
            <w:pPr>
              <w:tabs>
                <w:tab w:val="decimal" w:pos="697"/>
              </w:tabs>
              <w:rPr>
                <w:sz w:val="15"/>
                <w:szCs w:val="15"/>
              </w:rPr>
            </w:pPr>
          </w:p>
        </w:tc>
        <w:tc>
          <w:tcPr>
            <w:tcW w:w="824" w:type="dxa"/>
          </w:tcPr>
          <w:p w:rsidR="00D307A6" w:rsidRPr="00E554B3" w:rsidRDefault="00D307A6" w:rsidP="00B6772E">
            <w:pPr>
              <w:tabs>
                <w:tab w:val="decimal" w:pos="407"/>
              </w:tabs>
              <w:rPr>
                <w:sz w:val="15"/>
                <w:szCs w:val="15"/>
              </w:rPr>
            </w:pPr>
          </w:p>
        </w:tc>
        <w:tc>
          <w:tcPr>
            <w:tcW w:w="823" w:type="dxa"/>
            <w:gridSpan w:val="2"/>
          </w:tcPr>
          <w:p w:rsidR="00D307A6" w:rsidRPr="00E554B3" w:rsidRDefault="00D307A6" w:rsidP="00B6772E">
            <w:pPr>
              <w:tabs>
                <w:tab w:val="decimal" w:pos="407"/>
              </w:tabs>
              <w:rPr>
                <w:sz w:val="15"/>
                <w:szCs w:val="15"/>
              </w:rPr>
            </w:pPr>
          </w:p>
        </w:tc>
        <w:tc>
          <w:tcPr>
            <w:tcW w:w="825" w:type="dxa"/>
            <w:gridSpan w:val="2"/>
          </w:tcPr>
          <w:p w:rsidR="00D307A6" w:rsidRPr="00E554B3" w:rsidRDefault="00D307A6" w:rsidP="00B6772E">
            <w:pPr>
              <w:tabs>
                <w:tab w:val="decimal" w:pos="679"/>
              </w:tabs>
              <w:rPr>
                <w:sz w:val="15"/>
                <w:szCs w:val="15"/>
              </w:rPr>
            </w:pPr>
          </w:p>
        </w:tc>
        <w:tc>
          <w:tcPr>
            <w:tcW w:w="824" w:type="dxa"/>
            <w:gridSpan w:val="2"/>
          </w:tcPr>
          <w:p w:rsidR="00D307A6" w:rsidRPr="00E554B3" w:rsidRDefault="00D307A6" w:rsidP="00B6772E">
            <w:pPr>
              <w:tabs>
                <w:tab w:val="decimal" w:pos="679"/>
              </w:tabs>
              <w:rPr>
                <w:sz w:val="15"/>
                <w:szCs w:val="15"/>
              </w:rPr>
            </w:pPr>
          </w:p>
        </w:tc>
        <w:tc>
          <w:tcPr>
            <w:tcW w:w="825" w:type="dxa"/>
            <w:gridSpan w:val="3"/>
          </w:tcPr>
          <w:p w:rsidR="00D307A6" w:rsidRPr="00E554B3" w:rsidRDefault="00D307A6" w:rsidP="00B6772E">
            <w:pPr>
              <w:tabs>
                <w:tab w:val="decimal" w:pos="407"/>
              </w:tabs>
              <w:rPr>
                <w:sz w:val="15"/>
                <w:szCs w:val="15"/>
              </w:rPr>
            </w:pPr>
          </w:p>
        </w:tc>
        <w:tc>
          <w:tcPr>
            <w:tcW w:w="781" w:type="dxa"/>
          </w:tcPr>
          <w:p w:rsidR="00D307A6" w:rsidRPr="00E554B3" w:rsidRDefault="00D307A6" w:rsidP="00B6772E">
            <w:pPr>
              <w:tabs>
                <w:tab w:val="decimal" w:pos="407"/>
              </w:tabs>
              <w:rPr>
                <w:sz w:val="15"/>
                <w:szCs w:val="15"/>
              </w:rPr>
            </w:pPr>
          </w:p>
        </w:tc>
      </w:tr>
      <w:tr w:rsidR="00D307A6" w:rsidRPr="00E554B3" w:rsidTr="00511D85">
        <w:tblPrEx>
          <w:tblLook w:val="04A0" w:firstRow="1" w:lastRow="0" w:firstColumn="1" w:lastColumn="0" w:noHBand="0" w:noVBand="1"/>
        </w:tblPrEx>
        <w:trPr>
          <w:cantSplit/>
          <w:tblHeader/>
        </w:trPr>
        <w:tc>
          <w:tcPr>
            <w:tcW w:w="2413" w:type="dxa"/>
          </w:tcPr>
          <w:p w:rsidR="00D307A6" w:rsidRPr="00E554B3" w:rsidRDefault="00D307A6" w:rsidP="00B6772E">
            <w:pPr>
              <w:ind w:left="180" w:hanging="180"/>
              <w:rPr>
                <w:sz w:val="15"/>
                <w:szCs w:val="15"/>
              </w:rPr>
            </w:pPr>
            <w:r w:rsidRPr="00E554B3">
              <w:rPr>
                <w:sz w:val="15"/>
                <w:szCs w:val="15"/>
              </w:rPr>
              <w:t>Boutique Bangkok Sukhumvit 36 Holdings Ltd.</w:t>
            </w:r>
          </w:p>
        </w:tc>
        <w:tc>
          <w:tcPr>
            <w:tcW w:w="1916" w:type="dxa"/>
          </w:tcPr>
          <w:p w:rsidR="00D307A6" w:rsidRPr="00E554B3" w:rsidRDefault="00D307A6" w:rsidP="00B6772E">
            <w:pPr>
              <w:ind w:right="-82"/>
              <w:rPr>
                <w:sz w:val="15"/>
                <w:szCs w:val="15"/>
              </w:rPr>
            </w:pPr>
            <w:r w:rsidRPr="00E554B3">
              <w:rPr>
                <w:sz w:val="15"/>
                <w:szCs w:val="15"/>
              </w:rPr>
              <w:t>Holding company</w:t>
            </w:r>
          </w:p>
        </w:tc>
        <w:tc>
          <w:tcPr>
            <w:tcW w:w="1071" w:type="dxa"/>
          </w:tcPr>
          <w:p w:rsidR="00D307A6" w:rsidRPr="00E554B3" w:rsidRDefault="00D307A6" w:rsidP="00B6772E">
            <w:pPr>
              <w:jc w:val="center"/>
              <w:rPr>
                <w:sz w:val="15"/>
                <w:szCs w:val="15"/>
              </w:rPr>
            </w:pPr>
            <w:r w:rsidRPr="00E554B3">
              <w:rPr>
                <w:sz w:val="15"/>
                <w:szCs w:val="15"/>
              </w:rPr>
              <w:t>Thailand</w:t>
            </w:r>
          </w:p>
        </w:tc>
        <w:tc>
          <w:tcPr>
            <w:tcW w:w="791" w:type="dxa"/>
            <w:gridSpan w:val="2"/>
          </w:tcPr>
          <w:p w:rsidR="00D307A6" w:rsidRPr="00E554B3" w:rsidRDefault="00D307A6" w:rsidP="00B6772E">
            <w:pPr>
              <w:tabs>
                <w:tab w:val="decimal" w:pos="371"/>
              </w:tabs>
              <w:jc w:val="center"/>
              <w:rPr>
                <w:sz w:val="15"/>
                <w:szCs w:val="15"/>
              </w:rPr>
            </w:pPr>
            <w:r w:rsidRPr="00E554B3">
              <w:rPr>
                <w:sz w:val="15"/>
                <w:szCs w:val="15"/>
              </w:rPr>
              <w:t>73.00</w:t>
            </w:r>
          </w:p>
        </w:tc>
        <w:tc>
          <w:tcPr>
            <w:tcW w:w="792" w:type="dxa"/>
          </w:tcPr>
          <w:p w:rsidR="00D307A6" w:rsidRPr="00E554B3" w:rsidRDefault="00D307A6" w:rsidP="00B6772E">
            <w:pPr>
              <w:tabs>
                <w:tab w:val="decimal" w:pos="371"/>
              </w:tabs>
              <w:jc w:val="center"/>
              <w:rPr>
                <w:sz w:val="15"/>
                <w:szCs w:val="15"/>
              </w:rPr>
            </w:pPr>
            <w:r w:rsidRPr="00E554B3">
              <w:rPr>
                <w:sz w:val="15"/>
                <w:szCs w:val="15"/>
              </w:rPr>
              <w:t>73.00</w:t>
            </w:r>
          </w:p>
        </w:tc>
        <w:tc>
          <w:tcPr>
            <w:tcW w:w="806" w:type="dxa"/>
          </w:tcPr>
          <w:p w:rsidR="00D307A6" w:rsidRPr="00E554B3" w:rsidRDefault="00D307A6" w:rsidP="00B6772E">
            <w:pPr>
              <w:tabs>
                <w:tab w:val="decimal" w:pos="731"/>
              </w:tabs>
              <w:ind w:right="41"/>
              <w:jc w:val="right"/>
              <w:rPr>
                <w:sz w:val="15"/>
                <w:szCs w:val="15"/>
              </w:rPr>
            </w:pPr>
            <w:r w:rsidRPr="00E554B3">
              <w:rPr>
                <w:sz w:val="15"/>
                <w:szCs w:val="15"/>
              </w:rPr>
              <w:t>135,000</w:t>
            </w:r>
          </w:p>
        </w:tc>
        <w:tc>
          <w:tcPr>
            <w:tcW w:w="770" w:type="dxa"/>
          </w:tcPr>
          <w:p w:rsidR="00D307A6" w:rsidRPr="00E554B3" w:rsidRDefault="00D307A6" w:rsidP="00B6772E">
            <w:pPr>
              <w:tabs>
                <w:tab w:val="decimal" w:pos="731"/>
              </w:tabs>
              <w:ind w:right="41"/>
              <w:jc w:val="right"/>
              <w:rPr>
                <w:sz w:val="15"/>
                <w:szCs w:val="15"/>
              </w:rPr>
            </w:pPr>
            <w:r w:rsidRPr="00E554B3">
              <w:rPr>
                <w:sz w:val="15"/>
                <w:szCs w:val="15"/>
              </w:rPr>
              <w:t>125</w:t>
            </w:r>
          </w:p>
        </w:tc>
        <w:tc>
          <w:tcPr>
            <w:tcW w:w="880" w:type="dxa"/>
            <w:gridSpan w:val="2"/>
          </w:tcPr>
          <w:p w:rsidR="00D307A6" w:rsidRPr="00E554B3" w:rsidRDefault="00D307A6" w:rsidP="00B6772E">
            <w:pPr>
              <w:tabs>
                <w:tab w:val="decimal" w:pos="645"/>
              </w:tabs>
              <w:rPr>
                <w:sz w:val="15"/>
                <w:szCs w:val="15"/>
              </w:rPr>
            </w:pPr>
            <w:r w:rsidRPr="00E554B3">
              <w:rPr>
                <w:sz w:val="15"/>
                <w:szCs w:val="15"/>
              </w:rPr>
              <w:t>98,550</w:t>
            </w:r>
          </w:p>
        </w:tc>
        <w:tc>
          <w:tcPr>
            <w:tcW w:w="879" w:type="dxa"/>
          </w:tcPr>
          <w:p w:rsidR="00D307A6" w:rsidRPr="00E554B3" w:rsidRDefault="00D307A6" w:rsidP="00B6772E">
            <w:pPr>
              <w:tabs>
                <w:tab w:val="decimal" w:pos="697"/>
              </w:tabs>
              <w:rPr>
                <w:sz w:val="15"/>
                <w:szCs w:val="15"/>
              </w:rPr>
            </w:pPr>
            <w:r w:rsidRPr="00E554B3">
              <w:rPr>
                <w:sz w:val="15"/>
                <w:szCs w:val="15"/>
              </w:rPr>
              <w:t>91</w:t>
            </w:r>
          </w:p>
        </w:tc>
        <w:tc>
          <w:tcPr>
            <w:tcW w:w="824" w:type="dxa"/>
          </w:tcPr>
          <w:p w:rsidR="00D307A6" w:rsidRPr="00E554B3" w:rsidRDefault="00D307A6" w:rsidP="00B6772E">
            <w:pPr>
              <w:ind w:right="-80"/>
              <w:jc w:val="center"/>
              <w:rPr>
                <w:sz w:val="15"/>
                <w:szCs w:val="15"/>
              </w:rPr>
            </w:pPr>
            <w:r w:rsidRPr="00E554B3">
              <w:rPr>
                <w:sz w:val="15"/>
                <w:szCs w:val="15"/>
              </w:rPr>
              <w:t>-</w:t>
            </w:r>
          </w:p>
        </w:tc>
        <w:tc>
          <w:tcPr>
            <w:tcW w:w="823" w:type="dxa"/>
            <w:gridSpan w:val="2"/>
          </w:tcPr>
          <w:p w:rsidR="00D307A6" w:rsidRPr="00E554B3" w:rsidRDefault="00D307A6" w:rsidP="00B6772E">
            <w:pPr>
              <w:ind w:right="-80"/>
              <w:jc w:val="center"/>
              <w:rPr>
                <w:sz w:val="15"/>
                <w:szCs w:val="15"/>
              </w:rPr>
            </w:pPr>
            <w:r w:rsidRPr="00E554B3">
              <w:rPr>
                <w:sz w:val="15"/>
                <w:szCs w:val="15"/>
              </w:rPr>
              <w:t>-</w:t>
            </w:r>
          </w:p>
        </w:tc>
        <w:tc>
          <w:tcPr>
            <w:tcW w:w="825" w:type="dxa"/>
            <w:gridSpan w:val="2"/>
          </w:tcPr>
          <w:p w:rsidR="00D307A6" w:rsidRPr="00E554B3" w:rsidRDefault="00D307A6" w:rsidP="00B6772E">
            <w:pPr>
              <w:tabs>
                <w:tab w:val="decimal" w:pos="679"/>
              </w:tabs>
              <w:rPr>
                <w:sz w:val="15"/>
                <w:szCs w:val="15"/>
              </w:rPr>
            </w:pPr>
            <w:r w:rsidRPr="00E554B3">
              <w:rPr>
                <w:sz w:val="15"/>
                <w:szCs w:val="15"/>
              </w:rPr>
              <w:t>98,550</w:t>
            </w:r>
          </w:p>
        </w:tc>
        <w:tc>
          <w:tcPr>
            <w:tcW w:w="824" w:type="dxa"/>
            <w:gridSpan w:val="2"/>
          </w:tcPr>
          <w:p w:rsidR="00D307A6" w:rsidRPr="00E554B3" w:rsidRDefault="00D307A6" w:rsidP="00B6772E">
            <w:pPr>
              <w:tabs>
                <w:tab w:val="decimal" w:pos="679"/>
              </w:tabs>
              <w:rPr>
                <w:sz w:val="15"/>
                <w:szCs w:val="15"/>
              </w:rPr>
            </w:pPr>
            <w:r w:rsidRPr="00E554B3">
              <w:rPr>
                <w:sz w:val="15"/>
                <w:szCs w:val="15"/>
              </w:rPr>
              <w:t>91</w:t>
            </w:r>
          </w:p>
        </w:tc>
        <w:tc>
          <w:tcPr>
            <w:tcW w:w="825" w:type="dxa"/>
            <w:gridSpan w:val="3"/>
          </w:tcPr>
          <w:p w:rsidR="00D307A6" w:rsidRPr="00E554B3" w:rsidRDefault="00D307A6" w:rsidP="00B6772E">
            <w:pPr>
              <w:ind w:right="-80"/>
              <w:jc w:val="center"/>
              <w:rPr>
                <w:sz w:val="15"/>
                <w:szCs w:val="15"/>
              </w:rPr>
            </w:pPr>
            <w:r w:rsidRPr="00E554B3">
              <w:rPr>
                <w:sz w:val="15"/>
                <w:szCs w:val="15"/>
              </w:rPr>
              <w:t>-</w:t>
            </w:r>
          </w:p>
        </w:tc>
        <w:tc>
          <w:tcPr>
            <w:tcW w:w="781" w:type="dxa"/>
          </w:tcPr>
          <w:p w:rsidR="00D307A6" w:rsidRPr="00E554B3" w:rsidRDefault="00D307A6" w:rsidP="00B6772E">
            <w:pPr>
              <w:ind w:right="-80"/>
              <w:jc w:val="center"/>
              <w:rPr>
                <w:sz w:val="15"/>
                <w:szCs w:val="15"/>
              </w:rPr>
            </w:pPr>
            <w:r w:rsidRPr="00E554B3">
              <w:rPr>
                <w:sz w:val="15"/>
                <w:szCs w:val="15"/>
              </w:rPr>
              <w:t>-</w:t>
            </w:r>
          </w:p>
        </w:tc>
      </w:tr>
    </w:tbl>
    <w:p w:rsidR="002E1197" w:rsidRPr="002E1197" w:rsidRDefault="002E1197" w:rsidP="002E1197">
      <w:pPr>
        <w:autoSpaceDE w:val="0"/>
        <w:autoSpaceDN w:val="0"/>
        <w:spacing w:before="40" w:after="40" w:line="240" w:lineRule="auto"/>
        <w:jc w:val="both"/>
        <w:rPr>
          <w:spacing w:val="-4"/>
          <w:sz w:val="9"/>
          <w:szCs w:val="9"/>
        </w:rPr>
      </w:pPr>
    </w:p>
    <w:p w:rsidR="002E1197" w:rsidRPr="00FD27E5" w:rsidRDefault="002E1197" w:rsidP="002E1197">
      <w:pPr>
        <w:autoSpaceDE w:val="0"/>
        <w:autoSpaceDN w:val="0"/>
        <w:spacing w:before="40" w:after="40" w:line="240" w:lineRule="auto"/>
        <w:jc w:val="both"/>
        <w:rPr>
          <w:spacing w:val="-2"/>
          <w:szCs w:val="16"/>
        </w:rPr>
      </w:pPr>
      <w:r w:rsidRPr="00FD27E5">
        <w:rPr>
          <w:spacing w:val="-2"/>
          <w:sz w:val="16"/>
          <w:szCs w:val="16"/>
        </w:rPr>
        <w:t>* In September 2019, Boutique Bangkok Sukhumvit 36 Holdings Ltd. disposed 100% of its interest in Boutique Bangkok Sukhumvit 36 Ltd. to Boutique Overseas Holdings 5 Limited at par</w:t>
      </w:r>
      <w:r w:rsidR="00FD27E5" w:rsidRPr="00FD27E5">
        <w:rPr>
          <w:spacing w:val="-2"/>
          <w:sz w:val="16"/>
          <w:szCs w:val="16"/>
        </w:rPr>
        <w:t xml:space="preserve"> </w:t>
      </w:r>
      <w:r w:rsidR="00B72D9B">
        <w:rPr>
          <w:spacing w:val="-2"/>
          <w:sz w:val="16"/>
          <w:szCs w:val="16"/>
        </w:rPr>
        <w:t>value</w:t>
      </w:r>
      <w:r w:rsidRPr="00FD27E5">
        <w:rPr>
          <w:spacing w:val="-2"/>
          <w:sz w:val="16"/>
          <w:szCs w:val="16"/>
        </w:rPr>
        <w:t xml:space="preserve"> according to the Group’s restructuring.</w:t>
      </w:r>
      <w:r w:rsidRPr="00FD27E5">
        <w:rPr>
          <w:spacing w:val="-2"/>
          <w:szCs w:val="16"/>
        </w:rPr>
        <w:t xml:space="preserve">  </w:t>
      </w:r>
    </w:p>
    <w:tbl>
      <w:tblPr>
        <w:tblpPr w:leftFromText="180" w:rightFromText="180" w:vertAnchor="text" w:tblpX="-82" w:tblpY="1"/>
        <w:tblOverlap w:val="never"/>
        <w:tblW w:w="15220" w:type="dxa"/>
        <w:tblLayout w:type="fixed"/>
        <w:tblCellMar>
          <w:left w:w="79" w:type="dxa"/>
          <w:right w:w="79" w:type="dxa"/>
        </w:tblCellMar>
        <w:tblLook w:val="04A0" w:firstRow="1" w:lastRow="0" w:firstColumn="1" w:lastColumn="0" w:noHBand="0" w:noVBand="1"/>
      </w:tblPr>
      <w:tblGrid>
        <w:gridCol w:w="2413"/>
        <w:gridCol w:w="1916"/>
        <w:gridCol w:w="1071"/>
        <w:gridCol w:w="773"/>
        <w:gridCol w:w="810"/>
        <w:gridCol w:w="806"/>
        <w:gridCol w:w="770"/>
        <w:gridCol w:w="854"/>
        <w:gridCol w:w="905"/>
        <w:gridCol w:w="854"/>
        <w:gridCol w:w="809"/>
        <w:gridCol w:w="836"/>
        <w:gridCol w:w="818"/>
        <w:gridCol w:w="793"/>
        <w:gridCol w:w="792"/>
      </w:tblGrid>
      <w:tr w:rsidR="00D307A6" w:rsidRPr="00E554B3" w:rsidTr="009E51AA">
        <w:trPr>
          <w:cantSplit/>
          <w:tblHeader/>
        </w:trPr>
        <w:tc>
          <w:tcPr>
            <w:tcW w:w="2413" w:type="dxa"/>
            <w:vAlign w:val="bottom"/>
          </w:tcPr>
          <w:p w:rsidR="00D307A6" w:rsidRPr="00E554B3" w:rsidRDefault="00D307A6" w:rsidP="00D307A6">
            <w:pPr>
              <w:spacing w:line="240" w:lineRule="atLeast"/>
              <w:rPr>
                <w:b/>
                <w:bCs/>
                <w:sz w:val="15"/>
                <w:szCs w:val="15"/>
              </w:rPr>
            </w:pPr>
          </w:p>
        </w:tc>
        <w:tc>
          <w:tcPr>
            <w:tcW w:w="12807" w:type="dxa"/>
            <w:gridSpan w:val="14"/>
          </w:tcPr>
          <w:p w:rsidR="00D307A6" w:rsidRPr="00E554B3" w:rsidRDefault="00D307A6" w:rsidP="00D307A6">
            <w:pPr>
              <w:tabs>
                <w:tab w:val="decimal" w:pos="371"/>
              </w:tabs>
              <w:jc w:val="center"/>
              <w:rPr>
                <w:sz w:val="15"/>
                <w:szCs w:val="15"/>
              </w:rPr>
            </w:pPr>
            <w:r w:rsidRPr="00E554B3">
              <w:rPr>
                <w:b/>
                <w:bCs/>
                <w:sz w:val="15"/>
                <w:szCs w:val="15"/>
              </w:rPr>
              <w:t>Separate financial statements</w:t>
            </w:r>
          </w:p>
        </w:tc>
      </w:tr>
      <w:tr w:rsidR="00D307A6" w:rsidRPr="00E554B3" w:rsidTr="009E51AA">
        <w:trPr>
          <w:cantSplit/>
          <w:tblHeader/>
        </w:trPr>
        <w:tc>
          <w:tcPr>
            <w:tcW w:w="2413" w:type="dxa"/>
          </w:tcPr>
          <w:p w:rsidR="00D307A6" w:rsidRPr="00E554B3" w:rsidRDefault="00D307A6" w:rsidP="00D307A6">
            <w:pPr>
              <w:spacing w:line="240" w:lineRule="atLeast"/>
              <w:jc w:val="center"/>
              <w:rPr>
                <w:sz w:val="15"/>
                <w:szCs w:val="15"/>
              </w:rPr>
            </w:pPr>
          </w:p>
        </w:tc>
        <w:tc>
          <w:tcPr>
            <w:tcW w:w="1916" w:type="dxa"/>
          </w:tcPr>
          <w:p w:rsidR="00D307A6" w:rsidRPr="00E554B3" w:rsidRDefault="00D307A6" w:rsidP="00D307A6">
            <w:pPr>
              <w:spacing w:line="240" w:lineRule="atLeast"/>
              <w:ind w:right="-82"/>
              <w:jc w:val="center"/>
              <w:rPr>
                <w:sz w:val="15"/>
                <w:szCs w:val="15"/>
              </w:rPr>
            </w:pPr>
          </w:p>
        </w:tc>
        <w:tc>
          <w:tcPr>
            <w:tcW w:w="1071" w:type="dxa"/>
          </w:tcPr>
          <w:p w:rsidR="00D307A6" w:rsidRPr="00E554B3" w:rsidRDefault="00D307A6" w:rsidP="00D307A6">
            <w:pPr>
              <w:spacing w:line="240" w:lineRule="atLeast"/>
              <w:jc w:val="center"/>
              <w:rPr>
                <w:sz w:val="15"/>
                <w:szCs w:val="15"/>
              </w:rPr>
            </w:pPr>
          </w:p>
        </w:tc>
        <w:tc>
          <w:tcPr>
            <w:tcW w:w="773" w:type="dxa"/>
          </w:tcPr>
          <w:p w:rsidR="00D307A6" w:rsidRPr="00E554B3" w:rsidRDefault="00D307A6" w:rsidP="00D307A6">
            <w:pPr>
              <w:spacing w:line="240" w:lineRule="atLeast"/>
              <w:ind w:left="-82" w:right="-57"/>
              <w:jc w:val="center"/>
              <w:rPr>
                <w:bCs/>
                <w:sz w:val="15"/>
                <w:szCs w:val="15"/>
              </w:rPr>
            </w:pPr>
          </w:p>
        </w:tc>
        <w:tc>
          <w:tcPr>
            <w:tcW w:w="810" w:type="dxa"/>
            <w:vAlign w:val="bottom"/>
          </w:tcPr>
          <w:p w:rsidR="00D307A6" w:rsidRPr="00E554B3" w:rsidRDefault="00D307A6" w:rsidP="00D307A6">
            <w:pPr>
              <w:pStyle w:val="acctmergecolhdg"/>
              <w:spacing w:line="240" w:lineRule="atLeast"/>
              <w:ind w:left="-79" w:right="-79"/>
              <w:rPr>
                <w:b w:val="0"/>
                <w:bCs/>
                <w:sz w:val="15"/>
                <w:szCs w:val="15"/>
              </w:rPr>
            </w:pPr>
          </w:p>
        </w:tc>
        <w:tc>
          <w:tcPr>
            <w:tcW w:w="806" w:type="dxa"/>
            <w:vAlign w:val="bottom"/>
          </w:tcPr>
          <w:p w:rsidR="00D307A6" w:rsidRPr="00E554B3" w:rsidRDefault="00D307A6" w:rsidP="00D307A6">
            <w:pPr>
              <w:pStyle w:val="acctmergecolhdg"/>
              <w:spacing w:line="240" w:lineRule="atLeast"/>
              <w:ind w:left="-79" w:right="-79"/>
              <w:rPr>
                <w:b w:val="0"/>
                <w:bCs/>
                <w:sz w:val="15"/>
                <w:szCs w:val="15"/>
              </w:rPr>
            </w:pPr>
          </w:p>
        </w:tc>
        <w:tc>
          <w:tcPr>
            <w:tcW w:w="770" w:type="dxa"/>
          </w:tcPr>
          <w:p w:rsidR="00D307A6" w:rsidRPr="00E554B3" w:rsidRDefault="00D307A6" w:rsidP="00D307A6">
            <w:pPr>
              <w:pStyle w:val="acctmergecolhdg"/>
              <w:spacing w:line="240" w:lineRule="atLeast"/>
              <w:rPr>
                <w:b w:val="0"/>
                <w:bCs/>
                <w:sz w:val="15"/>
                <w:szCs w:val="15"/>
              </w:rPr>
            </w:pPr>
          </w:p>
        </w:tc>
        <w:tc>
          <w:tcPr>
            <w:tcW w:w="854" w:type="dxa"/>
          </w:tcPr>
          <w:p w:rsidR="00D307A6" w:rsidRPr="00E554B3" w:rsidRDefault="00D307A6" w:rsidP="00D307A6">
            <w:pPr>
              <w:pStyle w:val="acctmergecolhdg"/>
              <w:spacing w:line="240" w:lineRule="atLeast"/>
              <w:rPr>
                <w:b w:val="0"/>
                <w:bCs/>
                <w:sz w:val="15"/>
                <w:szCs w:val="15"/>
              </w:rPr>
            </w:pPr>
          </w:p>
        </w:tc>
        <w:tc>
          <w:tcPr>
            <w:tcW w:w="905" w:type="dxa"/>
            <w:vAlign w:val="bottom"/>
          </w:tcPr>
          <w:p w:rsidR="00D307A6" w:rsidRPr="00E554B3" w:rsidRDefault="00D307A6" w:rsidP="00D307A6">
            <w:pPr>
              <w:pStyle w:val="acctmergecolhdg"/>
              <w:spacing w:line="240" w:lineRule="atLeast"/>
              <w:rPr>
                <w:b w:val="0"/>
                <w:bCs/>
                <w:sz w:val="15"/>
                <w:szCs w:val="15"/>
              </w:rPr>
            </w:pPr>
          </w:p>
        </w:tc>
        <w:tc>
          <w:tcPr>
            <w:tcW w:w="854" w:type="dxa"/>
          </w:tcPr>
          <w:p w:rsidR="00D307A6" w:rsidRPr="00E554B3" w:rsidRDefault="00D307A6" w:rsidP="00D307A6">
            <w:pPr>
              <w:tabs>
                <w:tab w:val="decimal" w:pos="371"/>
              </w:tabs>
              <w:rPr>
                <w:sz w:val="15"/>
                <w:szCs w:val="15"/>
              </w:rPr>
            </w:pPr>
          </w:p>
        </w:tc>
        <w:tc>
          <w:tcPr>
            <w:tcW w:w="809" w:type="dxa"/>
          </w:tcPr>
          <w:p w:rsidR="00D307A6" w:rsidRPr="00E554B3" w:rsidRDefault="00D307A6" w:rsidP="00D307A6">
            <w:pPr>
              <w:tabs>
                <w:tab w:val="decimal" w:pos="371"/>
              </w:tabs>
              <w:rPr>
                <w:sz w:val="15"/>
                <w:szCs w:val="15"/>
              </w:rPr>
            </w:pPr>
          </w:p>
        </w:tc>
        <w:tc>
          <w:tcPr>
            <w:tcW w:w="836" w:type="dxa"/>
          </w:tcPr>
          <w:p w:rsidR="00D307A6" w:rsidRPr="00E554B3" w:rsidRDefault="00D307A6" w:rsidP="00D307A6">
            <w:pPr>
              <w:tabs>
                <w:tab w:val="decimal" w:pos="659"/>
              </w:tabs>
              <w:rPr>
                <w:sz w:val="15"/>
                <w:szCs w:val="15"/>
              </w:rPr>
            </w:pPr>
          </w:p>
        </w:tc>
        <w:tc>
          <w:tcPr>
            <w:tcW w:w="818" w:type="dxa"/>
          </w:tcPr>
          <w:p w:rsidR="00D307A6" w:rsidRPr="00E554B3" w:rsidRDefault="00D307A6" w:rsidP="00D307A6">
            <w:pPr>
              <w:tabs>
                <w:tab w:val="decimal" w:pos="659"/>
              </w:tabs>
              <w:rPr>
                <w:sz w:val="15"/>
                <w:szCs w:val="15"/>
              </w:rPr>
            </w:pPr>
          </w:p>
        </w:tc>
        <w:tc>
          <w:tcPr>
            <w:tcW w:w="1585" w:type="dxa"/>
            <w:gridSpan w:val="2"/>
          </w:tcPr>
          <w:p w:rsidR="00D307A6" w:rsidRPr="00E554B3" w:rsidRDefault="00D307A6" w:rsidP="00D307A6">
            <w:pPr>
              <w:pStyle w:val="acctmergecolhdg"/>
              <w:spacing w:line="240" w:lineRule="atLeast"/>
              <w:rPr>
                <w:b w:val="0"/>
                <w:bCs/>
                <w:sz w:val="15"/>
                <w:szCs w:val="15"/>
              </w:rPr>
            </w:pPr>
            <w:r w:rsidRPr="00E554B3">
              <w:rPr>
                <w:b w:val="0"/>
                <w:bCs/>
                <w:sz w:val="15"/>
                <w:szCs w:val="15"/>
              </w:rPr>
              <w:t>Dividend income</w:t>
            </w:r>
          </w:p>
        </w:tc>
      </w:tr>
      <w:tr w:rsidR="00D307A6" w:rsidRPr="00E554B3" w:rsidTr="009E51AA">
        <w:trPr>
          <w:cantSplit/>
          <w:tblHeader/>
        </w:trPr>
        <w:tc>
          <w:tcPr>
            <w:tcW w:w="2413" w:type="dxa"/>
          </w:tcPr>
          <w:p w:rsidR="00D307A6" w:rsidRPr="00E554B3" w:rsidRDefault="00D307A6" w:rsidP="00D307A6">
            <w:pPr>
              <w:spacing w:line="240" w:lineRule="atLeast"/>
              <w:jc w:val="center"/>
              <w:rPr>
                <w:sz w:val="15"/>
                <w:szCs w:val="15"/>
              </w:rPr>
            </w:pPr>
          </w:p>
        </w:tc>
        <w:tc>
          <w:tcPr>
            <w:tcW w:w="1916" w:type="dxa"/>
          </w:tcPr>
          <w:p w:rsidR="00D307A6" w:rsidRPr="00E554B3" w:rsidRDefault="00D307A6" w:rsidP="00D307A6">
            <w:pPr>
              <w:spacing w:line="240" w:lineRule="atLeast"/>
              <w:ind w:right="-82"/>
              <w:jc w:val="center"/>
              <w:rPr>
                <w:sz w:val="15"/>
                <w:szCs w:val="15"/>
              </w:rPr>
            </w:pPr>
          </w:p>
        </w:tc>
        <w:tc>
          <w:tcPr>
            <w:tcW w:w="1071" w:type="dxa"/>
          </w:tcPr>
          <w:p w:rsidR="00D307A6" w:rsidRPr="00E554B3" w:rsidRDefault="00D307A6" w:rsidP="00D307A6">
            <w:pPr>
              <w:spacing w:line="240" w:lineRule="atLeast"/>
              <w:jc w:val="center"/>
              <w:rPr>
                <w:sz w:val="15"/>
                <w:szCs w:val="15"/>
              </w:rPr>
            </w:pPr>
          </w:p>
        </w:tc>
        <w:tc>
          <w:tcPr>
            <w:tcW w:w="773" w:type="dxa"/>
          </w:tcPr>
          <w:p w:rsidR="00D307A6" w:rsidRPr="00E554B3" w:rsidRDefault="00D307A6" w:rsidP="00D307A6">
            <w:pPr>
              <w:spacing w:line="240" w:lineRule="atLeast"/>
              <w:ind w:left="-82" w:right="-57"/>
              <w:jc w:val="center"/>
              <w:rPr>
                <w:bCs/>
                <w:sz w:val="15"/>
                <w:szCs w:val="15"/>
              </w:rPr>
            </w:pPr>
          </w:p>
        </w:tc>
        <w:tc>
          <w:tcPr>
            <w:tcW w:w="810" w:type="dxa"/>
            <w:vAlign w:val="bottom"/>
          </w:tcPr>
          <w:p w:rsidR="00D307A6" w:rsidRPr="00E554B3" w:rsidRDefault="00D307A6" w:rsidP="00D307A6">
            <w:pPr>
              <w:pStyle w:val="acctmergecolhdg"/>
              <w:spacing w:line="240" w:lineRule="atLeast"/>
              <w:ind w:left="-79" w:right="-79"/>
              <w:rPr>
                <w:b w:val="0"/>
                <w:bCs/>
                <w:sz w:val="15"/>
                <w:szCs w:val="15"/>
              </w:rPr>
            </w:pPr>
          </w:p>
        </w:tc>
        <w:tc>
          <w:tcPr>
            <w:tcW w:w="806" w:type="dxa"/>
            <w:vAlign w:val="bottom"/>
          </w:tcPr>
          <w:p w:rsidR="00D307A6" w:rsidRPr="00E554B3" w:rsidRDefault="00D307A6" w:rsidP="00D307A6">
            <w:pPr>
              <w:pStyle w:val="acctmergecolhdg"/>
              <w:spacing w:line="240" w:lineRule="atLeast"/>
              <w:ind w:left="-79" w:right="-79"/>
              <w:rPr>
                <w:b w:val="0"/>
                <w:bCs/>
                <w:sz w:val="15"/>
                <w:szCs w:val="15"/>
              </w:rPr>
            </w:pPr>
          </w:p>
        </w:tc>
        <w:tc>
          <w:tcPr>
            <w:tcW w:w="770" w:type="dxa"/>
          </w:tcPr>
          <w:p w:rsidR="00D307A6" w:rsidRPr="00E554B3" w:rsidRDefault="00D307A6" w:rsidP="00D307A6">
            <w:pPr>
              <w:pStyle w:val="acctmergecolhdg"/>
              <w:spacing w:line="240" w:lineRule="atLeast"/>
              <w:rPr>
                <w:b w:val="0"/>
                <w:bCs/>
                <w:sz w:val="15"/>
                <w:szCs w:val="15"/>
              </w:rPr>
            </w:pPr>
          </w:p>
        </w:tc>
        <w:tc>
          <w:tcPr>
            <w:tcW w:w="854" w:type="dxa"/>
          </w:tcPr>
          <w:p w:rsidR="00D307A6" w:rsidRPr="00E554B3" w:rsidRDefault="00D307A6" w:rsidP="00D307A6">
            <w:pPr>
              <w:pStyle w:val="acctmergecolhdg"/>
              <w:spacing w:line="240" w:lineRule="atLeast"/>
              <w:rPr>
                <w:b w:val="0"/>
                <w:bCs/>
                <w:sz w:val="15"/>
                <w:szCs w:val="15"/>
              </w:rPr>
            </w:pPr>
          </w:p>
        </w:tc>
        <w:tc>
          <w:tcPr>
            <w:tcW w:w="905" w:type="dxa"/>
            <w:vAlign w:val="bottom"/>
          </w:tcPr>
          <w:p w:rsidR="00D307A6" w:rsidRPr="00E554B3" w:rsidRDefault="00D307A6" w:rsidP="00D307A6">
            <w:pPr>
              <w:pStyle w:val="acctmergecolhdg"/>
              <w:spacing w:line="240" w:lineRule="atLeast"/>
              <w:rPr>
                <w:b w:val="0"/>
                <w:bCs/>
                <w:sz w:val="15"/>
                <w:szCs w:val="15"/>
              </w:rPr>
            </w:pPr>
          </w:p>
        </w:tc>
        <w:tc>
          <w:tcPr>
            <w:tcW w:w="854" w:type="dxa"/>
          </w:tcPr>
          <w:p w:rsidR="00D307A6" w:rsidRPr="00E554B3" w:rsidRDefault="00D307A6" w:rsidP="00D307A6">
            <w:pPr>
              <w:tabs>
                <w:tab w:val="decimal" w:pos="371"/>
              </w:tabs>
              <w:rPr>
                <w:sz w:val="15"/>
                <w:szCs w:val="15"/>
              </w:rPr>
            </w:pPr>
          </w:p>
        </w:tc>
        <w:tc>
          <w:tcPr>
            <w:tcW w:w="809" w:type="dxa"/>
          </w:tcPr>
          <w:p w:rsidR="00D307A6" w:rsidRPr="00E554B3" w:rsidRDefault="00D307A6" w:rsidP="00D307A6">
            <w:pPr>
              <w:tabs>
                <w:tab w:val="decimal" w:pos="371"/>
              </w:tabs>
              <w:rPr>
                <w:sz w:val="15"/>
                <w:szCs w:val="15"/>
              </w:rPr>
            </w:pPr>
          </w:p>
        </w:tc>
        <w:tc>
          <w:tcPr>
            <w:tcW w:w="836" w:type="dxa"/>
          </w:tcPr>
          <w:p w:rsidR="00D307A6" w:rsidRPr="00E554B3" w:rsidRDefault="00D307A6" w:rsidP="00D307A6">
            <w:pPr>
              <w:tabs>
                <w:tab w:val="decimal" w:pos="659"/>
              </w:tabs>
              <w:rPr>
                <w:sz w:val="15"/>
                <w:szCs w:val="15"/>
              </w:rPr>
            </w:pPr>
          </w:p>
        </w:tc>
        <w:tc>
          <w:tcPr>
            <w:tcW w:w="818" w:type="dxa"/>
          </w:tcPr>
          <w:p w:rsidR="00D307A6" w:rsidRPr="00E554B3" w:rsidRDefault="00D307A6" w:rsidP="00D307A6">
            <w:pPr>
              <w:tabs>
                <w:tab w:val="decimal" w:pos="659"/>
              </w:tabs>
              <w:rPr>
                <w:sz w:val="15"/>
                <w:szCs w:val="15"/>
              </w:rPr>
            </w:pPr>
          </w:p>
        </w:tc>
        <w:tc>
          <w:tcPr>
            <w:tcW w:w="1585" w:type="dxa"/>
            <w:gridSpan w:val="2"/>
          </w:tcPr>
          <w:p w:rsidR="00D307A6" w:rsidRPr="00E554B3" w:rsidRDefault="00D307A6" w:rsidP="00D307A6">
            <w:pPr>
              <w:tabs>
                <w:tab w:val="decimal" w:pos="371"/>
              </w:tabs>
              <w:jc w:val="center"/>
              <w:rPr>
                <w:sz w:val="15"/>
                <w:szCs w:val="15"/>
              </w:rPr>
            </w:pPr>
            <w:r w:rsidRPr="00E554B3">
              <w:rPr>
                <w:sz w:val="15"/>
                <w:szCs w:val="15"/>
              </w:rPr>
              <w:t>for nine-month</w:t>
            </w:r>
          </w:p>
        </w:tc>
      </w:tr>
      <w:tr w:rsidR="00D307A6" w:rsidRPr="00E554B3" w:rsidTr="009E51AA">
        <w:trPr>
          <w:cantSplit/>
          <w:tblHeader/>
        </w:trPr>
        <w:tc>
          <w:tcPr>
            <w:tcW w:w="2413" w:type="dxa"/>
          </w:tcPr>
          <w:p w:rsidR="00D307A6" w:rsidRPr="00E554B3" w:rsidRDefault="00D307A6" w:rsidP="00D307A6">
            <w:pPr>
              <w:spacing w:line="240" w:lineRule="atLeast"/>
              <w:jc w:val="center"/>
              <w:rPr>
                <w:sz w:val="15"/>
                <w:szCs w:val="15"/>
              </w:rPr>
            </w:pPr>
          </w:p>
        </w:tc>
        <w:tc>
          <w:tcPr>
            <w:tcW w:w="1916" w:type="dxa"/>
          </w:tcPr>
          <w:p w:rsidR="00D307A6" w:rsidRPr="00E554B3" w:rsidRDefault="00D307A6" w:rsidP="00D307A6">
            <w:pPr>
              <w:spacing w:line="240" w:lineRule="atLeast"/>
              <w:ind w:right="-82"/>
              <w:jc w:val="center"/>
              <w:rPr>
                <w:sz w:val="15"/>
                <w:szCs w:val="15"/>
              </w:rPr>
            </w:pPr>
            <w:r w:rsidRPr="00E554B3">
              <w:rPr>
                <w:sz w:val="15"/>
                <w:szCs w:val="15"/>
              </w:rPr>
              <w:t>Type of</w:t>
            </w:r>
          </w:p>
        </w:tc>
        <w:tc>
          <w:tcPr>
            <w:tcW w:w="1071" w:type="dxa"/>
          </w:tcPr>
          <w:p w:rsidR="00D307A6" w:rsidRPr="00E554B3" w:rsidRDefault="00D307A6" w:rsidP="00D307A6">
            <w:pPr>
              <w:spacing w:line="240" w:lineRule="atLeast"/>
              <w:jc w:val="center"/>
              <w:rPr>
                <w:sz w:val="15"/>
                <w:szCs w:val="15"/>
              </w:rPr>
            </w:pPr>
            <w:r w:rsidRPr="00E554B3">
              <w:rPr>
                <w:sz w:val="15"/>
                <w:szCs w:val="15"/>
              </w:rPr>
              <w:t>Country of</w:t>
            </w:r>
          </w:p>
        </w:tc>
        <w:tc>
          <w:tcPr>
            <w:tcW w:w="1583" w:type="dxa"/>
            <w:gridSpan w:val="2"/>
          </w:tcPr>
          <w:p w:rsidR="00D307A6" w:rsidRPr="00E554B3" w:rsidRDefault="00D307A6" w:rsidP="00D307A6">
            <w:pPr>
              <w:pStyle w:val="acctmergecolhdg"/>
              <w:spacing w:line="240" w:lineRule="atLeast"/>
              <w:ind w:left="-79" w:right="-79"/>
              <w:rPr>
                <w:b w:val="0"/>
                <w:sz w:val="15"/>
                <w:szCs w:val="15"/>
              </w:rPr>
            </w:pPr>
            <w:r w:rsidRPr="00E554B3">
              <w:rPr>
                <w:bCs/>
                <w:sz w:val="15"/>
                <w:szCs w:val="15"/>
              </w:rPr>
              <w:tab/>
            </w:r>
            <w:r w:rsidRPr="00E554B3">
              <w:rPr>
                <w:b w:val="0"/>
                <w:sz w:val="15"/>
                <w:szCs w:val="15"/>
              </w:rPr>
              <w:t xml:space="preserve"> Ownership interest</w:t>
            </w:r>
          </w:p>
        </w:tc>
        <w:tc>
          <w:tcPr>
            <w:tcW w:w="1576" w:type="dxa"/>
            <w:gridSpan w:val="2"/>
            <w:vAlign w:val="bottom"/>
          </w:tcPr>
          <w:p w:rsidR="00D307A6" w:rsidRPr="00E554B3" w:rsidRDefault="00D307A6" w:rsidP="00D307A6">
            <w:pPr>
              <w:pStyle w:val="acctmergecolhdg"/>
              <w:spacing w:line="240" w:lineRule="atLeast"/>
              <w:rPr>
                <w:b w:val="0"/>
                <w:bCs/>
                <w:sz w:val="15"/>
                <w:szCs w:val="15"/>
              </w:rPr>
            </w:pPr>
            <w:r w:rsidRPr="00E554B3">
              <w:rPr>
                <w:b w:val="0"/>
                <w:bCs/>
                <w:sz w:val="15"/>
                <w:szCs w:val="15"/>
              </w:rPr>
              <w:t>Paid-up capital</w:t>
            </w:r>
          </w:p>
        </w:tc>
        <w:tc>
          <w:tcPr>
            <w:tcW w:w="1759" w:type="dxa"/>
            <w:gridSpan w:val="2"/>
          </w:tcPr>
          <w:p w:rsidR="00D307A6" w:rsidRPr="00E554B3" w:rsidRDefault="00D307A6" w:rsidP="00D307A6">
            <w:pPr>
              <w:pStyle w:val="acctmergecolhdg"/>
              <w:spacing w:line="240" w:lineRule="atLeast"/>
              <w:rPr>
                <w:b w:val="0"/>
                <w:bCs/>
                <w:sz w:val="15"/>
                <w:szCs w:val="15"/>
              </w:rPr>
            </w:pPr>
            <w:r w:rsidRPr="00E554B3">
              <w:rPr>
                <w:b w:val="0"/>
                <w:bCs/>
                <w:sz w:val="15"/>
                <w:szCs w:val="15"/>
              </w:rPr>
              <w:t>Cost</w:t>
            </w:r>
          </w:p>
        </w:tc>
        <w:tc>
          <w:tcPr>
            <w:tcW w:w="1663" w:type="dxa"/>
            <w:gridSpan w:val="2"/>
          </w:tcPr>
          <w:p w:rsidR="00D307A6" w:rsidRPr="00E554B3" w:rsidRDefault="00D307A6" w:rsidP="00D307A6">
            <w:pPr>
              <w:tabs>
                <w:tab w:val="decimal" w:pos="371"/>
              </w:tabs>
              <w:jc w:val="center"/>
              <w:rPr>
                <w:sz w:val="15"/>
                <w:szCs w:val="15"/>
              </w:rPr>
            </w:pPr>
            <w:r w:rsidRPr="00E554B3">
              <w:rPr>
                <w:sz w:val="15"/>
                <w:szCs w:val="15"/>
              </w:rPr>
              <w:t>Impairment</w:t>
            </w:r>
          </w:p>
        </w:tc>
        <w:tc>
          <w:tcPr>
            <w:tcW w:w="1654" w:type="dxa"/>
            <w:gridSpan w:val="2"/>
          </w:tcPr>
          <w:p w:rsidR="00D307A6" w:rsidRPr="00E554B3" w:rsidRDefault="00D307A6" w:rsidP="00D307A6">
            <w:pPr>
              <w:tabs>
                <w:tab w:val="decimal" w:pos="659"/>
              </w:tabs>
              <w:jc w:val="center"/>
              <w:rPr>
                <w:sz w:val="15"/>
                <w:szCs w:val="15"/>
              </w:rPr>
            </w:pPr>
            <w:r w:rsidRPr="00E554B3">
              <w:rPr>
                <w:sz w:val="15"/>
                <w:szCs w:val="15"/>
              </w:rPr>
              <w:t>At cost - net</w:t>
            </w:r>
          </w:p>
        </w:tc>
        <w:tc>
          <w:tcPr>
            <w:tcW w:w="1585" w:type="dxa"/>
            <w:gridSpan w:val="2"/>
          </w:tcPr>
          <w:p w:rsidR="00D307A6" w:rsidRPr="00E554B3" w:rsidRDefault="00D307A6" w:rsidP="00D307A6">
            <w:pPr>
              <w:tabs>
                <w:tab w:val="decimal" w:pos="371"/>
              </w:tabs>
              <w:jc w:val="center"/>
              <w:rPr>
                <w:sz w:val="15"/>
                <w:szCs w:val="15"/>
              </w:rPr>
            </w:pPr>
            <w:r w:rsidRPr="00E554B3">
              <w:rPr>
                <w:bCs/>
                <w:sz w:val="15"/>
                <w:szCs w:val="15"/>
              </w:rPr>
              <w:t>period ended</w:t>
            </w:r>
          </w:p>
        </w:tc>
      </w:tr>
      <w:tr w:rsidR="00D307A6" w:rsidRPr="00E554B3" w:rsidTr="009E51AA">
        <w:trPr>
          <w:cantSplit/>
          <w:tblHeader/>
        </w:trPr>
        <w:tc>
          <w:tcPr>
            <w:tcW w:w="2413" w:type="dxa"/>
          </w:tcPr>
          <w:p w:rsidR="00D307A6" w:rsidRPr="00E554B3" w:rsidRDefault="00D307A6" w:rsidP="00D307A6">
            <w:pPr>
              <w:spacing w:line="240" w:lineRule="atLeast"/>
              <w:jc w:val="center"/>
              <w:rPr>
                <w:sz w:val="15"/>
                <w:szCs w:val="15"/>
              </w:rPr>
            </w:pPr>
            <w:r w:rsidRPr="00E554B3">
              <w:rPr>
                <w:sz w:val="15"/>
                <w:szCs w:val="15"/>
              </w:rPr>
              <w:t>Company name</w:t>
            </w:r>
          </w:p>
        </w:tc>
        <w:tc>
          <w:tcPr>
            <w:tcW w:w="1916" w:type="dxa"/>
          </w:tcPr>
          <w:p w:rsidR="00D307A6" w:rsidRPr="00E554B3" w:rsidRDefault="00D307A6" w:rsidP="00D307A6">
            <w:pPr>
              <w:spacing w:line="240" w:lineRule="atLeast"/>
              <w:jc w:val="center"/>
              <w:rPr>
                <w:sz w:val="15"/>
                <w:szCs w:val="15"/>
              </w:rPr>
            </w:pPr>
            <w:r w:rsidRPr="00E554B3">
              <w:rPr>
                <w:sz w:val="15"/>
                <w:szCs w:val="15"/>
              </w:rPr>
              <w:t>business</w:t>
            </w:r>
          </w:p>
        </w:tc>
        <w:tc>
          <w:tcPr>
            <w:tcW w:w="1071" w:type="dxa"/>
          </w:tcPr>
          <w:p w:rsidR="00D307A6" w:rsidRPr="00E554B3" w:rsidRDefault="00D307A6" w:rsidP="00D307A6">
            <w:pPr>
              <w:spacing w:line="240" w:lineRule="atLeast"/>
              <w:ind w:left="-79" w:right="-87"/>
              <w:jc w:val="center"/>
              <w:rPr>
                <w:sz w:val="15"/>
                <w:szCs w:val="15"/>
              </w:rPr>
            </w:pPr>
            <w:r w:rsidRPr="00E554B3">
              <w:rPr>
                <w:sz w:val="15"/>
                <w:szCs w:val="15"/>
              </w:rPr>
              <w:t>incorporation</w:t>
            </w:r>
          </w:p>
        </w:tc>
        <w:tc>
          <w:tcPr>
            <w:tcW w:w="773"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30</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September</w:t>
            </w:r>
          </w:p>
        </w:tc>
        <w:tc>
          <w:tcPr>
            <w:tcW w:w="810"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 xml:space="preserve">31 </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December</w:t>
            </w:r>
          </w:p>
        </w:tc>
        <w:tc>
          <w:tcPr>
            <w:tcW w:w="806"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30</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September</w:t>
            </w:r>
          </w:p>
        </w:tc>
        <w:tc>
          <w:tcPr>
            <w:tcW w:w="770"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 xml:space="preserve">31 </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December</w:t>
            </w:r>
          </w:p>
        </w:tc>
        <w:tc>
          <w:tcPr>
            <w:tcW w:w="854"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30</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September</w:t>
            </w:r>
          </w:p>
        </w:tc>
        <w:tc>
          <w:tcPr>
            <w:tcW w:w="905"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 xml:space="preserve">31 </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December</w:t>
            </w:r>
          </w:p>
        </w:tc>
        <w:tc>
          <w:tcPr>
            <w:tcW w:w="854"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30</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September</w:t>
            </w:r>
          </w:p>
        </w:tc>
        <w:tc>
          <w:tcPr>
            <w:tcW w:w="809"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 xml:space="preserve">31 </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December</w:t>
            </w:r>
          </w:p>
        </w:tc>
        <w:tc>
          <w:tcPr>
            <w:tcW w:w="836"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30</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September</w:t>
            </w:r>
          </w:p>
        </w:tc>
        <w:tc>
          <w:tcPr>
            <w:tcW w:w="818"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 xml:space="preserve">31 </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December</w:t>
            </w:r>
          </w:p>
        </w:tc>
        <w:tc>
          <w:tcPr>
            <w:tcW w:w="793"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30</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September</w:t>
            </w:r>
          </w:p>
        </w:tc>
        <w:tc>
          <w:tcPr>
            <w:tcW w:w="792"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30</w:t>
            </w:r>
          </w:p>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September</w:t>
            </w:r>
          </w:p>
        </w:tc>
      </w:tr>
      <w:tr w:rsidR="00D307A6" w:rsidRPr="00E554B3" w:rsidTr="009E51AA">
        <w:trPr>
          <w:cantSplit/>
          <w:tblHeader/>
        </w:trPr>
        <w:tc>
          <w:tcPr>
            <w:tcW w:w="2413" w:type="dxa"/>
          </w:tcPr>
          <w:p w:rsidR="00D307A6" w:rsidRPr="00E554B3" w:rsidRDefault="00D307A6" w:rsidP="00D307A6">
            <w:pPr>
              <w:spacing w:line="240" w:lineRule="atLeast"/>
              <w:jc w:val="center"/>
              <w:rPr>
                <w:sz w:val="15"/>
                <w:szCs w:val="15"/>
              </w:rPr>
            </w:pPr>
          </w:p>
        </w:tc>
        <w:tc>
          <w:tcPr>
            <w:tcW w:w="1916" w:type="dxa"/>
          </w:tcPr>
          <w:p w:rsidR="00D307A6" w:rsidRPr="00E554B3" w:rsidRDefault="00D307A6" w:rsidP="00D307A6">
            <w:pPr>
              <w:spacing w:line="240" w:lineRule="atLeast"/>
              <w:jc w:val="center"/>
              <w:rPr>
                <w:sz w:val="15"/>
                <w:szCs w:val="15"/>
              </w:rPr>
            </w:pPr>
          </w:p>
        </w:tc>
        <w:tc>
          <w:tcPr>
            <w:tcW w:w="1071" w:type="dxa"/>
          </w:tcPr>
          <w:p w:rsidR="00D307A6" w:rsidRPr="00E554B3" w:rsidRDefault="00D307A6" w:rsidP="00D307A6">
            <w:pPr>
              <w:spacing w:line="240" w:lineRule="atLeast"/>
              <w:ind w:left="-79" w:right="-87"/>
              <w:jc w:val="center"/>
              <w:rPr>
                <w:sz w:val="15"/>
                <w:szCs w:val="15"/>
              </w:rPr>
            </w:pPr>
          </w:p>
        </w:tc>
        <w:tc>
          <w:tcPr>
            <w:tcW w:w="773"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2019</w:t>
            </w:r>
          </w:p>
        </w:tc>
        <w:tc>
          <w:tcPr>
            <w:tcW w:w="810"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2018</w:t>
            </w:r>
          </w:p>
        </w:tc>
        <w:tc>
          <w:tcPr>
            <w:tcW w:w="806"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2019</w:t>
            </w:r>
          </w:p>
        </w:tc>
        <w:tc>
          <w:tcPr>
            <w:tcW w:w="770"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2018</w:t>
            </w:r>
          </w:p>
        </w:tc>
        <w:tc>
          <w:tcPr>
            <w:tcW w:w="854"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2019</w:t>
            </w:r>
          </w:p>
        </w:tc>
        <w:tc>
          <w:tcPr>
            <w:tcW w:w="905"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2018</w:t>
            </w:r>
          </w:p>
        </w:tc>
        <w:tc>
          <w:tcPr>
            <w:tcW w:w="854"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2019</w:t>
            </w:r>
          </w:p>
        </w:tc>
        <w:tc>
          <w:tcPr>
            <w:tcW w:w="809"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2018</w:t>
            </w:r>
          </w:p>
        </w:tc>
        <w:tc>
          <w:tcPr>
            <w:tcW w:w="836"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2019</w:t>
            </w:r>
          </w:p>
        </w:tc>
        <w:tc>
          <w:tcPr>
            <w:tcW w:w="818"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2018</w:t>
            </w:r>
          </w:p>
        </w:tc>
        <w:tc>
          <w:tcPr>
            <w:tcW w:w="793"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2019</w:t>
            </w:r>
          </w:p>
        </w:tc>
        <w:tc>
          <w:tcPr>
            <w:tcW w:w="792" w:type="dxa"/>
            <w:vAlign w:val="bottom"/>
          </w:tcPr>
          <w:p w:rsidR="00D307A6" w:rsidRPr="00E554B3" w:rsidRDefault="00D307A6" w:rsidP="00D307A6">
            <w:pPr>
              <w:pStyle w:val="acctmergecolhdg"/>
              <w:spacing w:line="240" w:lineRule="atLeast"/>
              <w:ind w:left="-79" w:right="-79"/>
              <w:rPr>
                <w:b w:val="0"/>
                <w:bCs/>
                <w:sz w:val="15"/>
                <w:szCs w:val="15"/>
              </w:rPr>
            </w:pPr>
            <w:r w:rsidRPr="00E554B3">
              <w:rPr>
                <w:b w:val="0"/>
                <w:bCs/>
                <w:sz w:val="15"/>
                <w:szCs w:val="15"/>
              </w:rPr>
              <w:t>2018</w:t>
            </w:r>
          </w:p>
        </w:tc>
      </w:tr>
      <w:tr w:rsidR="00D307A6" w:rsidRPr="00E554B3" w:rsidTr="009E51AA">
        <w:trPr>
          <w:cantSplit/>
          <w:tblHeader/>
        </w:trPr>
        <w:tc>
          <w:tcPr>
            <w:tcW w:w="2413" w:type="dxa"/>
            <w:vAlign w:val="bottom"/>
          </w:tcPr>
          <w:p w:rsidR="00D307A6" w:rsidRPr="00E554B3" w:rsidRDefault="00D307A6" w:rsidP="00D307A6">
            <w:pPr>
              <w:spacing w:line="240" w:lineRule="atLeast"/>
              <w:rPr>
                <w:b/>
                <w:bCs/>
                <w:sz w:val="15"/>
                <w:szCs w:val="15"/>
              </w:rPr>
            </w:pPr>
          </w:p>
        </w:tc>
        <w:tc>
          <w:tcPr>
            <w:tcW w:w="1916" w:type="dxa"/>
          </w:tcPr>
          <w:p w:rsidR="00D307A6" w:rsidRPr="00E554B3" w:rsidRDefault="00D307A6" w:rsidP="00D307A6">
            <w:pPr>
              <w:spacing w:line="240" w:lineRule="atLeast"/>
              <w:ind w:right="-82"/>
              <w:jc w:val="center"/>
              <w:rPr>
                <w:sz w:val="15"/>
                <w:szCs w:val="15"/>
              </w:rPr>
            </w:pPr>
          </w:p>
        </w:tc>
        <w:tc>
          <w:tcPr>
            <w:tcW w:w="1071" w:type="dxa"/>
          </w:tcPr>
          <w:p w:rsidR="00D307A6" w:rsidRPr="00E554B3" w:rsidRDefault="00D307A6" w:rsidP="00D307A6">
            <w:pPr>
              <w:spacing w:line="240" w:lineRule="atLeast"/>
              <w:jc w:val="center"/>
              <w:rPr>
                <w:sz w:val="15"/>
                <w:szCs w:val="15"/>
              </w:rPr>
            </w:pPr>
          </w:p>
        </w:tc>
        <w:tc>
          <w:tcPr>
            <w:tcW w:w="1583" w:type="dxa"/>
            <w:gridSpan w:val="2"/>
          </w:tcPr>
          <w:p w:rsidR="00D307A6" w:rsidRPr="00E554B3" w:rsidRDefault="00D307A6" w:rsidP="00D307A6">
            <w:pPr>
              <w:tabs>
                <w:tab w:val="decimal" w:pos="461"/>
              </w:tabs>
              <w:spacing w:line="240" w:lineRule="atLeast"/>
              <w:jc w:val="center"/>
              <w:rPr>
                <w:sz w:val="15"/>
                <w:szCs w:val="15"/>
              </w:rPr>
            </w:pPr>
            <w:r w:rsidRPr="00E554B3">
              <w:rPr>
                <w:i/>
                <w:iCs/>
                <w:sz w:val="15"/>
                <w:szCs w:val="15"/>
              </w:rPr>
              <w:t>(%)</w:t>
            </w:r>
          </w:p>
        </w:tc>
        <w:tc>
          <w:tcPr>
            <w:tcW w:w="8237" w:type="dxa"/>
            <w:gridSpan w:val="10"/>
          </w:tcPr>
          <w:p w:rsidR="00D307A6" w:rsidRPr="00E554B3" w:rsidRDefault="00D307A6" w:rsidP="00D307A6">
            <w:pPr>
              <w:tabs>
                <w:tab w:val="decimal" w:pos="371"/>
              </w:tabs>
              <w:jc w:val="center"/>
              <w:rPr>
                <w:sz w:val="15"/>
                <w:szCs w:val="15"/>
              </w:rPr>
            </w:pPr>
            <w:r w:rsidRPr="00E554B3">
              <w:rPr>
                <w:i/>
                <w:iCs/>
                <w:sz w:val="15"/>
                <w:szCs w:val="15"/>
              </w:rPr>
              <w:t>(in thousand Baht)</w:t>
            </w:r>
          </w:p>
        </w:tc>
      </w:tr>
      <w:tr w:rsidR="00D307A6" w:rsidRPr="00E554B3" w:rsidTr="009E51AA">
        <w:trPr>
          <w:cantSplit/>
          <w:tblHeader/>
        </w:trPr>
        <w:tc>
          <w:tcPr>
            <w:tcW w:w="2413" w:type="dxa"/>
          </w:tcPr>
          <w:p w:rsidR="00D307A6" w:rsidRPr="00E554B3" w:rsidRDefault="00D307A6" w:rsidP="00D307A6">
            <w:pPr>
              <w:rPr>
                <w:b/>
                <w:bCs/>
                <w:sz w:val="15"/>
                <w:szCs w:val="15"/>
              </w:rPr>
            </w:pPr>
            <w:r w:rsidRPr="00E554B3">
              <w:rPr>
                <w:b/>
                <w:bCs/>
                <w:sz w:val="15"/>
                <w:szCs w:val="15"/>
              </w:rPr>
              <w:t>Citadines Group Project</w:t>
            </w:r>
          </w:p>
        </w:tc>
        <w:tc>
          <w:tcPr>
            <w:tcW w:w="1916" w:type="dxa"/>
          </w:tcPr>
          <w:p w:rsidR="00D307A6" w:rsidRPr="00E554B3" w:rsidRDefault="00D307A6" w:rsidP="00D307A6">
            <w:pPr>
              <w:ind w:left="101" w:right="-82" w:hanging="101"/>
              <w:rPr>
                <w:sz w:val="15"/>
                <w:szCs w:val="15"/>
              </w:rPr>
            </w:pPr>
          </w:p>
        </w:tc>
        <w:tc>
          <w:tcPr>
            <w:tcW w:w="1071" w:type="dxa"/>
          </w:tcPr>
          <w:p w:rsidR="00D307A6" w:rsidRPr="00E554B3" w:rsidRDefault="00D307A6" w:rsidP="00D307A6">
            <w:pPr>
              <w:jc w:val="center"/>
              <w:rPr>
                <w:sz w:val="15"/>
                <w:szCs w:val="15"/>
              </w:rPr>
            </w:pPr>
          </w:p>
        </w:tc>
        <w:tc>
          <w:tcPr>
            <w:tcW w:w="773" w:type="dxa"/>
          </w:tcPr>
          <w:p w:rsidR="00D307A6" w:rsidRPr="00E554B3" w:rsidRDefault="00D307A6" w:rsidP="00D307A6">
            <w:pPr>
              <w:tabs>
                <w:tab w:val="decimal" w:pos="371"/>
              </w:tabs>
              <w:jc w:val="center"/>
              <w:rPr>
                <w:sz w:val="15"/>
                <w:szCs w:val="15"/>
              </w:rPr>
            </w:pPr>
          </w:p>
        </w:tc>
        <w:tc>
          <w:tcPr>
            <w:tcW w:w="810" w:type="dxa"/>
          </w:tcPr>
          <w:p w:rsidR="00D307A6" w:rsidRPr="00E554B3" w:rsidRDefault="00D307A6" w:rsidP="00D307A6">
            <w:pPr>
              <w:tabs>
                <w:tab w:val="decimal" w:pos="371"/>
              </w:tabs>
              <w:jc w:val="center"/>
              <w:rPr>
                <w:sz w:val="15"/>
                <w:szCs w:val="15"/>
              </w:rPr>
            </w:pPr>
          </w:p>
        </w:tc>
        <w:tc>
          <w:tcPr>
            <w:tcW w:w="806" w:type="dxa"/>
          </w:tcPr>
          <w:p w:rsidR="00D307A6" w:rsidRPr="00E554B3" w:rsidRDefault="00D307A6" w:rsidP="00D307A6">
            <w:pPr>
              <w:ind w:right="41"/>
              <w:jc w:val="right"/>
              <w:rPr>
                <w:sz w:val="15"/>
                <w:szCs w:val="15"/>
              </w:rPr>
            </w:pPr>
          </w:p>
        </w:tc>
        <w:tc>
          <w:tcPr>
            <w:tcW w:w="770" w:type="dxa"/>
          </w:tcPr>
          <w:p w:rsidR="00D307A6" w:rsidRPr="00E554B3" w:rsidRDefault="00D307A6" w:rsidP="00D307A6">
            <w:pPr>
              <w:ind w:right="41"/>
              <w:jc w:val="right"/>
              <w:rPr>
                <w:sz w:val="15"/>
                <w:szCs w:val="15"/>
              </w:rPr>
            </w:pPr>
          </w:p>
        </w:tc>
        <w:tc>
          <w:tcPr>
            <w:tcW w:w="854" w:type="dxa"/>
          </w:tcPr>
          <w:p w:rsidR="00D307A6" w:rsidRPr="00E554B3" w:rsidRDefault="00D307A6" w:rsidP="00D307A6">
            <w:pPr>
              <w:tabs>
                <w:tab w:val="decimal" w:pos="659"/>
              </w:tabs>
              <w:rPr>
                <w:sz w:val="15"/>
                <w:szCs w:val="15"/>
              </w:rPr>
            </w:pPr>
          </w:p>
        </w:tc>
        <w:tc>
          <w:tcPr>
            <w:tcW w:w="905" w:type="dxa"/>
          </w:tcPr>
          <w:p w:rsidR="00D307A6" w:rsidRPr="00E554B3" w:rsidRDefault="00D307A6" w:rsidP="00D307A6">
            <w:pPr>
              <w:tabs>
                <w:tab w:val="decimal" w:pos="659"/>
              </w:tabs>
              <w:rPr>
                <w:sz w:val="15"/>
                <w:szCs w:val="15"/>
              </w:rPr>
            </w:pPr>
          </w:p>
        </w:tc>
        <w:tc>
          <w:tcPr>
            <w:tcW w:w="854" w:type="dxa"/>
          </w:tcPr>
          <w:p w:rsidR="00D307A6" w:rsidRPr="00E554B3" w:rsidRDefault="00D307A6" w:rsidP="00D307A6">
            <w:pPr>
              <w:tabs>
                <w:tab w:val="decimal" w:pos="371"/>
              </w:tabs>
              <w:rPr>
                <w:sz w:val="15"/>
                <w:szCs w:val="15"/>
              </w:rPr>
            </w:pPr>
          </w:p>
        </w:tc>
        <w:tc>
          <w:tcPr>
            <w:tcW w:w="809" w:type="dxa"/>
          </w:tcPr>
          <w:p w:rsidR="00D307A6" w:rsidRPr="00E554B3" w:rsidRDefault="00D307A6" w:rsidP="00D307A6">
            <w:pPr>
              <w:tabs>
                <w:tab w:val="decimal" w:pos="371"/>
              </w:tabs>
              <w:rPr>
                <w:sz w:val="15"/>
                <w:szCs w:val="15"/>
              </w:rPr>
            </w:pPr>
          </w:p>
        </w:tc>
        <w:tc>
          <w:tcPr>
            <w:tcW w:w="836" w:type="dxa"/>
          </w:tcPr>
          <w:p w:rsidR="00D307A6" w:rsidRPr="00E554B3" w:rsidRDefault="00D307A6" w:rsidP="00D307A6">
            <w:pPr>
              <w:tabs>
                <w:tab w:val="decimal" w:pos="659"/>
              </w:tabs>
              <w:rPr>
                <w:sz w:val="15"/>
                <w:szCs w:val="15"/>
              </w:rPr>
            </w:pPr>
          </w:p>
        </w:tc>
        <w:tc>
          <w:tcPr>
            <w:tcW w:w="818" w:type="dxa"/>
          </w:tcPr>
          <w:p w:rsidR="00D307A6" w:rsidRPr="00E554B3" w:rsidRDefault="00D307A6" w:rsidP="00D307A6">
            <w:pPr>
              <w:tabs>
                <w:tab w:val="decimal" w:pos="659"/>
              </w:tabs>
              <w:rPr>
                <w:sz w:val="15"/>
                <w:szCs w:val="15"/>
              </w:rPr>
            </w:pPr>
          </w:p>
        </w:tc>
        <w:tc>
          <w:tcPr>
            <w:tcW w:w="793" w:type="dxa"/>
          </w:tcPr>
          <w:p w:rsidR="00D307A6" w:rsidRPr="00E554B3" w:rsidRDefault="00D307A6" w:rsidP="00D307A6">
            <w:pPr>
              <w:tabs>
                <w:tab w:val="decimal" w:pos="371"/>
              </w:tabs>
              <w:rPr>
                <w:sz w:val="15"/>
                <w:szCs w:val="15"/>
              </w:rPr>
            </w:pPr>
          </w:p>
        </w:tc>
        <w:tc>
          <w:tcPr>
            <w:tcW w:w="792" w:type="dxa"/>
          </w:tcPr>
          <w:p w:rsidR="00D307A6" w:rsidRPr="00E554B3" w:rsidRDefault="00D307A6" w:rsidP="00D307A6">
            <w:pPr>
              <w:tabs>
                <w:tab w:val="decimal" w:pos="371"/>
              </w:tabs>
              <w:rPr>
                <w:sz w:val="15"/>
                <w:szCs w:val="15"/>
              </w:rPr>
            </w:pPr>
          </w:p>
        </w:tc>
      </w:tr>
      <w:tr w:rsidR="00D307A6" w:rsidRPr="00E554B3" w:rsidTr="009E51AA">
        <w:trPr>
          <w:cantSplit/>
          <w:tblHeader/>
        </w:trPr>
        <w:tc>
          <w:tcPr>
            <w:tcW w:w="2413" w:type="dxa"/>
          </w:tcPr>
          <w:p w:rsidR="00D307A6" w:rsidRPr="00E554B3" w:rsidRDefault="00D307A6" w:rsidP="00D307A6">
            <w:pPr>
              <w:rPr>
                <w:b/>
                <w:bCs/>
                <w:sz w:val="15"/>
                <w:szCs w:val="15"/>
              </w:rPr>
            </w:pPr>
          </w:p>
        </w:tc>
        <w:tc>
          <w:tcPr>
            <w:tcW w:w="1916" w:type="dxa"/>
          </w:tcPr>
          <w:p w:rsidR="00D307A6" w:rsidRPr="00E554B3" w:rsidRDefault="00D307A6" w:rsidP="00D307A6">
            <w:pPr>
              <w:ind w:left="101" w:right="-82" w:hanging="101"/>
              <w:rPr>
                <w:sz w:val="15"/>
                <w:szCs w:val="15"/>
              </w:rPr>
            </w:pPr>
          </w:p>
        </w:tc>
        <w:tc>
          <w:tcPr>
            <w:tcW w:w="1071" w:type="dxa"/>
          </w:tcPr>
          <w:p w:rsidR="00D307A6" w:rsidRPr="00E554B3" w:rsidRDefault="00D307A6" w:rsidP="00D307A6">
            <w:pPr>
              <w:jc w:val="center"/>
              <w:rPr>
                <w:sz w:val="15"/>
                <w:szCs w:val="15"/>
              </w:rPr>
            </w:pPr>
          </w:p>
        </w:tc>
        <w:tc>
          <w:tcPr>
            <w:tcW w:w="773" w:type="dxa"/>
          </w:tcPr>
          <w:p w:rsidR="00D307A6" w:rsidRPr="00E554B3" w:rsidRDefault="00D307A6" w:rsidP="00D307A6">
            <w:pPr>
              <w:tabs>
                <w:tab w:val="decimal" w:pos="371"/>
              </w:tabs>
              <w:jc w:val="center"/>
              <w:rPr>
                <w:sz w:val="15"/>
                <w:szCs w:val="15"/>
              </w:rPr>
            </w:pPr>
          </w:p>
        </w:tc>
        <w:tc>
          <w:tcPr>
            <w:tcW w:w="810" w:type="dxa"/>
          </w:tcPr>
          <w:p w:rsidR="00D307A6" w:rsidRPr="00E554B3" w:rsidRDefault="00D307A6" w:rsidP="00D307A6">
            <w:pPr>
              <w:tabs>
                <w:tab w:val="decimal" w:pos="371"/>
              </w:tabs>
              <w:jc w:val="center"/>
              <w:rPr>
                <w:sz w:val="15"/>
                <w:szCs w:val="15"/>
              </w:rPr>
            </w:pPr>
          </w:p>
        </w:tc>
        <w:tc>
          <w:tcPr>
            <w:tcW w:w="806" w:type="dxa"/>
          </w:tcPr>
          <w:p w:rsidR="00D307A6" w:rsidRPr="00E554B3" w:rsidRDefault="00D307A6" w:rsidP="00D307A6">
            <w:pPr>
              <w:ind w:right="41"/>
              <w:jc w:val="right"/>
              <w:rPr>
                <w:sz w:val="15"/>
                <w:szCs w:val="15"/>
              </w:rPr>
            </w:pPr>
          </w:p>
        </w:tc>
        <w:tc>
          <w:tcPr>
            <w:tcW w:w="770" w:type="dxa"/>
          </w:tcPr>
          <w:p w:rsidR="00D307A6" w:rsidRPr="00E554B3" w:rsidRDefault="00D307A6" w:rsidP="00D307A6">
            <w:pPr>
              <w:ind w:right="41"/>
              <w:jc w:val="right"/>
              <w:rPr>
                <w:sz w:val="15"/>
                <w:szCs w:val="15"/>
              </w:rPr>
            </w:pPr>
          </w:p>
        </w:tc>
        <w:tc>
          <w:tcPr>
            <w:tcW w:w="854" w:type="dxa"/>
          </w:tcPr>
          <w:p w:rsidR="00D307A6" w:rsidRPr="00E554B3" w:rsidRDefault="00D307A6" w:rsidP="00D307A6">
            <w:pPr>
              <w:tabs>
                <w:tab w:val="decimal" w:pos="659"/>
              </w:tabs>
              <w:rPr>
                <w:sz w:val="15"/>
                <w:szCs w:val="15"/>
              </w:rPr>
            </w:pPr>
          </w:p>
        </w:tc>
        <w:tc>
          <w:tcPr>
            <w:tcW w:w="905" w:type="dxa"/>
          </w:tcPr>
          <w:p w:rsidR="00D307A6" w:rsidRPr="00E554B3" w:rsidRDefault="00D307A6" w:rsidP="00D307A6">
            <w:pPr>
              <w:tabs>
                <w:tab w:val="decimal" w:pos="659"/>
              </w:tabs>
              <w:rPr>
                <w:sz w:val="15"/>
                <w:szCs w:val="15"/>
              </w:rPr>
            </w:pPr>
          </w:p>
        </w:tc>
        <w:tc>
          <w:tcPr>
            <w:tcW w:w="854" w:type="dxa"/>
          </w:tcPr>
          <w:p w:rsidR="00D307A6" w:rsidRPr="00E554B3" w:rsidRDefault="00D307A6" w:rsidP="00D307A6">
            <w:pPr>
              <w:tabs>
                <w:tab w:val="decimal" w:pos="371"/>
              </w:tabs>
              <w:rPr>
                <w:sz w:val="15"/>
                <w:szCs w:val="15"/>
              </w:rPr>
            </w:pPr>
          </w:p>
        </w:tc>
        <w:tc>
          <w:tcPr>
            <w:tcW w:w="809" w:type="dxa"/>
          </w:tcPr>
          <w:p w:rsidR="00D307A6" w:rsidRPr="00E554B3" w:rsidRDefault="00D307A6" w:rsidP="00D307A6">
            <w:pPr>
              <w:tabs>
                <w:tab w:val="decimal" w:pos="371"/>
              </w:tabs>
              <w:rPr>
                <w:sz w:val="15"/>
                <w:szCs w:val="15"/>
              </w:rPr>
            </w:pPr>
          </w:p>
        </w:tc>
        <w:tc>
          <w:tcPr>
            <w:tcW w:w="836" w:type="dxa"/>
          </w:tcPr>
          <w:p w:rsidR="00D307A6" w:rsidRPr="00E554B3" w:rsidRDefault="00D307A6" w:rsidP="00D307A6">
            <w:pPr>
              <w:tabs>
                <w:tab w:val="decimal" w:pos="659"/>
              </w:tabs>
              <w:rPr>
                <w:sz w:val="15"/>
                <w:szCs w:val="15"/>
              </w:rPr>
            </w:pPr>
          </w:p>
        </w:tc>
        <w:tc>
          <w:tcPr>
            <w:tcW w:w="818" w:type="dxa"/>
          </w:tcPr>
          <w:p w:rsidR="00D307A6" w:rsidRPr="00E554B3" w:rsidRDefault="00D307A6" w:rsidP="00D307A6">
            <w:pPr>
              <w:tabs>
                <w:tab w:val="decimal" w:pos="659"/>
              </w:tabs>
              <w:rPr>
                <w:sz w:val="15"/>
                <w:szCs w:val="15"/>
              </w:rPr>
            </w:pPr>
          </w:p>
        </w:tc>
        <w:tc>
          <w:tcPr>
            <w:tcW w:w="793" w:type="dxa"/>
          </w:tcPr>
          <w:p w:rsidR="00D307A6" w:rsidRPr="00E554B3" w:rsidRDefault="00D307A6" w:rsidP="00D307A6">
            <w:pPr>
              <w:tabs>
                <w:tab w:val="decimal" w:pos="371"/>
              </w:tabs>
              <w:rPr>
                <w:sz w:val="15"/>
                <w:szCs w:val="15"/>
              </w:rPr>
            </w:pPr>
          </w:p>
        </w:tc>
        <w:tc>
          <w:tcPr>
            <w:tcW w:w="792" w:type="dxa"/>
          </w:tcPr>
          <w:p w:rsidR="00D307A6" w:rsidRPr="00E554B3" w:rsidRDefault="00D307A6" w:rsidP="00D307A6">
            <w:pPr>
              <w:tabs>
                <w:tab w:val="decimal" w:pos="371"/>
              </w:tabs>
              <w:rPr>
                <w:sz w:val="15"/>
                <w:szCs w:val="15"/>
              </w:rPr>
            </w:pPr>
          </w:p>
        </w:tc>
      </w:tr>
      <w:tr w:rsidR="00D307A6" w:rsidRPr="00E554B3" w:rsidTr="009E51AA">
        <w:trPr>
          <w:cantSplit/>
          <w:tblHeader/>
        </w:trPr>
        <w:tc>
          <w:tcPr>
            <w:tcW w:w="2413" w:type="dxa"/>
          </w:tcPr>
          <w:p w:rsidR="00D307A6" w:rsidRPr="00E554B3" w:rsidRDefault="00D307A6" w:rsidP="00D307A6">
            <w:pPr>
              <w:rPr>
                <w:b/>
                <w:bCs/>
                <w:sz w:val="15"/>
                <w:szCs w:val="15"/>
              </w:rPr>
            </w:pPr>
            <w:r w:rsidRPr="00E554B3">
              <w:rPr>
                <w:b/>
                <w:bCs/>
                <w:i/>
                <w:iCs/>
                <w:sz w:val="15"/>
                <w:szCs w:val="15"/>
              </w:rPr>
              <w:t>Direct subsidiary</w:t>
            </w:r>
          </w:p>
        </w:tc>
        <w:tc>
          <w:tcPr>
            <w:tcW w:w="1916" w:type="dxa"/>
          </w:tcPr>
          <w:p w:rsidR="00D307A6" w:rsidRPr="00E554B3" w:rsidRDefault="00D307A6" w:rsidP="00D307A6">
            <w:pPr>
              <w:ind w:left="101" w:right="-82" w:hanging="101"/>
              <w:rPr>
                <w:sz w:val="15"/>
                <w:szCs w:val="15"/>
              </w:rPr>
            </w:pPr>
          </w:p>
        </w:tc>
        <w:tc>
          <w:tcPr>
            <w:tcW w:w="1071" w:type="dxa"/>
          </w:tcPr>
          <w:p w:rsidR="00D307A6" w:rsidRPr="00E554B3" w:rsidRDefault="00D307A6" w:rsidP="00D307A6">
            <w:pPr>
              <w:jc w:val="center"/>
              <w:rPr>
                <w:sz w:val="15"/>
                <w:szCs w:val="15"/>
              </w:rPr>
            </w:pPr>
          </w:p>
        </w:tc>
        <w:tc>
          <w:tcPr>
            <w:tcW w:w="773" w:type="dxa"/>
          </w:tcPr>
          <w:p w:rsidR="00D307A6" w:rsidRPr="00E554B3" w:rsidRDefault="00D307A6" w:rsidP="00D307A6">
            <w:pPr>
              <w:tabs>
                <w:tab w:val="decimal" w:pos="371"/>
              </w:tabs>
              <w:jc w:val="center"/>
              <w:rPr>
                <w:sz w:val="15"/>
                <w:szCs w:val="15"/>
              </w:rPr>
            </w:pPr>
          </w:p>
        </w:tc>
        <w:tc>
          <w:tcPr>
            <w:tcW w:w="810" w:type="dxa"/>
          </w:tcPr>
          <w:p w:rsidR="00D307A6" w:rsidRPr="00E554B3" w:rsidRDefault="00D307A6" w:rsidP="00D307A6">
            <w:pPr>
              <w:tabs>
                <w:tab w:val="decimal" w:pos="371"/>
              </w:tabs>
              <w:jc w:val="center"/>
              <w:rPr>
                <w:sz w:val="15"/>
                <w:szCs w:val="15"/>
              </w:rPr>
            </w:pPr>
          </w:p>
        </w:tc>
        <w:tc>
          <w:tcPr>
            <w:tcW w:w="806" w:type="dxa"/>
          </w:tcPr>
          <w:p w:rsidR="00D307A6" w:rsidRPr="00E554B3" w:rsidRDefault="00D307A6" w:rsidP="00D307A6">
            <w:pPr>
              <w:ind w:right="41"/>
              <w:jc w:val="right"/>
              <w:rPr>
                <w:sz w:val="15"/>
                <w:szCs w:val="15"/>
              </w:rPr>
            </w:pPr>
          </w:p>
        </w:tc>
        <w:tc>
          <w:tcPr>
            <w:tcW w:w="770" w:type="dxa"/>
          </w:tcPr>
          <w:p w:rsidR="00D307A6" w:rsidRPr="00E554B3" w:rsidRDefault="00D307A6" w:rsidP="00D307A6">
            <w:pPr>
              <w:ind w:right="41"/>
              <w:jc w:val="right"/>
              <w:rPr>
                <w:sz w:val="15"/>
                <w:szCs w:val="15"/>
              </w:rPr>
            </w:pPr>
          </w:p>
        </w:tc>
        <w:tc>
          <w:tcPr>
            <w:tcW w:w="854" w:type="dxa"/>
          </w:tcPr>
          <w:p w:rsidR="00D307A6" w:rsidRPr="00E554B3" w:rsidRDefault="00D307A6" w:rsidP="00D307A6">
            <w:pPr>
              <w:tabs>
                <w:tab w:val="decimal" w:pos="659"/>
              </w:tabs>
              <w:rPr>
                <w:sz w:val="15"/>
                <w:szCs w:val="15"/>
              </w:rPr>
            </w:pPr>
          </w:p>
        </w:tc>
        <w:tc>
          <w:tcPr>
            <w:tcW w:w="905" w:type="dxa"/>
          </w:tcPr>
          <w:p w:rsidR="00D307A6" w:rsidRPr="00E554B3" w:rsidRDefault="00D307A6" w:rsidP="00D307A6">
            <w:pPr>
              <w:tabs>
                <w:tab w:val="decimal" w:pos="659"/>
              </w:tabs>
              <w:rPr>
                <w:sz w:val="15"/>
                <w:szCs w:val="15"/>
              </w:rPr>
            </w:pPr>
          </w:p>
        </w:tc>
        <w:tc>
          <w:tcPr>
            <w:tcW w:w="854" w:type="dxa"/>
          </w:tcPr>
          <w:p w:rsidR="00D307A6" w:rsidRPr="00E554B3" w:rsidRDefault="00D307A6" w:rsidP="00D307A6">
            <w:pPr>
              <w:tabs>
                <w:tab w:val="decimal" w:pos="371"/>
              </w:tabs>
              <w:rPr>
                <w:sz w:val="15"/>
                <w:szCs w:val="15"/>
              </w:rPr>
            </w:pPr>
          </w:p>
        </w:tc>
        <w:tc>
          <w:tcPr>
            <w:tcW w:w="809" w:type="dxa"/>
          </w:tcPr>
          <w:p w:rsidR="00D307A6" w:rsidRPr="00E554B3" w:rsidRDefault="00D307A6" w:rsidP="00D307A6">
            <w:pPr>
              <w:tabs>
                <w:tab w:val="decimal" w:pos="371"/>
              </w:tabs>
              <w:rPr>
                <w:sz w:val="15"/>
                <w:szCs w:val="15"/>
              </w:rPr>
            </w:pPr>
          </w:p>
        </w:tc>
        <w:tc>
          <w:tcPr>
            <w:tcW w:w="836" w:type="dxa"/>
          </w:tcPr>
          <w:p w:rsidR="00D307A6" w:rsidRPr="00E554B3" w:rsidRDefault="00D307A6" w:rsidP="00D307A6">
            <w:pPr>
              <w:tabs>
                <w:tab w:val="decimal" w:pos="659"/>
              </w:tabs>
              <w:rPr>
                <w:sz w:val="15"/>
                <w:szCs w:val="15"/>
              </w:rPr>
            </w:pPr>
          </w:p>
        </w:tc>
        <w:tc>
          <w:tcPr>
            <w:tcW w:w="818" w:type="dxa"/>
          </w:tcPr>
          <w:p w:rsidR="00D307A6" w:rsidRPr="00E554B3" w:rsidRDefault="00D307A6" w:rsidP="00D307A6">
            <w:pPr>
              <w:tabs>
                <w:tab w:val="decimal" w:pos="659"/>
              </w:tabs>
              <w:rPr>
                <w:sz w:val="15"/>
                <w:szCs w:val="15"/>
              </w:rPr>
            </w:pPr>
          </w:p>
        </w:tc>
        <w:tc>
          <w:tcPr>
            <w:tcW w:w="793" w:type="dxa"/>
          </w:tcPr>
          <w:p w:rsidR="00D307A6" w:rsidRPr="00E554B3" w:rsidRDefault="00D307A6" w:rsidP="00D307A6">
            <w:pPr>
              <w:tabs>
                <w:tab w:val="decimal" w:pos="371"/>
              </w:tabs>
              <w:rPr>
                <w:sz w:val="15"/>
                <w:szCs w:val="15"/>
              </w:rPr>
            </w:pPr>
          </w:p>
        </w:tc>
        <w:tc>
          <w:tcPr>
            <w:tcW w:w="792" w:type="dxa"/>
          </w:tcPr>
          <w:p w:rsidR="00D307A6" w:rsidRPr="00E554B3" w:rsidRDefault="00D307A6" w:rsidP="00D307A6">
            <w:pPr>
              <w:tabs>
                <w:tab w:val="decimal" w:pos="371"/>
              </w:tabs>
              <w:rPr>
                <w:sz w:val="15"/>
                <w:szCs w:val="15"/>
              </w:rPr>
            </w:pPr>
          </w:p>
        </w:tc>
      </w:tr>
      <w:tr w:rsidR="00D307A6" w:rsidRPr="00E554B3" w:rsidTr="009E51AA">
        <w:trPr>
          <w:cantSplit/>
          <w:tblHeader/>
        </w:trPr>
        <w:tc>
          <w:tcPr>
            <w:tcW w:w="2413" w:type="dxa"/>
          </w:tcPr>
          <w:p w:rsidR="00D307A6" w:rsidRPr="00E554B3" w:rsidRDefault="00D307A6" w:rsidP="00D307A6">
            <w:pPr>
              <w:rPr>
                <w:sz w:val="15"/>
                <w:szCs w:val="15"/>
              </w:rPr>
            </w:pPr>
            <w:r w:rsidRPr="00E554B3">
              <w:rPr>
                <w:sz w:val="15"/>
                <w:szCs w:val="15"/>
              </w:rPr>
              <w:t>Boutique Group Ltd.</w:t>
            </w:r>
          </w:p>
        </w:tc>
        <w:tc>
          <w:tcPr>
            <w:tcW w:w="1916" w:type="dxa"/>
          </w:tcPr>
          <w:p w:rsidR="00D307A6" w:rsidRPr="00E554B3" w:rsidRDefault="00D307A6" w:rsidP="00D307A6">
            <w:pPr>
              <w:ind w:right="-82"/>
              <w:rPr>
                <w:sz w:val="15"/>
                <w:szCs w:val="15"/>
                <w:lang w:val="en-US"/>
              </w:rPr>
            </w:pPr>
            <w:r w:rsidRPr="00E554B3">
              <w:rPr>
                <w:sz w:val="15"/>
                <w:szCs w:val="15"/>
              </w:rPr>
              <w:t>Holding company</w:t>
            </w:r>
          </w:p>
        </w:tc>
        <w:tc>
          <w:tcPr>
            <w:tcW w:w="1071" w:type="dxa"/>
          </w:tcPr>
          <w:p w:rsidR="00D307A6" w:rsidRPr="00E554B3" w:rsidRDefault="00D307A6" w:rsidP="00D307A6">
            <w:pPr>
              <w:jc w:val="center"/>
              <w:rPr>
                <w:sz w:val="15"/>
                <w:szCs w:val="15"/>
              </w:rPr>
            </w:pPr>
            <w:r w:rsidRPr="00E554B3">
              <w:rPr>
                <w:sz w:val="15"/>
                <w:szCs w:val="15"/>
              </w:rPr>
              <w:t>Thailand</w:t>
            </w:r>
          </w:p>
        </w:tc>
        <w:tc>
          <w:tcPr>
            <w:tcW w:w="773" w:type="dxa"/>
          </w:tcPr>
          <w:p w:rsidR="00D307A6" w:rsidRPr="00E554B3" w:rsidRDefault="00D307A6" w:rsidP="00D307A6">
            <w:pPr>
              <w:tabs>
                <w:tab w:val="decimal" w:pos="371"/>
              </w:tabs>
              <w:jc w:val="center"/>
              <w:rPr>
                <w:sz w:val="15"/>
                <w:szCs w:val="15"/>
              </w:rPr>
            </w:pPr>
            <w:r w:rsidRPr="00E554B3">
              <w:rPr>
                <w:sz w:val="15"/>
                <w:szCs w:val="15"/>
              </w:rPr>
              <w:t>51.00</w:t>
            </w:r>
          </w:p>
        </w:tc>
        <w:tc>
          <w:tcPr>
            <w:tcW w:w="810" w:type="dxa"/>
          </w:tcPr>
          <w:p w:rsidR="00D307A6" w:rsidRPr="00E554B3" w:rsidRDefault="00D307A6" w:rsidP="00D307A6">
            <w:pPr>
              <w:tabs>
                <w:tab w:val="decimal" w:pos="371"/>
              </w:tabs>
              <w:jc w:val="center"/>
              <w:rPr>
                <w:sz w:val="15"/>
                <w:szCs w:val="15"/>
              </w:rPr>
            </w:pPr>
            <w:r w:rsidRPr="00E554B3">
              <w:rPr>
                <w:sz w:val="15"/>
                <w:szCs w:val="15"/>
              </w:rPr>
              <w:t>51.00</w:t>
            </w:r>
          </w:p>
        </w:tc>
        <w:tc>
          <w:tcPr>
            <w:tcW w:w="806" w:type="dxa"/>
          </w:tcPr>
          <w:p w:rsidR="00D307A6" w:rsidRPr="00E554B3" w:rsidRDefault="00D307A6" w:rsidP="00D307A6">
            <w:pPr>
              <w:tabs>
                <w:tab w:val="decimal" w:pos="731"/>
              </w:tabs>
              <w:ind w:right="41"/>
              <w:jc w:val="right"/>
              <w:rPr>
                <w:sz w:val="15"/>
                <w:szCs w:val="15"/>
              </w:rPr>
            </w:pPr>
            <w:r w:rsidRPr="00E554B3">
              <w:rPr>
                <w:sz w:val="15"/>
                <w:szCs w:val="15"/>
              </w:rPr>
              <w:t>25,000</w:t>
            </w:r>
          </w:p>
        </w:tc>
        <w:tc>
          <w:tcPr>
            <w:tcW w:w="770" w:type="dxa"/>
          </w:tcPr>
          <w:p w:rsidR="00D307A6" w:rsidRPr="00E554B3" w:rsidRDefault="00D307A6" w:rsidP="00D307A6">
            <w:pPr>
              <w:tabs>
                <w:tab w:val="decimal" w:pos="731"/>
              </w:tabs>
              <w:ind w:right="41"/>
              <w:jc w:val="right"/>
              <w:rPr>
                <w:sz w:val="15"/>
                <w:szCs w:val="15"/>
              </w:rPr>
            </w:pPr>
            <w:r w:rsidRPr="00E554B3">
              <w:rPr>
                <w:sz w:val="15"/>
                <w:szCs w:val="15"/>
              </w:rPr>
              <w:t>25,000</w:t>
            </w:r>
          </w:p>
        </w:tc>
        <w:tc>
          <w:tcPr>
            <w:tcW w:w="854" w:type="dxa"/>
          </w:tcPr>
          <w:p w:rsidR="00D307A6" w:rsidRPr="00E554B3" w:rsidRDefault="00D307A6" w:rsidP="00D307A6">
            <w:pPr>
              <w:pBdr>
                <w:bottom w:val="single" w:sz="4" w:space="1" w:color="auto"/>
              </w:pBdr>
              <w:tabs>
                <w:tab w:val="decimal" w:pos="645"/>
              </w:tabs>
              <w:rPr>
                <w:sz w:val="15"/>
                <w:szCs w:val="15"/>
              </w:rPr>
            </w:pPr>
            <w:r w:rsidRPr="00E554B3">
              <w:rPr>
                <w:sz w:val="15"/>
                <w:szCs w:val="15"/>
              </w:rPr>
              <w:t>12,750</w:t>
            </w:r>
          </w:p>
        </w:tc>
        <w:tc>
          <w:tcPr>
            <w:tcW w:w="905" w:type="dxa"/>
          </w:tcPr>
          <w:p w:rsidR="00D307A6" w:rsidRPr="00E554B3" w:rsidRDefault="00D307A6" w:rsidP="00D307A6">
            <w:pPr>
              <w:pBdr>
                <w:bottom w:val="single" w:sz="4" w:space="1" w:color="auto"/>
              </w:pBdr>
              <w:tabs>
                <w:tab w:val="decimal" w:pos="750"/>
              </w:tabs>
              <w:rPr>
                <w:sz w:val="15"/>
                <w:szCs w:val="15"/>
              </w:rPr>
            </w:pPr>
            <w:r w:rsidRPr="00E554B3">
              <w:rPr>
                <w:sz w:val="15"/>
                <w:szCs w:val="15"/>
              </w:rPr>
              <w:t>12,750</w:t>
            </w:r>
          </w:p>
        </w:tc>
        <w:tc>
          <w:tcPr>
            <w:tcW w:w="854" w:type="dxa"/>
          </w:tcPr>
          <w:p w:rsidR="00D307A6" w:rsidRPr="00E554B3" w:rsidRDefault="00D307A6" w:rsidP="00D307A6">
            <w:pPr>
              <w:pBdr>
                <w:bottom w:val="single" w:sz="4" w:space="1" w:color="auto"/>
              </w:pBdr>
              <w:tabs>
                <w:tab w:val="decimal" w:pos="416"/>
              </w:tabs>
              <w:rPr>
                <w:sz w:val="15"/>
                <w:szCs w:val="15"/>
              </w:rPr>
            </w:pPr>
            <w:r w:rsidRPr="00E554B3">
              <w:rPr>
                <w:sz w:val="15"/>
                <w:szCs w:val="15"/>
              </w:rPr>
              <w:t>-</w:t>
            </w:r>
          </w:p>
        </w:tc>
        <w:tc>
          <w:tcPr>
            <w:tcW w:w="809" w:type="dxa"/>
          </w:tcPr>
          <w:p w:rsidR="00D307A6" w:rsidRPr="00E554B3" w:rsidRDefault="00D307A6" w:rsidP="00D307A6">
            <w:pPr>
              <w:pBdr>
                <w:bottom w:val="single" w:sz="4" w:space="1" w:color="auto"/>
              </w:pBdr>
              <w:tabs>
                <w:tab w:val="decimal" w:pos="416"/>
              </w:tabs>
              <w:rPr>
                <w:sz w:val="15"/>
                <w:szCs w:val="15"/>
              </w:rPr>
            </w:pPr>
            <w:r w:rsidRPr="00E554B3">
              <w:rPr>
                <w:sz w:val="15"/>
                <w:szCs w:val="15"/>
              </w:rPr>
              <w:t>-</w:t>
            </w:r>
          </w:p>
        </w:tc>
        <w:tc>
          <w:tcPr>
            <w:tcW w:w="836" w:type="dxa"/>
          </w:tcPr>
          <w:p w:rsidR="00D307A6" w:rsidRPr="00E554B3" w:rsidRDefault="00D307A6" w:rsidP="00D307A6">
            <w:pPr>
              <w:pBdr>
                <w:bottom w:val="single" w:sz="4" w:space="1" w:color="auto"/>
              </w:pBdr>
              <w:tabs>
                <w:tab w:val="decimal" w:pos="659"/>
              </w:tabs>
              <w:rPr>
                <w:sz w:val="15"/>
                <w:szCs w:val="15"/>
              </w:rPr>
            </w:pPr>
            <w:r w:rsidRPr="00E554B3">
              <w:rPr>
                <w:sz w:val="15"/>
                <w:szCs w:val="15"/>
              </w:rPr>
              <w:t>12,750</w:t>
            </w:r>
          </w:p>
        </w:tc>
        <w:tc>
          <w:tcPr>
            <w:tcW w:w="818" w:type="dxa"/>
          </w:tcPr>
          <w:p w:rsidR="00D307A6" w:rsidRPr="00E554B3" w:rsidRDefault="00D307A6" w:rsidP="00D307A6">
            <w:pPr>
              <w:pBdr>
                <w:bottom w:val="single" w:sz="4" w:space="1" w:color="auto"/>
              </w:pBdr>
              <w:tabs>
                <w:tab w:val="decimal" w:pos="654"/>
              </w:tabs>
              <w:rPr>
                <w:sz w:val="15"/>
                <w:szCs w:val="15"/>
              </w:rPr>
            </w:pPr>
            <w:r w:rsidRPr="00E554B3">
              <w:rPr>
                <w:sz w:val="15"/>
                <w:szCs w:val="15"/>
              </w:rPr>
              <w:t>12,750</w:t>
            </w:r>
          </w:p>
        </w:tc>
        <w:tc>
          <w:tcPr>
            <w:tcW w:w="793" w:type="dxa"/>
          </w:tcPr>
          <w:p w:rsidR="00D307A6" w:rsidRPr="00E554B3" w:rsidRDefault="00D307A6" w:rsidP="00D307A6">
            <w:pPr>
              <w:pBdr>
                <w:bottom w:val="single" w:sz="4" w:space="1" w:color="auto"/>
              </w:pBdr>
              <w:tabs>
                <w:tab w:val="decimal" w:pos="416"/>
              </w:tabs>
              <w:rPr>
                <w:sz w:val="15"/>
                <w:szCs w:val="15"/>
              </w:rPr>
            </w:pPr>
            <w:r w:rsidRPr="00E554B3">
              <w:rPr>
                <w:sz w:val="15"/>
                <w:szCs w:val="15"/>
              </w:rPr>
              <w:t>-</w:t>
            </w:r>
          </w:p>
        </w:tc>
        <w:tc>
          <w:tcPr>
            <w:tcW w:w="792" w:type="dxa"/>
          </w:tcPr>
          <w:p w:rsidR="00D307A6" w:rsidRPr="00E554B3" w:rsidRDefault="00D307A6" w:rsidP="00D307A6">
            <w:pPr>
              <w:pBdr>
                <w:bottom w:val="single" w:sz="4" w:space="1" w:color="auto"/>
              </w:pBdr>
              <w:tabs>
                <w:tab w:val="decimal" w:pos="416"/>
              </w:tabs>
              <w:rPr>
                <w:sz w:val="15"/>
                <w:szCs w:val="15"/>
              </w:rPr>
            </w:pPr>
            <w:r w:rsidRPr="00E554B3">
              <w:rPr>
                <w:sz w:val="15"/>
                <w:szCs w:val="15"/>
              </w:rPr>
              <w:t>-</w:t>
            </w:r>
          </w:p>
        </w:tc>
      </w:tr>
      <w:tr w:rsidR="00D307A6" w:rsidRPr="00E554B3" w:rsidTr="009E51AA">
        <w:trPr>
          <w:cantSplit/>
          <w:tblHeader/>
        </w:trPr>
        <w:tc>
          <w:tcPr>
            <w:tcW w:w="2413" w:type="dxa"/>
          </w:tcPr>
          <w:p w:rsidR="00D307A6" w:rsidRPr="00E554B3" w:rsidRDefault="00D307A6" w:rsidP="00D307A6">
            <w:pPr>
              <w:rPr>
                <w:b/>
                <w:bCs/>
                <w:sz w:val="15"/>
                <w:szCs w:val="15"/>
              </w:rPr>
            </w:pPr>
            <w:r w:rsidRPr="00E554B3">
              <w:rPr>
                <w:b/>
                <w:bCs/>
                <w:sz w:val="15"/>
                <w:szCs w:val="15"/>
              </w:rPr>
              <w:t xml:space="preserve">Total </w:t>
            </w:r>
          </w:p>
        </w:tc>
        <w:tc>
          <w:tcPr>
            <w:tcW w:w="1916" w:type="dxa"/>
          </w:tcPr>
          <w:p w:rsidR="00D307A6" w:rsidRPr="00E554B3" w:rsidRDefault="00D307A6" w:rsidP="00D307A6">
            <w:pPr>
              <w:ind w:right="-82"/>
              <w:rPr>
                <w:b/>
                <w:bCs/>
                <w:sz w:val="15"/>
                <w:szCs w:val="15"/>
                <w:lang w:val="en-US"/>
              </w:rPr>
            </w:pPr>
          </w:p>
        </w:tc>
        <w:tc>
          <w:tcPr>
            <w:tcW w:w="1071" w:type="dxa"/>
          </w:tcPr>
          <w:p w:rsidR="00D307A6" w:rsidRPr="00E554B3" w:rsidRDefault="00D307A6" w:rsidP="00D307A6">
            <w:pPr>
              <w:rPr>
                <w:b/>
                <w:bCs/>
                <w:sz w:val="15"/>
                <w:szCs w:val="15"/>
              </w:rPr>
            </w:pPr>
          </w:p>
        </w:tc>
        <w:tc>
          <w:tcPr>
            <w:tcW w:w="773" w:type="dxa"/>
          </w:tcPr>
          <w:p w:rsidR="00D307A6" w:rsidRPr="00E554B3" w:rsidRDefault="00D307A6" w:rsidP="00D307A6">
            <w:pPr>
              <w:rPr>
                <w:b/>
                <w:bCs/>
                <w:sz w:val="15"/>
                <w:szCs w:val="15"/>
              </w:rPr>
            </w:pPr>
          </w:p>
        </w:tc>
        <w:tc>
          <w:tcPr>
            <w:tcW w:w="810" w:type="dxa"/>
          </w:tcPr>
          <w:p w:rsidR="00D307A6" w:rsidRPr="00E554B3" w:rsidRDefault="00D307A6" w:rsidP="00D307A6">
            <w:pPr>
              <w:ind w:right="41"/>
              <w:rPr>
                <w:b/>
                <w:bCs/>
                <w:sz w:val="15"/>
                <w:szCs w:val="15"/>
              </w:rPr>
            </w:pPr>
          </w:p>
        </w:tc>
        <w:tc>
          <w:tcPr>
            <w:tcW w:w="806" w:type="dxa"/>
          </w:tcPr>
          <w:p w:rsidR="00D307A6" w:rsidRPr="00E554B3" w:rsidRDefault="00D307A6" w:rsidP="00D307A6">
            <w:pPr>
              <w:jc w:val="right"/>
              <w:rPr>
                <w:b/>
                <w:bCs/>
                <w:sz w:val="15"/>
                <w:szCs w:val="15"/>
              </w:rPr>
            </w:pPr>
          </w:p>
        </w:tc>
        <w:tc>
          <w:tcPr>
            <w:tcW w:w="770" w:type="dxa"/>
          </w:tcPr>
          <w:p w:rsidR="00D307A6" w:rsidRPr="00E554B3" w:rsidRDefault="00D307A6" w:rsidP="00D307A6">
            <w:pPr>
              <w:jc w:val="right"/>
              <w:rPr>
                <w:b/>
                <w:bCs/>
                <w:sz w:val="15"/>
                <w:szCs w:val="15"/>
              </w:rPr>
            </w:pPr>
          </w:p>
        </w:tc>
        <w:tc>
          <w:tcPr>
            <w:tcW w:w="854" w:type="dxa"/>
          </w:tcPr>
          <w:p w:rsidR="00D307A6" w:rsidRPr="00E554B3" w:rsidRDefault="00D307A6" w:rsidP="00D307A6">
            <w:pPr>
              <w:pBdr>
                <w:bottom w:val="double" w:sz="4" w:space="1" w:color="auto"/>
              </w:pBdr>
              <w:tabs>
                <w:tab w:val="decimal" w:pos="659"/>
              </w:tabs>
              <w:rPr>
                <w:b/>
                <w:bCs/>
                <w:sz w:val="15"/>
                <w:szCs w:val="15"/>
              </w:rPr>
            </w:pPr>
            <w:r w:rsidRPr="00E554B3">
              <w:rPr>
                <w:b/>
                <w:bCs/>
                <w:sz w:val="15"/>
                <w:szCs w:val="15"/>
              </w:rPr>
              <w:t>361,601</w:t>
            </w:r>
          </w:p>
        </w:tc>
        <w:tc>
          <w:tcPr>
            <w:tcW w:w="905" w:type="dxa"/>
          </w:tcPr>
          <w:p w:rsidR="00D307A6" w:rsidRPr="00E554B3" w:rsidRDefault="00D307A6" w:rsidP="00D307A6">
            <w:pPr>
              <w:pBdr>
                <w:bottom w:val="double" w:sz="4" w:space="1" w:color="auto"/>
              </w:pBdr>
              <w:tabs>
                <w:tab w:val="decimal" w:pos="750"/>
              </w:tabs>
              <w:rPr>
                <w:b/>
                <w:bCs/>
                <w:sz w:val="15"/>
                <w:szCs w:val="15"/>
              </w:rPr>
            </w:pPr>
            <w:r w:rsidRPr="00E554B3">
              <w:rPr>
                <w:b/>
                <w:bCs/>
                <w:sz w:val="15"/>
                <w:szCs w:val="15"/>
              </w:rPr>
              <w:t>255,240</w:t>
            </w:r>
          </w:p>
        </w:tc>
        <w:tc>
          <w:tcPr>
            <w:tcW w:w="854" w:type="dxa"/>
          </w:tcPr>
          <w:p w:rsidR="00D307A6" w:rsidRPr="00E554B3" w:rsidRDefault="00D307A6" w:rsidP="00D307A6">
            <w:pPr>
              <w:pBdr>
                <w:bottom w:val="double" w:sz="4" w:space="1" w:color="auto"/>
              </w:pBdr>
              <w:tabs>
                <w:tab w:val="decimal" w:pos="659"/>
              </w:tabs>
              <w:rPr>
                <w:b/>
                <w:bCs/>
                <w:sz w:val="15"/>
                <w:szCs w:val="15"/>
              </w:rPr>
            </w:pPr>
            <w:r w:rsidRPr="00E554B3">
              <w:rPr>
                <w:b/>
                <w:bCs/>
                <w:sz w:val="15"/>
                <w:szCs w:val="15"/>
              </w:rPr>
              <w:t>(2,725)</w:t>
            </w:r>
          </w:p>
        </w:tc>
        <w:tc>
          <w:tcPr>
            <w:tcW w:w="809" w:type="dxa"/>
          </w:tcPr>
          <w:p w:rsidR="00D307A6" w:rsidRPr="00E554B3" w:rsidRDefault="00D307A6" w:rsidP="00D307A6">
            <w:pPr>
              <w:pBdr>
                <w:bottom w:val="double" w:sz="4" w:space="1" w:color="auto"/>
              </w:pBdr>
              <w:tabs>
                <w:tab w:val="decimal" w:pos="659"/>
              </w:tabs>
              <w:rPr>
                <w:b/>
                <w:bCs/>
                <w:sz w:val="15"/>
                <w:szCs w:val="15"/>
              </w:rPr>
            </w:pPr>
            <w:r w:rsidRPr="00E554B3">
              <w:rPr>
                <w:b/>
                <w:bCs/>
                <w:sz w:val="15"/>
                <w:szCs w:val="15"/>
              </w:rPr>
              <w:t>(2,625)</w:t>
            </w:r>
          </w:p>
        </w:tc>
        <w:tc>
          <w:tcPr>
            <w:tcW w:w="836" w:type="dxa"/>
          </w:tcPr>
          <w:p w:rsidR="00D307A6" w:rsidRPr="00E554B3" w:rsidRDefault="00D307A6" w:rsidP="00D307A6">
            <w:pPr>
              <w:pBdr>
                <w:bottom w:val="double" w:sz="4" w:space="1" w:color="auto"/>
              </w:pBdr>
              <w:tabs>
                <w:tab w:val="decimal" w:pos="659"/>
              </w:tabs>
              <w:rPr>
                <w:b/>
                <w:bCs/>
                <w:sz w:val="15"/>
                <w:szCs w:val="15"/>
              </w:rPr>
            </w:pPr>
            <w:r w:rsidRPr="00E554B3">
              <w:rPr>
                <w:b/>
                <w:bCs/>
                <w:sz w:val="15"/>
                <w:szCs w:val="15"/>
              </w:rPr>
              <w:t>358,876</w:t>
            </w:r>
          </w:p>
        </w:tc>
        <w:tc>
          <w:tcPr>
            <w:tcW w:w="818" w:type="dxa"/>
          </w:tcPr>
          <w:p w:rsidR="00D307A6" w:rsidRPr="00E554B3" w:rsidRDefault="00D307A6" w:rsidP="00D307A6">
            <w:pPr>
              <w:pBdr>
                <w:bottom w:val="double" w:sz="4" w:space="1" w:color="auto"/>
              </w:pBdr>
              <w:tabs>
                <w:tab w:val="decimal" w:pos="654"/>
              </w:tabs>
              <w:rPr>
                <w:b/>
                <w:bCs/>
                <w:sz w:val="15"/>
                <w:szCs w:val="15"/>
              </w:rPr>
            </w:pPr>
            <w:r w:rsidRPr="00E554B3">
              <w:rPr>
                <w:b/>
                <w:bCs/>
                <w:sz w:val="15"/>
                <w:szCs w:val="15"/>
              </w:rPr>
              <w:t>252,615</w:t>
            </w:r>
          </w:p>
        </w:tc>
        <w:tc>
          <w:tcPr>
            <w:tcW w:w="793" w:type="dxa"/>
          </w:tcPr>
          <w:p w:rsidR="00D307A6" w:rsidRPr="00E554B3" w:rsidRDefault="00D307A6" w:rsidP="00D307A6">
            <w:pPr>
              <w:pBdr>
                <w:bottom w:val="double" w:sz="4" w:space="1" w:color="auto"/>
              </w:pBdr>
              <w:tabs>
                <w:tab w:val="decimal" w:pos="468"/>
              </w:tabs>
              <w:jc w:val="center"/>
              <w:rPr>
                <w:b/>
                <w:bCs/>
                <w:sz w:val="15"/>
                <w:szCs w:val="15"/>
              </w:rPr>
            </w:pPr>
            <w:r w:rsidRPr="00E554B3">
              <w:rPr>
                <w:b/>
                <w:bCs/>
                <w:sz w:val="15"/>
                <w:szCs w:val="15"/>
              </w:rPr>
              <w:t>31,667</w:t>
            </w:r>
          </w:p>
        </w:tc>
        <w:tc>
          <w:tcPr>
            <w:tcW w:w="792" w:type="dxa"/>
          </w:tcPr>
          <w:p w:rsidR="00D307A6" w:rsidRPr="00E554B3" w:rsidRDefault="00D307A6" w:rsidP="00D307A6">
            <w:pPr>
              <w:pBdr>
                <w:bottom w:val="double" w:sz="4" w:space="1" w:color="auto"/>
              </w:pBdr>
              <w:tabs>
                <w:tab w:val="decimal" w:pos="619"/>
              </w:tabs>
              <w:rPr>
                <w:b/>
                <w:bCs/>
                <w:sz w:val="15"/>
                <w:szCs w:val="15"/>
              </w:rPr>
            </w:pPr>
            <w:r w:rsidRPr="00E554B3">
              <w:rPr>
                <w:b/>
                <w:bCs/>
                <w:sz w:val="15"/>
                <w:szCs w:val="15"/>
              </w:rPr>
              <w:t>44,070</w:t>
            </w:r>
          </w:p>
        </w:tc>
      </w:tr>
    </w:tbl>
    <w:p w:rsidR="00203CA1" w:rsidRPr="00E554B3" w:rsidRDefault="00203CA1" w:rsidP="00D24D94">
      <w:pPr>
        <w:ind w:right="18"/>
        <w:jc w:val="both"/>
        <w:rPr>
          <w:bCs/>
          <w:sz w:val="18"/>
          <w:szCs w:val="16"/>
          <w:lang w:val="en-US"/>
        </w:rPr>
      </w:pPr>
    </w:p>
    <w:p w:rsidR="00777E6F" w:rsidRPr="00E554B3" w:rsidRDefault="00777E6F" w:rsidP="00D24D94">
      <w:pPr>
        <w:ind w:right="18"/>
        <w:jc w:val="both"/>
        <w:rPr>
          <w:lang w:val="en-US"/>
        </w:rPr>
      </w:pPr>
      <w:r w:rsidRPr="00E554B3">
        <w:rPr>
          <w:bCs/>
          <w:sz w:val="18"/>
          <w:szCs w:val="16"/>
          <w:lang w:val="en-US"/>
        </w:rPr>
        <w:t>None of the Group’s subsidiaries are publicly listed and consequently do not have published price quotations.</w:t>
      </w:r>
    </w:p>
    <w:p w:rsidR="0078150F" w:rsidRPr="00E554B3" w:rsidRDefault="00EF2DF2" w:rsidP="00D6783A">
      <w:pPr>
        <w:pStyle w:val="Heading1"/>
        <w:numPr>
          <w:ilvl w:val="0"/>
          <w:numId w:val="0"/>
        </w:numPr>
        <w:spacing w:before="0" w:after="0"/>
        <w:ind w:left="1674" w:hanging="1134"/>
        <w:rPr>
          <w:lang w:bidi="th-TH"/>
        </w:rPr>
        <w:sectPr w:rsidR="0078150F" w:rsidRPr="00E554B3" w:rsidSect="00943CAD">
          <w:headerReference w:type="default" r:id="rId15"/>
          <w:footerReference w:type="default" r:id="rId16"/>
          <w:pgSz w:w="16834" w:h="11909" w:orient="landscape" w:code="9"/>
          <w:pgMar w:top="691" w:right="1152" w:bottom="576" w:left="1152" w:header="720" w:footer="720" w:gutter="0"/>
          <w:paperSrc w:first="15" w:other="15"/>
          <w:cols w:space="720"/>
          <w:docGrid w:linePitch="360"/>
        </w:sectPr>
      </w:pPr>
      <w:r w:rsidRPr="00E554B3">
        <w:rPr>
          <w:cs/>
          <w:lang w:bidi="th-TH"/>
        </w:rPr>
        <w:t xml:space="preserve"> </w:t>
      </w:r>
    </w:p>
    <w:p w:rsidR="00276CCE" w:rsidRPr="00E554B3" w:rsidRDefault="00276CCE" w:rsidP="00D24D94">
      <w:pPr>
        <w:spacing w:line="240" w:lineRule="auto"/>
        <w:ind w:left="547" w:right="850"/>
        <w:jc w:val="both"/>
        <w:rPr>
          <w:sz w:val="2"/>
          <w:szCs w:val="2"/>
        </w:rPr>
      </w:pPr>
    </w:p>
    <w:p w:rsidR="00985DF9" w:rsidRPr="00E554B3" w:rsidRDefault="00595E5F" w:rsidP="00740BC7">
      <w:pPr>
        <w:pStyle w:val="Heading1"/>
        <w:numPr>
          <w:ilvl w:val="0"/>
          <w:numId w:val="0"/>
        </w:numPr>
        <w:spacing w:before="0" w:after="0"/>
      </w:pPr>
      <w:r w:rsidRPr="00E554B3">
        <w:t>8</w:t>
      </w:r>
      <w:r w:rsidR="008668A9" w:rsidRPr="00E554B3">
        <w:tab/>
      </w:r>
      <w:r w:rsidR="00985DF9" w:rsidRPr="00E554B3">
        <w:t xml:space="preserve">Property, plant and equipment </w:t>
      </w:r>
    </w:p>
    <w:p w:rsidR="00276CCE" w:rsidRPr="00E554B3" w:rsidRDefault="00276CCE" w:rsidP="00D24D94">
      <w:pPr>
        <w:pStyle w:val="BodyText"/>
        <w:spacing w:after="0" w:line="240" w:lineRule="atLeast"/>
        <w:rPr>
          <w:szCs w:val="22"/>
        </w:rPr>
      </w:pPr>
    </w:p>
    <w:p w:rsidR="00276CCE" w:rsidRPr="00E554B3" w:rsidRDefault="00276CCE" w:rsidP="00D24D94">
      <w:pPr>
        <w:pStyle w:val="BodyText"/>
        <w:spacing w:after="0" w:line="240" w:lineRule="atLeast"/>
        <w:ind w:left="547" w:right="-90"/>
        <w:jc w:val="thaiDistribute"/>
        <w:rPr>
          <w:szCs w:val="22"/>
          <w:lang w:val="en-US" w:bidi="th-TH"/>
        </w:rPr>
      </w:pPr>
      <w:r w:rsidRPr="00E554B3">
        <w:rPr>
          <w:szCs w:val="22"/>
          <w:lang w:val="en-US" w:bidi="th-TH"/>
        </w:rPr>
        <w:t xml:space="preserve">Acquisitions, disposals and transfers of property, plant and equipment during the </w:t>
      </w:r>
      <w:r w:rsidR="00F60D9F" w:rsidRPr="00E554B3">
        <w:rPr>
          <w:szCs w:val="22"/>
          <w:lang w:val="en-US" w:bidi="th-TH"/>
        </w:rPr>
        <w:t>nine-month</w:t>
      </w:r>
      <w:r w:rsidRPr="00E554B3">
        <w:rPr>
          <w:szCs w:val="22"/>
          <w:lang w:val="en-US" w:bidi="th-TH"/>
        </w:rPr>
        <w:t xml:space="preserve"> period ended </w:t>
      </w:r>
      <w:r w:rsidR="000D252A" w:rsidRPr="00E554B3">
        <w:rPr>
          <w:szCs w:val="22"/>
          <w:lang w:val="en-US" w:bidi="th-TH"/>
        </w:rPr>
        <w:t xml:space="preserve">30 </w:t>
      </w:r>
      <w:r w:rsidR="00595E5F" w:rsidRPr="00E554B3">
        <w:rPr>
          <w:szCs w:val="22"/>
          <w:lang w:val="en-US" w:bidi="th-TH"/>
        </w:rPr>
        <w:t>September</w:t>
      </w:r>
      <w:r w:rsidR="000D252A" w:rsidRPr="00E554B3">
        <w:rPr>
          <w:szCs w:val="22"/>
          <w:lang w:val="en-US" w:bidi="th-TH"/>
        </w:rPr>
        <w:t xml:space="preserve"> </w:t>
      </w:r>
      <w:r w:rsidRPr="00E554B3">
        <w:rPr>
          <w:szCs w:val="22"/>
          <w:lang w:val="en-US" w:bidi="th-TH"/>
        </w:rPr>
        <w:t>were as follows:</w:t>
      </w:r>
    </w:p>
    <w:p w:rsidR="000F271B" w:rsidRPr="00E554B3" w:rsidRDefault="000F271B" w:rsidP="00D24D94">
      <w:pPr>
        <w:pStyle w:val="BodyText"/>
        <w:spacing w:after="0" w:line="240" w:lineRule="atLeast"/>
        <w:ind w:left="547" w:right="-90"/>
        <w:jc w:val="thaiDistribute"/>
        <w:rPr>
          <w:szCs w:val="22"/>
          <w:lang w:val="en-US" w:bidi="th-TH"/>
        </w:rPr>
      </w:pPr>
    </w:p>
    <w:tbl>
      <w:tblPr>
        <w:tblW w:w="9315" w:type="dxa"/>
        <w:tblInd w:w="495" w:type="dxa"/>
        <w:tblLayout w:type="fixed"/>
        <w:tblCellMar>
          <w:left w:w="79" w:type="dxa"/>
          <w:right w:w="79" w:type="dxa"/>
        </w:tblCellMar>
        <w:tblLook w:val="0000" w:firstRow="0" w:lastRow="0" w:firstColumn="0" w:lastColumn="0" w:noHBand="0" w:noVBand="0"/>
      </w:tblPr>
      <w:tblGrid>
        <w:gridCol w:w="3825"/>
        <w:gridCol w:w="1170"/>
        <w:gridCol w:w="180"/>
        <w:gridCol w:w="1260"/>
        <w:gridCol w:w="180"/>
        <w:gridCol w:w="1187"/>
        <w:gridCol w:w="195"/>
        <w:gridCol w:w="1318"/>
      </w:tblGrid>
      <w:tr w:rsidR="00595E5F" w:rsidRPr="00E554B3" w:rsidTr="00EB4B29">
        <w:trPr>
          <w:cantSplit/>
          <w:tblHeader/>
        </w:trPr>
        <w:tc>
          <w:tcPr>
            <w:tcW w:w="3825" w:type="dxa"/>
          </w:tcPr>
          <w:p w:rsidR="00595E5F" w:rsidRPr="00E554B3" w:rsidRDefault="00595E5F" w:rsidP="00497B6D">
            <w:pPr>
              <w:spacing w:line="240" w:lineRule="atLeast"/>
              <w:rPr>
                <w:szCs w:val="22"/>
              </w:rPr>
            </w:pPr>
          </w:p>
        </w:tc>
        <w:tc>
          <w:tcPr>
            <w:tcW w:w="5490" w:type="dxa"/>
            <w:gridSpan w:val="7"/>
          </w:tcPr>
          <w:p w:rsidR="00595E5F" w:rsidRPr="00E554B3" w:rsidRDefault="00595E5F" w:rsidP="00497B6D">
            <w:pPr>
              <w:pStyle w:val="acctmergecolhdg"/>
              <w:spacing w:line="240" w:lineRule="atLeast"/>
              <w:rPr>
                <w:szCs w:val="22"/>
              </w:rPr>
            </w:pPr>
            <w:r w:rsidRPr="00E554B3">
              <w:rPr>
                <w:szCs w:val="22"/>
              </w:rPr>
              <w:t>Consolidated financial statements</w:t>
            </w:r>
          </w:p>
        </w:tc>
      </w:tr>
      <w:tr w:rsidR="00595E5F" w:rsidRPr="00E554B3" w:rsidTr="00EB4B29">
        <w:trPr>
          <w:cantSplit/>
          <w:tblHeader/>
        </w:trPr>
        <w:tc>
          <w:tcPr>
            <w:tcW w:w="3825" w:type="dxa"/>
          </w:tcPr>
          <w:p w:rsidR="00595E5F" w:rsidRPr="00E554B3" w:rsidRDefault="00EB4B29" w:rsidP="00497B6D">
            <w:pPr>
              <w:spacing w:line="240" w:lineRule="atLeast"/>
              <w:rPr>
                <w:szCs w:val="22"/>
              </w:rPr>
            </w:pPr>
            <w:r w:rsidRPr="00E554B3">
              <w:rPr>
                <w:b/>
                <w:bCs/>
                <w:i/>
                <w:iCs/>
                <w:szCs w:val="22"/>
              </w:rPr>
              <w:t>N</w:t>
            </w:r>
            <w:r w:rsidR="00595E5F" w:rsidRPr="00E554B3">
              <w:rPr>
                <w:b/>
                <w:bCs/>
                <w:i/>
                <w:iCs/>
                <w:szCs w:val="22"/>
              </w:rPr>
              <w:t>i</w:t>
            </w:r>
            <w:r w:rsidRPr="00E554B3">
              <w:rPr>
                <w:b/>
                <w:bCs/>
                <w:i/>
                <w:iCs/>
                <w:szCs w:val="22"/>
              </w:rPr>
              <w:t>ne</w:t>
            </w:r>
            <w:r w:rsidR="00595E5F" w:rsidRPr="00E554B3">
              <w:rPr>
                <w:b/>
                <w:bCs/>
                <w:i/>
                <w:iCs/>
                <w:szCs w:val="22"/>
              </w:rPr>
              <w:t>-month period ended 30 September</w:t>
            </w:r>
          </w:p>
        </w:tc>
        <w:tc>
          <w:tcPr>
            <w:tcW w:w="2610" w:type="dxa"/>
            <w:gridSpan w:val="3"/>
          </w:tcPr>
          <w:p w:rsidR="00595E5F" w:rsidRPr="00E554B3" w:rsidRDefault="00595E5F" w:rsidP="00497B6D">
            <w:pPr>
              <w:pStyle w:val="acctmergecolhdg"/>
              <w:spacing w:line="240" w:lineRule="atLeast"/>
              <w:rPr>
                <w:b w:val="0"/>
                <w:bCs/>
                <w:szCs w:val="22"/>
              </w:rPr>
            </w:pPr>
            <w:r w:rsidRPr="00E554B3">
              <w:rPr>
                <w:b w:val="0"/>
                <w:bCs/>
                <w:szCs w:val="22"/>
              </w:rPr>
              <w:t>2019</w:t>
            </w:r>
          </w:p>
        </w:tc>
        <w:tc>
          <w:tcPr>
            <w:tcW w:w="180" w:type="dxa"/>
          </w:tcPr>
          <w:p w:rsidR="00595E5F" w:rsidRPr="00E554B3" w:rsidRDefault="00595E5F" w:rsidP="00497B6D">
            <w:pPr>
              <w:pStyle w:val="acctmergecolhdg"/>
              <w:spacing w:line="240" w:lineRule="atLeast"/>
              <w:rPr>
                <w:b w:val="0"/>
                <w:bCs/>
                <w:szCs w:val="22"/>
              </w:rPr>
            </w:pPr>
          </w:p>
        </w:tc>
        <w:tc>
          <w:tcPr>
            <w:tcW w:w="2700" w:type="dxa"/>
            <w:gridSpan w:val="3"/>
          </w:tcPr>
          <w:p w:rsidR="00595E5F" w:rsidRPr="00E554B3" w:rsidRDefault="00595E5F" w:rsidP="00497B6D">
            <w:pPr>
              <w:pStyle w:val="acctmergecolhdg"/>
              <w:spacing w:line="240" w:lineRule="atLeast"/>
              <w:rPr>
                <w:b w:val="0"/>
                <w:bCs/>
                <w:szCs w:val="22"/>
              </w:rPr>
            </w:pPr>
            <w:r w:rsidRPr="00E554B3">
              <w:rPr>
                <w:b w:val="0"/>
                <w:bCs/>
                <w:szCs w:val="22"/>
              </w:rPr>
              <w:t>2018</w:t>
            </w:r>
          </w:p>
        </w:tc>
      </w:tr>
      <w:tr w:rsidR="00595E5F" w:rsidRPr="00E554B3" w:rsidTr="00EB4B29">
        <w:trPr>
          <w:cantSplit/>
          <w:tblHeader/>
        </w:trPr>
        <w:tc>
          <w:tcPr>
            <w:tcW w:w="3825" w:type="dxa"/>
          </w:tcPr>
          <w:p w:rsidR="00595E5F" w:rsidRPr="00E554B3" w:rsidRDefault="00595E5F" w:rsidP="00497B6D">
            <w:pPr>
              <w:pStyle w:val="acctfourfigures"/>
              <w:spacing w:line="240" w:lineRule="atLeast"/>
              <w:rPr>
                <w:szCs w:val="22"/>
              </w:rPr>
            </w:pPr>
          </w:p>
        </w:tc>
        <w:tc>
          <w:tcPr>
            <w:tcW w:w="1170" w:type="dxa"/>
            <w:vAlign w:val="bottom"/>
          </w:tcPr>
          <w:p w:rsidR="00595E5F" w:rsidRPr="00E554B3" w:rsidRDefault="00595E5F" w:rsidP="00497B6D">
            <w:pPr>
              <w:pStyle w:val="acctmergecolhdg"/>
              <w:spacing w:line="240" w:lineRule="atLeast"/>
              <w:ind w:left="-79" w:right="-79"/>
              <w:rPr>
                <w:b w:val="0"/>
                <w:bCs/>
                <w:szCs w:val="22"/>
              </w:rPr>
            </w:pPr>
            <w:r w:rsidRPr="00E554B3">
              <w:rPr>
                <w:b w:val="0"/>
                <w:bCs/>
                <w:szCs w:val="22"/>
              </w:rPr>
              <w:t>Acquisitions</w:t>
            </w:r>
          </w:p>
          <w:p w:rsidR="00595E5F" w:rsidRPr="00E554B3" w:rsidRDefault="00595E5F" w:rsidP="00497B6D">
            <w:pPr>
              <w:pStyle w:val="acctmergecolhdg"/>
              <w:spacing w:line="240" w:lineRule="atLeast"/>
              <w:ind w:left="-79" w:right="-79"/>
              <w:rPr>
                <w:b w:val="0"/>
                <w:bCs/>
                <w:szCs w:val="22"/>
              </w:rPr>
            </w:pPr>
            <w:r w:rsidRPr="00E554B3">
              <w:rPr>
                <w:b w:val="0"/>
                <w:bCs/>
                <w:szCs w:val="22"/>
              </w:rPr>
              <w:t>and</w:t>
            </w:r>
          </w:p>
          <w:p w:rsidR="00595E5F" w:rsidRPr="00E554B3" w:rsidRDefault="00595E5F" w:rsidP="00497B6D">
            <w:pPr>
              <w:pStyle w:val="acctmergecolhdg"/>
              <w:spacing w:line="240" w:lineRule="atLeast"/>
              <w:ind w:left="-79" w:right="-79"/>
              <w:rPr>
                <w:b w:val="0"/>
                <w:bCs/>
                <w:szCs w:val="22"/>
              </w:rPr>
            </w:pPr>
            <w:r w:rsidRPr="00E554B3">
              <w:rPr>
                <w:b w:val="0"/>
                <w:bCs/>
                <w:szCs w:val="22"/>
              </w:rPr>
              <w:t>transfers in</w:t>
            </w:r>
          </w:p>
          <w:p w:rsidR="00595E5F" w:rsidRPr="00E554B3" w:rsidRDefault="00595E5F" w:rsidP="00497B6D">
            <w:pPr>
              <w:pStyle w:val="acctmergecolhdg"/>
              <w:spacing w:line="240" w:lineRule="atLeast"/>
              <w:ind w:left="-79" w:right="-79"/>
              <w:rPr>
                <w:b w:val="0"/>
                <w:bCs/>
                <w:szCs w:val="22"/>
              </w:rPr>
            </w:pPr>
            <w:r w:rsidRPr="00E554B3">
              <w:rPr>
                <w:b w:val="0"/>
                <w:bCs/>
                <w:szCs w:val="22"/>
              </w:rPr>
              <w:t>-at cost</w:t>
            </w:r>
          </w:p>
        </w:tc>
        <w:tc>
          <w:tcPr>
            <w:tcW w:w="180" w:type="dxa"/>
            <w:vAlign w:val="bottom"/>
          </w:tcPr>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tc>
        <w:tc>
          <w:tcPr>
            <w:tcW w:w="1260" w:type="dxa"/>
            <w:vAlign w:val="bottom"/>
          </w:tcPr>
          <w:p w:rsidR="00595E5F" w:rsidRPr="00E554B3" w:rsidRDefault="00595E5F" w:rsidP="00497B6D">
            <w:pPr>
              <w:pStyle w:val="acctmergecolhdg"/>
              <w:spacing w:line="240" w:lineRule="atLeast"/>
              <w:ind w:left="-79" w:right="-79"/>
              <w:rPr>
                <w:b w:val="0"/>
                <w:bCs/>
                <w:szCs w:val="22"/>
              </w:rPr>
            </w:pPr>
            <w:r w:rsidRPr="00E554B3">
              <w:rPr>
                <w:b w:val="0"/>
                <w:bCs/>
                <w:szCs w:val="22"/>
              </w:rPr>
              <w:t>Disposals</w:t>
            </w:r>
          </w:p>
          <w:p w:rsidR="00595E5F" w:rsidRPr="00E554B3" w:rsidRDefault="00595E5F" w:rsidP="00497B6D">
            <w:pPr>
              <w:pStyle w:val="acctmergecolhdg"/>
              <w:spacing w:line="240" w:lineRule="atLeast"/>
              <w:ind w:left="-79" w:right="-79"/>
              <w:rPr>
                <w:b w:val="0"/>
                <w:bCs/>
                <w:szCs w:val="22"/>
              </w:rPr>
            </w:pPr>
            <w:r w:rsidRPr="00E554B3">
              <w:rPr>
                <w:b w:val="0"/>
                <w:bCs/>
                <w:szCs w:val="22"/>
              </w:rPr>
              <w:t>and</w:t>
            </w:r>
          </w:p>
          <w:p w:rsidR="00595E5F" w:rsidRPr="00E554B3" w:rsidRDefault="00595E5F" w:rsidP="00497B6D">
            <w:pPr>
              <w:pStyle w:val="acctmergecolhdg"/>
              <w:spacing w:line="240" w:lineRule="atLeast"/>
              <w:ind w:left="-79" w:right="-79"/>
              <w:rPr>
                <w:b w:val="0"/>
                <w:bCs/>
                <w:szCs w:val="22"/>
              </w:rPr>
            </w:pPr>
            <w:r w:rsidRPr="00E554B3">
              <w:rPr>
                <w:b w:val="0"/>
                <w:bCs/>
                <w:szCs w:val="22"/>
              </w:rPr>
              <w:t>transfers out</w:t>
            </w:r>
          </w:p>
          <w:p w:rsidR="00595E5F" w:rsidRPr="00E554B3" w:rsidRDefault="00595E5F" w:rsidP="00497B6D">
            <w:pPr>
              <w:pStyle w:val="acctmergecolhdg"/>
              <w:spacing w:line="240" w:lineRule="atLeast"/>
              <w:ind w:left="-79" w:right="-79"/>
              <w:rPr>
                <w:b w:val="0"/>
                <w:bCs/>
                <w:szCs w:val="22"/>
              </w:rPr>
            </w:pPr>
            <w:r w:rsidRPr="00E554B3">
              <w:rPr>
                <w:b w:val="0"/>
                <w:bCs/>
                <w:szCs w:val="22"/>
              </w:rPr>
              <w:t>-net book value</w:t>
            </w:r>
          </w:p>
        </w:tc>
        <w:tc>
          <w:tcPr>
            <w:tcW w:w="180" w:type="dxa"/>
            <w:vAlign w:val="bottom"/>
          </w:tcPr>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tc>
        <w:tc>
          <w:tcPr>
            <w:tcW w:w="1187" w:type="dxa"/>
            <w:vAlign w:val="bottom"/>
          </w:tcPr>
          <w:p w:rsidR="00595E5F" w:rsidRPr="00E554B3" w:rsidRDefault="00595E5F" w:rsidP="00497B6D">
            <w:pPr>
              <w:pStyle w:val="acctmergecolhdg"/>
              <w:spacing w:line="240" w:lineRule="atLeast"/>
              <w:ind w:left="-79" w:right="-79"/>
              <w:rPr>
                <w:b w:val="0"/>
                <w:bCs/>
                <w:szCs w:val="22"/>
              </w:rPr>
            </w:pPr>
            <w:r w:rsidRPr="00E554B3">
              <w:rPr>
                <w:b w:val="0"/>
                <w:bCs/>
                <w:szCs w:val="22"/>
              </w:rPr>
              <w:t>Acquisitions</w:t>
            </w:r>
          </w:p>
          <w:p w:rsidR="00595E5F" w:rsidRPr="00E554B3" w:rsidRDefault="00595E5F" w:rsidP="00497B6D">
            <w:pPr>
              <w:pStyle w:val="acctmergecolhdg"/>
              <w:spacing w:line="240" w:lineRule="atLeast"/>
              <w:ind w:left="-79" w:right="-79"/>
              <w:rPr>
                <w:b w:val="0"/>
                <w:bCs/>
                <w:szCs w:val="22"/>
              </w:rPr>
            </w:pPr>
            <w:r w:rsidRPr="00E554B3">
              <w:rPr>
                <w:b w:val="0"/>
                <w:bCs/>
                <w:szCs w:val="22"/>
              </w:rPr>
              <w:t>and</w:t>
            </w:r>
          </w:p>
          <w:p w:rsidR="00595E5F" w:rsidRPr="00E554B3" w:rsidRDefault="00595E5F" w:rsidP="00497B6D">
            <w:pPr>
              <w:pStyle w:val="acctmergecolhdg"/>
              <w:spacing w:line="240" w:lineRule="atLeast"/>
              <w:ind w:left="-79" w:right="-79"/>
              <w:rPr>
                <w:b w:val="0"/>
                <w:bCs/>
                <w:szCs w:val="22"/>
              </w:rPr>
            </w:pPr>
            <w:r w:rsidRPr="00E554B3">
              <w:rPr>
                <w:b w:val="0"/>
                <w:bCs/>
                <w:szCs w:val="22"/>
              </w:rPr>
              <w:t>transfers in</w:t>
            </w:r>
          </w:p>
          <w:p w:rsidR="00595E5F" w:rsidRPr="00E554B3" w:rsidRDefault="00595E5F" w:rsidP="00497B6D">
            <w:pPr>
              <w:pStyle w:val="acctmergecolhdg"/>
              <w:spacing w:line="240" w:lineRule="atLeast"/>
              <w:ind w:left="-79" w:right="-79"/>
              <w:rPr>
                <w:b w:val="0"/>
                <w:bCs/>
                <w:szCs w:val="22"/>
              </w:rPr>
            </w:pPr>
            <w:r w:rsidRPr="00E554B3">
              <w:rPr>
                <w:b w:val="0"/>
                <w:bCs/>
                <w:szCs w:val="22"/>
              </w:rPr>
              <w:t>-at cost</w:t>
            </w:r>
          </w:p>
        </w:tc>
        <w:tc>
          <w:tcPr>
            <w:tcW w:w="195" w:type="dxa"/>
            <w:vAlign w:val="bottom"/>
          </w:tcPr>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ind w:left="-79" w:right="-79"/>
              <w:rPr>
                <w:b w:val="0"/>
                <w:bCs/>
                <w:szCs w:val="22"/>
              </w:rPr>
            </w:pPr>
          </w:p>
          <w:p w:rsidR="00595E5F" w:rsidRPr="00E554B3" w:rsidRDefault="00595E5F" w:rsidP="00497B6D">
            <w:pPr>
              <w:pStyle w:val="acctmergecolhdg"/>
              <w:spacing w:line="240" w:lineRule="atLeast"/>
              <w:ind w:left="-79" w:right="-79"/>
              <w:rPr>
                <w:b w:val="0"/>
                <w:bCs/>
                <w:szCs w:val="22"/>
              </w:rPr>
            </w:pPr>
          </w:p>
        </w:tc>
        <w:tc>
          <w:tcPr>
            <w:tcW w:w="1318" w:type="dxa"/>
            <w:vAlign w:val="bottom"/>
          </w:tcPr>
          <w:p w:rsidR="00595E5F" w:rsidRPr="00E554B3" w:rsidRDefault="00595E5F" w:rsidP="00497B6D">
            <w:pPr>
              <w:pStyle w:val="acctmergecolhdg"/>
              <w:spacing w:line="240" w:lineRule="atLeast"/>
              <w:ind w:left="-79" w:right="-79"/>
              <w:rPr>
                <w:b w:val="0"/>
                <w:bCs/>
                <w:szCs w:val="22"/>
              </w:rPr>
            </w:pPr>
            <w:r w:rsidRPr="00E554B3">
              <w:rPr>
                <w:b w:val="0"/>
                <w:bCs/>
                <w:szCs w:val="22"/>
              </w:rPr>
              <w:t>Disposals</w:t>
            </w:r>
          </w:p>
          <w:p w:rsidR="00595E5F" w:rsidRPr="00E554B3" w:rsidRDefault="00595E5F" w:rsidP="00497B6D">
            <w:pPr>
              <w:pStyle w:val="acctmergecolhdg"/>
              <w:spacing w:line="240" w:lineRule="atLeast"/>
              <w:ind w:left="-79" w:right="-79"/>
              <w:rPr>
                <w:b w:val="0"/>
                <w:bCs/>
                <w:szCs w:val="22"/>
              </w:rPr>
            </w:pPr>
            <w:r w:rsidRPr="00E554B3">
              <w:rPr>
                <w:b w:val="0"/>
                <w:bCs/>
                <w:szCs w:val="22"/>
              </w:rPr>
              <w:t>and</w:t>
            </w:r>
          </w:p>
          <w:p w:rsidR="00595E5F" w:rsidRPr="00E554B3" w:rsidRDefault="00595E5F" w:rsidP="00497B6D">
            <w:pPr>
              <w:pStyle w:val="acctmergecolhdg"/>
              <w:spacing w:line="240" w:lineRule="atLeast"/>
              <w:ind w:left="-79" w:right="-79"/>
              <w:rPr>
                <w:b w:val="0"/>
                <w:bCs/>
                <w:szCs w:val="22"/>
              </w:rPr>
            </w:pPr>
            <w:r w:rsidRPr="00E554B3">
              <w:rPr>
                <w:b w:val="0"/>
                <w:bCs/>
                <w:szCs w:val="22"/>
              </w:rPr>
              <w:t>transfers out</w:t>
            </w:r>
          </w:p>
          <w:p w:rsidR="00595E5F" w:rsidRPr="00E554B3" w:rsidRDefault="00595E5F" w:rsidP="00497B6D">
            <w:pPr>
              <w:pStyle w:val="acctmergecolhdg"/>
              <w:spacing w:line="240" w:lineRule="atLeast"/>
              <w:ind w:left="-79" w:right="-79"/>
              <w:rPr>
                <w:b w:val="0"/>
                <w:bCs/>
                <w:szCs w:val="22"/>
              </w:rPr>
            </w:pPr>
            <w:r w:rsidRPr="00E554B3">
              <w:rPr>
                <w:b w:val="0"/>
                <w:bCs/>
                <w:szCs w:val="22"/>
              </w:rPr>
              <w:t>-net book value</w:t>
            </w:r>
          </w:p>
        </w:tc>
      </w:tr>
      <w:tr w:rsidR="00595E5F" w:rsidRPr="00E554B3" w:rsidTr="00EB4B29">
        <w:trPr>
          <w:cantSplit/>
        </w:trPr>
        <w:tc>
          <w:tcPr>
            <w:tcW w:w="3825" w:type="dxa"/>
          </w:tcPr>
          <w:p w:rsidR="00595E5F" w:rsidRPr="00E554B3" w:rsidRDefault="00595E5F" w:rsidP="00497B6D">
            <w:pPr>
              <w:pStyle w:val="acctfourfigures"/>
              <w:shd w:val="clear" w:color="auto" w:fill="FFFFFF"/>
              <w:tabs>
                <w:tab w:val="decimal" w:pos="652"/>
              </w:tabs>
              <w:spacing w:line="240" w:lineRule="atLeast"/>
              <w:ind w:left="-61" w:right="-97"/>
              <w:jc w:val="center"/>
              <w:rPr>
                <w:i/>
                <w:iCs/>
                <w:szCs w:val="22"/>
              </w:rPr>
            </w:pPr>
          </w:p>
        </w:tc>
        <w:tc>
          <w:tcPr>
            <w:tcW w:w="5490" w:type="dxa"/>
            <w:gridSpan w:val="7"/>
          </w:tcPr>
          <w:p w:rsidR="00595E5F" w:rsidRPr="00E554B3" w:rsidRDefault="00595E5F" w:rsidP="00497B6D">
            <w:pPr>
              <w:pStyle w:val="acctfourfigures"/>
              <w:shd w:val="clear" w:color="auto" w:fill="FFFFFF"/>
              <w:tabs>
                <w:tab w:val="decimal" w:pos="652"/>
              </w:tabs>
              <w:spacing w:line="240" w:lineRule="atLeast"/>
              <w:ind w:left="-61" w:right="-97"/>
              <w:jc w:val="center"/>
              <w:rPr>
                <w:i/>
                <w:iCs/>
                <w:szCs w:val="22"/>
              </w:rPr>
            </w:pPr>
            <w:r w:rsidRPr="00E554B3">
              <w:rPr>
                <w:i/>
                <w:iCs/>
                <w:szCs w:val="22"/>
              </w:rPr>
              <w:t>(in thousand Baht)</w:t>
            </w:r>
          </w:p>
        </w:tc>
      </w:tr>
      <w:tr w:rsidR="00EE2198" w:rsidRPr="00E554B3" w:rsidTr="00E554B3">
        <w:trPr>
          <w:cantSplit/>
        </w:trPr>
        <w:tc>
          <w:tcPr>
            <w:tcW w:w="3825" w:type="dxa"/>
          </w:tcPr>
          <w:p w:rsidR="00EE2198" w:rsidRPr="00E554B3" w:rsidRDefault="00EE2198" w:rsidP="00EE2198">
            <w:pPr>
              <w:pStyle w:val="BodyText"/>
              <w:spacing w:after="0" w:line="240" w:lineRule="atLeast"/>
              <w:ind w:right="-131"/>
              <w:rPr>
                <w:szCs w:val="22"/>
              </w:rPr>
            </w:pPr>
            <w:r w:rsidRPr="00E554B3">
              <w:rPr>
                <w:szCs w:val="22"/>
              </w:rPr>
              <w:t>Land and land improvement</w:t>
            </w:r>
          </w:p>
        </w:tc>
        <w:tc>
          <w:tcPr>
            <w:tcW w:w="1170" w:type="dxa"/>
          </w:tcPr>
          <w:p w:rsidR="00EE2198" w:rsidRPr="00E554B3" w:rsidRDefault="00EE2198" w:rsidP="00EE2198">
            <w:pPr>
              <w:pStyle w:val="acctfourfigures"/>
              <w:shd w:val="clear" w:color="auto" w:fill="FFFFFF"/>
              <w:tabs>
                <w:tab w:val="clear" w:pos="765"/>
                <w:tab w:val="decimal" w:pos="1001"/>
              </w:tabs>
              <w:spacing w:line="240" w:lineRule="atLeast"/>
              <w:ind w:right="17"/>
              <w:jc w:val="both"/>
              <w:rPr>
                <w:szCs w:val="22"/>
              </w:rPr>
            </w:pPr>
            <w:r w:rsidRPr="00E554B3">
              <w:rPr>
                <w:szCs w:val="22"/>
              </w:rPr>
              <w:t>2,540</w:t>
            </w:r>
          </w:p>
        </w:tc>
        <w:tc>
          <w:tcPr>
            <w:tcW w:w="180" w:type="dxa"/>
          </w:tcPr>
          <w:p w:rsidR="00EE2198" w:rsidRPr="00E554B3" w:rsidRDefault="00EE2198" w:rsidP="00EE2198">
            <w:pPr>
              <w:pStyle w:val="acctfourfigures"/>
              <w:shd w:val="clear" w:color="auto" w:fill="FFFFFF"/>
              <w:tabs>
                <w:tab w:val="decimal" w:pos="1001"/>
              </w:tabs>
              <w:spacing w:line="240" w:lineRule="atLeast"/>
              <w:ind w:right="17"/>
              <w:jc w:val="both"/>
              <w:rPr>
                <w:szCs w:val="22"/>
              </w:rPr>
            </w:pPr>
          </w:p>
        </w:tc>
        <w:tc>
          <w:tcPr>
            <w:tcW w:w="1260" w:type="dxa"/>
            <w:vAlign w:val="bottom"/>
          </w:tcPr>
          <w:p w:rsidR="00EE2198" w:rsidRPr="00E554B3" w:rsidRDefault="00EE2198" w:rsidP="005F5729">
            <w:pPr>
              <w:pStyle w:val="acctfourfigures"/>
              <w:shd w:val="clear" w:color="auto" w:fill="FFFFFF"/>
              <w:tabs>
                <w:tab w:val="clear" w:pos="765"/>
                <w:tab w:val="decimal" w:pos="730"/>
              </w:tabs>
              <w:spacing w:line="240" w:lineRule="atLeast"/>
              <w:ind w:right="14"/>
              <w:rPr>
                <w:szCs w:val="22"/>
              </w:rPr>
            </w:pPr>
            <w:r w:rsidRPr="00E554B3">
              <w:rPr>
                <w:szCs w:val="22"/>
              </w:rPr>
              <w:t>-</w:t>
            </w:r>
          </w:p>
        </w:tc>
        <w:tc>
          <w:tcPr>
            <w:tcW w:w="180" w:type="dxa"/>
            <w:vAlign w:val="bottom"/>
          </w:tcPr>
          <w:p w:rsidR="00EE2198" w:rsidRPr="00E554B3" w:rsidRDefault="00EE2198" w:rsidP="00EE2198">
            <w:pPr>
              <w:pStyle w:val="acctfourfigures"/>
              <w:shd w:val="clear" w:color="auto" w:fill="FFFFFF"/>
              <w:tabs>
                <w:tab w:val="decimal" w:pos="561"/>
              </w:tabs>
              <w:spacing w:line="240" w:lineRule="atLeast"/>
              <w:ind w:right="14"/>
              <w:jc w:val="right"/>
              <w:rPr>
                <w:szCs w:val="22"/>
              </w:rPr>
            </w:pPr>
          </w:p>
        </w:tc>
        <w:tc>
          <w:tcPr>
            <w:tcW w:w="1187" w:type="dxa"/>
            <w:vAlign w:val="bottom"/>
          </w:tcPr>
          <w:p w:rsidR="00EE2198" w:rsidRPr="00E554B3" w:rsidRDefault="00EE2198" w:rsidP="00EE2198">
            <w:pPr>
              <w:pStyle w:val="acctfourfigures"/>
              <w:shd w:val="clear" w:color="auto" w:fill="FFFFFF"/>
              <w:tabs>
                <w:tab w:val="clear" w:pos="765"/>
                <w:tab w:val="decimal" w:pos="1001"/>
              </w:tabs>
              <w:spacing w:line="240" w:lineRule="atLeast"/>
              <w:ind w:right="17"/>
              <w:jc w:val="both"/>
              <w:rPr>
                <w:szCs w:val="22"/>
              </w:rPr>
            </w:pPr>
            <w:r w:rsidRPr="00E554B3">
              <w:rPr>
                <w:szCs w:val="22"/>
              </w:rPr>
              <w:t>92,200</w:t>
            </w:r>
          </w:p>
        </w:tc>
        <w:tc>
          <w:tcPr>
            <w:tcW w:w="195" w:type="dxa"/>
            <w:vAlign w:val="bottom"/>
          </w:tcPr>
          <w:p w:rsidR="00EE2198" w:rsidRPr="00E554B3" w:rsidRDefault="00EE2198" w:rsidP="00EE2198">
            <w:pPr>
              <w:pStyle w:val="acctfourfigures"/>
              <w:shd w:val="clear" w:color="auto" w:fill="FFFFFF"/>
              <w:spacing w:line="240" w:lineRule="atLeast"/>
              <w:ind w:right="17"/>
              <w:jc w:val="both"/>
              <w:rPr>
                <w:szCs w:val="22"/>
              </w:rPr>
            </w:pPr>
          </w:p>
        </w:tc>
        <w:tc>
          <w:tcPr>
            <w:tcW w:w="1318" w:type="dxa"/>
            <w:vAlign w:val="bottom"/>
          </w:tcPr>
          <w:p w:rsidR="00EE2198" w:rsidRPr="00E554B3" w:rsidRDefault="00EE2198" w:rsidP="00EE2198">
            <w:pPr>
              <w:pStyle w:val="acctfourfigures"/>
              <w:shd w:val="clear" w:color="auto" w:fill="FFFFFF"/>
              <w:tabs>
                <w:tab w:val="clear" w:pos="765"/>
                <w:tab w:val="decimal" w:pos="1010"/>
              </w:tabs>
              <w:spacing w:line="240" w:lineRule="atLeast"/>
              <w:ind w:right="17"/>
              <w:jc w:val="both"/>
              <w:rPr>
                <w:szCs w:val="22"/>
              </w:rPr>
            </w:pPr>
            <w:r w:rsidRPr="00E554B3">
              <w:rPr>
                <w:szCs w:val="22"/>
              </w:rPr>
              <w:t>(2,142)</w:t>
            </w:r>
          </w:p>
        </w:tc>
      </w:tr>
      <w:tr w:rsidR="00EE2198" w:rsidRPr="00E554B3" w:rsidTr="00E554B3">
        <w:trPr>
          <w:cantSplit/>
        </w:trPr>
        <w:tc>
          <w:tcPr>
            <w:tcW w:w="3825" w:type="dxa"/>
          </w:tcPr>
          <w:p w:rsidR="00EE2198" w:rsidRPr="00E554B3" w:rsidRDefault="00EE2198" w:rsidP="00EE2198">
            <w:pPr>
              <w:pStyle w:val="BodyText"/>
              <w:spacing w:after="0" w:line="240" w:lineRule="atLeast"/>
              <w:ind w:right="-131"/>
              <w:rPr>
                <w:szCs w:val="22"/>
              </w:rPr>
            </w:pPr>
            <w:r w:rsidRPr="00E554B3">
              <w:rPr>
                <w:szCs w:val="22"/>
              </w:rPr>
              <w:t>Building and building improvement</w:t>
            </w:r>
          </w:p>
        </w:tc>
        <w:tc>
          <w:tcPr>
            <w:tcW w:w="1170" w:type="dxa"/>
          </w:tcPr>
          <w:p w:rsidR="00EE2198" w:rsidRPr="00E554B3" w:rsidRDefault="00EE2198" w:rsidP="00EE2198">
            <w:pPr>
              <w:pStyle w:val="acctfourfigures"/>
              <w:shd w:val="clear" w:color="auto" w:fill="FFFFFF"/>
              <w:tabs>
                <w:tab w:val="clear" w:pos="765"/>
                <w:tab w:val="decimal" w:pos="1001"/>
              </w:tabs>
              <w:spacing w:line="240" w:lineRule="atLeast"/>
              <w:ind w:right="17"/>
              <w:jc w:val="both"/>
              <w:rPr>
                <w:szCs w:val="22"/>
              </w:rPr>
            </w:pPr>
            <w:r w:rsidRPr="00E554B3">
              <w:rPr>
                <w:szCs w:val="22"/>
              </w:rPr>
              <w:t>353,090</w:t>
            </w:r>
          </w:p>
        </w:tc>
        <w:tc>
          <w:tcPr>
            <w:tcW w:w="180" w:type="dxa"/>
          </w:tcPr>
          <w:p w:rsidR="00EE2198" w:rsidRPr="00E554B3" w:rsidRDefault="00EE2198" w:rsidP="00EE2198">
            <w:pPr>
              <w:pStyle w:val="acctfourfigures"/>
              <w:shd w:val="clear" w:color="auto" w:fill="FFFFFF"/>
              <w:tabs>
                <w:tab w:val="decimal" w:pos="1001"/>
              </w:tabs>
              <w:spacing w:line="240" w:lineRule="atLeast"/>
              <w:ind w:right="17"/>
              <w:jc w:val="both"/>
              <w:rPr>
                <w:szCs w:val="22"/>
              </w:rPr>
            </w:pPr>
          </w:p>
        </w:tc>
        <w:tc>
          <w:tcPr>
            <w:tcW w:w="1260" w:type="dxa"/>
            <w:vAlign w:val="bottom"/>
          </w:tcPr>
          <w:p w:rsidR="00EE2198" w:rsidRPr="00E554B3" w:rsidRDefault="00EE2198" w:rsidP="005F5729">
            <w:pPr>
              <w:pStyle w:val="acctfourfigures"/>
              <w:shd w:val="clear" w:color="auto" w:fill="FFFFFF"/>
              <w:tabs>
                <w:tab w:val="clear" w:pos="765"/>
                <w:tab w:val="decimal" w:pos="730"/>
              </w:tabs>
              <w:spacing w:line="240" w:lineRule="atLeast"/>
              <w:ind w:right="14"/>
              <w:rPr>
                <w:szCs w:val="22"/>
              </w:rPr>
            </w:pPr>
            <w:r w:rsidRPr="00E554B3">
              <w:rPr>
                <w:szCs w:val="22"/>
              </w:rPr>
              <w:t>-</w:t>
            </w:r>
          </w:p>
        </w:tc>
        <w:tc>
          <w:tcPr>
            <w:tcW w:w="180" w:type="dxa"/>
            <w:vAlign w:val="bottom"/>
          </w:tcPr>
          <w:p w:rsidR="00EE2198" w:rsidRPr="00E554B3" w:rsidRDefault="00EE2198" w:rsidP="00EE2198">
            <w:pPr>
              <w:pStyle w:val="acctfourfigures"/>
              <w:shd w:val="clear" w:color="auto" w:fill="FFFFFF"/>
              <w:tabs>
                <w:tab w:val="decimal" w:pos="561"/>
              </w:tabs>
              <w:spacing w:line="240" w:lineRule="atLeast"/>
              <w:ind w:right="14"/>
              <w:jc w:val="right"/>
              <w:rPr>
                <w:szCs w:val="22"/>
              </w:rPr>
            </w:pPr>
          </w:p>
        </w:tc>
        <w:tc>
          <w:tcPr>
            <w:tcW w:w="1187" w:type="dxa"/>
            <w:vAlign w:val="bottom"/>
          </w:tcPr>
          <w:p w:rsidR="00EE2198" w:rsidRPr="00E554B3" w:rsidRDefault="00EE2198" w:rsidP="00EE2198">
            <w:pPr>
              <w:pStyle w:val="acctfourfigures"/>
              <w:shd w:val="clear" w:color="auto" w:fill="FFFFFF"/>
              <w:tabs>
                <w:tab w:val="clear" w:pos="765"/>
                <w:tab w:val="decimal" w:pos="1001"/>
              </w:tabs>
              <w:spacing w:line="240" w:lineRule="atLeast"/>
              <w:ind w:right="17"/>
              <w:jc w:val="both"/>
              <w:rPr>
                <w:szCs w:val="22"/>
              </w:rPr>
            </w:pPr>
            <w:r w:rsidRPr="00E554B3">
              <w:rPr>
                <w:szCs w:val="22"/>
              </w:rPr>
              <w:t>5,1</w:t>
            </w:r>
            <w:r w:rsidR="00453B8A">
              <w:rPr>
                <w:szCs w:val="22"/>
              </w:rPr>
              <w:t>0</w:t>
            </w:r>
            <w:r w:rsidRPr="00E554B3">
              <w:rPr>
                <w:szCs w:val="22"/>
              </w:rPr>
              <w:t>8</w:t>
            </w:r>
          </w:p>
        </w:tc>
        <w:tc>
          <w:tcPr>
            <w:tcW w:w="195" w:type="dxa"/>
            <w:vAlign w:val="bottom"/>
          </w:tcPr>
          <w:p w:rsidR="00EE2198" w:rsidRPr="00E554B3" w:rsidRDefault="00EE2198" w:rsidP="00EE2198">
            <w:pPr>
              <w:pStyle w:val="acctfourfigures"/>
              <w:shd w:val="clear" w:color="auto" w:fill="FFFFFF"/>
              <w:spacing w:line="240" w:lineRule="atLeast"/>
              <w:ind w:right="17"/>
              <w:jc w:val="both"/>
              <w:rPr>
                <w:szCs w:val="22"/>
              </w:rPr>
            </w:pPr>
          </w:p>
        </w:tc>
        <w:tc>
          <w:tcPr>
            <w:tcW w:w="1318" w:type="dxa"/>
            <w:vAlign w:val="bottom"/>
          </w:tcPr>
          <w:p w:rsidR="00EE2198" w:rsidRPr="00E554B3" w:rsidRDefault="002C4FEC" w:rsidP="002C4FEC">
            <w:pPr>
              <w:pStyle w:val="acctfourfigures"/>
              <w:shd w:val="clear" w:color="auto" w:fill="FFFFFF"/>
              <w:tabs>
                <w:tab w:val="clear" w:pos="765"/>
                <w:tab w:val="decimal" w:pos="1010"/>
              </w:tabs>
              <w:spacing w:line="240" w:lineRule="atLeast"/>
              <w:ind w:right="17"/>
              <w:jc w:val="both"/>
              <w:rPr>
                <w:szCs w:val="22"/>
              </w:rPr>
            </w:pPr>
            <w:r>
              <w:rPr>
                <w:szCs w:val="22"/>
              </w:rPr>
              <w:t>(5,320)</w:t>
            </w:r>
          </w:p>
        </w:tc>
      </w:tr>
      <w:tr w:rsidR="0065654F" w:rsidRPr="00E554B3" w:rsidTr="00EB4B29">
        <w:trPr>
          <w:cantSplit/>
        </w:trPr>
        <w:tc>
          <w:tcPr>
            <w:tcW w:w="3825" w:type="dxa"/>
          </w:tcPr>
          <w:p w:rsidR="0065654F" w:rsidRPr="00E554B3" w:rsidRDefault="0065654F" w:rsidP="0065654F">
            <w:pPr>
              <w:pStyle w:val="BodyText"/>
              <w:spacing w:after="0" w:line="240" w:lineRule="auto"/>
              <w:ind w:right="-131"/>
              <w:rPr>
                <w:szCs w:val="22"/>
              </w:rPr>
            </w:pPr>
            <w:r w:rsidRPr="00E554B3">
              <w:rPr>
                <w:szCs w:val="22"/>
              </w:rPr>
              <w:t xml:space="preserve">Vehicle </w:t>
            </w:r>
          </w:p>
        </w:tc>
        <w:tc>
          <w:tcPr>
            <w:tcW w:w="1170" w:type="dxa"/>
            <w:vAlign w:val="bottom"/>
          </w:tcPr>
          <w:p w:rsidR="0065654F" w:rsidRPr="00E554B3" w:rsidRDefault="0065654F" w:rsidP="0065654F">
            <w:pPr>
              <w:pStyle w:val="acctfourfigures"/>
              <w:shd w:val="clear" w:color="auto" w:fill="FFFFFF"/>
              <w:tabs>
                <w:tab w:val="clear" w:pos="765"/>
                <w:tab w:val="decimal" w:pos="1055"/>
              </w:tabs>
              <w:spacing w:line="240" w:lineRule="atLeast"/>
              <w:ind w:right="17"/>
              <w:jc w:val="both"/>
              <w:rPr>
                <w:szCs w:val="22"/>
              </w:rPr>
            </w:pPr>
            <w:r w:rsidRPr="00E554B3">
              <w:rPr>
                <w:szCs w:val="22"/>
              </w:rPr>
              <w:t>7,065</w:t>
            </w:r>
          </w:p>
        </w:tc>
        <w:tc>
          <w:tcPr>
            <w:tcW w:w="180" w:type="dxa"/>
            <w:vAlign w:val="bottom"/>
          </w:tcPr>
          <w:p w:rsidR="0065654F" w:rsidRPr="00E554B3" w:rsidRDefault="0065654F" w:rsidP="0065654F">
            <w:pPr>
              <w:pStyle w:val="acctfourfigures"/>
              <w:shd w:val="clear" w:color="auto" w:fill="FFFFFF"/>
              <w:spacing w:line="240" w:lineRule="atLeast"/>
              <w:ind w:right="17"/>
              <w:jc w:val="both"/>
              <w:rPr>
                <w:szCs w:val="22"/>
              </w:rPr>
            </w:pPr>
          </w:p>
        </w:tc>
        <w:tc>
          <w:tcPr>
            <w:tcW w:w="1260" w:type="dxa"/>
            <w:vAlign w:val="bottom"/>
          </w:tcPr>
          <w:p w:rsidR="0065654F" w:rsidRPr="00E554B3" w:rsidRDefault="0065654F" w:rsidP="0065654F">
            <w:pPr>
              <w:pStyle w:val="acctfourfigures"/>
              <w:shd w:val="clear" w:color="auto" w:fill="FFFFFF"/>
              <w:tabs>
                <w:tab w:val="clear" w:pos="765"/>
                <w:tab w:val="decimal" w:pos="730"/>
              </w:tabs>
              <w:spacing w:line="240" w:lineRule="atLeast"/>
              <w:ind w:right="14"/>
              <w:rPr>
                <w:szCs w:val="22"/>
              </w:rPr>
            </w:pPr>
            <w:r w:rsidRPr="00E554B3">
              <w:rPr>
                <w:szCs w:val="22"/>
              </w:rPr>
              <w:t>-</w:t>
            </w:r>
          </w:p>
        </w:tc>
        <w:tc>
          <w:tcPr>
            <w:tcW w:w="180" w:type="dxa"/>
            <w:vAlign w:val="bottom"/>
          </w:tcPr>
          <w:p w:rsidR="0065654F" w:rsidRPr="00E554B3" w:rsidRDefault="0065654F" w:rsidP="0065654F">
            <w:pPr>
              <w:pStyle w:val="acctfourfigures"/>
              <w:shd w:val="clear" w:color="auto" w:fill="FFFFFF"/>
              <w:spacing w:line="240" w:lineRule="atLeast"/>
              <w:ind w:right="17"/>
              <w:jc w:val="both"/>
              <w:rPr>
                <w:szCs w:val="22"/>
              </w:rPr>
            </w:pPr>
          </w:p>
        </w:tc>
        <w:tc>
          <w:tcPr>
            <w:tcW w:w="1187" w:type="dxa"/>
            <w:vAlign w:val="bottom"/>
          </w:tcPr>
          <w:p w:rsidR="0065654F" w:rsidRPr="00E554B3" w:rsidRDefault="0065654F" w:rsidP="0065654F">
            <w:pPr>
              <w:pStyle w:val="acctfourfigures"/>
              <w:shd w:val="clear" w:color="auto" w:fill="FFFFFF"/>
              <w:tabs>
                <w:tab w:val="clear" w:pos="765"/>
                <w:tab w:val="decimal" w:pos="730"/>
              </w:tabs>
              <w:spacing w:line="240" w:lineRule="atLeast"/>
              <w:ind w:right="14"/>
              <w:rPr>
                <w:szCs w:val="22"/>
              </w:rPr>
            </w:pPr>
            <w:r w:rsidRPr="00E554B3">
              <w:rPr>
                <w:szCs w:val="22"/>
              </w:rPr>
              <w:t>-</w:t>
            </w:r>
          </w:p>
        </w:tc>
        <w:tc>
          <w:tcPr>
            <w:tcW w:w="195" w:type="dxa"/>
            <w:vAlign w:val="bottom"/>
          </w:tcPr>
          <w:p w:rsidR="0065654F" w:rsidRPr="00E554B3" w:rsidRDefault="0065654F" w:rsidP="0065654F">
            <w:pPr>
              <w:pStyle w:val="acctfourfigures"/>
              <w:shd w:val="clear" w:color="auto" w:fill="FFFFFF"/>
              <w:spacing w:line="240" w:lineRule="atLeast"/>
              <w:ind w:right="17"/>
              <w:jc w:val="both"/>
              <w:rPr>
                <w:szCs w:val="22"/>
              </w:rPr>
            </w:pPr>
          </w:p>
        </w:tc>
        <w:tc>
          <w:tcPr>
            <w:tcW w:w="1318" w:type="dxa"/>
            <w:vAlign w:val="bottom"/>
          </w:tcPr>
          <w:p w:rsidR="0065654F" w:rsidRPr="00E554B3" w:rsidRDefault="0065654F" w:rsidP="0065654F">
            <w:pPr>
              <w:pStyle w:val="acctfourfigures"/>
              <w:shd w:val="clear" w:color="auto" w:fill="FFFFFF"/>
              <w:tabs>
                <w:tab w:val="clear" w:pos="765"/>
                <w:tab w:val="decimal" w:pos="730"/>
              </w:tabs>
              <w:spacing w:line="240" w:lineRule="atLeast"/>
              <w:ind w:right="14"/>
              <w:rPr>
                <w:szCs w:val="22"/>
              </w:rPr>
            </w:pPr>
            <w:r w:rsidRPr="00E554B3">
              <w:rPr>
                <w:szCs w:val="22"/>
              </w:rPr>
              <w:t>-</w:t>
            </w:r>
          </w:p>
        </w:tc>
      </w:tr>
      <w:tr w:rsidR="00595E5F" w:rsidRPr="00E554B3" w:rsidTr="00EB4B29">
        <w:trPr>
          <w:cantSplit/>
        </w:trPr>
        <w:tc>
          <w:tcPr>
            <w:tcW w:w="3825" w:type="dxa"/>
          </w:tcPr>
          <w:p w:rsidR="00595E5F" w:rsidRPr="00E554B3" w:rsidRDefault="00595E5F" w:rsidP="00497B6D">
            <w:pPr>
              <w:pStyle w:val="BodyText"/>
              <w:spacing w:after="0" w:line="240" w:lineRule="atLeast"/>
              <w:ind w:right="-131"/>
              <w:rPr>
                <w:szCs w:val="22"/>
              </w:rPr>
            </w:pPr>
            <w:r w:rsidRPr="00E554B3">
              <w:rPr>
                <w:szCs w:val="22"/>
              </w:rPr>
              <w:t>Equipment</w:t>
            </w:r>
          </w:p>
        </w:tc>
        <w:tc>
          <w:tcPr>
            <w:tcW w:w="1170" w:type="dxa"/>
          </w:tcPr>
          <w:p w:rsidR="00595E5F" w:rsidRPr="00E554B3" w:rsidRDefault="00AF4343" w:rsidP="00497B6D">
            <w:pPr>
              <w:pStyle w:val="acctfourfigures"/>
              <w:shd w:val="clear" w:color="auto" w:fill="FFFFFF"/>
              <w:tabs>
                <w:tab w:val="clear" w:pos="765"/>
                <w:tab w:val="decimal" w:pos="1001"/>
              </w:tabs>
              <w:spacing w:line="240" w:lineRule="atLeast"/>
              <w:ind w:right="17"/>
              <w:jc w:val="both"/>
              <w:rPr>
                <w:szCs w:val="22"/>
              </w:rPr>
            </w:pPr>
            <w:r w:rsidRPr="00E554B3">
              <w:rPr>
                <w:szCs w:val="22"/>
              </w:rPr>
              <w:t>5,377</w:t>
            </w:r>
          </w:p>
        </w:tc>
        <w:tc>
          <w:tcPr>
            <w:tcW w:w="180" w:type="dxa"/>
          </w:tcPr>
          <w:p w:rsidR="00595E5F" w:rsidRPr="00E554B3" w:rsidRDefault="00595E5F" w:rsidP="00497B6D">
            <w:pPr>
              <w:pStyle w:val="acctfourfigures"/>
              <w:shd w:val="clear" w:color="auto" w:fill="FFFFFF"/>
              <w:tabs>
                <w:tab w:val="decimal" w:pos="1001"/>
              </w:tabs>
              <w:spacing w:line="240" w:lineRule="atLeast"/>
              <w:ind w:right="17"/>
              <w:jc w:val="both"/>
              <w:rPr>
                <w:szCs w:val="22"/>
              </w:rPr>
            </w:pPr>
          </w:p>
        </w:tc>
        <w:tc>
          <w:tcPr>
            <w:tcW w:w="1260" w:type="dxa"/>
          </w:tcPr>
          <w:p w:rsidR="00595E5F" w:rsidRPr="00E554B3" w:rsidRDefault="00AF4343" w:rsidP="00AF4343">
            <w:pPr>
              <w:pStyle w:val="acctfourfigures"/>
              <w:shd w:val="clear" w:color="auto" w:fill="FFFFFF"/>
              <w:tabs>
                <w:tab w:val="clear" w:pos="765"/>
                <w:tab w:val="decimal" w:pos="581"/>
              </w:tabs>
              <w:spacing w:line="240" w:lineRule="atLeast"/>
              <w:ind w:right="14"/>
              <w:jc w:val="right"/>
              <w:rPr>
                <w:szCs w:val="22"/>
              </w:rPr>
            </w:pPr>
            <w:r w:rsidRPr="00E554B3">
              <w:rPr>
                <w:szCs w:val="22"/>
              </w:rPr>
              <w:t>(</w:t>
            </w:r>
            <w:r w:rsidR="0065654F">
              <w:rPr>
                <w:szCs w:val="22"/>
              </w:rPr>
              <w:t>50</w:t>
            </w:r>
            <w:r w:rsidRPr="00E554B3">
              <w:rPr>
                <w:szCs w:val="22"/>
              </w:rPr>
              <w:t>)</w:t>
            </w:r>
          </w:p>
        </w:tc>
        <w:tc>
          <w:tcPr>
            <w:tcW w:w="180" w:type="dxa"/>
            <w:vAlign w:val="bottom"/>
          </w:tcPr>
          <w:p w:rsidR="00595E5F" w:rsidRPr="00E554B3" w:rsidRDefault="00595E5F" w:rsidP="00AF4343">
            <w:pPr>
              <w:pStyle w:val="acctfourfigures"/>
              <w:shd w:val="clear" w:color="auto" w:fill="FFFFFF"/>
              <w:spacing w:line="240" w:lineRule="atLeast"/>
              <w:ind w:right="14"/>
              <w:jc w:val="both"/>
              <w:rPr>
                <w:szCs w:val="22"/>
              </w:rPr>
            </w:pPr>
          </w:p>
        </w:tc>
        <w:tc>
          <w:tcPr>
            <w:tcW w:w="1187" w:type="dxa"/>
            <w:vAlign w:val="bottom"/>
          </w:tcPr>
          <w:p w:rsidR="00595E5F" w:rsidRPr="00E554B3" w:rsidRDefault="00595E5F" w:rsidP="00497B6D">
            <w:pPr>
              <w:pStyle w:val="acctfourfigures"/>
              <w:shd w:val="clear" w:color="auto" w:fill="FFFFFF"/>
              <w:tabs>
                <w:tab w:val="clear" w:pos="765"/>
                <w:tab w:val="decimal" w:pos="1001"/>
              </w:tabs>
              <w:spacing w:line="240" w:lineRule="atLeast"/>
              <w:ind w:right="17"/>
              <w:jc w:val="both"/>
              <w:rPr>
                <w:szCs w:val="22"/>
              </w:rPr>
            </w:pPr>
            <w:r w:rsidRPr="00E554B3">
              <w:rPr>
                <w:szCs w:val="22"/>
              </w:rPr>
              <w:t>100</w:t>
            </w:r>
          </w:p>
        </w:tc>
        <w:tc>
          <w:tcPr>
            <w:tcW w:w="195"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318" w:type="dxa"/>
            <w:vAlign w:val="bottom"/>
          </w:tcPr>
          <w:p w:rsidR="00595E5F" w:rsidRPr="00E554B3" w:rsidRDefault="00595E5F" w:rsidP="00497B6D">
            <w:pPr>
              <w:pStyle w:val="acctfourfigures"/>
              <w:shd w:val="clear" w:color="auto" w:fill="FFFFFF"/>
              <w:tabs>
                <w:tab w:val="clear" w:pos="765"/>
                <w:tab w:val="decimal" w:pos="1010"/>
              </w:tabs>
              <w:spacing w:line="240" w:lineRule="atLeast"/>
              <w:ind w:right="17"/>
              <w:jc w:val="both"/>
              <w:rPr>
                <w:szCs w:val="22"/>
              </w:rPr>
            </w:pPr>
            <w:r w:rsidRPr="00E554B3">
              <w:rPr>
                <w:szCs w:val="22"/>
              </w:rPr>
              <w:t>(</w:t>
            </w:r>
            <w:r w:rsidR="0065654F">
              <w:rPr>
                <w:szCs w:val="22"/>
              </w:rPr>
              <w:t>5,979</w:t>
            </w:r>
            <w:r w:rsidRPr="00E554B3">
              <w:rPr>
                <w:szCs w:val="22"/>
              </w:rPr>
              <w:t>)</w:t>
            </w:r>
          </w:p>
        </w:tc>
      </w:tr>
      <w:tr w:rsidR="00595E5F" w:rsidRPr="00E554B3" w:rsidTr="00EB4B29">
        <w:trPr>
          <w:cantSplit/>
        </w:trPr>
        <w:tc>
          <w:tcPr>
            <w:tcW w:w="3825" w:type="dxa"/>
          </w:tcPr>
          <w:p w:rsidR="00595E5F" w:rsidRPr="00E554B3" w:rsidRDefault="00595E5F" w:rsidP="00497B6D">
            <w:pPr>
              <w:pStyle w:val="BodyText"/>
              <w:spacing w:after="0" w:line="240" w:lineRule="atLeast"/>
              <w:ind w:right="-131"/>
              <w:rPr>
                <w:szCs w:val="22"/>
              </w:rPr>
            </w:pPr>
            <w:r w:rsidRPr="00E554B3">
              <w:rPr>
                <w:szCs w:val="22"/>
              </w:rPr>
              <w:t xml:space="preserve">Furniture, fixture and office </w:t>
            </w:r>
          </w:p>
          <w:p w:rsidR="00595E5F" w:rsidRPr="00E554B3" w:rsidRDefault="00595E5F" w:rsidP="00497B6D">
            <w:pPr>
              <w:pStyle w:val="BodyText"/>
              <w:spacing w:after="0" w:line="240" w:lineRule="atLeast"/>
              <w:ind w:right="-131"/>
              <w:rPr>
                <w:szCs w:val="22"/>
              </w:rPr>
            </w:pPr>
            <w:r w:rsidRPr="00E554B3">
              <w:rPr>
                <w:szCs w:val="22"/>
              </w:rPr>
              <w:t xml:space="preserve">   equipment</w:t>
            </w:r>
          </w:p>
        </w:tc>
        <w:tc>
          <w:tcPr>
            <w:tcW w:w="1170" w:type="dxa"/>
          </w:tcPr>
          <w:p w:rsidR="00AF4343" w:rsidRPr="00E554B3" w:rsidRDefault="00AF4343" w:rsidP="00497B6D">
            <w:pPr>
              <w:pStyle w:val="acctfourfigures"/>
              <w:shd w:val="clear" w:color="auto" w:fill="FFFFFF"/>
              <w:tabs>
                <w:tab w:val="clear" w:pos="765"/>
                <w:tab w:val="decimal" w:pos="1001"/>
              </w:tabs>
              <w:spacing w:line="240" w:lineRule="atLeast"/>
              <w:ind w:right="17"/>
              <w:jc w:val="both"/>
              <w:rPr>
                <w:szCs w:val="22"/>
              </w:rPr>
            </w:pPr>
          </w:p>
          <w:p w:rsidR="00AF4343" w:rsidRPr="00E554B3" w:rsidRDefault="00AF4343" w:rsidP="00497B6D">
            <w:pPr>
              <w:pStyle w:val="acctfourfigures"/>
              <w:shd w:val="clear" w:color="auto" w:fill="FFFFFF"/>
              <w:tabs>
                <w:tab w:val="clear" w:pos="765"/>
                <w:tab w:val="decimal" w:pos="1001"/>
              </w:tabs>
              <w:spacing w:line="240" w:lineRule="atLeast"/>
              <w:ind w:right="17"/>
              <w:jc w:val="both"/>
              <w:rPr>
                <w:szCs w:val="22"/>
              </w:rPr>
            </w:pPr>
            <w:r w:rsidRPr="00E554B3">
              <w:rPr>
                <w:szCs w:val="22"/>
              </w:rPr>
              <w:t>9</w:t>
            </w:r>
            <w:r w:rsidR="00EB4B29" w:rsidRPr="00E554B3">
              <w:rPr>
                <w:szCs w:val="22"/>
              </w:rPr>
              <w:t>6,938</w:t>
            </w:r>
          </w:p>
        </w:tc>
        <w:tc>
          <w:tcPr>
            <w:tcW w:w="180" w:type="dxa"/>
          </w:tcPr>
          <w:p w:rsidR="00595E5F" w:rsidRPr="00E554B3" w:rsidRDefault="00595E5F" w:rsidP="00497B6D">
            <w:pPr>
              <w:pStyle w:val="acctfourfigures"/>
              <w:shd w:val="clear" w:color="auto" w:fill="FFFFFF"/>
              <w:spacing w:line="240" w:lineRule="atLeast"/>
              <w:ind w:right="17"/>
              <w:jc w:val="both"/>
              <w:rPr>
                <w:szCs w:val="22"/>
              </w:rPr>
            </w:pPr>
          </w:p>
        </w:tc>
        <w:tc>
          <w:tcPr>
            <w:tcW w:w="1260" w:type="dxa"/>
          </w:tcPr>
          <w:p w:rsidR="00595E5F" w:rsidRPr="00E554B3" w:rsidRDefault="00595E5F" w:rsidP="00AF4343">
            <w:pPr>
              <w:pStyle w:val="acctfourfigures"/>
              <w:shd w:val="clear" w:color="auto" w:fill="FFFFFF"/>
              <w:tabs>
                <w:tab w:val="clear" w:pos="765"/>
                <w:tab w:val="decimal" w:pos="581"/>
              </w:tabs>
              <w:spacing w:line="240" w:lineRule="atLeast"/>
              <w:ind w:right="14"/>
              <w:jc w:val="right"/>
              <w:rPr>
                <w:szCs w:val="22"/>
              </w:rPr>
            </w:pPr>
          </w:p>
          <w:p w:rsidR="00AF4343" w:rsidRPr="00E554B3" w:rsidRDefault="00AF4343" w:rsidP="00AF4343">
            <w:pPr>
              <w:pStyle w:val="acctfourfigures"/>
              <w:shd w:val="clear" w:color="auto" w:fill="FFFFFF"/>
              <w:tabs>
                <w:tab w:val="clear" w:pos="765"/>
                <w:tab w:val="decimal" w:pos="581"/>
              </w:tabs>
              <w:spacing w:line="240" w:lineRule="atLeast"/>
              <w:ind w:right="14"/>
              <w:jc w:val="right"/>
              <w:rPr>
                <w:szCs w:val="22"/>
              </w:rPr>
            </w:pPr>
            <w:r w:rsidRPr="00E554B3">
              <w:rPr>
                <w:szCs w:val="22"/>
              </w:rPr>
              <w:t>(</w:t>
            </w:r>
            <w:r w:rsidR="0065654F">
              <w:rPr>
                <w:szCs w:val="22"/>
              </w:rPr>
              <w:t>5</w:t>
            </w:r>
            <w:r w:rsidRPr="00E554B3">
              <w:rPr>
                <w:szCs w:val="22"/>
              </w:rPr>
              <w:t>)</w:t>
            </w:r>
          </w:p>
        </w:tc>
        <w:tc>
          <w:tcPr>
            <w:tcW w:w="180" w:type="dxa"/>
            <w:vAlign w:val="bottom"/>
          </w:tcPr>
          <w:p w:rsidR="00595E5F" w:rsidRPr="00E554B3" w:rsidRDefault="00595E5F" w:rsidP="00AF4343">
            <w:pPr>
              <w:pStyle w:val="acctfourfigures"/>
              <w:shd w:val="clear" w:color="auto" w:fill="FFFFFF"/>
              <w:spacing w:line="240" w:lineRule="atLeast"/>
              <w:ind w:right="14"/>
              <w:jc w:val="both"/>
              <w:rPr>
                <w:szCs w:val="22"/>
              </w:rPr>
            </w:pPr>
          </w:p>
        </w:tc>
        <w:tc>
          <w:tcPr>
            <w:tcW w:w="1187" w:type="dxa"/>
            <w:vAlign w:val="bottom"/>
          </w:tcPr>
          <w:p w:rsidR="00595E5F" w:rsidRPr="00E554B3" w:rsidRDefault="0065654F" w:rsidP="00497B6D">
            <w:pPr>
              <w:pStyle w:val="acctfourfigures"/>
              <w:shd w:val="clear" w:color="auto" w:fill="FFFFFF"/>
              <w:tabs>
                <w:tab w:val="clear" w:pos="765"/>
                <w:tab w:val="decimal" w:pos="995"/>
              </w:tabs>
              <w:spacing w:line="240" w:lineRule="atLeast"/>
              <w:ind w:right="17"/>
              <w:jc w:val="both"/>
              <w:rPr>
                <w:szCs w:val="22"/>
              </w:rPr>
            </w:pPr>
            <w:r>
              <w:rPr>
                <w:szCs w:val="22"/>
              </w:rPr>
              <w:t>13,924</w:t>
            </w:r>
          </w:p>
        </w:tc>
        <w:tc>
          <w:tcPr>
            <w:tcW w:w="195"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318" w:type="dxa"/>
            <w:vAlign w:val="bottom"/>
          </w:tcPr>
          <w:p w:rsidR="00595E5F" w:rsidRPr="00E554B3" w:rsidRDefault="00595E5F" w:rsidP="00497B6D">
            <w:pPr>
              <w:pStyle w:val="acctfourfigures"/>
              <w:shd w:val="clear" w:color="auto" w:fill="FFFFFF"/>
              <w:tabs>
                <w:tab w:val="clear" w:pos="765"/>
                <w:tab w:val="decimal" w:pos="1010"/>
              </w:tabs>
              <w:spacing w:line="240" w:lineRule="atLeast"/>
              <w:ind w:right="17"/>
              <w:jc w:val="both"/>
              <w:rPr>
                <w:szCs w:val="22"/>
              </w:rPr>
            </w:pPr>
            <w:r w:rsidRPr="00E554B3">
              <w:rPr>
                <w:szCs w:val="22"/>
              </w:rPr>
              <w:t>(</w:t>
            </w:r>
            <w:r w:rsidR="002C4FEC">
              <w:rPr>
                <w:szCs w:val="22"/>
              </w:rPr>
              <w:t>297</w:t>
            </w:r>
            <w:r w:rsidRPr="00E554B3">
              <w:rPr>
                <w:szCs w:val="22"/>
              </w:rPr>
              <w:t>)</w:t>
            </w:r>
          </w:p>
        </w:tc>
      </w:tr>
      <w:tr w:rsidR="00595E5F" w:rsidRPr="00E554B3" w:rsidTr="00EB4B29">
        <w:trPr>
          <w:cantSplit/>
        </w:trPr>
        <w:tc>
          <w:tcPr>
            <w:tcW w:w="3825" w:type="dxa"/>
          </w:tcPr>
          <w:p w:rsidR="00595E5F" w:rsidRPr="00E554B3" w:rsidRDefault="00595E5F" w:rsidP="00497B6D">
            <w:pPr>
              <w:pStyle w:val="BodyText"/>
              <w:spacing w:after="0" w:line="240" w:lineRule="atLeast"/>
              <w:ind w:right="-131"/>
              <w:rPr>
                <w:szCs w:val="22"/>
              </w:rPr>
            </w:pPr>
            <w:r w:rsidRPr="00E554B3">
              <w:rPr>
                <w:szCs w:val="22"/>
              </w:rPr>
              <w:t>Assets under construction</w:t>
            </w:r>
          </w:p>
        </w:tc>
        <w:tc>
          <w:tcPr>
            <w:tcW w:w="1170" w:type="dxa"/>
          </w:tcPr>
          <w:p w:rsidR="00595E5F" w:rsidRPr="00E554B3" w:rsidRDefault="00AF4343" w:rsidP="00497B6D">
            <w:pPr>
              <w:pStyle w:val="acctfourfigures"/>
              <w:shd w:val="clear" w:color="auto" w:fill="FFFFFF"/>
              <w:tabs>
                <w:tab w:val="clear" w:pos="765"/>
                <w:tab w:val="decimal" w:pos="1001"/>
              </w:tabs>
              <w:spacing w:line="240" w:lineRule="atLeast"/>
              <w:ind w:right="17"/>
              <w:jc w:val="both"/>
              <w:rPr>
                <w:szCs w:val="22"/>
              </w:rPr>
            </w:pPr>
            <w:r w:rsidRPr="00E554B3">
              <w:rPr>
                <w:szCs w:val="22"/>
              </w:rPr>
              <w:t>28</w:t>
            </w:r>
            <w:r w:rsidR="00EB4B29" w:rsidRPr="00E554B3">
              <w:rPr>
                <w:szCs w:val="22"/>
              </w:rPr>
              <w:t>5,206</w:t>
            </w:r>
          </w:p>
        </w:tc>
        <w:tc>
          <w:tcPr>
            <w:tcW w:w="180" w:type="dxa"/>
          </w:tcPr>
          <w:p w:rsidR="00595E5F" w:rsidRPr="00E554B3" w:rsidRDefault="00595E5F" w:rsidP="00497B6D">
            <w:pPr>
              <w:pStyle w:val="acctfourfigures"/>
              <w:shd w:val="clear" w:color="auto" w:fill="FFFFFF"/>
              <w:tabs>
                <w:tab w:val="decimal" w:pos="1001"/>
              </w:tabs>
              <w:spacing w:line="240" w:lineRule="atLeast"/>
              <w:ind w:right="17"/>
              <w:jc w:val="both"/>
              <w:rPr>
                <w:szCs w:val="22"/>
              </w:rPr>
            </w:pPr>
          </w:p>
        </w:tc>
        <w:tc>
          <w:tcPr>
            <w:tcW w:w="1260" w:type="dxa"/>
          </w:tcPr>
          <w:p w:rsidR="00595E5F" w:rsidRPr="00E554B3" w:rsidRDefault="00AF4343" w:rsidP="00AF4343">
            <w:pPr>
              <w:pStyle w:val="acctfourfigures"/>
              <w:shd w:val="clear" w:color="auto" w:fill="FFFFFF"/>
              <w:tabs>
                <w:tab w:val="clear" w:pos="765"/>
                <w:tab w:val="decimal" w:pos="581"/>
              </w:tabs>
              <w:spacing w:line="240" w:lineRule="atLeast"/>
              <w:ind w:right="14"/>
              <w:jc w:val="right"/>
              <w:rPr>
                <w:szCs w:val="22"/>
              </w:rPr>
            </w:pPr>
            <w:r w:rsidRPr="00E554B3">
              <w:rPr>
                <w:szCs w:val="22"/>
              </w:rPr>
              <w:t>(455,</w:t>
            </w:r>
            <w:r w:rsidR="00EE2198" w:rsidRPr="00E554B3">
              <w:rPr>
                <w:szCs w:val="22"/>
              </w:rPr>
              <w:t>964</w:t>
            </w:r>
            <w:r w:rsidRPr="00E554B3">
              <w:rPr>
                <w:szCs w:val="22"/>
              </w:rPr>
              <w:t>)</w:t>
            </w:r>
          </w:p>
        </w:tc>
        <w:tc>
          <w:tcPr>
            <w:tcW w:w="180" w:type="dxa"/>
            <w:vAlign w:val="bottom"/>
          </w:tcPr>
          <w:p w:rsidR="00595E5F" w:rsidRPr="00E554B3" w:rsidRDefault="00595E5F" w:rsidP="00AF4343">
            <w:pPr>
              <w:pStyle w:val="acctfourfigures"/>
              <w:shd w:val="clear" w:color="auto" w:fill="FFFFFF"/>
              <w:spacing w:line="240" w:lineRule="atLeast"/>
              <w:ind w:right="14"/>
              <w:jc w:val="both"/>
              <w:rPr>
                <w:szCs w:val="22"/>
              </w:rPr>
            </w:pPr>
          </w:p>
        </w:tc>
        <w:tc>
          <w:tcPr>
            <w:tcW w:w="1187" w:type="dxa"/>
            <w:vAlign w:val="bottom"/>
          </w:tcPr>
          <w:p w:rsidR="00595E5F" w:rsidRPr="00E554B3" w:rsidRDefault="002C4FEC" w:rsidP="00497B6D">
            <w:pPr>
              <w:pStyle w:val="acctfourfigures"/>
              <w:shd w:val="clear" w:color="auto" w:fill="FFFFFF"/>
              <w:tabs>
                <w:tab w:val="clear" w:pos="765"/>
                <w:tab w:val="decimal" w:pos="995"/>
              </w:tabs>
              <w:spacing w:line="240" w:lineRule="atLeast"/>
              <w:ind w:right="17"/>
              <w:jc w:val="both"/>
              <w:rPr>
                <w:szCs w:val="22"/>
              </w:rPr>
            </w:pPr>
            <w:r>
              <w:rPr>
                <w:szCs w:val="22"/>
              </w:rPr>
              <w:t>108,756</w:t>
            </w:r>
          </w:p>
        </w:tc>
        <w:tc>
          <w:tcPr>
            <w:tcW w:w="195"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318" w:type="dxa"/>
            <w:vAlign w:val="bottom"/>
          </w:tcPr>
          <w:p w:rsidR="00595E5F" w:rsidRPr="00E554B3" w:rsidRDefault="00595E5F" w:rsidP="00497B6D">
            <w:pPr>
              <w:pStyle w:val="acctfourfigures"/>
              <w:shd w:val="clear" w:color="auto" w:fill="FFFFFF"/>
              <w:tabs>
                <w:tab w:val="clear" w:pos="765"/>
                <w:tab w:val="decimal" w:pos="1010"/>
              </w:tabs>
              <w:spacing w:line="240" w:lineRule="atLeast"/>
              <w:ind w:right="17"/>
              <w:jc w:val="both"/>
              <w:rPr>
                <w:szCs w:val="22"/>
              </w:rPr>
            </w:pPr>
            <w:r w:rsidRPr="00E554B3">
              <w:rPr>
                <w:szCs w:val="22"/>
              </w:rPr>
              <w:t>(3,792)</w:t>
            </w:r>
          </w:p>
        </w:tc>
      </w:tr>
      <w:tr w:rsidR="00595E5F" w:rsidRPr="00E554B3" w:rsidTr="00EB4B29">
        <w:trPr>
          <w:cantSplit/>
        </w:trPr>
        <w:tc>
          <w:tcPr>
            <w:tcW w:w="3825" w:type="dxa"/>
          </w:tcPr>
          <w:p w:rsidR="00595E5F" w:rsidRPr="00E554B3" w:rsidRDefault="00595E5F" w:rsidP="00497B6D">
            <w:pPr>
              <w:pStyle w:val="BodyText"/>
              <w:spacing w:after="0" w:line="240" w:lineRule="atLeast"/>
              <w:ind w:right="-131"/>
              <w:rPr>
                <w:szCs w:val="22"/>
              </w:rPr>
            </w:pPr>
            <w:r w:rsidRPr="00E554B3">
              <w:rPr>
                <w:b/>
                <w:bCs/>
                <w:szCs w:val="22"/>
              </w:rPr>
              <w:t>Total</w:t>
            </w:r>
          </w:p>
        </w:tc>
        <w:tc>
          <w:tcPr>
            <w:tcW w:w="1170" w:type="dxa"/>
            <w:tcBorders>
              <w:top w:val="single" w:sz="4" w:space="0" w:color="auto"/>
              <w:bottom w:val="double" w:sz="4" w:space="0" w:color="auto"/>
            </w:tcBorders>
          </w:tcPr>
          <w:p w:rsidR="00595E5F" w:rsidRPr="00E554B3" w:rsidRDefault="00AF4343" w:rsidP="00497B6D">
            <w:pPr>
              <w:pStyle w:val="acctfourfigures"/>
              <w:shd w:val="clear" w:color="auto" w:fill="FFFFFF"/>
              <w:tabs>
                <w:tab w:val="clear" w:pos="765"/>
                <w:tab w:val="decimal" w:pos="1001"/>
              </w:tabs>
              <w:spacing w:line="240" w:lineRule="atLeast"/>
              <w:ind w:right="17"/>
              <w:jc w:val="both"/>
              <w:rPr>
                <w:b/>
                <w:bCs/>
                <w:szCs w:val="22"/>
              </w:rPr>
            </w:pPr>
            <w:r w:rsidRPr="00E554B3">
              <w:rPr>
                <w:b/>
                <w:bCs/>
                <w:szCs w:val="22"/>
              </w:rPr>
              <w:t>7</w:t>
            </w:r>
            <w:r w:rsidR="00EB4B29" w:rsidRPr="00E554B3">
              <w:rPr>
                <w:b/>
                <w:bCs/>
                <w:szCs w:val="22"/>
              </w:rPr>
              <w:t>50,</w:t>
            </w:r>
            <w:r w:rsidR="00EE2198" w:rsidRPr="00E554B3">
              <w:rPr>
                <w:b/>
                <w:bCs/>
                <w:szCs w:val="22"/>
              </w:rPr>
              <w:t>216</w:t>
            </w:r>
          </w:p>
        </w:tc>
        <w:tc>
          <w:tcPr>
            <w:tcW w:w="180" w:type="dxa"/>
          </w:tcPr>
          <w:p w:rsidR="00595E5F" w:rsidRPr="00E554B3" w:rsidRDefault="00595E5F" w:rsidP="00497B6D">
            <w:pPr>
              <w:pStyle w:val="acctfourfigures"/>
              <w:shd w:val="clear" w:color="auto" w:fill="FFFFFF"/>
              <w:spacing w:line="240" w:lineRule="atLeast"/>
              <w:ind w:right="17"/>
              <w:jc w:val="both"/>
              <w:rPr>
                <w:b/>
                <w:bCs/>
                <w:szCs w:val="22"/>
              </w:rPr>
            </w:pPr>
          </w:p>
        </w:tc>
        <w:tc>
          <w:tcPr>
            <w:tcW w:w="1260" w:type="dxa"/>
            <w:tcBorders>
              <w:top w:val="single" w:sz="4" w:space="0" w:color="auto"/>
              <w:bottom w:val="double" w:sz="4" w:space="0" w:color="auto"/>
            </w:tcBorders>
          </w:tcPr>
          <w:p w:rsidR="00595E5F" w:rsidRPr="00E554B3" w:rsidRDefault="00AF4343" w:rsidP="00497B6D">
            <w:pPr>
              <w:pStyle w:val="acctfourfigures"/>
              <w:shd w:val="clear" w:color="auto" w:fill="FFFFFF"/>
              <w:tabs>
                <w:tab w:val="clear" w:pos="765"/>
                <w:tab w:val="decimal" w:pos="581"/>
              </w:tabs>
              <w:spacing w:line="240" w:lineRule="atLeast"/>
              <w:ind w:right="17"/>
              <w:jc w:val="right"/>
              <w:rPr>
                <w:b/>
                <w:bCs/>
                <w:szCs w:val="22"/>
              </w:rPr>
            </w:pPr>
            <w:r w:rsidRPr="00E554B3">
              <w:rPr>
                <w:b/>
                <w:bCs/>
                <w:szCs w:val="22"/>
              </w:rPr>
              <w:t>(</w:t>
            </w:r>
            <w:r w:rsidR="00EE2198" w:rsidRPr="00E554B3">
              <w:rPr>
                <w:b/>
                <w:bCs/>
                <w:szCs w:val="22"/>
              </w:rPr>
              <w:t>4</w:t>
            </w:r>
            <w:r w:rsidR="0065654F">
              <w:rPr>
                <w:b/>
                <w:bCs/>
                <w:szCs w:val="22"/>
              </w:rPr>
              <w:t>56</w:t>
            </w:r>
            <w:r w:rsidRPr="00E554B3">
              <w:rPr>
                <w:b/>
                <w:bCs/>
                <w:szCs w:val="22"/>
              </w:rPr>
              <w:t>,</w:t>
            </w:r>
            <w:r w:rsidR="0065654F">
              <w:rPr>
                <w:b/>
                <w:bCs/>
                <w:szCs w:val="22"/>
              </w:rPr>
              <w:t>019</w:t>
            </w:r>
            <w:r w:rsidRPr="00E554B3">
              <w:rPr>
                <w:b/>
                <w:bCs/>
                <w:szCs w:val="22"/>
              </w:rPr>
              <w:t>)</w:t>
            </w:r>
          </w:p>
        </w:tc>
        <w:tc>
          <w:tcPr>
            <w:tcW w:w="180" w:type="dxa"/>
            <w:vAlign w:val="bottom"/>
          </w:tcPr>
          <w:p w:rsidR="00595E5F" w:rsidRPr="00E554B3" w:rsidRDefault="00595E5F" w:rsidP="00497B6D">
            <w:pPr>
              <w:pStyle w:val="acctfourfigures"/>
              <w:shd w:val="clear" w:color="auto" w:fill="FFFFFF"/>
              <w:spacing w:line="240" w:lineRule="atLeast"/>
              <w:ind w:right="-97"/>
              <w:jc w:val="both"/>
              <w:rPr>
                <w:b/>
                <w:bCs/>
                <w:szCs w:val="22"/>
              </w:rPr>
            </w:pPr>
            <w:r w:rsidRPr="00E554B3">
              <w:rPr>
                <w:b/>
                <w:bCs/>
                <w:szCs w:val="22"/>
              </w:rPr>
              <w:t xml:space="preserve"> </w:t>
            </w:r>
          </w:p>
        </w:tc>
        <w:tc>
          <w:tcPr>
            <w:tcW w:w="1187" w:type="dxa"/>
            <w:tcBorders>
              <w:top w:val="single" w:sz="4" w:space="0" w:color="auto"/>
              <w:bottom w:val="double" w:sz="4" w:space="0" w:color="auto"/>
            </w:tcBorders>
            <w:vAlign w:val="bottom"/>
          </w:tcPr>
          <w:p w:rsidR="00595E5F" w:rsidRPr="00E554B3" w:rsidRDefault="002C4FEC" w:rsidP="00497B6D">
            <w:pPr>
              <w:pStyle w:val="acctfourfigures"/>
              <w:shd w:val="clear" w:color="auto" w:fill="FFFFFF"/>
              <w:tabs>
                <w:tab w:val="clear" w:pos="765"/>
                <w:tab w:val="decimal" w:pos="995"/>
              </w:tabs>
              <w:spacing w:line="240" w:lineRule="atLeast"/>
              <w:ind w:right="17"/>
              <w:jc w:val="both"/>
              <w:rPr>
                <w:b/>
                <w:bCs/>
                <w:szCs w:val="22"/>
              </w:rPr>
            </w:pPr>
            <w:r>
              <w:rPr>
                <w:b/>
                <w:bCs/>
                <w:szCs w:val="22"/>
              </w:rPr>
              <w:t>220,088</w:t>
            </w:r>
          </w:p>
        </w:tc>
        <w:tc>
          <w:tcPr>
            <w:tcW w:w="195" w:type="dxa"/>
            <w:vAlign w:val="bottom"/>
          </w:tcPr>
          <w:p w:rsidR="00595E5F" w:rsidRPr="00E554B3" w:rsidRDefault="00595E5F" w:rsidP="00497B6D">
            <w:pPr>
              <w:pStyle w:val="acctfourfigures"/>
              <w:shd w:val="clear" w:color="auto" w:fill="FFFFFF"/>
              <w:spacing w:line="240" w:lineRule="atLeast"/>
              <w:ind w:right="-97"/>
              <w:jc w:val="both"/>
              <w:rPr>
                <w:b/>
                <w:bCs/>
                <w:szCs w:val="22"/>
              </w:rPr>
            </w:pPr>
          </w:p>
        </w:tc>
        <w:tc>
          <w:tcPr>
            <w:tcW w:w="1318" w:type="dxa"/>
            <w:tcBorders>
              <w:top w:val="single" w:sz="4" w:space="0" w:color="auto"/>
              <w:bottom w:val="double" w:sz="4" w:space="0" w:color="auto"/>
            </w:tcBorders>
            <w:vAlign w:val="bottom"/>
          </w:tcPr>
          <w:p w:rsidR="00595E5F" w:rsidRPr="00E554B3" w:rsidRDefault="00595E5F" w:rsidP="00497B6D">
            <w:pPr>
              <w:pStyle w:val="acctfourfigures"/>
              <w:shd w:val="clear" w:color="auto" w:fill="FFFFFF"/>
              <w:tabs>
                <w:tab w:val="clear" w:pos="765"/>
                <w:tab w:val="decimal" w:pos="1010"/>
              </w:tabs>
              <w:spacing w:line="240" w:lineRule="atLeast"/>
              <w:ind w:right="17"/>
              <w:jc w:val="both"/>
              <w:rPr>
                <w:b/>
                <w:bCs/>
                <w:szCs w:val="22"/>
              </w:rPr>
            </w:pPr>
            <w:r w:rsidRPr="00E554B3">
              <w:rPr>
                <w:b/>
                <w:bCs/>
                <w:szCs w:val="22"/>
              </w:rPr>
              <w:t>(</w:t>
            </w:r>
            <w:r w:rsidR="002C4FEC">
              <w:rPr>
                <w:b/>
                <w:bCs/>
                <w:szCs w:val="22"/>
              </w:rPr>
              <w:t>17,530</w:t>
            </w:r>
            <w:r w:rsidRPr="00E554B3">
              <w:rPr>
                <w:b/>
                <w:bCs/>
                <w:szCs w:val="22"/>
              </w:rPr>
              <w:t>)</w:t>
            </w:r>
          </w:p>
        </w:tc>
      </w:tr>
    </w:tbl>
    <w:p w:rsidR="00595E5F" w:rsidRPr="00E554B3" w:rsidRDefault="00595E5F" w:rsidP="00595E5F">
      <w:pPr>
        <w:pStyle w:val="BodyText"/>
        <w:spacing w:after="0" w:line="240" w:lineRule="atLeast"/>
        <w:ind w:left="547" w:right="-90"/>
        <w:jc w:val="thaiDistribute"/>
        <w:rPr>
          <w:szCs w:val="22"/>
          <w:lang w:val="en-US" w:bidi="th-TH"/>
        </w:rPr>
      </w:pPr>
    </w:p>
    <w:tbl>
      <w:tblPr>
        <w:tblW w:w="9324" w:type="dxa"/>
        <w:tblInd w:w="486" w:type="dxa"/>
        <w:tblLayout w:type="fixed"/>
        <w:tblCellMar>
          <w:left w:w="79" w:type="dxa"/>
          <w:right w:w="79" w:type="dxa"/>
        </w:tblCellMar>
        <w:tblLook w:val="0000" w:firstRow="0" w:lastRow="0" w:firstColumn="0" w:lastColumn="0" w:noHBand="0" w:noVBand="0"/>
      </w:tblPr>
      <w:tblGrid>
        <w:gridCol w:w="3834"/>
        <w:gridCol w:w="1170"/>
        <w:gridCol w:w="178"/>
        <w:gridCol w:w="1262"/>
        <w:gridCol w:w="180"/>
        <w:gridCol w:w="1170"/>
        <w:gridCol w:w="180"/>
        <w:gridCol w:w="1350"/>
      </w:tblGrid>
      <w:tr w:rsidR="00595E5F" w:rsidRPr="00E554B3" w:rsidTr="00EB4B29">
        <w:trPr>
          <w:cantSplit/>
          <w:tblHeader/>
        </w:trPr>
        <w:tc>
          <w:tcPr>
            <w:tcW w:w="3834" w:type="dxa"/>
          </w:tcPr>
          <w:p w:rsidR="00595E5F" w:rsidRPr="00E554B3" w:rsidRDefault="00595E5F" w:rsidP="00497B6D">
            <w:pPr>
              <w:spacing w:line="240" w:lineRule="atLeast"/>
              <w:rPr>
                <w:szCs w:val="22"/>
              </w:rPr>
            </w:pPr>
          </w:p>
        </w:tc>
        <w:tc>
          <w:tcPr>
            <w:tcW w:w="5490" w:type="dxa"/>
            <w:gridSpan w:val="7"/>
          </w:tcPr>
          <w:p w:rsidR="00595E5F" w:rsidRPr="00E554B3" w:rsidRDefault="00595E5F" w:rsidP="00497B6D">
            <w:pPr>
              <w:pStyle w:val="acctmergecolhdg"/>
              <w:spacing w:line="240" w:lineRule="atLeast"/>
              <w:rPr>
                <w:szCs w:val="22"/>
              </w:rPr>
            </w:pPr>
            <w:r w:rsidRPr="00E554B3">
              <w:rPr>
                <w:szCs w:val="22"/>
              </w:rPr>
              <w:t>Separate financial statements</w:t>
            </w:r>
          </w:p>
        </w:tc>
      </w:tr>
      <w:tr w:rsidR="00595E5F" w:rsidRPr="00E554B3" w:rsidTr="00EB4B29">
        <w:trPr>
          <w:cantSplit/>
          <w:tblHeader/>
        </w:trPr>
        <w:tc>
          <w:tcPr>
            <w:tcW w:w="3834" w:type="dxa"/>
          </w:tcPr>
          <w:p w:rsidR="00595E5F" w:rsidRPr="00E554B3" w:rsidRDefault="005B7AB4" w:rsidP="00497B6D">
            <w:pPr>
              <w:spacing w:line="240" w:lineRule="atLeast"/>
              <w:rPr>
                <w:szCs w:val="22"/>
              </w:rPr>
            </w:pPr>
            <w:r w:rsidRPr="00E554B3">
              <w:rPr>
                <w:b/>
                <w:bCs/>
                <w:i/>
                <w:iCs/>
                <w:szCs w:val="22"/>
              </w:rPr>
              <w:t>Ni</w:t>
            </w:r>
            <w:r w:rsidR="00EB4B29" w:rsidRPr="00E554B3">
              <w:rPr>
                <w:b/>
                <w:bCs/>
                <w:i/>
                <w:iCs/>
                <w:szCs w:val="22"/>
              </w:rPr>
              <w:t>ne</w:t>
            </w:r>
            <w:r w:rsidRPr="00E554B3">
              <w:rPr>
                <w:b/>
                <w:bCs/>
                <w:i/>
                <w:iCs/>
                <w:szCs w:val="22"/>
              </w:rPr>
              <w:t>-month period ended 30 September</w:t>
            </w:r>
          </w:p>
        </w:tc>
        <w:tc>
          <w:tcPr>
            <w:tcW w:w="2610" w:type="dxa"/>
            <w:gridSpan w:val="3"/>
          </w:tcPr>
          <w:p w:rsidR="00595E5F" w:rsidRPr="00E554B3" w:rsidRDefault="00595E5F" w:rsidP="00497B6D">
            <w:pPr>
              <w:pStyle w:val="acctmergecolhdg"/>
              <w:spacing w:line="240" w:lineRule="atLeast"/>
              <w:rPr>
                <w:b w:val="0"/>
                <w:bCs/>
                <w:szCs w:val="22"/>
              </w:rPr>
            </w:pPr>
            <w:r w:rsidRPr="00E554B3">
              <w:rPr>
                <w:b w:val="0"/>
                <w:bCs/>
                <w:szCs w:val="22"/>
              </w:rPr>
              <w:t>2019</w:t>
            </w:r>
          </w:p>
        </w:tc>
        <w:tc>
          <w:tcPr>
            <w:tcW w:w="180" w:type="dxa"/>
          </w:tcPr>
          <w:p w:rsidR="00595E5F" w:rsidRPr="00E554B3" w:rsidRDefault="00595E5F" w:rsidP="00497B6D">
            <w:pPr>
              <w:pStyle w:val="acctmergecolhdg"/>
              <w:spacing w:line="240" w:lineRule="atLeast"/>
              <w:rPr>
                <w:b w:val="0"/>
                <w:bCs/>
                <w:szCs w:val="22"/>
              </w:rPr>
            </w:pPr>
          </w:p>
        </w:tc>
        <w:tc>
          <w:tcPr>
            <w:tcW w:w="2700" w:type="dxa"/>
            <w:gridSpan w:val="3"/>
          </w:tcPr>
          <w:p w:rsidR="00595E5F" w:rsidRPr="00E554B3" w:rsidRDefault="00595E5F" w:rsidP="00497B6D">
            <w:pPr>
              <w:pStyle w:val="acctmergecolhdg"/>
              <w:spacing w:line="240" w:lineRule="atLeast"/>
              <w:rPr>
                <w:b w:val="0"/>
                <w:bCs/>
                <w:szCs w:val="22"/>
              </w:rPr>
            </w:pPr>
            <w:r w:rsidRPr="00E554B3">
              <w:rPr>
                <w:b w:val="0"/>
                <w:bCs/>
                <w:szCs w:val="22"/>
              </w:rPr>
              <w:t>2018</w:t>
            </w:r>
          </w:p>
        </w:tc>
      </w:tr>
      <w:tr w:rsidR="00595E5F" w:rsidRPr="00E554B3" w:rsidTr="00EB4B29">
        <w:trPr>
          <w:cantSplit/>
          <w:tblHeader/>
        </w:trPr>
        <w:tc>
          <w:tcPr>
            <w:tcW w:w="3834" w:type="dxa"/>
          </w:tcPr>
          <w:p w:rsidR="00595E5F" w:rsidRPr="00E554B3" w:rsidRDefault="00595E5F" w:rsidP="00497B6D">
            <w:pPr>
              <w:pStyle w:val="acctfourfigures"/>
              <w:spacing w:line="240" w:lineRule="atLeast"/>
              <w:rPr>
                <w:szCs w:val="22"/>
              </w:rPr>
            </w:pPr>
          </w:p>
        </w:tc>
        <w:tc>
          <w:tcPr>
            <w:tcW w:w="1170" w:type="dxa"/>
            <w:vAlign w:val="bottom"/>
          </w:tcPr>
          <w:p w:rsidR="00595E5F" w:rsidRPr="00E554B3" w:rsidRDefault="00595E5F" w:rsidP="00497B6D">
            <w:pPr>
              <w:pStyle w:val="acctmergecolhdg"/>
              <w:spacing w:line="240" w:lineRule="atLeast"/>
              <w:ind w:left="-79" w:right="-79"/>
              <w:rPr>
                <w:b w:val="0"/>
                <w:bCs/>
                <w:szCs w:val="22"/>
              </w:rPr>
            </w:pPr>
            <w:r w:rsidRPr="00E554B3">
              <w:rPr>
                <w:b w:val="0"/>
                <w:bCs/>
                <w:szCs w:val="22"/>
              </w:rPr>
              <w:t>Acquisitions</w:t>
            </w:r>
          </w:p>
          <w:p w:rsidR="00595E5F" w:rsidRPr="00E554B3" w:rsidRDefault="00595E5F" w:rsidP="00497B6D">
            <w:pPr>
              <w:pStyle w:val="acctmergecolhdg"/>
              <w:spacing w:line="240" w:lineRule="atLeast"/>
              <w:ind w:left="-79" w:right="-79"/>
              <w:rPr>
                <w:b w:val="0"/>
                <w:bCs/>
                <w:szCs w:val="22"/>
              </w:rPr>
            </w:pPr>
            <w:r w:rsidRPr="00E554B3">
              <w:rPr>
                <w:b w:val="0"/>
                <w:bCs/>
                <w:szCs w:val="22"/>
              </w:rPr>
              <w:t>and</w:t>
            </w:r>
          </w:p>
          <w:p w:rsidR="00595E5F" w:rsidRPr="00E554B3" w:rsidRDefault="00595E5F" w:rsidP="00497B6D">
            <w:pPr>
              <w:pStyle w:val="acctmergecolhdg"/>
              <w:spacing w:line="240" w:lineRule="atLeast"/>
              <w:ind w:left="-79" w:right="-79"/>
              <w:rPr>
                <w:b w:val="0"/>
                <w:bCs/>
                <w:szCs w:val="22"/>
              </w:rPr>
            </w:pPr>
            <w:r w:rsidRPr="00E554B3">
              <w:rPr>
                <w:b w:val="0"/>
                <w:bCs/>
                <w:szCs w:val="22"/>
              </w:rPr>
              <w:t>transfers in</w:t>
            </w:r>
          </w:p>
          <w:p w:rsidR="00595E5F" w:rsidRPr="00E554B3" w:rsidRDefault="00595E5F" w:rsidP="00497B6D">
            <w:pPr>
              <w:pStyle w:val="acctmergecolhdg"/>
              <w:spacing w:line="240" w:lineRule="atLeast"/>
              <w:ind w:left="-79" w:right="-79"/>
              <w:rPr>
                <w:b w:val="0"/>
                <w:bCs/>
                <w:szCs w:val="22"/>
              </w:rPr>
            </w:pPr>
            <w:r w:rsidRPr="00E554B3">
              <w:rPr>
                <w:b w:val="0"/>
                <w:bCs/>
                <w:szCs w:val="22"/>
              </w:rPr>
              <w:t>-at cost</w:t>
            </w:r>
          </w:p>
        </w:tc>
        <w:tc>
          <w:tcPr>
            <w:tcW w:w="178" w:type="dxa"/>
            <w:vAlign w:val="bottom"/>
          </w:tcPr>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tc>
        <w:tc>
          <w:tcPr>
            <w:tcW w:w="1262" w:type="dxa"/>
            <w:vAlign w:val="bottom"/>
          </w:tcPr>
          <w:p w:rsidR="00595E5F" w:rsidRPr="00E554B3" w:rsidRDefault="00595E5F" w:rsidP="00497B6D">
            <w:pPr>
              <w:pStyle w:val="acctmergecolhdg"/>
              <w:spacing w:line="240" w:lineRule="atLeast"/>
              <w:ind w:left="-79" w:right="-79"/>
              <w:rPr>
                <w:b w:val="0"/>
                <w:bCs/>
                <w:szCs w:val="22"/>
              </w:rPr>
            </w:pPr>
            <w:r w:rsidRPr="00E554B3">
              <w:rPr>
                <w:b w:val="0"/>
                <w:bCs/>
                <w:szCs w:val="22"/>
              </w:rPr>
              <w:t>Disposals</w:t>
            </w:r>
          </w:p>
          <w:p w:rsidR="00595E5F" w:rsidRPr="00E554B3" w:rsidRDefault="00595E5F" w:rsidP="00497B6D">
            <w:pPr>
              <w:pStyle w:val="acctmergecolhdg"/>
              <w:spacing w:line="240" w:lineRule="atLeast"/>
              <w:ind w:left="-79" w:right="-79"/>
              <w:rPr>
                <w:b w:val="0"/>
                <w:bCs/>
                <w:szCs w:val="22"/>
              </w:rPr>
            </w:pPr>
            <w:r w:rsidRPr="00E554B3">
              <w:rPr>
                <w:b w:val="0"/>
                <w:bCs/>
                <w:szCs w:val="22"/>
              </w:rPr>
              <w:t>and</w:t>
            </w:r>
          </w:p>
          <w:p w:rsidR="00595E5F" w:rsidRPr="00E554B3" w:rsidRDefault="00595E5F" w:rsidP="00497B6D">
            <w:pPr>
              <w:pStyle w:val="acctmergecolhdg"/>
              <w:spacing w:line="240" w:lineRule="atLeast"/>
              <w:ind w:left="-79" w:right="-79"/>
              <w:rPr>
                <w:b w:val="0"/>
                <w:bCs/>
                <w:szCs w:val="22"/>
              </w:rPr>
            </w:pPr>
            <w:r w:rsidRPr="00E554B3">
              <w:rPr>
                <w:b w:val="0"/>
                <w:bCs/>
                <w:szCs w:val="22"/>
              </w:rPr>
              <w:t>transfers out</w:t>
            </w:r>
          </w:p>
          <w:p w:rsidR="00595E5F" w:rsidRPr="00E554B3" w:rsidRDefault="00595E5F" w:rsidP="00497B6D">
            <w:pPr>
              <w:pStyle w:val="acctmergecolhdg"/>
              <w:spacing w:line="240" w:lineRule="atLeast"/>
              <w:ind w:left="-79" w:right="-79"/>
              <w:rPr>
                <w:b w:val="0"/>
                <w:bCs/>
                <w:szCs w:val="22"/>
              </w:rPr>
            </w:pPr>
            <w:r w:rsidRPr="00E554B3">
              <w:rPr>
                <w:b w:val="0"/>
                <w:bCs/>
                <w:szCs w:val="22"/>
              </w:rPr>
              <w:t>-net book value</w:t>
            </w:r>
          </w:p>
        </w:tc>
        <w:tc>
          <w:tcPr>
            <w:tcW w:w="180" w:type="dxa"/>
            <w:vAlign w:val="bottom"/>
          </w:tcPr>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tc>
        <w:tc>
          <w:tcPr>
            <w:tcW w:w="1170" w:type="dxa"/>
            <w:vAlign w:val="bottom"/>
          </w:tcPr>
          <w:p w:rsidR="00595E5F" w:rsidRPr="00E554B3" w:rsidRDefault="00595E5F" w:rsidP="00497B6D">
            <w:pPr>
              <w:pStyle w:val="acctmergecolhdg"/>
              <w:spacing w:line="240" w:lineRule="atLeast"/>
              <w:ind w:left="-79" w:right="-79"/>
              <w:rPr>
                <w:b w:val="0"/>
                <w:bCs/>
                <w:szCs w:val="22"/>
              </w:rPr>
            </w:pPr>
            <w:r w:rsidRPr="00E554B3">
              <w:rPr>
                <w:b w:val="0"/>
                <w:bCs/>
                <w:szCs w:val="22"/>
              </w:rPr>
              <w:t>Acquisitions</w:t>
            </w:r>
          </w:p>
          <w:p w:rsidR="00595E5F" w:rsidRPr="00E554B3" w:rsidRDefault="00595E5F" w:rsidP="00497B6D">
            <w:pPr>
              <w:pStyle w:val="acctmergecolhdg"/>
              <w:spacing w:line="240" w:lineRule="atLeast"/>
              <w:ind w:left="-79" w:right="-79"/>
              <w:rPr>
                <w:b w:val="0"/>
                <w:bCs/>
                <w:szCs w:val="22"/>
              </w:rPr>
            </w:pPr>
            <w:r w:rsidRPr="00E554B3">
              <w:rPr>
                <w:b w:val="0"/>
                <w:bCs/>
                <w:szCs w:val="22"/>
              </w:rPr>
              <w:t>and</w:t>
            </w:r>
          </w:p>
          <w:p w:rsidR="00595E5F" w:rsidRPr="00E554B3" w:rsidRDefault="00595E5F" w:rsidP="00497B6D">
            <w:pPr>
              <w:pStyle w:val="acctmergecolhdg"/>
              <w:spacing w:line="240" w:lineRule="atLeast"/>
              <w:ind w:left="-79" w:right="-79"/>
              <w:rPr>
                <w:b w:val="0"/>
                <w:bCs/>
                <w:szCs w:val="22"/>
              </w:rPr>
            </w:pPr>
            <w:r w:rsidRPr="00E554B3">
              <w:rPr>
                <w:b w:val="0"/>
                <w:bCs/>
                <w:szCs w:val="22"/>
              </w:rPr>
              <w:t>transfers in</w:t>
            </w:r>
          </w:p>
          <w:p w:rsidR="00595E5F" w:rsidRPr="00E554B3" w:rsidRDefault="00595E5F" w:rsidP="00497B6D">
            <w:pPr>
              <w:pStyle w:val="acctmergecolhdg"/>
              <w:spacing w:line="240" w:lineRule="atLeast"/>
              <w:ind w:left="-79" w:right="-79"/>
              <w:rPr>
                <w:b w:val="0"/>
                <w:bCs/>
                <w:szCs w:val="22"/>
              </w:rPr>
            </w:pPr>
            <w:r w:rsidRPr="00E554B3">
              <w:rPr>
                <w:b w:val="0"/>
                <w:bCs/>
                <w:szCs w:val="22"/>
              </w:rPr>
              <w:t>-at cost</w:t>
            </w:r>
          </w:p>
        </w:tc>
        <w:tc>
          <w:tcPr>
            <w:tcW w:w="180" w:type="dxa"/>
            <w:vAlign w:val="bottom"/>
          </w:tcPr>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rPr>
                <w:b w:val="0"/>
                <w:bCs/>
                <w:szCs w:val="22"/>
              </w:rPr>
            </w:pPr>
          </w:p>
          <w:p w:rsidR="00595E5F" w:rsidRPr="00E554B3" w:rsidRDefault="00595E5F" w:rsidP="00497B6D">
            <w:pPr>
              <w:pStyle w:val="acctmergecolhdg"/>
              <w:spacing w:line="240" w:lineRule="atLeast"/>
              <w:ind w:left="-79" w:right="-79"/>
              <w:rPr>
                <w:b w:val="0"/>
                <w:bCs/>
                <w:szCs w:val="22"/>
              </w:rPr>
            </w:pPr>
          </w:p>
          <w:p w:rsidR="00595E5F" w:rsidRPr="00E554B3" w:rsidRDefault="00595E5F" w:rsidP="00497B6D">
            <w:pPr>
              <w:pStyle w:val="acctmergecolhdg"/>
              <w:spacing w:line="240" w:lineRule="atLeast"/>
              <w:ind w:left="-79" w:right="-79"/>
              <w:rPr>
                <w:b w:val="0"/>
                <w:bCs/>
                <w:szCs w:val="22"/>
              </w:rPr>
            </w:pPr>
          </w:p>
        </w:tc>
        <w:tc>
          <w:tcPr>
            <w:tcW w:w="1350" w:type="dxa"/>
            <w:vAlign w:val="bottom"/>
          </w:tcPr>
          <w:p w:rsidR="00595E5F" w:rsidRPr="00E554B3" w:rsidRDefault="00595E5F" w:rsidP="00497B6D">
            <w:pPr>
              <w:pStyle w:val="acctmergecolhdg"/>
              <w:spacing w:line="240" w:lineRule="atLeast"/>
              <w:ind w:left="-79" w:right="-79"/>
              <w:rPr>
                <w:b w:val="0"/>
                <w:bCs/>
                <w:szCs w:val="22"/>
              </w:rPr>
            </w:pPr>
            <w:r w:rsidRPr="00E554B3">
              <w:rPr>
                <w:b w:val="0"/>
                <w:bCs/>
                <w:szCs w:val="22"/>
              </w:rPr>
              <w:t>Disposals</w:t>
            </w:r>
          </w:p>
          <w:p w:rsidR="00595E5F" w:rsidRPr="00E554B3" w:rsidRDefault="00595E5F" w:rsidP="00497B6D">
            <w:pPr>
              <w:pStyle w:val="acctmergecolhdg"/>
              <w:spacing w:line="240" w:lineRule="atLeast"/>
              <w:ind w:left="-79" w:right="-79"/>
              <w:rPr>
                <w:b w:val="0"/>
                <w:bCs/>
                <w:szCs w:val="22"/>
              </w:rPr>
            </w:pPr>
            <w:r w:rsidRPr="00E554B3">
              <w:rPr>
                <w:b w:val="0"/>
                <w:bCs/>
                <w:szCs w:val="22"/>
              </w:rPr>
              <w:t>and</w:t>
            </w:r>
          </w:p>
          <w:p w:rsidR="00595E5F" w:rsidRPr="00E554B3" w:rsidRDefault="00595E5F" w:rsidP="00497B6D">
            <w:pPr>
              <w:pStyle w:val="acctmergecolhdg"/>
              <w:spacing w:line="240" w:lineRule="atLeast"/>
              <w:ind w:left="-79" w:right="-79"/>
              <w:rPr>
                <w:b w:val="0"/>
                <w:bCs/>
                <w:szCs w:val="22"/>
              </w:rPr>
            </w:pPr>
            <w:r w:rsidRPr="00E554B3">
              <w:rPr>
                <w:b w:val="0"/>
                <w:bCs/>
                <w:szCs w:val="22"/>
              </w:rPr>
              <w:t>transfers out</w:t>
            </w:r>
          </w:p>
          <w:p w:rsidR="00595E5F" w:rsidRPr="00E554B3" w:rsidRDefault="00595E5F" w:rsidP="00497B6D">
            <w:pPr>
              <w:pStyle w:val="acctmergecolhdg"/>
              <w:spacing w:line="240" w:lineRule="atLeast"/>
              <w:ind w:left="-79" w:right="-79"/>
              <w:rPr>
                <w:b w:val="0"/>
                <w:bCs/>
                <w:szCs w:val="22"/>
              </w:rPr>
            </w:pPr>
            <w:r w:rsidRPr="00E554B3">
              <w:rPr>
                <w:b w:val="0"/>
                <w:bCs/>
                <w:szCs w:val="22"/>
              </w:rPr>
              <w:t>-net book value</w:t>
            </w:r>
          </w:p>
        </w:tc>
      </w:tr>
      <w:tr w:rsidR="00595E5F" w:rsidRPr="00E554B3" w:rsidTr="00EB4B29">
        <w:trPr>
          <w:cantSplit/>
        </w:trPr>
        <w:tc>
          <w:tcPr>
            <w:tcW w:w="3834" w:type="dxa"/>
          </w:tcPr>
          <w:p w:rsidR="00595E5F" w:rsidRPr="00E554B3" w:rsidRDefault="00595E5F" w:rsidP="00497B6D">
            <w:pPr>
              <w:pStyle w:val="acctfourfigures"/>
              <w:shd w:val="clear" w:color="auto" w:fill="FFFFFF"/>
              <w:tabs>
                <w:tab w:val="decimal" w:pos="652"/>
              </w:tabs>
              <w:spacing w:line="240" w:lineRule="atLeast"/>
              <w:ind w:left="-61" w:right="-97"/>
              <w:jc w:val="center"/>
              <w:rPr>
                <w:i/>
                <w:iCs/>
                <w:szCs w:val="22"/>
              </w:rPr>
            </w:pPr>
          </w:p>
        </w:tc>
        <w:tc>
          <w:tcPr>
            <w:tcW w:w="5490" w:type="dxa"/>
            <w:gridSpan w:val="7"/>
          </w:tcPr>
          <w:p w:rsidR="00595E5F" w:rsidRPr="00E554B3" w:rsidRDefault="00595E5F" w:rsidP="00497B6D">
            <w:pPr>
              <w:pStyle w:val="acctfourfigures"/>
              <w:shd w:val="clear" w:color="auto" w:fill="FFFFFF"/>
              <w:tabs>
                <w:tab w:val="decimal" w:pos="652"/>
              </w:tabs>
              <w:spacing w:line="240" w:lineRule="atLeast"/>
              <w:ind w:left="-61" w:right="-97"/>
              <w:jc w:val="center"/>
              <w:rPr>
                <w:i/>
                <w:iCs/>
                <w:szCs w:val="22"/>
              </w:rPr>
            </w:pPr>
            <w:r w:rsidRPr="00E554B3">
              <w:rPr>
                <w:i/>
                <w:iCs/>
                <w:szCs w:val="22"/>
              </w:rPr>
              <w:t>(in thousand Baht)</w:t>
            </w:r>
          </w:p>
        </w:tc>
      </w:tr>
      <w:tr w:rsidR="00595E5F" w:rsidRPr="00E554B3" w:rsidTr="00EB4B29">
        <w:trPr>
          <w:cantSplit/>
        </w:trPr>
        <w:tc>
          <w:tcPr>
            <w:tcW w:w="3834" w:type="dxa"/>
          </w:tcPr>
          <w:p w:rsidR="00595E5F" w:rsidRPr="00E554B3" w:rsidRDefault="00595E5F" w:rsidP="00497B6D">
            <w:pPr>
              <w:pStyle w:val="BodyText"/>
              <w:spacing w:after="0" w:line="240" w:lineRule="auto"/>
              <w:ind w:right="-131"/>
              <w:rPr>
                <w:szCs w:val="22"/>
              </w:rPr>
            </w:pPr>
          </w:p>
        </w:tc>
        <w:tc>
          <w:tcPr>
            <w:tcW w:w="1170" w:type="dxa"/>
            <w:vAlign w:val="bottom"/>
          </w:tcPr>
          <w:p w:rsidR="00595E5F" w:rsidRPr="00E554B3" w:rsidRDefault="00595E5F" w:rsidP="00497B6D">
            <w:pPr>
              <w:pStyle w:val="acctfourfigures"/>
              <w:shd w:val="clear" w:color="auto" w:fill="FFFFFF"/>
              <w:tabs>
                <w:tab w:val="clear" w:pos="765"/>
                <w:tab w:val="decimal" w:pos="1001"/>
              </w:tabs>
              <w:spacing w:line="240" w:lineRule="atLeast"/>
              <w:ind w:right="17"/>
              <w:jc w:val="both"/>
              <w:rPr>
                <w:szCs w:val="22"/>
              </w:rPr>
            </w:pPr>
          </w:p>
        </w:tc>
        <w:tc>
          <w:tcPr>
            <w:tcW w:w="178"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262" w:type="dxa"/>
            <w:vAlign w:val="bottom"/>
          </w:tcPr>
          <w:p w:rsidR="00595E5F" w:rsidRPr="00E554B3" w:rsidRDefault="00595E5F" w:rsidP="00497B6D">
            <w:pPr>
              <w:pStyle w:val="acctfourfigures"/>
              <w:shd w:val="clear" w:color="auto" w:fill="FFFFFF"/>
              <w:tabs>
                <w:tab w:val="clear" w:pos="765"/>
                <w:tab w:val="decimal" w:pos="1010"/>
              </w:tabs>
              <w:spacing w:line="240" w:lineRule="atLeast"/>
              <w:ind w:right="17"/>
              <w:jc w:val="both"/>
              <w:rPr>
                <w:szCs w:val="22"/>
              </w:rPr>
            </w:pPr>
          </w:p>
        </w:tc>
        <w:tc>
          <w:tcPr>
            <w:tcW w:w="180"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170" w:type="dxa"/>
            <w:vAlign w:val="bottom"/>
          </w:tcPr>
          <w:p w:rsidR="00595E5F" w:rsidRPr="00E554B3" w:rsidRDefault="00595E5F" w:rsidP="00497B6D">
            <w:pPr>
              <w:pStyle w:val="acctfourfigures"/>
              <w:shd w:val="clear" w:color="auto" w:fill="FFFFFF"/>
              <w:tabs>
                <w:tab w:val="decimal" w:pos="652"/>
              </w:tabs>
              <w:spacing w:line="240" w:lineRule="atLeast"/>
              <w:ind w:right="17"/>
              <w:jc w:val="both"/>
              <w:rPr>
                <w:szCs w:val="22"/>
              </w:rPr>
            </w:pPr>
          </w:p>
        </w:tc>
        <w:tc>
          <w:tcPr>
            <w:tcW w:w="180"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350" w:type="dxa"/>
            <w:vAlign w:val="bottom"/>
          </w:tcPr>
          <w:p w:rsidR="00595E5F" w:rsidRPr="00E554B3" w:rsidRDefault="00595E5F" w:rsidP="00497B6D">
            <w:pPr>
              <w:pStyle w:val="acctfourfigures"/>
              <w:shd w:val="clear" w:color="auto" w:fill="FFFFFF"/>
              <w:tabs>
                <w:tab w:val="decimal" w:pos="652"/>
              </w:tabs>
              <w:spacing w:line="240" w:lineRule="atLeast"/>
              <w:ind w:right="17"/>
              <w:jc w:val="both"/>
              <w:rPr>
                <w:szCs w:val="22"/>
              </w:rPr>
            </w:pPr>
          </w:p>
        </w:tc>
      </w:tr>
      <w:tr w:rsidR="0092191A" w:rsidRPr="00E554B3" w:rsidTr="00EB4B29">
        <w:trPr>
          <w:cantSplit/>
        </w:trPr>
        <w:tc>
          <w:tcPr>
            <w:tcW w:w="3834" w:type="dxa"/>
          </w:tcPr>
          <w:p w:rsidR="0092191A" w:rsidRPr="00E554B3" w:rsidRDefault="0092191A" w:rsidP="0092191A">
            <w:pPr>
              <w:pStyle w:val="BodyText"/>
              <w:spacing w:after="0" w:line="240" w:lineRule="auto"/>
              <w:ind w:right="-131"/>
              <w:rPr>
                <w:szCs w:val="22"/>
              </w:rPr>
            </w:pPr>
            <w:r w:rsidRPr="00E554B3">
              <w:rPr>
                <w:szCs w:val="22"/>
              </w:rPr>
              <w:t xml:space="preserve">Vehicle </w:t>
            </w:r>
          </w:p>
        </w:tc>
        <w:tc>
          <w:tcPr>
            <w:tcW w:w="1170" w:type="dxa"/>
            <w:vAlign w:val="bottom"/>
          </w:tcPr>
          <w:p w:rsidR="0092191A" w:rsidRPr="00E554B3" w:rsidRDefault="0092191A" w:rsidP="0092191A">
            <w:pPr>
              <w:pStyle w:val="acctfourfigures"/>
              <w:shd w:val="clear" w:color="auto" w:fill="FFFFFF"/>
              <w:tabs>
                <w:tab w:val="clear" w:pos="765"/>
                <w:tab w:val="decimal" w:pos="1055"/>
              </w:tabs>
              <w:spacing w:line="240" w:lineRule="atLeast"/>
              <w:ind w:right="17"/>
              <w:jc w:val="both"/>
              <w:rPr>
                <w:szCs w:val="22"/>
              </w:rPr>
            </w:pPr>
            <w:r w:rsidRPr="00E554B3">
              <w:rPr>
                <w:szCs w:val="22"/>
              </w:rPr>
              <w:t>7,065</w:t>
            </w:r>
          </w:p>
        </w:tc>
        <w:tc>
          <w:tcPr>
            <w:tcW w:w="178" w:type="dxa"/>
            <w:vAlign w:val="bottom"/>
          </w:tcPr>
          <w:p w:rsidR="0092191A" w:rsidRPr="00E554B3" w:rsidRDefault="0092191A" w:rsidP="0092191A">
            <w:pPr>
              <w:pStyle w:val="acctfourfigures"/>
              <w:shd w:val="clear" w:color="auto" w:fill="FFFFFF"/>
              <w:spacing w:line="240" w:lineRule="atLeast"/>
              <w:ind w:right="17"/>
              <w:jc w:val="both"/>
              <w:rPr>
                <w:szCs w:val="22"/>
              </w:rPr>
            </w:pPr>
          </w:p>
        </w:tc>
        <w:tc>
          <w:tcPr>
            <w:tcW w:w="1262" w:type="dxa"/>
            <w:vAlign w:val="bottom"/>
          </w:tcPr>
          <w:p w:rsidR="0092191A" w:rsidRPr="00E554B3" w:rsidRDefault="0092191A" w:rsidP="005F5729">
            <w:pPr>
              <w:pStyle w:val="acctfourfigures"/>
              <w:shd w:val="clear" w:color="auto" w:fill="FFFFFF"/>
              <w:tabs>
                <w:tab w:val="clear" w:pos="765"/>
                <w:tab w:val="decimal" w:pos="737"/>
              </w:tabs>
              <w:spacing w:line="240" w:lineRule="atLeast"/>
              <w:ind w:right="14"/>
              <w:rPr>
                <w:szCs w:val="22"/>
              </w:rPr>
            </w:pPr>
            <w:r w:rsidRPr="00E554B3">
              <w:rPr>
                <w:szCs w:val="22"/>
              </w:rPr>
              <w:t>-</w:t>
            </w:r>
          </w:p>
        </w:tc>
        <w:tc>
          <w:tcPr>
            <w:tcW w:w="180" w:type="dxa"/>
            <w:vAlign w:val="bottom"/>
          </w:tcPr>
          <w:p w:rsidR="0092191A" w:rsidRPr="00E554B3" w:rsidRDefault="0092191A" w:rsidP="0092191A">
            <w:pPr>
              <w:pStyle w:val="acctfourfigures"/>
              <w:shd w:val="clear" w:color="auto" w:fill="FFFFFF"/>
              <w:spacing w:line="240" w:lineRule="atLeast"/>
              <w:ind w:right="17"/>
              <w:jc w:val="both"/>
              <w:rPr>
                <w:szCs w:val="22"/>
              </w:rPr>
            </w:pPr>
          </w:p>
        </w:tc>
        <w:tc>
          <w:tcPr>
            <w:tcW w:w="1170" w:type="dxa"/>
            <w:vAlign w:val="bottom"/>
          </w:tcPr>
          <w:p w:rsidR="0092191A" w:rsidRPr="00E554B3" w:rsidRDefault="0092191A" w:rsidP="005F5729">
            <w:pPr>
              <w:pStyle w:val="acctfourfigures"/>
              <w:shd w:val="clear" w:color="auto" w:fill="FFFFFF"/>
              <w:tabs>
                <w:tab w:val="clear" w:pos="765"/>
                <w:tab w:val="decimal" w:pos="639"/>
              </w:tabs>
              <w:spacing w:line="240" w:lineRule="atLeast"/>
              <w:ind w:right="14"/>
              <w:rPr>
                <w:szCs w:val="22"/>
              </w:rPr>
            </w:pPr>
            <w:r w:rsidRPr="00E554B3">
              <w:rPr>
                <w:szCs w:val="22"/>
              </w:rPr>
              <w:t>-</w:t>
            </w:r>
          </w:p>
        </w:tc>
        <w:tc>
          <w:tcPr>
            <w:tcW w:w="180" w:type="dxa"/>
            <w:vAlign w:val="bottom"/>
          </w:tcPr>
          <w:p w:rsidR="0092191A" w:rsidRPr="00E554B3" w:rsidRDefault="0092191A" w:rsidP="0092191A">
            <w:pPr>
              <w:pStyle w:val="acctfourfigures"/>
              <w:shd w:val="clear" w:color="auto" w:fill="FFFFFF"/>
              <w:spacing w:line="240" w:lineRule="atLeast"/>
              <w:ind w:right="17"/>
              <w:jc w:val="both"/>
              <w:rPr>
                <w:szCs w:val="22"/>
              </w:rPr>
            </w:pPr>
          </w:p>
        </w:tc>
        <w:tc>
          <w:tcPr>
            <w:tcW w:w="1350" w:type="dxa"/>
            <w:vAlign w:val="bottom"/>
          </w:tcPr>
          <w:p w:rsidR="0092191A" w:rsidRPr="00E554B3" w:rsidRDefault="0092191A" w:rsidP="005F5729">
            <w:pPr>
              <w:pStyle w:val="acctfourfigures"/>
              <w:shd w:val="clear" w:color="auto" w:fill="FFFFFF"/>
              <w:tabs>
                <w:tab w:val="clear" w:pos="765"/>
                <w:tab w:val="decimal" w:pos="701"/>
              </w:tabs>
              <w:spacing w:line="240" w:lineRule="atLeast"/>
              <w:ind w:right="17"/>
              <w:jc w:val="both"/>
              <w:rPr>
                <w:szCs w:val="22"/>
              </w:rPr>
            </w:pPr>
            <w:r w:rsidRPr="00E554B3">
              <w:rPr>
                <w:szCs w:val="22"/>
              </w:rPr>
              <w:t>-</w:t>
            </w:r>
          </w:p>
        </w:tc>
      </w:tr>
      <w:tr w:rsidR="00595E5F" w:rsidRPr="00E554B3" w:rsidTr="00EB4B29">
        <w:trPr>
          <w:cantSplit/>
        </w:trPr>
        <w:tc>
          <w:tcPr>
            <w:tcW w:w="3834" w:type="dxa"/>
          </w:tcPr>
          <w:p w:rsidR="00595E5F" w:rsidRPr="00E554B3" w:rsidRDefault="00595E5F" w:rsidP="00497B6D">
            <w:pPr>
              <w:pStyle w:val="BodyText"/>
              <w:spacing w:after="0" w:line="240" w:lineRule="auto"/>
              <w:ind w:right="-131"/>
              <w:rPr>
                <w:szCs w:val="22"/>
              </w:rPr>
            </w:pPr>
            <w:r w:rsidRPr="00E554B3">
              <w:rPr>
                <w:szCs w:val="22"/>
              </w:rPr>
              <w:t>Furniture, fixture and office equipment</w:t>
            </w:r>
          </w:p>
        </w:tc>
        <w:tc>
          <w:tcPr>
            <w:tcW w:w="1170" w:type="dxa"/>
            <w:vAlign w:val="bottom"/>
          </w:tcPr>
          <w:p w:rsidR="00595E5F" w:rsidRPr="00E554B3" w:rsidRDefault="0092191A" w:rsidP="00497B6D">
            <w:pPr>
              <w:pStyle w:val="acctfourfigures"/>
              <w:shd w:val="clear" w:color="auto" w:fill="FFFFFF"/>
              <w:tabs>
                <w:tab w:val="clear" w:pos="765"/>
                <w:tab w:val="decimal" w:pos="1055"/>
              </w:tabs>
              <w:spacing w:line="240" w:lineRule="atLeast"/>
              <w:ind w:right="17"/>
              <w:jc w:val="both"/>
              <w:rPr>
                <w:szCs w:val="22"/>
              </w:rPr>
            </w:pPr>
            <w:r w:rsidRPr="00E554B3">
              <w:rPr>
                <w:szCs w:val="22"/>
              </w:rPr>
              <w:t>167</w:t>
            </w:r>
          </w:p>
        </w:tc>
        <w:tc>
          <w:tcPr>
            <w:tcW w:w="178"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262" w:type="dxa"/>
            <w:vAlign w:val="bottom"/>
          </w:tcPr>
          <w:p w:rsidR="00595E5F" w:rsidRPr="00E554B3" w:rsidRDefault="002A0493" w:rsidP="002A0493">
            <w:pPr>
              <w:pStyle w:val="acctfourfigures"/>
              <w:shd w:val="clear" w:color="auto" w:fill="FFFFFF"/>
              <w:tabs>
                <w:tab w:val="clear" w:pos="765"/>
                <w:tab w:val="decimal" w:pos="737"/>
              </w:tabs>
              <w:spacing w:line="240" w:lineRule="atLeast"/>
              <w:ind w:right="14"/>
              <w:rPr>
                <w:szCs w:val="22"/>
              </w:rPr>
            </w:pPr>
            <w:r>
              <w:rPr>
                <w:szCs w:val="22"/>
              </w:rPr>
              <w:t>-</w:t>
            </w:r>
          </w:p>
        </w:tc>
        <w:tc>
          <w:tcPr>
            <w:tcW w:w="180"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170" w:type="dxa"/>
            <w:vAlign w:val="bottom"/>
          </w:tcPr>
          <w:p w:rsidR="00595E5F" w:rsidRPr="00E554B3" w:rsidRDefault="005B7AB4" w:rsidP="00497B6D">
            <w:pPr>
              <w:pStyle w:val="acctfourfigures"/>
              <w:shd w:val="clear" w:color="auto" w:fill="FFFFFF"/>
              <w:tabs>
                <w:tab w:val="clear" w:pos="765"/>
                <w:tab w:val="decimal" w:pos="907"/>
              </w:tabs>
              <w:spacing w:line="240" w:lineRule="atLeast"/>
              <w:ind w:right="14"/>
              <w:rPr>
                <w:szCs w:val="22"/>
              </w:rPr>
            </w:pPr>
            <w:r w:rsidRPr="00E554B3">
              <w:rPr>
                <w:szCs w:val="22"/>
              </w:rPr>
              <w:t>67</w:t>
            </w:r>
          </w:p>
        </w:tc>
        <w:tc>
          <w:tcPr>
            <w:tcW w:w="180" w:type="dxa"/>
            <w:vAlign w:val="bottom"/>
          </w:tcPr>
          <w:p w:rsidR="00595E5F" w:rsidRPr="00E554B3" w:rsidRDefault="00595E5F" w:rsidP="00497B6D">
            <w:pPr>
              <w:pStyle w:val="acctfourfigures"/>
              <w:shd w:val="clear" w:color="auto" w:fill="FFFFFF"/>
              <w:spacing w:line="240" w:lineRule="atLeast"/>
              <w:ind w:right="17"/>
              <w:jc w:val="both"/>
              <w:rPr>
                <w:szCs w:val="22"/>
              </w:rPr>
            </w:pPr>
          </w:p>
        </w:tc>
        <w:tc>
          <w:tcPr>
            <w:tcW w:w="1350" w:type="dxa"/>
            <w:vAlign w:val="bottom"/>
          </w:tcPr>
          <w:p w:rsidR="00595E5F" w:rsidRPr="00E554B3" w:rsidRDefault="00595E5F" w:rsidP="00497B6D">
            <w:pPr>
              <w:pStyle w:val="acctfourfigures"/>
              <w:shd w:val="clear" w:color="auto" w:fill="FFFFFF"/>
              <w:tabs>
                <w:tab w:val="clear" w:pos="765"/>
                <w:tab w:val="decimal" w:pos="1010"/>
              </w:tabs>
              <w:spacing w:line="240" w:lineRule="atLeast"/>
              <w:ind w:right="17"/>
              <w:jc w:val="both"/>
              <w:rPr>
                <w:szCs w:val="22"/>
              </w:rPr>
            </w:pPr>
            <w:r w:rsidRPr="00E554B3">
              <w:rPr>
                <w:szCs w:val="22"/>
              </w:rPr>
              <w:t>(</w:t>
            </w:r>
            <w:r w:rsidR="005B7AB4" w:rsidRPr="00E554B3">
              <w:rPr>
                <w:szCs w:val="22"/>
              </w:rPr>
              <w:t>194</w:t>
            </w:r>
            <w:r w:rsidRPr="00E554B3">
              <w:rPr>
                <w:szCs w:val="22"/>
              </w:rPr>
              <w:t>)</w:t>
            </w:r>
          </w:p>
        </w:tc>
      </w:tr>
      <w:tr w:rsidR="00595E5F" w:rsidRPr="00E554B3" w:rsidTr="00EB4B29">
        <w:trPr>
          <w:cantSplit/>
        </w:trPr>
        <w:tc>
          <w:tcPr>
            <w:tcW w:w="3834" w:type="dxa"/>
          </w:tcPr>
          <w:p w:rsidR="00595E5F" w:rsidRPr="00E554B3" w:rsidRDefault="00595E5F" w:rsidP="00497B6D">
            <w:pPr>
              <w:pStyle w:val="BodyText"/>
              <w:spacing w:after="0" w:line="240" w:lineRule="auto"/>
              <w:ind w:right="-131"/>
              <w:rPr>
                <w:szCs w:val="22"/>
              </w:rPr>
            </w:pPr>
            <w:r w:rsidRPr="00E554B3">
              <w:rPr>
                <w:b/>
                <w:bCs/>
                <w:szCs w:val="22"/>
              </w:rPr>
              <w:t>Total</w:t>
            </w:r>
          </w:p>
        </w:tc>
        <w:tc>
          <w:tcPr>
            <w:tcW w:w="1170" w:type="dxa"/>
            <w:tcBorders>
              <w:top w:val="single" w:sz="4" w:space="0" w:color="auto"/>
              <w:bottom w:val="double" w:sz="4" w:space="0" w:color="auto"/>
            </w:tcBorders>
            <w:vAlign w:val="bottom"/>
          </w:tcPr>
          <w:p w:rsidR="00595E5F" w:rsidRPr="00E554B3" w:rsidRDefault="0092191A" w:rsidP="00497B6D">
            <w:pPr>
              <w:pStyle w:val="acctfourfigures"/>
              <w:shd w:val="clear" w:color="auto" w:fill="FFFFFF"/>
              <w:tabs>
                <w:tab w:val="clear" w:pos="765"/>
                <w:tab w:val="decimal" w:pos="1055"/>
              </w:tabs>
              <w:spacing w:line="240" w:lineRule="atLeast"/>
              <w:ind w:right="17"/>
              <w:jc w:val="both"/>
              <w:rPr>
                <w:b/>
                <w:bCs/>
                <w:szCs w:val="22"/>
              </w:rPr>
            </w:pPr>
            <w:r w:rsidRPr="00E554B3">
              <w:rPr>
                <w:b/>
                <w:bCs/>
                <w:szCs w:val="22"/>
              </w:rPr>
              <w:t>7,232</w:t>
            </w:r>
          </w:p>
        </w:tc>
        <w:tc>
          <w:tcPr>
            <w:tcW w:w="178" w:type="dxa"/>
            <w:vAlign w:val="bottom"/>
          </w:tcPr>
          <w:p w:rsidR="00595E5F" w:rsidRPr="00E554B3" w:rsidRDefault="00595E5F" w:rsidP="00497B6D">
            <w:pPr>
              <w:pStyle w:val="acctfourfigures"/>
              <w:shd w:val="clear" w:color="auto" w:fill="FFFFFF"/>
              <w:spacing w:line="240" w:lineRule="atLeast"/>
              <w:ind w:right="-97"/>
              <w:jc w:val="both"/>
              <w:rPr>
                <w:b/>
                <w:bCs/>
                <w:szCs w:val="22"/>
              </w:rPr>
            </w:pPr>
          </w:p>
        </w:tc>
        <w:tc>
          <w:tcPr>
            <w:tcW w:w="1262" w:type="dxa"/>
            <w:tcBorders>
              <w:top w:val="single" w:sz="4" w:space="0" w:color="auto"/>
              <w:bottom w:val="double" w:sz="4" w:space="0" w:color="auto"/>
            </w:tcBorders>
            <w:vAlign w:val="bottom"/>
          </w:tcPr>
          <w:p w:rsidR="00595E5F" w:rsidRPr="005F5729" w:rsidRDefault="002A0493" w:rsidP="002A0493">
            <w:pPr>
              <w:pStyle w:val="acctfourfigures"/>
              <w:shd w:val="clear" w:color="auto" w:fill="FFFFFF"/>
              <w:tabs>
                <w:tab w:val="clear" w:pos="765"/>
                <w:tab w:val="decimal" w:pos="737"/>
              </w:tabs>
              <w:spacing w:line="240" w:lineRule="atLeast"/>
              <w:ind w:right="14"/>
              <w:rPr>
                <w:b/>
                <w:bCs/>
                <w:szCs w:val="22"/>
              </w:rPr>
            </w:pPr>
            <w:r>
              <w:rPr>
                <w:b/>
                <w:bCs/>
                <w:szCs w:val="22"/>
              </w:rPr>
              <w:t>-</w:t>
            </w:r>
          </w:p>
        </w:tc>
        <w:tc>
          <w:tcPr>
            <w:tcW w:w="180" w:type="dxa"/>
            <w:vAlign w:val="bottom"/>
          </w:tcPr>
          <w:p w:rsidR="00595E5F" w:rsidRPr="00E554B3" w:rsidRDefault="00595E5F" w:rsidP="00497B6D">
            <w:pPr>
              <w:pStyle w:val="acctfourfigures"/>
              <w:shd w:val="clear" w:color="auto" w:fill="FFFFFF"/>
              <w:spacing w:line="240" w:lineRule="atLeast"/>
              <w:ind w:right="-97"/>
              <w:jc w:val="both"/>
              <w:rPr>
                <w:b/>
                <w:bCs/>
                <w:szCs w:val="22"/>
              </w:rPr>
            </w:pPr>
            <w:r w:rsidRPr="00E554B3">
              <w:rPr>
                <w:b/>
                <w:bCs/>
                <w:szCs w:val="22"/>
              </w:rPr>
              <w:t xml:space="preserve"> </w:t>
            </w:r>
          </w:p>
        </w:tc>
        <w:tc>
          <w:tcPr>
            <w:tcW w:w="1170" w:type="dxa"/>
            <w:tcBorders>
              <w:top w:val="single" w:sz="4" w:space="0" w:color="auto"/>
              <w:bottom w:val="double" w:sz="4" w:space="0" w:color="auto"/>
            </w:tcBorders>
            <w:vAlign w:val="bottom"/>
          </w:tcPr>
          <w:p w:rsidR="00595E5F" w:rsidRPr="00E554B3" w:rsidRDefault="005B7AB4" w:rsidP="00497B6D">
            <w:pPr>
              <w:pStyle w:val="acctfourfigures"/>
              <w:shd w:val="clear" w:color="auto" w:fill="FFFFFF"/>
              <w:tabs>
                <w:tab w:val="clear" w:pos="765"/>
                <w:tab w:val="decimal" w:pos="907"/>
              </w:tabs>
              <w:spacing w:line="240" w:lineRule="atLeast"/>
              <w:ind w:right="14"/>
              <w:rPr>
                <w:b/>
                <w:bCs/>
                <w:szCs w:val="22"/>
              </w:rPr>
            </w:pPr>
            <w:r w:rsidRPr="00E554B3">
              <w:rPr>
                <w:b/>
                <w:bCs/>
                <w:szCs w:val="22"/>
              </w:rPr>
              <w:t>67</w:t>
            </w:r>
          </w:p>
        </w:tc>
        <w:tc>
          <w:tcPr>
            <w:tcW w:w="180" w:type="dxa"/>
            <w:vAlign w:val="bottom"/>
          </w:tcPr>
          <w:p w:rsidR="00595E5F" w:rsidRPr="00E554B3" w:rsidRDefault="00595E5F" w:rsidP="00497B6D">
            <w:pPr>
              <w:pStyle w:val="acctfourfigures"/>
              <w:shd w:val="clear" w:color="auto" w:fill="FFFFFF"/>
              <w:spacing w:line="240" w:lineRule="atLeast"/>
              <w:ind w:right="-97"/>
              <w:jc w:val="both"/>
              <w:rPr>
                <w:b/>
                <w:bCs/>
                <w:szCs w:val="22"/>
              </w:rPr>
            </w:pPr>
          </w:p>
        </w:tc>
        <w:tc>
          <w:tcPr>
            <w:tcW w:w="1350" w:type="dxa"/>
            <w:tcBorders>
              <w:top w:val="single" w:sz="4" w:space="0" w:color="auto"/>
              <w:bottom w:val="double" w:sz="4" w:space="0" w:color="auto"/>
            </w:tcBorders>
            <w:vAlign w:val="bottom"/>
          </w:tcPr>
          <w:p w:rsidR="00595E5F" w:rsidRPr="00E554B3" w:rsidRDefault="00595E5F" w:rsidP="00497B6D">
            <w:pPr>
              <w:pStyle w:val="acctfourfigures"/>
              <w:shd w:val="clear" w:color="auto" w:fill="FFFFFF"/>
              <w:tabs>
                <w:tab w:val="clear" w:pos="765"/>
                <w:tab w:val="decimal" w:pos="1010"/>
              </w:tabs>
              <w:spacing w:line="240" w:lineRule="atLeast"/>
              <w:ind w:right="17"/>
              <w:jc w:val="both"/>
              <w:rPr>
                <w:b/>
                <w:bCs/>
                <w:szCs w:val="22"/>
              </w:rPr>
            </w:pPr>
            <w:r w:rsidRPr="00E554B3">
              <w:rPr>
                <w:b/>
                <w:bCs/>
                <w:szCs w:val="22"/>
              </w:rPr>
              <w:t>(</w:t>
            </w:r>
            <w:r w:rsidR="005B7AB4" w:rsidRPr="00E554B3">
              <w:rPr>
                <w:b/>
                <w:bCs/>
                <w:szCs w:val="22"/>
              </w:rPr>
              <w:t>194</w:t>
            </w:r>
            <w:r w:rsidRPr="00E554B3">
              <w:rPr>
                <w:b/>
                <w:bCs/>
                <w:szCs w:val="22"/>
              </w:rPr>
              <w:t>)</w:t>
            </w:r>
          </w:p>
        </w:tc>
      </w:tr>
    </w:tbl>
    <w:p w:rsidR="0026378F" w:rsidRPr="00E554B3" w:rsidRDefault="0026378F" w:rsidP="00D24D94">
      <w:pPr>
        <w:pStyle w:val="BodyText"/>
        <w:spacing w:after="0" w:line="240" w:lineRule="atLeast"/>
        <w:ind w:left="547" w:right="-90"/>
        <w:jc w:val="thaiDistribute"/>
        <w:rPr>
          <w:szCs w:val="22"/>
          <w:lang w:val="en-US" w:bidi="th-TH"/>
        </w:rPr>
      </w:pPr>
    </w:p>
    <w:p w:rsidR="000E3636" w:rsidRPr="00E554B3" w:rsidRDefault="00F02CC7" w:rsidP="00740BC7">
      <w:pPr>
        <w:pStyle w:val="Heading1"/>
        <w:numPr>
          <w:ilvl w:val="0"/>
          <w:numId w:val="0"/>
        </w:numPr>
        <w:spacing w:before="0" w:after="0"/>
        <w:rPr>
          <w:lang w:val="fr-FR"/>
        </w:rPr>
      </w:pPr>
      <w:r w:rsidRPr="00E554B3">
        <w:rPr>
          <w:lang w:val="fr-FR"/>
        </w:rPr>
        <w:t>9</w:t>
      </w:r>
      <w:r w:rsidR="005F4033" w:rsidRPr="00E554B3">
        <w:rPr>
          <w:lang w:val="fr-FR"/>
        </w:rPr>
        <w:tab/>
      </w:r>
      <w:r w:rsidR="00096633" w:rsidRPr="00E554B3">
        <w:rPr>
          <w:lang w:val="fr-FR"/>
        </w:rPr>
        <w:t>Interest-bearing liabilities</w:t>
      </w:r>
    </w:p>
    <w:p w:rsidR="003347E2" w:rsidRPr="00E554B3" w:rsidRDefault="003347E2" w:rsidP="00D24D94">
      <w:pPr>
        <w:pStyle w:val="block"/>
        <w:spacing w:after="0" w:line="240" w:lineRule="atLeast"/>
        <w:ind w:left="0"/>
        <w:jc w:val="thaiDistribute"/>
      </w:pPr>
    </w:p>
    <w:tbl>
      <w:tblPr>
        <w:tblW w:w="9231" w:type="dxa"/>
        <w:tblInd w:w="529" w:type="dxa"/>
        <w:tblLayout w:type="fixed"/>
        <w:tblCellMar>
          <w:left w:w="79" w:type="dxa"/>
          <w:right w:w="79" w:type="dxa"/>
        </w:tblCellMar>
        <w:tblLook w:val="0000" w:firstRow="0" w:lastRow="0" w:firstColumn="0" w:lastColumn="0" w:noHBand="0" w:noVBand="0"/>
      </w:tblPr>
      <w:tblGrid>
        <w:gridCol w:w="4050"/>
        <w:gridCol w:w="630"/>
        <w:gridCol w:w="1224"/>
        <w:gridCol w:w="1127"/>
        <w:gridCol w:w="1071"/>
        <w:gridCol w:w="1129"/>
      </w:tblGrid>
      <w:tr w:rsidR="004505DB" w:rsidRPr="00E554B3" w:rsidTr="00E63E28">
        <w:trPr>
          <w:cantSplit/>
          <w:trHeight w:val="164"/>
          <w:tblHeader/>
        </w:trPr>
        <w:tc>
          <w:tcPr>
            <w:tcW w:w="4050" w:type="dxa"/>
            <w:vAlign w:val="bottom"/>
          </w:tcPr>
          <w:p w:rsidR="004505DB" w:rsidRPr="00E554B3" w:rsidRDefault="004505DB" w:rsidP="00D24D94">
            <w:pPr>
              <w:spacing w:line="240" w:lineRule="atLeast"/>
              <w:rPr>
                <w:szCs w:val="22"/>
              </w:rPr>
            </w:pPr>
          </w:p>
        </w:tc>
        <w:tc>
          <w:tcPr>
            <w:tcW w:w="630" w:type="dxa"/>
          </w:tcPr>
          <w:p w:rsidR="004505DB" w:rsidRPr="00E554B3" w:rsidRDefault="004505DB" w:rsidP="00D24D94">
            <w:pPr>
              <w:pStyle w:val="acctfourfigures"/>
              <w:tabs>
                <w:tab w:val="clear" w:pos="765"/>
              </w:tabs>
              <w:spacing w:line="240" w:lineRule="atLeast"/>
              <w:ind w:left="-97" w:right="-61"/>
              <w:jc w:val="center"/>
              <w:rPr>
                <w:i/>
                <w:iCs/>
                <w:szCs w:val="22"/>
              </w:rPr>
            </w:pPr>
          </w:p>
        </w:tc>
        <w:tc>
          <w:tcPr>
            <w:tcW w:w="2351" w:type="dxa"/>
            <w:gridSpan w:val="2"/>
          </w:tcPr>
          <w:p w:rsidR="004505DB" w:rsidRPr="00E554B3" w:rsidRDefault="004505DB" w:rsidP="00D24D94">
            <w:pPr>
              <w:pStyle w:val="acctfourfigures"/>
              <w:tabs>
                <w:tab w:val="clear" w:pos="765"/>
              </w:tabs>
              <w:spacing w:line="240" w:lineRule="atLeast"/>
              <w:jc w:val="center"/>
              <w:rPr>
                <w:b/>
                <w:bCs/>
                <w:szCs w:val="22"/>
              </w:rPr>
            </w:pPr>
            <w:r w:rsidRPr="00E554B3">
              <w:rPr>
                <w:b/>
                <w:bCs/>
                <w:szCs w:val="22"/>
              </w:rPr>
              <w:t>Consolidated</w:t>
            </w:r>
          </w:p>
          <w:p w:rsidR="004505DB" w:rsidRPr="00E554B3" w:rsidRDefault="004505DB" w:rsidP="00D24D94">
            <w:pPr>
              <w:pStyle w:val="acctfourfigures"/>
              <w:tabs>
                <w:tab w:val="clear" w:pos="765"/>
              </w:tabs>
              <w:spacing w:line="240" w:lineRule="atLeast"/>
              <w:jc w:val="center"/>
              <w:rPr>
                <w:b/>
                <w:bCs/>
                <w:szCs w:val="22"/>
              </w:rPr>
            </w:pPr>
            <w:r w:rsidRPr="00E554B3">
              <w:rPr>
                <w:b/>
                <w:bCs/>
                <w:szCs w:val="22"/>
              </w:rPr>
              <w:t>financial statements</w:t>
            </w:r>
          </w:p>
        </w:tc>
        <w:tc>
          <w:tcPr>
            <w:tcW w:w="2196" w:type="dxa"/>
            <w:gridSpan w:val="2"/>
          </w:tcPr>
          <w:p w:rsidR="004505DB" w:rsidRPr="00E554B3" w:rsidRDefault="004505DB" w:rsidP="00D24D94">
            <w:pPr>
              <w:pStyle w:val="acctmergecolhdg"/>
              <w:spacing w:line="240" w:lineRule="exact"/>
              <w:rPr>
                <w:szCs w:val="22"/>
              </w:rPr>
            </w:pPr>
            <w:r w:rsidRPr="00E554B3">
              <w:rPr>
                <w:szCs w:val="22"/>
              </w:rPr>
              <w:t>Separate</w:t>
            </w:r>
          </w:p>
          <w:p w:rsidR="004505DB" w:rsidRPr="00E554B3" w:rsidRDefault="004505DB" w:rsidP="00D24D94">
            <w:pPr>
              <w:pStyle w:val="acctmergecolhdg"/>
              <w:spacing w:line="240" w:lineRule="exact"/>
              <w:rPr>
                <w:szCs w:val="22"/>
              </w:rPr>
            </w:pPr>
            <w:r w:rsidRPr="00E554B3">
              <w:rPr>
                <w:szCs w:val="22"/>
              </w:rPr>
              <w:t>financial statements</w:t>
            </w:r>
          </w:p>
        </w:tc>
      </w:tr>
      <w:tr w:rsidR="00F05FDB" w:rsidRPr="00E554B3" w:rsidTr="00E63E28">
        <w:trPr>
          <w:cantSplit/>
          <w:trHeight w:val="164"/>
          <w:tblHeader/>
        </w:trPr>
        <w:tc>
          <w:tcPr>
            <w:tcW w:w="4050" w:type="dxa"/>
            <w:vAlign w:val="bottom"/>
          </w:tcPr>
          <w:p w:rsidR="00F05FDB" w:rsidRPr="00E554B3" w:rsidRDefault="00F05FDB" w:rsidP="00F05FDB">
            <w:pPr>
              <w:spacing w:line="240" w:lineRule="atLeast"/>
              <w:rPr>
                <w:szCs w:val="22"/>
              </w:rPr>
            </w:pPr>
          </w:p>
        </w:tc>
        <w:tc>
          <w:tcPr>
            <w:tcW w:w="630" w:type="dxa"/>
          </w:tcPr>
          <w:p w:rsidR="00F05FDB" w:rsidRPr="00E554B3" w:rsidRDefault="00F05FDB" w:rsidP="00F05FDB">
            <w:pPr>
              <w:pStyle w:val="acctfourfigures"/>
              <w:tabs>
                <w:tab w:val="clear" w:pos="765"/>
              </w:tabs>
              <w:spacing w:line="240" w:lineRule="atLeast"/>
              <w:ind w:left="-97" w:right="-61"/>
              <w:jc w:val="center"/>
              <w:rPr>
                <w:i/>
                <w:iCs/>
                <w:szCs w:val="22"/>
              </w:rPr>
            </w:pPr>
          </w:p>
          <w:p w:rsidR="00F05FDB" w:rsidRPr="00E554B3" w:rsidRDefault="00F05FDB" w:rsidP="00F05FDB">
            <w:pPr>
              <w:pStyle w:val="acctfourfigures"/>
              <w:tabs>
                <w:tab w:val="clear" w:pos="765"/>
              </w:tabs>
              <w:spacing w:line="240" w:lineRule="atLeast"/>
              <w:ind w:left="-97" w:right="-61"/>
              <w:jc w:val="center"/>
              <w:rPr>
                <w:i/>
                <w:iCs/>
                <w:szCs w:val="22"/>
              </w:rPr>
            </w:pPr>
          </w:p>
        </w:tc>
        <w:tc>
          <w:tcPr>
            <w:tcW w:w="1224" w:type="dxa"/>
          </w:tcPr>
          <w:p w:rsidR="00F05FDB" w:rsidRPr="00E554B3" w:rsidRDefault="00F05FDB" w:rsidP="00F05FDB">
            <w:pPr>
              <w:pStyle w:val="acctfourfigures"/>
              <w:tabs>
                <w:tab w:val="clear" w:pos="765"/>
              </w:tabs>
              <w:spacing w:line="240" w:lineRule="atLeast"/>
              <w:ind w:right="-44"/>
              <w:jc w:val="center"/>
            </w:pPr>
            <w:r w:rsidRPr="00E554B3">
              <w:t xml:space="preserve">30 </w:t>
            </w:r>
          </w:p>
          <w:p w:rsidR="00F05FDB" w:rsidRPr="00E554B3" w:rsidRDefault="00F05FDB" w:rsidP="00F05FDB">
            <w:pPr>
              <w:pStyle w:val="acctfourfigures"/>
              <w:tabs>
                <w:tab w:val="clear" w:pos="765"/>
              </w:tabs>
              <w:spacing w:line="240" w:lineRule="atLeast"/>
              <w:ind w:right="-44"/>
              <w:jc w:val="center"/>
            </w:pPr>
            <w:r w:rsidRPr="00E554B3">
              <w:t>September</w:t>
            </w:r>
          </w:p>
          <w:p w:rsidR="00F05FDB" w:rsidRPr="00E554B3" w:rsidRDefault="00F05FDB" w:rsidP="00F05FDB">
            <w:pPr>
              <w:pStyle w:val="acctfourfigures"/>
              <w:tabs>
                <w:tab w:val="clear" w:pos="765"/>
              </w:tabs>
              <w:spacing w:line="240" w:lineRule="atLeast"/>
              <w:ind w:right="-44"/>
              <w:jc w:val="center"/>
            </w:pPr>
            <w:r w:rsidRPr="00E554B3">
              <w:t>2019</w:t>
            </w:r>
          </w:p>
        </w:tc>
        <w:tc>
          <w:tcPr>
            <w:tcW w:w="1127" w:type="dxa"/>
          </w:tcPr>
          <w:p w:rsidR="00F05FDB" w:rsidRPr="00E554B3" w:rsidRDefault="00F05FDB" w:rsidP="00F05FDB">
            <w:pPr>
              <w:pStyle w:val="acctfourfigures"/>
              <w:tabs>
                <w:tab w:val="clear" w:pos="765"/>
              </w:tabs>
              <w:spacing w:line="240" w:lineRule="atLeast"/>
              <w:ind w:right="11"/>
              <w:jc w:val="center"/>
            </w:pPr>
            <w:r w:rsidRPr="00E554B3">
              <w:t>31 December</w:t>
            </w:r>
          </w:p>
          <w:p w:rsidR="00F05FDB" w:rsidRPr="00E554B3" w:rsidRDefault="00F05FDB" w:rsidP="00F05FDB">
            <w:pPr>
              <w:pStyle w:val="acctfourfigures"/>
              <w:tabs>
                <w:tab w:val="clear" w:pos="765"/>
              </w:tabs>
              <w:spacing w:line="240" w:lineRule="atLeast"/>
              <w:ind w:right="11"/>
              <w:jc w:val="center"/>
            </w:pPr>
            <w:r w:rsidRPr="00E554B3">
              <w:t>2018</w:t>
            </w:r>
          </w:p>
        </w:tc>
        <w:tc>
          <w:tcPr>
            <w:tcW w:w="1071" w:type="dxa"/>
          </w:tcPr>
          <w:p w:rsidR="00F05FDB" w:rsidRPr="00E554B3" w:rsidRDefault="00F05FDB" w:rsidP="00F05FDB">
            <w:pPr>
              <w:pStyle w:val="acctfourfigures"/>
              <w:tabs>
                <w:tab w:val="clear" w:pos="765"/>
              </w:tabs>
              <w:spacing w:line="240" w:lineRule="atLeast"/>
              <w:ind w:right="-44"/>
              <w:jc w:val="center"/>
            </w:pPr>
            <w:r w:rsidRPr="00E554B3">
              <w:t xml:space="preserve">30 </w:t>
            </w:r>
          </w:p>
          <w:p w:rsidR="00F05FDB" w:rsidRPr="00E554B3" w:rsidRDefault="00F05FDB" w:rsidP="00F05FDB">
            <w:pPr>
              <w:pStyle w:val="acctfourfigures"/>
              <w:tabs>
                <w:tab w:val="clear" w:pos="765"/>
              </w:tabs>
              <w:spacing w:line="240" w:lineRule="atLeast"/>
              <w:ind w:right="-44"/>
              <w:jc w:val="center"/>
            </w:pPr>
            <w:r w:rsidRPr="00E554B3">
              <w:t>September</w:t>
            </w:r>
          </w:p>
          <w:p w:rsidR="00F05FDB" w:rsidRPr="00E554B3" w:rsidRDefault="00F05FDB" w:rsidP="00F05FDB">
            <w:pPr>
              <w:pStyle w:val="acctfourfigures"/>
              <w:tabs>
                <w:tab w:val="clear" w:pos="765"/>
              </w:tabs>
              <w:spacing w:line="240" w:lineRule="atLeast"/>
              <w:ind w:right="-44"/>
              <w:jc w:val="center"/>
            </w:pPr>
            <w:r w:rsidRPr="00E554B3">
              <w:t>2019</w:t>
            </w:r>
          </w:p>
        </w:tc>
        <w:tc>
          <w:tcPr>
            <w:tcW w:w="1125" w:type="dxa"/>
          </w:tcPr>
          <w:p w:rsidR="00F05FDB" w:rsidRPr="00E554B3" w:rsidRDefault="00F05FDB" w:rsidP="00F05FDB">
            <w:pPr>
              <w:pStyle w:val="acctfourfigures"/>
              <w:tabs>
                <w:tab w:val="clear" w:pos="765"/>
              </w:tabs>
              <w:spacing w:line="240" w:lineRule="atLeast"/>
              <w:ind w:right="11"/>
              <w:jc w:val="center"/>
            </w:pPr>
            <w:r w:rsidRPr="00E554B3">
              <w:t>31 December</w:t>
            </w:r>
          </w:p>
          <w:p w:rsidR="00F05FDB" w:rsidRPr="00E554B3" w:rsidRDefault="00F05FDB" w:rsidP="00F05FDB">
            <w:pPr>
              <w:pStyle w:val="acctfourfigures"/>
              <w:tabs>
                <w:tab w:val="clear" w:pos="765"/>
              </w:tabs>
              <w:spacing w:line="240" w:lineRule="atLeast"/>
              <w:ind w:right="11"/>
              <w:jc w:val="center"/>
            </w:pPr>
            <w:r w:rsidRPr="00E554B3">
              <w:t>2018</w:t>
            </w:r>
          </w:p>
        </w:tc>
      </w:tr>
      <w:tr w:rsidR="00F05FDB" w:rsidRPr="00E554B3" w:rsidTr="00E63E28">
        <w:trPr>
          <w:cantSplit/>
          <w:trHeight w:val="164"/>
          <w:tblHeader/>
        </w:trPr>
        <w:tc>
          <w:tcPr>
            <w:tcW w:w="4050" w:type="dxa"/>
            <w:vAlign w:val="bottom"/>
          </w:tcPr>
          <w:p w:rsidR="00F05FDB" w:rsidRPr="00E554B3" w:rsidRDefault="00F05FDB" w:rsidP="00F05FDB">
            <w:pPr>
              <w:spacing w:line="240" w:lineRule="atLeast"/>
              <w:rPr>
                <w:szCs w:val="22"/>
              </w:rPr>
            </w:pPr>
          </w:p>
        </w:tc>
        <w:tc>
          <w:tcPr>
            <w:tcW w:w="630" w:type="dxa"/>
          </w:tcPr>
          <w:p w:rsidR="00F05FDB" w:rsidRPr="00E554B3" w:rsidRDefault="00F05FDB" w:rsidP="00F05FDB">
            <w:pPr>
              <w:pStyle w:val="acctfourfigures"/>
              <w:tabs>
                <w:tab w:val="clear" w:pos="765"/>
              </w:tabs>
              <w:spacing w:line="240" w:lineRule="atLeast"/>
              <w:ind w:left="-97" w:right="-61"/>
              <w:jc w:val="center"/>
              <w:rPr>
                <w:i/>
                <w:iCs/>
                <w:szCs w:val="22"/>
                <w:lang w:bidi="th-TH"/>
              </w:rPr>
            </w:pPr>
          </w:p>
        </w:tc>
        <w:tc>
          <w:tcPr>
            <w:tcW w:w="4551" w:type="dxa"/>
            <w:gridSpan w:val="4"/>
            <w:vAlign w:val="bottom"/>
          </w:tcPr>
          <w:p w:rsidR="00F05FDB" w:rsidRPr="00E554B3" w:rsidRDefault="00F05FDB" w:rsidP="00F05FDB">
            <w:pPr>
              <w:pStyle w:val="acctfourfigures"/>
              <w:tabs>
                <w:tab w:val="clear" w:pos="765"/>
              </w:tabs>
              <w:spacing w:line="240" w:lineRule="atLeast"/>
              <w:ind w:right="11"/>
              <w:jc w:val="center"/>
              <w:rPr>
                <w:i/>
                <w:iCs/>
                <w:szCs w:val="22"/>
                <w:lang w:bidi="th-TH"/>
              </w:rPr>
            </w:pPr>
            <w:r w:rsidRPr="00E554B3">
              <w:rPr>
                <w:i/>
                <w:iCs/>
                <w:szCs w:val="22"/>
                <w:lang w:bidi="th-TH"/>
              </w:rPr>
              <w:t>(in thousand Baht)</w:t>
            </w:r>
          </w:p>
        </w:tc>
      </w:tr>
      <w:tr w:rsidR="00F05FDB" w:rsidRPr="00E554B3" w:rsidTr="00E63E28">
        <w:trPr>
          <w:cantSplit/>
          <w:trHeight w:val="164"/>
        </w:trPr>
        <w:tc>
          <w:tcPr>
            <w:tcW w:w="4050" w:type="dxa"/>
            <w:vAlign w:val="bottom"/>
          </w:tcPr>
          <w:p w:rsidR="00F05FDB" w:rsidRPr="00E554B3" w:rsidRDefault="00F05FDB" w:rsidP="00F05FDB">
            <w:pPr>
              <w:spacing w:line="240" w:lineRule="atLeast"/>
              <w:rPr>
                <w:b/>
                <w:bCs/>
                <w:i/>
                <w:iCs/>
                <w:szCs w:val="22"/>
              </w:rPr>
            </w:pPr>
            <w:r w:rsidRPr="00E554B3">
              <w:rPr>
                <w:b/>
                <w:bCs/>
                <w:i/>
                <w:iCs/>
                <w:szCs w:val="22"/>
              </w:rPr>
              <w:t>Current</w:t>
            </w:r>
          </w:p>
        </w:tc>
        <w:tc>
          <w:tcPr>
            <w:tcW w:w="630" w:type="dxa"/>
          </w:tcPr>
          <w:p w:rsidR="00F05FDB" w:rsidRPr="00E554B3" w:rsidRDefault="00F05FDB" w:rsidP="00F05FDB">
            <w:pPr>
              <w:pStyle w:val="acctfourfigures"/>
              <w:tabs>
                <w:tab w:val="decimal" w:pos="727"/>
              </w:tabs>
              <w:spacing w:line="240" w:lineRule="atLeast"/>
              <w:ind w:left="-97" w:right="-61"/>
              <w:jc w:val="center"/>
              <w:rPr>
                <w:i/>
                <w:iCs/>
                <w:szCs w:val="22"/>
              </w:rPr>
            </w:pPr>
          </w:p>
        </w:tc>
        <w:tc>
          <w:tcPr>
            <w:tcW w:w="1224" w:type="dxa"/>
            <w:vAlign w:val="bottom"/>
          </w:tcPr>
          <w:p w:rsidR="00F05FDB" w:rsidRPr="00E554B3" w:rsidRDefault="00F05FDB" w:rsidP="00F05FDB">
            <w:pPr>
              <w:pStyle w:val="acctfourfigures"/>
              <w:tabs>
                <w:tab w:val="decimal" w:pos="727"/>
              </w:tabs>
              <w:spacing w:line="240" w:lineRule="atLeast"/>
              <w:ind w:right="11"/>
              <w:jc w:val="right"/>
              <w:rPr>
                <w:szCs w:val="22"/>
              </w:rPr>
            </w:pPr>
          </w:p>
        </w:tc>
        <w:tc>
          <w:tcPr>
            <w:tcW w:w="1127" w:type="dxa"/>
            <w:vAlign w:val="bottom"/>
          </w:tcPr>
          <w:p w:rsidR="00F05FDB" w:rsidRPr="00E554B3" w:rsidRDefault="00F05FDB" w:rsidP="00F05FDB">
            <w:pPr>
              <w:pStyle w:val="acctfourfigures"/>
              <w:tabs>
                <w:tab w:val="decimal" w:pos="727"/>
              </w:tabs>
              <w:spacing w:line="240" w:lineRule="atLeast"/>
              <w:ind w:right="11"/>
              <w:jc w:val="right"/>
              <w:rPr>
                <w:szCs w:val="22"/>
              </w:rPr>
            </w:pPr>
          </w:p>
        </w:tc>
        <w:tc>
          <w:tcPr>
            <w:tcW w:w="1071" w:type="dxa"/>
            <w:vAlign w:val="bottom"/>
          </w:tcPr>
          <w:p w:rsidR="00F05FDB" w:rsidRPr="00E554B3" w:rsidRDefault="00F05FDB" w:rsidP="00F05FDB">
            <w:pPr>
              <w:pStyle w:val="acctfourfigures"/>
              <w:tabs>
                <w:tab w:val="clear" w:pos="765"/>
                <w:tab w:val="decimal" w:pos="551"/>
              </w:tabs>
              <w:spacing w:line="240" w:lineRule="atLeast"/>
              <w:ind w:right="14"/>
              <w:rPr>
                <w:szCs w:val="22"/>
              </w:rPr>
            </w:pPr>
          </w:p>
        </w:tc>
        <w:tc>
          <w:tcPr>
            <w:tcW w:w="1125" w:type="dxa"/>
            <w:vAlign w:val="bottom"/>
          </w:tcPr>
          <w:p w:rsidR="00F05FDB" w:rsidRPr="00E554B3" w:rsidRDefault="00F05FDB" w:rsidP="00F05FDB">
            <w:pPr>
              <w:pStyle w:val="acctfourfigures"/>
              <w:tabs>
                <w:tab w:val="decimal" w:pos="727"/>
              </w:tabs>
              <w:spacing w:line="240" w:lineRule="atLeast"/>
              <w:ind w:right="11"/>
              <w:jc w:val="right"/>
              <w:rPr>
                <w:szCs w:val="22"/>
              </w:rPr>
            </w:pPr>
          </w:p>
        </w:tc>
      </w:tr>
      <w:tr w:rsidR="00D56A7F" w:rsidRPr="00E554B3" w:rsidTr="00E63E28">
        <w:trPr>
          <w:cantSplit/>
          <w:trHeight w:val="533"/>
        </w:trPr>
        <w:tc>
          <w:tcPr>
            <w:tcW w:w="4050" w:type="dxa"/>
            <w:vAlign w:val="bottom"/>
          </w:tcPr>
          <w:p w:rsidR="00D56A7F" w:rsidRPr="00E554B3" w:rsidRDefault="00D56A7F" w:rsidP="00D56A7F">
            <w:pPr>
              <w:ind w:left="-18" w:right="-108"/>
              <w:rPr>
                <w:szCs w:val="22"/>
                <w:lang w:eastAsia="ko-KR"/>
              </w:rPr>
            </w:pPr>
            <w:r w:rsidRPr="00E554B3">
              <w:rPr>
                <w:szCs w:val="22"/>
                <w:lang w:eastAsia="ko-KR"/>
              </w:rPr>
              <w:t>Promissory notes</w:t>
            </w:r>
          </w:p>
          <w:p w:rsidR="00D56A7F" w:rsidRPr="00E554B3" w:rsidRDefault="00D56A7F" w:rsidP="00D56A7F">
            <w:pPr>
              <w:spacing w:line="240" w:lineRule="atLeast"/>
              <w:rPr>
                <w:szCs w:val="22"/>
              </w:rPr>
            </w:pPr>
            <w:r w:rsidRPr="00E554B3">
              <w:rPr>
                <w:szCs w:val="22"/>
                <w:lang w:eastAsia="ko-KR"/>
              </w:rPr>
              <w:t xml:space="preserve">   - secured</w:t>
            </w:r>
          </w:p>
        </w:tc>
        <w:tc>
          <w:tcPr>
            <w:tcW w:w="630" w:type="dxa"/>
          </w:tcPr>
          <w:p w:rsidR="00D56A7F" w:rsidRPr="00E554B3" w:rsidRDefault="00D56A7F" w:rsidP="00D56A7F">
            <w:pPr>
              <w:pStyle w:val="acctfourfigures"/>
              <w:tabs>
                <w:tab w:val="clear" w:pos="765"/>
                <w:tab w:val="decimal" w:pos="965"/>
              </w:tabs>
              <w:spacing w:line="240" w:lineRule="atLeast"/>
              <w:ind w:left="-97" w:right="-61"/>
              <w:jc w:val="center"/>
              <w:rPr>
                <w:i/>
                <w:iCs/>
                <w:szCs w:val="22"/>
              </w:rPr>
            </w:pPr>
          </w:p>
        </w:tc>
        <w:tc>
          <w:tcPr>
            <w:tcW w:w="1224" w:type="dxa"/>
            <w:vAlign w:val="bottom"/>
          </w:tcPr>
          <w:p w:rsidR="00D56A7F" w:rsidRPr="00E554B3" w:rsidRDefault="00307F25" w:rsidP="005F5729">
            <w:pPr>
              <w:pStyle w:val="acctfourfigures"/>
              <w:tabs>
                <w:tab w:val="clear" w:pos="765"/>
                <w:tab w:val="decimal" w:pos="666"/>
              </w:tabs>
              <w:spacing w:line="240" w:lineRule="atLeast"/>
              <w:ind w:right="14"/>
              <w:rPr>
                <w:szCs w:val="22"/>
              </w:rPr>
            </w:pPr>
            <w:r w:rsidRPr="00E554B3">
              <w:rPr>
                <w:szCs w:val="22"/>
              </w:rPr>
              <w:t>-</w:t>
            </w:r>
          </w:p>
        </w:tc>
        <w:tc>
          <w:tcPr>
            <w:tcW w:w="1127" w:type="dxa"/>
            <w:vAlign w:val="bottom"/>
          </w:tcPr>
          <w:p w:rsidR="00D56A7F" w:rsidRPr="00E554B3" w:rsidRDefault="00D56A7F" w:rsidP="00D56A7F">
            <w:pPr>
              <w:pStyle w:val="acctfourfigures"/>
              <w:tabs>
                <w:tab w:val="clear" w:pos="765"/>
                <w:tab w:val="decimal" w:pos="965"/>
              </w:tabs>
              <w:spacing w:line="240" w:lineRule="atLeast"/>
              <w:ind w:right="14"/>
              <w:rPr>
                <w:szCs w:val="22"/>
              </w:rPr>
            </w:pPr>
            <w:r w:rsidRPr="00E554B3">
              <w:rPr>
                <w:szCs w:val="22"/>
              </w:rPr>
              <w:t>6,200</w:t>
            </w:r>
          </w:p>
        </w:tc>
        <w:tc>
          <w:tcPr>
            <w:tcW w:w="1071" w:type="dxa"/>
            <w:vAlign w:val="bottom"/>
          </w:tcPr>
          <w:p w:rsidR="00D56A7F" w:rsidRPr="00E554B3" w:rsidRDefault="00D56A7F" w:rsidP="00D56A7F">
            <w:pPr>
              <w:pStyle w:val="acctfourfigures"/>
              <w:tabs>
                <w:tab w:val="clear" w:pos="765"/>
                <w:tab w:val="decimal" w:pos="614"/>
              </w:tabs>
              <w:spacing w:line="240" w:lineRule="atLeast"/>
              <w:ind w:right="14"/>
              <w:rPr>
                <w:szCs w:val="22"/>
              </w:rPr>
            </w:pPr>
            <w:r w:rsidRPr="00E554B3">
              <w:rPr>
                <w:szCs w:val="22"/>
              </w:rPr>
              <w:t>-</w:t>
            </w:r>
          </w:p>
        </w:tc>
        <w:tc>
          <w:tcPr>
            <w:tcW w:w="1125" w:type="dxa"/>
            <w:vAlign w:val="bottom"/>
          </w:tcPr>
          <w:p w:rsidR="00D56A7F" w:rsidRPr="00E554B3" w:rsidRDefault="00D56A7F" w:rsidP="00D56A7F">
            <w:pPr>
              <w:pStyle w:val="acctfourfigures"/>
              <w:tabs>
                <w:tab w:val="clear" w:pos="765"/>
                <w:tab w:val="decimal" w:pos="614"/>
              </w:tabs>
              <w:spacing w:line="240" w:lineRule="atLeast"/>
              <w:ind w:right="14"/>
              <w:rPr>
                <w:szCs w:val="22"/>
              </w:rPr>
            </w:pPr>
            <w:r w:rsidRPr="00E554B3">
              <w:rPr>
                <w:szCs w:val="22"/>
              </w:rPr>
              <w:t>-</w:t>
            </w:r>
          </w:p>
        </w:tc>
      </w:tr>
      <w:tr w:rsidR="00D56A7F" w:rsidRPr="00E554B3" w:rsidTr="00E63E28">
        <w:trPr>
          <w:cantSplit/>
          <w:trHeight w:val="533"/>
        </w:trPr>
        <w:tc>
          <w:tcPr>
            <w:tcW w:w="4050" w:type="dxa"/>
            <w:vAlign w:val="bottom"/>
          </w:tcPr>
          <w:p w:rsidR="00D56A7F" w:rsidRPr="00E554B3" w:rsidRDefault="00D56A7F" w:rsidP="00D56A7F">
            <w:pPr>
              <w:spacing w:line="240" w:lineRule="atLeast"/>
              <w:rPr>
                <w:rFonts w:cs="Angsana New"/>
                <w:szCs w:val="28"/>
                <w:lang w:val="en-US" w:bidi="th-TH"/>
              </w:rPr>
            </w:pPr>
            <w:r w:rsidRPr="00E554B3">
              <w:rPr>
                <w:rFonts w:cs="Angsana New"/>
                <w:szCs w:val="28"/>
                <w:lang w:val="en-US" w:bidi="th-TH"/>
              </w:rPr>
              <w:t xml:space="preserve">Overdraft </w:t>
            </w:r>
          </w:p>
          <w:p w:rsidR="00D56A7F" w:rsidRPr="00E554B3" w:rsidRDefault="00D56A7F" w:rsidP="00D56A7F">
            <w:pPr>
              <w:spacing w:line="240" w:lineRule="atLeast"/>
              <w:rPr>
                <w:rFonts w:cs="Angsana New"/>
                <w:szCs w:val="28"/>
                <w:lang w:val="en-US" w:bidi="th-TH"/>
              </w:rPr>
            </w:pPr>
            <w:r w:rsidRPr="00E554B3">
              <w:rPr>
                <w:szCs w:val="22"/>
                <w:lang w:eastAsia="ko-KR"/>
              </w:rPr>
              <w:t xml:space="preserve">   - secured</w:t>
            </w:r>
          </w:p>
        </w:tc>
        <w:tc>
          <w:tcPr>
            <w:tcW w:w="630" w:type="dxa"/>
          </w:tcPr>
          <w:p w:rsidR="00D56A7F" w:rsidRPr="00E554B3" w:rsidRDefault="00D56A7F" w:rsidP="00D56A7F">
            <w:pPr>
              <w:pStyle w:val="acctfourfigures"/>
              <w:tabs>
                <w:tab w:val="clear" w:pos="765"/>
                <w:tab w:val="decimal" w:pos="965"/>
              </w:tabs>
              <w:spacing w:line="240" w:lineRule="atLeast"/>
              <w:ind w:left="-97" w:right="-61"/>
              <w:jc w:val="center"/>
              <w:rPr>
                <w:i/>
                <w:iCs/>
                <w:szCs w:val="22"/>
              </w:rPr>
            </w:pPr>
          </w:p>
        </w:tc>
        <w:tc>
          <w:tcPr>
            <w:tcW w:w="1224" w:type="dxa"/>
            <w:vAlign w:val="bottom"/>
          </w:tcPr>
          <w:p w:rsidR="00D56A7F" w:rsidRPr="00E554B3" w:rsidRDefault="00307F25" w:rsidP="00D56A7F">
            <w:pPr>
              <w:pStyle w:val="acctfourfigures"/>
              <w:tabs>
                <w:tab w:val="clear" w:pos="765"/>
                <w:tab w:val="decimal" w:pos="965"/>
              </w:tabs>
              <w:spacing w:line="240" w:lineRule="atLeast"/>
              <w:ind w:right="14"/>
              <w:rPr>
                <w:szCs w:val="22"/>
              </w:rPr>
            </w:pPr>
            <w:r w:rsidRPr="00E554B3">
              <w:rPr>
                <w:szCs w:val="22"/>
              </w:rPr>
              <w:t>10,416</w:t>
            </w:r>
          </w:p>
        </w:tc>
        <w:tc>
          <w:tcPr>
            <w:tcW w:w="1127" w:type="dxa"/>
            <w:vAlign w:val="bottom"/>
          </w:tcPr>
          <w:p w:rsidR="00D56A7F" w:rsidRPr="00E554B3" w:rsidRDefault="00D56A7F" w:rsidP="005F5729">
            <w:pPr>
              <w:pStyle w:val="acctfourfigures"/>
              <w:tabs>
                <w:tab w:val="clear" w:pos="765"/>
                <w:tab w:val="decimal" w:pos="691"/>
              </w:tabs>
              <w:spacing w:line="240" w:lineRule="atLeast"/>
              <w:ind w:right="14"/>
              <w:rPr>
                <w:szCs w:val="22"/>
              </w:rPr>
            </w:pPr>
            <w:r w:rsidRPr="00E554B3">
              <w:rPr>
                <w:szCs w:val="22"/>
              </w:rPr>
              <w:t>-</w:t>
            </w:r>
          </w:p>
        </w:tc>
        <w:tc>
          <w:tcPr>
            <w:tcW w:w="1071" w:type="dxa"/>
            <w:vAlign w:val="bottom"/>
          </w:tcPr>
          <w:p w:rsidR="00D56A7F" w:rsidRPr="00E554B3" w:rsidRDefault="00D56A7F" w:rsidP="00D56A7F">
            <w:pPr>
              <w:pStyle w:val="acctfourfigures"/>
              <w:tabs>
                <w:tab w:val="clear" w:pos="765"/>
                <w:tab w:val="decimal" w:pos="614"/>
              </w:tabs>
              <w:spacing w:line="240" w:lineRule="atLeast"/>
              <w:ind w:right="14"/>
              <w:rPr>
                <w:szCs w:val="22"/>
              </w:rPr>
            </w:pPr>
            <w:r w:rsidRPr="00E554B3">
              <w:rPr>
                <w:szCs w:val="22"/>
              </w:rPr>
              <w:t>-</w:t>
            </w:r>
          </w:p>
        </w:tc>
        <w:tc>
          <w:tcPr>
            <w:tcW w:w="1125" w:type="dxa"/>
            <w:vAlign w:val="bottom"/>
          </w:tcPr>
          <w:p w:rsidR="00D56A7F" w:rsidRPr="00E554B3" w:rsidRDefault="00D56A7F" w:rsidP="00D56A7F">
            <w:pPr>
              <w:pStyle w:val="acctfourfigures"/>
              <w:tabs>
                <w:tab w:val="clear" w:pos="765"/>
                <w:tab w:val="decimal" w:pos="614"/>
              </w:tabs>
              <w:spacing w:line="240" w:lineRule="atLeast"/>
              <w:ind w:right="14"/>
              <w:rPr>
                <w:szCs w:val="22"/>
              </w:rPr>
            </w:pPr>
            <w:r w:rsidRPr="00E554B3">
              <w:rPr>
                <w:szCs w:val="22"/>
              </w:rPr>
              <w:t>-</w:t>
            </w:r>
          </w:p>
        </w:tc>
      </w:tr>
      <w:tr w:rsidR="00D56A7F" w:rsidRPr="00E554B3" w:rsidTr="00E63E28">
        <w:trPr>
          <w:cantSplit/>
          <w:trHeight w:val="533"/>
        </w:trPr>
        <w:tc>
          <w:tcPr>
            <w:tcW w:w="4050" w:type="dxa"/>
            <w:vAlign w:val="bottom"/>
          </w:tcPr>
          <w:p w:rsidR="00D56A7F" w:rsidRPr="00E554B3" w:rsidRDefault="00D56A7F" w:rsidP="00D56A7F">
            <w:pPr>
              <w:spacing w:line="240" w:lineRule="atLeast"/>
              <w:ind w:left="101" w:hanging="101"/>
              <w:rPr>
                <w:szCs w:val="22"/>
                <w:lang w:eastAsia="ko-KR"/>
              </w:rPr>
            </w:pPr>
            <w:r w:rsidRPr="00E554B3">
              <w:rPr>
                <w:szCs w:val="22"/>
              </w:rPr>
              <w:t>Short-term loans from financial institutions</w:t>
            </w:r>
          </w:p>
          <w:p w:rsidR="00D56A7F" w:rsidRPr="00E554B3" w:rsidRDefault="00D56A7F" w:rsidP="00D56A7F">
            <w:pPr>
              <w:spacing w:line="240" w:lineRule="atLeast"/>
              <w:ind w:left="101" w:hanging="101"/>
              <w:rPr>
                <w:szCs w:val="22"/>
                <w:lang w:eastAsia="ko-KR"/>
              </w:rPr>
            </w:pPr>
            <w:r w:rsidRPr="00E554B3">
              <w:rPr>
                <w:szCs w:val="22"/>
                <w:lang w:eastAsia="ko-KR"/>
              </w:rPr>
              <w:t xml:space="preserve">   - secured</w:t>
            </w:r>
          </w:p>
        </w:tc>
        <w:tc>
          <w:tcPr>
            <w:tcW w:w="630" w:type="dxa"/>
          </w:tcPr>
          <w:p w:rsidR="00D56A7F" w:rsidRPr="00E554B3" w:rsidRDefault="00D56A7F" w:rsidP="00D56A7F">
            <w:pPr>
              <w:pStyle w:val="acctfourfigures"/>
              <w:tabs>
                <w:tab w:val="clear" w:pos="765"/>
                <w:tab w:val="decimal" w:pos="965"/>
              </w:tabs>
              <w:spacing w:line="240" w:lineRule="atLeast"/>
              <w:ind w:left="-97" w:right="-61"/>
              <w:jc w:val="center"/>
              <w:rPr>
                <w:i/>
                <w:iCs/>
                <w:szCs w:val="22"/>
              </w:rPr>
            </w:pPr>
          </w:p>
        </w:tc>
        <w:tc>
          <w:tcPr>
            <w:tcW w:w="1224" w:type="dxa"/>
            <w:vAlign w:val="bottom"/>
          </w:tcPr>
          <w:p w:rsidR="00D56A7F" w:rsidRPr="00E554B3" w:rsidRDefault="00307F25" w:rsidP="00D56A7F">
            <w:pPr>
              <w:pStyle w:val="acctfourfigures"/>
              <w:pBdr>
                <w:bottom w:val="single" w:sz="4" w:space="1" w:color="auto"/>
              </w:pBdr>
              <w:tabs>
                <w:tab w:val="clear" w:pos="765"/>
                <w:tab w:val="decimal" w:pos="965"/>
              </w:tabs>
              <w:spacing w:line="240" w:lineRule="atLeast"/>
              <w:ind w:right="14"/>
              <w:rPr>
                <w:szCs w:val="22"/>
              </w:rPr>
            </w:pPr>
            <w:r w:rsidRPr="00E554B3">
              <w:rPr>
                <w:szCs w:val="22"/>
              </w:rPr>
              <w:t>74,953</w:t>
            </w:r>
          </w:p>
        </w:tc>
        <w:tc>
          <w:tcPr>
            <w:tcW w:w="1127" w:type="dxa"/>
            <w:vAlign w:val="bottom"/>
          </w:tcPr>
          <w:p w:rsidR="00D56A7F" w:rsidRPr="00E554B3" w:rsidRDefault="00D56A7F" w:rsidP="00D56A7F">
            <w:pPr>
              <w:pStyle w:val="acctfourfigures"/>
              <w:pBdr>
                <w:bottom w:val="single" w:sz="4" w:space="1" w:color="auto"/>
              </w:pBdr>
              <w:tabs>
                <w:tab w:val="clear" w:pos="765"/>
                <w:tab w:val="decimal" w:pos="965"/>
              </w:tabs>
              <w:spacing w:line="240" w:lineRule="atLeast"/>
              <w:ind w:right="14"/>
              <w:rPr>
                <w:szCs w:val="22"/>
              </w:rPr>
            </w:pPr>
            <w:r w:rsidRPr="00E554B3">
              <w:rPr>
                <w:szCs w:val="22"/>
              </w:rPr>
              <w:t>74,531</w:t>
            </w:r>
          </w:p>
        </w:tc>
        <w:tc>
          <w:tcPr>
            <w:tcW w:w="1071" w:type="dxa"/>
            <w:vAlign w:val="bottom"/>
          </w:tcPr>
          <w:p w:rsidR="00D56A7F" w:rsidRPr="00E554B3" w:rsidRDefault="00D56A7F" w:rsidP="00D56A7F">
            <w:pPr>
              <w:pStyle w:val="acctfourfigures"/>
              <w:pBdr>
                <w:bottom w:val="single" w:sz="4" w:space="1" w:color="auto"/>
              </w:pBdr>
              <w:tabs>
                <w:tab w:val="clear" w:pos="765"/>
                <w:tab w:val="decimal" w:pos="614"/>
              </w:tabs>
              <w:spacing w:line="240" w:lineRule="atLeast"/>
              <w:ind w:right="14"/>
              <w:rPr>
                <w:szCs w:val="22"/>
              </w:rPr>
            </w:pPr>
            <w:r w:rsidRPr="00E554B3">
              <w:rPr>
                <w:szCs w:val="22"/>
              </w:rPr>
              <w:t>-</w:t>
            </w:r>
          </w:p>
        </w:tc>
        <w:tc>
          <w:tcPr>
            <w:tcW w:w="1125" w:type="dxa"/>
            <w:vAlign w:val="bottom"/>
          </w:tcPr>
          <w:p w:rsidR="00D56A7F" w:rsidRPr="00E554B3" w:rsidRDefault="00D56A7F" w:rsidP="00D56A7F">
            <w:pPr>
              <w:pStyle w:val="acctfourfigures"/>
              <w:pBdr>
                <w:bottom w:val="single" w:sz="4" w:space="1" w:color="auto"/>
              </w:pBdr>
              <w:tabs>
                <w:tab w:val="clear" w:pos="765"/>
                <w:tab w:val="decimal" w:pos="614"/>
              </w:tabs>
              <w:spacing w:line="240" w:lineRule="atLeast"/>
              <w:ind w:right="14"/>
              <w:rPr>
                <w:szCs w:val="22"/>
              </w:rPr>
            </w:pPr>
            <w:r w:rsidRPr="00E554B3">
              <w:rPr>
                <w:szCs w:val="22"/>
              </w:rPr>
              <w:t>-</w:t>
            </w:r>
          </w:p>
        </w:tc>
      </w:tr>
      <w:tr w:rsidR="00D56A7F" w:rsidRPr="00E554B3" w:rsidTr="00E63E28">
        <w:trPr>
          <w:cantSplit/>
          <w:trHeight w:val="164"/>
        </w:trPr>
        <w:tc>
          <w:tcPr>
            <w:tcW w:w="4050" w:type="dxa"/>
            <w:vAlign w:val="bottom"/>
          </w:tcPr>
          <w:p w:rsidR="00D56A7F" w:rsidRPr="00E554B3" w:rsidRDefault="00D56A7F" w:rsidP="00D56A7F">
            <w:pPr>
              <w:spacing w:line="240" w:lineRule="atLeast"/>
              <w:ind w:left="180" w:hanging="180"/>
              <w:rPr>
                <w:b/>
                <w:bCs/>
                <w:szCs w:val="22"/>
              </w:rPr>
            </w:pPr>
            <w:r w:rsidRPr="00E554B3">
              <w:rPr>
                <w:b/>
                <w:bCs/>
                <w:szCs w:val="22"/>
              </w:rPr>
              <w:t>Bank overdrafts and short-term loans from financial institutions</w:t>
            </w:r>
          </w:p>
        </w:tc>
        <w:tc>
          <w:tcPr>
            <w:tcW w:w="630" w:type="dxa"/>
          </w:tcPr>
          <w:p w:rsidR="00D56A7F" w:rsidRPr="00E554B3" w:rsidRDefault="00D56A7F" w:rsidP="00D56A7F">
            <w:pPr>
              <w:pStyle w:val="acctfourfigures"/>
              <w:tabs>
                <w:tab w:val="clear" w:pos="765"/>
                <w:tab w:val="decimal" w:pos="965"/>
              </w:tabs>
              <w:spacing w:line="240" w:lineRule="atLeast"/>
              <w:ind w:left="-97" w:right="-61"/>
              <w:jc w:val="center"/>
              <w:rPr>
                <w:b/>
                <w:bCs/>
                <w:i/>
                <w:iCs/>
                <w:szCs w:val="22"/>
              </w:rPr>
            </w:pPr>
          </w:p>
        </w:tc>
        <w:tc>
          <w:tcPr>
            <w:tcW w:w="1224" w:type="dxa"/>
            <w:vAlign w:val="bottom"/>
          </w:tcPr>
          <w:p w:rsidR="00D56A7F" w:rsidRPr="00E554B3" w:rsidRDefault="00307F25" w:rsidP="00D56A7F">
            <w:pPr>
              <w:pStyle w:val="acctfourfigures"/>
              <w:pBdr>
                <w:bottom w:val="single" w:sz="4" w:space="1" w:color="auto"/>
              </w:pBdr>
              <w:tabs>
                <w:tab w:val="clear" w:pos="765"/>
                <w:tab w:val="decimal" w:pos="965"/>
              </w:tabs>
              <w:spacing w:line="240" w:lineRule="atLeast"/>
              <w:ind w:right="14"/>
              <w:rPr>
                <w:b/>
                <w:bCs/>
                <w:szCs w:val="22"/>
              </w:rPr>
            </w:pPr>
            <w:r w:rsidRPr="00E554B3">
              <w:rPr>
                <w:b/>
                <w:bCs/>
                <w:szCs w:val="22"/>
              </w:rPr>
              <w:t>85,</w:t>
            </w:r>
            <w:r w:rsidR="00E63E28" w:rsidRPr="00E554B3">
              <w:rPr>
                <w:b/>
                <w:bCs/>
                <w:szCs w:val="22"/>
              </w:rPr>
              <w:t>3</w:t>
            </w:r>
            <w:r w:rsidRPr="00E554B3">
              <w:rPr>
                <w:b/>
                <w:bCs/>
                <w:szCs w:val="22"/>
              </w:rPr>
              <w:t>69</w:t>
            </w:r>
          </w:p>
        </w:tc>
        <w:tc>
          <w:tcPr>
            <w:tcW w:w="1127" w:type="dxa"/>
            <w:vAlign w:val="bottom"/>
          </w:tcPr>
          <w:p w:rsidR="00D56A7F" w:rsidRPr="00E554B3" w:rsidRDefault="00D56A7F" w:rsidP="00D56A7F">
            <w:pPr>
              <w:pStyle w:val="acctfourfigures"/>
              <w:pBdr>
                <w:bottom w:val="single" w:sz="4" w:space="1" w:color="auto"/>
              </w:pBdr>
              <w:tabs>
                <w:tab w:val="clear" w:pos="765"/>
                <w:tab w:val="decimal" w:pos="965"/>
              </w:tabs>
              <w:spacing w:line="240" w:lineRule="atLeast"/>
              <w:ind w:right="14"/>
              <w:rPr>
                <w:b/>
                <w:bCs/>
                <w:szCs w:val="22"/>
              </w:rPr>
            </w:pPr>
            <w:r w:rsidRPr="00E554B3">
              <w:rPr>
                <w:b/>
                <w:bCs/>
                <w:szCs w:val="22"/>
              </w:rPr>
              <w:t>80,731</w:t>
            </w:r>
          </w:p>
        </w:tc>
        <w:tc>
          <w:tcPr>
            <w:tcW w:w="1071" w:type="dxa"/>
            <w:vAlign w:val="bottom"/>
          </w:tcPr>
          <w:p w:rsidR="00D56A7F" w:rsidRPr="005F5729" w:rsidRDefault="00D56A7F" w:rsidP="00D56A7F">
            <w:pPr>
              <w:pStyle w:val="acctfourfigures"/>
              <w:pBdr>
                <w:bottom w:val="single" w:sz="4" w:space="1" w:color="auto"/>
              </w:pBdr>
              <w:tabs>
                <w:tab w:val="clear" w:pos="765"/>
                <w:tab w:val="decimal" w:pos="614"/>
              </w:tabs>
              <w:spacing w:line="240" w:lineRule="atLeast"/>
              <w:ind w:right="14"/>
              <w:rPr>
                <w:b/>
                <w:bCs/>
                <w:szCs w:val="22"/>
                <w:lang w:val="en-US"/>
              </w:rPr>
            </w:pPr>
            <w:r w:rsidRPr="005F5729">
              <w:rPr>
                <w:b/>
                <w:bCs/>
                <w:szCs w:val="22"/>
              </w:rPr>
              <w:t>-</w:t>
            </w:r>
          </w:p>
        </w:tc>
        <w:tc>
          <w:tcPr>
            <w:tcW w:w="1125" w:type="dxa"/>
            <w:vAlign w:val="bottom"/>
          </w:tcPr>
          <w:p w:rsidR="00D56A7F" w:rsidRPr="005F5729" w:rsidRDefault="00D56A7F" w:rsidP="00D56A7F">
            <w:pPr>
              <w:pStyle w:val="acctfourfigures"/>
              <w:pBdr>
                <w:bottom w:val="single" w:sz="4" w:space="1" w:color="auto"/>
              </w:pBdr>
              <w:tabs>
                <w:tab w:val="clear" w:pos="765"/>
                <w:tab w:val="decimal" w:pos="614"/>
              </w:tabs>
              <w:spacing w:line="240" w:lineRule="atLeast"/>
              <w:ind w:right="14"/>
              <w:rPr>
                <w:b/>
                <w:bCs/>
                <w:szCs w:val="22"/>
              </w:rPr>
            </w:pPr>
            <w:r w:rsidRPr="005F5729">
              <w:rPr>
                <w:b/>
                <w:bCs/>
                <w:szCs w:val="22"/>
              </w:rPr>
              <w:t>-</w:t>
            </w:r>
          </w:p>
        </w:tc>
      </w:tr>
    </w:tbl>
    <w:p w:rsidR="004C4E76" w:rsidRPr="00E554B3" w:rsidRDefault="004C4E76">
      <w:r w:rsidRPr="00E554B3">
        <w:br w:type="page"/>
      </w:r>
    </w:p>
    <w:tbl>
      <w:tblPr>
        <w:tblW w:w="9225" w:type="dxa"/>
        <w:tblInd w:w="529" w:type="dxa"/>
        <w:tblLayout w:type="fixed"/>
        <w:tblCellMar>
          <w:left w:w="79" w:type="dxa"/>
          <w:right w:w="79" w:type="dxa"/>
        </w:tblCellMar>
        <w:tblLook w:val="0000" w:firstRow="0" w:lastRow="0" w:firstColumn="0" w:lastColumn="0" w:noHBand="0" w:noVBand="0"/>
      </w:tblPr>
      <w:tblGrid>
        <w:gridCol w:w="4050"/>
        <w:gridCol w:w="630"/>
        <w:gridCol w:w="1224"/>
        <w:gridCol w:w="1125"/>
        <w:gridCol w:w="1071"/>
        <w:gridCol w:w="1125"/>
      </w:tblGrid>
      <w:tr w:rsidR="004C4E76" w:rsidRPr="00E554B3" w:rsidTr="00B47003">
        <w:trPr>
          <w:cantSplit/>
          <w:trHeight w:val="164"/>
        </w:trPr>
        <w:tc>
          <w:tcPr>
            <w:tcW w:w="4050" w:type="dxa"/>
            <w:vAlign w:val="bottom"/>
          </w:tcPr>
          <w:p w:rsidR="004C4E76" w:rsidRPr="00E554B3" w:rsidRDefault="004C4E76" w:rsidP="004C4E76">
            <w:pPr>
              <w:spacing w:line="240" w:lineRule="atLeast"/>
              <w:ind w:left="180" w:hanging="180"/>
              <w:rPr>
                <w:szCs w:val="22"/>
              </w:rPr>
            </w:pPr>
          </w:p>
          <w:p w:rsidR="004C4E76" w:rsidRPr="00E554B3" w:rsidRDefault="004C4E76" w:rsidP="004C4E76">
            <w:pPr>
              <w:spacing w:line="240" w:lineRule="atLeast"/>
              <w:ind w:left="180" w:hanging="180"/>
              <w:rPr>
                <w:szCs w:val="22"/>
              </w:rPr>
            </w:pPr>
          </w:p>
        </w:tc>
        <w:tc>
          <w:tcPr>
            <w:tcW w:w="630" w:type="dxa"/>
          </w:tcPr>
          <w:p w:rsidR="004C4E76" w:rsidRPr="00E554B3" w:rsidRDefault="004C4E76" w:rsidP="004C4E76">
            <w:pPr>
              <w:pStyle w:val="acctfourfigures"/>
              <w:tabs>
                <w:tab w:val="clear" w:pos="765"/>
                <w:tab w:val="decimal" w:pos="965"/>
              </w:tabs>
              <w:spacing w:line="240" w:lineRule="atLeast"/>
              <w:ind w:left="-97" w:right="-61"/>
              <w:jc w:val="center"/>
              <w:rPr>
                <w:i/>
                <w:iCs/>
                <w:szCs w:val="22"/>
              </w:rPr>
            </w:pPr>
          </w:p>
        </w:tc>
        <w:tc>
          <w:tcPr>
            <w:tcW w:w="2349" w:type="dxa"/>
            <w:gridSpan w:val="2"/>
          </w:tcPr>
          <w:p w:rsidR="004C4E76" w:rsidRPr="00E554B3" w:rsidRDefault="004C4E76" w:rsidP="004C4E76">
            <w:pPr>
              <w:pStyle w:val="acctfourfigures"/>
              <w:tabs>
                <w:tab w:val="clear" w:pos="765"/>
              </w:tabs>
              <w:spacing w:line="240" w:lineRule="atLeast"/>
              <w:jc w:val="center"/>
              <w:rPr>
                <w:b/>
                <w:bCs/>
                <w:szCs w:val="22"/>
              </w:rPr>
            </w:pPr>
            <w:r w:rsidRPr="00E554B3">
              <w:rPr>
                <w:b/>
                <w:bCs/>
                <w:szCs w:val="22"/>
              </w:rPr>
              <w:t>Consolidated</w:t>
            </w:r>
          </w:p>
          <w:p w:rsidR="004C4E76" w:rsidRPr="00E554B3" w:rsidRDefault="004C4E76" w:rsidP="004C4E76">
            <w:pPr>
              <w:pStyle w:val="acctfourfigures"/>
              <w:tabs>
                <w:tab w:val="clear" w:pos="765"/>
              </w:tabs>
              <w:spacing w:line="240" w:lineRule="atLeast"/>
              <w:jc w:val="center"/>
              <w:rPr>
                <w:b/>
                <w:bCs/>
                <w:szCs w:val="22"/>
              </w:rPr>
            </w:pPr>
            <w:r w:rsidRPr="00E554B3">
              <w:rPr>
                <w:b/>
                <w:bCs/>
                <w:szCs w:val="22"/>
              </w:rPr>
              <w:t>financial statements</w:t>
            </w:r>
          </w:p>
        </w:tc>
        <w:tc>
          <w:tcPr>
            <w:tcW w:w="2196" w:type="dxa"/>
            <w:gridSpan w:val="2"/>
          </w:tcPr>
          <w:p w:rsidR="004C4E76" w:rsidRPr="00E554B3" w:rsidRDefault="004C4E76" w:rsidP="004C4E76">
            <w:pPr>
              <w:pStyle w:val="acctmergecolhdg"/>
              <w:spacing w:line="240" w:lineRule="exact"/>
              <w:rPr>
                <w:szCs w:val="22"/>
              </w:rPr>
            </w:pPr>
            <w:r w:rsidRPr="00E554B3">
              <w:rPr>
                <w:szCs w:val="22"/>
              </w:rPr>
              <w:t>Separate</w:t>
            </w:r>
          </w:p>
          <w:p w:rsidR="004C4E76" w:rsidRPr="00E554B3" w:rsidRDefault="004C4E76" w:rsidP="004C4E76">
            <w:pPr>
              <w:pStyle w:val="acctmergecolhdg"/>
              <w:spacing w:line="240" w:lineRule="exact"/>
              <w:rPr>
                <w:szCs w:val="22"/>
              </w:rPr>
            </w:pPr>
            <w:r w:rsidRPr="00E554B3">
              <w:rPr>
                <w:szCs w:val="22"/>
              </w:rPr>
              <w:t>financial statements</w:t>
            </w:r>
          </w:p>
        </w:tc>
      </w:tr>
      <w:tr w:rsidR="00F05FDB" w:rsidRPr="00E554B3" w:rsidTr="00B47003">
        <w:trPr>
          <w:cantSplit/>
          <w:trHeight w:val="164"/>
        </w:trPr>
        <w:tc>
          <w:tcPr>
            <w:tcW w:w="4050" w:type="dxa"/>
            <w:vAlign w:val="bottom"/>
          </w:tcPr>
          <w:p w:rsidR="00F05FDB" w:rsidRPr="00E554B3" w:rsidRDefault="00F05FDB" w:rsidP="00F05FDB">
            <w:pPr>
              <w:spacing w:line="240" w:lineRule="atLeast"/>
              <w:ind w:left="180" w:hanging="180"/>
              <w:rPr>
                <w:szCs w:val="22"/>
              </w:rPr>
            </w:pPr>
          </w:p>
        </w:tc>
        <w:tc>
          <w:tcPr>
            <w:tcW w:w="630" w:type="dxa"/>
          </w:tcPr>
          <w:p w:rsidR="00F05FDB" w:rsidRPr="00E554B3" w:rsidRDefault="00F05FDB" w:rsidP="00F05FDB">
            <w:pPr>
              <w:pStyle w:val="acctfourfigures"/>
              <w:tabs>
                <w:tab w:val="clear" w:pos="765"/>
              </w:tabs>
              <w:spacing w:line="240" w:lineRule="atLeast"/>
              <w:ind w:left="-97" w:right="-61"/>
              <w:jc w:val="center"/>
              <w:rPr>
                <w:i/>
                <w:iCs/>
                <w:szCs w:val="22"/>
              </w:rPr>
            </w:pPr>
          </w:p>
          <w:p w:rsidR="00F05FDB" w:rsidRPr="00E554B3" w:rsidRDefault="00F05FDB" w:rsidP="00F05FDB">
            <w:pPr>
              <w:pStyle w:val="acctfourfigures"/>
              <w:tabs>
                <w:tab w:val="clear" w:pos="765"/>
              </w:tabs>
              <w:spacing w:line="240" w:lineRule="atLeast"/>
              <w:ind w:left="-97" w:right="-61"/>
              <w:jc w:val="center"/>
              <w:rPr>
                <w:i/>
                <w:iCs/>
                <w:szCs w:val="22"/>
              </w:rPr>
            </w:pPr>
          </w:p>
          <w:p w:rsidR="00F05FDB" w:rsidRPr="00E554B3" w:rsidRDefault="00F05FDB" w:rsidP="00F05FDB">
            <w:pPr>
              <w:pStyle w:val="acctfourfigures"/>
              <w:tabs>
                <w:tab w:val="clear" w:pos="765"/>
              </w:tabs>
              <w:spacing w:line="240" w:lineRule="atLeast"/>
              <w:ind w:left="-97" w:right="-61"/>
              <w:jc w:val="center"/>
              <w:rPr>
                <w:i/>
                <w:iCs/>
                <w:szCs w:val="22"/>
              </w:rPr>
            </w:pPr>
            <w:r w:rsidRPr="00E554B3">
              <w:rPr>
                <w:i/>
                <w:iCs/>
                <w:szCs w:val="22"/>
              </w:rPr>
              <w:t>Note</w:t>
            </w:r>
          </w:p>
        </w:tc>
        <w:tc>
          <w:tcPr>
            <w:tcW w:w="1224" w:type="dxa"/>
          </w:tcPr>
          <w:p w:rsidR="00F05FDB" w:rsidRPr="00E554B3" w:rsidRDefault="00F05FDB" w:rsidP="00F05FDB">
            <w:pPr>
              <w:pStyle w:val="acctfourfigures"/>
              <w:tabs>
                <w:tab w:val="clear" w:pos="765"/>
              </w:tabs>
              <w:spacing w:line="240" w:lineRule="atLeast"/>
              <w:ind w:right="-44"/>
              <w:jc w:val="center"/>
            </w:pPr>
            <w:r w:rsidRPr="00E554B3">
              <w:t xml:space="preserve">30 </w:t>
            </w:r>
          </w:p>
          <w:p w:rsidR="00F05FDB" w:rsidRPr="00E554B3" w:rsidRDefault="00F05FDB" w:rsidP="00F05FDB">
            <w:pPr>
              <w:pStyle w:val="acctfourfigures"/>
              <w:tabs>
                <w:tab w:val="clear" w:pos="765"/>
              </w:tabs>
              <w:spacing w:line="240" w:lineRule="atLeast"/>
              <w:ind w:right="-44"/>
              <w:jc w:val="center"/>
            </w:pPr>
            <w:r w:rsidRPr="00E554B3">
              <w:t>September</w:t>
            </w:r>
          </w:p>
          <w:p w:rsidR="00F05FDB" w:rsidRPr="00E554B3" w:rsidRDefault="00F05FDB" w:rsidP="00F05FDB">
            <w:pPr>
              <w:pStyle w:val="acctfourfigures"/>
              <w:tabs>
                <w:tab w:val="clear" w:pos="765"/>
              </w:tabs>
              <w:spacing w:line="240" w:lineRule="atLeast"/>
              <w:ind w:right="-44"/>
              <w:jc w:val="center"/>
            </w:pPr>
            <w:r w:rsidRPr="00E554B3">
              <w:t>2019</w:t>
            </w:r>
          </w:p>
        </w:tc>
        <w:tc>
          <w:tcPr>
            <w:tcW w:w="1125" w:type="dxa"/>
          </w:tcPr>
          <w:p w:rsidR="00F05FDB" w:rsidRPr="00E554B3" w:rsidRDefault="00F05FDB" w:rsidP="00F05FDB">
            <w:pPr>
              <w:pStyle w:val="acctfourfigures"/>
              <w:tabs>
                <w:tab w:val="clear" w:pos="765"/>
              </w:tabs>
              <w:spacing w:line="240" w:lineRule="atLeast"/>
              <w:ind w:right="11"/>
              <w:jc w:val="center"/>
            </w:pPr>
            <w:r w:rsidRPr="00E554B3">
              <w:t>31 December</w:t>
            </w:r>
          </w:p>
          <w:p w:rsidR="00F05FDB" w:rsidRPr="00E554B3" w:rsidRDefault="00F05FDB" w:rsidP="00F05FDB">
            <w:pPr>
              <w:pStyle w:val="acctfourfigures"/>
              <w:tabs>
                <w:tab w:val="clear" w:pos="765"/>
              </w:tabs>
              <w:spacing w:line="240" w:lineRule="atLeast"/>
              <w:ind w:right="11"/>
              <w:jc w:val="center"/>
            </w:pPr>
            <w:r w:rsidRPr="00E554B3">
              <w:t>2018</w:t>
            </w:r>
          </w:p>
        </w:tc>
        <w:tc>
          <w:tcPr>
            <w:tcW w:w="1071" w:type="dxa"/>
          </w:tcPr>
          <w:p w:rsidR="00F05FDB" w:rsidRPr="00E554B3" w:rsidRDefault="00F05FDB" w:rsidP="00F05FDB">
            <w:pPr>
              <w:pStyle w:val="acctfourfigures"/>
              <w:tabs>
                <w:tab w:val="clear" w:pos="765"/>
              </w:tabs>
              <w:spacing w:line="240" w:lineRule="atLeast"/>
              <w:ind w:right="-44"/>
              <w:jc w:val="center"/>
            </w:pPr>
            <w:r w:rsidRPr="00E554B3">
              <w:t xml:space="preserve">30 </w:t>
            </w:r>
          </w:p>
          <w:p w:rsidR="00F05FDB" w:rsidRPr="00E554B3" w:rsidRDefault="00F05FDB" w:rsidP="00F05FDB">
            <w:pPr>
              <w:pStyle w:val="acctfourfigures"/>
              <w:tabs>
                <w:tab w:val="clear" w:pos="765"/>
              </w:tabs>
              <w:spacing w:line="240" w:lineRule="atLeast"/>
              <w:ind w:right="-44"/>
              <w:jc w:val="center"/>
            </w:pPr>
            <w:r w:rsidRPr="00E554B3">
              <w:t>September</w:t>
            </w:r>
          </w:p>
          <w:p w:rsidR="00F05FDB" w:rsidRPr="00E554B3" w:rsidRDefault="00F05FDB" w:rsidP="00F05FDB">
            <w:pPr>
              <w:pStyle w:val="acctfourfigures"/>
              <w:tabs>
                <w:tab w:val="clear" w:pos="765"/>
              </w:tabs>
              <w:spacing w:line="240" w:lineRule="atLeast"/>
              <w:ind w:right="-44"/>
              <w:jc w:val="center"/>
            </w:pPr>
            <w:r w:rsidRPr="00E554B3">
              <w:t>2019</w:t>
            </w:r>
          </w:p>
        </w:tc>
        <w:tc>
          <w:tcPr>
            <w:tcW w:w="1125" w:type="dxa"/>
          </w:tcPr>
          <w:p w:rsidR="00F05FDB" w:rsidRPr="00E554B3" w:rsidRDefault="00F05FDB" w:rsidP="00F05FDB">
            <w:pPr>
              <w:pStyle w:val="acctfourfigures"/>
              <w:tabs>
                <w:tab w:val="clear" w:pos="765"/>
              </w:tabs>
              <w:spacing w:line="240" w:lineRule="atLeast"/>
              <w:ind w:right="11"/>
              <w:jc w:val="center"/>
            </w:pPr>
            <w:r w:rsidRPr="00E554B3">
              <w:t>31 December</w:t>
            </w:r>
          </w:p>
          <w:p w:rsidR="00F05FDB" w:rsidRPr="00E554B3" w:rsidRDefault="00F05FDB" w:rsidP="00F05FDB">
            <w:pPr>
              <w:pStyle w:val="acctfourfigures"/>
              <w:tabs>
                <w:tab w:val="clear" w:pos="765"/>
              </w:tabs>
              <w:spacing w:line="240" w:lineRule="atLeast"/>
              <w:ind w:right="11"/>
              <w:jc w:val="center"/>
            </w:pPr>
            <w:r w:rsidRPr="00E554B3">
              <w:t>2018</w:t>
            </w:r>
          </w:p>
        </w:tc>
      </w:tr>
      <w:tr w:rsidR="00F05FDB" w:rsidRPr="00E554B3" w:rsidTr="00B47003">
        <w:trPr>
          <w:cantSplit/>
          <w:trHeight w:val="164"/>
        </w:trPr>
        <w:tc>
          <w:tcPr>
            <w:tcW w:w="4050" w:type="dxa"/>
            <w:vAlign w:val="bottom"/>
          </w:tcPr>
          <w:p w:rsidR="00F05FDB" w:rsidRPr="00E554B3" w:rsidRDefault="00F05FDB" w:rsidP="00F05FDB">
            <w:pPr>
              <w:spacing w:line="240" w:lineRule="atLeast"/>
              <w:ind w:left="180" w:hanging="180"/>
              <w:rPr>
                <w:szCs w:val="22"/>
              </w:rPr>
            </w:pP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4545" w:type="dxa"/>
            <w:gridSpan w:val="4"/>
            <w:vAlign w:val="bottom"/>
          </w:tcPr>
          <w:p w:rsidR="00F05FDB" w:rsidRPr="00E554B3" w:rsidRDefault="00F05FDB" w:rsidP="00F05FDB">
            <w:pPr>
              <w:pStyle w:val="acctfourfigures"/>
              <w:tabs>
                <w:tab w:val="clear" w:pos="765"/>
              </w:tabs>
              <w:spacing w:line="240" w:lineRule="atLeast"/>
              <w:ind w:right="11"/>
              <w:jc w:val="center"/>
              <w:rPr>
                <w:i/>
                <w:iCs/>
                <w:szCs w:val="22"/>
                <w:lang w:bidi="th-TH"/>
              </w:rPr>
            </w:pPr>
            <w:r w:rsidRPr="00E554B3">
              <w:rPr>
                <w:i/>
                <w:iCs/>
                <w:szCs w:val="22"/>
                <w:lang w:bidi="th-TH"/>
              </w:rPr>
              <w:t>(in thousand Baht)</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szCs w:val="22"/>
              </w:rPr>
              <w:t>Short-term loans from related part</w:t>
            </w:r>
            <w:r w:rsidRPr="00E554B3">
              <w:rPr>
                <w:szCs w:val="28"/>
                <w:lang w:bidi="th-TH"/>
              </w:rPr>
              <w:t>y</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071" w:type="dxa"/>
            <w:vAlign w:val="bottom"/>
          </w:tcPr>
          <w:p w:rsidR="00F05FDB" w:rsidRPr="00E554B3" w:rsidRDefault="00F05FDB" w:rsidP="00F05FDB">
            <w:pPr>
              <w:pStyle w:val="acctfourfigures"/>
              <w:tabs>
                <w:tab w:val="clear" w:pos="765"/>
                <w:tab w:val="decimal" w:pos="614"/>
              </w:tabs>
              <w:spacing w:line="240" w:lineRule="atLeast"/>
              <w:ind w:right="14"/>
              <w:rPr>
                <w:szCs w:val="22"/>
              </w:rPr>
            </w:pPr>
          </w:p>
        </w:tc>
        <w:tc>
          <w:tcPr>
            <w:tcW w:w="1125" w:type="dxa"/>
            <w:vAlign w:val="bottom"/>
          </w:tcPr>
          <w:p w:rsidR="00F05FDB" w:rsidRPr="00E554B3" w:rsidRDefault="00F05FDB" w:rsidP="00F05FDB">
            <w:pPr>
              <w:pStyle w:val="acctfourfigures"/>
              <w:tabs>
                <w:tab w:val="clear" w:pos="765"/>
                <w:tab w:val="decimal" w:pos="614"/>
              </w:tabs>
              <w:spacing w:line="240" w:lineRule="atLeast"/>
              <w:ind w:right="14"/>
              <w:rPr>
                <w:szCs w:val="22"/>
              </w:rPr>
            </w:pP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95"/>
              <w:rPr>
                <w:szCs w:val="22"/>
              </w:rPr>
            </w:pPr>
            <w:r w:rsidRPr="00E554B3">
              <w:rPr>
                <w:szCs w:val="22"/>
              </w:rPr>
              <w:t>- unsecured</w:t>
            </w:r>
          </w:p>
        </w:tc>
        <w:tc>
          <w:tcPr>
            <w:tcW w:w="630" w:type="dxa"/>
          </w:tcPr>
          <w:p w:rsidR="00F05FDB" w:rsidRPr="00E554B3" w:rsidRDefault="00F67700" w:rsidP="00F05FDB">
            <w:pPr>
              <w:pStyle w:val="acctfourfigures"/>
              <w:tabs>
                <w:tab w:val="clear" w:pos="765"/>
              </w:tabs>
              <w:spacing w:line="240" w:lineRule="atLeast"/>
              <w:ind w:left="-97" w:right="-61"/>
              <w:jc w:val="center"/>
              <w:rPr>
                <w:i/>
                <w:iCs/>
                <w:szCs w:val="22"/>
              </w:rPr>
            </w:pPr>
            <w:r w:rsidRPr="00E554B3">
              <w:rPr>
                <w:i/>
                <w:iCs/>
                <w:szCs w:val="22"/>
              </w:rPr>
              <w:t>4</w:t>
            </w:r>
          </w:p>
        </w:tc>
        <w:tc>
          <w:tcPr>
            <w:tcW w:w="1224" w:type="dxa"/>
            <w:vAlign w:val="bottom"/>
          </w:tcPr>
          <w:p w:rsidR="00F05FDB" w:rsidRPr="00E554B3" w:rsidRDefault="00307F25" w:rsidP="00F05FDB">
            <w:pPr>
              <w:pStyle w:val="acctfourfigures"/>
              <w:tabs>
                <w:tab w:val="clear" w:pos="765"/>
                <w:tab w:val="decimal" w:pos="666"/>
              </w:tabs>
              <w:spacing w:line="240" w:lineRule="atLeast"/>
              <w:ind w:right="14"/>
              <w:rPr>
                <w:szCs w:val="22"/>
              </w:rPr>
            </w:pPr>
            <w:r w:rsidRPr="00E554B3">
              <w:rPr>
                <w:szCs w:val="22"/>
              </w:rPr>
              <w:t>-</w:t>
            </w:r>
          </w:p>
        </w:tc>
        <w:tc>
          <w:tcPr>
            <w:tcW w:w="1125" w:type="dxa"/>
            <w:vAlign w:val="bottom"/>
          </w:tcPr>
          <w:p w:rsidR="00F05FDB" w:rsidRPr="00E554B3" w:rsidRDefault="00F05FDB" w:rsidP="00F05FDB">
            <w:pPr>
              <w:pStyle w:val="acctfourfigures"/>
              <w:tabs>
                <w:tab w:val="clear" w:pos="765"/>
                <w:tab w:val="decimal" w:pos="666"/>
              </w:tabs>
              <w:spacing w:line="240" w:lineRule="atLeast"/>
              <w:ind w:right="14"/>
              <w:rPr>
                <w:szCs w:val="22"/>
              </w:rPr>
            </w:pPr>
            <w:r w:rsidRPr="00E554B3">
              <w:rPr>
                <w:szCs w:val="22"/>
              </w:rPr>
              <w:t>-</w:t>
            </w:r>
          </w:p>
        </w:tc>
        <w:tc>
          <w:tcPr>
            <w:tcW w:w="1071" w:type="dxa"/>
            <w:vAlign w:val="bottom"/>
          </w:tcPr>
          <w:p w:rsidR="00F05FDB" w:rsidRPr="00E554B3" w:rsidRDefault="00307F25" w:rsidP="00F05FDB">
            <w:pPr>
              <w:pStyle w:val="acctfourfigures"/>
              <w:tabs>
                <w:tab w:val="clear" w:pos="765"/>
                <w:tab w:val="decimal" w:pos="899"/>
              </w:tabs>
              <w:spacing w:line="240" w:lineRule="atLeast"/>
              <w:ind w:right="14"/>
              <w:rPr>
                <w:szCs w:val="22"/>
              </w:rPr>
            </w:pPr>
            <w:r w:rsidRPr="00E554B3">
              <w:rPr>
                <w:szCs w:val="22"/>
              </w:rPr>
              <w:t>74,936</w:t>
            </w:r>
          </w:p>
        </w:tc>
        <w:tc>
          <w:tcPr>
            <w:tcW w:w="1125" w:type="dxa"/>
            <w:vAlign w:val="bottom"/>
          </w:tcPr>
          <w:p w:rsidR="00F05FDB" w:rsidRPr="00E554B3" w:rsidRDefault="00F05FDB" w:rsidP="00F05FDB">
            <w:pPr>
              <w:pStyle w:val="acctfourfigures"/>
              <w:tabs>
                <w:tab w:val="clear" w:pos="765"/>
                <w:tab w:val="decimal" w:pos="899"/>
              </w:tabs>
              <w:spacing w:line="240" w:lineRule="atLeast"/>
              <w:ind w:right="14"/>
              <w:rPr>
                <w:szCs w:val="22"/>
              </w:rPr>
            </w:pPr>
            <w:r w:rsidRPr="00E554B3">
              <w:rPr>
                <w:szCs w:val="22"/>
              </w:rPr>
              <w:t>74,365</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szCs w:val="22"/>
              </w:rPr>
              <w:t xml:space="preserve">Current portion of long-term loans from financial institutions </w:t>
            </w:r>
          </w:p>
          <w:p w:rsidR="00F05FDB" w:rsidRPr="00E554B3" w:rsidRDefault="00F05FDB" w:rsidP="00F05FDB">
            <w:pPr>
              <w:spacing w:line="240" w:lineRule="atLeast"/>
              <w:ind w:left="180" w:hanging="180"/>
              <w:rPr>
                <w:szCs w:val="22"/>
              </w:rPr>
            </w:pPr>
            <w:r w:rsidRPr="00E554B3">
              <w:rPr>
                <w:szCs w:val="22"/>
              </w:rPr>
              <w:t xml:space="preserve">   - secured</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tabs>
                <w:tab w:val="clear" w:pos="765"/>
                <w:tab w:val="decimal" w:pos="965"/>
              </w:tabs>
              <w:spacing w:line="240" w:lineRule="atLeast"/>
              <w:ind w:right="14"/>
              <w:rPr>
                <w:szCs w:val="22"/>
              </w:rPr>
            </w:pPr>
            <w:r w:rsidRPr="00E554B3">
              <w:rPr>
                <w:szCs w:val="22"/>
              </w:rPr>
              <w:t>185,230</w:t>
            </w: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r w:rsidRPr="00E554B3">
              <w:rPr>
                <w:szCs w:val="22"/>
              </w:rPr>
              <w:t>46,425</w:t>
            </w:r>
          </w:p>
        </w:tc>
        <w:tc>
          <w:tcPr>
            <w:tcW w:w="1071" w:type="dxa"/>
            <w:vAlign w:val="bottom"/>
          </w:tcPr>
          <w:p w:rsidR="00F05FDB" w:rsidRPr="00E554B3" w:rsidRDefault="00307F25" w:rsidP="005F5729">
            <w:pPr>
              <w:pStyle w:val="acctfourfigures"/>
              <w:tabs>
                <w:tab w:val="clear" w:pos="765"/>
                <w:tab w:val="decimal" w:pos="639"/>
              </w:tabs>
              <w:spacing w:line="240" w:lineRule="atLeast"/>
              <w:ind w:right="14"/>
              <w:rPr>
                <w:szCs w:val="22"/>
              </w:rPr>
            </w:pPr>
            <w:r w:rsidRPr="00E554B3">
              <w:rPr>
                <w:szCs w:val="22"/>
              </w:rPr>
              <w:t>-</w:t>
            </w:r>
          </w:p>
        </w:tc>
        <w:tc>
          <w:tcPr>
            <w:tcW w:w="1125" w:type="dxa"/>
            <w:vAlign w:val="bottom"/>
          </w:tcPr>
          <w:p w:rsidR="00F05FDB" w:rsidRPr="00E554B3" w:rsidRDefault="00F05FDB" w:rsidP="005F5729">
            <w:pPr>
              <w:pStyle w:val="acctfourfigures"/>
              <w:tabs>
                <w:tab w:val="clear" w:pos="765"/>
                <w:tab w:val="decimal" w:pos="666"/>
              </w:tabs>
              <w:spacing w:line="240" w:lineRule="atLeast"/>
              <w:ind w:right="14"/>
              <w:rPr>
                <w:szCs w:val="22"/>
              </w:rPr>
            </w:pPr>
            <w:r w:rsidRPr="00E554B3">
              <w:rPr>
                <w:szCs w:val="22"/>
              </w:rPr>
              <w:t>-</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szCs w:val="22"/>
              </w:rPr>
              <w:t>Current portion of finance lease liabilities</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tabs>
                <w:tab w:val="clear" w:pos="765"/>
                <w:tab w:val="decimal" w:pos="965"/>
              </w:tabs>
              <w:spacing w:line="240" w:lineRule="atLeast"/>
              <w:ind w:right="14"/>
              <w:rPr>
                <w:szCs w:val="22"/>
              </w:rPr>
            </w:pPr>
            <w:r w:rsidRPr="00E554B3">
              <w:rPr>
                <w:szCs w:val="22"/>
              </w:rPr>
              <w:t>3,667</w:t>
            </w: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r w:rsidRPr="00E554B3">
              <w:rPr>
                <w:szCs w:val="22"/>
              </w:rPr>
              <w:t>867</w:t>
            </w:r>
          </w:p>
        </w:tc>
        <w:tc>
          <w:tcPr>
            <w:tcW w:w="1071" w:type="dxa"/>
            <w:vAlign w:val="bottom"/>
          </w:tcPr>
          <w:p w:rsidR="00F05FDB" w:rsidRPr="00E554B3" w:rsidRDefault="00307F25" w:rsidP="00F05FDB">
            <w:pPr>
              <w:pStyle w:val="acctfourfigures"/>
              <w:tabs>
                <w:tab w:val="decimal" w:pos="727"/>
              </w:tabs>
              <w:spacing w:line="240" w:lineRule="atLeast"/>
              <w:ind w:right="11"/>
              <w:jc w:val="right"/>
              <w:rPr>
                <w:szCs w:val="22"/>
              </w:rPr>
            </w:pPr>
            <w:r w:rsidRPr="00E554B3">
              <w:rPr>
                <w:szCs w:val="22"/>
              </w:rPr>
              <w:t>1,327</w:t>
            </w:r>
          </w:p>
        </w:tc>
        <w:tc>
          <w:tcPr>
            <w:tcW w:w="1125" w:type="dxa"/>
            <w:vAlign w:val="bottom"/>
          </w:tcPr>
          <w:p w:rsidR="00F05FDB" w:rsidRPr="00E554B3" w:rsidRDefault="00F05FDB" w:rsidP="00F05FDB">
            <w:pPr>
              <w:pStyle w:val="acctfourfigures"/>
              <w:tabs>
                <w:tab w:val="decimal" w:pos="727"/>
              </w:tabs>
              <w:spacing w:line="240" w:lineRule="atLeast"/>
              <w:ind w:right="11"/>
              <w:jc w:val="right"/>
              <w:rPr>
                <w:szCs w:val="22"/>
              </w:rPr>
            </w:pPr>
            <w:r w:rsidRPr="00E554B3">
              <w:rPr>
                <w:szCs w:val="22"/>
              </w:rPr>
              <w:t>475</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szCs w:val="22"/>
              </w:rPr>
              <w:t>Debentures</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pBdr>
                <w:bottom w:val="single" w:sz="4" w:space="1" w:color="auto"/>
              </w:pBdr>
              <w:tabs>
                <w:tab w:val="clear" w:pos="765"/>
                <w:tab w:val="decimal" w:pos="965"/>
              </w:tabs>
              <w:spacing w:line="240" w:lineRule="atLeast"/>
              <w:ind w:right="14"/>
              <w:rPr>
                <w:szCs w:val="22"/>
              </w:rPr>
            </w:pPr>
            <w:r w:rsidRPr="00E554B3">
              <w:rPr>
                <w:szCs w:val="22"/>
              </w:rPr>
              <w:t>108,519</w:t>
            </w:r>
          </w:p>
        </w:tc>
        <w:tc>
          <w:tcPr>
            <w:tcW w:w="1125" w:type="dxa"/>
            <w:vAlign w:val="bottom"/>
          </w:tcPr>
          <w:p w:rsidR="00F05FDB" w:rsidRPr="00E554B3" w:rsidRDefault="00F05FDB" w:rsidP="00F05FDB">
            <w:pPr>
              <w:pStyle w:val="acctfourfigures"/>
              <w:pBdr>
                <w:bottom w:val="single" w:sz="4" w:space="1" w:color="auto"/>
              </w:pBdr>
              <w:tabs>
                <w:tab w:val="clear" w:pos="765"/>
                <w:tab w:val="decimal" w:pos="965"/>
              </w:tabs>
              <w:spacing w:line="240" w:lineRule="atLeast"/>
              <w:ind w:right="14"/>
              <w:rPr>
                <w:szCs w:val="22"/>
              </w:rPr>
            </w:pPr>
            <w:r w:rsidRPr="00E554B3">
              <w:rPr>
                <w:szCs w:val="22"/>
              </w:rPr>
              <w:t>108,338</w:t>
            </w:r>
          </w:p>
        </w:tc>
        <w:tc>
          <w:tcPr>
            <w:tcW w:w="1071" w:type="dxa"/>
            <w:vAlign w:val="bottom"/>
          </w:tcPr>
          <w:p w:rsidR="00F05FDB" w:rsidRPr="00E554B3" w:rsidRDefault="00307F25" w:rsidP="00F05FDB">
            <w:pPr>
              <w:pStyle w:val="acctfourfigures"/>
              <w:pBdr>
                <w:bottom w:val="single" w:sz="4" w:space="1" w:color="auto"/>
              </w:pBdr>
              <w:tabs>
                <w:tab w:val="decimal" w:pos="506"/>
              </w:tabs>
              <w:spacing w:line="240" w:lineRule="atLeast"/>
              <w:ind w:right="11"/>
              <w:jc w:val="right"/>
              <w:rPr>
                <w:szCs w:val="22"/>
              </w:rPr>
            </w:pPr>
            <w:r w:rsidRPr="00E554B3">
              <w:rPr>
                <w:szCs w:val="22"/>
              </w:rPr>
              <w:t>108,519</w:t>
            </w:r>
          </w:p>
        </w:tc>
        <w:tc>
          <w:tcPr>
            <w:tcW w:w="1125" w:type="dxa"/>
            <w:vAlign w:val="bottom"/>
          </w:tcPr>
          <w:p w:rsidR="00F05FDB" w:rsidRPr="00E554B3" w:rsidRDefault="00F05FDB" w:rsidP="00F05FDB">
            <w:pPr>
              <w:pStyle w:val="acctfourfigures"/>
              <w:pBdr>
                <w:bottom w:val="single" w:sz="4" w:space="1" w:color="auto"/>
              </w:pBdr>
              <w:tabs>
                <w:tab w:val="decimal" w:pos="506"/>
              </w:tabs>
              <w:spacing w:line="240" w:lineRule="atLeast"/>
              <w:ind w:right="11"/>
              <w:jc w:val="right"/>
              <w:rPr>
                <w:szCs w:val="22"/>
              </w:rPr>
            </w:pPr>
            <w:r w:rsidRPr="00E554B3">
              <w:rPr>
                <w:szCs w:val="22"/>
              </w:rPr>
              <w:t>108,338</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b/>
                <w:bCs/>
                <w:szCs w:val="22"/>
              </w:rPr>
            </w:pPr>
            <w:r w:rsidRPr="00E554B3">
              <w:rPr>
                <w:b/>
                <w:bCs/>
                <w:szCs w:val="22"/>
              </w:rPr>
              <w:t>Total current interest-bearing liabilities</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pBdr>
                <w:bottom w:val="double" w:sz="4" w:space="1" w:color="auto"/>
              </w:pBdr>
              <w:tabs>
                <w:tab w:val="clear" w:pos="765"/>
                <w:tab w:val="decimal" w:pos="965"/>
              </w:tabs>
              <w:spacing w:line="240" w:lineRule="atLeast"/>
              <w:ind w:right="14"/>
              <w:rPr>
                <w:b/>
                <w:bCs/>
                <w:szCs w:val="22"/>
              </w:rPr>
            </w:pPr>
            <w:r w:rsidRPr="00E554B3">
              <w:rPr>
                <w:b/>
                <w:bCs/>
                <w:szCs w:val="22"/>
              </w:rPr>
              <w:t>382,785</w:t>
            </w:r>
          </w:p>
        </w:tc>
        <w:tc>
          <w:tcPr>
            <w:tcW w:w="1125" w:type="dxa"/>
            <w:vAlign w:val="bottom"/>
          </w:tcPr>
          <w:p w:rsidR="00F05FDB" w:rsidRPr="00E554B3" w:rsidRDefault="00F05FDB" w:rsidP="00F05FDB">
            <w:pPr>
              <w:pStyle w:val="acctfourfigures"/>
              <w:pBdr>
                <w:bottom w:val="double" w:sz="4" w:space="1" w:color="auto"/>
              </w:pBdr>
              <w:tabs>
                <w:tab w:val="clear" w:pos="765"/>
                <w:tab w:val="decimal" w:pos="965"/>
              </w:tabs>
              <w:spacing w:line="240" w:lineRule="atLeast"/>
              <w:ind w:right="14"/>
              <w:rPr>
                <w:b/>
                <w:bCs/>
                <w:szCs w:val="22"/>
              </w:rPr>
            </w:pPr>
            <w:r w:rsidRPr="00E554B3">
              <w:rPr>
                <w:b/>
                <w:bCs/>
                <w:szCs w:val="22"/>
              </w:rPr>
              <w:t>236,361</w:t>
            </w:r>
          </w:p>
        </w:tc>
        <w:tc>
          <w:tcPr>
            <w:tcW w:w="1071" w:type="dxa"/>
            <w:vAlign w:val="bottom"/>
          </w:tcPr>
          <w:p w:rsidR="00F05FDB" w:rsidRPr="00E554B3" w:rsidRDefault="00307F25" w:rsidP="00F05FDB">
            <w:pPr>
              <w:pStyle w:val="acctfourfigures"/>
              <w:pBdr>
                <w:bottom w:val="double" w:sz="4" w:space="1" w:color="auto"/>
              </w:pBdr>
              <w:tabs>
                <w:tab w:val="decimal" w:pos="727"/>
              </w:tabs>
              <w:spacing w:line="240" w:lineRule="atLeast"/>
              <w:ind w:right="11"/>
              <w:jc w:val="right"/>
              <w:rPr>
                <w:b/>
                <w:bCs/>
                <w:szCs w:val="22"/>
              </w:rPr>
            </w:pPr>
            <w:r w:rsidRPr="00E554B3">
              <w:rPr>
                <w:b/>
                <w:bCs/>
                <w:szCs w:val="22"/>
              </w:rPr>
              <w:t>184,782</w:t>
            </w:r>
          </w:p>
        </w:tc>
        <w:tc>
          <w:tcPr>
            <w:tcW w:w="1125" w:type="dxa"/>
            <w:vAlign w:val="bottom"/>
          </w:tcPr>
          <w:p w:rsidR="00F05FDB" w:rsidRPr="00E554B3" w:rsidRDefault="00F05FDB" w:rsidP="00F05FDB">
            <w:pPr>
              <w:pStyle w:val="acctfourfigures"/>
              <w:pBdr>
                <w:bottom w:val="double" w:sz="4" w:space="1" w:color="auto"/>
              </w:pBdr>
              <w:tabs>
                <w:tab w:val="decimal" w:pos="727"/>
              </w:tabs>
              <w:spacing w:line="240" w:lineRule="atLeast"/>
              <w:ind w:right="11"/>
              <w:jc w:val="right"/>
              <w:rPr>
                <w:b/>
                <w:bCs/>
                <w:szCs w:val="22"/>
              </w:rPr>
            </w:pPr>
            <w:r w:rsidRPr="00E554B3">
              <w:rPr>
                <w:b/>
                <w:bCs/>
                <w:szCs w:val="22"/>
              </w:rPr>
              <w:t>183,178</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b/>
                <w:bCs/>
                <w:i/>
                <w:iCs/>
                <w:szCs w:val="22"/>
              </w:rPr>
            </w:pP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071" w:type="dxa"/>
            <w:vAlign w:val="bottom"/>
          </w:tcPr>
          <w:p w:rsidR="00F05FDB" w:rsidRPr="00E554B3" w:rsidRDefault="00F05FDB" w:rsidP="00F05FDB">
            <w:pPr>
              <w:pStyle w:val="acctfourfigures"/>
              <w:tabs>
                <w:tab w:val="clear" w:pos="765"/>
                <w:tab w:val="decimal" w:pos="727"/>
              </w:tabs>
              <w:spacing w:line="240" w:lineRule="atLeast"/>
              <w:ind w:right="11"/>
              <w:jc w:val="right"/>
              <w:rPr>
                <w:szCs w:val="22"/>
              </w:rPr>
            </w:pPr>
          </w:p>
        </w:tc>
        <w:tc>
          <w:tcPr>
            <w:tcW w:w="1125" w:type="dxa"/>
            <w:vAlign w:val="bottom"/>
          </w:tcPr>
          <w:p w:rsidR="00F05FDB" w:rsidRPr="00E554B3" w:rsidRDefault="00F05FDB" w:rsidP="00F05FDB">
            <w:pPr>
              <w:pStyle w:val="acctfourfigures"/>
              <w:tabs>
                <w:tab w:val="clear" w:pos="765"/>
                <w:tab w:val="decimal" w:pos="727"/>
              </w:tabs>
              <w:spacing w:line="240" w:lineRule="atLeast"/>
              <w:ind w:right="11"/>
              <w:jc w:val="right"/>
              <w:rPr>
                <w:szCs w:val="22"/>
              </w:rPr>
            </w:pP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b/>
                <w:bCs/>
                <w:i/>
                <w:iCs/>
                <w:szCs w:val="22"/>
              </w:rPr>
              <w:t>Non-current</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071" w:type="dxa"/>
            <w:vAlign w:val="bottom"/>
          </w:tcPr>
          <w:p w:rsidR="00F05FDB" w:rsidRPr="00E554B3" w:rsidRDefault="00F05FDB" w:rsidP="00F05FDB">
            <w:pPr>
              <w:pStyle w:val="acctfourfigures"/>
              <w:tabs>
                <w:tab w:val="clear" w:pos="765"/>
                <w:tab w:val="decimal" w:pos="727"/>
              </w:tabs>
              <w:spacing w:line="240" w:lineRule="atLeast"/>
              <w:ind w:right="11"/>
              <w:jc w:val="right"/>
              <w:rPr>
                <w:szCs w:val="22"/>
              </w:rPr>
            </w:pPr>
          </w:p>
        </w:tc>
        <w:tc>
          <w:tcPr>
            <w:tcW w:w="1125" w:type="dxa"/>
            <w:vAlign w:val="bottom"/>
          </w:tcPr>
          <w:p w:rsidR="00F05FDB" w:rsidRPr="00E554B3" w:rsidRDefault="00F05FDB" w:rsidP="00F05FDB">
            <w:pPr>
              <w:pStyle w:val="acctfourfigures"/>
              <w:tabs>
                <w:tab w:val="clear" w:pos="765"/>
                <w:tab w:val="decimal" w:pos="727"/>
              </w:tabs>
              <w:spacing w:line="240" w:lineRule="atLeast"/>
              <w:ind w:right="11"/>
              <w:jc w:val="right"/>
              <w:rPr>
                <w:szCs w:val="22"/>
              </w:rPr>
            </w:pP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szCs w:val="22"/>
              </w:rPr>
              <w:t xml:space="preserve">Long-term loans from financial institutions </w:t>
            </w:r>
            <w:r w:rsidRPr="00E554B3">
              <w:rPr>
                <w:szCs w:val="22"/>
              </w:rPr>
              <w:br/>
              <w:t>- secured</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tabs>
                <w:tab w:val="clear" w:pos="765"/>
                <w:tab w:val="decimal" w:pos="965"/>
              </w:tabs>
              <w:spacing w:line="240" w:lineRule="atLeast"/>
              <w:ind w:right="14"/>
              <w:rPr>
                <w:szCs w:val="22"/>
              </w:rPr>
            </w:pPr>
            <w:r w:rsidRPr="00E554B3">
              <w:rPr>
                <w:szCs w:val="22"/>
              </w:rPr>
              <w:t>1,562,164</w:t>
            </w: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r w:rsidRPr="00E554B3">
              <w:rPr>
                <w:szCs w:val="22"/>
              </w:rPr>
              <w:t>1,588,193</w:t>
            </w:r>
          </w:p>
        </w:tc>
        <w:tc>
          <w:tcPr>
            <w:tcW w:w="1071" w:type="dxa"/>
            <w:vAlign w:val="bottom"/>
          </w:tcPr>
          <w:p w:rsidR="00F05FDB" w:rsidRPr="00E554B3" w:rsidRDefault="00307F25" w:rsidP="00F05FDB">
            <w:pPr>
              <w:pStyle w:val="acctfourfigures"/>
              <w:tabs>
                <w:tab w:val="clear" w:pos="765"/>
                <w:tab w:val="decimal" w:pos="614"/>
              </w:tabs>
              <w:spacing w:line="240" w:lineRule="atLeast"/>
              <w:ind w:right="14"/>
              <w:rPr>
                <w:szCs w:val="22"/>
              </w:rPr>
            </w:pPr>
            <w:r w:rsidRPr="00E554B3">
              <w:rPr>
                <w:szCs w:val="22"/>
              </w:rPr>
              <w:t>-</w:t>
            </w:r>
          </w:p>
        </w:tc>
        <w:tc>
          <w:tcPr>
            <w:tcW w:w="1125" w:type="dxa"/>
            <w:vAlign w:val="bottom"/>
          </w:tcPr>
          <w:p w:rsidR="00F05FDB" w:rsidRPr="00E554B3" w:rsidRDefault="00F05FDB" w:rsidP="00F05FDB">
            <w:pPr>
              <w:pStyle w:val="acctfourfigures"/>
              <w:tabs>
                <w:tab w:val="clear" w:pos="765"/>
                <w:tab w:val="decimal" w:pos="614"/>
              </w:tabs>
              <w:spacing w:line="240" w:lineRule="atLeast"/>
              <w:ind w:right="14"/>
              <w:rPr>
                <w:szCs w:val="22"/>
              </w:rPr>
            </w:pPr>
            <w:r w:rsidRPr="00E554B3">
              <w:rPr>
                <w:szCs w:val="22"/>
              </w:rPr>
              <w:t>-</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szCs w:val="22"/>
              </w:rPr>
              <w:t xml:space="preserve">Long-term loans from related parties </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071" w:type="dxa"/>
            <w:vAlign w:val="bottom"/>
          </w:tcPr>
          <w:p w:rsidR="00F05FDB" w:rsidRPr="00E554B3" w:rsidRDefault="00F05FDB" w:rsidP="00F05FDB">
            <w:pPr>
              <w:pStyle w:val="acctfourfigures"/>
              <w:tabs>
                <w:tab w:val="clear" w:pos="765"/>
                <w:tab w:val="decimal" w:pos="551"/>
              </w:tabs>
              <w:spacing w:line="240" w:lineRule="atLeast"/>
              <w:ind w:right="14"/>
              <w:rPr>
                <w:szCs w:val="22"/>
              </w:rPr>
            </w:pPr>
          </w:p>
        </w:tc>
        <w:tc>
          <w:tcPr>
            <w:tcW w:w="1125" w:type="dxa"/>
            <w:vAlign w:val="bottom"/>
          </w:tcPr>
          <w:p w:rsidR="00F05FDB" w:rsidRPr="00E554B3" w:rsidRDefault="00F05FDB" w:rsidP="00F05FDB">
            <w:pPr>
              <w:pStyle w:val="acctfourfigures"/>
              <w:tabs>
                <w:tab w:val="clear" w:pos="765"/>
                <w:tab w:val="decimal" w:pos="551"/>
                <w:tab w:val="decimal" w:pos="614"/>
              </w:tabs>
              <w:spacing w:line="240" w:lineRule="atLeast"/>
              <w:ind w:right="14"/>
              <w:rPr>
                <w:szCs w:val="22"/>
              </w:rPr>
            </w:pP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326" w:hanging="135"/>
              <w:rPr>
                <w:szCs w:val="22"/>
              </w:rPr>
            </w:pPr>
            <w:r w:rsidRPr="00E554B3">
              <w:rPr>
                <w:szCs w:val="22"/>
              </w:rPr>
              <w:t>- unsecured</w:t>
            </w:r>
          </w:p>
        </w:tc>
        <w:tc>
          <w:tcPr>
            <w:tcW w:w="630" w:type="dxa"/>
          </w:tcPr>
          <w:p w:rsidR="00F05FDB" w:rsidRPr="00E554B3" w:rsidRDefault="00134EAF" w:rsidP="00F05FDB">
            <w:pPr>
              <w:pStyle w:val="acctfourfigures"/>
              <w:tabs>
                <w:tab w:val="clear" w:pos="765"/>
              </w:tabs>
              <w:spacing w:line="240" w:lineRule="atLeast"/>
              <w:ind w:left="-97" w:right="-61"/>
              <w:jc w:val="center"/>
              <w:rPr>
                <w:i/>
                <w:iCs/>
                <w:szCs w:val="22"/>
              </w:rPr>
            </w:pPr>
            <w:r w:rsidRPr="00E554B3">
              <w:rPr>
                <w:i/>
                <w:iCs/>
                <w:szCs w:val="22"/>
              </w:rPr>
              <w:t>4</w:t>
            </w:r>
          </w:p>
        </w:tc>
        <w:tc>
          <w:tcPr>
            <w:tcW w:w="1224" w:type="dxa"/>
            <w:vAlign w:val="bottom"/>
          </w:tcPr>
          <w:p w:rsidR="00F05FDB" w:rsidRPr="00E554B3" w:rsidRDefault="00307F25" w:rsidP="00F05FDB">
            <w:pPr>
              <w:pStyle w:val="acctfourfigures"/>
              <w:tabs>
                <w:tab w:val="clear" w:pos="765"/>
                <w:tab w:val="decimal" w:pos="965"/>
              </w:tabs>
              <w:spacing w:line="240" w:lineRule="atLeast"/>
              <w:ind w:right="14"/>
              <w:rPr>
                <w:szCs w:val="22"/>
              </w:rPr>
            </w:pPr>
            <w:r w:rsidRPr="00E554B3">
              <w:rPr>
                <w:szCs w:val="22"/>
              </w:rPr>
              <w:t>2,276</w:t>
            </w:r>
          </w:p>
        </w:tc>
        <w:tc>
          <w:tcPr>
            <w:tcW w:w="1125" w:type="dxa"/>
            <w:vAlign w:val="bottom"/>
          </w:tcPr>
          <w:p w:rsidR="00F05FDB" w:rsidRPr="00E554B3" w:rsidRDefault="00F05FDB" w:rsidP="00F05FDB">
            <w:pPr>
              <w:pStyle w:val="acctfourfigures"/>
              <w:tabs>
                <w:tab w:val="clear" w:pos="765"/>
                <w:tab w:val="decimal" w:pos="666"/>
              </w:tabs>
              <w:spacing w:line="240" w:lineRule="atLeast"/>
              <w:ind w:right="14"/>
              <w:rPr>
                <w:szCs w:val="22"/>
              </w:rPr>
            </w:pPr>
            <w:r w:rsidRPr="00E554B3">
              <w:rPr>
                <w:szCs w:val="22"/>
              </w:rPr>
              <w:t>-</w:t>
            </w:r>
          </w:p>
        </w:tc>
        <w:tc>
          <w:tcPr>
            <w:tcW w:w="1071" w:type="dxa"/>
            <w:vAlign w:val="bottom"/>
          </w:tcPr>
          <w:p w:rsidR="00F05FDB" w:rsidRPr="00E554B3" w:rsidRDefault="00307F25" w:rsidP="00F05FDB">
            <w:pPr>
              <w:pStyle w:val="acctfourfigures"/>
              <w:tabs>
                <w:tab w:val="decimal" w:pos="727"/>
              </w:tabs>
              <w:spacing w:line="240" w:lineRule="atLeast"/>
              <w:ind w:right="11"/>
              <w:jc w:val="right"/>
              <w:rPr>
                <w:szCs w:val="22"/>
              </w:rPr>
            </w:pPr>
            <w:r w:rsidRPr="00E554B3">
              <w:rPr>
                <w:szCs w:val="22"/>
              </w:rPr>
              <w:t>158,185</w:t>
            </w:r>
          </w:p>
        </w:tc>
        <w:tc>
          <w:tcPr>
            <w:tcW w:w="1125" w:type="dxa"/>
            <w:vAlign w:val="bottom"/>
          </w:tcPr>
          <w:p w:rsidR="00F05FDB" w:rsidRPr="00E554B3" w:rsidRDefault="00F05FDB" w:rsidP="00F05FDB">
            <w:pPr>
              <w:pStyle w:val="acctfourfigures"/>
              <w:tabs>
                <w:tab w:val="decimal" w:pos="614"/>
                <w:tab w:val="decimal" w:pos="727"/>
              </w:tabs>
              <w:spacing w:line="240" w:lineRule="atLeast"/>
              <w:ind w:right="11"/>
              <w:jc w:val="right"/>
              <w:rPr>
                <w:szCs w:val="22"/>
              </w:rPr>
            </w:pPr>
            <w:r w:rsidRPr="00E554B3">
              <w:rPr>
                <w:szCs w:val="22"/>
              </w:rPr>
              <w:t>229,165</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szCs w:val="22"/>
              </w:rPr>
              <w:t xml:space="preserve">Long-term loans from other parties </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p>
        </w:tc>
        <w:tc>
          <w:tcPr>
            <w:tcW w:w="1071" w:type="dxa"/>
            <w:vAlign w:val="bottom"/>
          </w:tcPr>
          <w:p w:rsidR="00F05FDB" w:rsidRPr="00E554B3" w:rsidRDefault="00F05FDB" w:rsidP="00F05FDB">
            <w:pPr>
              <w:pStyle w:val="acctfourfigures"/>
              <w:tabs>
                <w:tab w:val="clear" w:pos="765"/>
                <w:tab w:val="decimal" w:pos="551"/>
              </w:tabs>
              <w:spacing w:line="240" w:lineRule="atLeast"/>
              <w:ind w:right="14"/>
              <w:rPr>
                <w:szCs w:val="22"/>
              </w:rPr>
            </w:pPr>
          </w:p>
        </w:tc>
        <w:tc>
          <w:tcPr>
            <w:tcW w:w="1125" w:type="dxa"/>
            <w:vAlign w:val="bottom"/>
          </w:tcPr>
          <w:p w:rsidR="00F05FDB" w:rsidRPr="00E554B3" w:rsidRDefault="00F05FDB" w:rsidP="00F05FDB">
            <w:pPr>
              <w:pStyle w:val="acctfourfigures"/>
              <w:tabs>
                <w:tab w:val="clear" w:pos="765"/>
                <w:tab w:val="decimal" w:pos="551"/>
                <w:tab w:val="decimal" w:pos="614"/>
              </w:tabs>
              <w:spacing w:line="240" w:lineRule="atLeast"/>
              <w:ind w:right="14"/>
              <w:rPr>
                <w:szCs w:val="22"/>
              </w:rPr>
            </w:pP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326" w:hanging="135"/>
              <w:rPr>
                <w:szCs w:val="22"/>
              </w:rPr>
            </w:pPr>
            <w:r w:rsidRPr="00E554B3">
              <w:rPr>
                <w:szCs w:val="22"/>
              </w:rPr>
              <w:t>- unsecured</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pBdr>
                <w:bottom w:val="single" w:sz="4" w:space="1" w:color="auto"/>
              </w:pBdr>
              <w:tabs>
                <w:tab w:val="clear" w:pos="765"/>
                <w:tab w:val="decimal" w:pos="965"/>
              </w:tabs>
              <w:spacing w:line="240" w:lineRule="atLeast"/>
              <w:ind w:right="14"/>
              <w:rPr>
                <w:szCs w:val="22"/>
              </w:rPr>
            </w:pPr>
            <w:r w:rsidRPr="00E554B3">
              <w:rPr>
                <w:szCs w:val="22"/>
              </w:rPr>
              <w:t>422,003</w:t>
            </w:r>
          </w:p>
        </w:tc>
        <w:tc>
          <w:tcPr>
            <w:tcW w:w="1125" w:type="dxa"/>
            <w:vAlign w:val="bottom"/>
          </w:tcPr>
          <w:p w:rsidR="00F05FDB" w:rsidRPr="00E554B3" w:rsidRDefault="00F05FDB" w:rsidP="00F05FDB">
            <w:pPr>
              <w:pStyle w:val="acctfourfigures"/>
              <w:pBdr>
                <w:bottom w:val="single" w:sz="4" w:space="1" w:color="auto"/>
              </w:pBdr>
              <w:tabs>
                <w:tab w:val="clear" w:pos="765"/>
                <w:tab w:val="decimal" w:pos="965"/>
              </w:tabs>
              <w:spacing w:line="240" w:lineRule="atLeast"/>
              <w:ind w:right="14"/>
              <w:rPr>
                <w:szCs w:val="22"/>
              </w:rPr>
            </w:pPr>
            <w:r w:rsidRPr="00E554B3">
              <w:rPr>
                <w:szCs w:val="22"/>
              </w:rPr>
              <w:t>556,005</w:t>
            </w:r>
          </w:p>
        </w:tc>
        <w:tc>
          <w:tcPr>
            <w:tcW w:w="1071" w:type="dxa"/>
            <w:vAlign w:val="bottom"/>
          </w:tcPr>
          <w:p w:rsidR="00F05FDB" w:rsidRPr="00E554B3" w:rsidRDefault="00307F25" w:rsidP="00F05FDB">
            <w:pPr>
              <w:pStyle w:val="acctfourfigures"/>
              <w:pBdr>
                <w:bottom w:val="single" w:sz="4" w:space="1" w:color="auto"/>
              </w:pBdr>
              <w:tabs>
                <w:tab w:val="clear" w:pos="765"/>
                <w:tab w:val="decimal" w:pos="614"/>
              </w:tabs>
              <w:spacing w:line="240" w:lineRule="atLeast"/>
              <w:ind w:right="14"/>
              <w:rPr>
                <w:szCs w:val="22"/>
              </w:rPr>
            </w:pPr>
            <w:r w:rsidRPr="00E554B3">
              <w:rPr>
                <w:szCs w:val="22"/>
              </w:rPr>
              <w:t>-</w:t>
            </w:r>
          </w:p>
        </w:tc>
        <w:tc>
          <w:tcPr>
            <w:tcW w:w="1125" w:type="dxa"/>
            <w:vAlign w:val="bottom"/>
          </w:tcPr>
          <w:p w:rsidR="00F05FDB" w:rsidRPr="00E554B3" w:rsidRDefault="00F05FDB" w:rsidP="00F05FDB">
            <w:pPr>
              <w:pStyle w:val="acctfourfigures"/>
              <w:pBdr>
                <w:bottom w:val="single" w:sz="4" w:space="1" w:color="auto"/>
              </w:pBdr>
              <w:tabs>
                <w:tab w:val="clear" w:pos="765"/>
                <w:tab w:val="decimal" w:pos="614"/>
              </w:tabs>
              <w:spacing w:line="240" w:lineRule="atLeast"/>
              <w:ind w:right="14"/>
              <w:rPr>
                <w:szCs w:val="22"/>
              </w:rPr>
            </w:pPr>
            <w:r w:rsidRPr="00E554B3">
              <w:rPr>
                <w:szCs w:val="22"/>
              </w:rPr>
              <w:t>-</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tabs>
                <w:tab w:val="clear" w:pos="765"/>
                <w:tab w:val="decimal" w:pos="965"/>
              </w:tabs>
              <w:spacing w:line="240" w:lineRule="atLeast"/>
              <w:ind w:right="14"/>
              <w:rPr>
                <w:szCs w:val="22"/>
              </w:rPr>
            </w:pPr>
            <w:r w:rsidRPr="00E554B3">
              <w:rPr>
                <w:szCs w:val="22"/>
              </w:rPr>
              <w:t>1,986,443</w:t>
            </w:r>
          </w:p>
        </w:tc>
        <w:tc>
          <w:tcPr>
            <w:tcW w:w="1125" w:type="dxa"/>
            <w:vAlign w:val="bottom"/>
          </w:tcPr>
          <w:p w:rsidR="00F05FDB" w:rsidRPr="00E554B3" w:rsidRDefault="00F05FDB" w:rsidP="00F05FDB">
            <w:pPr>
              <w:pStyle w:val="acctfourfigures"/>
              <w:tabs>
                <w:tab w:val="clear" w:pos="765"/>
                <w:tab w:val="decimal" w:pos="965"/>
              </w:tabs>
              <w:spacing w:line="240" w:lineRule="atLeast"/>
              <w:ind w:right="14"/>
              <w:rPr>
                <w:szCs w:val="22"/>
              </w:rPr>
            </w:pPr>
            <w:r w:rsidRPr="00E554B3">
              <w:rPr>
                <w:szCs w:val="22"/>
              </w:rPr>
              <w:t>2,144,198</w:t>
            </w:r>
          </w:p>
        </w:tc>
        <w:tc>
          <w:tcPr>
            <w:tcW w:w="1071" w:type="dxa"/>
            <w:vAlign w:val="bottom"/>
          </w:tcPr>
          <w:p w:rsidR="00F05FDB" w:rsidRPr="00E554B3" w:rsidRDefault="00307F25" w:rsidP="00F05FDB">
            <w:pPr>
              <w:pStyle w:val="acctfourfigures"/>
              <w:tabs>
                <w:tab w:val="decimal" w:pos="727"/>
              </w:tabs>
              <w:spacing w:line="240" w:lineRule="atLeast"/>
              <w:ind w:right="11"/>
              <w:jc w:val="right"/>
              <w:rPr>
                <w:szCs w:val="22"/>
              </w:rPr>
            </w:pPr>
            <w:r w:rsidRPr="00E554B3">
              <w:rPr>
                <w:szCs w:val="22"/>
              </w:rPr>
              <w:t>158,185</w:t>
            </w:r>
          </w:p>
        </w:tc>
        <w:tc>
          <w:tcPr>
            <w:tcW w:w="1125" w:type="dxa"/>
            <w:vAlign w:val="bottom"/>
          </w:tcPr>
          <w:p w:rsidR="00F05FDB" w:rsidRPr="00E554B3" w:rsidRDefault="00F05FDB" w:rsidP="00F05FDB">
            <w:pPr>
              <w:pStyle w:val="acctfourfigures"/>
              <w:tabs>
                <w:tab w:val="decimal" w:pos="727"/>
              </w:tabs>
              <w:spacing w:line="240" w:lineRule="atLeast"/>
              <w:ind w:right="11"/>
              <w:jc w:val="right"/>
              <w:rPr>
                <w:szCs w:val="22"/>
              </w:rPr>
            </w:pPr>
            <w:r w:rsidRPr="00E554B3">
              <w:rPr>
                <w:szCs w:val="22"/>
              </w:rPr>
              <w:t>229,165</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szCs w:val="22"/>
              </w:rPr>
              <w:t>Finance lease liabilities</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pBdr>
                <w:bottom w:val="single" w:sz="4" w:space="1" w:color="auto"/>
              </w:pBdr>
              <w:tabs>
                <w:tab w:val="clear" w:pos="765"/>
                <w:tab w:val="decimal" w:pos="965"/>
              </w:tabs>
              <w:spacing w:line="240" w:lineRule="atLeast"/>
              <w:ind w:right="14"/>
              <w:rPr>
                <w:szCs w:val="22"/>
              </w:rPr>
            </w:pPr>
            <w:r w:rsidRPr="00E554B3">
              <w:rPr>
                <w:szCs w:val="22"/>
              </w:rPr>
              <w:t>10,156</w:t>
            </w:r>
          </w:p>
        </w:tc>
        <w:tc>
          <w:tcPr>
            <w:tcW w:w="1125" w:type="dxa"/>
            <w:vAlign w:val="bottom"/>
          </w:tcPr>
          <w:p w:rsidR="00F05FDB" w:rsidRPr="00E554B3" w:rsidRDefault="00F05FDB" w:rsidP="00F05FDB">
            <w:pPr>
              <w:pStyle w:val="acctfourfigures"/>
              <w:pBdr>
                <w:bottom w:val="single" w:sz="4" w:space="1" w:color="auto"/>
              </w:pBdr>
              <w:tabs>
                <w:tab w:val="clear" w:pos="765"/>
                <w:tab w:val="decimal" w:pos="965"/>
              </w:tabs>
              <w:spacing w:line="240" w:lineRule="atLeast"/>
              <w:ind w:right="14"/>
              <w:rPr>
                <w:szCs w:val="22"/>
              </w:rPr>
            </w:pPr>
            <w:r w:rsidRPr="00E554B3">
              <w:rPr>
                <w:szCs w:val="22"/>
              </w:rPr>
              <w:t>1,483</w:t>
            </w:r>
          </w:p>
        </w:tc>
        <w:tc>
          <w:tcPr>
            <w:tcW w:w="1071" w:type="dxa"/>
            <w:vAlign w:val="bottom"/>
          </w:tcPr>
          <w:p w:rsidR="00F05FDB" w:rsidRPr="00E554B3" w:rsidRDefault="00307F25" w:rsidP="00F05FDB">
            <w:pPr>
              <w:pStyle w:val="acctfourfigures"/>
              <w:pBdr>
                <w:bottom w:val="single" w:sz="4" w:space="1" w:color="auto"/>
              </w:pBdr>
              <w:tabs>
                <w:tab w:val="decimal" w:pos="596"/>
              </w:tabs>
              <w:spacing w:line="240" w:lineRule="atLeast"/>
              <w:ind w:right="11"/>
              <w:jc w:val="right"/>
              <w:rPr>
                <w:szCs w:val="22"/>
              </w:rPr>
            </w:pPr>
            <w:r w:rsidRPr="00E554B3">
              <w:rPr>
                <w:szCs w:val="22"/>
              </w:rPr>
              <w:t>6,651</w:t>
            </w:r>
          </w:p>
        </w:tc>
        <w:tc>
          <w:tcPr>
            <w:tcW w:w="1125" w:type="dxa"/>
            <w:vAlign w:val="bottom"/>
          </w:tcPr>
          <w:p w:rsidR="00F05FDB" w:rsidRPr="00E554B3" w:rsidRDefault="00F05FDB" w:rsidP="00F05FDB">
            <w:pPr>
              <w:pStyle w:val="acctfourfigures"/>
              <w:pBdr>
                <w:bottom w:val="single" w:sz="4" w:space="1" w:color="auto"/>
              </w:pBdr>
              <w:tabs>
                <w:tab w:val="decimal" w:pos="596"/>
              </w:tabs>
              <w:spacing w:line="240" w:lineRule="atLeast"/>
              <w:ind w:right="11"/>
              <w:jc w:val="right"/>
              <w:rPr>
                <w:szCs w:val="22"/>
              </w:rPr>
            </w:pPr>
            <w:r w:rsidRPr="00E554B3">
              <w:rPr>
                <w:szCs w:val="22"/>
              </w:rPr>
              <w:t>987</w:t>
            </w:r>
          </w:p>
        </w:tc>
      </w:tr>
      <w:tr w:rsidR="00F05FDB" w:rsidRPr="00E554B3" w:rsidTr="00E97A54">
        <w:trPr>
          <w:cantSplit/>
          <w:trHeight w:val="164"/>
        </w:trPr>
        <w:tc>
          <w:tcPr>
            <w:tcW w:w="4050" w:type="dxa"/>
            <w:vAlign w:val="bottom"/>
          </w:tcPr>
          <w:p w:rsidR="00F05FDB" w:rsidRPr="00E554B3" w:rsidRDefault="00F05FDB" w:rsidP="00F05FDB">
            <w:pPr>
              <w:spacing w:line="240" w:lineRule="atLeast"/>
              <w:ind w:left="180" w:hanging="180"/>
              <w:rPr>
                <w:szCs w:val="22"/>
              </w:rPr>
            </w:pPr>
            <w:r w:rsidRPr="00E554B3">
              <w:rPr>
                <w:b/>
                <w:bCs/>
                <w:szCs w:val="22"/>
              </w:rPr>
              <w:t>Total non-current interest-bearing liabilities</w:t>
            </w:r>
          </w:p>
        </w:tc>
        <w:tc>
          <w:tcPr>
            <w:tcW w:w="630" w:type="dxa"/>
          </w:tcPr>
          <w:p w:rsidR="00F05FDB" w:rsidRPr="00E554B3" w:rsidRDefault="00F05FDB" w:rsidP="00F05FDB">
            <w:pPr>
              <w:pStyle w:val="acctfourfigures"/>
              <w:tabs>
                <w:tab w:val="clear" w:pos="765"/>
                <w:tab w:val="decimal" w:pos="965"/>
              </w:tabs>
              <w:spacing w:line="240" w:lineRule="atLeast"/>
              <w:ind w:left="-97" w:right="-61"/>
              <w:jc w:val="center"/>
              <w:rPr>
                <w:i/>
                <w:iCs/>
                <w:szCs w:val="22"/>
              </w:rPr>
            </w:pPr>
          </w:p>
        </w:tc>
        <w:tc>
          <w:tcPr>
            <w:tcW w:w="1224" w:type="dxa"/>
            <w:vAlign w:val="bottom"/>
          </w:tcPr>
          <w:p w:rsidR="00F05FDB" w:rsidRPr="00E554B3" w:rsidRDefault="00307F25" w:rsidP="00F05FDB">
            <w:pPr>
              <w:pStyle w:val="acctfourfigures"/>
              <w:pBdr>
                <w:bottom w:val="double" w:sz="4" w:space="1" w:color="auto"/>
              </w:pBdr>
              <w:tabs>
                <w:tab w:val="clear" w:pos="765"/>
                <w:tab w:val="decimal" w:pos="965"/>
              </w:tabs>
              <w:spacing w:line="240" w:lineRule="atLeast"/>
              <w:ind w:right="14"/>
              <w:rPr>
                <w:b/>
                <w:bCs/>
                <w:szCs w:val="22"/>
              </w:rPr>
            </w:pPr>
            <w:r w:rsidRPr="00E554B3">
              <w:rPr>
                <w:b/>
                <w:bCs/>
                <w:szCs w:val="22"/>
              </w:rPr>
              <w:t>1,996,599</w:t>
            </w:r>
          </w:p>
        </w:tc>
        <w:tc>
          <w:tcPr>
            <w:tcW w:w="1125" w:type="dxa"/>
            <w:vAlign w:val="bottom"/>
          </w:tcPr>
          <w:p w:rsidR="00F05FDB" w:rsidRPr="00E554B3" w:rsidRDefault="00F05FDB" w:rsidP="00F05FDB">
            <w:pPr>
              <w:pStyle w:val="acctfourfigures"/>
              <w:pBdr>
                <w:bottom w:val="double" w:sz="4" w:space="1" w:color="auto"/>
              </w:pBdr>
              <w:tabs>
                <w:tab w:val="clear" w:pos="765"/>
                <w:tab w:val="decimal" w:pos="965"/>
              </w:tabs>
              <w:spacing w:line="240" w:lineRule="atLeast"/>
              <w:ind w:right="14"/>
              <w:rPr>
                <w:b/>
                <w:bCs/>
                <w:szCs w:val="22"/>
              </w:rPr>
            </w:pPr>
            <w:r w:rsidRPr="00E554B3">
              <w:rPr>
                <w:b/>
                <w:bCs/>
                <w:szCs w:val="22"/>
              </w:rPr>
              <w:t>2,145,681</w:t>
            </w:r>
          </w:p>
        </w:tc>
        <w:tc>
          <w:tcPr>
            <w:tcW w:w="1071" w:type="dxa"/>
            <w:vAlign w:val="bottom"/>
          </w:tcPr>
          <w:p w:rsidR="00F05FDB" w:rsidRPr="00E554B3" w:rsidRDefault="00307F25" w:rsidP="00F05FDB">
            <w:pPr>
              <w:pStyle w:val="acctfourfigures"/>
              <w:pBdr>
                <w:bottom w:val="double" w:sz="4" w:space="1" w:color="auto"/>
              </w:pBdr>
              <w:tabs>
                <w:tab w:val="decimal" w:pos="727"/>
              </w:tabs>
              <w:spacing w:line="240" w:lineRule="atLeast"/>
              <w:ind w:right="11"/>
              <w:jc w:val="right"/>
              <w:rPr>
                <w:b/>
                <w:bCs/>
                <w:szCs w:val="22"/>
              </w:rPr>
            </w:pPr>
            <w:r w:rsidRPr="00E554B3">
              <w:rPr>
                <w:b/>
                <w:bCs/>
                <w:szCs w:val="22"/>
              </w:rPr>
              <w:t>164,836</w:t>
            </w:r>
          </w:p>
        </w:tc>
        <w:tc>
          <w:tcPr>
            <w:tcW w:w="1125" w:type="dxa"/>
            <w:vAlign w:val="bottom"/>
          </w:tcPr>
          <w:p w:rsidR="00F05FDB" w:rsidRPr="00E554B3" w:rsidRDefault="00F05FDB" w:rsidP="00F05FDB">
            <w:pPr>
              <w:pStyle w:val="acctfourfigures"/>
              <w:pBdr>
                <w:bottom w:val="double" w:sz="4" w:space="1" w:color="auto"/>
              </w:pBdr>
              <w:tabs>
                <w:tab w:val="decimal" w:pos="727"/>
              </w:tabs>
              <w:spacing w:line="240" w:lineRule="atLeast"/>
              <w:ind w:right="11"/>
              <w:jc w:val="right"/>
              <w:rPr>
                <w:b/>
                <w:bCs/>
                <w:szCs w:val="22"/>
              </w:rPr>
            </w:pPr>
            <w:r w:rsidRPr="00E554B3">
              <w:rPr>
                <w:b/>
                <w:bCs/>
                <w:szCs w:val="22"/>
              </w:rPr>
              <w:t>230,152</w:t>
            </w:r>
          </w:p>
        </w:tc>
      </w:tr>
    </w:tbl>
    <w:p w:rsidR="00F16DD8" w:rsidRPr="00E554B3" w:rsidRDefault="00F16DD8" w:rsidP="00D24D94">
      <w:pPr>
        <w:pStyle w:val="block"/>
        <w:spacing w:after="0" w:line="240" w:lineRule="atLeast"/>
        <w:ind w:left="562"/>
        <w:jc w:val="thaiDistribute"/>
      </w:pPr>
    </w:p>
    <w:p w:rsidR="004505DB" w:rsidRPr="00E554B3" w:rsidRDefault="004505DB" w:rsidP="00D24D94">
      <w:pPr>
        <w:pStyle w:val="block"/>
        <w:spacing w:after="0" w:line="240" w:lineRule="atLeast"/>
        <w:ind w:left="562"/>
        <w:jc w:val="thaiDistribute"/>
      </w:pPr>
      <w:r w:rsidRPr="00E554B3">
        <w:t xml:space="preserve">The periods to maturity of interest-bearing liabilities, excluding finance lease liabilities, as at </w:t>
      </w:r>
      <w:r w:rsidRPr="00E554B3">
        <w:br/>
        <w:t>3</w:t>
      </w:r>
      <w:r w:rsidR="00D00699" w:rsidRPr="00E554B3">
        <w:t xml:space="preserve">0 </w:t>
      </w:r>
      <w:r w:rsidR="00F02CC7" w:rsidRPr="00E554B3">
        <w:t>September</w:t>
      </w:r>
      <w:r w:rsidR="00D00699" w:rsidRPr="00E554B3">
        <w:t xml:space="preserve"> </w:t>
      </w:r>
      <w:r w:rsidR="00100172" w:rsidRPr="00E554B3">
        <w:t>2019</w:t>
      </w:r>
      <w:r w:rsidR="008A1BC8" w:rsidRPr="00E554B3">
        <w:t xml:space="preserve"> and 31 </w:t>
      </w:r>
      <w:r w:rsidRPr="00E554B3">
        <w:t>December</w:t>
      </w:r>
      <w:r w:rsidR="00100172" w:rsidRPr="00E554B3">
        <w:t xml:space="preserve"> 2018</w:t>
      </w:r>
      <w:r w:rsidRPr="00E554B3">
        <w:t xml:space="preserve"> were as follows:</w:t>
      </w:r>
    </w:p>
    <w:p w:rsidR="004505DB" w:rsidRPr="00E554B3" w:rsidRDefault="004505DB" w:rsidP="00D24D94">
      <w:pPr>
        <w:pStyle w:val="block"/>
        <w:spacing w:after="0" w:line="240" w:lineRule="atLeast"/>
        <w:ind w:left="540"/>
        <w:jc w:val="thaiDistribute"/>
      </w:pPr>
    </w:p>
    <w:tbl>
      <w:tblPr>
        <w:tblW w:w="9261" w:type="dxa"/>
        <w:tblInd w:w="529" w:type="dxa"/>
        <w:tblLayout w:type="fixed"/>
        <w:tblCellMar>
          <w:left w:w="79" w:type="dxa"/>
          <w:right w:w="79" w:type="dxa"/>
        </w:tblCellMar>
        <w:tblLook w:val="0000" w:firstRow="0" w:lastRow="0" w:firstColumn="0" w:lastColumn="0" w:noHBand="0" w:noVBand="0"/>
      </w:tblPr>
      <w:tblGrid>
        <w:gridCol w:w="4061"/>
        <w:gridCol w:w="580"/>
        <w:gridCol w:w="1224"/>
        <w:gridCol w:w="1196"/>
        <w:gridCol w:w="1100"/>
        <w:gridCol w:w="1100"/>
      </w:tblGrid>
      <w:tr w:rsidR="004505DB" w:rsidRPr="00E554B3" w:rsidTr="008779BD">
        <w:trPr>
          <w:cantSplit/>
          <w:trHeight w:val="164"/>
        </w:trPr>
        <w:tc>
          <w:tcPr>
            <w:tcW w:w="4061" w:type="dxa"/>
            <w:vAlign w:val="bottom"/>
          </w:tcPr>
          <w:p w:rsidR="004505DB" w:rsidRPr="00E554B3" w:rsidRDefault="004505DB" w:rsidP="00D24D94">
            <w:pPr>
              <w:spacing w:line="240" w:lineRule="atLeast"/>
              <w:rPr>
                <w:szCs w:val="22"/>
              </w:rPr>
            </w:pPr>
          </w:p>
        </w:tc>
        <w:tc>
          <w:tcPr>
            <w:tcW w:w="580" w:type="dxa"/>
          </w:tcPr>
          <w:p w:rsidR="004505DB" w:rsidRPr="00E554B3" w:rsidRDefault="004505DB" w:rsidP="00D24D94">
            <w:pPr>
              <w:pStyle w:val="acctfourfigures"/>
              <w:tabs>
                <w:tab w:val="clear" w:pos="765"/>
              </w:tabs>
              <w:spacing w:line="240" w:lineRule="atLeast"/>
              <w:ind w:left="-124" w:right="-97"/>
              <w:jc w:val="center"/>
              <w:rPr>
                <w:szCs w:val="22"/>
              </w:rPr>
            </w:pPr>
          </w:p>
        </w:tc>
        <w:tc>
          <w:tcPr>
            <w:tcW w:w="2420" w:type="dxa"/>
            <w:gridSpan w:val="2"/>
          </w:tcPr>
          <w:p w:rsidR="004505DB" w:rsidRPr="00E554B3" w:rsidRDefault="004505DB" w:rsidP="00D24D94">
            <w:pPr>
              <w:pStyle w:val="acctfourfigures"/>
              <w:tabs>
                <w:tab w:val="clear" w:pos="765"/>
              </w:tabs>
              <w:spacing w:line="240" w:lineRule="atLeast"/>
              <w:jc w:val="center"/>
              <w:rPr>
                <w:b/>
                <w:bCs/>
                <w:szCs w:val="22"/>
              </w:rPr>
            </w:pPr>
            <w:r w:rsidRPr="00E554B3">
              <w:rPr>
                <w:b/>
                <w:bCs/>
                <w:szCs w:val="22"/>
              </w:rPr>
              <w:t>Consolidated</w:t>
            </w:r>
          </w:p>
          <w:p w:rsidR="004505DB" w:rsidRPr="00E554B3" w:rsidRDefault="004505DB" w:rsidP="00D24D94">
            <w:pPr>
              <w:pStyle w:val="acctfourfigures"/>
              <w:tabs>
                <w:tab w:val="clear" w:pos="765"/>
              </w:tabs>
              <w:spacing w:line="240" w:lineRule="atLeast"/>
              <w:jc w:val="center"/>
              <w:rPr>
                <w:b/>
                <w:bCs/>
                <w:szCs w:val="22"/>
              </w:rPr>
            </w:pPr>
            <w:r w:rsidRPr="00E554B3">
              <w:rPr>
                <w:b/>
                <w:bCs/>
                <w:szCs w:val="22"/>
              </w:rPr>
              <w:t>financial statements</w:t>
            </w:r>
          </w:p>
        </w:tc>
        <w:tc>
          <w:tcPr>
            <w:tcW w:w="2200" w:type="dxa"/>
            <w:gridSpan w:val="2"/>
          </w:tcPr>
          <w:p w:rsidR="004505DB" w:rsidRPr="00E554B3" w:rsidRDefault="004505DB" w:rsidP="00D24D94">
            <w:pPr>
              <w:pStyle w:val="acctmergecolhdg"/>
              <w:spacing w:line="240" w:lineRule="exact"/>
              <w:rPr>
                <w:szCs w:val="22"/>
              </w:rPr>
            </w:pPr>
            <w:r w:rsidRPr="00E554B3">
              <w:rPr>
                <w:szCs w:val="22"/>
              </w:rPr>
              <w:t>Separate</w:t>
            </w:r>
          </w:p>
          <w:p w:rsidR="004505DB" w:rsidRPr="00E554B3" w:rsidRDefault="004505DB" w:rsidP="00D24D94">
            <w:pPr>
              <w:pStyle w:val="acctmergecolhdg"/>
              <w:spacing w:line="240" w:lineRule="exact"/>
              <w:rPr>
                <w:szCs w:val="22"/>
              </w:rPr>
            </w:pPr>
            <w:r w:rsidRPr="00E554B3">
              <w:rPr>
                <w:szCs w:val="22"/>
              </w:rPr>
              <w:t>financial statements</w:t>
            </w:r>
          </w:p>
        </w:tc>
      </w:tr>
      <w:tr w:rsidR="00F05FDB" w:rsidRPr="00E554B3" w:rsidTr="008779BD">
        <w:trPr>
          <w:cantSplit/>
          <w:trHeight w:val="164"/>
        </w:trPr>
        <w:tc>
          <w:tcPr>
            <w:tcW w:w="4061" w:type="dxa"/>
            <w:vAlign w:val="bottom"/>
          </w:tcPr>
          <w:p w:rsidR="00F05FDB" w:rsidRPr="00E554B3" w:rsidRDefault="00F05FDB" w:rsidP="00F05FDB">
            <w:pPr>
              <w:spacing w:line="240" w:lineRule="atLeast"/>
              <w:rPr>
                <w:szCs w:val="22"/>
              </w:rPr>
            </w:pPr>
          </w:p>
        </w:tc>
        <w:tc>
          <w:tcPr>
            <w:tcW w:w="580" w:type="dxa"/>
          </w:tcPr>
          <w:p w:rsidR="00F05FDB" w:rsidRPr="00E554B3" w:rsidRDefault="00F05FDB" w:rsidP="00F05FDB">
            <w:pPr>
              <w:pStyle w:val="acctfourfigures"/>
              <w:tabs>
                <w:tab w:val="clear" w:pos="765"/>
              </w:tabs>
              <w:spacing w:line="240" w:lineRule="atLeast"/>
              <w:ind w:left="-124" w:right="-97"/>
              <w:jc w:val="center"/>
              <w:rPr>
                <w:i/>
                <w:iCs/>
                <w:szCs w:val="22"/>
              </w:rPr>
            </w:pPr>
          </w:p>
        </w:tc>
        <w:tc>
          <w:tcPr>
            <w:tcW w:w="1224" w:type="dxa"/>
          </w:tcPr>
          <w:p w:rsidR="00F05FDB" w:rsidRPr="00E554B3" w:rsidRDefault="00F05FDB" w:rsidP="00F05FDB">
            <w:pPr>
              <w:pStyle w:val="acctfourfigures"/>
              <w:tabs>
                <w:tab w:val="clear" w:pos="765"/>
              </w:tabs>
              <w:spacing w:line="240" w:lineRule="atLeast"/>
              <w:ind w:right="-44"/>
              <w:jc w:val="center"/>
            </w:pPr>
            <w:r w:rsidRPr="00E554B3">
              <w:t xml:space="preserve">30 </w:t>
            </w:r>
          </w:p>
          <w:p w:rsidR="00F05FDB" w:rsidRPr="00E554B3" w:rsidRDefault="00F05FDB" w:rsidP="00F05FDB">
            <w:pPr>
              <w:pStyle w:val="acctfourfigures"/>
              <w:tabs>
                <w:tab w:val="clear" w:pos="765"/>
              </w:tabs>
              <w:spacing w:line="240" w:lineRule="atLeast"/>
              <w:ind w:right="-44"/>
              <w:jc w:val="center"/>
            </w:pPr>
            <w:r w:rsidRPr="00E554B3">
              <w:t>September</w:t>
            </w:r>
          </w:p>
          <w:p w:rsidR="00F05FDB" w:rsidRPr="00E554B3" w:rsidRDefault="00F05FDB" w:rsidP="00F05FDB">
            <w:pPr>
              <w:pStyle w:val="acctfourfigures"/>
              <w:tabs>
                <w:tab w:val="clear" w:pos="765"/>
              </w:tabs>
              <w:spacing w:line="240" w:lineRule="atLeast"/>
              <w:ind w:right="-44"/>
              <w:jc w:val="center"/>
            </w:pPr>
            <w:r w:rsidRPr="00E554B3">
              <w:t>2019</w:t>
            </w:r>
          </w:p>
        </w:tc>
        <w:tc>
          <w:tcPr>
            <w:tcW w:w="1196" w:type="dxa"/>
          </w:tcPr>
          <w:p w:rsidR="00F05FDB" w:rsidRPr="00E554B3" w:rsidRDefault="00F05FDB" w:rsidP="00F05FDB">
            <w:pPr>
              <w:pStyle w:val="acctfourfigures"/>
              <w:tabs>
                <w:tab w:val="clear" w:pos="765"/>
              </w:tabs>
              <w:spacing w:line="240" w:lineRule="atLeast"/>
              <w:ind w:right="11"/>
              <w:jc w:val="center"/>
            </w:pPr>
            <w:r w:rsidRPr="00E554B3">
              <w:t>31 December</w:t>
            </w:r>
          </w:p>
          <w:p w:rsidR="00F05FDB" w:rsidRPr="00E554B3" w:rsidRDefault="00F05FDB" w:rsidP="00F05FDB">
            <w:pPr>
              <w:pStyle w:val="acctfourfigures"/>
              <w:tabs>
                <w:tab w:val="clear" w:pos="765"/>
              </w:tabs>
              <w:spacing w:line="240" w:lineRule="atLeast"/>
              <w:ind w:right="11"/>
              <w:jc w:val="center"/>
            </w:pPr>
            <w:r w:rsidRPr="00E554B3">
              <w:t>2018</w:t>
            </w:r>
          </w:p>
        </w:tc>
        <w:tc>
          <w:tcPr>
            <w:tcW w:w="1100" w:type="dxa"/>
          </w:tcPr>
          <w:p w:rsidR="00F05FDB" w:rsidRPr="00E554B3" w:rsidRDefault="00F05FDB" w:rsidP="00F05FDB">
            <w:pPr>
              <w:pStyle w:val="acctfourfigures"/>
              <w:tabs>
                <w:tab w:val="clear" w:pos="765"/>
              </w:tabs>
              <w:spacing w:line="240" w:lineRule="atLeast"/>
              <w:ind w:right="-44"/>
              <w:jc w:val="center"/>
            </w:pPr>
            <w:r w:rsidRPr="00E554B3">
              <w:t xml:space="preserve">30 </w:t>
            </w:r>
          </w:p>
          <w:p w:rsidR="00F05FDB" w:rsidRPr="00E554B3" w:rsidRDefault="00F05FDB" w:rsidP="00F05FDB">
            <w:pPr>
              <w:pStyle w:val="acctfourfigures"/>
              <w:tabs>
                <w:tab w:val="clear" w:pos="765"/>
              </w:tabs>
              <w:spacing w:line="240" w:lineRule="atLeast"/>
              <w:ind w:right="-44"/>
              <w:jc w:val="center"/>
            </w:pPr>
            <w:r w:rsidRPr="00E554B3">
              <w:t>September</w:t>
            </w:r>
          </w:p>
          <w:p w:rsidR="00F05FDB" w:rsidRPr="00E554B3" w:rsidRDefault="00F05FDB" w:rsidP="00F05FDB">
            <w:pPr>
              <w:pStyle w:val="acctfourfigures"/>
              <w:tabs>
                <w:tab w:val="clear" w:pos="765"/>
              </w:tabs>
              <w:spacing w:line="240" w:lineRule="atLeast"/>
              <w:ind w:right="-44"/>
              <w:jc w:val="center"/>
            </w:pPr>
            <w:r w:rsidRPr="00E554B3">
              <w:t>2019</w:t>
            </w:r>
          </w:p>
        </w:tc>
        <w:tc>
          <w:tcPr>
            <w:tcW w:w="1100" w:type="dxa"/>
          </w:tcPr>
          <w:p w:rsidR="00F05FDB" w:rsidRPr="00E554B3" w:rsidRDefault="00F05FDB" w:rsidP="00F05FDB">
            <w:pPr>
              <w:pStyle w:val="acctfourfigures"/>
              <w:tabs>
                <w:tab w:val="clear" w:pos="765"/>
              </w:tabs>
              <w:spacing w:line="240" w:lineRule="atLeast"/>
              <w:ind w:right="11"/>
              <w:jc w:val="center"/>
            </w:pPr>
            <w:r w:rsidRPr="00E554B3">
              <w:t>31 December</w:t>
            </w:r>
          </w:p>
          <w:p w:rsidR="00F05FDB" w:rsidRPr="00E554B3" w:rsidRDefault="00F05FDB" w:rsidP="00F05FDB">
            <w:pPr>
              <w:pStyle w:val="acctfourfigures"/>
              <w:tabs>
                <w:tab w:val="clear" w:pos="765"/>
              </w:tabs>
              <w:spacing w:line="240" w:lineRule="atLeast"/>
              <w:ind w:right="11"/>
              <w:jc w:val="center"/>
            </w:pPr>
            <w:r w:rsidRPr="00E554B3">
              <w:t>2018</w:t>
            </w:r>
          </w:p>
        </w:tc>
      </w:tr>
      <w:tr w:rsidR="00F05FDB" w:rsidRPr="00E554B3" w:rsidTr="008779BD">
        <w:trPr>
          <w:cantSplit/>
          <w:trHeight w:val="164"/>
        </w:trPr>
        <w:tc>
          <w:tcPr>
            <w:tcW w:w="4061" w:type="dxa"/>
            <w:vAlign w:val="bottom"/>
          </w:tcPr>
          <w:p w:rsidR="00F05FDB" w:rsidRPr="00E554B3" w:rsidRDefault="00F05FDB" w:rsidP="00F05FDB">
            <w:pPr>
              <w:spacing w:line="240" w:lineRule="atLeast"/>
              <w:rPr>
                <w:szCs w:val="22"/>
              </w:rPr>
            </w:pPr>
          </w:p>
        </w:tc>
        <w:tc>
          <w:tcPr>
            <w:tcW w:w="580" w:type="dxa"/>
          </w:tcPr>
          <w:p w:rsidR="00F05FDB" w:rsidRPr="00E554B3" w:rsidRDefault="00F05FDB" w:rsidP="00F05FDB">
            <w:pPr>
              <w:pStyle w:val="acctfourfigures"/>
              <w:tabs>
                <w:tab w:val="clear" w:pos="765"/>
              </w:tabs>
              <w:spacing w:line="240" w:lineRule="atLeast"/>
              <w:ind w:left="-124" w:right="-97"/>
              <w:jc w:val="center"/>
              <w:rPr>
                <w:i/>
                <w:iCs/>
                <w:szCs w:val="22"/>
                <w:lang w:bidi="th-TH"/>
              </w:rPr>
            </w:pPr>
          </w:p>
        </w:tc>
        <w:tc>
          <w:tcPr>
            <w:tcW w:w="4620" w:type="dxa"/>
            <w:gridSpan w:val="4"/>
            <w:vAlign w:val="bottom"/>
          </w:tcPr>
          <w:p w:rsidR="00F05FDB" w:rsidRPr="00E554B3" w:rsidRDefault="00F05FDB" w:rsidP="00F05FDB">
            <w:pPr>
              <w:pStyle w:val="acctfourfigures"/>
              <w:tabs>
                <w:tab w:val="clear" w:pos="765"/>
              </w:tabs>
              <w:spacing w:line="240" w:lineRule="atLeast"/>
              <w:ind w:right="11"/>
              <w:jc w:val="center"/>
              <w:rPr>
                <w:i/>
                <w:iCs/>
                <w:szCs w:val="22"/>
                <w:lang w:bidi="th-TH"/>
              </w:rPr>
            </w:pPr>
            <w:r w:rsidRPr="00E554B3">
              <w:rPr>
                <w:i/>
                <w:iCs/>
                <w:szCs w:val="22"/>
                <w:lang w:bidi="th-TH"/>
              </w:rPr>
              <w:t>(in thousand Baht)</w:t>
            </w:r>
          </w:p>
        </w:tc>
      </w:tr>
      <w:tr w:rsidR="006F51E8" w:rsidRPr="00E554B3" w:rsidTr="008779BD">
        <w:trPr>
          <w:cantSplit/>
          <w:trHeight w:val="164"/>
        </w:trPr>
        <w:tc>
          <w:tcPr>
            <w:tcW w:w="4061" w:type="dxa"/>
          </w:tcPr>
          <w:p w:rsidR="006F51E8" w:rsidRPr="00E554B3" w:rsidRDefault="006F51E8" w:rsidP="006F51E8">
            <w:pPr>
              <w:spacing w:line="240" w:lineRule="atLeast"/>
            </w:pPr>
            <w:r w:rsidRPr="00E554B3">
              <w:t xml:space="preserve">Within one year </w:t>
            </w:r>
          </w:p>
        </w:tc>
        <w:tc>
          <w:tcPr>
            <w:tcW w:w="580" w:type="dxa"/>
          </w:tcPr>
          <w:p w:rsidR="006F51E8" w:rsidRPr="00E554B3" w:rsidRDefault="006F51E8" w:rsidP="006F51E8">
            <w:pPr>
              <w:pStyle w:val="acctfourfigures"/>
              <w:tabs>
                <w:tab w:val="clear" w:pos="765"/>
                <w:tab w:val="decimal" w:pos="965"/>
              </w:tabs>
              <w:spacing w:line="240" w:lineRule="atLeast"/>
              <w:ind w:left="-124" w:right="-97"/>
              <w:jc w:val="center"/>
            </w:pPr>
          </w:p>
        </w:tc>
        <w:tc>
          <w:tcPr>
            <w:tcW w:w="1224" w:type="dxa"/>
          </w:tcPr>
          <w:p w:rsidR="006F51E8" w:rsidRPr="00E554B3" w:rsidRDefault="006F51E8" w:rsidP="006F51E8">
            <w:pPr>
              <w:pStyle w:val="acctfourfigures"/>
              <w:tabs>
                <w:tab w:val="clear" w:pos="765"/>
                <w:tab w:val="decimal" w:pos="965"/>
              </w:tabs>
              <w:spacing w:line="240" w:lineRule="atLeast"/>
              <w:ind w:right="14"/>
              <w:rPr>
                <w:szCs w:val="22"/>
              </w:rPr>
            </w:pPr>
            <w:r w:rsidRPr="00E554B3">
              <w:rPr>
                <w:szCs w:val="22"/>
              </w:rPr>
              <w:t>379,118</w:t>
            </w:r>
          </w:p>
        </w:tc>
        <w:tc>
          <w:tcPr>
            <w:tcW w:w="1196" w:type="dxa"/>
          </w:tcPr>
          <w:p w:rsidR="006F51E8" w:rsidRPr="00E554B3" w:rsidRDefault="006F51E8" w:rsidP="006F51E8">
            <w:pPr>
              <w:pStyle w:val="acctfourfigures"/>
              <w:tabs>
                <w:tab w:val="clear" w:pos="765"/>
                <w:tab w:val="decimal" w:pos="965"/>
              </w:tabs>
              <w:spacing w:line="240" w:lineRule="atLeast"/>
              <w:ind w:right="14"/>
              <w:rPr>
                <w:szCs w:val="22"/>
              </w:rPr>
            </w:pPr>
            <w:r w:rsidRPr="00E554B3">
              <w:rPr>
                <w:szCs w:val="22"/>
              </w:rPr>
              <w:t>235,494</w:t>
            </w:r>
          </w:p>
        </w:tc>
        <w:tc>
          <w:tcPr>
            <w:tcW w:w="1100" w:type="dxa"/>
          </w:tcPr>
          <w:p w:rsidR="006F51E8" w:rsidRPr="00E554B3" w:rsidRDefault="006F51E8" w:rsidP="006F51E8">
            <w:pPr>
              <w:pStyle w:val="acctfourfigures"/>
              <w:tabs>
                <w:tab w:val="clear" w:pos="765"/>
                <w:tab w:val="decimal" w:pos="965"/>
              </w:tabs>
              <w:spacing w:line="240" w:lineRule="atLeast"/>
              <w:ind w:right="14"/>
              <w:rPr>
                <w:szCs w:val="22"/>
              </w:rPr>
            </w:pPr>
            <w:r w:rsidRPr="00E554B3">
              <w:rPr>
                <w:szCs w:val="22"/>
              </w:rPr>
              <w:t>183,455</w:t>
            </w:r>
          </w:p>
        </w:tc>
        <w:tc>
          <w:tcPr>
            <w:tcW w:w="1100" w:type="dxa"/>
          </w:tcPr>
          <w:p w:rsidR="006F51E8" w:rsidRPr="00E554B3" w:rsidRDefault="006F51E8" w:rsidP="006F51E8">
            <w:pPr>
              <w:pStyle w:val="acctfourfigures"/>
              <w:tabs>
                <w:tab w:val="clear" w:pos="765"/>
                <w:tab w:val="decimal" w:pos="965"/>
              </w:tabs>
              <w:spacing w:line="240" w:lineRule="atLeast"/>
              <w:ind w:right="14"/>
              <w:rPr>
                <w:szCs w:val="22"/>
              </w:rPr>
            </w:pPr>
            <w:r w:rsidRPr="00E554B3">
              <w:rPr>
                <w:szCs w:val="22"/>
              </w:rPr>
              <w:t>182,703</w:t>
            </w:r>
          </w:p>
        </w:tc>
      </w:tr>
      <w:tr w:rsidR="006F51E8" w:rsidRPr="00E554B3" w:rsidTr="008779BD">
        <w:trPr>
          <w:cantSplit/>
          <w:trHeight w:val="164"/>
        </w:trPr>
        <w:tc>
          <w:tcPr>
            <w:tcW w:w="4061" w:type="dxa"/>
          </w:tcPr>
          <w:p w:rsidR="006F51E8" w:rsidRPr="00E554B3" w:rsidRDefault="006F51E8" w:rsidP="006F51E8">
            <w:pPr>
              <w:spacing w:line="240" w:lineRule="atLeast"/>
            </w:pPr>
            <w:r w:rsidRPr="00E554B3">
              <w:t>After one year but within five years</w:t>
            </w:r>
          </w:p>
        </w:tc>
        <w:tc>
          <w:tcPr>
            <w:tcW w:w="580" w:type="dxa"/>
          </w:tcPr>
          <w:p w:rsidR="006F51E8" w:rsidRPr="00E554B3" w:rsidRDefault="006F51E8" w:rsidP="006F51E8">
            <w:pPr>
              <w:pStyle w:val="acctfourfigures"/>
              <w:tabs>
                <w:tab w:val="clear" w:pos="765"/>
                <w:tab w:val="decimal" w:pos="965"/>
              </w:tabs>
              <w:spacing w:line="240" w:lineRule="atLeast"/>
              <w:ind w:left="-124" w:right="-97"/>
              <w:jc w:val="center"/>
            </w:pPr>
          </w:p>
        </w:tc>
        <w:tc>
          <w:tcPr>
            <w:tcW w:w="1224" w:type="dxa"/>
            <w:shd w:val="clear" w:color="auto" w:fill="auto"/>
          </w:tcPr>
          <w:p w:rsidR="006F51E8" w:rsidRPr="00E554B3" w:rsidRDefault="006F51E8" w:rsidP="006F51E8">
            <w:pPr>
              <w:pStyle w:val="acctfourfigures"/>
              <w:tabs>
                <w:tab w:val="clear" w:pos="765"/>
                <w:tab w:val="decimal" w:pos="965"/>
              </w:tabs>
              <w:spacing w:line="240" w:lineRule="atLeast"/>
              <w:ind w:right="14"/>
              <w:rPr>
                <w:szCs w:val="22"/>
              </w:rPr>
            </w:pPr>
            <w:r w:rsidRPr="00E554B3">
              <w:rPr>
                <w:szCs w:val="22"/>
              </w:rPr>
              <w:t>1,131,234</w:t>
            </w:r>
          </w:p>
        </w:tc>
        <w:tc>
          <w:tcPr>
            <w:tcW w:w="1196" w:type="dxa"/>
          </w:tcPr>
          <w:p w:rsidR="006F51E8" w:rsidRPr="00E554B3" w:rsidRDefault="006F51E8" w:rsidP="006F51E8">
            <w:pPr>
              <w:pStyle w:val="acctfourfigures"/>
              <w:tabs>
                <w:tab w:val="clear" w:pos="765"/>
                <w:tab w:val="decimal" w:pos="965"/>
              </w:tabs>
              <w:spacing w:line="240" w:lineRule="atLeast"/>
              <w:ind w:right="14"/>
              <w:rPr>
                <w:szCs w:val="22"/>
              </w:rPr>
            </w:pPr>
            <w:r w:rsidRPr="00E554B3">
              <w:rPr>
                <w:szCs w:val="22"/>
              </w:rPr>
              <w:t>1,366,437</w:t>
            </w:r>
          </w:p>
        </w:tc>
        <w:tc>
          <w:tcPr>
            <w:tcW w:w="1100" w:type="dxa"/>
          </w:tcPr>
          <w:p w:rsidR="006F51E8" w:rsidRPr="00E554B3" w:rsidRDefault="006F51E8" w:rsidP="006F51E8">
            <w:pPr>
              <w:pStyle w:val="acctfourfigures"/>
              <w:tabs>
                <w:tab w:val="clear" w:pos="765"/>
                <w:tab w:val="decimal" w:pos="965"/>
              </w:tabs>
              <w:spacing w:line="240" w:lineRule="atLeast"/>
              <w:ind w:right="14"/>
              <w:rPr>
                <w:szCs w:val="22"/>
              </w:rPr>
            </w:pPr>
            <w:r w:rsidRPr="00E554B3">
              <w:rPr>
                <w:szCs w:val="22"/>
              </w:rPr>
              <w:t>158,185</w:t>
            </w:r>
          </w:p>
        </w:tc>
        <w:tc>
          <w:tcPr>
            <w:tcW w:w="1100" w:type="dxa"/>
          </w:tcPr>
          <w:p w:rsidR="006F51E8" w:rsidRPr="00E554B3" w:rsidRDefault="006F51E8" w:rsidP="006F51E8">
            <w:pPr>
              <w:pStyle w:val="acctfourfigures"/>
              <w:tabs>
                <w:tab w:val="clear" w:pos="765"/>
                <w:tab w:val="decimal" w:pos="965"/>
              </w:tabs>
              <w:spacing w:line="240" w:lineRule="atLeast"/>
              <w:ind w:right="14"/>
              <w:rPr>
                <w:szCs w:val="22"/>
              </w:rPr>
            </w:pPr>
            <w:r w:rsidRPr="00E554B3">
              <w:rPr>
                <w:szCs w:val="22"/>
              </w:rPr>
              <w:t>229,165</w:t>
            </w:r>
          </w:p>
        </w:tc>
      </w:tr>
      <w:tr w:rsidR="006F51E8" w:rsidRPr="00E554B3" w:rsidTr="008779BD">
        <w:trPr>
          <w:cantSplit/>
          <w:trHeight w:val="164"/>
        </w:trPr>
        <w:tc>
          <w:tcPr>
            <w:tcW w:w="4061" w:type="dxa"/>
          </w:tcPr>
          <w:p w:rsidR="006F51E8" w:rsidRPr="00E554B3" w:rsidRDefault="006F51E8" w:rsidP="006F51E8">
            <w:pPr>
              <w:spacing w:line="240" w:lineRule="atLeast"/>
            </w:pPr>
            <w:r w:rsidRPr="00E554B3">
              <w:t>After five year</w:t>
            </w:r>
          </w:p>
        </w:tc>
        <w:tc>
          <w:tcPr>
            <w:tcW w:w="580" w:type="dxa"/>
          </w:tcPr>
          <w:p w:rsidR="006F51E8" w:rsidRPr="00E554B3" w:rsidRDefault="006F51E8" w:rsidP="006F51E8">
            <w:pPr>
              <w:pStyle w:val="acctfourfigures"/>
              <w:tabs>
                <w:tab w:val="clear" w:pos="765"/>
                <w:tab w:val="decimal" w:pos="965"/>
              </w:tabs>
              <w:spacing w:line="240" w:lineRule="atLeast"/>
              <w:ind w:left="-124" w:right="-97"/>
              <w:jc w:val="center"/>
            </w:pPr>
          </w:p>
        </w:tc>
        <w:tc>
          <w:tcPr>
            <w:tcW w:w="1224" w:type="dxa"/>
            <w:shd w:val="clear" w:color="auto" w:fill="auto"/>
          </w:tcPr>
          <w:p w:rsidR="006F51E8" w:rsidRPr="00E554B3" w:rsidRDefault="006F51E8" w:rsidP="006F51E8">
            <w:pPr>
              <w:pStyle w:val="acctfourfigures"/>
              <w:pBdr>
                <w:bottom w:val="single" w:sz="4" w:space="1" w:color="auto"/>
              </w:pBdr>
              <w:tabs>
                <w:tab w:val="clear" w:pos="765"/>
                <w:tab w:val="decimal" w:pos="965"/>
              </w:tabs>
              <w:spacing w:line="240" w:lineRule="atLeast"/>
              <w:ind w:right="14"/>
              <w:rPr>
                <w:szCs w:val="22"/>
              </w:rPr>
            </w:pPr>
            <w:r w:rsidRPr="00E554B3">
              <w:rPr>
                <w:szCs w:val="22"/>
              </w:rPr>
              <w:t>855,209</w:t>
            </w:r>
          </w:p>
        </w:tc>
        <w:tc>
          <w:tcPr>
            <w:tcW w:w="1196" w:type="dxa"/>
          </w:tcPr>
          <w:p w:rsidR="006F51E8" w:rsidRPr="00E554B3" w:rsidRDefault="006F51E8" w:rsidP="006F51E8">
            <w:pPr>
              <w:pStyle w:val="acctfourfigures"/>
              <w:pBdr>
                <w:bottom w:val="single" w:sz="4" w:space="1" w:color="auto"/>
              </w:pBdr>
              <w:tabs>
                <w:tab w:val="clear" w:pos="765"/>
                <w:tab w:val="decimal" w:pos="965"/>
              </w:tabs>
              <w:spacing w:line="240" w:lineRule="atLeast"/>
              <w:ind w:right="14"/>
              <w:rPr>
                <w:szCs w:val="22"/>
              </w:rPr>
            </w:pPr>
            <w:r w:rsidRPr="00E554B3">
              <w:rPr>
                <w:szCs w:val="22"/>
              </w:rPr>
              <w:t>777,761</w:t>
            </w:r>
          </w:p>
        </w:tc>
        <w:tc>
          <w:tcPr>
            <w:tcW w:w="1100" w:type="dxa"/>
          </w:tcPr>
          <w:p w:rsidR="006F51E8" w:rsidRPr="00E554B3" w:rsidRDefault="006F51E8" w:rsidP="006F51E8">
            <w:pPr>
              <w:pStyle w:val="acctfourfigures"/>
              <w:pBdr>
                <w:bottom w:val="single" w:sz="4" w:space="1" w:color="auto"/>
              </w:pBdr>
              <w:tabs>
                <w:tab w:val="clear" w:pos="765"/>
                <w:tab w:val="decimal" w:pos="614"/>
              </w:tabs>
              <w:spacing w:line="240" w:lineRule="atLeast"/>
              <w:ind w:right="14"/>
              <w:rPr>
                <w:szCs w:val="22"/>
              </w:rPr>
            </w:pPr>
            <w:r w:rsidRPr="00E554B3">
              <w:rPr>
                <w:szCs w:val="22"/>
              </w:rPr>
              <w:t>-</w:t>
            </w:r>
          </w:p>
        </w:tc>
        <w:tc>
          <w:tcPr>
            <w:tcW w:w="1100" w:type="dxa"/>
          </w:tcPr>
          <w:p w:rsidR="006F51E8" w:rsidRPr="00E554B3" w:rsidRDefault="006F51E8" w:rsidP="006F51E8">
            <w:pPr>
              <w:pStyle w:val="acctfourfigures"/>
              <w:pBdr>
                <w:bottom w:val="single" w:sz="4" w:space="1" w:color="auto"/>
              </w:pBdr>
              <w:tabs>
                <w:tab w:val="clear" w:pos="765"/>
                <w:tab w:val="decimal" w:pos="588"/>
              </w:tabs>
              <w:spacing w:line="240" w:lineRule="atLeast"/>
              <w:ind w:right="14"/>
              <w:rPr>
                <w:szCs w:val="22"/>
              </w:rPr>
            </w:pPr>
            <w:r w:rsidRPr="00E554B3">
              <w:rPr>
                <w:szCs w:val="22"/>
              </w:rPr>
              <w:t>-</w:t>
            </w:r>
          </w:p>
        </w:tc>
      </w:tr>
      <w:tr w:rsidR="00F05FDB" w:rsidRPr="00E554B3" w:rsidTr="008779BD">
        <w:trPr>
          <w:cantSplit/>
          <w:trHeight w:val="164"/>
        </w:trPr>
        <w:tc>
          <w:tcPr>
            <w:tcW w:w="4061" w:type="dxa"/>
          </w:tcPr>
          <w:p w:rsidR="00F05FDB" w:rsidRPr="00E554B3" w:rsidRDefault="00F05FDB" w:rsidP="00F05FDB">
            <w:pPr>
              <w:spacing w:line="240" w:lineRule="atLeast"/>
              <w:rPr>
                <w:b/>
                <w:bCs/>
              </w:rPr>
            </w:pPr>
            <w:r w:rsidRPr="00E554B3">
              <w:rPr>
                <w:b/>
                <w:bCs/>
              </w:rPr>
              <w:t>Total</w:t>
            </w:r>
          </w:p>
        </w:tc>
        <w:tc>
          <w:tcPr>
            <w:tcW w:w="580" w:type="dxa"/>
          </w:tcPr>
          <w:p w:rsidR="00F05FDB" w:rsidRPr="00E554B3" w:rsidRDefault="00F05FDB" w:rsidP="00F05FDB">
            <w:pPr>
              <w:pStyle w:val="acctfourfigures"/>
              <w:tabs>
                <w:tab w:val="clear" w:pos="765"/>
                <w:tab w:val="decimal" w:pos="965"/>
              </w:tabs>
              <w:spacing w:line="240" w:lineRule="atLeast"/>
              <w:ind w:left="-124" w:right="-97"/>
              <w:jc w:val="center"/>
            </w:pPr>
          </w:p>
        </w:tc>
        <w:tc>
          <w:tcPr>
            <w:tcW w:w="1224" w:type="dxa"/>
          </w:tcPr>
          <w:p w:rsidR="00F05FDB" w:rsidRPr="00E554B3" w:rsidRDefault="006F51E8" w:rsidP="00F05FDB">
            <w:pPr>
              <w:pStyle w:val="acctfourfigures"/>
              <w:pBdr>
                <w:bottom w:val="double" w:sz="4" w:space="1" w:color="auto"/>
              </w:pBdr>
              <w:tabs>
                <w:tab w:val="clear" w:pos="765"/>
                <w:tab w:val="decimal" w:pos="965"/>
              </w:tabs>
              <w:spacing w:line="240" w:lineRule="atLeast"/>
              <w:ind w:right="14"/>
              <w:rPr>
                <w:b/>
                <w:bCs/>
              </w:rPr>
            </w:pPr>
            <w:r w:rsidRPr="00E554B3">
              <w:rPr>
                <w:b/>
                <w:bCs/>
              </w:rPr>
              <w:t>2,365,561</w:t>
            </w:r>
          </w:p>
        </w:tc>
        <w:tc>
          <w:tcPr>
            <w:tcW w:w="1196" w:type="dxa"/>
          </w:tcPr>
          <w:p w:rsidR="00F05FDB" w:rsidRPr="00E554B3" w:rsidRDefault="00F05FDB" w:rsidP="00F05FDB">
            <w:pPr>
              <w:pStyle w:val="acctfourfigures"/>
              <w:pBdr>
                <w:bottom w:val="double" w:sz="4" w:space="1" w:color="auto"/>
              </w:pBdr>
              <w:tabs>
                <w:tab w:val="clear" w:pos="765"/>
                <w:tab w:val="decimal" w:pos="965"/>
              </w:tabs>
              <w:spacing w:line="240" w:lineRule="atLeast"/>
              <w:ind w:right="14"/>
              <w:rPr>
                <w:b/>
                <w:bCs/>
                <w:szCs w:val="22"/>
              </w:rPr>
            </w:pPr>
            <w:r w:rsidRPr="00E554B3">
              <w:rPr>
                <w:b/>
                <w:bCs/>
                <w:szCs w:val="22"/>
              </w:rPr>
              <w:t>2,379,692</w:t>
            </w:r>
          </w:p>
        </w:tc>
        <w:tc>
          <w:tcPr>
            <w:tcW w:w="1100" w:type="dxa"/>
          </w:tcPr>
          <w:p w:rsidR="00F05FDB" w:rsidRPr="00E554B3" w:rsidRDefault="006F51E8" w:rsidP="00F05FDB">
            <w:pPr>
              <w:pStyle w:val="acctfourfigures"/>
              <w:pBdr>
                <w:bottom w:val="double" w:sz="4" w:space="1" w:color="auto"/>
              </w:pBdr>
              <w:tabs>
                <w:tab w:val="clear" w:pos="765"/>
                <w:tab w:val="decimal" w:pos="965"/>
              </w:tabs>
              <w:spacing w:line="240" w:lineRule="atLeast"/>
              <w:ind w:right="14"/>
              <w:rPr>
                <w:b/>
                <w:bCs/>
                <w:szCs w:val="22"/>
              </w:rPr>
            </w:pPr>
            <w:r w:rsidRPr="00E554B3">
              <w:rPr>
                <w:b/>
                <w:bCs/>
                <w:szCs w:val="22"/>
              </w:rPr>
              <w:t>341,640</w:t>
            </w:r>
          </w:p>
        </w:tc>
        <w:tc>
          <w:tcPr>
            <w:tcW w:w="1100" w:type="dxa"/>
          </w:tcPr>
          <w:p w:rsidR="00F05FDB" w:rsidRPr="00E554B3" w:rsidRDefault="00F05FDB" w:rsidP="00F05FDB">
            <w:pPr>
              <w:pStyle w:val="acctfourfigures"/>
              <w:pBdr>
                <w:bottom w:val="double" w:sz="4" w:space="1" w:color="auto"/>
              </w:pBdr>
              <w:tabs>
                <w:tab w:val="clear" w:pos="765"/>
                <w:tab w:val="decimal" w:pos="965"/>
              </w:tabs>
              <w:spacing w:line="240" w:lineRule="atLeast"/>
              <w:ind w:right="14"/>
              <w:rPr>
                <w:b/>
                <w:bCs/>
                <w:szCs w:val="22"/>
              </w:rPr>
            </w:pPr>
            <w:r w:rsidRPr="00E554B3">
              <w:rPr>
                <w:b/>
                <w:bCs/>
                <w:szCs w:val="22"/>
              </w:rPr>
              <w:t>411,868</w:t>
            </w:r>
          </w:p>
        </w:tc>
      </w:tr>
    </w:tbl>
    <w:p w:rsidR="007E6905" w:rsidRPr="00E554B3" w:rsidRDefault="007E6905" w:rsidP="00D00699">
      <w:pPr>
        <w:spacing w:line="240" w:lineRule="atLeast"/>
        <w:ind w:left="540"/>
        <w:jc w:val="thaiDistribute"/>
        <w:rPr>
          <w:b/>
          <w:bCs/>
          <w:i/>
          <w:iCs/>
          <w:szCs w:val="22"/>
          <w:lang w:bidi="th-TH"/>
        </w:rPr>
      </w:pPr>
    </w:p>
    <w:p w:rsidR="004530C3" w:rsidRPr="00E554B3" w:rsidRDefault="004530C3">
      <w:pPr>
        <w:spacing w:line="240" w:lineRule="auto"/>
        <w:rPr>
          <w:b/>
          <w:bCs/>
          <w:i/>
          <w:iCs/>
          <w:szCs w:val="22"/>
          <w:lang w:bidi="th-TH"/>
        </w:rPr>
      </w:pPr>
      <w:r w:rsidRPr="00E554B3">
        <w:rPr>
          <w:b/>
          <w:bCs/>
          <w:i/>
          <w:iCs/>
          <w:szCs w:val="22"/>
          <w:lang w:bidi="th-TH"/>
        </w:rPr>
        <w:br w:type="page"/>
      </w:r>
    </w:p>
    <w:p w:rsidR="004505DB" w:rsidRPr="00E554B3" w:rsidRDefault="004505DB" w:rsidP="00D00699">
      <w:pPr>
        <w:spacing w:line="240" w:lineRule="atLeast"/>
        <w:ind w:left="540"/>
        <w:jc w:val="thaiDistribute"/>
        <w:rPr>
          <w:b/>
          <w:bCs/>
          <w:i/>
          <w:iCs/>
          <w:szCs w:val="22"/>
          <w:lang w:bidi="th-TH"/>
        </w:rPr>
      </w:pPr>
      <w:r w:rsidRPr="00E554B3">
        <w:rPr>
          <w:b/>
          <w:bCs/>
          <w:i/>
          <w:iCs/>
          <w:szCs w:val="22"/>
          <w:lang w:bidi="th-TH"/>
        </w:rPr>
        <w:t>Interest rates</w:t>
      </w:r>
    </w:p>
    <w:p w:rsidR="004505DB" w:rsidRPr="00E554B3" w:rsidRDefault="004505DB" w:rsidP="00D00699">
      <w:pPr>
        <w:spacing w:line="240" w:lineRule="atLeast"/>
        <w:ind w:left="540"/>
        <w:jc w:val="thaiDistribute"/>
        <w:rPr>
          <w:b/>
          <w:bCs/>
          <w:i/>
          <w:iCs/>
          <w:szCs w:val="22"/>
          <w:lang w:bidi="th-TH"/>
        </w:rPr>
      </w:pPr>
    </w:p>
    <w:p w:rsidR="004505DB" w:rsidRPr="00E554B3" w:rsidRDefault="004505DB" w:rsidP="00D00699">
      <w:pPr>
        <w:spacing w:line="240" w:lineRule="atLeast"/>
        <w:ind w:left="540"/>
        <w:jc w:val="both"/>
        <w:rPr>
          <w:lang w:eastAsia="x-none"/>
        </w:rPr>
      </w:pPr>
      <w:r w:rsidRPr="00E554B3">
        <w:rPr>
          <w:spacing w:val="-2"/>
          <w:lang w:eastAsia="x-none"/>
        </w:rPr>
        <w:t xml:space="preserve">Long-term loans from other parties and unpaid interest accrual </w:t>
      </w:r>
      <w:r w:rsidRPr="00E554B3">
        <w:rPr>
          <w:lang w:eastAsia="x-none"/>
        </w:rPr>
        <w:t>shall be repaid in full under the following circumstances:</w:t>
      </w:r>
    </w:p>
    <w:p w:rsidR="00682968" w:rsidRPr="00E554B3" w:rsidRDefault="00682968" w:rsidP="00D00699">
      <w:pPr>
        <w:spacing w:line="240" w:lineRule="atLeast"/>
        <w:ind w:left="540"/>
        <w:jc w:val="both"/>
        <w:rPr>
          <w:lang w:eastAsia="x-none"/>
        </w:rPr>
      </w:pPr>
    </w:p>
    <w:p w:rsidR="004505DB" w:rsidRPr="00E554B3" w:rsidRDefault="004505DB" w:rsidP="00D00699">
      <w:pPr>
        <w:numPr>
          <w:ilvl w:val="0"/>
          <w:numId w:val="9"/>
        </w:numPr>
        <w:spacing w:line="240" w:lineRule="atLeast"/>
        <w:jc w:val="both"/>
        <w:rPr>
          <w:szCs w:val="22"/>
          <w:lang w:eastAsia="x-none"/>
        </w:rPr>
      </w:pPr>
      <w:r w:rsidRPr="00E554B3">
        <w:rPr>
          <w:lang w:eastAsia="x-none"/>
        </w:rPr>
        <w:t>when the Company has excess cash proceed resulting from the sale of either the borrower or any of their subsidiaries or any of their assets; or</w:t>
      </w:r>
    </w:p>
    <w:p w:rsidR="004505DB" w:rsidRPr="00E554B3" w:rsidRDefault="004505DB" w:rsidP="00D00699">
      <w:pPr>
        <w:numPr>
          <w:ilvl w:val="0"/>
          <w:numId w:val="9"/>
        </w:numPr>
        <w:spacing w:line="240" w:lineRule="atLeast"/>
        <w:jc w:val="both"/>
        <w:rPr>
          <w:szCs w:val="22"/>
          <w:lang w:eastAsia="x-none"/>
        </w:rPr>
      </w:pPr>
      <w:r w:rsidRPr="00E554B3">
        <w:rPr>
          <w:lang w:eastAsia="x-none"/>
        </w:rPr>
        <w:t>any excess cash or profits surplus to on-going funding requirements distributed from the borrower or their respective subsidiaries; or</w:t>
      </w:r>
    </w:p>
    <w:p w:rsidR="004505DB" w:rsidRPr="00E554B3" w:rsidRDefault="004505DB" w:rsidP="00D00699">
      <w:pPr>
        <w:numPr>
          <w:ilvl w:val="0"/>
          <w:numId w:val="9"/>
        </w:numPr>
        <w:spacing w:line="240" w:lineRule="atLeast"/>
        <w:jc w:val="both"/>
        <w:rPr>
          <w:szCs w:val="22"/>
          <w:lang w:eastAsia="x-none"/>
        </w:rPr>
      </w:pPr>
      <w:r w:rsidRPr="00E554B3">
        <w:rPr>
          <w:lang w:eastAsia="x-none"/>
        </w:rPr>
        <w:t>any excess cash surplus to on-going funding requirements resulting from a refinancing of the debt of the borrower or their respective subsidiaries.</w:t>
      </w:r>
    </w:p>
    <w:p w:rsidR="004505DB" w:rsidRPr="00E554B3" w:rsidRDefault="004505DB" w:rsidP="00D00699">
      <w:pPr>
        <w:spacing w:line="240" w:lineRule="atLeast"/>
        <w:ind w:left="900"/>
        <w:jc w:val="both"/>
        <w:rPr>
          <w:szCs w:val="22"/>
          <w:lang w:eastAsia="x-none"/>
        </w:rPr>
      </w:pPr>
    </w:p>
    <w:p w:rsidR="004505DB" w:rsidRPr="00E554B3" w:rsidRDefault="004505DB" w:rsidP="00D00699">
      <w:pPr>
        <w:spacing w:line="240" w:lineRule="atLeast"/>
        <w:ind w:left="540"/>
        <w:jc w:val="thaiDistribute"/>
      </w:pPr>
      <w:r w:rsidRPr="00E554B3">
        <w:t>Interest rates as at 3</w:t>
      </w:r>
      <w:r w:rsidR="00D00699" w:rsidRPr="00E554B3">
        <w:t xml:space="preserve">0 </w:t>
      </w:r>
      <w:r w:rsidR="00F02CC7" w:rsidRPr="00E554B3">
        <w:t>September</w:t>
      </w:r>
      <w:r w:rsidR="00D00699" w:rsidRPr="00E554B3">
        <w:t xml:space="preserve"> </w:t>
      </w:r>
      <w:r w:rsidR="004E3593" w:rsidRPr="00E554B3">
        <w:t>2019</w:t>
      </w:r>
      <w:r w:rsidR="00F16DD8" w:rsidRPr="00E554B3">
        <w:t xml:space="preserve"> and 31 </w:t>
      </w:r>
      <w:r w:rsidRPr="00E554B3">
        <w:t xml:space="preserve">December </w:t>
      </w:r>
      <w:r w:rsidR="004E3593" w:rsidRPr="00E554B3">
        <w:t>2018</w:t>
      </w:r>
      <w:r w:rsidR="00F16DD8" w:rsidRPr="00E554B3">
        <w:t xml:space="preserve"> </w:t>
      </w:r>
      <w:r w:rsidRPr="00E554B3">
        <w:t>were as follow</w:t>
      </w:r>
      <w:r w:rsidR="00EE463E" w:rsidRPr="00E554B3">
        <w:t>s</w:t>
      </w:r>
      <w:r w:rsidRPr="00E554B3">
        <w:t>:</w:t>
      </w:r>
    </w:p>
    <w:p w:rsidR="004505DB" w:rsidRPr="00E554B3" w:rsidRDefault="004505DB" w:rsidP="00D00699">
      <w:pPr>
        <w:spacing w:line="240" w:lineRule="atLeast"/>
        <w:jc w:val="both"/>
      </w:pPr>
    </w:p>
    <w:tbl>
      <w:tblPr>
        <w:tblW w:w="9331" w:type="dxa"/>
        <w:tblInd w:w="450" w:type="dxa"/>
        <w:tblLayout w:type="fixed"/>
        <w:tblCellMar>
          <w:left w:w="79" w:type="dxa"/>
          <w:right w:w="79" w:type="dxa"/>
        </w:tblCellMar>
        <w:tblLook w:val="0000" w:firstRow="0" w:lastRow="0" w:firstColumn="0" w:lastColumn="0" w:noHBand="0" w:noVBand="0"/>
      </w:tblPr>
      <w:tblGrid>
        <w:gridCol w:w="3236"/>
        <w:gridCol w:w="1417"/>
        <w:gridCol w:w="178"/>
        <w:gridCol w:w="1382"/>
        <w:gridCol w:w="178"/>
        <w:gridCol w:w="1381"/>
        <w:gridCol w:w="178"/>
        <w:gridCol w:w="1381"/>
      </w:tblGrid>
      <w:tr w:rsidR="004505DB" w:rsidRPr="00E554B3" w:rsidTr="007E6905">
        <w:trPr>
          <w:cantSplit/>
          <w:trHeight w:val="245"/>
        </w:trPr>
        <w:tc>
          <w:tcPr>
            <w:tcW w:w="3236" w:type="dxa"/>
          </w:tcPr>
          <w:p w:rsidR="004505DB" w:rsidRPr="00E554B3" w:rsidRDefault="004505DB" w:rsidP="00D24D94">
            <w:pPr>
              <w:ind w:right="-198"/>
              <w:jc w:val="center"/>
              <w:rPr>
                <w:szCs w:val="22"/>
              </w:rPr>
            </w:pPr>
          </w:p>
        </w:tc>
        <w:tc>
          <w:tcPr>
            <w:tcW w:w="2977" w:type="dxa"/>
            <w:gridSpan w:val="3"/>
          </w:tcPr>
          <w:p w:rsidR="004505DB" w:rsidRPr="00E554B3" w:rsidRDefault="004505DB" w:rsidP="00D24D94">
            <w:pPr>
              <w:ind w:right="-198"/>
              <w:jc w:val="center"/>
              <w:rPr>
                <w:b/>
                <w:bCs/>
                <w:szCs w:val="22"/>
              </w:rPr>
            </w:pPr>
            <w:r w:rsidRPr="00E554B3">
              <w:rPr>
                <w:b/>
                <w:bCs/>
                <w:szCs w:val="22"/>
              </w:rPr>
              <w:t>Consolidated</w:t>
            </w:r>
          </w:p>
        </w:tc>
        <w:tc>
          <w:tcPr>
            <w:tcW w:w="178" w:type="dxa"/>
          </w:tcPr>
          <w:p w:rsidR="004505DB" w:rsidRPr="00E554B3" w:rsidRDefault="004505DB" w:rsidP="00D24D94">
            <w:pPr>
              <w:ind w:right="-198"/>
              <w:jc w:val="center"/>
              <w:rPr>
                <w:b/>
                <w:bCs/>
                <w:szCs w:val="22"/>
              </w:rPr>
            </w:pPr>
          </w:p>
        </w:tc>
        <w:tc>
          <w:tcPr>
            <w:tcW w:w="2940" w:type="dxa"/>
            <w:gridSpan w:val="3"/>
          </w:tcPr>
          <w:p w:rsidR="004505DB" w:rsidRPr="00E554B3" w:rsidRDefault="004505DB" w:rsidP="00D24D94">
            <w:pPr>
              <w:ind w:right="-198"/>
              <w:jc w:val="center"/>
              <w:rPr>
                <w:b/>
                <w:bCs/>
                <w:szCs w:val="22"/>
              </w:rPr>
            </w:pPr>
            <w:r w:rsidRPr="00E554B3">
              <w:rPr>
                <w:b/>
                <w:bCs/>
                <w:szCs w:val="22"/>
              </w:rPr>
              <w:t>Separate</w:t>
            </w:r>
          </w:p>
        </w:tc>
      </w:tr>
      <w:tr w:rsidR="004505DB" w:rsidRPr="00E554B3" w:rsidTr="007E6905">
        <w:trPr>
          <w:cantSplit/>
          <w:trHeight w:val="259"/>
        </w:trPr>
        <w:tc>
          <w:tcPr>
            <w:tcW w:w="3236" w:type="dxa"/>
          </w:tcPr>
          <w:p w:rsidR="004505DB" w:rsidRPr="00E554B3" w:rsidRDefault="004505DB" w:rsidP="00D24D94">
            <w:pPr>
              <w:ind w:right="-198"/>
              <w:jc w:val="center"/>
              <w:rPr>
                <w:szCs w:val="22"/>
              </w:rPr>
            </w:pPr>
          </w:p>
        </w:tc>
        <w:tc>
          <w:tcPr>
            <w:tcW w:w="2977" w:type="dxa"/>
            <w:gridSpan w:val="3"/>
          </w:tcPr>
          <w:p w:rsidR="004505DB" w:rsidRPr="00E554B3" w:rsidRDefault="004505DB" w:rsidP="00D24D94">
            <w:pPr>
              <w:ind w:right="-198"/>
              <w:jc w:val="center"/>
              <w:rPr>
                <w:b/>
                <w:bCs/>
                <w:szCs w:val="22"/>
              </w:rPr>
            </w:pPr>
            <w:r w:rsidRPr="00E554B3">
              <w:rPr>
                <w:b/>
                <w:bCs/>
                <w:szCs w:val="22"/>
              </w:rPr>
              <w:t>financial statements</w:t>
            </w:r>
          </w:p>
        </w:tc>
        <w:tc>
          <w:tcPr>
            <w:tcW w:w="178" w:type="dxa"/>
          </w:tcPr>
          <w:p w:rsidR="004505DB" w:rsidRPr="00E554B3" w:rsidRDefault="004505DB" w:rsidP="00D24D94">
            <w:pPr>
              <w:ind w:right="-198"/>
              <w:jc w:val="center"/>
              <w:rPr>
                <w:b/>
                <w:bCs/>
                <w:szCs w:val="22"/>
              </w:rPr>
            </w:pPr>
          </w:p>
        </w:tc>
        <w:tc>
          <w:tcPr>
            <w:tcW w:w="2940" w:type="dxa"/>
            <w:gridSpan w:val="3"/>
          </w:tcPr>
          <w:p w:rsidR="004505DB" w:rsidRPr="00E554B3" w:rsidRDefault="004505DB" w:rsidP="00D24D94">
            <w:pPr>
              <w:ind w:right="-198"/>
              <w:jc w:val="center"/>
              <w:rPr>
                <w:b/>
                <w:bCs/>
                <w:szCs w:val="22"/>
              </w:rPr>
            </w:pPr>
            <w:r w:rsidRPr="00E554B3">
              <w:rPr>
                <w:b/>
                <w:bCs/>
                <w:szCs w:val="22"/>
              </w:rPr>
              <w:t>financial statements</w:t>
            </w:r>
          </w:p>
        </w:tc>
      </w:tr>
      <w:tr w:rsidR="00F05FDB" w:rsidRPr="00E554B3" w:rsidTr="007E6905">
        <w:trPr>
          <w:cantSplit/>
          <w:trHeight w:val="295"/>
        </w:trPr>
        <w:tc>
          <w:tcPr>
            <w:tcW w:w="3236" w:type="dxa"/>
          </w:tcPr>
          <w:p w:rsidR="00F05FDB" w:rsidRPr="00E554B3" w:rsidRDefault="00F05FDB" w:rsidP="00F05FDB">
            <w:pPr>
              <w:ind w:right="-198"/>
              <w:jc w:val="center"/>
              <w:rPr>
                <w:szCs w:val="22"/>
              </w:rPr>
            </w:pPr>
          </w:p>
        </w:tc>
        <w:tc>
          <w:tcPr>
            <w:tcW w:w="1417" w:type="dxa"/>
          </w:tcPr>
          <w:p w:rsidR="00F05FDB" w:rsidRPr="00E554B3" w:rsidRDefault="00F05FDB" w:rsidP="00F05FDB">
            <w:pPr>
              <w:ind w:right="-5"/>
              <w:jc w:val="center"/>
              <w:rPr>
                <w:szCs w:val="22"/>
              </w:rPr>
            </w:pPr>
            <w:r w:rsidRPr="00E554B3">
              <w:rPr>
                <w:szCs w:val="22"/>
              </w:rPr>
              <w:t xml:space="preserve">30 </w:t>
            </w:r>
          </w:p>
          <w:p w:rsidR="00F05FDB" w:rsidRPr="00E554B3" w:rsidRDefault="00F05FDB" w:rsidP="00F05FDB">
            <w:pPr>
              <w:ind w:right="-5"/>
              <w:jc w:val="center"/>
              <w:rPr>
                <w:szCs w:val="22"/>
              </w:rPr>
            </w:pPr>
            <w:r w:rsidRPr="00E554B3">
              <w:rPr>
                <w:szCs w:val="22"/>
              </w:rPr>
              <w:t>September</w:t>
            </w:r>
          </w:p>
          <w:p w:rsidR="00F05FDB" w:rsidRPr="00E554B3" w:rsidRDefault="00F05FDB" w:rsidP="00F05FDB">
            <w:pPr>
              <w:ind w:right="-5"/>
              <w:jc w:val="center"/>
              <w:rPr>
                <w:szCs w:val="22"/>
              </w:rPr>
            </w:pPr>
            <w:r w:rsidRPr="00E554B3">
              <w:rPr>
                <w:szCs w:val="22"/>
              </w:rPr>
              <w:t>2019</w:t>
            </w:r>
          </w:p>
        </w:tc>
        <w:tc>
          <w:tcPr>
            <w:tcW w:w="178" w:type="dxa"/>
          </w:tcPr>
          <w:p w:rsidR="00F05FDB" w:rsidRPr="00E554B3" w:rsidRDefault="00F05FDB" w:rsidP="00F05FDB">
            <w:pPr>
              <w:ind w:right="-198"/>
              <w:jc w:val="center"/>
              <w:rPr>
                <w:szCs w:val="22"/>
              </w:rPr>
            </w:pPr>
          </w:p>
        </w:tc>
        <w:tc>
          <w:tcPr>
            <w:tcW w:w="1382" w:type="dxa"/>
          </w:tcPr>
          <w:p w:rsidR="00F05FDB" w:rsidRPr="00E554B3" w:rsidRDefault="00F05FDB" w:rsidP="00F05FDB">
            <w:pPr>
              <w:jc w:val="center"/>
              <w:rPr>
                <w:szCs w:val="22"/>
              </w:rPr>
            </w:pPr>
            <w:r w:rsidRPr="00E554B3">
              <w:rPr>
                <w:szCs w:val="22"/>
              </w:rPr>
              <w:t xml:space="preserve">31 </w:t>
            </w:r>
          </w:p>
          <w:p w:rsidR="00F05FDB" w:rsidRPr="00E554B3" w:rsidRDefault="00F05FDB" w:rsidP="00F05FDB">
            <w:pPr>
              <w:jc w:val="center"/>
              <w:rPr>
                <w:szCs w:val="22"/>
              </w:rPr>
            </w:pPr>
            <w:r w:rsidRPr="00E554B3">
              <w:rPr>
                <w:szCs w:val="22"/>
              </w:rPr>
              <w:t>December</w:t>
            </w:r>
          </w:p>
          <w:p w:rsidR="00F05FDB" w:rsidRPr="00E554B3" w:rsidRDefault="00F05FDB" w:rsidP="00F05FDB">
            <w:pPr>
              <w:jc w:val="center"/>
              <w:rPr>
                <w:szCs w:val="22"/>
              </w:rPr>
            </w:pPr>
            <w:r w:rsidRPr="00E554B3">
              <w:rPr>
                <w:szCs w:val="22"/>
              </w:rPr>
              <w:t>2018</w:t>
            </w:r>
          </w:p>
        </w:tc>
        <w:tc>
          <w:tcPr>
            <w:tcW w:w="178" w:type="dxa"/>
          </w:tcPr>
          <w:p w:rsidR="00F05FDB" w:rsidRPr="00E554B3" w:rsidRDefault="00F05FDB" w:rsidP="00F05FDB">
            <w:pPr>
              <w:ind w:right="-198"/>
              <w:jc w:val="center"/>
              <w:rPr>
                <w:szCs w:val="22"/>
              </w:rPr>
            </w:pPr>
          </w:p>
        </w:tc>
        <w:tc>
          <w:tcPr>
            <w:tcW w:w="1381" w:type="dxa"/>
          </w:tcPr>
          <w:p w:rsidR="00F05FDB" w:rsidRPr="00E554B3" w:rsidRDefault="00F05FDB" w:rsidP="00F05FDB">
            <w:pPr>
              <w:ind w:right="-5"/>
              <w:jc w:val="center"/>
              <w:rPr>
                <w:szCs w:val="22"/>
              </w:rPr>
            </w:pPr>
            <w:r w:rsidRPr="00E554B3">
              <w:rPr>
                <w:szCs w:val="22"/>
              </w:rPr>
              <w:t xml:space="preserve">30 </w:t>
            </w:r>
          </w:p>
          <w:p w:rsidR="00F05FDB" w:rsidRPr="00E554B3" w:rsidRDefault="00F05FDB" w:rsidP="00F05FDB">
            <w:pPr>
              <w:ind w:right="-5"/>
              <w:jc w:val="center"/>
              <w:rPr>
                <w:szCs w:val="22"/>
              </w:rPr>
            </w:pPr>
            <w:r w:rsidRPr="00E554B3">
              <w:rPr>
                <w:szCs w:val="22"/>
              </w:rPr>
              <w:t>September</w:t>
            </w:r>
          </w:p>
          <w:p w:rsidR="00F05FDB" w:rsidRPr="00E554B3" w:rsidRDefault="00F05FDB" w:rsidP="00F05FDB">
            <w:pPr>
              <w:ind w:right="-5"/>
              <w:jc w:val="center"/>
              <w:rPr>
                <w:szCs w:val="22"/>
              </w:rPr>
            </w:pPr>
            <w:r w:rsidRPr="00E554B3">
              <w:rPr>
                <w:szCs w:val="22"/>
              </w:rPr>
              <w:t>2019</w:t>
            </w:r>
          </w:p>
        </w:tc>
        <w:tc>
          <w:tcPr>
            <w:tcW w:w="178" w:type="dxa"/>
          </w:tcPr>
          <w:p w:rsidR="00F05FDB" w:rsidRPr="00E554B3" w:rsidRDefault="00F05FDB" w:rsidP="00F05FDB">
            <w:pPr>
              <w:ind w:right="-198"/>
              <w:jc w:val="center"/>
              <w:rPr>
                <w:szCs w:val="22"/>
              </w:rPr>
            </w:pPr>
          </w:p>
        </w:tc>
        <w:tc>
          <w:tcPr>
            <w:tcW w:w="1381" w:type="dxa"/>
          </w:tcPr>
          <w:p w:rsidR="00F05FDB" w:rsidRPr="00E554B3" w:rsidRDefault="00F05FDB" w:rsidP="00F05FDB">
            <w:pPr>
              <w:jc w:val="center"/>
              <w:rPr>
                <w:szCs w:val="22"/>
              </w:rPr>
            </w:pPr>
            <w:r w:rsidRPr="00E554B3">
              <w:rPr>
                <w:szCs w:val="22"/>
              </w:rPr>
              <w:t xml:space="preserve">31 </w:t>
            </w:r>
          </w:p>
          <w:p w:rsidR="00F05FDB" w:rsidRPr="00E554B3" w:rsidRDefault="00F05FDB" w:rsidP="00F05FDB">
            <w:pPr>
              <w:jc w:val="center"/>
              <w:rPr>
                <w:szCs w:val="22"/>
              </w:rPr>
            </w:pPr>
            <w:r w:rsidRPr="00E554B3">
              <w:rPr>
                <w:szCs w:val="22"/>
              </w:rPr>
              <w:t>December</w:t>
            </w:r>
          </w:p>
          <w:p w:rsidR="00F05FDB" w:rsidRPr="00E554B3" w:rsidRDefault="00F05FDB" w:rsidP="00F05FDB">
            <w:pPr>
              <w:jc w:val="center"/>
              <w:rPr>
                <w:szCs w:val="22"/>
              </w:rPr>
            </w:pPr>
            <w:r w:rsidRPr="00E554B3">
              <w:rPr>
                <w:szCs w:val="22"/>
              </w:rPr>
              <w:t>2018</w:t>
            </w:r>
          </w:p>
        </w:tc>
      </w:tr>
      <w:tr w:rsidR="00F05FDB" w:rsidRPr="00E554B3" w:rsidTr="007E6905">
        <w:trPr>
          <w:cantSplit/>
        </w:trPr>
        <w:tc>
          <w:tcPr>
            <w:tcW w:w="3236" w:type="dxa"/>
          </w:tcPr>
          <w:p w:rsidR="00F05FDB" w:rsidRPr="00E554B3" w:rsidRDefault="00F05FDB" w:rsidP="00F05FDB">
            <w:pPr>
              <w:tabs>
                <w:tab w:val="left" w:pos="540"/>
              </w:tabs>
              <w:spacing w:line="220" w:lineRule="exact"/>
              <w:ind w:left="-18" w:right="-43"/>
              <w:jc w:val="both"/>
              <w:rPr>
                <w:b/>
                <w:bCs/>
                <w:szCs w:val="22"/>
              </w:rPr>
            </w:pPr>
          </w:p>
        </w:tc>
        <w:tc>
          <w:tcPr>
            <w:tcW w:w="6095" w:type="dxa"/>
            <w:gridSpan w:val="7"/>
          </w:tcPr>
          <w:p w:rsidR="00F05FDB" w:rsidRPr="00E554B3" w:rsidRDefault="00F05FDB" w:rsidP="00F05FDB">
            <w:pPr>
              <w:tabs>
                <w:tab w:val="left" w:pos="540"/>
              </w:tabs>
              <w:spacing w:line="220" w:lineRule="exact"/>
              <w:ind w:left="-108" w:right="-108"/>
              <w:jc w:val="center"/>
              <w:rPr>
                <w:i/>
                <w:iCs/>
                <w:szCs w:val="22"/>
              </w:rPr>
            </w:pPr>
            <w:r w:rsidRPr="00E554B3">
              <w:rPr>
                <w:i/>
                <w:iCs/>
                <w:szCs w:val="22"/>
              </w:rPr>
              <w:t>(% per annum)</w:t>
            </w:r>
          </w:p>
        </w:tc>
      </w:tr>
      <w:tr w:rsidR="0056580C" w:rsidRPr="00E554B3" w:rsidTr="007E6905">
        <w:trPr>
          <w:cantSplit/>
        </w:trPr>
        <w:tc>
          <w:tcPr>
            <w:tcW w:w="3236" w:type="dxa"/>
            <w:vAlign w:val="bottom"/>
          </w:tcPr>
          <w:p w:rsidR="0056580C" w:rsidRPr="00E554B3" w:rsidRDefault="0056580C" w:rsidP="0056580C">
            <w:pPr>
              <w:ind w:right="-108"/>
              <w:jc w:val="both"/>
              <w:rPr>
                <w:szCs w:val="22"/>
              </w:rPr>
            </w:pPr>
            <w:r w:rsidRPr="00E554B3">
              <w:rPr>
                <w:szCs w:val="22"/>
                <w:lang w:eastAsia="ko-KR"/>
              </w:rPr>
              <w:t>Promissory notes</w:t>
            </w:r>
          </w:p>
        </w:tc>
        <w:tc>
          <w:tcPr>
            <w:tcW w:w="1417" w:type="dxa"/>
            <w:shd w:val="clear" w:color="auto" w:fill="auto"/>
            <w:vAlign w:val="bottom"/>
          </w:tcPr>
          <w:p w:rsidR="0056580C" w:rsidRPr="00E554B3" w:rsidRDefault="0056580C" w:rsidP="005F5729">
            <w:pPr>
              <w:tabs>
                <w:tab w:val="decimal" w:pos="351"/>
              </w:tabs>
              <w:ind w:left="-108" w:right="54"/>
              <w:jc w:val="center"/>
              <w:rPr>
                <w:szCs w:val="22"/>
                <w:lang w:eastAsia="ko-KR"/>
              </w:rPr>
            </w:pPr>
            <w:r w:rsidRPr="00E554B3">
              <w:rPr>
                <w:szCs w:val="22"/>
                <w:lang w:eastAsia="ko-KR"/>
              </w:rPr>
              <w:t>-</w:t>
            </w:r>
          </w:p>
        </w:tc>
        <w:tc>
          <w:tcPr>
            <w:tcW w:w="178" w:type="dxa"/>
            <w:shd w:val="clear" w:color="auto" w:fill="auto"/>
            <w:vAlign w:val="bottom"/>
          </w:tcPr>
          <w:p w:rsidR="0056580C" w:rsidRPr="00E554B3" w:rsidRDefault="0056580C" w:rsidP="0056580C">
            <w:pPr>
              <w:tabs>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5.75</w:t>
            </w:r>
          </w:p>
        </w:tc>
        <w:tc>
          <w:tcPr>
            <w:tcW w:w="178" w:type="dxa"/>
            <w:vAlign w:val="bottom"/>
          </w:tcPr>
          <w:p w:rsidR="0056580C" w:rsidRPr="00E554B3" w:rsidRDefault="0056580C" w:rsidP="0056580C">
            <w:pPr>
              <w:tabs>
                <w:tab w:val="decimal" w:pos="1044"/>
              </w:tabs>
              <w:ind w:left="-108" w:right="-108"/>
              <w:jc w:val="center"/>
              <w:rPr>
                <w:szCs w:val="22"/>
                <w:lang w:eastAsia="ko-KR"/>
              </w:rPr>
            </w:pPr>
          </w:p>
        </w:tc>
        <w:tc>
          <w:tcPr>
            <w:tcW w:w="1381" w:type="dxa"/>
            <w:vAlign w:val="bottom"/>
          </w:tcPr>
          <w:p w:rsidR="0056580C" w:rsidRPr="00E554B3" w:rsidRDefault="0056580C" w:rsidP="00DF0D85">
            <w:pPr>
              <w:tabs>
                <w:tab w:val="decimal" w:pos="351"/>
              </w:tabs>
              <w:ind w:left="-108" w:right="54"/>
              <w:jc w:val="center"/>
              <w:rPr>
                <w:szCs w:val="22"/>
                <w:lang w:eastAsia="ko-KR"/>
              </w:rPr>
            </w:pPr>
            <w:r w:rsidRPr="00E554B3">
              <w:rPr>
                <w:szCs w:val="22"/>
                <w:lang w:eastAsia="ko-KR"/>
              </w:rPr>
              <w:t>-</w:t>
            </w:r>
          </w:p>
        </w:tc>
        <w:tc>
          <w:tcPr>
            <w:tcW w:w="178" w:type="dxa"/>
            <w:vAlign w:val="bottom"/>
          </w:tcPr>
          <w:p w:rsidR="0056580C" w:rsidRPr="00E554B3" w:rsidRDefault="0056580C" w:rsidP="0056580C">
            <w:pPr>
              <w:tabs>
                <w:tab w:val="decimal" w:pos="694"/>
              </w:tabs>
              <w:ind w:left="-108" w:right="343"/>
              <w:jc w:val="center"/>
              <w:rPr>
                <w:szCs w:val="22"/>
                <w:lang w:eastAsia="ko-KR"/>
              </w:rPr>
            </w:pPr>
          </w:p>
        </w:tc>
        <w:tc>
          <w:tcPr>
            <w:tcW w:w="1381" w:type="dxa"/>
            <w:vAlign w:val="bottom"/>
          </w:tcPr>
          <w:p w:rsidR="0056580C" w:rsidRPr="00E554B3" w:rsidRDefault="0056580C" w:rsidP="002975C2">
            <w:pPr>
              <w:tabs>
                <w:tab w:val="decimal" w:pos="351"/>
              </w:tabs>
              <w:ind w:left="-108" w:right="54"/>
              <w:jc w:val="center"/>
              <w:rPr>
                <w:szCs w:val="22"/>
                <w:lang w:eastAsia="ko-KR"/>
              </w:rPr>
            </w:pPr>
            <w:r w:rsidRPr="00E554B3">
              <w:rPr>
                <w:szCs w:val="22"/>
                <w:lang w:eastAsia="ko-KR"/>
              </w:rPr>
              <w:t>-</w:t>
            </w: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Overdraft </w:t>
            </w:r>
          </w:p>
        </w:tc>
        <w:tc>
          <w:tcPr>
            <w:tcW w:w="1417" w:type="dxa"/>
            <w:shd w:val="clear" w:color="auto" w:fill="auto"/>
            <w:vAlign w:val="bottom"/>
          </w:tcPr>
          <w:p w:rsidR="0056580C" w:rsidRPr="00E554B3" w:rsidRDefault="0056580C" w:rsidP="005F5729">
            <w:pPr>
              <w:tabs>
                <w:tab w:val="decimal" w:pos="911"/>
              </w:tabs>
              <w:ind w:left="-108" w:right="54"/>
              <w:jc w:val="center"/>
              <w:rPr>
                <w:szCs w:val="22"/>
                <w:lang w:eastAsia="ko-KR"/>
              </w:rPr>
            </w:pPr>
            <w:r w:rsidRPr="00E554B3">
              <w:rPr>
                <w:szCs w:val="22"/>
                <w:lang w:eastAsia="ko-KR"/>
              </w:rPr>
              <w:t>6.75 - 6.87</w:t>
            </w:r>
          </w:p>
        </w:tc>
        <w:tc>
          <w:tcPr>
            <w:tcW w:w="178" w:type="dxa"/>
            <w:shd w:val="clear" w:color="auto" w:fill="auto"/>
            <w:vAlign w:val="bottom"/>
          </w:tcPr>
          <w:p w:rsidR="0056580C" w:rsidRPr="00E554B3" w:rsidRDefault="0056580C" w:rsidP="0056580C">
            <w:pPr>
              <w:tabs>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56580C">
            <w:pPr>
              <w:tabs>
                <w:tab w:val="decimal" w:pos="694"/>
              </w:tabs>
              <w:ind w:left="-108" w:right="343"/>
              <w:jc w:val="center"/>
              <w:rPr>
                <w:szCs w:val="22"/>
                <w:lang w:eastAsia="ko-KR"/>
              </w:rPr>
            </w:pPr>
            <w:r w:rsidRPr="00E554B3">
              <w:rPr>
                <w:szCs w:val="22"/>
                <w:lang w:eastAsia="ko-KR"/>
              </w:rPr>
              <w:t>-</w:t>
            </w:r>
          </w:p>
        </w:tc>
        <w:tc>
          <w:tcPr>
            <w:tcW w:w="178" w:type="dxa"/>
            <w:vAlign w:val="bottom"/>
          </w:tcPr>
          <w:p w:rsidR="0056580C" w:rsidRPr="00E554B3" w:rsidRDefault="0056580C" w:rsidP="0056580C">
            <w:pPr>
              <w:tabs>
                <w:tab w:val="decimal" w:pos="1044"/>
              </w:tabs>
              <w:ind w:left="-108" w:right="-108"/>
              <w:jc w:val="center"/>
              <w:rPr>
                <w:szCs w:val="22"/>
                <w:lang w:eastAsia="ko-KR"/>
              </w:rPr>
            </w:pPr>
          </w:p>
        </w:tc>
        <w:tc>
          <w:tcPr>
            <w:tcW w:w="1381" w:type="dxa"/>
            <w:vAlign w:val="bottom"/>
          </w:tcPr>
          <w:p w:rsidR="0056580C" w:rsidRPr="00E554B3" w:rsidRDefault="0056580C" w:rsidP="00DF0D85">
            <w:pPr>
              <w:tabs>
                <w:tab w:val="decimal" w:pos="351"/>
              </w:tabs>
              <w:ind w:left="-108" w:right="54"/>
              <w:jc w:val="center"/>
              <w:rPr>
                <w:szCs w:val="22"/>
                <w:lang w:eastAsia="ko-KR"/>
              </w:rPr>
            </w:pPr>
            <w:r w:rsidRPr="00E554B3">
              <w:rPr>
                <w:szCs w:val="22"/>
                <w:lang w:eastAsia="ko-KR"/>
              </w:rPr>
              <w:t>-</w:t>
            </w:r>
          </w:p>
        </w:tc>
        <w:tc>
          <w:tcPr>
            <w:tcW w:w="178" w:type="dxa"/>
            <w:vAlign w:val="bottom"/>
          </w:tcPr>
          <w:p w:rsidR="0056580C" w:rsidRPr="00E554B3" w:rsidRDefault="0056580C" w:rsidP="0056580C">
            <w:pPr>
              <w:tabs>
                <w:tab w:val="decimal" w:pos="694"/>
              </w:tabs>
              <w:ind w:left="-108" w:right="343"/>
              <w:jc w:val="center"/>
              <w:rPr>
                <w:szCs w:val="22"/>
                <w:lang w:eastAsia="ko-KR"/>
              </w:rPr>
            </w:pPr>
          </w:p>
        </w:tc>
        <w:tc>
          <w:tcPr>
            <w:tcW w:w="1381" w:type="dxa"/>
            <w:vAlign w:val="bottom"/>
          </w:tcPr>
          <w:p w:rsidR="0056580C" w:rsidRPr="00E554B3" w:rsidRDefault="0056580C" w:rsidP="002975C2">
            <w:pPr>
              <w:tabs>
                <w:tab w:val="decimal" w:pos="351"/>
              </w:tabs>
              <w:ind w:left="-108" w:right="54"/>
              <w:jc w:val="center"/>
              <w:rPr>
                <w:szCs w:val="22"/>
                <w:lang w:eastAsia="ko-KR"/>
              </w:rPr>
            </w:pPr>
            <w:r w:rsidRPr="00E554B3">
              <w:rPr>
                <w:szCs w:val="22"/>
                <w:lang w:eastAsia="ko-KR"/>
              </w:rPr>
              <w:t>-</w:t>
            </w: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Short-term loans from</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78" w:type="dxa"/>
            <w:shd w:val="clear" w:color="auto" w:fill="auto"/>
            <w:vAlign w:val="bottom"/>
          </w:tcPr>
          <w:p w:rsidR="0056580C" w:rsidRPr="00E554B3" w:rsidRDefault="0056580C" w:rsidP="0056580C">
            <w:pPr>
              <w:tabs>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78" w:type="dxa"/>
            <w:vAlign w:val="bottom"/>
          </w:tcPr>
          <w:p w:rsidR="0056580C" w:rsidRPr="00E554B3" w:rsidRDefault="0056580C" w:rsidP="0056580C">
            <w:pPr>
              <w:tabs>
                <w:tab w:val="decimal" w:pos="1044"/>
              </w:tabs>
              <w:ind w:left="-108" w:right="-108"/>
              <w:jc w:val="center"/>
              <w:rPr>
                <w:szCs w:val="22"/>
                <w:lang w:eastAsia="ko-KR"/>
              </w:rPr>
            </w:pPr>
          </w:p>
        </w:tc>
        <w:tc>
          <w:tcPr>
            <w:tcW w:w="1381" w:type="dxa"/>
            <w:vAlign w:val="bottom"/>
          </w:tcPr>
          <w:p w:rsidR="0056580C" w:rsidRPr="00E554B3" w:rsidRDefault="0056580C" w:rsidP="0056580C">
            <w:pPr>
              <w:tabs>
                <w:tab w:val="decimal" w:pos="880"/>
              </w:tabs>
              <w:ind w:left="-108" w:right="343"/>
              <w:jc w:val="center"/>
              <w:rPr>
                <w:szCs w:val="22"/>
                <w:lang w:eastAsia="ko-KR"/>
              </w:rPr>
            </w:pPr>
          </w:p>
        </w:tc>
        <w:tc>
          <w:tcPr>
            <w:tcW w:w="178" w:type="dxa"/>
            <w:vAlign w:val="bottom"/>
          </w:tcPr>
          <w:p w:rsidR="0056580C" w:rsidRPr="00E554B3" w:rsidRDefault="0056580C" w:rsidP="0056580C">
            <w:pPr>
              <w:tabs>
                <w:tab w:val="decimal" w:pos="694"/>
              </w:tabs>
              <w:ind w:left="-108" w:right="343"/>
              <w:jc w:val="center"/>
              <w:rPr>
                <w:szCs w:val="22"/>
                <w:lang w:eastAsia="ko-KR"/>
              </w:rPr>
            </w:pPr>
          </w:p>
        </w:tc>
        <w:tc>
          <w:tcPr>
            <w:tcW w:w="1381" w:type="dxa"/>
            <w:vAlign w:val="bottom"/>
          </w:tcPr>
          <w:p w:rsidR="0056580C" w:rsidRPr="00E554B3" w:rsidRDefault="0056580C" w:rsidP="002975C2">
            <w:pPr>
              <w:tabs>
                <w:tab w:val="decimal" w:pos="351"/>
              </w:tabs>
              <w:ind w:left="-108" w:right="54"/>
              <w:jc w:val="center"/>
              <w:rPr>
                <w:szCs w:val="22"/>
                <w:lang w:eastAsia="ko-KR"/>
              </w:rPr>
            </w:pP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   financial institutions</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5.03</w:t>
            </w:r>
          </w:p>
        </w:tc>
        <w:tc>
          <w:tcPr>
            <w:tcW w:w="178" w:type="dxa"/>
            <w:shd w:val="clear" w:color="auto" w:fill="auto"/>
            <w:vAlign w:val="bottom"/>
          </w:tcPr>
          <w:p w:rsidR="0056580C" w:rsidRPr="00E554B3" w:rsidRDefault="0056580C" w:rsidP="0056580C">
            <w:pPr>
              <w:tabs>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5.03</w:t>
            </w:r>
          </w:p>
        </w:tc>
        <w:tc>
          <w:tcPr>
            <w:tcW w:w="178" w:type="dxa"/>
            <w:vAlign w:val="bottom"/>
          </w:tcPr>
          <w:p w:rsidR="0056580C" w:rsidRPr="00E554B3" w:rsidRDefault="0056580C" w:rsidP="0056580C">
            <w:pPr>
              <w:tabs>
                <w:tab w:val="decimal" w:pos="1044"/>
              </w:tabs>
              <w:ind w:left="-108" w:right="-108"/>
              <w:jc w:val="center"/>
              <w:rPr>
                <w:szCs w:val="22"/>
                <w:lang w:eastAsia="ko-KR"/>
              </w:rPr>
            </w:pPr>
          </w:p>
        </w:tc>
        <w:tc>
          <w:tcPr>
            <w:tcW w:w="1381" w:type="dxa"/>
            <w:vAlign w:val="bottom"/>
          </w:tcPr>
          <w:p w:rsidR="0056580C" w:rsidRPr="00E554B3" w:rsidRDefault="0056580C" w:rsidP="00B9505C">
            <w:pPr>
              <w:tabs>
                <w:tab w:val="decimal" w:pos="351"/>
              </w:tabs>
              <w:ind w:left="-108" w:right="54"/>
              <w:jc w:val="center"/>
              <w:rPr>
                <w:szCs w:val="22"/>
                <w:lang w:eastAsia="ko-KR"/>
              </w:rPr>
            </w:pPr>
            <w:r w:rsidRPr="00E554B3">
              <w:rPr>
                <w:szCs w:val="22"/>
                <w:lang w:eastAsia="ko-KR"/>
              </w:rPr>
              <w:t>-</w:t>
            </w:r>
          </w:p>
        </w:tc>
        <w:tc>
          <w:tcPr>
            <w:tcW w:w="178" w:type="dxa"/>
            <w:vAlign w:val="bottom"/>
          </w:tcPr>
          <w:p w:rsidR="0056580C" w:rsidRPr="00E554B3" w:rsidRDefault="0056580C" w:rsidP="0056580C">
            <w:pPr>
              <w:tabs>
                <w:tab w:val="decimal" w:pos="694"/>
              </w:tabs>
              <w:ind w:left="-108" w:right="343"/>
              <w:jc w:val="center"/>
              <w:rPr>
                <w:szCs w:val="22"/>
                <w:lang w:eastAsia="ko-KR"/>
              </w:rPr>
            </w:pPr>
          </w:p>
        </w:tc>
        <w:tc>
          <w:tcPr>
            <w:tcW w:w="1381" w:type="dxa"/>
            <w:vAlign w:val="bottom"/>
          </w:tcPr>
          <w:p w:rsidR="0056580C" w:rsidRPr="00E554B3" w:rsidRDefault="0056580C" w:rsidP="002975C2">
            <w:pPr>
              <w:tabs>
                <w:tab w:val="decimal" w:pos="351"/>
              </w:tabs>
              <w:ind w:left="-108" w:right="54"/>
              <w:jc w:val="center"/>
              <w:rPr>
                <w:szCs w:val="22"/>
                <w:lang w:eastAsia="ko-KR"/>
              </w:rPr>
            </w:pPr>
            <w:r w:rsidRPr="00E554B3">
              <w:rPr>
                <w:szCs w:val="22"/>
                <w:lang w:eastAsia="ko-KR"/>
              </w:rPr>
              <w:t>-</w:t>
            </w: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Short-term loans from </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78" w:type="dxa"/>
            <w:shd w:val="clear" w:color="auto" w:fill="auto"/>
            <w:vAlign w:val="bottom"/>
          </w:tcPr>
          <w:p w:rsidR="0056580C" w:rsidRPr="00E554B3" w:rsidRDefault="0056580C" w:rsidP="0056580C">
            <w:pPr>
              <w:tabs>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78" w:type="dxa"/>
            <w:vAlign w:val="bottom"/>
          </w:tcPr>
          <w:p w:rsidR="0056580C" w:rsidRPr="00E554B3" w:rsidRDefault="0056580C" w:rsidP="0056580C">
            <w:pPr>
              <w:tabs>
                <w:tab w:val="decimal" w:pos="1044"/>
              </w:tabs>
              <w:ind w:left="-108" w:right="-108"/>
              <w:jc w:val="center"/>
              <w:rPr>
                <w:szCs w:val="22"/>
                <w:lang w:eastAsia="ko-KR"/>
              </w:rPr>
            </w:pPr>
          </w:p>
        </w:tc>
        <w:tc>
          <w:tcPr>
            <w:tcW w:w="1381" w:type="dxa"/>
            <w:vAlign w:val="bottom"/>
          </w:tcPr>
          <w:p w:rsidR="0056580C" w:rsidRPr="00E554B3" w:rsidRDefault="0056580C" w:rsidP="0056580C">
            <w:pPr>
              <w:tabs>
                <w:tab w:val="decimal" w:pos="880"/>
              </w:tabs>
              <w:ind w:left="-108" w:right="343"/>
              <w:jc w:val="center"/>
              <w:rPr>
                <w:szCs w:val="22"/>
                <w:lang w:eastAsia="ko-KR"/>
              </w:rPr>
            </w:pPr>
          </w:p>
        </w:tc>
        <w:tc>
          <w:tcPr>
            <w:tcW w:w="178" w:type="dxa"/>
            <w:vAlign w:val="bottom"/>
          </w:tcPr>
          <w:p w:rsidR="0056580C" w:rsidRPr="00E554B3" w:rsidRDefault="0056580C" w:rsidP="0056580C">
            <w:pPr>
              <w:tabs>
                <w:tab w:val="decimal" w:pos="694"/>
              </w:tabs>
              <w:ind w:left="-108" w:right="343"/>
              <w:jc w:val="center"/>
              <w:rPr>
                <w:szCs w:val="22"/>
                <w:lang w:eastAsia="ko-KR"/>
              </w:rPr>
            </w:pPr>
          </w:p>
        </w:tc>
        <w:tc>
          <w:tcPr>
            <w:tcW w:w="1381" w:type="dxa"/>
            <w:vAlign w:val="bottom"/>
          </w:tcPr>
          <w:p w:rsidR="0056580C" w:rsidRPr="00E554B3" w:rsidRDefault="0056580C" w:rsidP="0056580C">
            <w:pPr>
              <w:tabs>
                <w:tab w:val="decimal" w:pos="880"/>
              </w:tabs>
              <w:ind w:left="-108" w:right="343"/>
              <w:jc w:val="center"/>
              <w:rPr>
                <w:szCs w:val="22"/>
                <w:lang w:eastAsia="ko-KR"/>
              </w:rPr>
            </w:pP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   related party</w:t>
            </w:r>
          </w:p>
        </w:tc>
        <w:tc>
          <w:tcPr>
            <w:tcW w:w="1417" w:type="dxa"/>
            <w:shd w:val="clear" w:color="auto" w:fill="auto"/>
            <w:vAlign w:val="bottom"/>
          </w:tcPr>
          <w:p w:rsidR="0056580C" w:rsidRPr="00E554B3" w:rsidRDefault="0056580C" w:rsidP="00B9505C">
            <w:pPr>
              <w:tabs>
                <w:tab w:val="decimal" w:pos="351"/>
              </w:tabs>
              <w:ind w:left="-108" w:right="54"/>
              <w:jc w:val="center"/>
              <w:rPr>
                <w:szCs w:val="22"/>
                <w:lang w:eastAsia="ko-KR"/>
              </w:rPr>
            </w:pPr>
            <w:r w:rsidRPr="00E554B3">
              <w:rPr>
                <w:szCs w:val="22"/>
                <w:lang w:eastAsia="ko-KR"/>
              </w:rPr>
              <w:t>-</w:t>
            </w:r>
          </w:p>
        </w:tc>
        <w:tc>
          <w:tcPr>
            <w:tcW w:w="178" w:type="dxa"/>
            <w:shd w:val="clear" w:color="auto" w:fill="auto"/>
            <w:vAlign w:val="bottom"/>
          </w:tcPr>
          <w:p w:rsidR="0056580C" w:rsidRPr="00E554B3" w:rsidRDefault="0056580C" w:rsidP="0056580C">
            <w:pPr>
              <w:tabs>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B9505C">
            <w:pPr>
              <w:tabs>
                <w:tab w:val="decimal" w:pos="351"/>
              </w:tabs>
              <w:ind w:left="-108" w:right="54"/>
              <w:jc w:val="center"/>
              <w:rPr>
                <w:szCs w:val="22"/>
                <w:lang w:eastAsia="ko-KR"/>
              </w:rPr>
            </w:pPr>
            <w:r w:rsidRPr="00E554B3">
              <w:rPr>
                <w:szCs w:val="22"/>
                <w:lang w:eastAsia="ko-KR"/>
              </w:rPr>
              <w:t>-</w:t>
            </w:r>
          </w:p>
        </w:tc>
        <w:tc>
          <w:tcPr>
            <w:tcW w:w="178" w:type="dxa"/>
            <w:vAlign w:val="bottom"/>
          </w:tcPr>
          <w:p w:rsidR="0056580C" w:rsidRPr="00E554B3" w:rsidRDefault="0056580C" w:rsidP="0056580C">
            <w:pPr>
              <w:tabs>
                <w:tab w:val="decimal" w:pos="1044"/>
              </w:tabs>
              <w:ind w:left="-108" w:right="-108"/>
              <w:jc w:val="center"/>
              <w:rPr>
                <w:szCs w:val="22"/>
                <w:lang w:eastAsia="ko-KR"/>
              </w:rPr>
            </w:pPr>
          </w:p>
        </w:tc>
        <w:tc>
          <w:tcPr>
            <w:tcW w:w="1381" w:type="dxa"/>
            <w:vAlign w:val="bottom"/>
          </w:tcPr>
          <w:p w:rsidR="0056580C" w:rsidRPr="00E554B3" w:rsidRDefault="0056580C" w:rsidP="0056580C">
            <w:pPr>
              <w:tabs>
                <w:tab w:val="decimal" w:pos="877"/>
              </w:tabs>
              <w:ind w:left="-108" w:right="-18"/>
              <w:jc w:val="center"/>
              <w:rPr>
                <w:szCs w:val="22"/>
                <w:lang w:eastAsia="ko-KR"/>
              </w:rPr>
            </w:pPr>
            <w:r w:rsidRPr="00E554B3">
              <w:rPr>
                <w:szCs w:val="22"/>
                <w:lang w:eastAsia="ko-KR"/>
              </w:rPr>
              <w:t>5.03</w:t>
            </w:r>
          </w:p>
        </w:tc>
        <w:tc>
          <w:tcPr>
            <w:tcW w:w="178" w:type="dxa"/>
            <w:vAlign w:val="bottom"/>
          </w:tcPr>
          <w:p w:rsidR="0056580C" w:rsidRPr="00E554B3" w:rsidRDefault="0056580C" w:rsidP="0056580C">
            <w:pPr>
              <w:tabs>
                <w:tab w:val="decimal" w:pos="694"/>
              </w:tabs>
              <w:ind w:left="-108" w:right="343"/>
              <w:jc w:val="center"/>
              <w:rPr>
                <w:szCs w:val="22"/>
                <w:lang w:eastAsia="ko-KR"/>
              </w:rPr>
            </w:pPr>
          </w:p>
        </w:tc>
        <w:tc>
          <w:tcPr>
            <w:tcW w:w="1381" w:type="dxa"/>
            <w:vAlign w:val="bottom"/>
          </w:tcPr>
          <w:p w:rsidR="0056580C" w:rsidRPr="00E554B3" w:rsidRDefault="0056580C" w:rsidP="0056580C">
            <w:pPr>
              <w:tabs>
                <w:tab w:val="decimal" w:pos="877"/>
              </w:tabs>
              <w:ind w:left="-108" w:right="-18"/>
              <w:jc w:val="center"/>
              <w:rPr>
                <w:szCs w:val="22"/>
                <w:lang w:eastAsia="ko-KR"/>
              </w:rPr>
            </w:pPr>
            <w:r w:rsidRPr="00E554B3">
              <w:rPr>
                <w:szCs w:val="22"/>
                <w:lang w:eastAsia="ko-KR"/>
              </w:rPr>
              <w:t>5.03</w:t>
            </w: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Long-term loans from</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78" w:type="dxa"/>
            <w:shd w:val="clear" w:color="auto" w:fill="auto"/>
            <w:vAlign w:val="bottom"/>
          </w:tcPr>
          <w:p w:rsidR="0056580C" w:rsidRPr="00E554B3" w:rsidRDefault="0056580C" w:rsidP="0056580C">
            <w:pPr>
              <w:tabs>
                <w:tab w:val="decimal" w:pos="864"/>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78" w:type="dxa"/>
            <w:shd w:val="clear" w:color="auto" w:fill="auto"/>
            <w:vAlign w:val="bottom"/>
          </w:tcPr>
          <w:p w:rsidR="0056580C" w:rsidRPr="00E554B3" w:rsidRDefault="0056580C" w:rsidP="0056580C">
            <w:pPr>
              <w:tabs>
                <w:tab w:val="decimal" w:pos="864"/>
                <w:tab w:val="decimal" w:pos="1044"/>
              </w:tabs>
              <w:ind w:left="-108" w:right="-108"/>
              <w:jc w:val="center"/>
              <w:rPr>
                <w:szCs w:val="22"/>
                <w:lang w:eastAsia="ko-KR"/>
              </w:rPr>
            </w:pPr>
          </w:p>
        </w:tc>
        <w:tc>
          <w:tcPr>
            <w:tcW w:w="1381" w:type="dxa"/>
            <w:shd w:val="clear" w:color="auto" w:fill="auto"/>
            <w:vAlign w:val="bottom"/>
          </w:tcPr>
          <w:p w:rsidR="0056580C" w:rsidRPr="00E554B3" w:rsidRDefault="0056580C" w:rsidP="0056580C">
            <w:pPr>
              <w:tabs>
                <w:tab w:val="decimal" w:pos="880"/>
              </w:tabs>
              <w:ind w:left="-108" w:right="343"/>
              <w:jc w:val="center"/>
              <w:rPr>
                <w:szCs w:val="22"/>
                <w:lang w:eastAsia="ko-KR"/>
              </w:rPr>
            </w:pPr>
          </w:p>
        </w:tc>
        <w:tc>
          <w:tcPr>
            <w:tcW w:w="178" w:type="dxa"/>
            <w:shd w:val="clear" w:color="auto" w:fill="auto"/>
            <w:vAlign w:val="bottom"/>
          </w:tcPr>
          <w:p w:rsidR="0056580C" w:rsidRPr="00E554B3" w:rsidRDefault="0056580C" w:rsidP="0056580C">
            <w:pPr>
              <w:tabs>
                <w:tab w:val="decimal" w:pos="694"/>
              </w:tabs>
              <w:ind w:left="-108" w:right="343"/>
              <w:jc w:val="center"/>
              <w:rPr>
                <w:szCs w:val="22"/>
                <w:lang w:eastAsia="ko-KR"/>
              </w:rPr>
            </w:pPr>
          </w:p>
        </w:tc>
        <w:tc>
          <w:tcPr>
            <w:tcW w:w="1381" w:type="dxa"/>
            <w:shd w:val="clear" w:color="auto" w:fill="auto"/>
            <w:vAlign w:val="bottom"/>
          </w:tcPr>
          <w:p w:rsidR="0056580C" w:rsidRPr="00E554B3" w:rsidRDefault="0056580C" w:rsidP="0056580C">
            <w:pPr>
              <w:tabs>
                <w:tab w:val="decimal" w:pos="880"/>
              </w:tabs>
              <w:ind w:left="-108" w:right="343"/>
              <w:jc w:val="center"/>
              <w:rPr>
                <w:szCs w:val="22"/>
                <w:lang w:eastAsia="ko-KR"/>
              </w:rPr>
            </w:pP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   financial institutions</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4.00 - 5.50</w:t>
            </w:r>
          </w:p>
        </w:tc>
        <w:tc>
          <w:tcPr>
            <w:tcW w:w="178" w:type="dxa"/>
            <w:shd w:val="clear" w:color="auto" w:fill="auto"/>
            <w:vAlign w:val="bottom"/>
          </w:tcPr>
          <w:p w:rsidR="0056580C" w:rsidRPr="00E554B3" w:rsidRDefault="0056580C" w:rsidP="0056580C">
            <w:pPr>
              <w:tabs>
                <w:tab w:val="decimal" w:pos="864"/>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4.00 - 6.03</w:t>
            </w:r>
          </w:p>
        </w:tc>
        <w:tc>
          <w:tcPr>
            <w:tcW w:w="178" w:type="dxa"/>
            <w:shd w:val="clear" w:color="auto" w:fill="auto"/>
            <w:vAlign w:val="bottom"/>
          </w:tcPr>
          <w:p w:rsidR="0056580C" w:rsidRPr="00E554B3" w:rsidRDefault="0056580C" w:rsidP="0056580C">
            <w:pPr>
              <w:tabs>
                <w:tab w:val="decimal" w:pos="864"/>
                <w:tab w:val="decimal" w:pos="1044"/>
              </w:tabs>
              <w:ind w:left="-108" w:right="-108"/>
              <w:jc w:val="center"/>
              <w:rPr>
                <w:szCs w:val="22"/>
                <w:lang w:eastAsia="ko-KR"/>
              </w:rPr>
            </w:pPr>
          </w:p>
        </w:tc>
        <w:tc>
          <w:tcPr>
            <w:tcW w:w="1381" w:type="dxa"/>
            <w:shd w:val="clear" w:color="auto" w:fill="auto"/>
            <w:vAlign w:val="bottom"/>
          </w:tcPr>
          <w:p w:rsidR="0056580C" w:rsidRPr="00E554B3" w:rsidRDefault="0056580C" w:rsidP="00B9505C">
            <w:pPr>
              <w:tabs>
                <w:tab w:val="decimal" w:pos="351"/>
              </w:tabs>
              <w:ind w:left="-108" w:right="54"/>
              <w:jc w:val="center"/>
              <w:rPr>
                <w:szCs w:val="22"/>
                <w:lang w:eastAsia="ko-KR"/>
              </w:rPr>
            </w:pPr>
            <w:r w:rsidRPr="00E554B3">
              <w:rPr>
                <w:szCs w:val="22"/>
                <w:lang w:eastAsia="ko-KR"/>
              </w:rPr>
              <w:t>-</w:t>
            </w:r>
          </w:p>
        </w:tc>
        <w:tc>
          <w:tcPr>
            <w:tcW w:w="178" w:type="dxa"/>
            <w:shd w:val="clear" w:color="auto" w:fill="auto"/>
            <w:vAlign w:val="bottom"/>
          </w:tcPr>
          <w:p w:rsidR="0056580C" w:rsidRPr="00E554B3" w:rsidRDefault="0056580C" w:rsidP="0056580C">
            <w:pPr>
              <w:tabs>
                <w:tab w:val="decimal" w:pos="694"/>
              </w:tabs>
              <w:ind w:left="-108" w:right="343"/>
              <w:jc w:val="center"/>
              <w:rPr>
                <w:szCs w:val="22"/>
                <w:lang w:eastAsia="ko-KR"/>
              </w:rPr>
            </w:pPr>
          </w:p>
        </w:tc>
        <w:tc>
          <w:tcPr>
            <w:tcW w:w="1381" w:type="dxa"/>
            <w:shd w:val="clear" w:color="auto" w:fill="auto"/>
            <w:vAlign w:val="bottom"/>
          </w:tcPr>
          <w:p w:rsidR="0056580C" w:rsidRPr="00E554B3" w:rsidRDefault="0056580C" w:rsidP="00B9505C">
            <w:pPr>
              <w:tabs>
                <w:tab w:val="decimal" w:pos="351"/>
              </w:tabs>
              <w:ind w:left="-108" w:right="54"/>
              <w:jc w:val="center"/>
              <w:rPr>
                <w:szCs w:val="22"/>
                <w:lang w:eastAsia="ko-KR"/>
              </w:rPr>
            </w:pPr>
            <w:r w:rsidRPr="00E554B3">
              <w:rPr>
                <w:szCs w:val="22"/>
                <w:lang w:eastAsia="ko-KR"/>
              </w:rPr>
              <w:t>-</w:t>
            </w: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Long-term loans from </w:t>
            </w:r>
          </w:p>
        </w:tc>
        <w:tc>
          <w:tcPr>
            <w:tcW w:w="1417" w:type="dxa"/>
            <w:shd w:val="clear" w:color="auto" w:fill="auto"/>
            <w:vAlign w:val="bottom"/>
          </w:tcPr>
          <w:p w:rsidR="0056580C" w:rsidRPr="00E554B3" w:rsidRDefault="0056580C" w:rsidP="0056580C">
            <w:pPr>
              <w:ind w:left="-108" w:right="-126"/>
              <w:jc w:val="center"/>
              <w:rPr>
                <w:szCs w:val="22"/>
                <w:lang w:eastAsia="ko-KR"/>
              </w:rPr>
            </w:pPr>
          </w:p>
        </w:tc>
        <w:tc>
          <w:tcPr>
            <w:tcW w:w="178" w:type="dxa"/>
            <w:shd w:val="clear" w:color="auto" w:fill="auto"/>
            <w:vAlign w:val="bottom"/>
          </w:tcPr>
          <w:p w:rsidR="0056580C" w:rsidRPr="00E554B3" w:rsidRDefault="0056580C" w:rsidP="0056580C">
            <w:pPr>
              <w:tabs>
                <w:tab w:val="decimal" w:pos="864"/>
              </w:tabs>
              <w:ind w:left="-108" w:right="-108"/>
              <w:jc w:val="center"/>
              <w:rPr>
                <w:szCs w:val="22"/>
                <w:lang w:eastAsia="ko-KR"/>
              </w:rPr>
            </w:pPr>
          </w:p>
        </w:tc>
        <w:tc>
          <w:tcPr>
            <w:tcW w:w="1382" w:type="dxa"/>
            <w:shd w:val="clear" w:color="auto" w:fill="auto"/>
            <w:vAlign w:val="bottom"/>
          </w:tcPr>
          <w:p w:rsidR="0056580C" w:rsidRPr="00E554B3" w:rsidRDefault="0056580C" w:rsidP="0056580C">
            <w:pPr>
              <w:ind w:left="-108" w:right="-126"/>
              <w:jc w:val="center"/>
              <w:rPr>
                <w:szCs w:val="22"/>
                <w:lang w:eastAsia="ko-KR"/>
              </w:rPr>
            </w:pPr>
          </w:p>
        </w:tc>
        <w:tc>
          <w:tcPr>
            <w:tcW w:w="178" w:type="dxa"/>
            <w:shd w:val="clear" w:color="auto" w:fill="auto"/>
            <w:vAlign w:val="bottom"/>
          </w:tcPr>
          <w:p w:rsidR="0056580C" w:rsidRPr="00E554B3" w:rsidRDefault="0056580C" w:rsidP="0056580C">
            <w:pPr>
              <w:tabs>
                <w:tab w:val="decimal" w:pos="864"/>
                <w:tab w:val="decimal" w:pos="1044"/>
              </w:tabs>
              <w:ind w:left="-108" w:right="-108"/>
              <w:jc w:val="center"/>
              <w:rPr>
                <w:szCs w:val="22"/>
                <w:lang w:eastAsia="ko-KR"/>
              </w:rPr>
            </w:pPr>
          </w:p>
        </w:tc>
        <w:tc>
          <w:tcPr>
            <w:tcW w:w="1381" w:type="dxa"/>
            <w:shd w:val="clear" w:color="auto" w:fill="auto"/>
            <w:vAlign w:val="bottom"/>
          </w:tcPr>
          <w:p w:rsidR="0056580C" w:rsidRPr="00E554B3" w:rsidRDefault="0056580C" w:rsidP="0056580C">
            <w:pPr>
              <w:tabs>
                <w:tab w:val="decimal" w:pos="880"/>
              </w:tabs>
              <w:ind w:left="-108" w:right="343"/>
              <w:jc w:val="center"/>
              <w:rPr>
                <w:szCs w:val="22"/>
                <w:lang w:eastAsia="ko-KR"/>
              </w:rPr>
            </w:pPr>
          </w:p>
        </w:tc>
        <w:tc>
          <w:tcPr>
            <w:tcW w:w="178" w:type="dxa"/>
            <w:shd w:val="clear" w:color="auto" w:fill="auto"/>
            <w:vAlign w:val="bottom"/>
          </w:tcPr>
          <w:p w:rsidR="0056580C" w:rsidRPr="00E554B3" w:rsidRDefault="0056580C" w:rsidP="0056580C">
            <w:pPr>
              <w:tabs>
                <w:tab w:val="decimal" w:pos="694"/>
              </w:tabs>
              <w:ind w:left="-108" w:right="343"/>
              <w:jc w:val="center"/>
              <w:rPr>
                <w:szCs w:val="22"/>
                <w:lang w:eastAsia="ko-KR"/>
              </w:rPr>
            </w:pPr>
          </w:p>
        </w:tc>
        <w:tc>
          <w:tcPr>
            <w:tcW w:w="1381" w:type="dxa"/>
            <w:shd w:val="clear" w:color="auto" w:fill="auto"/>
            <w:vAlign w:val="bottom"/>
          </w:tcPr>
          <w:p w:rsidR="0056580C" w:rsidRPr="00E554B3" w:rsidRDefault="0056580C" w:rsidP="0056580C">
            <w:pPr>
              <w:tabs>
                <w:tab w:val="decimal" w:pos="880"/>
              </w:tabs>
              <w:ind w:left="-108" w:right="343"/>
              <w:jc w:val="center"/>
              <w:rPr>
                <w:szCs w:val="22"/>
                <w:lang w:eastAsia="ko-KR"/>
              </w:rPr>
            </w:pP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   related parties</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5.03</w:t>
            </w:r>
          </w:p>
        </w:tc>
        <w:tc>
          <w:tcPr>
            <w:tcW w:w="178" w:type="dxa"/>
            <w:shd w:val="clear" w:color="auto" w:fill="auto"/>
            <w:vAlign w:val="bottom"/>
          </w:tcPr>
          <w:p w:rsidR="0056580C" w:rsidRPr="00E554B3" w:rsidRDefault="0056580C" w:rsidP="0056580C">
            <w:pPr>
              <w:tabs>
                <w:tab w:val="decimal" w:pos="1044"/>
              </w:tabs>
              <w:ind w:left="-108" w:right="-108"/>
              <w:jc w:val="center"/>
              <w:rPr>
                <w:szCs w:val="22"/>
                <w:lang w:eastAsia="ko-KR"/>
              </w:rPr>
            </w:pPr>
          </w:p>
        </w:tc>
        <w:tc>
          <w:tcPr>
            <w:tcW w:w="1382" w:type="dxa"/>
            <w:shd w:val="clear" w:color="auto" w:fill="auto"/>
            <w:vAlign w:val="bottom"/>
          </w:tcPr>
          <w:p w:rsidR="0056580C" w:rsidRPr="00E554B3" w:rsidRDefault="0056580C" w:rsidP="00B9505C">
            <w:pPr>
              <w:tabs>
                <w:tab w:val="decimal" w:pos="351"/>
              </w:tabs>
              <w:ind w:left="-108" w:right="54"/>
              <w:jc w:val="center"/>
              <w:rPr>
                <w:szCs w:val="22"/>
                <w:lang w:eastAsia="ko-KR"/>
              </w:rPr>
            </w:pPr>
            <w:r w:rsidRPr="00E554B3">
              <w:rPr>
                <w:szCs w:val="22"/>
                <w:lang w:eastAsia="ko-KR"/>
              </w:rPr>
              <w:t>-</w:t>
            </w:r>
          </w:p>
        </w:tc>
        <w:tc>
          <w:tcPr>
            <w:tcW w:w="178" w:type="dxa"/>
            <w:shd w:val="clear" w:color="auto" w:fill="auto"/>
            <w:vAlign w:val="bottom"/>
          </w:tcPr>
          <w:p w:rsidR="0056580C" w:rsidRPr="00E554B3" w:rsidRDefault="0056580C" w:rsidP="0056580C">
            <w:pPr>
              <w:tabs>
                <w:tab w:val="decimal" w:pos="864"/>
                <w:tab w:val="decimal" w:pos="911"/>
              </w:tabs>
              <w:ind w:left="-108" w:right="54"/>
              <w:jc w:val="center"/>
              <w:rPr>
                <w:szCs w:val="22"/>
                <w:lang w:eastAsia="ko-KR"/>
              </w:rPr>
            </w:pPr>
          </w:p>
        </w:tc>
        <w:tc>
          <w:tcPr>
            <w:tcW w:w="1381" w:type="dxa"/>
            <w:shd w:val="clear" w:color="auto" w:fill="auto"/>
            <w:vAlign w:val="bottom"/>
          </w:tcPr>
          <w:p w:rsidR="0056580C" w:rsidRPr="00E554B3" w:rsidRDefault="0056580C" w:rsidP="0056580C">
            <w:pPr>
              <w:tabs>
                <w:tab w:val="decimal" w:pos="877"/>
              </w:tabs>
              <w:ind w:left="-108" w:right="-18"/>
              <w:jc w:val="center"/>
              <w:rPr>
                <w:szCs w:val="22"/>
                <w:lang w:eastAsia="ko-KR"/>
              </w:rPr>
            </w:pPr>
            <w:r w:rsidRPr="00E554B3">
              <w:rPr>
                <w:szCs w:val="22"/>
                <w:lang w:eastAsia="ko-KR"/>
              </w:rPr>
              <w:t>5.03</w:t>
            </w:r>
          </w:p>
        </w:tc>
        <w:tc>
          <w:tcPr>
            <w:tcW w:w="178" w:type="dxa"/>
            <w:shd w:val="clear" w:color="auto" w:fill="auto"/>
            <w:vAlign w:val="bottom"/>
          </w:tcPr>
          <w:p w:rsidR="0056580C" w:rsidRPr="00E554B3" w:rsidRDefault="0056580C" w:rsidP="0056580C">
            <w:pPr>
              <w:tabs>
                <w:tab w:val="decimal" w:pos="864"/>
                <w:tab w:val="decimal" w:pos="1044"/>
              </w:tabs>
              <w:ind w:left="-108" w:right="-18"/>
              <w:jc w:val="center"/>
              <w:rPr>
                <w:szCs w:val="22"/>
                <w:lang w:eastAsia="ko-KR"/>
              </w:rPr>
            </w:pPr>
          </w:p>
        </w:tc>
        <w:tc>
          <w:tcPr>
            <w:tcW w:w="1381" w:type="dxa"/>
            <w:shd w:val="clear" w:color="auto" w:fill="auto"/>
            <w:vAlign w:val="bottom"/>
          </w:tcPr>
          <w:p w:rsidR="0056580C" w:rsidRPr="00E554B3" w:rsidRDefault="0056580C" w:rsidP="0056580C">
            <w:pPr>
              <w:tabs>
                <w:tab w:val="decimal" w:pos="877"/>
              </w:tabs>
              <w:ind w:left="-108" w:right="-18"/>
              <w:jc w:val="center"/>
              <w:rPr>
                <w:szCs w:val="22"/>
                <w:lang w:eastAsia="ko-KR"/>
              </w:rPr>
            </w:pPr>
            <w:r w:rsidRPr="00E554B3">
              <w:rPr>
                <w:szCs w:val="22"/>
                <w:lang w:eastAsia="ko-KR"/>
              </w:rPr>
              <w:t>5.03</w:t>
            </w: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Long-term loans from </w:t>
            </w:r>
          </w:p>
        </w:tc>
        <w:tc>
          <w:tcPr>
            <w:tcW w:w="1417" w:type="dxa"/>
            <w:shd w:val="clear" w:color="auto" w:fill="auto"/>
            <w:vAlign w:val="bottom"/>
          </w:tcPr>
          <w:p w:rsidR="0056580C" w:rsidRPr="00E554B3" w:rsidRDefault="0056580C" w:rsidP="0056580C">
            <w:pPr>
              <w:tabs>
                <w:tab w:val="decimal" w:pos="694"/>
              </w:tabs>
              <w:ind w:left="-108" w:right="343"/>
              <w:jc w:val="center"/>
              <w:rPr>
                <w:szCs w:val="22"/>
                <w:lang w:eastAsia="ko-KR"/>
              </w:rPr>
            </w:pPr>
          </w:p>
        </w:tc>
        <w:tc>
          <w:tcPr>
            <w:tcW w:w="178" w:type="dxa"/>
            <w:shd w:val="clear" w:color="auto" w:fill="auto"/>
            <w:vAlign w:val="bottom"/>
          </w:tcPr>
          <w:p w:rsidR="0056580C" w:rsidRPr="00E554B3" w:rsidRDefault="0056580C" w:rsidP="0056580C">
            <w:pPr>
              <w:tabs>
                <w:tab w:val="decimal" w:pos="864"/>
              </w:tabs>
              <w:ind w:left="-108" w:right="-108"/>
              <w:jc w:val="center"/>
              <w:rPr>
                <w:szCs w:val="22"/>
                <w:lang w:eastAsia="ko-KR"/>
              </w:rPr>
            </w:pPr>
          </w:p>
        </w:tc>
        <w:tc>
          <w:tcPr>
            <w:tcW w:w="1382" w:type="dxa"/>
            <w:shd w:val="clear" w:color="auto" w:fill="auto"/>
            <w:vAlign w:val="bottom"/>
          </w:tcPr>
          <w:p w:rsidR="0056580C" w:rsidRPr="00E554B3" w:rsidRDefault="0056580C" w:rsidP="0056580C">
            <w:pPr>
              <w:tabs>
                <w:tab w:val="decimal" w:pos="694"/>
              </w:tabs>
              <w:ind w:left="-108" w:right="343"/>
              <w:jc w:val="center"/>
              <w:rPr>
                <w:szCs w:val="22"/>
                <w:lang w:eastAsia="ko-KR"/>
              </w:rPr>
            </w:pPr>
          </w:p>
        </w:tc>
        <w:tc>
          <w:tcPr>
            <w:tcW w:w="178" w:type="dxa"/>
            <w:shd w:val="clear" w:color="auto" w:fill="auto"/>
            <w:vAlign w:val="bottom"/>
          </w:tcPr>
          <w:p w:rsidR="0056580C" w:rsidRPr="00E554B3" w:rsidRDefault="0056580C" w:rsidP="0056580C">
            <w:pPr>
              <w:tabs>
                <w:tab w:val="decimal" w:pos="864"/>
              </w:tabs>
              <w:ind w:left="-108" w:right="-108"/>
              <w:jc w:val="center"/>
              <w:rPr>
                <w:szCs w:val="22"/>
                <w:lang w:eastAsia="ko-KR"/>
              </w:rPr>
            </w:pPr>
          </w:p>
        </w:tc>
        <w:tc>
          <w:tcPr>
            <w:tcW w:w="1381" w:type="dxa"/>
            <w:shd w:val="clear" w:color="auto" w:fill="auto"/>
            <w:vAlign w:val="bottom"/>
          </w:tcPr>
          <w:p w:rsidR="0056580C" w:rsidRPr="00E554B3" w:rsidRDefault="0056580C" w:rsidP="0056580C">
            <w:pPr>
              <w:tabs>
                <w:tab w:val="decimal" w:pos="864"/>
              </w:tabs>
              <w:ind w:right="-18"/>
              <w:rPr>
                <w:szCs w:val="22"/>
                <w:lang w:eastAsia="ko-KR"/>
              </w:rPr>
            </w:pPr>
          </w:p>
        </w:tc>
        <w:tc>
          <w:tcPr>
            <w:tcW w:w="178" w:type="dxa"/>
            <w:shd w:val="clear" w:color="auto" w:fill="auto"/>
          </w:tcPr>
          <w:p w:rsidR="0056580C" w:rsidRPr="00E554B3" w:rsidRDefault="0056580C" w:rsidP="0056580C">
            <w:pPr>
              <w:tabs>
                <w:tab w:val="decimal" w:pos="1001"/>
              </w:tabs>
              <w:ind w:left="-108" w:right="-70"/>
              <w:rPr>
                <w:szCs w:val="22"/>
                <w:lang w:eastAsia="ko-KR"/>
              </w:rPr>
            </w:pPr>
          </w:p>
        </w:tc>
        <w:tc>
          <w:tcPr>
            <w:tcW w:w="1381" w:type="dxa"/>
            <w:shd w:val="clear" w:color="auto" w:fill="auto"/>
            <w:vAlign w:val="bottom"/>
          </w:tcPr>
          <w:p w:rsidR="0056580C" w:rsidRPr="00E554B3" w:rsidRDefault="0056580C" w:rsidP="0056580C">
            <w:pPr>
              <w:tabs>
                <w:tab w:val="decimal" w:pos="864"/>
              </w:tabs>
              <w:ind w:right="-18"/>
              <w:rPr>
                <w:szCs w:val="22"/>
                <w:lang w:eastAsia="ko-KR"/>
              </w:rPr>
            </w:pPr>
          </w:p>
        </w:tc>
      </w:tr>
      <w:tr w:rsidR="0056580C" w:rsidRPr="00E554B3" w:rsidTr="007E6905">
        <w:trPr>
          <w:cantSplit/>
        </w:trPr>
        <w:tc>
          <w:tcPr>
            <w:tcW w:w="3236" w:type="dxa"/>
            <w:vAlign w:val="bottom"/>
          </w:tcPr>
          <w:p w:rsidR="0056580C" w:rsidRPr="00E554B3" w:rsidRDefault="0056580C" w:rsidP="0056580C">
            <w:pPr>
              <w:ind w:right="-108"/>
              <w:jc w:val="both"/>
              <w:rPr>
                <w:szCs w:val="22"/>
                <w:lang w:eastAsia="ko-KR"/>
              </w:rPr>
            </w:pPr>
            <w:r w:rsidRPr="00E554B3">
              <w:rPr>
                <w:szCs w:val="22"/>
                <w:lang w:eastAsia="ko-KR"/>
              </w:rPr>
              <w:t xml:space="preserve">   other parties</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4.75 - 5.03</w:t>
            </w:r>
          </w:p>
        </w:tc>
        <w:tc>
          <w:tcPr>
            <w:tcW w:w="178"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382" w:type="dxa"/>
            <w:shd w:val="clear" w:color="auto" w:fill="auto"/>
            <w:vAlign w:val="bottom"/>
          </w:tcPr>
          <w:p w:rsidR="0056580C" w:rsidRPr="00E554B3" w:rsidRDefault="0056580C" w:rsidP="0056580C">
            <w:pPr>
              <w:tabs>
                <w:tab w:val="decimal" w:pos="992"/>
              </w:tabs>
              <w:ind w:right="41"/>
              <w:rPr>
                <w:szCs w:val="22"/>
                <w:lang w:eastAsia="ko-KR"/>
              </w:rPr>
            </w:pPr>
            <w:r w:rsidRPr="00E554B3">
              <w:rPr>
                <w:szCs w:val="22"/>
                <w:lang w:eastAsia="ko-KR"/>
              </w:rPr>
              <w:t>4.75 - 5.03</w:t>
            </w:r>
          </w:p>
        </w:tc>
        <w:tc>
          <w:tcPr>
            <w:tcW w:w="178" w:type="dxa"/>
            <w:shd w:val="clear" w:color="auto" w:fill="auto"/>
            <w:vAlign w:val="bottom"/>
          </w:tcPr>
          <w:p w:rsidR="0056580C" w:rsidRPr="00E554B3" w:rsidRDefault="0056580C" w:rsidP="0056580C">
            <w:pPr>
              <w:tabs>
                <w:tab w:val="decimal" w:pos="864"/>
              </w:tabs>
              <w:ind w:left="-108" w:right="-108"/>
              <w:jc w:val="center"/>
              <w:rPr>
                <w:szCs w:val="22"/>
                <w:lang w:eastAsia="ko-KR"/>
              </w:rPr>
            </w:pPr>
          </w:p>
        </w:tc>
        <w:tc>
          <w:tcPr>
            <w:tcW w:w="1381" w:type="dxa"/>
            <w:shd w:val="clear" w:color="auto" w:fill="auto"/>
            <w:vAlign w:val="bottom"/>
          </w:tcPr>
          <w:p w:rsidR="0056580C" w:rsidRPr="00E554B3" w:rsidRDefault="0056580C" w:rsidP="00B9505C">
            <w:pPr>
              <w:tabs>
                <w:tab w:val="decimal" w:pos="351"/>
              </w:tabs>
              <w:ind w:left="-108" w:right="54"/>
              <w:jc w:val="center"/>
              <w:rPr>
                <w:szCs w:val="22"/>
                <w:lang w:eastAsia="ko-KR"/>
              </w:rPr>
            </w:pPr>
            <w:r w:rsidRPr="00E554B3">
              <w:rPr>
                <w:szCs w:val="22"/>
                <w:lang w:eastAsia="ko-KR"/>
              </w:rPr>
              <w:t>-</w:t>
            </w:r>
          </w:p>
        </w:tc>
        <w:tc>
          <w:tcPr>
            <w:tcW w:w="178" w:type="dxa"/>
            <w:shd w:val="clear" w:color="auto" w:fill="auto"/>
            <w:vAlign w:val="bottom"/>
          </w:tcPr>
          <w:p w:rsidR="0056580C" w:rsidRPr="00E554B3" w:rsidRDefault="0056580C" w:rsidP="0056580C">
            <w:pPr>
              <w:tabs>
                <w:tab w:val="decimal" w:pos="694"/>
              </w:tabs>
              <w:ind w:left="-108" w:right="343"/>
              <w:jc w:val="center"/>
              <w:rPr>
                <w:szCs w:val="22"/>
                <w:lang w:eastAsia="ko-KR"/>
              </w:rPr>
            </w:pPr>
          </w:p>
        </w:tc>
        <w:tc>
          <w:tcPr>
            <w:tcW w:w="1381" w:type="dxa"/>
            <w:shd w:val="clear" w:color="auto" w:fill="auto"/>
            <w:vAlign w:val="bottom"/>
          </w:tcPr>
          <w:p w:rsidR="0056580C" w:rsidRPr="00E554B3" w:rsidRDefault="0056580C" w:rsidP="00B9505C">
            <w:pPr>
              <w:tabs>
                <w:tab w:val="decimal" w:pos="351"/>
              </w:tabs>
              <w:ind w:left="-108" w:right="54"/>
              <w:jc w:val="center"/>
              <w:rPr>
                <w:szCs w:val="22"/>
                <w:lang w:eastAsia="ko-KR"/>
              </w:rPr>
            </w:pPr>
            <w:r w:rsidRPr="00E554B3">
              <w:rPr>
                <w:szCs w:val="22"/>
                <w:lang w:eastAsia="ko-KR"/>
              </w:rPr>
              <w:t>-</w:t>
            </w:r>
          </w:p>
        </w:tc>
      </w:tr>
      <w:tr w:rsidR="0056580C" w:rsidRPr="00E554B3" w:rsidTr="007E6905">
        <w:trPr>
          <w:cantSplit/>
        </w:trPr>
        <w:tc>
          <w:tcPr>
            <w:tcW w:w="3236" w:type="dxa"/>
            <w:vAlign w:val="bottom"/>
          </w:tcPr>
          <w:p w:rsidR="0056580C" w:rsidRPr="00E554B3" w:rsidRDefault="0056580C" w:rsidP="0056580C">
            <w:pPr>
              <w:tabs>
                <w:tab w:val="left" w:pos="165"/>
              </w:tabs>
              <w:ind w:right="-108"/>
              <w:jc w:val="both"/>
              <w:rPr>
                <w:szCs w:val="22"/>
              </w:rPr>
            </w:pPr>
            <w:r w:rsidRPr="00E554B3">
              <w:rPr>
                <w:szCs w:val="22"/>
                <w:lang w:eastAsia="ko-KR"/>
              </w:rPr>
              <w:t>Finance leases liabilities</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5.48 - 9.52</w:t>
            </w:r>
          </w:p>
        </w:tc>
        <w:tc>
          <w:tcPr>
            <w:tcW w:w="178"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382" w:type="dxa"/>
            <w:shd w:val="clear" w:color="auto" w:fill="auto"/>
            <w:vAlign w:val="bottom"/>
          </w:tcPr>
          <w:p w:rsidR="0056580C" w:rsidRPr="00E554B3" w:rsidRDefault="0056580C" w:rsidP="0056580C">
            <w:pPr>
              <w:tabs>
                <w:tab w:val="decimal" w:pos="864"/>
              </w:tabs>
              <w:ind w:right="41"/>
              <w:rPr>
                <w:szCs w:val="22"/>
                <w:lang w:eastAsia="ko-KR"/>
              </w:rPr>
            </w:pPr>
            <w:r w:rsidRPr="00E554B3">
              <w:rPr>
                <w:szCs w:val="22"/>
                <w:lang w:eastAsia="ko-KR"/>
              </w:rPr>
              <w:t>5.55 - 7.89</w:t>
            </w:r>
          </w:p>
        </w:tc>
        <w:tc>
          <w:tcPr>
            <w:tcW w:w="178" w:type="dxa"/>
            <w:shd w:val="clear" w:color="auto" w:fill="auto"/>
            <w:vAlign w:val="bottom"/>
          </w:tcPr>
          <w:p w:rsidR="0056580C" w:rsidRPr="00E554B3" w:rsidRDefault="0056580C" w:rsidP="0056580C">
            <w:pPr>
              <w:tabs>
                <w:tab w:val="decimal" w:pos="864"/>
                <w:tab w:val="decimal" w:pos="1044"/>
              </w:tabs>
              <w:ind w:left="-108" w:right="-108"/>
              <w:jc w:val="center"/>
              <w:rPr>
                <w:szCs w:val="22"/>
                <w:lang w:eastAsia="ko-KR"/>
              </w:rPr>
            </w:pPr>
          </w:p>
        </w:tc>
        <w:tc>
          <w:tcPr>
            <w:tcW w:w="1381" w:type="dxa"/>
            <w:shd w:val="clear" w:color="auto" w:fill="auto"/>
            <w:vAlign w:val="bottom"/>
          </w:tcPr>
          <w:p w:rsidR="0056580C" w:rsidRPr="00E554B3" w:rsidRDefault="0056580C" w:rsidP="0056580C">
            <w:pPr>
              <w:tabs>
                <w:tab w:val="decimal" w:pos="864"/>
              </w:tabs>
              <w:ind w:left="-108" w:right="-18"/>
              <w:jc w:val="center"/>
              <w:rPr>
                <w:szCs w:val="22"/>
                <w:lang w:eastAsia="ko-KR"/>
              </w:rPr>
            </w:pPr>
            <w:r w:rsidRPr="00E554B3">
              <w:rPr>
                <w:szCs w:val="22"/>
                <w:lang w:eastAsia="ko-KR"/>
              </w:rPr>
              <w:t>5.55 - 9.52</w:t>
            </w:r>
          </w:p>
        </w:tc>
        <w:tc>
          <w:tcPr>
            <w:tcW w:w="178" w:type="dxa"/>
            <w:shd w:val="clear" w:color="auto" w:fill="auto"/>
            <w:vAlign w:val="bottom"/>
          </w:tcPr>
          <w:p w:rsidR="0056580C" w:rsidRPr="00E554B3" w:rsidRDefault="0056580C" w:rsidP="0056580C">
            <w:pPr>
              <w:tabs>
                <w:tab w:val="decimal" w:pos="657"/>
                <w:tab w:val="decimal" w:pos="864"/>
              </w:tabs>
              <w:ind w:left="-108" w:right="-108"/>
              <w:jc w:val="center"/>
              <w:rPr>
                <w:szCs w:val="22"/>
                <w:lang w:eastAsia="ko-KR"/>
              </w:rPr>
            </w:pPr>
          </w:p>
        </w:tc>
        <w:tc>
          <w:tcPr>
            <w:tcW w:w="1381" w:type="dxa"/>
            <w:shd w:val="clear" w:color="auto" w:fill="auto"/>
            <w:vAlign w:val="bottom"/>
          </w:tcPr>
          <w:p w:rsidR="0056580C" w:rsidRPr="00E554B3" w:rsidRDefault="0056580C" w:rsidP="0056580C">
            <w:pPr>
              <w:tabs>
                <w:tab w:val="decimal" w:pos="864"/>
              </w:tabs>
              <w:ind w:left="-108" w:right="-18"/>
              <w:jc w:val="center"/>
              <w:rPr>
                <w:szCs w:val="22"/>
                <w:lang w:eastAsia="ko-KR"/>
              </w:rPr>
            </w:pPr>
            <w:r w:rsidRPr="00E554B3">
              <w:rPr>
                <w:szCs w:val="22"/>
                <w:lang w:eastAsia="ko-KR"/>
              </w:rPr>
              <w:t>5.55</w:t>
            </w:r>
          </w:p>
        </w:tc>
      </w:tr>
      <w:tr w:rsidR="0056580C" w:rsidRPr="00E554B3" w:rsidTr="007E6905">
        <w:trPr>
          <w:cantSplit/>
        </w:trPr>
        <w:tc>
          <w:tcPr>
            <w:tcW w:w="3236" w:type="dxa"/>
            <w:vAlign w:val="bottom"/>
          </w:tcPr>
          <w:p w:rsidR="0056580C" w:rsidRPr="00E554B3" w:rsidRDefault="0056580C" w:rsidP="0056580C">
            <w:pPr>
              <w:tabs>
                <w:tab w:val="left" w:pos="165"/>
              </w:tabs>
              <w:ind w:right="-108"/>
              <w:jc w:val="both"/>
              <w:rPr>
                <w:szCs w:val="22"/>
                <w:lang w:eastAsia="ko-KR"/>
              </w:rPr>
            </w:pPr>
            <w:r w:rsidRPr="00E554B3">
              <w:rPr>
                <w:szCs w:val="22"/>
                <w:lang w:eastAsia="ko-KR"/>
              </w:rPr>
              <w:t xml:space="preserve">Debentures </w:t>
            </w:r>
          </w:p>
        </w:tc>
        <w:tc>
          <w:tcPr>
            <w:tcW w:w="1417"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7.50</w:t>
            </w:r>
          </w:p>
        </w:tc>
        <w:tc>
          <w:tcPr>
            <w:tcW w:w="178" w:type="dxa"/>
            <w:shd w:val="clear" w:color="auto" w:fill="auto"/>
            <w:vAlign w:val="bottom"/>
          </w:tcPr>
          <w:p w:rsidR="0056580C" w:rsidRPr="00E554B3" w:rsidRDefault="0056580C" w:rsidP="0056580C">
            <w:pPr>
              <w:tabs>
                <w:tab w:val="decimal" w:pos="911"/>
              </w:tabs>
              <w:ind w:left="-108" w:right="54"/>
              <w:jc w:val="center"/>
              <w:rPr>
                <w:szCs w:val="22"/>
                <w:lang w:eastAsia="ko-KR"/>
              </w:rPr>
            </w:pPr>
          </w:p>
        </w:tc>
        <w:tc>
          <w:tcPr>
            <w:tcW w:w="1382" w:type="dxa"/>
            <w:shd w:val="clear" w:color="auto" w:fill="auto"/>
            <w:vAlign w:val="bottom"/>
          </w:tcPr>
          <w:p w:rsidR="0056580C" w:rsidRPr="00E554B3" w:rsidRDefault="0056580C" w:rsidP="0056580C">
            <w:pPr>
              <w:tabs>
                <w:tab w:val="decimal" w:pos="911"/>
              </w:tabs>
              <w:ind w:left="-108" w:right="54"/>
              <w:jc w:val="center"/>
              <w:rPr>
                <w:szCs w:val="22"/>
                <w:lang w:eastAsia="ko-KR"/>
              </w:rPr>
            </w:pPr>
            <w:r w:rsidRPr="00E554B3">
              <w:rPr>
                <w:szCs w:val="22"/>
                <w:lang w:eastAsia="ko-KR"/>
              </w:rPr>
              <w:t>7.50</w:t>
            </w:r>
          </w:p>
        </w:tc>
        <w:tc>
          <w:tcPr>
            <w:tcW w:w="178" w:type="dxa"/>
            <w:shd w:val="clear" w:color="auto" w:fill="auto"/>
            <w:vAlign w:val="bottom"/>
          </w:tcPr>
          <w:p w:rsidR="0056580C" w:rsidRPr="00E554B3" w:rsidRDefault="0056580C" w:rsidP="0056580C">
            <w:pPr>
              <w:tabs>
                <w:tab w:val="decimal" w:pos="864"/>
                <w:tab w:val="decimal" w:pos="1044"/>
              </w:tabs>
              <w:ind w:left="-108" w:right="-108"/>
              <w:jc w:val="center"/>
              <w:rPr>
                <w:szCs w:val="22"/>
                <w:lang w:eastAsia="ko-KR"/>
              </w:rPr>
            </w:pPr>
          </w:p>
        </w:tc>
        <w:tc>
          <w:tcPr>
            <w:tcW w:w="1381" w:type="dxa"/>
            <w:shd w:val="clear" w:color="auto" w:fill="auto"/>
            <w:vAlign w:val="bottom"/>
          </w:tcPr>
          <w:p w:rsidR="0056580C" w:rsidRPr="00E554B3" w:rsidRDefault="0056580C" w:rsidP="0056580C">
            <w:pPr>
              <w:tabs>
                <w:tab w:val="decimal" w:pos="864"/>
              </w:tabs>
              <w:ind w:left="-108" w:right="-18"/>
              <w:jc w:val="center"/>
              <w:rPr>
                <w:szCs w:val="22"/>
                <w:lang w:eastAsia="ko-KR"/>
              </w:rPr>
            </w:pPr>
            <w:r w:rsidRPr="00E554B3">
              <w:rPr>
                <w:szCs w:val="22"/>
                <w:lang w:eastAsia="ko-KR"/>
              </w:rPr>
              <w:t>7.50</w:t>
            </w:r>
          </w:p>
        </w:tc>
        <w:tc>
          <w:tcPr>
            <w:tcW w:w="178" w:type="dxa"/>
            <w:shd w:val="clear" w:color="auto" w:fill="auto"/>
            <w:vAlign w:val="bottom"/>
          </w:tcPr>
          <w:p w:rsidR="0056580C" w:rsidRPr="00E554B3" w:rsidRDefault="0056580C" w:rsidP="0056580C">
            <w:pPr>
              <w:tabs>
                <w:tab w:val="decimal" w:pos="657"/>
                <w:tab w:val="decimal" w:pos="864"/>
              </w:tabs>
              <w:ind w:left="-108" w:right="-108"/>
              <w:jc w:val="center"/>
              <w:rPr>
                <w:szCs w:val="22"/>
                <w:lang w:eastAsia="ko-KR"/>
              </w:rPr>
            </w:pPr>
          </w:p>
        </w:tc>
        <w:tc>
          <w:tcPr>
            <w:tcW w:w="1381" w:type="dxa"/>
            <w:shd w:val="clear" w:color="auto" w:fill="auto"/>
            <w:vAlign w:val="bottom"/>
          </w:tcPr>
          <w:p w:rsidR="0056580C" w:rsidRPr="00E554B3" w:rsidRDefault="0056580C" w:rsidP="0056580C">
            <w:pPr>
              <w:tabs>
                <w:tab w:val="decimal" w:pos="864"/>
              </w:tabs>
              <w:ind w:left="-108" w:right="-18"/>
              <w:jc w:val="center"/>
              <w:rPr>
                <w:szCs w:val="22"/>
                <w:lang w:eastAsia="ko-KR"/>
              </w:rPr>
            </w:pPr>
            <w:r w:rsidRPr="00E554B3">
              <w:rPr>
                <w:szCs w:val="22"/>
                <w:lang w:eastAsia="ko-KR"/>
              </w:rPr>
              <w:t>7.50</w:t>
            </w:r>
          </w:p>
        </w:tc>
      </w:tr>
    </w:tbl>
    <w:p w:rsidR="004505DB" w:rsidRPr="00E554B3" w:rsidRDefault="004505DB" w:rsidP="00D24D94">
      <w:pPr>
        <w:ind w:left="540"/>
        <w:jc w:val="both"/>
        <w:rPr>
          <w:szCs w:val="22"/>
          <w:lang w:bidi="th-TH"/>
        </w:rPr>
      </w:pPr>
    </w:p>
    <w:p w:rsidR="004505DB" w:rsidRPr="00E554B3" w:rsidRDefault="004505DB" w:rsidP="00D24D94">
      <w:pPr>
        <w:pStyle w:val="block"/>
        <w:spacing w:after="0" w:line="240" w:lineRule="atLeast"/>
        <w:ind w:left="540"/>
        <w:jc w:val="thaiDistribute"/>
        <w:rPr>
          <w:lang w:val="en-US"/>
        </w:rPr>
      </w:pPr>
      <w:r w:rsidRPr="00E554B3">
        <w:t xml:space="preserve">Secured interest-bearing liabilities as at </w:t>
      </w:r>
      <w:r w:rsidR="00F05FDB" w:rsidRPr="00E554B3">
        <w:t>30 September</w:t>
      </w:r>
      <w:r w:rsidR="00314117" w:rsidRPr="00E554B3">
        <w:t xml:space="preserve"> </w:t>
      </w:r>
      <w:r w:rsidR="004E3593" w:rsidRPr="00E554B3">
        <w:t>2019 and 31 December 2018</w:t>
      </w:r>
      <w:r w:rsidR="00F16DD8" w:rsidRPr="00E554B3">
        <w:t xml:space="preserve"> </w:t>
      </w:r>
      <w:r w:rsidRPr="00E554B3">
        <w:t>were secured on the following assets</w:t>
      </w:r>
      <w:r w:rsidR="0000118D" w:rsidRPr="00E554B3">
        <w:t>:</w:t>
      </w:r>
    </w:p>
    <w:p w:rsidR="004505DB" w:rsidRPr="00E554B3" w:rsidRDefault="004505DB" w:rsidP="00D24D94">
      <w:pPr>
        <w:pStyle w:val="block"/>
        <w:spacing w:after="0" w:line="240" w:lineRule="atLeast"/>
        <w:ind w:left="540"/>
        <w:jc w:val="both"/>
      </w:pPr>
    </w:p>
    <w:tbl>
      <w:tblPr>
        <w:tblW w:w="9313" w:type="dxa"/>
        <w:tblInd w:w="450" w:type="dxa"/>
        <w:tblLayout w:type="fixed"/>
        <w:tblCellMar>
          <w:left w:w="79" w:type="dxa"/>
          <w:right w:w="79" w:type="dxa"/>
        </w:tblCellMar>
        <w:tblLook w:val="0000" w:firstRow="0" w:lastRow="0" w:firstColumn="0" w:lastColumn="0" w:noHBand="0" w:noVBand="0"/>
      </w:tblPr>
      <w:tblGrid>
        <w:gridCol w:w="4390"/>
        <w:gridCol w:w="1224"/>
        <w:gridCol w:w="1242"/>
        <w:gridCol w:w="1215"/>
        <w:gridCol w:w="1242"/>
      </w:tblGrid>
      <w:tr w:rsidR="004505DB" w:rsidRPr="00E554B3" w:rsidTr="00C21A72">
        <w:trPr>
          <w:cantSplit/>
          <w:trHeight w:val="164"/>
        </w:trPr>
        <w:tc>
          <w:tcPr>
            <w:tcW w:w="4390" w:type="dxa"/>
            <w:vAlign w:val="bottom"/>
          </w:tcPr>
          <w:p w:rsidR="004505DB" w:rsidRPr="00E554B3" w:rsidRDefault="004505DB" w:rsidP="00D24D94">
            <w:pPr>
              <w:spacing w:line="240" w:lineRule="atLeast"/>
              <w:rPr>
                <w:szCs w:val="22"/>
              </w:rPr>
            </w:pPr>
          </w:p>
        </w:tc>
        <w:tc>
          <w:tcPr>
            <w:tcW w:w="2466" w:type="dxa"/>
            <w:gridSpan w:val="2"/>
          </w:tcPr>
          <w:p w:rsidR="004505DB" w:rsidRPr="00E554B3" w:rsidRDefault="004505DB" w:rsidP="00D24D94">
            <w:pPr>
              <w:pStyle w:val="acctfourfigures"/>
              <w:tabs>
                <w:tab w:val="clear" w:pos="765"/>
              </w:tabs>
              <w:spacing w:line="240" w:lineRule="atLeast"/>
              <w:jc w:val="center"/>
              <w:rPr>
                <w:b/>
                <w:bCs/>
                <w:szCs w:val="22"/>
              </w:rPr>
            </w:pPr>
            <w:r w:rsidRPr="00E554B3">
              <w:rPr>
                <w:b/>
                <w:bCs/>
                <w:szCs w:val="22"/>
              </w:rPr>
              <w:t>Consolidated</w:t>
            </w:r>
          </w:p>
          <w:p w:rsidR="004505DB" w:rsidRPr="00E554B3" w:rsidRDefault="004505DB" w:rsidP="00D24D94">
            <w:pPr>
              <w:pStyle w:val="acctfourfigures"/>
              <w:tabs>
                <w:tab w:val="clear" w:pos="765"/>
              </w:tabs>
              <w:spacing w:line="240" w:lineRule="atLeast"/>
              <w:jc w:val="center"/>
              <w:rPr>
                <w:b/>
                <w:bCs/>
                <w:szCs w:val="22"/>
              </w:rPr>
            </w:pPr>
            <w:r w:rsidRPr="00E554B3">
              <w:rPr>
                <w:b/>
                <w:bCs/>
                <w:szCs w:val="22"/>
              </w:rPr>
              <w:t>financial statements</w:t>
            </w:r>
          </w:p>
        </w:tc>
        <w:tc>
          <w:tcPr>
            <w:tcW w:w="2457" w:type="dxa"/>
            <w:gridSpan w:val="2"/>
          </w:tcPr>
          <w:p w:rsidR="004505DB" w:rsidRPr="00E554B3" w:rsidRDefault="004505DB" w:rsidP="00D24D94">
            <w:pPr>
              <w:pStyle w:val="acctmergecolhdg"/>
              <w:spacing w:line="240" w:lineRule="exact"/>
              <w:rPr>
                <w:szCs w:val="22"/>
              </w:rPr>
            </w:pPr>
            <w:r w:rsidRPr="00E554B3">
              <w:rPr>
                <w:szCs w:val="22"/>
              </w:rPr>
              <w:t>Separate</w:t>
            </w:r>
          </w:p>
          <w:p w:rsidR="004505DB" w:rsidRPr="00E554B3" w:rsidRDefault="004505DB" w:rsidP="00D24D94">
            <w:pPr>
              <w:pStyle w:val="acctmergecolhdg"/>
              <w:spacing w:line="240" w:lineRule="exact"/>
              <w:rPr>
                <w:szCs w:val="22"/>
              </w:rPr>
            </w:pPr>
            <w:r w:rsidRPr="00E554B3">
              <w:rPr>
                <w:szCs w:val="22"/>
              </w:rPr>
              <w:t>financial statements</w:t>
            </w:r>
          </w:p>
        </w:tc>
      </w:tr>
      <w:tr w:rsidR="00F05FDB" w:rsidRPr="00E554B3" w:rsidTr="00C21A72">
        <w:trPr>
          <w:cantSplit/>
          <w:trHeight w:val="164"/>
        </w:trPr>
        <w:tc>
          <w:tcPr>
            <w:tcW w:w="4390" w:type="dxa"/>
            <w:vAlign w:val="bottom"/>
          </w:tcPr>
          <w:p w:rsidR="00F05FDB" w:rsidRPr="00E554B3" w:rsidRDefault="00F05FDB" w:rsidP="00F05FDB">
            <w:pPr>
              <w:spacing w:line="240" w:lineRule="atLeast"/>
              <w:rPr>
                <w:szCs w:val="22"/>
              </w:rPr>
            </w:pPr>
          </w:p>
        </w:tc>
        <w:tc>
          <w:tcPr>
            <w:tcW w:w="1224" w:type="dxa"/>
          </w:tcPr>
          <w:p w:rsidR="00F05FDB" w:rsidRPr="00E554B3" w:rsidRDefault="00F05FDB" w:rsidP="00F05FDB">
            <w:pPr>
              <w:pStyle w:val="acctfourfigures"/>
              <w:tabs>
                <w:tab w:val="clear" w:pos="765"/>
              </w:tabs>
              <w:spacing w:line="240" w:lineRule="atLeast"/>
              <w:ind w:right="-44"/>
              <w:jc w:val="center"/>
            </w:pPr>
            <w:r w:rsidRPr="00E554B3">
              <w:t xml:space="preserve">30 </w:t>
            </w:r>
          </w:p>
          <w:p w:rsidR="00F05FDB" w:rsidRPr="00E554B3" w:rsidRDefault="00F05FDB" w:rsidP="00F05FDB">
            <w:pPr>
              <w:pStyle w:val="acctfourfigures"/>
              <w:tabs>
                <w:tab w:val="clear" w:pos="765"/>
              </w:tabs>
              <w:spacing w:line="240" w:lineRule="atLeast"/>
              <w:ind w:right="-44"/>
              <w:jc w:val="center"/>
            </w:pPr>
            <w:r w:rsidRPr="00E554B3">
              <w:t>September</w:t>
            </w:r>
          </w:p>
          <w:p w:rsidR="00F05FDB" w:rsidRPr="00E554B3" w:rsidRDefault="00F05FDB" w:rsidP="00F05FDB">
            <w:pPr>
              <w:pStyle w:val="acctfourfigures"/>
              <w:tabs>
                <w:tab w:val="clear" w:pos="765"/>
              </w:tabs>
              <w:spacing w:line="240" w:lineRule="atLeast"/>
              <w:ind w:right="-44"/>
              <w:jc w:val="center"/>
            </w:pPr>
            <w:r w:rsidRPr="00E554B3">
              <w:t>2019</w:t>
            </w:r>
          </w:p>
        </w:tc>
        <w:tc>
          <w:tcPr>
            <w:tcW w:w="1242" w:type="dxa"/>
          </w:tcPr>
          <w:p w:rsidR="00F05FDB" w:rsidRPr="00E554B3" w:rsidRDefault="00F05FDB" w:rsidP="00F05FDB">
            <w:pPr>
              <w:pStyle w:val="acctfourfigures"/>
              <w:tabs>
                <w:tab w:val="clear" w:pos="765"/>
              </w:tabs>
              <w:spacing w:line="240" w:lineRule="atLeast"/>
              <w:ind w:right="11"/>
              <w:jc w:val="center"/>
            </w:pPr>
            <w:r w:rsidRPr="00E554B3">
              <w:t>31 December</w:t>
            </w:r>
          </w:p>
          <w:p w:rsidR="00F05FDB" w:rsidRPr="00E554B3" w:rsidRDefault="00F05FDB" w:rsidP="00F05FDB">
            <w:pPr>
              <w:pStyle w:val="acctfourfigures"/>
              <w:tabs>
                <w:tab w:val="clear" w:pos="765"/>
              </w:tabs>
              <w:spacing w:line="240" w:lineRule="atLeast"/>
              <w:ind w:right="11"/>
              <w:jc w:val="center"/>
            </w:pPr>
            <w:r w:rsidRPr="00E554B3">
              <w:t>2018</w:t>
            </w:r>
          </w:p>
        </w:tc>
        <w:tc>
          <w:tcPr>
            <w:tcW w:w="1215" w:type="dxa"/>
          </w:tcPr>
          <w:p w:rsidR="00F05FDB" w:rsidRPr="00E554B3" w:rsidRDefault="00F05FDB" w:rsidP="00F05FDB">
            <w:pPr>
              <w:pStyle w:val="acctfourfigures"/>
              <w:tabs>
                <w:tab w:val="clear" w:pos="765"/>
              </w:tabs>
              <w:spacing w:line="240" w:lineRule="atLeast"/>
              <w:ind w:right="-44"/>
              <w:jc w:val="center"/>
            </w:pPr>
            <w:r w:rsidRPr="00E554B3">
              <w:t xml:space="preserve">30 </w:t>
            </w:r>
          </w:p>
          <w:p w:rsidR="00F05FDB" w:rsidRPr="00E554B3" w:rsidRDefault="00F05FDB" w:rsidP="00F05FDB">
            <w:pPr>
              <w:pStyle w:val="acctfourfigures"/>
              <w:tabs>
                <w:tab w:val="clear" w:pos="765"/>
              </w:tabs>
              <w:spacing w:line="240" w:lineRule="atLeast"/>
              <w:ind w:right="-44"/>
              <w:jc w:val="center"/>
            </w:pPr>
            <w:r w:rsidRPr="00E554B3">
              <w:t>September</w:t>
            </w:r>
          </w:p>
          <w:p w:rsidR="00F05FDB" w:rsidRPr="00E554B3" w:rsidRDefault="00F05FDB" w:rsidP="00F05FDB">
            <w:pPr>
              <w:pStyle w:val="acctfourfigures"/>
              <w:tabs>
                <w:tab w:val="clear" w:pos="765"/>
              </w:tabs>
              <w:spacing w:line="240" w:lineRule="atLeast"/>
              <w:ind w:right="-44"/>
              <w:jc w:val="center"/>
            </w:pPr>
            <w:r w:rsidRPr="00E554B3">
              <w:t>2019</w:t>
            </w:r>
          </w:p>
        </w:tc>
        <w:tc>
          <w:tcPr>
            <w:tcW w:w="1242" w:type="dxa"/>
          </w:tcPr>
          <w:p w:rsidR="00F05FDB" w:rsidRPr="00E554B3" w:rsidRDefault="00F05FDB" w:rsidP="00F05FDB">
            <w:pPr>
              <w:pStyle w:val="acctfourfigures"/>
              <w:tabs>
                <w:tab w:val="clear" w:pos="765"/>
              </w:tabs>
              <w:spacing w:line="240" w:lineRule="atLeast"/>
              <w:ind w:right="11"/>
              <w:jc w:val="center"/>
            </w:pPr>
            <w:r w:rsidRPr="00E554B3">
              <w:t>31 December</w:t>
            </w:r>
          </w:p>
          <w:p w:rsidR="00F05FDB" w:rsidRPr="00E554B3" w:rsidRDefault="00F05FDB" w:rsidP="00F05FDB">
            <w:pPr>
              <w:pStyle w:val="acctfourfigures"/>
              <w:tabs>
                <w:tab w:val="clear" w:pos="765"/>
              </w:tabs>
              <w:spacing w:line="240" w:lineRule="atLeast"/>
              <w:ind w:right="11"/>
              <w:jc w:val="center"/>
            </w:pPr>
            <w:r w:rsidRPr="00E554B3">
              <w:t>2018</w:t>
            </w:r>
          </w:p>
        </w:tc>
      </w:tr>
      <w:tr w:rsidR="00F05FDB" w:rsidRPr="00E554B3" w:rsidTr="00C21A72">
        <w:trPr>
          <w:cantSplit/>
          <w:trHeight w:val="164"/>
        </w:trPr>
        <w:tc>
          <w:tcPr>
            <w:tcW w:w="4390" w:type="dxa"/>
            <w:vAlign w:val="bottom"/>
          </w:tcPr>
          <w:p w:rsidR="00F05FDB" w:rsidRPr="00E554B3" w:rsidRDefault="00F05FDB" w:rsidP="00F05FDB">
            <w:pPr>
              <w:spacing w:line="240" w:lineRule="atLeast"/>
              <w:rPr>
                <w:szCs w:val="22"/>
              </w:rPr>
            </w:pPr>
          </w:p>
        </w:tc>
        <w:tc>
          <w:tcPr>
            <w:tcW w:w="4923" w:type="dxa"/>
            <w:gridSpan w:val="4"/>
            <w:vAlign w:val="bottom"/>
          </w:tcPr>
          <w:p w:rsidR="00F05FDB" w:rsidRPr="00E554B3" w:rsidRDefault="00F05FDB" w:rsidP="00F05FDB">
            <w:pPr>
              <w:pStyle w:val="acctfourfigures"/>
              <w:tabs>
                <w:tab w:val="clear" w:pos="765"/>
              </w:tabs>
              <w:spacing w:line="240" w:lineRule="atLeast"/>
              <w:ind w:right="11"/>
              <w:jc w:val="center"/>
              <w:rPr>
                <w:i/>
                <w:iCs/>
                <w:szCs w:val="22"/>
                <w:lang w:bidi="th-TH"/>
              </w:rPr>
            </w:pPr>
            <w:r w:rsidRPr="00E554B3">
              <w:rPr>
                <w:i/>
                <w:iCs/>
                <w:szCs w:val="22"/>
                <w:lang w:bidi="th-TH"/>
              </w:rPr>
              <w:t>(in thousand Baht)</w:t>
            </w:r>
          </w:p>
        </w:tc>
      </w:tr>
      <w:tr w:rsidR="00187AB5" w:rsidRPr="00E554B3" w:rsidTr="00C21A72">
        <w:trPr>
          <w:cantSplit/>
          <w:trHeight w:val="299"/>
        </w:trPr>
        <w:tc>
          <w:tcPr>
            <w:tcW w:w="4390" w:type="dxa"/>
          </w:tcPr>
          <w:p w:rsidR="00187AB5" w:rsidRPr="00E554B3" w:rsidRDefault="00187AB5" w:rsidP="00187AB5">
            <w:pPr>
              <w:spacing w:line="240" w:lineRule="atLeast"/>
              <w:ind w:left="-41"/>
            </w:pPr>
            <w:r w:rsidRPr="00E554B3">
              <w:t>Deposit pledged as collateral</w:t>
            </w:r>
          </w:p>
        </w:tc>
        <w:tc>
          <w:tcPr>
            <w:tcW w:w="1224" w:type="dxa"/>
            <w:shd w:val="clear" w:color="auto" w:fill="auto"/>
          </w:tcPr>
          <w:p w:rsidR="00187AB5" w:rsidRPr="00E554B3" w:rsidRDefault="001E7691" w:rsidP="00187AB5">
            <w:pPr>
              <w:pStyle w:val="acctfourfigures"/>
              <w:tabs>
                <w:tab w:val="clear" w:pos="765"/>
                <w:tab w:val="decimal" w:pos="983"/>
              </w:tabs>
              <w:spacing w:line="240" w:lineRule="atLeast"/>
              <w:ind w:right="38"/>
            </w:pPr>
            <w:r w:rsidRPr="00E554B3">
              <w:t>53,500</w:t>
            </w:r>
          </w:p>
        </w:tc>
        <w:tc>
          <w:tcPr>
            <w:tcW w:w="1242" w:type="dxa"/>
          </w:tcPr>
          <w:p w:rsidR="00187AB5" w:rsidRPr="00E554B3" w:rsidRDefault="00187AB5" w:rsidP="00187AB5">
            <w:pPr>
              <w:pStyle w:val="acctfourfigures"/>
              <w:tabs>
                <w:tab w:val="clear" w:pos="765"/>
                <w:tab w:val="decimal" w:pos="983"/>
              </w:tabs>
              <w:spacing w:line="240" w:lineRule="atLeast"/>
              <w:ind w:right="38"/>
              <w:rPr>
                <w:szCs w:val="22"/>
              </w:rPr>
            </w:pPr>
            <w:r w:rsidRPr="00E554B3">
              <w:rPr>
                <w:szCs w:val="22"/>
              </w:rPr>
              <w:t>3,103</w:t>
            </w:r>
          </w:p>
        </w:tc>
        <w:tc>
          <w:tcPr>
            <w:tcW w:w="1215" w:type="dxa"/>
          </w:tcPr>
          <w:p w:rsidR="00187AB5" w:rsidRPr="00E554B3" w:rsidRDefault="00187AB5" w:rsidP="00187AB5">
            <w:pPr>
              <w:pStyle w:val="acctfourfigures"/>
              <w:tabs>
                <w:tab w:val="clear" w:pos="765"/>
                <w:tab w:val="decimal" w:pos="727"/>
              </w:tabs>
              <w:spacing w:line="240" w:lineRule="atLeast"/>
              <w:ind w:right="11"/>
              <w:jc w:val="right"/>
              <w:rPr>
                <w:szCs w:val="22"/>
              </w:rPr>
            </w:pPr>
            <w:r w:rsidRPr="00E554B3">
              <w:rPr>
                <w:szCs w:val="22"/>
              </w:rPr>
              <w:t>3,000</w:t>
            </w:r>
          </w:p>
        </w:tc>
        <w:tc>
          <w:tcPr>
            <w:tcW w:w="1242" w:type="dxa"/>
          </w:tcPr>
          <w:p w:rsidR="00187AB5" w:rsidRPr="00E554B3" w:rsidRDefault="00187AB5" w:rsidP="00187AB5">
            <w:pPr>
              <w:pStyle w:val="acctfourfigures"/>
              <w:tabs>
                <w:tab w:val="clear" w:pos="765"/>
                <w:tab w:val="decimal" w:pos="727"/>
              </w:tabs>
              <w:spacing w:line="240" w:lineRule="atLeast"/>
              <w:ind w:right="11"/>
              <w:jc w:val="right"/>
              <w:rPr>
                <w:szCs w:val="22"/>
              </w:rPr>
            </w:pPr>
            <w:r w:rsidRPr="00E554B3">
              <w:rPr>
                <w:szCs w:val="22"/>
              </w:rPr>
              <w:t>3,000</w:t>
            </w:r>
          </w:p>
        </w:tc>
      </w:tr>
      <w:tr w:rsidR="00187AB5" w:rsidRPr="00E554B3" w:rsidTr="00C21A72">
        <w:trPr>
          <w:cantSplit/>
          <w:trHeight w:val="164"/>
        </w:trPr>
        <w:tc>
          <w:tcPr>
            <w:tcW w:w="4390" w:type="dxa"/>
          </w:tcPr>
          <w:p w:rsidR="00187AB5" w:rsidRPr="00E554B3" w:rsidRDefault="00187AB5" w:rsidP="00187AB5">
            <w:pPr>
              <w:spacing w:line="240" w:lineRule="atLeast"/>
              <w:ind w:left="-41"/>
            </w:pPr>
            <w:r w:rsidRPr="00E554B3">
              <w:t>Property, plant and equipment</w:t>
            </w:r>
          </w:p>
        </w:tc>
        <w:tc>
          <w:tcPr>
            <w:tcW w:w="1224" w:type="dxa"/>
            <w:shd w:val="clear" w:color="auto" w:fill="auto"/>
          </w:tcPr>
          <w:p w:rsidR="00187AB5" w:rsidRPr="00E554B3" w:rsidRDefault="00AF4343" w:rsidP="00187AB5">
            <w:pPr>
              <w:pStyle w:val="acctfourfigures"/>
              <w:tabs>
                <w:tab w:val="clear" w:pos="765"/>
                <w:tab w:val="decimal" w:pos="983"/>
              </w:tabs>
              <w:spacing w:line="240" w:lineRule="atLeast"/>
              <w:ind w:right="38"/>
            </w:pPr>
            <w:r w:rsidRPr="00E554B3">
              <w:t>2,552,3</w:t>
            </w:r>
            <w:r w:rsidR="00E63E28" w:rsidRPr="00E554B3">
              <w:t>1</w:t>
            </w:r>
            <w:r w:rsidRPr="00E554B3">
              <w:t>7</w:t>
            </w:r>
          </w:p>
        </w:tc>
        <w:tc>
          <w:tcPr>
            <w:tcW w:w="1242" w:type="dxa"/>
            <w:shd w:val="clear" w:color="auto" w:fill="auto"/>
          </w:tcPr>
          <w:p w:rsidR="00187AB5" w:rsidRPr="00E554B3" w:rsidRDefault="00187AB5" w:rsidP="00187AB5">
            <w:pPr>
              <w:pStyle w:val="acctfourfigures"/>
              <w:tabs>
                <w:tab w:val="clear" w:pos="765"/>
                <w:tab w:val="decimal" w:pos="983"/>
              </w:tabs>
              <w:spacing w:line="240" w:lineRule="atLeast"/>
              <w:ind w:right="38"/>
              <w:rPr>
                <w:szCs w:val="22"/>
              </w:rPr>
            </w:pPr>
            <w:r w:rsidRPr="00E554B3">
              <w:rPr>
                <w:szCs w:val="22"/>
              </w:rPr>
              <w:t>2,383,496</w:t>
            </w:r>
          </w:p>
        </w:tc>
        <w:tc>
          <w:tcPr>
            <w:tcW w:w="1215" w:type="dxa"/>
            <w:shd w:val="clear" w:color="auto" w:fill="auto"/>
          </w:tcPr>
          <w:p w:rsidR="00187AB5" w:rsidRPr="00E554B3" w:rsidRDefault="00187AB5" w:rsidP="00B9505C">
            <w:pPr>
              <w:tabs>
                <w:tab w:val="decimal" w:pos="534"/>
              </w:tabs>
              <w:ind w:left="-108" w:right="54"/>
              <w:jc w:val="center"/>
              <w:rPr>
                <w:szCs w:val="22"/>
              </w:rPr>
            </w:pPr>
            <w:r w:rsidRPr="00E554B3">
              <w:rPr>
                <w:szCs w:val="22"/>
              </w:rPr>
              <w:t>-</w:t>
            </w:r>
          </w:p>
        </w:tc>
        <w:tc>
          <w:tcPr>
            <w:tcW w:w="1242" w:type="dxa"/>
          </w:tcPr>
          <w:p w:rsidR="00187AB5" w:rsidRPr="00E554B3" w:rsidRDefault="00187AB5" w:rsidP="00B9505C">
            <w:pPr>
              <w:tabs>
                <w:tab w:val="decimal" w:pos="534"/>
              </w:tabs>
              <w:ind w:left="-108" w:right="54"/>
              <w:jc w:val="center"/>
              <w:rPr>
                <w:szCs w:val="22"/>
              </w:rPr>
            </w:pPr>
            <w:r w:rsidRPr="00E554B3">
              <w:rPr>
                <w:szCs w:val="22"/>
              </w:rPr>
              <w:t>-</w:t>
            </w:r>
          </w:p>
        </w:tc>
      </w:tr>
      <w:tr w:rsidR="00187AB5" w:rsidRPr="00E554B3" w:rsidTr="00C21A72">
        <w:trPr>
          <w:cantSplit/>
          <w:trHeight w:val="164"/>
        </w:trPr>
        <w:tc>
          <w:tcPr>
            <w:tcW w:w="4390" w:type="dxa"/>
          </w:tcPr>
          <w:p w:rsidR="00187AB5" w:rsidRPr="00E554B3" w:rsidRDefault="00187AB5" w:rsidP="00187AB5">
            <w:pPr>
              <w:spacing w:line="240" w:lineRule="atLeast"/>
              <w:ind w:left="-41" w:right="-169"/>
              <w:rPr>
                <w:lang w:val="en-US" w:bidi="th-TH"/>
              </w:rPr>
            </w:pPr>
            <w:r w:rsidRPr="00E554B3">
              <w:t>Prepaid rental expenses</w:t>
            </w:r>
          </w:p>
        </w:tc>
        <w:tc>
          <w:tcPr>
            <w:tcW w:w="1224" w:type="dxa"/>
            <w:shd w:val="clear" w:color="auto" w:fill="auto"/>
          </w:tcPr>
          <w:p w:rsidR="00187AB5" w:rsidRPr="00E554B3" w:rsidRDefault="001E7691" w:rsidP="00187AB5">
            <w:pPr>
              <w:pStyle w:val="acctfourfigures"/>
              <w:pBdr>
                <w:bottom w:val="single" w:sz="4" w:space="1" w:color="auto"/>
              </w:pBdr>
              <w:tabs>
                <w:tab w:val="clear" w:pos="765"/>
                <w:tab w:val="decimal" w:pos="983"/>
              </w:tabs>
              <w:spacing w:line="240" w:lineRule="atLeast"/>
              <w:ind w:right="38"/>
            </w:pPr>
            <w:r w:rsidRPr="00E554B3">
              <w:t>71,238</w:t>
            </w:r>
          </w:p>
        </w:tc>
        <w:tc>
          <w:tcPr>
            <w:tcW w:w="1242" w:type="dxa"/>
            <w:shd w:val="clear" w:color="auto" w:fill="auto"/>
          </w:tcPr>
          <w:p w:rsidR="00187AB5" w:rsidRPr="00E554B3" w:rsidRDefault="00187AB5" w:rsidP="00187AB5">
            <w:pPr>
              <w:pStyle w:val="acctfourfigures"/>
              <w:pBdr>
                <w:bottom w:val="single" w:sz="4" w:space="1" w:color="auto"/>
              </w:pBdr>
              <w:tabs>
                <w:tab w:val="clear" w:pos="765"/>
                <w:tab w:val="decimal" w:pos="983"/>
              </w:tabs>
              <w:spacing w:line="240" w:lineRule="atLeast"/>
              <w:ind w:right="38"/>
              <w:rPr>
                <w:szCs w:val="22"/>
              </w:rPr>
            </w:pPr>
            <w:r w:rsidRPr="00E554B3">
              <w:rPr>
                <w:szCs w:val="22"/>
              </w:rPr>
              <w:t>411,710</w:t>
            </w:r>
          </w:p>
        </w:tc>
        <w:tc>
          <w:tcPr>
            <w:tcW w:w="1215" w:type="dxa"/>
            <w:shd w:val="clear" w:color="auto" w:fill="auto"/>
          </w:tcPr>
          <w:p w:rsidR="00187AB5" w:rsidRPr="00E554B3" w:rsidRDefault="00187AB5" w:rsidP="00B9505C">
            <w:pPr>
              <w:pBdr>
                <w:bottom w:val="single" w:sz="4" w:space="1" w:color="auto"/>
              </w:pBdr>
              <w:tabs>
                <w:tab w:val="decimal" w:pos="534"/>
              </w:tabs>
              <w:ind w:left="-108" w:right="54"/>
              <w:jc w:val="center"/>
              <w:rPr>
                <w:szCs w:val="22"/>
              </w:rPr>
            </w:pPr>
            <w:r w:rsidRPr="00E554B3">
              <w:rPr>
                <w:szCs w:val="22"/>
              </w:rPr>
              <w:t>-</w:t>
            </w:r>
          </w:p>
        </w:tc>
        <w:tc>
          <w:tcPr>
            <w:tcW w:w="1242" w:type="dxa"/>
          </w:tcPr>
          <w:p w:rsidR="00187AB5" w:rsidRPr="00E554B3" w:rsidRDefault="00187AB5" w:rsidP="00B9505C">
            <w:pPr>
              <w:pBdr>
                <w:bottom w:val="single" w:sz="4" w:space="1" w:color="auto"/>
              </w:pBdr>
              <w:tabs>
                <w:tab w:val="decimal" w:pos="534"/>
              </w:tabs>
              <w:ind w:left="-108" w:right="54"/>
              <w:jc w:val="center"/>
              <w:rPr>
                <w:szCs w:val="22"/>
              </w:rPr>
            </w:pPr>
            <w:r w:rsidRPr="00E554B3">
              <w:rPr>
                <w:szCs w:val="22"/>
              </w:rPr>
              <w:t>-</w:t>
            </w:r>
          </w:p>
        </w:tc>
      </w:tr>
      <w:tr w:rsidR="00187AB5" w:rsidRPr="00E554B3" w:rsidTr="00C21A72">
        <w:trPr>
          <w:cantSplit/>
          <w:trHeight w:val="136"/>
        </w:trPr>
        <w:tc>
          <w:tcPr>
            <w:tcW w:w="4390" w:type="dxa"/>
          </w:tcPr>
          <w:p w:rsidR="00187AB5" w:rsidRPr="00E554B3" w:rsidRDefault="00187AB5" w:rsidP="00187AB5">
            <w:pPr>
              <w:spacing w:line="240" w:lineRule="atLeast"/>
              <w:ind w:left="-41" w:right="-169"/>
              <w:rPr>
                <w:b/>
                <w:bCs/>
              </w:rPr>
            </w:pPr>
            <w:r w:rsidRPr="00E554B3">
              <w:rPr>
                <w:b/>
                <w:bCs/>
              </w:rPr>
              <w:t>Total</w:t>
            </w:r>
          </w:p>
        </w:tc>
        <w:tc>
          <w:tcPr>
            <w:tcW w:w="1224" w:type="dxa"/>
            <w:shd w:val="clear" w:color="auto" w:fill="auto"/>
          </w:tcPr>
          <w:p w:rsidR="00187AB5" w:rsidRPr="00E554B3" w:rsidRDefault="00AF4343" w:rsidP="00187AB5">
            <w:pPr>
              <w:pStyle w:val="acctfourfigures"/>
              <w:pBdr>
                <w:bottom w:val="double" w:sz="4" w:space="1" w:color="auto"/>
              </w:pBdr>
              <w:tabs>
                <w:tab w:val="clear" w:pos="765"/>
                <w:tab w:val="decimal" w:pos="983"/>
              </w:tabs>
              <w:spacing w:line="240" w:lineRule="atLeast"/>
              <w:ind w:right="38"/>
              <w:rPr>
                <w:b/>
                <w:bCs/>
              </w:rPr>
            </w:pPr>
            <w:r w:rsidRPr="00E554B3">
              <w:rPr>
                <w:b/>
                <w:bCs/>
              </w:rPr>
              <w:t>2,677,</w:t>
            </w:r>
            <w:r w:rsidR="00E63E28" w:rsidRPr="00E554B3">
              <w:rPr>
                <w:b/>
                <w:bCs/>
                <w:lang w:val="en-US"/>
              </w:rPr>
              <w:t>05</w:t>
            </w:r>
            <w:r w:rsidRPr="00E554B3">
              <w:rPr>
                <w:b/>
                <w:bCs/>
              </w:rPr>
              <w:t>5</w:t>
            </w:r>
          </w:p>
        </w:tc>
        <w:tc>
          <w:tcPr>
            <w:tcW w:w="1242" w:type="dxa"/>
            <w:shd w:val="clear" w:color="auto" w:fill="auto"/>
          </w:tcPr>
          <w:p w:rsidR="00187AB5" w:rsidRPr="00E554B3" w:rsidRDefault="00187AB5" w:rsidP="00187AB5">
            <w:pPr>
              <w:pStyle w:val="acctfourfigures"/>
              <w:pBdr>
                <w:bottom w:val="double" w:sz="4" w:space="1" w:color="auto"/>
              </w:pBdr>
              <w:tabs>
                <w:tab w:val="clear" w:pos="765"/>
                <w:tab w:val="decimal" w:pos="983"/>
              </w:tabs>
              <w:spacing w:line="240" w:lineRule="atLeast"/>
              <w:ind w:right="38"/>
              <w:rPr>
                <w:b/>
                <w:bCs/>
                <w:szCs w:val="22"/>
              </w:rPr>
            </w:pPr>
            <w:r w:rsidRPr="00E554B3">
              <w:rPr>
                <w:b/>
                <w:bCs/>
                <w:szCs w:val="22"/>
              </w:rPr>
              <w:t>2,798,309</w:t>
            </w:r>
          </w:p>
        </w:tc>
        <w:tc>
          <w:tcPr>
            <w:tcW w:w="1215" w:type="dxa"/>
            <w:shd w:val="clear" w:color="auto" w:fill="auto"/>
          </w:tcPr>
          <w:p w:rsidR="00187AB5" w:rsidRPr="00E554B3" w:rsidRDefault="00187AB5" w:rsidP="00187AB5">
            <w:pPr>
              <w:pStyle w:val="acctfourfigures"/>
              <w:pBdr>
                <w:bottom w:val="double" w:sz="4" w:space="1" w:color="auto"/>
              </w:pBdr>
              <w:tabs>
                <w:tab w:val="clear" w:pos="765"/>
                <w:tab w:val="decimal" w:pos="466"/>
              </w:tabs>
              <w:spacing w:line="240" w:lineRule="atLeast"/>
              <w:ind w:right="11"/>
              <w:jc w:val="right"/>
              <w:rPr>
                <w:b/>
                <w:bCs/>
                <w:szCs w:val="22"/>
              </w:rPr>
            </w:pPr>
            <w:r w:rsidRPr="00E554B3">
              <w:rPr>
                <w:b/>
                <w:bCs/>
                <w:szCs w:val="22"/>
              </w:rPr>
              <w:t>3,000</w:t>
            </w:r>
          </w:p>
        </w:tc>
        <w:tc>
          <w:tcPr>
            <w:tcW w:w="1242" w:type="dxa"/>
          </w:tcPr>
          <w:p w:rsidR="00187AB5" w:rsidRPr="00E554B3" w:rsidRDefault="00187AB5" w:rsidP="00187AB5">
            <w:pPr>
              <w:pStyle w:val="acctfourfigures"/>
              <w:pBdr>
                <w:bottom w:val="double" w:sz="4" w:space="1" w:color="auto"/>
              </w:pBdr>
              <w:tabs>
                <w:tab w:val="clear" w:pos="765"/>
                <w:tab w:val="decimal" w:pos="466"/>
              </w:tabs>
              <w:spacing w:line="240" w:lineRule="atLeast"/>
              <w:ind w:right="11"/>
              <w:jc w:val="right"/>
              <w:rPr>
                <w:b/>
                <w:bCs/>
                <w:szCs w:val="22"/>
              </w:rPr>
            </w:pPr>
            <w:r w:rsidRPr="00E554B3">
              <w:rPr>
                <w:b/>
                <w:bCs/>
                <w:szCs w:val="22"/>
              </w:rPr>
              <w:t>3,000</w:t>
            </w:r>
          </w:p>
        </w:tc>
      </w:tr>
    </w:tbl>
    <w:p w:rsidR="004505DB" w:rsidRPr="00E554B3" w:rsidRDefault="004505DB" w:rsidP="00D24D94">
      <w:pPr>
        <w:tabs>
          <w:tab w:val="left" w:pos="567"/>
        </w:tabs>
        <w:ind w:left="567"/>
        <w:jc w:val="both"/>
      </w:pPr>
    </w:p>
    <w:p w:rsidR="004530C3" w:rsidRPr="00E554B3" w:rsidRDefault="004530C3">
      <w:pPr>
        <w:spacing w:line="240" w:lineRule="auto"/>
        <w:rPr>
          <w:i/>
          <w:iCs/>
        </w:rPr>
      </w:pPr>
      <w:r w:rsidRPr="00E554B3">
        <w:rPr>
          <w:i/>
          <w:iCs/>
        </w:rPr>
        <w:br w:type="page"/>
      </w:r>
    </w:p>
    <w:p w:rsidR="00743513" w:rsidRPr="00E554B3" w:rsidRDefault="00743513" w:rsidP="00314117">
      <w:pPr>
        <w:spacing w:line="240" w:lineRule="atLeast"/>
        <w:ind w:left="547"/>
        <w:jc w:val="both"/>
        <w:rPr>
          <w:i/>
          <w:iCs/>
        </w:rPr>
      </w:pPr>
      <w:r w:rsidRPr="00E554B3">
        <w:rPr>
          <w:i/>
          <w:iCs/>
        </w:rPr>
        <w:t>Boutique Corporation Public Company Limited</w:t>
      </w:r>
    </w:p>
    <w:p w:rsidR="00743513" w:rsidRPr="00E554B3" w:rsidRDefault="00743513" w:rsidP="00314117">
      <w:pPr>
        <w:tabs>
          <w:tab w:val="left" w:pos="567"/>
        </w:tabs>
        <w:spacing w:line="240" w:lineRule="atLeast"/>
        <w:ind w:left="547"/>
        <w:jc w:val="both"/>
        <w:rPr>
          <w:i/>
          <w:iCs/>
        </w:rPr>
      </w:pPr>
    </w:p>
    <w:p w:rsidR="00743513" w:rsidRPr="00E554B3" w:rsidRDefault="002F4DB0" w:rsidP="00314117">
      <w:pPr>
        <w:tabs>
          <w:tab w:val="left" w:pos="567"/>
        </w:tabs>
        <w:spacing w:line="240" w:lineRule="atLeast"/>
        <w:ind w:left="547"/>
        <w:jc w:val="both"/>
      </w:pPr>
      <w:r w:rsidRPr="00E554B3">
        <w:t>T</w:t>
      </w:r>
      <w:r w:rsidR="00743513" w:rsidRPr="00E554B3">
        <w:t>he Company’s debentures are pledged by the Company’s common shares (</w:t>
      </w:r>
      <w:r w:rsidR="00743513" w:rsidRPr="00E554B3">
        <w:rPr>
          <w:lang w:val="en-US" w:bidi="th-TH"/>
        </w:rPr>
        <w:t xml:space="preserve">which are owned by </w:t>
      </w:r>
      <w:r w:rsidR="00743513" w:rsidRPr="00E554B3">
        <w:rPr>
          <w:color w:val="000000"/>
          <w:szCs w:val="22"/>
          <w:lang w:eastAsia="en-GB"/>
        </w:rPr>
        <w:t>B Corporation Holdings Ltd</w:t>
      </w:r>
      <w:r w:rsidR="00743513" w:rsidRPr="00E554B3">
        <w:t xml:space="preserve">.) totalling </w:t>
      </w:r>
      <w:r w:rsidR="00817771" w:rsidRPr="00E554B3">
        <w:t>91.22 million shares</w:t>
      </w:r>
      <w:r w:rsidR="00743513" w:rsidRPr="00E554B3">
        <w:t xml:space="preserve"> (par value Baht 1 per share). </w:t>
      </w:r>
    </w:p>
    <w:p w:rsidR="00743513" w:rsidRPr="00E554B3" w:rsidRDefault="00743513" w:rsidP="00314117">
      <w:pPr>
        <w:tabs>
          <w:tab w:val="left" w:pos="567"/>
        </w:tabs>
        <w:spacing w:line="240" w:lineRule="atLeast"/>
        <w:ind w:left="547"/>
        <w:jc w:val="both"/>
      </w:pPr>
    </w:p>
    <w:p w:rsidR="00743513" w:rsidRPr="00E554B3" w:rsidRDefault="00743513" w:rsidP="00314117">
      <w:pPr>
        <w:tabs>
          <w:tab w:val="left" w:pos="567"/>
        </w:tabs>
        <w:spacing w:line="240" w:lineRule="atLeast"/>
        <w:ind w:left="547"/>
        <w:jc w:val="both"/>
        <w:rPr>
          <w:i/>
          <w:iCs/>
        </w:rPr>
      </w:pPr>
      <w:r w:rsidRPr="00E554B3">
        <w:rPr>
          <w:i/>
          <w:iCs/>
        </w:rPr>
        <w:t>Boutique Serviced Apartments Ltd.</w:t>
      </w:r>
    </w:p>
    <w:p w:rsidR="00743513" w:rsidRPr="00E554B3" w:rsidRDefault="00743513" w:rsidP="00314117">
      <w:pPr>
        <w:tabs>
          <w:tab w:val="left" w:pos="567"/>
        </w:tabs>
        <w:spacing w:line="240" w:lineRule="atLeast"/>
        <w:ind w:left="547"/>
        <w:jc w:val="both"/>
      </w:pPr>
    </w:p>
    <w:p w:rsidR="00743513" w:rsidRPr="00191310" w:rsidRDefault="00743513" w:rsidP="00314117">
      <w:pPr>
        <w:spacing w:line="240" w:lineRule="atLeast"/>
        <w:ind w:left="547"/>
        <w:jc w:val="both"/>
        <w:rPr>
          <w:rFonts w:cstheme="minorBidi"/>
          <w:cs/>
          <w:lang w:val="en-US" w:bidi="th-TH"/>
        </w:rPr>
      </w:pPr>
      <w:r w:rsidRPr="00E554B3">
        <w:t>The subsidiary’s long term loan from a commercial bank is pledged by a related party’s land as the second rank pledge collateral.</w:t>
      </w:r>
    </w:p>
    <w:p w:rsidR="004530C3" w:rsidRPr="00E554B3" w:rsidRDefault="004530C3" w:rsidP="00314117">
      <w:pPr>
        <w:spacing w:line="240" w:lineRule="atLeast"/>
        <w:ind w:left="547"/>
        <w:jc w:val="both"/>
        <w:rPr>
          <w:spacing w:val="-4"/>
          <w:szCs w:val="22"/>
          <w:lang w:bidi="th-TH"/>
        </w:rPr>
      </w:pPr>
    </w:p>
    <w:p w:rsidR="00743513" w:rsidRPr="00E554B3" w:rsidRDefault="00743513" w:rsidP="00314117">
      <w:pPr>
        <w:spacing w:line="240" w:lineRule="atLeast"/>
        <w:ind w:left="547"/>
        <w:jc w:val="both"/>
        <w:rPr>
          <w:i/>
          <w:iCs/>
          <w:szCs w:val="22"/>
        </w:rPr>
      </w:pPr>
      <w:r w:rsidRPr="00E554B3">
        <w:rPr>
          <w:i/>
          <w:iCs/>
          <w:szCs w:val="22"/>
        </w:rPr>
        <w:t>Boutique Chiang Mai Nimman 1 Ltd.</w:t>
      </w:r>
    </w:p>
    <w:p w:rsidR="00743513" w:rsidRPr="00E554B3" w:rsidRDefault="00743513" w:rsidP="00314117">
      <w:pPr>
        <w:spacing w:line="240" w:lineRule="atLeast"/>
        <w:ind w:left="547"/>
        <w:jc w:val="both"/>
        <w:rPr>
          <w:sz w:val="20"/>
          <w:szCs w:val="18"/>
        </w:rPr>
      </w:pPr>
    </w:p>
    <w:p w:rsidR="00743513" w:rsidRPr="00E554B3" w:rsidRDefault="00743513" w:rsidP="00314117">
      <w:pPr>
        <w:spacing w:line="240" w:lineRule="atLeast"/>
        <w:ind w:left="547"/>
        <w:jc w:val="both"/>
      </w:pPr>
      <w:r w:rsidRPr="00E554B3">
        <w:t>The subsidiary’s long term loan from a commercial bank is pledged by its common shares which are owned by a related party totalling 35.82 million shares (par value Baht 5 per share).</w:t>
      </w:r>
    </w:p>
    <w:p w:rsidR="00743513" w:rsidRPr="00E554B3" w:rsidRDefault="00743513" w:rsidP="00314117">
      <w:pPr>
        <w:spacing w:line="240" w:lineRule="atLeast"/>
        <w:ind w:left="547"/>
        <w:jc w:val="both"/>
        <w:rPr>
          <w:szCs w:val="22"/>
        </w:rPr>
      </w:pPr>
    </w:p>
    <w:p w:rsidR="00743513" w:rsidRPr="00E554B3" w:rsidRDefault="00743513" w:rsidP="002F4DA2">
      <w:pPr>
        <w:spacing w:line="240" w:lineRule="auto"/>
        <w:ind w:firstLine="547"/>
        <w:rPr>
          <w:i/>
          <w:iCs/>
          <w:szCs w:val="22"/>
        </w:rPr>
      </w:pPr>
      <w:r w:rsidRPr="00E554B3">
        <w:rPr>
          <w:i/>
          <w:iCs/>
          <w:szCs w:val="22"/>
        </w:rPr>
        <w:t>Boutique Chiang Mai Nimman 2 Ltd.</w:t>
      </w:r>
    </w:p>
    <w:p w:rsidR="00743513" w:rsidRPr="00E554B3" w:rsidRDefault="00743513" w:rsidP="00314117">
      <w:pPr>
        <w:pStyle w:val="NoSpacing"/>
        <w:spacing w:line="240" w:lineRule="atLeast"/>
        <w:ind w:left="547"/>
        <w:jc w:val="both"/>
        <w:rPr>
          <w:sz w:val="20"/>
          <w:szCs w:val="18"/>
        </w:rPr>
      </w:pPr>
    </w:p>
    <w:p w:rsidR="00743513" w:rsidRPr="00E554B3" w:rsidRDefault="00743513" w:rsidP="00314117">
      <w:pPr>
        <w:spacing w:line="240" w:lineRule="atLeast"/>
        <w:ind w:left="547"/>
        <w:jc w:val="both"/>
      </w:pPr>
      <w:r w:rsidRPr="00E554B3">
        <w:t>The subsidiary’s long term loan from a commercial bank is pledged by its common shares which are owned by a related party totalling 4.00 million shares (par value Baht 5 per share).</w:t>
      </w:r>
    </w:p>
    <w:p w:rsidR="00743513" w:rsidRPr="00E554B3" w:rsidRDefault="00743513" w:rsidP="00314117">
      <w:pPr>
        <w:spacing w:line="240" w:lineRule="atLeast"/>
        <w:ind w:left="547"/>
        <w:jc w:val="both"/>
        <w:rPr>
          <w:szCs w:val="22"/>
        </w:rPr>
      </w:pPr>
    </w:p>
    <w:p w:rsidR="00743513" w:rsidRPr="00E554B3" w:rsidRDefault="00743513" w:rsidP="00314117">
      <w:pPr>
        <w:spacing w:line="240" w:lineRule="atLeast"/>
        <w:ind w:left="547"/>
        <w:jc w:val="both"/>
        <w:rPr>
          <w:i/>
          <w:iCs/>
          <w:szCs w:val="22"/>
        </w:rPr>
      </w:pPr>
      <w:r w:rsidRPr="00E554B3">
        <w:rPr>
          <w:i/>
          <w:iCs/>
          <w:szCs w:val="22"/>
        </w:rPr>
        <w:t>Boutique Chiang Mai Nimman 3 Ltd.</w:t>
      </w:r>
    </w:p>
    <w:p w:rsidR="00743513" w:rsidRPr="00E554B3" w:rsidRDefault="00743513" w:rsidP="00314117">
      <w:pPr>
        <w:pStyle w:val="NoSpacing"/>
        <w:spacing w:line="240" w:lineRule="atLeast"/>
        <w:ind w:left="547"/>
        <w:jc w:val="both"/>
        <w:rPr>
          <w:sz w:val="20"/>
          <w:szCs w:val="18"/>
        </w:rPr>
      </w:pPr>
    </w:p>
    <w:p w:rsidR="00743513" w:rsidRPr="00E554B3" w:rsidRDefault="00743513" w:rsidP="00314117">
      <w:pPr>
        <w:spacing w:line="240" w:lineRule="atLeast"/>
        <w:ind w:left="547"/>
        <w:jc w:val="both"/>
      </w:pPr>
      <w:r w:rsidRPr="00E554B3">
        <w:t>The subsidiary’s long term loan from a commercial bank is pledged by its common shares which are owned by a related party totalling 6.00 million shares (par value Baht 5 per share).</w:t>
      </w:r>
    </w:p>
    <w:p w:rsidR="00743513" w:rsidRPr="00E554B3" w:rsidRDefault="00743513" w:rsidP="00314117">
      <w:pPr>
        <w:spacing w:line="240" w:lineRule="atLeast"/>
        <w:ind w:left="547"/>
        <w:jc w:val="both"/>
      </w:pPr>
    </w:p>
    <w:p w:rsidR="00743513" w:rsidRPr="00E554B3" w:rsidRDefault="00743513" w:rsidP="00314117">
      <w:pPr>
        <w:spacing w:line="240" w:lineRule="atLeast"/>
        <w:ind w:left="547"/>
        <w:jc w:val="both"/>
        <w:rPr>
          <w:i/>
          <w:iCs/>
          <w:lang w:val="en-US" w:bidi="th-TH"/>
        </w:rPr>
      </w:pPr>
      <w:r w:rsidRPr="00E554B3">
        <w:rPr>
          <w:i/>
          <w:iCs/>
          <w:lang w:val="en-US" w:bidi="th-TH"/>
        </w:rPr>
        <w:t>Boutique Kamala 2 Ltd.</w:t>
      </w:r>
    </w:p>
    <w:p w:rsidR="00743513" w:rsidRPr="00E554B3" w:rsidRDefault="00743513" w:rsidP="00314117">
      <w:pPr>
        <w:spacing w:line="240" w:lineRule="atLeast"/>
        <w:ind w:left="547"/>
        <w:jc w:val="both"/>
        <w:rPr>
          <w:lang w:val="en-US" w:bidi="th-TH"/>
        </w:rPr>
      </w:pPr>
    </w:p>
    <w:p w:rsidR="00743513" w:rsidRPr="00E554B3" w:rsidRDefault="00743513" w:rsidP="00314117">
      <w:pPr>
        <w:spacing w:line="240" w:lineRule="atLeast"/>
        <w:ind w:left="547"/>
        <w:jc w:val="both"/>
      </w:pPr>
      <w:r w:rsidRPr="00E554B3">
        <w:t>The subsidiary’s long term loan from a commercial bank is pledged by its common shares which are owned by a related party totalling 13.3 million shares (par value Baht 5 per share).</w:t>
      </w:r>
    </w:p>
    <w:p w:rsidR="00743513" w:rsidRPr="00E554B3" w:rsidRDefault="00743513" w:rsidP="00314117">
      <w:pPr>
        <w:spacing w:line="240" w:lineRule="atLeast"/>
        <w:ind w:left="547"/>
        <w:jc w:val="both"/>
      </w:pPr>
    </w:p>
    <w:p w:rsidR="00743513" w:rsidRPr="00E554B3" w:rsidRDefault="00743513" w:rsidP="00314117">
      <w:pPr>
        <w:spacing w:line="240" w:lineRule="atLeast"/>
        <w:ind w:left="547"/>
        <w:jc w:val="both"/>
        <w:rPr>
          <w:i/>
          <w:iCs/>
          <w:lang w:val="en-US" w:bidi="th-TH"/>
        </w:rPr>
      </w:pPr>
      <w:r w:rsidRPr="00E554B3">
        <w:rPr>
          <w:i/>
          <w:iCs/>
          <w:lang w:val="en-US" w:bidi="th-TH"/>
        </w:rPr>
        <w:t>Boutique Bangkok Sukhumvit 36 Ltd.</w:t>
      </w:r>
    </w:p>
    <w:p w:rsidR="00743513" w:rsidRPr="00E554B3" w:rsidRDefault="00743513" w:rsidP="00314117">
      <w:pPr>
        <w:spacing w:line="240" w:lineRule="atLeast"/>
        <w:ind w:left="547"/>
        <w:jc w:val="both"/>
        <w:rPr>
          <w:lang w:val="en-US" w:bidi="th-TH"/>
        </w:rPr>
      </w:pPr>
    </w:p>
    <w:p w:rsidR="00743513" w:rsidRPr="00E554B3" w:rsidRDefault="00743513" w:rsidP="00314117">
      <w:pPr>
        <w:spacing w:line="240" w:lineRule="atLeast"/>
        <w:ind w:left="547"/>
        <w:jc w:val="both"/>
        <w:rPr>
          <w:lang w:bidi="th-TH"/>
        </w:rPr>
      </w:pPr>
      <w:r w:rsidRPr="00E554B3">
        <w:t>The subsidiary’s long term loan from a commercial bank is pledged by its common shares which are owned by a related party totalling 23.75 million shares (par value Baht 5 per share).</w:t>
      </w:r>
    </w:p>
    <w:p w:rsidR="00743513" w:rsidRPr="00E554B3" w:rsidRDefault="00743513" w:rsidP="00314117">
      <w:pPr>
        <w:spacing w:line="240" w:lineRule="atLeast"/>
        <w:ind w:left="547"/>
        <w:jc w:val="both"/>
        <w:rPr>
          <w:lang w:bidi="th-TH"/>
        </w:rPr>
      </w:pPr>
    </w:p>
    <w:p w:rsidR="00A70FB5" w:rsidRPr="00E554B3" w:rsidRDefault="00A70FB5" w:rsidP="00A70FB5">
      <w:pPr>
        <w:spacing w:line="240" w:lineRule="atLeast"/>
        <w:ind w:left="547"/>
        <w:jc w:val="both"/>
        <w:rPr>
          <w:i/>
          <w:iCs/>
          <w:lang w:val="en-US" w:bidi="th-TH"/>
        </w:rPr>
      </w:pPr>
      <w:r w:rsidRPr="00E554B3">
        <w:rPr>
          <w:i/>
          <w:iCs/>
          <w:lang w:val="en-US" w:bidi="th-TH"/>
        </w:rPr>
        <w:t>Boutique Prakhanong 3 Ltd.</w:t>
      </w:r>
    </w:p>
    <w:p w:rsidR="00A70FB5" w:rsidRPr="00E554B3" w:rsidRDefault="00A70FB5" w:rsidP="00A70FB5">
      <w:pPr>
        <w:spacing w:line="240" w:lineRule="atLeast"/>
        <w:ind w:left="547"/>
        <w:jc w:val="both"/>
        <w:rPr>
          <w:lang w:bidi="th-TH"/>
        </w:rPr>
      </w:pPr>
    </w:p>
    <w:p w:rsidR="00A70FB5" w:rsidRPr="00E554B3" w:rsidRDefault="00A70FB5" w:rsidP="00A70FB5">
      <w:pPr>
        <w:spacing w:line="240" w:lineRule="atLeast"/>
        <w:ind w:left="547"/>
        <w:jc w:val="both"/>
      </w:pPr>
      <w:r w:rsidRPr="00E554B3">
        <w:t>The subsidiary’s long term loan from a commercial bank is pledged by its common shares which are owned by a related party totalling 10.20 million shares (par value Baht 5 per share).</w:t>
      </w:r>
    </w:p>
    <w:p w:rsidR="00A70FB5" w:rsidRPr="00E554B3" w:rsidRDefault="00A70FB5" w:rsidP="00314117">
      <w:pPr>
        <w:spacing w:line="240" w:lineRule="atLeast"/>
        <w:ind w:left="547"/>
        <w:jc w:val="both"/>
        <w:rPr>
          <w:lang w:bidi="th-TH"/>
        </w:rPr>
      </w:pPr>
    </w:p>
    <w:p w:rsidR="00743513" w:rsidRPr="00E554B3" w:rsidRDefault="00743513" w:rsidP="00314117">
      <w:pPr>
        <w:spacing w:line="240" w:lineRule="atLeast"/>
        <w:ind w:left="547"/>
        <w:jc w:val="both"/>
      </w:pPr>
      <w:r w:rsidRPr="00E554B3">
        <w:t xml:space="preserve">The Group has entered into loan agreements with the banks for financing the various projects related cost. The Group must comply with certain condition stipulated in the loan agreement such as the maintenance of financial ratio, status of shareholder’s equity, asset insurance benefit to the banks. </w:t>
      </w:r>
    </w:p>
    <w:p w:rsidR="00743513" w:rsidRPr="00E554B3" w:rsidRDefault="00743513" w:rsidP="00314117">
      <w:pPr>
        <w:spacing w:line="240" w:lineRule="atLeast"/>
        <w:ind w:left="547"/>
        <w:jc w:val="both"/>
        <w:rPr>
          <w:lang w:val="en-US"/>
        </w:rPr>
      </w:pPr>
    </w:p>
    <w:p w:rsidR="00743513" w:rsidRPr="00E554B3" w:rsidRDefault="00743513" w:rsidP="00314117">
      <w:pPr>
        <w:spacing w:line="240" w:lineRule="atLeast"/>
        <w:ind w:left="547"/>
        <w:jc w:val="both"/>
        <w:rPr>
          <w:b/>
          <w:bCs/>
          <w:i/>
          <w:iCs/>
          <w:szCs w:val="22"/>
          <w:lang w:val="en-US"/>
        </w:rPr>
      </w:pPr>
      <w:r w:rsidRPr="00E554B3">
        <w:rPr>
          <w:lang w:val="en-US"/>
        </w:rPr>
        <w:t xml:space="preserve">As at </w:t>
      </w:r>
      <w:r w:rsidR="008D1F87" w:rsidRPr="00E554B3">
        <w:rPr>
          <w:lang w:val="en-US"/>
        </w:rPr>
        <w:t>3</w:t>
      </w:r>
      <w:r w:rsidR="00314117" w:rsidRPr="00E554B3">
        <w:rPr>
          <w:lang w:val="en-US"/>
        </w:rPr>
        <w:t xml:space="preserve">0 </w:t>
      </w:r>
      <w:r w:rsidR="00F05FDB" w:rsidRPr="00E554B3">
        <w:rPr>
          <w:lang w:val="en-US"/>
        </w:rPr>
        <w:t xml:space="preserve">September </w:t>
      </w:r>
      <w:r w:rsidR="008D1F87" w:rsidRPr="00E554B3">
        <w:rPr>
          <w:lang w:val="en-US"/>
        </w:rPr>
        <w:t>2019</w:t>
      </w:r>
      <w:r w:rsidRPr="00E554B3">
        <w:rPr>
          <w:lang w:val="en-US"/>
        </w:rPr>
        <w:t xml:space="preserve">, </w:t>
      </w:r>
      <w:r w:rsidRPr="00E554B3">
        <w:t xml:space="preserve">the Company shall provide financial support to the borrower companies as stipulated in </w:t>
      </w:r>
      <w:r w:rsidR="008D1F87" w:rsidRPr="00E554B3">
        <w:t>the loan agreements (See note 1</w:t>
      </w:r>
      <w:r w:rsidR="0024514A" w:rsidRPr="00E554B3">
        <w:t>6</w:t>
      </w:r>
      <w:r w:rsidRPr="00E554B3">
        <w:t>).</w:t>
      </w:r>
    </w:p>
    <w:p w:rsidR="00743513" w:rsidRPr="00E554B3" w:rsidRDefault="00743513" w:rsidP="00314117">
      <w:pPr>
        <w:spacing w:line="240" w:lineRule="atLeast"/>
        <w:ind w:left="547"/>
        <w:jc w:val="both"/>
        <w:rPr>
          <w:i/>
          <w:iCs/>
          <w:szCs w:val="22"/>
        </w:rPr>
      </w:pPr>
    </w:p>
    <w:p w:rsidR="00743513" w:rsidRPr="00E554B3" w:rsidRDefault="00743513" w:rsidP="00314117">
      <w:pPr>
        <w:spacing w:line="240" w:lineRule="atLeast"/>
        <w:ind w:left="547"/>
        <w:jc w:val="both"/>
      </w:pPr>
      <w:r w:rsidRPr="00E554B3">
        <w:t xml:space="preserve">As at </w:t>
      </w:r>
      <w:r w:rsidR="008D1F87" w:rsidRPr="00E554B3">
        <w:rPr>
          <w:lang w:val="en-US"/>
        </w:rPr>
        <w:t>3</w:t>
      </w:r>
      <w:r w:rsidR="00314117" w:rsidRPr="00E554B3">
        <w:rPr>
          <w:lang w:val="en-US"/>
        </w:rPr>
        <w:t xml:space="preserve">0 </w:t>
      </w:r>
      <w:r w:rsidR="00F05FDB" w:rsidRPr="00E554B3">
        <w:rPr>
          <w:lang w:val="en-US"/>
        </w:rPr>
        <w:t>September</w:t>
      </w:r>
      <w:r w:rsidR="00314117" w:rsidRPr="00E554B3">
        <w:rPr>
          <w:lang w:val="en-US"/>
        </w:rPr>
        <w:t xml:space="preserve"> </w:t>
      </w:r>
      <w:r w:rsidR="008D1F87" w:rsidRPr="00E554B3">
        <w:rPr>
          <w:lang w:val="en-US"/>
        </w:rPr>
        <w:t xml:space="preserve">2019 </w:t>
      </w:r>
      <w:r w:rsidRPr="00E554B3">
        <w:t>the Group had unutilised credit</w:t>
      </w:r>
      <w:r w:rsidR="008D1F87" w:rsidRPr="00E554B3">
        <w:t xml:space="preserve"> facilities totalling Baht</w:t>
      </w:r>
      <w:r w:rsidR="00314117" w:rsidRPr="00E554B3">
        <w:t xml:space="preserve"> </w:t>
      </w:r>
      <w:r w:rsidR="001E7691" w:rsidRPr="00E554B3">
        <w:t>1,</w:t>
      </w:r>
      <w:r w:rsidR="00E63E28" w:rsidRPr="00E554B3">
        <w:t>949</w:t>
      </w:r>
      <w:r w:rsidR="0067077B" w:rsidRPr="00E554B3">
        <w:t xml:space="preserve"> </w:t>
      </w:r>
      <w:r w:rsidRPr="00E554B3">
        <w:t xml:space="preserve">million </w:t>
      </w:r>
      <w:r w:rsidRPr="00E554B3">
        <w:br/>
      </w:r>
      <w:r w:rsidR="008D1F87" w:rsidRPr="00E554B3">
        <w:rPr>
          <w:i/>
          <w:iCs/>
        </w:rPr>
        <w:t>(</w:t>
      </w:r>
      <w:r w:rsidR="00B4785D" w:rsidRPr="00E554B3">
        <w:rPr>
          <w:i/>
          <w:iCs/>
        </w:rPr>
        <w:t xml:space="preserve">31 December </w:t>
      </w:r>
      <w:r w:rsidR="008D1F87" w:rsidRPr="00E554B3">
        <w:rPr>
          <w:i/>
          <w:iCs/>
        </w:rPr>
        <w:t>2018: Baht 1,802</w:t>
      </w:r>
      <w:r w:rsidRPr="00E554B3">
        <w:rPr>
          <w:i/>
          <w:iCs/>
        </w:rPr>
        <w:t xml:space="preserve"> million).</w:t>
      </w:r>
    </w:p>
    <w:p w:rsidR="007E6905" w:rsidRPr="00E554B3" w:rsidRDefault="007E6905" w:rsidP="00D24D94">
      <w:pPr>
        <w:jc w:val="both"/>
        <w:rPr>
          <w:lang w:val="fr-FR"/>
        </w:rPr>
      </w:pPr>
    </w:p>
    <w:p w:rsidR="004530C3" w:rsidRPr="00E554B3" w:rsidRDefault="004505DB" w:rsidP="00D24D94">
      <w:pPr>
        <w:jc w:val="both"/>
        <w:rPr>
          <w:lang w:val="fr-FR"/>
        </w:rPr>
      </w:pPr>
      <w:r w:rsidRPr="00E554B3">
        <w:rPr>
          <w:lang w:val="fr-FR"/>
        </w:rPr>
        <w:tab/>
      </w:r>
    </w:p>
    <w:p w:rsidR="004530C3" w:rsidRPr="00E554B3" w:rsidRDefault="004530C3">
      <w:pPr>
        <w:spacing w:line="240" w:lineRule="auto"/>
        <w:rPr>
          <w:lang w:val="fr-FR"/>
        </w:rPr>
      </w:pPr>
      <w:r w:rsidRPr="00E554B3">
        <w:rPr>
          <w:lang w:val="fr-FR"/>
        </w:rPr>
        <w:br w:type="page"/>
      </w:r>
    </w:p>
    <w:p w:rsidR="004505DB" w:rsidRPr="00E554B3" w:rsidRDefault="004505DB" w:rsidP="004530C3">
      <w:pPr>
        <w:ind w:firstLine="540"/>
        <w:jc w:val="both"/>
        <w:rPr>
          <w:b/>
          <w:bCs/>
          <w:i/>
          <w:iCs/>
          <w:lang w:val="fr-FR"/>
        </w:rPr>
      </w:pPr>
      <w:r w:rsidRPr="00E554B3">
        <w:rPr>
          <w:b/>
          <w:bCs/>
          <w:i/>
          <w:iCs/>
          <w:lang w:val="fr-FR"/>
        </w:rPr>
        <w:t>Debentures</w:t>
      </w:r>
    </w:p>
    <w:p w:rsidR="004505DB" w:rsidRPr="00E554B3" w:rsidRDefault="004505DB" w:rsidP="00D24D94">
      <w:pPr>
        <w:jc w:val="both"/>
        <w:rPr>
          <w:lang w:val="fr-FR"/>
        </w:rPr>
      </w:pPr>
    </w:p>
    <w:p w:rsidR="004505DB" w:rsidRPr="00E554B3" w:rsidRDefault="004505DB" w:rsidP="00D24D94">
      <w:pPr>
        <w:spacing w:line="240" w:lineRule="atLeast"/>
        <w:ind w:left="540" w:right="-10"/>
        <w:jc w:val="thaiDistribute"/>
        <w:rPr>
          <w:szCs w:val="22"/>
        </w:rPr>
      </w:pPr>
      <w:r w:rsidRPr="00E554B3">
        <w:rPr>
          <w:szCs w:val="22"/>
        </w:rPr>
        <w:t>As at 3</w:t>
      </w:r>
      <w:r w:rsidR="00314117" w:rsidRPr="00E554B3">
        <w:rPr>
          <w:szCs w:val="22"/>
        </w:rPr>
        <w:t xml:space="preserve">0 </w:t>
      </w:r>
      <w:r w:rsidR="00F05FDB" w:rsidRPr="00E554B3">
        <w:rPr>
          <w:szCs w:val="22"/>
        </w:rPr>
        <w:t xml:space="preserve">September </w:t>
      </w:r>
      <w:r w:rsidR="00743513" w:rsidRPr="00E554B3">
        <w:rPr>
          <w:szCs w:val="22"/>
        </w:rPr>
        <w:t>2019</w:t>
      </w:r>
      <w:r w:rsidR="00F16DD8" w:rsidRPr="00E554B3">
        <w:rPr>
          <w:szCs w:val="22"/>
        </w:rPr>
        <w:t xml:space="preserve"> and 31 </w:t>
      </w:r>
      <w:r w:rsidRPr="00E554B3">
        <w:rPr>
          <w:szCs w:val="22"/>
        </w:rPr>
        <w:t>December</w:t>
      </w:r>
      <w:r w:rsidR="00743513" w:rsidRPr="00E554B3">
        <w:rPr>
          <w:szCs w:val="22"/>
        </w:rPr>
        <w:t xml:space="preserve"> 2018</w:t>
      </w:r>
      <w:r w:rsidRPr="00E554B3">
        <w:rPr>
          <w:szCs w:val="22"/>
        </w:rPr>
        <w:t>, the Group and the Company had debentures as detailed below;</w:t>
      </w:r>
    </w:p>
    <w:p w:rsidR="004505DB" w:rsidRPr="00E554B3" w:rsidRDefault="004505DB" w:rsidP="00D24D94">
      <w:pPr>
        <w:spacing w:line="240" w:lineRule="atLeast"/>
        <w:ind w:left="540" w:right="-10"/>
        <w:jc w:val="thaiDistribute"/>
        <w:rPr>
          <w:szCs w:val="22"/>
        </w:rPr>
      </w:pPr>
    </w:p>
    <w:tbl>
      <w:tblPr>
        <w:tblW w:w="9090" w:type="dxa"/>
        <w:tblInd w:w="450" w:type="dxa"/>
        <w:tblLayout w:type="fixed"/>
        <w:tblLook w:val="01E0" w:firstRow="1" w:lastRow="1" w:firstColumn="1" w:lastColumn="1" w:noHBand="0" w:noVBand="0"/>
      </w:tblPr>
      <w:tblGrid>
        <w:gridCol w:w="6120"/>
        <w:gridCol w:w="1440"/>
        <w:gridCol w:w="180"/>
        <w:gridCol w:w="1350"/>
      </w:tblGrid>
      <w:tr w:rsidR="004505DB" w:rsidRPr="00E554B3" w:rsidTr="00B9505C">
        <w:trPr>
          <w:trHeight w:val="351"/>
        </w:trPr>
        <w:tc>
          <w:tcPr>
            <w:tcW w:w="6120" w:type="dxa"/>
          </w:tcPr>
          <w:p w:rsidR="004505DB" w:rsidRPr="00E554B3" w:rsidRDefault="004505DB" w:rsidP="00D24D94">
            <w:pPr>
              <w:tabs>
                <w:tab w:val="left" w:pos="900"/>
              </w:tabs>
              <w:spacing w:line="340" w:lineRule="exact"/>
              <w:jc w:val="thaiDistribute"/>
              <w:rPr>
                <w:szCs w:val="22"/>
              </w:rPr>
            </w:pPr>
          </w:p>
        </w:tc>
        <w:tc>
          <w:tcPr>
            <w:tcW w:w="2970" w:type="dxa"/>
            <w:gridSpan w:val="3"/>
          </w:tcPr>
          <w:p w:rsidR="004505DB" w:rsidRPr="00E554B3" w:rsidRDefault="004505DB" w:rsidP="00D24D94">
            <w:pPr>
              <w:pStyle w:val="acctmergecolhdg"/>
              <w:spacing w:line="240" w:lineRule="atLeast"/>
              <w:rPr>
                <w:szCs w:val="28"/>
                <w:lang w:val="en-US" w:bidi="th-TH"/>
              </w:rPr>
            </w:pPr>
            <w:r w:rsidRPr="00E554B3">
              <w:rPr>
                <w:szCs w:val="22"/>
              </w:rPr>
              <w:t xml:space="preserve">Consolidated </w:t>
            </w:r>
            <w:r w:rsidRPr="00E554B3">
              <w:rPr>
                <w:szCs w:val="28"/>
                <w:lang w:val="en-US" w:bidi="th-TH"/>
              </w:rPr>
              <w:t xml:space="preserve">/ </w:t>
            </w:r>
            <w:r w:rsidRPr="00E554B3">
              <w:rPr>
                <w:szCs w:val="22"/>
              </w:rPr>
              <w:t>Separate</w:t>
            </w:r>
          </w:p>
          <w:p w:rsidR="004505DB" w:rsidRPr="00E554B3" w:rsidRDefault="004505DB" w:rsidP="00D24D94">
            <w:pPr>
              <w:pStyle w:val="acctmergecolhdg"/>
              <w:spacing w:line="240" w:lineRule="atLeast"/>
              <w:rPr>
                <w:szCs w:val="22"/>
                <w:u w:val="single"/>
              </w:rPr>
            </w:pPr>
            <w:r w:rsidRPr="00E554B3">
              <w:rPr>
                <w:szCs w:val="22"/>
              </w:rPr>
              <w:t xml:space="preserve">financial statements </w:t>
            </w:r>
          </w:p>
        </w:tc>
      </w:tr>
      <w:tr w:rsidR="004505DB" w:rsidRPr="00E554B3" w:rsidTr="00B9505C">
        <w:tblPrEx>
          <w:tblCellMar>
            <w:left w:w="79" w:type="dxa"/>
            <w:right w:w="79" w:type="dxa"/>
          </w:tblCellMar>
          <w:tblLook w:val="0000" w:firstRow="0" w:lastRow="0" w:firstColumn="0" w:lastColumn="0" w:noHBand="0" w:noVBand="0"/>
        </w:tblPrEx>
        <w:trPr>
          <w:cantSplit/>
          <w:tblHeader/>
        </w:trPr>
        <w:tc>
          <w:tcPr>
            <w:tcW w:w="6120" w:type="dxa"/>
          </w:tcPr>
          <w:p w:rsidR="004505DB" w:rsidRPr="00E554B3" w:rsidRDefault="004505DB" w:rsidP="00D24D94">
            <w:pPr>
              <w:pStyle w:val="acctfourfigures"/>
              <w:spacing w:line="240" w:lineRule="atLeast"/>
              <w:jc w:val="center"/>
              <w:rPr>
                <w:szCs w:val="22"/>
              </w:rPr>
            </w:pPr>
          </w:p>
        </w:tc>
        <w:tc>
          <w:tcPr>
            <w:tcW w:w="1440" w:type="dxa"/>
          </w:tcPr>
          <w:p w:rsidR="006C788E" w:rsidRPr="00E554B3" w:rsidRDefault="00F16DD8" w:rsidP="00D24D94">
            <w:pPr>
              <w:pStyle w:val="acctmergecolhdg"/>
              <w:spacing w:line="240" w:lineRule="atLeast"/>
              <w:rPr>
                <w:b w:val="0"/>
                <w:bCs/>
                <w:szCs w:val="22"/>
              </w:rPr>
            </w:pPr>
            <w:r w:rsidRPr="00E554B3">
              <w:rPr>
                <w:b w:val="0"/>
                <w:bCs/>
                <w:szCs w:val="22"/>
              </w:rPr>
              <w:t>3</w:t>
            </w:r>
            <w:r w:rsidR="00314117" w:rsidRPr="00E554B3">
              <w:rPr>
                <w:b w:val="0"/>
                <w:bCs/>
                <w:szCs w:val="22"/>
              </w:rPr>
              <w:t>0</w:t>
            </w:r>
          </w:p>
          <w:p w:rsidR="004505DB" w:rsidRPr="00E554B3" w:rsidRDefault="00F05FDB" w:rsidP="00D24D94">
            <w:pPr>
              <w:pStyle w:val="acctmergecolhdg"/>
              <w:spacing w:line="240" w:lineRule="atLeast"/>
              <w:rPr>
                <w:b w:val="0"/>
                <w:bCs/>
                <w:szCs w:val="22"/>
              </w:rPr>
            </w:pPr>
            <w:r w:rsidRPr="00E554B3">
              <w:rPr>
                <w:b w:val="0"/>
                <w:bCs/>
                <w:szCs w:val="22"/>
              </w:rPr>
              <w:t>September</w:t>
            </w:r>
          </w:p>
          <w:p w:rsidR="00F16DD8" w:rsidRPr="00E554B3" w:rsidRDefault="00743513" w:rsidP="00D24D94">
            <w:pPr>
              <w:pStyle w:val="acctmergecolhdg"/>
              <w:spacing w:line="240" w:lineRule="atLeast"/>
              <w:rPr>
                <w:b w:val="0"/>
                <w:bCs/>
                <w:szCs w:val="22"/>
              </w:rPr>
            </w:pPr>
            <w:r w:rsidRPr="00E554B3">
              <w:rPr>
                <w:b w:val="0"/>
                <w:bCs/>
                <w:szCs w:val="22"/>
              </w:rPr>
              <w:t>2019</w:t>
            </w:r>
          </w:p>
        </w:tc>
        <w:tc>
          <w:tcPr>
            <w:tcW w:w="180" w:type="dxa"/>
          </w:tcPr>
          <w:p w:rsidR="004505DB" w:rsidRPr="00E554B3" w:rsidRDefault="004505DB" w:rsidP="00D24D94">
            <w:pPr>
              <w:pStyle w:val="acctmergecolhdg"/>
              <w:spacing w:line="240" w:lineRule="atLeast"/>
              <w:rPr>
                <w:b w:val="0"/>
                <w:bCs/>
                <w:szCs w:val="22"/>
              </w:rPr>
            </w:pPr>
          </w:p>
        </w:tc>
        <w:tc>
          <w:tcPr>
            <w:tcW w:w="1350" w:type="dxa"/>
          </w:tcPr>
          <w:p w:rsidR="006C788E" w:rsidRPr="00E554B3" w:rsidRDefault="00F16DD8" w:rsidP="00D24D94">
            <w:pPr>
              <w:pStyle w:val="acctmergecolhdg"/>
              <w:spacing w:line="240" w:lineRule="atLeast"/>
              <w:rPr>
                <w:b w:val="0"/>
                <w:bCs/>
                <w:szCs w:val="22"/>
              </w:rPr>
            </w:pPr>
            <w:r w:rsidRPr="00E554B3">
              <w:rPr>
                <w:b w:val="0"/>
                <w:bCs/>
                <w:szCs w:val="22"/>
              </w:rPr>
              <w:t xml:space="preserve">31 </w:t>
            </w:r>
          </w:p>
          <w:p w:rsidR="00F16DD8" w:rsidRPr="00E554B3" w:rsidRDefault="00F16DD8" w:rsidP="00D24D94">
            <w:pPr>
              <w:pStyle w:val="acctmergecolhdg"/>
              <w:spacing w:line="240" w:lineRule="atLeast"/>
              <w:rPr>
                <w:b w:val="0"/>
                <w:bCs/>
                <w:szCs w:val="22"/>
              </w:rPr>
            </w:pPr>
            <w:r w:rsidRPr="00E554B3">
              <w:rPr>
                <w:b w:val="0"/>
                <w:bCs/>
                <w:szCs w:val="22"/>
              </w:rPr>
              <w:t>December</w:t>
            </w:r>
          </w:p>
          <w:p w:rsidR="004505DB" w:rsidRPr="00E554B3" w:rsidRDefault="00F16DD8" w:rsidP="00D24D94">
            <w:pPr>
              <w:pStyle w:val="acctmergecolhdg"/>
              <w:spacing w:line="240" w:lineRule="atLeast"/>
              <w:rPr>
                <w:b w:val="0"/>
                <w:bCs/>
                <w:szCs w:val="22"/>
              </w:rPr>
            </w:pPr>
            <w:r w:rsidRPr="00E554B3">
              <w:rPr>
                <w:b w:val="0"/>
                <w:bCs/>
                <w:szCs w:val="22"/>
              </w:rPr>
              <w:t>201</w:t>
            </w:r>
            <w:r w:rsidR="00743513" w:rsidRPr="00E554B3">
              <w:rPr>
                <w:b w:val="0"/>
                <w:bCs/>
                <w:szCs w:val="22"/>
              </w:rPr>
              <w:t>8</w:t>
            </w:r>
          </w:p>
        </w:tc>
      </w:tr>
      <w:tr w:rsidR="004505DB" w:rsidRPr="00E554B3" w:rsidTr="00B9505C">
        <w:tblPrEx>
          <w:tblCellMar>
            <w:left w:w="79" w:type="dxa"/>
            <w:right w:w="79" w:type="dxa"/>
          </w:tblCellMar>
          <w:tblLook w:val="0000" w:firstRow="0" w:lastRow="0" w:firstColumn="0" w:lastColumn="0" w:noHBand="0" w:noVBand="0"/>
        </w:tblPrEx>
        <w:trPr>
          <w:cantSplit/>
        </w:trPr>
        <w:tc>
          <w:tcPr>
            <w:tcW w:w="6120" w:type="dxa"/>
          </w:tcPr>
          <w:p w:rsidR="004505DB" w:rsidRPr="00E554B3" w:rsidRDefault="004505DB" w:rsidP="00D24D94">
            <w:pPr>
              <w:pStyle w:val="BodyText"/>
              <w:spacing w:after="0" w:line="240" w:lineRule="atLeast"/>
              <w:rPr>
                <w:szCs w:val="22"/>
                <w:lang w:bidi="th-TH"/>
              </w:rPr>
            </w:pPr>
          </w:p>
        </w:tc>
        <w:tc>
          <w:tcPr>
            <w:tcW w:w="2970" w:type="dxa"/>
            <w:gridSpan w:val="3"/>
          </w:tcPr>
          <w:p w:rsidR="004505DB" w:rsidRPr="00E554B3" w:rsidRDefault="004505DB" w:rsidP="00D24D94">
            <w:pPr>
              <w:pStyle w:val="acctfourfigures"/>
              <w:tabs>
                <w:tab w:val="clear" w:pos="765"/>
                <w:tab w:val="decimal" w:pos="731"/>
              </w:tabs>
              <w:spacing w:line="240" w:lineRule="atLeast"/>
              <w:ind w:right="-79"/>
              <w:jc w:val="center"/>
              <w:rPr>
                <w:szCs w:val="22"/>
                <w:lang w:val="en-US"/>
              </w:rPr>
            </w:pPr>
            <w:r w:rsidRPr="00E554B3">
              <w:rPr>
                <w:i/>
                <w:iCs/>
                <w:szCs w:val="22"/>
                <w:lang w:bidi="th-TH"/>
              </w:rPr>
              <w:t>(in thousand Baht)</w:t>
            </w:r>
          </w:p>
        </w:tc>
      </w:tr>
      <w:tr w:rsidR="00743513" w:rsidRPr="00E554B3" w:rsidTr="00B9505C">
        <w:tblPrEx>
          <w:tblCellMar>
            <w:left w:w="79" w:type="dxa"/>
            <w:right w:w="79" w:type="dxa"/>
          </w:tblCellMar>
          <w:tblLook w:val="0000" w:firstRow="0" w:lastRow="0" w:firstColumn="0" w:lastColumn="0" w:noHBand="0" w:noVBand="0"/>
        </w:tblPrEx>
        <w:trPr>
          <w:cantSplit/>
        </w:trPr>
        <w:tc>
          <w:tcPr>
            <w:tcW w:w="6120" w:type="dxa"/>
          </w:tcPr>
          <w:p w:rsidR="00743513" w:rsidRPr="00E554B3" w:rsidRDefault="00743513" w:rsidP="00D24D94">
            <w:pPr>
              <w:pStyle w:val="BodyText"/>
              <w:spacing w:after="0" w:line="240" w:lineRule="atLeast"/>
              <w:rPr>
                <w:szCs w:val="22"/>
                <w:lang w:bidi="th-TH"/>
              </w:rPr>
            </w:pPr>
            <w:r w:rsidRPr="00E554B3">
              <w:rPr>
                <w:szCs w:val="22"/>
                <w:lang w:bidi="th-TH"/>
              </w:rPr>
              <w:t>Long-term debenture</w:t>
            </w:r>
            <w:r w:rsidR="00307BBA" w:rsidRPr="00E554B3">
              <w:rPr>
                <w:szCs w:val="22"/>
                <w:lang w:bidi="th-TH"/>
              </w:rPr>
              <w:t>s</w:t>
            </w:r>
            <w:r w:rsidRPr="00E554B3">
              <w:rPr>
                <w:szCs w:val="22"/>
                <w:lang w:bidi="th-TH"/>
              </w:rPr>
              <w:t xml:space="preserve"> </w:t>
            </w:r>
          </w:p>
        </w:tc>
        <w:tc>
          <w:tcPr>
            <w:tcW w:w="1440" w:type="dxa"/>
          </w:tcPr>
          <w:p w:rsidR="00743513" w:rsidRPr="00E554B3" w:rsidRDefault="001E7691" w:rsidP="00CD6187">
            <w:pPr>
              <w:pStyle w:val="acctfourfigures"/>
              <w:tabs>
                <w:tab w:val="clear" w:pos="765"/>
                <w:tab w:val="decimal" w:pos="1109"/>
              </w:tabs>
              <w:spacing w:line="240" w:lineRule="atLeast"/>
              <w:ind w:right="-79"/>
              <w:rPr>
                <w:szCs w:val="22"/>
                <w:lang w:val="en-US"/>
              </w:rPr>
            </w:pPr>
            <w:r w:rsidRPr="00E554B3">
              <w:rPr>
                <w:szCs w:val="22"/>
                <w:lang w:val="en-US"/>
              </w:rPr>
              <w:t>110,000</w:t>
            </w:r>
          </w:p>
        </w:tc>
        <w:tc>
          <w:tcPr>
            <w:tcW w:w="180" w:type="dxa"/>
          </w:tcPr>
          <w:p w:rsidR="00743513" w:rsidRPr="00E554B3" w:rsidRDefault="00743513" w:rsidP="00D24D94">
            <w:pPr>
              <w:pStyle w:val="acctfourfigures"/>
              <w:spacing w:line="240" w:lineRule="atLeast"/>
              <w:rPr>
                <w:szCs w:val="22"/>
              </w:rPr>
            </w:pPr>
          </w:p>
        </w:tc>
        <w:tc>
          <w:tcPr>
            <w:tcW w:w="1350" w:type="dxa"/>
          </w:tcPr>
          <w:p w:rsidR="00743513" w:rsidRPr="00E554B3" w:rsidRDefault="00743513" w:rsidP="00D24D94">
            <w:pPr>
              <w:pStyle w:val="acctfourfigures"/>
              <w:tabs>
                <w:tab w:val="clear" w:pos="765"/>
                <w:tab w:val="decimal" w:pos="1109"/>
              </w:tabs>
              <w:spacing w:line="240" w:lineRule="atLeast"/>
              <w:ind w:right="-79"/>
              <w:rPr>
                <w:szCs w:val="22"/>
                <w:lang w:val="en-US"/>
              </w:rPr>
            </w:pPr>
            <w:r w:rsidRPr="00E554B3">
              <w:rPr>
                <w:szCs w:val="22"/>
                <w:lang w:val="en-US"/>
              </w:rPr>
              <w:t>110,000</w:t>
            </w:r>
          </w:p>
        </w:tc>
      </w:tr>
      <w:tr w:rsidR="00743513" w:rsidRPr="00E554B3" w:rsidTr="00B9505C">
        <w:tblPrEx>
          <w:tblCellMar>
            <w:left w:w="79" w:type="dxa"/>
            <w:right w:w="79" w:type="dxa"/>
          </w:tblCellMar>
          <w:tblLook w:val="0000" w:firstRow="0" w:lastRow="0" w:firstColumn="0" w:lastColumn="0" w:noHBand="0" w:noVBand="0"/>
        </w:tblPrEx>
        <w:trPr>
          <w:cantSplit/>
        </w:trPr>
        <w:tc>
          <w:tcPr>
            <w:tcW w:w="6120" w:type="dxa"/>
          </w:tcPr>
          <w:p w:rsidR="00743513" w:rsidRPr="00E554B3" w:rsidRDefault="00743513" w:rsidP="00D24D94">
            <w:pPr>
              <w:pStyle w:val="BodyText"/>
              <w:spacing w:after="0" w:line="240" w:lineRule="atLeast"/>
              <w:rPr>
                <w:b/>
                <w:bCs/>
                <w:szCs w:val="22"/>
              </w:rPr>
            </w:pPr>
            <w:r w:rsidRPr="00E554B3">
              <w:rPr>
                <w:i/>
                <w:iCs/>
                <w:szCs w:val="22"/>
              </w:rPr>
              <w:t>Less</w:t>
            </w:r>
            <w:r w:rsidRPr="00E554B3">
              <w:rPr>
                <w:szCs w:val="22"/>
              </w:rPr>
              <w:t xml:space="preserve"> Unamortised cost relating to the issuance of debentures</w:t>
            </w:r>
          </w:p>
        </w:tc>
        <w:tc>
          <w:tcPr>
            <w:tcW w:w="1440" w:type="dxa"/>
            <w:tcBorders>
              <w:bottom w:val="single" w:sz="4" w:space="0" w:color="auto"/>
            </w:tcBorders>
          </w:tcPr>
          <w:p w:rsidR="00743513" w:rsidRPr="00E554B3" w:rsidRDefault="001E7691" w:rsidP="00D24D94">
            <w:pPr>
              <w:pStyle w:val="acctfourfigures"/>
              <w:tabs>
                <w:tab w:val="clear" w:pos="765"/>
                <w:tab w:val="decimal" w:pos="929"/>
              </w:tabs>
              <w:spacing w:line="240" w:lineRule="atLeast"/>
              <w:ind w:right="-79"/>
              <w:jc w:val="center"/>
              <w:rPr>
                <w:szCs w:val="22"/>
                <w:lang w:val="en-US"/>
              </w:rPr>
            </w:pPr>
            <w:r w:rsidRPr="00E554B3">
              <w:rPr>
                <w:szCs w:val="22"/>
                <w:lang w:val="en-US"/>
              </w:rPr>
              <w:t>(1,481)</w:t>
            </w:r>
          </w:p>
        </w:tc>
        <w:tc>
          <w:tcPr>
            <w:tcW w:w="180" w:type="dxa"/>
          </w:tcPr>
          <w:p w:rsidR="00743513" w:rsidRPr="00E554B3" w:rsidRDefault="00743513" w:rsidP="00D24D94">
            <w:pPr>
              <w:pStyle w:val="acctfourfigures"/>
              <w:spacing w:line="240" w:lineRule="atLeast"/>
              <w:rPr>
                <w:szCs w:val="22"/>
              </w:rPr>
            </w:pPr>
          </w:p>
        </w:tc>
        <w:tc>
          <w:tcPr>
            <w:tcW w:w="1350" w:type="dxa"/>
            <w:tcBorders>
              <w:bottom w:val="single" w:sz="4" w:space="0" w:color="auto"/>
            </w:tcBorders>
          </w:tcPr>
          <w:p w:rsidR="00743513" w:rsidRPr="00E554B3" w:rsidRDefault="00743513" w:rsidP="00CD6187">
            <w:pPr>
              <w:pStyle w:val="acctfourfigures"/>
              <w:tabs>
                <w:tab w:val="clear" w:pos="765"/>
                <w:tab w:val="decimal" w:pos="900"/>
              </w:tabs>
              <w:spacing w:line="240" w:lineRule="atLeast"/>
              <w:ind w:right="-79"/>
              <w:jc w:val="center"/>
              <w:rPr>
                <w:szCs w:val="22"/>
                <w:lang w:val="en-US"/>
              </w:rPr>
            </w:pPr>
            <w:r w:rsidRPr="00E554B3">
              <w:rPr>
                <w:szCs w:val="22"/>
                <w:lang w:val="en-US"/>
              </w:rPr>
              <w:t>(1,662)</w:t>
            </w:r>
          </w:p>
        </w:tc>
      </w:tr>
      <w:tr w:rsidR="00743513" w:rsidRPr="00E554B3" w:rsidTr="00B9505C">
        <w:tblPrEx>
          <w:tblCellMar>
            <w:left w:w="79" w:type="dxa"/>
            <w:right w:w="79" w:type="dxa"/>
          </w:tblCellMar>
          <w:tblLook w:val="0000" w:firstRow="0" w:lastRow="0" w:firstColumn="0" w:lastColumn="0" w:noHBand="0" w:noVBand="0"/>
        </w:tblPrEx>
        <w:trPr>
          <w:cantSplit/>
        </w:trPr>
        <w:tc>
          <w:tcPr>
            <w:tcW w:w="6120" w:type="dxa"/>
          </w:tcPr>
          <w:p w:rsidR="00743513" w:rsidRPr="00E554B3" w:rsidRDefault="00743513" w:rsidP="00D24D94">
            <w:pPr>
              <w:pStyle w:val="BodyText"/>
              <w:spacing w:after="0" w:line="240" w:lineRule="atLeast"/>
              <w:rPr>
                <w:b/>
                <w:bCs/>
                <w:szCs w:val="22"/>
              </w:rPr>
            </w:pPr>
            <w:r w:rsidRPr="00E554B3">
              <w:rPr>
                <w:b/>
                <w:bCs/>
                <w:szCs w:val="22"/>
              </w:rPr>
              <w:t>Net</w:t>
            </w:r>
          </w:p>
        </w:tc>
        <w:tc>
          <w:tcPr>
            <w:tcW w:w="1440" w:type="dxa"/>
            <w:tcBorders>
              <w:top w:val="single" w:sz="4" w:space="0" w:color="auto"/>
              <w:bottom w:val="double" w:sz="4" w:space="0" w:color="auto"/>
            </w:tcBorders>
          </w:tcPr>
          <w:p w:rsidR="00743513" w:rsidRPr="00E554B3" w:rsidRDefault="001E7691" w:rsidP="00D24D94">
            <w:pPr>
              <w:pStyle w:val="acctfourfigures"/>
              <w:tabs>
                <w:tab w:val="clear" w:pos="765"/>
                <w:tab w:val="decimal" w:pos="1109"/>
              </w:tabs>
              <w:spacing w:line="240" w:lineRule="atLeast"/>
              <w:ind w:right="-79"/>
              <w:rPr>
                <w:b/>
                <w:bCs/>
                <w:szCs w:val="22"/>
                <w:lang w:val="en-US"/>
              </w:rPr>
            </w:pPr>
            <w:r w:rsidRPr="00E554B3">
              <w:rPr>
                <w:b/>
                <w:bCs/>
                <w:szCs w:val="22"/>
                <w:lang w:val="en-US"/>
              </w:rPr>
              <w:t>108,519</w:t>
            </w:r>
          </w:p>
        </w:tc>
        <w:tc>
          <w:tcPr>
            <w:tcW w:w="180" w:type="dxa"/>
          </w:tcPr>
          <w:p w:rsidR="00743513" w:rsidRPr="00E554B3" w:rsidRDefault="00743513" w:rsidP="00D24D94">
            <w:pPr>
              <w:pStyle w:val="acctfourfigures"/>
              <w:spacing w:line="240" w:lineRule="atLeast"/>
              <w:rPr>
                <w:b/>
                <w:bCs/>
                <w:szCs w:val="22"/>
              </w:rPr>
            </w:pPr>
          </w:p>
        </w:tc>
        <w:tc>
          <w:tcPr>
            <w:tcW w:w="1350" w:type="dxa"/>
            <w:tcBorders>
              <w:top w:val="single" w:sz="4" w:space="0" w:color="auto"/>
              <w:bottom w:val="double" w:sz="4" w:space="0" w:color="auto"/>
            </w:tcBorders>
          </w:tcPr>
          <w:p w:rsidR="00743513" w:rsidRPr="00E554B3" w:rsidRDefault="00743513" w:rsidP="00D24D94">
            <w:pPr>
              <w:pStyle w:val="acctfourfigures"/>
              <w:tabs>
                <w:tab w:val="clear" w:pos="765"/>
                <w:tab w:val="decimal" w:pos="1109"/>
              </w:tabs>
              <w:spacing w:line="240" w:lineRule="atLeast"/>
              <w:ind w:right="-79"/>
              <w:rPr>
                <w:b/>
                <w:bCs/>
                <w:szCs w:val="22"/>
                <w:lang w:val="en-US"/>
              </w:rPr>
            </w:pPr>
            <w:r w:rsidRPr="00E554B3">
              <w:rPr>
                <w:b/>
                <w:bCs/>
                <w:szCs w:val="22"/>
                <w:lang w:val="en-US"/>
              </w:rPr>
              <w:t>108,338</w:t>
            </w:r>
          </w:p>
        </w:tc>
      </w:tr>
    </w:tbl>
    <w:p w:rsidR="004530C3" w:rsidRPr="00E554B3" w:rsidRDefault="004530C3" w:rsidP="00314117">
      <w:pPr>
        <w:ind w:left="540" w:right="-25"/>
        <w:jc w:val="thaiDistribute"/>
      </w:pPr>
    </w:p>
    <w:p w:rsidR="00743513" w:rsidRPr="00E554B3" w:rsidRDefault="00743513" w:rsidP="00314117">
      <w:pPr>
        <w:ind w:left="540" w:right="-25"/>
        <w:jc w:val="thaiDistribute"/>
      </w:pPr>
      <w:r w:rsidRPr="00E554B3">
        <w:t xml:space="preserve">On 25 October 2018, the Extraordinary General Meeting of Shareholders resolved the approval of the issuance and offering for sale of bill of exchange or debentures in the amount not exceeding totalling Baht 300 million with the term not exceeding 5 years. </w:t>
      </w:r>
    </w:p>
    <w:p w:rsidR="00A7330B" w:rsidRPr="00E554B3" w:rsidRDefault="00A7330B" w:rsidP="00770072">
      <w:pPr>
        <w:spacing w:line="160" w:lineRule="atLeast"/>
        <w:ind w:left="547" w:right="-29"/>
        <w:jc w:val="thaiDistribute"/>
        <w:rPr>
          <w:sz w:val="18"/>
          <w:szCs w:val="18"/>
        </w:rPr>
      </w:pPr>
    </w:p>
    <w:p w:rsidR="007E6905" w:rsidRPr="00E554B3" w:rsidRDefault="00743513" w:rsidP="00796518">
      <w:pPr>
        <w:ind w:left="540" w:right="-25"/>
        <w:jc w:val="thaiDistribute"/>
      </w:pPr>
      <w:r w:rsidRPr="00E554B3">
        <w:t>During the year ended 31 December 2018, the Company entered into financial advisor services agreements with a financial institution to issuance and offering for sale of debentures in the amount of totalling up to Baht 110 million.</w:t>
      </w:r>
    </w:p>
    <w:p w:rsidR="00796518" w:rsidRPr="00E554B3" w:rsidRDefault="00796518" w:rsidP="00770072">
      <w:pPr>
        <w:spacing w:line="160" w:lineRule="atLeast"/>
        <w:ind w:left="547" w:right="-29"/>
        <w:jc w:val="thaiDistribute"/>
        <w:rPr>
          <w:sz w:val="18"/>
          <w:szCs w:val="18"/>
        </w:rPr>
      </w:pPr>
    </w:p>
    <w:p w:rsidR="00743513" w:rsidRDefault="00743513" w:rsidP="00314117">
      <w:pPr>
        <w:ind w:left="540" w:right="-25"/>
        <w:jc w:val="thaiDistribute"/>
      </w:pPr>
      <w:r w:rsidRPr="00E554B3">
        <w:t>During the fourth quarter of 2018, the Company issued Baht 110 million, secured and unsubordinated with a Debenture holder’s representative in registered name 110,000 units with face value of Baht 1,000 per unit</w:t>
      </w:r>
      <w:r w:rsidRPr="00E554B3">
        <w:rPr>
          <w:cs/>
          <w:lang w:bidi="th-TH"/>
        </w:rPr>
        <w:t xml:space="preserve"> </w:t>
      </w:r>
      <w:r w:rsidRPr="00E554B3">
        <w:t xml:space="preserve">with term of 9 months, fully repayable in 2019, bearing interest at the fixed rate of 7.5% per annum and payable interest quarterly. </w:t>
      </w:r>
    </w:p>
    <w:p w:rsidR="00D83D8D" w:rsidRDefault="00D83D8D" w:rsidP="00314117">
      <w:pPr>
        <w:ind w:left="540" w:right="-25"/>
        <w:jc w:val="thaiDistribute"/>
      </w:pPr>
    </w:p>
    <w:p w:rsidR="00743513" w:rsidRDefault="00191310" w:rsidP="00D83D8D">
      <w:pPr>
        <w:ind w:left="540" w:right="-25"/>
        <w:jc w:val="thaiDistribute"/>
        <w:rPr>
          <w:spacing w:val="-4"/>
          <w:szCs w:val="22"/>
          <w:lang w:bidi="th-TH"/>
        </w:rPr>
      </w:pPr>
      <w:r w:rsidRPr="00191310">
        <w:rPr>
          <w:spacing w:val="-4"/>
          <w:szCs w:val="22"/>
          <w:lang w:bidi="th-TH"/>
        </w:rPr>
        <w:t>During the third quarter of 2019, the Company issued Baht 90 million and 20 million, secured and unsubordinated with a Debenture holder’s representative in registered name 90,000 units with face value of Baht 1,000 per unit with term of 6 months and 20,000 units with face value of Baht 1,000 per unit with term of 3 months,</w:t>
      </w:r>
      <w:r w:rsidR="009908DA">
        <w:rPr>
          <w:spacing w:val="-4"/>
          <w:szCs w:val="22"/>
          <w:lang w:bidi="th-TH"/>
        </w:rPr>
        <w:t xml:space="preserve"> </w:t>
      </w:r>
      <w:r w:rsidRPr="00191310">
        <w:rPr>
          <w:spacing w:val="-4"/>
          <w:szCs w:val="22"/>
          <w:lang w:bidi="th-TH"/>
        </w:rPr>
        <w:t>respectively. Bearing interest at the fixed rate of 7.5% per annum and payable interest quarterly. </w:t>
      </w:r>
    </w:p>
    <w:p w:rsidR="009908DA" w:rsidRPr="00E554B3" w:rsidRDefault="009908DA" w:rsidP="00D83D8D">
      <w:pPr>
        <w:ind w:left="540" w:right="-25"/>
        <w:jc w:val="thaiDistribute"/>
        <w:rPr>
          <w:sz w:val="18"/>
          <w:szCs w:val="18"/>
        </w:rPr>
      </w:pPr>
    </w:p>
    <w:p w:rsidR="00743513" w:rsidRPr="00E554B3" w:rsidRDefault="00743513" w:rsidP="00314117">
      <w:pPr>
        <w:ind w:left="540" w:right="-25"/>
        <w:jc w:val="thaiDistribute"/>
      </w:pPr>
      <w:r w:rsidRPr="00E554B3">
        <w:t>The said debentures issue with a condition that every Baht to 10 million of debenture subscription shall have the right to subscribe the Company’s Initial Public Offering (IPO) shares worth Baht 1 million at the normal IPO price.</w:t>
      </w:r>
    </w:p>
    <w:p w:rsidR="00743513" w:rsidRPr="00E554B3" w:rsidRDefault="00743513" w:rsidP="00770072">
      <w:pPr>
        <w:spacing w:line="160" w:lineRule="atLeast"/>
        <w:ind w:left="547" w:right="-29"/>
        <w:jc w:val="thaiDistribute"/>
        <w:rPr>
          <w:sz w:val="18"/>
          <w:szCs w:val="18"/>
        </w:rPr>
      </w:pPr>
    </w:p>
    <w:p w:rsidR="00743513" w:rsidRPr="00E554B3" w:rsidRDefault="00743513" w:rsidP="00314117">
      <w:pPr>
        <w:ind w:left="540" w:right="-25"/>
        <w:jc w:val="thaiDistribute"/>
      </w:pPr>
      <w:r w:rsidRPr="00E554B3">
        <w:t>Element Capital Mauritius Ltd., shareholder of the Company, have pledged 74.64 million equity shares accounted for 91% of its ownership interest in the Company for the Company’s debentures and Zenith Holding Mauritius Limited., shareholder of the Company, have pledged 16.58 million equity shares accounted for 49% of its ownership interest in the Company for the Company’s debentures.</w:t>
      </w:r>
    </w:p>
    <w:p w:rsidR="00743513" w:rsidRPr="00E554B3" w:rsidRDefault="00743513" w:rsidP="00770072">
      <w:pPr>
        <w:spacing w:line="160" w:lineRule="atLeast"/>
        <w:ind w:left="547" w:right="-29"/>
        <w:jc w:val="thaiDistribute"/>
        <w:rPr>
          <w:sz w:val="18"/>
          <w:szCs w:val="18"/>
        </w:rPr>
      </w:pPr>
    </w:p>
    <w:p w:rsidR="00AF17B5" w:rsidRDefault="00743513" w:rsidP="00314117">
      <w:pPr>
        <w:ind w:left="540" w:right="-25"/>
        <w:jc w:val="thaiDistribute"/>
      </w:pPr>
      <w:r w:rsidRPr="00E554B3">
        <w:t>The Company must comply with the specific covenants based on the specific conditions through the terms of debentures.</w:t>
      </w:r>
    </w:p>
    <w:p w:rsidR="00743513" w:rsidRPr="00E554B3" w:rsidRDefault="00AF17B5" w:rsidP="00AF17B5">
      <w:pPr>
        <w:spacing w:line="240" w:lineRule="auto"/>
      </w:pPr>
      <w:r>
        <w:br w:type="page"/>
      </w:r>
    </w:p>
    <w:p w:rsidR="00314117" w:rsidRPr="00E554B3" w:rsidRDefault="00314117" w:rsidP="00770072">
      <w:pPr>
        <w:spacing w:line="160" w:lineRule="atLeast"/>
        <w:ind w:left="547" w:right="-29"/>
        <w:jc w:val="thaiDistribute"/>
        <w:rPr>
          <w:sz w:val="18"/>
          <w:szCs w:val="18"/>
          <w:lang w:eastAsia="ko-KR"/>
        </w:rPr>
      </w:pPr>
    </w:p>
    <w:p w:rsidR="004612C9" w:rsidRPr="00E554B3" w:rsidRDefault="004612C9" w:rsidP="00B4785D">
      <w:pPr>
        <w:pStyle w:val="Heading1"/>
        <w:numPr>
          <w:ilvl w:val="0"/>
          <w:numId w:val="0"/>
        </w:numPr>
        <w:spacing w:before="0" w:after="0" w:line="240" w:lineRule="exact"/>
        <w:rPr>
          <w:lang w:val="fr-FR"/>
        </w:rPr>
      </w:pPr>
      <w:r w:rsidRPr="00E554B3">
        <w:rPr>
          <w:lang w:val="fr-FR"/>
        </w:rPr>
        <w:t>1</w:t>
      </w:r>
      <w:r w:rsidR="00F02CC7" w:rsidRPr="00E554B3">
        <w:rPr>
          <w:lang w:val="fr-FR"/>
        </w:rPr>
        <w:t>0</w:t>
      </w:r>
      <w:r w:rsidRPr="00E554B3">
        <w:rPr>
          <w:lang w:val="fr-FR"/>
        </w:rPr>
        <w:tab/>
        <w:t>Non-current provisions for employee benefits</w:t>
      </w:r>
    </w:p>
    <w:p w:rsidR="004612C9" w:rsidRPr="00E554B3" w:rsidRDefault="004612C9" w:rsidP="00770072">
      <w:pPr>
        <w:spacing w:line="160" w:lineRule="atLeast"/>
        <w:ind w:left="547" w:right="-29"/>
        <w:jc w:val="thaiDistribute"/>
        <w:rPr>
          <w:sz w:val="18"/>
          <w:szCs w:val="18"/>
          <w:lang w:val="fr-FR"/>
        </w:rPr>
      </w:pPr>
    </w:p>
    <w:p w:rsidR="00770072" w:rsidRPr="00E554B3" w:rsidRDefault="004612C9" w:rsidP="00770072">
      <w:pPr>
        <w:pStyle w:val="BodyText"/>
        <w:spacing w:after="0"/>
        <w:ind w:left="540"/>
        <w:jc w:val="thaiDistribute"/>
      </w:pPr>
      <w:r w:rsidRPr="00E554B3">
        <w:rPr>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E554B3">
        <w:t xml:space="preserve">Group has therefore amended its retirement plan in accordance with the changes in the Labor Protection Act in the </w:t>
      </w:r>
      <w:r w:rsidR="002A0493">
        <w:t>second</w:t>
      </w:r>
      <w:r w:rsidRPr="00E554B3">
        <w:t xml:space="preserve"> quarter of 2019. As a result of this change, the provision for retirement benefits as at 30 </w:t>
      </w:r>
      <w:r w:rsidR="00F02CC7" w:rsidRPr="00E554B3">
        <w:t>September</w:t>
      </w:r>
      <w:r w:rsidRPr="00E554B3">
        <w:t xml:space="preserve"> 2019 as well as past service cost recognised during the </w:t>
      </w:r>
      <w:r w:rsidR="00F60D9F" w:rsidRPr="00E554B3">
        <w:t>nine-month</w:t>
      </w:r>
      <w:r w:rsidRPr="00E554B3">
        <w:t xml:space="preserve"> periods then ended in the consolidated and separate financial statements increased by an amount of Baht </w:t>
      </w:r>
      <w:r w:rsidR="0024514A" w:rsidRPr="00E554B3">
        <w:t>3.27</w:t>
      </w:r>
      <w:r w:rsidRPr="00E554B3">
        <w:t xml:space="preserve"> million and Baht </w:t>
      </w:r>
      <w:r w:rsidR="0024514A" w:rsidRPr="00E554B3">
        <w:t>2.96</w:t>
      </w:r>
      <w:r w:rsidRPr="00E554B3">
        <w:t xml:space="preserve"> million, respectively</w:t>
      </w:r>
      <w:r w:rsidR="003A24C7" w:rsidRPr="00E554B3">
        <w:t>.</w:t>
      </w:r>
    </w:p>
    <w:p w:rsidR="004530C3" w:rsidRDefault="004530C3">
      <w:pPr>
        <w:spacing w:line="240" w:lineRule="auto"/>
        <w:rPr>
          <w:sz w:val="18"/>
          <w:szCs w:val="18"/>
        </w:rPr>
      </w:pPr>
    </w:p>
    <w:p w:rsidR="00AF17B5" w:rsidRPr="00E554B3" w:rsidRDefault="00AF17B5">
      <w:pPr>
        <w:spacing w:line="240" w:lineRule="auto"/>
        <w:rPr>
          <w:sz w:val="18"/>
          <w:szCs w:val="18"/>
        </w:rPr>
      </w:pPr>
    </w:p>
    <w:p w:rsidR="00FC368D" w:rsidRPr="00E554B3" w:rsidRDefault="00974F60" w:rsidP="00770072">
      <w:pPr>
        <w:pStyle w:val="Heading1"/>
        <w:numPr>
          <w:ilvl w:val="0"/>
          <w:numId w:val="0"/>
        </w:numPr>
        <w:spacing w:before="0" w:after="0" w:line="240" w:lineRule="exact"/>
        <w:rPr>
          <w:lang w:val="fr-FR"/>
        </w:rPr>
      </w:pPr>
      <w:r w:rsidRPr="00E554B3">
        <w:rPr>
          <w:lang w:val="fr-FR"/>
        </w:rPr>
        <w:t>1</w:t>
      </w:r>
      <w:r w:rsidR="00F02CC7" w:rsidRPr="00E554B3">
        <w:rPr>
          <w:lang w:val="fr-FR"/>
        </w:rPr>
        <w:t>1</w:t>
      </w:r>
      <w:r w:rsidR="00FC368D" w:rsidRPr="00E554B3">
        <w:rPr>
          <w:lang w:val="fr-FR"/>
        </w:rPr>
        <w:tab/>
        <w:t>Segment information</w:t>
      </w:r>
      <w:r w:rsidR="001E3A0F" w:rsidRPr="00E554B3">
        <w:rPr>
          <w:lang w:val="fr-FR"/>
        </w:rPr>
        <w:t xml:space="preserve"> and </w:t>
      </w:r>
      <w:r w:rsidR="00991BBB" w:rsidRPr="00E554B3">
        <w:rPr>
          <w:lang w:val="fr-FR"/>
        </w:rPr>
        <w:t>disaggregation of revenue</w:t>
      </w:r>
    </w:p>
    <w:p w:rsidR="00FC368D" w:rsidRPr="00E554B3" w:rsidRDefault="00FC368D" w:rsidP="00770072">
      <w:pPr>
        <w:spacing w:line="160" w:lineRule="atLeast"/>
        <w:ind w:left="547" w:right="-29"/>
        <w:jc w:val="thaiDistribute"/>
        <w:rPr>
          <w:color w:val="548DD4"/>
          <w:sz w:val="18"/>
          <w:szCs w:val="18"/>
        </w:rPr>
      </w:pPr>
    </w:p>
    <w:p w:rsidR="00FC368D" w:rsidRPr="00E554B3" w:rsidRDefault="00FC368D" w:rsidP="00D24D94">
      <w:pPr>
        <w:spacing w:line="240" w:lineRule="atLeast"/>
        <w:ind w:left="540" w:right="-7"/>
        <w:jc w:val="both"/>
        <w:rPr>
          <w:szCs w:val="22"/>
        </w:rPr>
      </w:pPr>
      <w:r w:rsidRPr="00E554B3">
        <w:rPr>
          <w:szCs w:val="22"/>
        </w:rPr>
        <w:t>The Group has three reportable segments, as described below, which are the Group strategic divisions. The strategic divisions offer different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 reportable segments.</w:t>
      </w:r>
    </w:p>
    <w:p w:rsidR="00FC368D" w:rsidRPr="00E554B3" w:rsidRDefault="00FC368D" w:rsidP="00770072">
      <w:pPr>
        <w:spacing w:line="160" w:lineRule="atLeast"/>
        <w:ind w:left="547" w:right="-29"/>
        <w:jc w:val="thaiDistribute"/>
        <w:rPr>
          <w:sz w:val="18"/>
          <w:szCs w:val="18"/>
        </w:rPr>
      </w:pPr>
    </w:p>
    <w:p w:rsidR="00FC368D" w:rsidRPr="00E554B3" w:rsidRDefault="00FC368D" w:rsidP="0051743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bidi="ar-SA"/>
        </w:rPr>
      </w:pPr>
      <w:r w:rsidRPr="00E554B3">
        <w:rPr>
          <w:rFonts w:ascii="Times New Roman" w:hAnsi="Times New Roman" w:cs="Times New Roman"/>
          <w:i/>
          <w:iCs/>
          <w:sz w:val="22"/>
          <w:szCs w:val="22"/>
          <w:lang w:bidi="ar-SA"/>
        </w:rPr>
        <w:t>Segment 1</w:t>
      </w:r>
      <w:r w:rsidRPr="00E554B3">
        <w:rPr>
          <w:rFonts w:ascii="Times New Roman" w:hAnsi="Times New Roman" w:cs="Times New Roman"/>
          <w:i/>
          <w:iCs/>
          <w:sz w:val="22"/>
          <w:szCs w:val="22"/>
          <w:lang w:bidi="ar-SA"/>
        </w:rPr>
        <w:tab/>
      </w:r>
      <w:r w:rsidRPr="00E554B3">
        <w:rPr>
          <w:rFonts w:ascii="Times New Roman" w:hAnsi="Times New Roman" w:cs="Times New Roman"/>
          <w:sz w:val="22"/>
          <w:szCs w:val="22"/>
          <w:lang w:bidi="ar-SA"/>
        </w:rPr>
        <w:t xml:space="preserve"> Hotel </w:t>
      </w:r>
      <w:r w:rsidRPr="00E554B3">
        <w:rPr>
          <w:rFonts w:ascii="Times New Roman" w:eastAsia="MS Mincho" w:hAnsi="Times New Roman" w:cs="Times New Roman"/>
          <w:sz w:val="22"/>
          <w:szCs w:val="22"/>
          <w:lang w:val="en-US" w:bidi="ar-SA"/>
        </w:rPr>
        <w:t>business and serviced apartment</w:t>
      </w:r>
    </w:p>
    <w:p w:rsidR="00FC368D" w:rsidRPr="00E554B3" w:rsidRDefault="00FC368D" w:rsidP="0051743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bidi="ar-SA"/>
        </w:rPr>
      </w:pPr>
      <w:r w:rsidRPr="00E554B3">
        <w:rPr>
          <w:rFonts w:ascii="Times New Roman" w:hAnsi="Times New Roman" w:cs="Times New Roman"/>
          <w:i/>
          <w:iCs/>
          <w:sz w:val="22"/>
          <w:szCs w:val="22"/>
          <w:lang w:bidi="ar-SA"/>
        </w:rPr>
        <w:t>Segment 2</w:t>
      </w:r>
      <w:r w:rsidRPr="00E554B3">
        <w:rPr>
          <w:rFonts w:ascii="Times New Roman" w:hAnsi="Times New Roman" w:cs="Times New Roman"/>
          <w:i/>
          <w:iCs/>
          <w:sz w:val="22"/>
          <w:szCs w:val="22"/>
          <w:lang w:bidi="ar-SA"/>
        </w:rPr>
        <w:tab/>
      </w:r>
      <w:r w:rsidRPr="00E554B3">
        <w:rPr>
          <w:rFonts w:ascii="Times New Roman" w:hAnsi="Times New Roman" w:cs="Times New Roman"/>
          <w:sz w:val="22"/>
          <w:szCs w:val="22"/>
          <w:lang w:bidi="ar-SA"/>
        </w:rPr>
        <w:t xml:space="preserve"> </w:t>
      </w:r>
      <w:r w:rsidR="00743513" w:rsidRPr="00E554B3">
        <w:rPr>
          <w:rFonts w:ascii="Times New Roman" w:hAnsi="Times New Roman" w:cs="Times New Roman"/>
          <w:sz w:val="22"/>
          <w:szCs w:val="22"/>
          <w:lang w:bidi="ar-SA"/>
        </w:rPr>
        <w:t xml:space="preserve">Community mall and </w:t>
      </w:r>
      <w:r w:rsidR="00743513" w:rsidRPr="00E554B3">
        <w:rPr>
          <w:rFonts w:ascii="Times New Roman" w:hAnsi="Times New Roman" w:cs="Times New Roman"/>
          <w:sz w:val="22"/>
          <w:szCs w:val="28"/>
          <w:lang w:val="en-US"/>
        </w:rPr>
        <w:t>office building</w:t>
      </w:r>
    </w:p>
    <w:p w:rsidR="00FC368D" w:rsidRPr="00E554B3" w:rsidRDefault="00FC368D" w:rsidP="00517439">
      <w:pPr>
        <w:pStyle w:val="Pa48"/>
        <w:numPr>
          <w:ilvl w:val="0"/>
          <w:numId w:val="6"/>
        </w:numPr>
        <w:tabs>
          <w:tab w:val="clear" w:pos="340"/>
          <w:tab w:val="num" w:pos="880"/>
          <w:tab w:val="left" w:pos="2160"/>
        </w:tabs>
        <w:spacing w:line="240" w:lineRule="atLeast"/>
        <w:ind w:left="880"/>
        <w:rPr>
          <w:rFonts w:ascii="Times New Roman" w:hAnsi="Times New Roman" w:cs="Times New Roman"/>
          <w:sz w:val="22"/>
          <w:szCs w:val="22"/>
          <w:lang w:val="en-US"/>
        </w:rPr>
      </w:pPr>
      <w:r w:rsidRPr="00E554B3">
        <w:rPr>
          <w:rFonts w:ascii="Times New Roman" w:hAnsi="Times New Roman" w:cs="Times New Roman"/>
          <w:i/>
          <w:iCs/>
          <w:sz w:val="22"/>
          <w:szCs w:val="22"/>
          <w:lang w:bidi="ar-SA"/>
        </w:rPr>
        <w:t xml:space="preserve">Segment </w:t>
      </w:r>
      <w:r w:rsidRPr="00E554B3">
        <w:rPr>
          <w:rFonts w:ascii="Times New Roman" w:hAnsi="Times New Roman" w:cs="Times New Roman"/>
          <w:i/>
          <w:iCs/>
          <w:sz w:val="22"/>
          <w:szCs w:val="22"/>
          <w:cs/>
        </w:rPr>
        <w:t>3</w:t>
      </w:r>
      <w:r w:rsidRPr="00E554B3">
        <w:rPr>
          <w:rFonts w:ascii="Times New Roman" w:hAnsi="Times New Roman" w:cs="Times New Roman"/>
          <w:i/>
          <w:iCs/>
          <w:sz w:val="22"/>
          <w:szCs w:val="22"/>
          <w:lang w:bidi="ar-SA"/>
        </w:rPr>
        <w:tab/>
      </w:r>
      <w:r w:rsidRPr="00E554B3">
        <w:rPr>
          <w:rFonts w:ascii="Times New Roman" w:hAnsi="Times New Roman" w:cs="Times New Roman"/>
          <w:sz w:val="22"/>
          <w:szCs w:val="22"/>
          <w:lang w:bidi="ar-SA"/>
        </w:rPr>
        <w:t xml:space="preserve"> </w:t>
      </w:r>
      <w:r w:rsidRPr="00E554B3">
        <w:rPr>
          <w:rFonts w:ascii="Times New Roman" w:hAnsi="Times New Roman" w:cs="Times New Roman"/>
          <w:sz w:val="22"/>
          <w:szCs w:val="22"/>
          <w:lang w:val="en-US"/>
        </w:rPr>
        <w:t>Management services and others</w:t>
      </w:r>
    </w:p>
    <w:p w:rsidR="00FC368D" w:rsidRPr="00E554B3" w:rsidRDefault="00FC368D" w:rsidP="00770072">
      <w:pPr>
        <w:spacing w:line="160" w:lineRule="atLeast"/>
        <w:ind w:left="547" w:right="-29"/>
        <w:jc w:val="thaiDistribute"/>
        <w:rPr>
          <w:sz w:val="18"/>
          <w:szCs w:val="18"/>
        </w:rPr>
      </w:pPr>
    </w:p>
    <w:p w:rsidR="00FC368D" w:rsidRPr="00E554B3" w:rsidRDefault="00FC368D" w:rsidP="00D24D94">
      <w:pPr>
        <w:pStyle w:val="Default"/>
        <w:spacing w:line="240" w:lineRule="atLeast"/>
        <w:ind w:left="540"/>
        <w:jc w:val="thaiDistribute"/>
        <w:rPr>
          <w:rFonts w:ascii="Times New Roman" w:hAnsi="Times New Roman" w:cs="Times New Roman"/>
          <w:sz w:val="22"/>
          <w:szCs w:val="22"/>
        </w:rPr>
      </w:pPr>
      <w:r w:rsidRPr="00E554B3">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rsidR="00267391" w:rsidRPr="00E554B3" w:rsidRDefault="00267391" w:rsidP="00770072">
      <w:pPr>
        <w:spacing w:line="160" w:lineRule="atLeast"/>
        <w:ind w:left="547" w:right="-29"/>
        <w:jc w:val="thaiDistribute"/>
        <w:rPr>
          <w:sz w:val="18"/>
          <w:szCs w:val="18"/>
        </w:rPr>
      </w:pPr>
    </w:p>
    <w:p w:rsidR="00267391" w:rsidRPr="00E554B3" w:rsidRDefault="00267391" w:rsidP="00D24D94">
      <w:pPr>
        <w:pStyle w:val="Default"/>
        <w:spacing w:line="240" w:lineRule="atLeast"/>
        <w:ind w:left="540"/>
        <w:jc w:val="thaiDistribute"/>
        <w:rPr>
          <w:rFonts w:ascii="Times New Roman" w:hAnsi="Times New Roman" w:cs="Times New Roman"/>
          <w:lang w:val="en-AU"/>
        </w:rPr>
      </w:pPr>
      <w:bookmarkStart w:id="1" w:name="_Hlk8308641"/>
      <w:r w:rsidRPr="00E554B3">
        <w:rPr>
          <w:rFonts w:ascii="Times New Roman" w:hAnsi="Times New Roman" w:cs="Times New Roman"/>
          <w:sz w:val="22"/>
          <w:szCs w:val="22"/>
        </w:rPr>
        <w:t>The Group’s main revenue is derived from contracts with customers.</w:t>
      </w:r>
      <w:bookmarkEnd w:id="1"/>
    </w:p>
    <w:p w:rsidR="00FC368D" w:rsidRPr="00E554B3" w:rsidRDefault="00FC368D" w:rsidP="00517439">
      <w:pPr>
        <w:pStyle w:val="BodyText"/>
        <w:numPr>
          <w:ilvl w:val="0"/>
          <w:numId w:val="5"/>
        </w:numPr>
        <w:tabs>
          <w:tab w:val="left" w:pos="900"/>
        </w:tabs>
        <w:spacing w:after="0" w:line="240" w:lineRule="exact"/>
        <w:jc w:val="both"/>
        <w:rPr>
          <w:szCs w:val="22"/>
        </w:rPr>
        <w:sectPr w:rsidR="00FC368D" w:rsidRPr="00E554B3" w:rsidSect="00943CAD">
          <w:headerReference w:type="default" r:id="rId17"/>
          <w:footerReference w:type="default" r:id="rId18"/>
          <w:pgSz w:w="11907" w:h="16840" w:code="9"/>
          <w:pgMar w:top="691" w:right="1152" w:bottom="576" w:left="1152" w:header="720" w:footer="720" w:gutter="0"/>
          <w:paperSrc w:first="15" w:other="15"/>
          <w:cols w:space="720"/>
          <w:docGrid w:linePitch="360"/>
        </w:sectPr>
      </w:pPr>
    </w:p>
    <w:p w:rsidR="00FC368D" w:rsidRPr="00E554B3" w:rsidRDefault="00FC368D" w:rsidP="00D24D94">
      <w:pPr>
        <w:pStyle w:val="BodyText"/>
        <w:spacing w:after="0" w:line="240" w:lineRule="exact"/>
        <w:ind w:left="90"/>
        <w:rPr>
          <w:b/>
          <w:bCs/>
        </w:rPr>
      </w:pPr>
      <w:r w:rsidRPr="00E554B3">
        <w:rPr>
          <w:b/>
          <w:bCs/>
          <w:i/>
          <w:iCs/>
        </w:rPr>
        <w:t>Information about reportable segments</w:t>
      </w:r>
      <w:r w:rsidR="00EA67FC" w:rsidRPr="00E554B3">
        <w:rPr>
          <w:b/>
          <w:bCs/>
          <w:i/>
          <w:iCs/>
        </w:rPr>
        <w:t xml:space="preserve"> and timing of revenue recognition</w:t>
      </w:r>
      <w:r w:rsidRPr="00E554B3">
        <w:rPr>
          <w:b/>
          <w:bCs/>
        </w:rPr>
        <w:t xml:space="preserve">     </w:t>
      </w:r>
    </w:p>
    <w:p w:rsidR="00E977F9" w:rsidRPr="004A1DA9" w:rsidRDefault="00E977F9" w:rsidP="004A1DA9">
      <w:pPr>
        <w:spacing w:line="240" w:lineRule="exact"/>
        <w:rPr>
          <w:b/>
          <w:bCs/>
        </w:rPr>
      </w:pPr>
    </w:p>
    <w:tbl>
      <w:tblPr>
        <w:tblW w:w="14742" w:type="dxa"/>
        <w:tblInd w:w="9" w:type="dxa"/>
        <w:tblLayout w:type="fixed"/>
        <w:tblLook w:val="01E0" w:firstRow="1" w:lastRow="1" w:firstColumn="1" w:lastColumn="1" w:noHBand="0" w:noVBand="0"/>
      </w:tblPr>
      <w:tblGrid>
        <w:gridCol w:w="4494"/>
        <w:gridCol w:w="1134"/>
        <w:gridCol w:w="239"/>
        <w:gridCol w:w="1146"/>
        <w:gridCol w:w="236"/>
        <w:gridCol w:w="1029"/>
        <w:gridCol w:w="236"/>
        <w:gridCol w:w="1054"/>
        <w:gridCol w:w="236"/>
        <w:gridCol w:w="1005"/>
        <w:gridCol w:w="260"/>
        <w:gridCol w:w="1000"/>
        <w:gridCol w:w="236"/>
        <w:gridCol w:w="1069"/>
        <w:gridCol w:w="236"/>
        <w:gridCol w:w="1132"/>
      </w:tblGrid>
      <w:tr w:rsidR="00E977F9" w:rsidRPr="00E554B3" w:rsidTr="00E977F9">
        <w:tc>
          <w:tcPr>
            <w:tcW w:w="4494" w:type="dxa"/>
          </w:tcPr>
          <w:p w:rsidR="00E977F9" w:rsidRPr="00E554B3" w:rsidRDefault="00E977F9" w:rsidP="00E977F9">
            <w:pPr>
              <w:shd w:val="clear" w:color="auto" w:fill="FFFFFF"/>
              <w:ind w:right="-198"/>
              <w:rPr>
                <w:b/>
                <w:bCs/>
                <w:i/>
                <w:iCs/>
                <w:szCs w:val="22"/>
              </w:rPr>
            </w:pPr>
          </w:p>
        </w:tc>
        <w:tc>
          <w:tcPr>
            <w:tcW w:w="2519" w:type="dxa"/>
            <w:gridSpan w:val="3"/>
          </w:tcPr>
          <w:p w:rsidR="00E977F9" w:rsidRPr="00E554B3" w:rsidRDefault="00E977F9" w:rsidP="00E977F9">
            <w:pPr>
              <w:shd w:val="clear" w:color="auto" w:fill="FFFFFF"/>
              <w:spacing w:line="240" w:lineRule="atLeast"/>
              <w:jc w:val="center"/>
              <w:rPr>
                <w:b/>
                <w:szCs w:val="22"/>
              </w:rPr>
            </w:pPr>
            <w:r w:rsidRPr="00E554B3">
              <w:rPr>
                <w:b/>
                <w:szCs w:val="22"/>
              </w:rPr>
              <w:t>Segment 1</w:t>
            </w:r>
          </w:p>
        </w:tc>
        <w:tc>
          <w:tcPr>
            <w:tcW w:w="236" w:type="dxa"/>
          </w:tcPr>
          <w:p w:rsidR="00E977F9" w:rsidRPr="00E554B3" w:rsidRDefault="00E977F9" w:rsidP="00E977F9">
            <w:pPr>
              <w:shd w:val="clear" w:color="auto" w:fill="FFFFFF"/>
              <w:spacing w:line="240" w:lineRule="atLeast"/>
              <w:jc w:val="center"/>
              <w:rPr>
                <w:b/>
                <w:szCs w:val="22"/>
              </w:rPr>
            </w:pPr>
          </w:p>
        </w:tc>
        <w:tc>
          <w:tcPr>
            <w:tcW w:w="2319" w:type="dxa"/>
            <w:gridSpan w:val="3"/>
          </w:tcPr>
          <w:p w:rsidR="00E977F9" w:rsidRPr="00E554B3" w:rsidRDefault="00E977F9" w:rsidP="00E977F9">
            <w:pPr>
              <w:shd w:val="clear" w:color="auto" w:fill="FFFFFF"/>
              <w:spacing w:line="240" w:lineRule="atLeast"/>
              <w:jc w:val="center"/>
              <w:rPr>
                <w:b/>
                <w:szCs w:val="22"/>
              </w:rPr>
            </w:pPr>
            <w:r w:rsidRPr="00E554B3">
              <w:rPr>
                <w:b/>
                <w:szCs w:val="22"/>
              </w:rPr>
              <w:t>Segment 2</w:t>
            </w:r>
          </w:p>
        </w:tc>
        <w:tc>
          <w:tcPr>
            <w:tcW w:w="236" w:type="dxa"/>
          </w:tcPr>
          <w:p w:rsidR="00E977F9" w:rsidRPr="00E554B3" w:rsidRDefault="00E977F9" w:rsidP="00E977F9">
            <w:pPr>
              <w:shd w:val="clear" w:color="auto" w:fill="FFFFFF"/>
              <w:spacing w:line="240" w:lineRule="atLeast"/>
              <w:jc w:val="center"/>
              <w:rPr>
                <w:b/>
                <w:szCs w:val="22"/>
              </w:rPr>
            </w:pPr>
          </w:p>
        </w:tc>
        <w:tc>
          <w:tcPr>
            <w:tcW w:w="2265" w:type="dxa"/>
            <w:gridSpan w:val="3"/>
          </w:tcPr>
          <w:p w:rsidR="00E977F9" w:rsidRPr="00E554B3" w:rsidRDefault="00E977F9" w:rsidP="00E977F9">
            <w:pPr>
              <w:shd w:val="clear" w:color="auto" w:fill="FFFFFF"/>
              <w:spacing w:line="240" w:lineRule="atLeast"/>
              <w:jc w:val="center"/>
              <w:rPr>
                <w:b/>
                <w:szCs w:val="22"/>
              </w:rPr>
            </w:pPr>
            <w:r w:rsidRPr="00E554B3">
              <w:rPr>
                <w:b/>
                <w:szCs w:val="22"/>
              </w:rPr>
              <w:t>Segment 3</w:t>
            </w:r>
          </w:p>
        </w:tc>
        <w:tc>
          <w:tcPr>
            <w:tcW w:w="236" w:type="dxa"/>
          </w:tcPr>
          <w:p w:rsidR="00E977F9" w:rsidRPr="00E554B3" w:rsidRDefault="00E977F9" w:rsidP="00E977F9">
            <w:pPr>
              <w:shd w:val="clear" w:color="auto" w:fill="FFFFFF"/>
              <w:spacing w:line="240" w:lineRule="atLeast"/>
              <w:jc w:val="center"/>
              <w:rPr>
                <w:b/>
                <w:szCs w:val="22"/>
              </w:rPr>
            </w:pPr>
          </w:p>
        </w:tc>
        <w:tc>
          <w:tcPr>
            <w:tcW w:w="2437" w:type="dxa"/>
            <w:gridSpan w:val="3"/>
          </w:tcPr>
          <w:p w:rsidR="00E977F9" w:rsidRPr="00E554B3" w:rsidRDefault="00E977F9" w:rsidP="00E977F9">
            <w:pPr>
              <w:shd w:val="clear" w:color="auto" w:fill="FFFFFF"/>
              <w:spacing w:line="240" w:lineRule="atLeast"/>
              <w:jc w:val="center"/>
              <w:rPr>
                <w:b/>
                <w:szCs w:val="22"/>
              </w:rPr>
            </w:pPr>
            <w:r w:rsidRPr="00E554B3">
              <w:rPr>
                <w:b/>
                <w:szCs w:val="22"/>
              </w:rPr>
              <w:t>Total</w:t>
            </w:r>
          </w:p>
        </w:tc>
      </w:tr>
      <w:tr w:rsidR="00E977F9" w:rsidRPr="00E554B3" w:rsidTr="00AF1E12">
        <w:trPr>
          <w:trHeight w:val="70"/>
        </w:trPr>
        <w:tc>
          <w:tcPr>
            <w:tcW w:w="4494" w:type="dxa"/>
          </w:tcPr>
          <w:p w:rsidR="00E977F9" w:rsidRPr="00E554B3" w:rsidRDefault="00E977F9" w:rsidP="00E977F9">
            <w:pPr>
              <w:shd w:val="clear" w:color="auto" w:fill="FFFFFF"/>
              <w:ind w:right="-198"/>
              <w:rPr>
                <w:b/>
                <w:bCs/>
                <w:i/>
                <w:iCs/>
                <w:szCs w:val="22"/>
              </w:rPr>
            </w:pPr>
            <w:r w:rsidRPr="00E554B3">
              <w:rPr>
                <w:b/>
                <w:bCs/>
                <w:i/>
                <w:iCs/>
                <w:szCs w:val="22"/>
              </w:rPr>
              <w:t xml:space="preserve">Three-month period ended 30 September </w:t>
            </w:r>
          </w:p>
        </w:tc>
        <w:tc>
          <w:tcPr>
            <w:tcW w:w="1134" w:type="dxa"/>
          </w:tcPr>
          <w:p w:rsidR="00E977F9" w:rsidRPr="00E554B3" w:rsidRDefault="00E977F9" w:rsidP="00E977F9">
            <w:pPr>
              <w:spacing w:line="240" w:lineRule="auto"/>
              <w:ind w:left="-108" w:right="-88"/>
              <w:jc w:val="center"/>
              <w:rPr>
                <w:szCs w:val="22"/>
              </w:rPr>
            </w:pPr>
            <w:r w:rsidRPr="00E554B3">
              <w:rPr>
                <w:szCs w:val="22"/>
              </w:rPr>
              <w:t>2019</w:t>
            </w:r>
          </w:p>
        </w:tc>
        <w:tc>
          <w:tcPr>
            <w:tcW w:w="239" w:type="dxa"/>
          </w:tcPr>
          <w:p w:rsidR="00E977F9" w:rsidRPr="00E554B3" w:rsidRDefault="00E977F9" w:rsidP="00E977F9">
            <w:pPr>
              <w:spacing w:line="240" w:lineRule="auto"/>
              <w:ind w:right="-88"/>
              <w:jc w:val="right"/>
              <w:rPr>
                <w:szCs w:val="22"/>
              </w:rPr>
            </w:pPr>
          </w:p>
        </w:tc>
        <w:tc>
          <w:tcPr>
            <w:tcW w:w="1146" w:type="dxa"/>
          </w:tcPr>
          <w:p w:rsidR="00E977F9" w:rsidRPr="00E554B3" w:rsidRDefault="00E977F9" w:rsidP="00E977F9">
            <w:pPr>
              <w:spacing w:line="240" w:lineRule="auto"/>
              <w:ind w:left="-108" w:right="-88"/>
              <w:jc w:val="center"/>
              <w:rPr>
                <w:szCs w:val="22"/>
              </w:rPr>
            </w:pPr>
            <w:r w:rsidRPr="00E554B3">
              <w:rPr>
                <w:szCs w:val="22"/>
              </w:rPr>
              <w:t>2018</w:t>
            </w:r>
          </w:p>
        </w:tc>
        <w:tc>
          <w:tcPr>
            <w:tcW w:w="236" w:type="dxa"/>
            <w:vAlign w:val="bottom"/>
          </w:tcPr>
          <w:p w:rsidR="00E977F9" w:rsidRPr="00E554B3" w:rsidRDefault="00E977F9" w:rsidP="00E977F9">
            <w:pPr>
              <w:shd w:val="clear" w:color="auto" w:fill="FFFFFF"/>
              <w:tabs>
                <w:tab w:val="decimal" w:pos="374"/>
                <w:tab w:val="decimal" w:pos="765"/>
              </w:tabs>
              <w:spacing w:line="240" w:lineRule="auto"/>
              <w:ind w:left="-79" w:right="-79"/>
              <w:rPr>
                <w:b/>
                <w:bCs/>
                <w:szCs w:val="22"/>
              </w:rPr>
            </w:pPr>
          </w:p>
        </w:tc>
        <w:tc>
          <w:tcPr>
            <w:tcW w:w="1029" w:type="dxa"/>
          </w:tcPr>
          <w:p w:rsidR="00E977F9" w:rsidRPr="00E554B3" w:rsidRDefault="00E977F9" w:rsidP="00E977F9">
            <w:pPr>
              <w:spacing w:line="240" w:lineRule="auto"/>
              <w:ind w:left="-108" w:right="-88"/>
              <w:jc w:val="center"/>
              <w:rPr>
                <w:szCs w:val="22"/>
              </w:rPr>
            </w:pPr>
            <w:r w:rsidRPr="00E554B3">
              <w:rPr>
                <w:szCs w:val="22"/>
              </w:rPr>
              <w:t>2019</w:t>
            </w:r>
          </w:p>
        </w:tc>
        <w:tc>
          <w:tcPr>
            <w:tcW w:w="236" w:type="dxa"/>
          </w:tcPr>
          <w:p w:rsidR="00E977F9" w:rsidRPr="00E554B3" w:rsidRDefault="00E977F9" w:rsidP="00E977F9">
            <w:pPr>
              <w:spacing w:line="240" w:lineRule="auto"/>
              <w:ind w:right="-88"/>
              <w:jc w:val="right"/>
              <w:rPr>
                <w:szCs w:val="22"/>
              </w:rPr>
            </w:pPr>
          </w:p>
        </w:tc>
        <w:tc>
          <w:tcPr>
            <w:tcW w:w="1054" w:type="dxa"/>
          </w:tcPr>
          <w:p w:rsidR="00E977F9" w:rsidRPr="00E554B3" w:rsidRDefault="00E977F9" w:rsidP="00E977F9">
            <w:pPr>
              <w:spacing w:line="240" w:lineRule="auto"/>
              <w:ind w:left="-108" w:right="-88"/>
              <w:jc w:val="center"/>
              <w:rPr>
                <w:szCs w:val="22"/>
              </w:rPr>
            </w:pPr>
            <w:r w:rsidRPr="00E554B3">
              <w:rPr>
                <w:szCs w:val="22"/>
              </w:rPr>
              <w:t>2018</w:t>
            </w:r>
          </w:p>
        </w:tc>
        <w:tc>
          <w:tcPr>
            <w:tcW w:w="236" w:type="dxa"/>
          </w:tcPr>
          <w:p w:rsidR="00E977F9" w:rsidRPr="00E554B3" w:rsidRDefault="00E977F9" w:rsidP="00E977F9">
            <w:pPr>
              <w:shd w:val="clear" w:color="auto" w:fill="FFFFFF"/>
              <w:tabs>
                <w:tab w:val="decimal" w:pos="374"/>
                <w:tab w:val="decimal" w:pos="765"/>
              </w:tabs>
              <w:spacing w:line="240" w:lineRule="auto"/>
              <w:ind w:left="-79" w:right="-79"/>
              <w:jc w:val="center"/>
              <w:rPr>
                <w:b/>
                <w:bCs/>
                <w:szCs w:val="22"/>
              </w:rPr>
            </w:pPr>
          </w:p>
        </w:tc>
        <w:tc>
          <w:tcPr>
            <w:tcW w:w="1005" w:type="dxa"/>
          </w:tcPr>
          <w:p w:rsidR="00E977F9" w:rsidRPr="00E554B3" w:rsidRDefault="00E977F9" w:rsidP="00E977F9">
            <w:pPr>
              <w:spacing w:line="240" w:lineRule="auto"/>
              <w:ind w:left="-108" w:right="-88"/>
              <w:jc w:val="center"/>
              <w:rPr>
                <w:szCs w:val="22"/>
              </w:rPr>
            </w:pPr>
            <w:r w:rsidRPr="00E554B3">
              <w:rPr>
                <w:szCs w:val="22"/>
              </w:rPr>
              <w:t>2019</w:t>
            </w:r>
          </w:p>
        </w:tc>
        <w:tc>
          <w:tcPr>
            <w:tcW w:w="260" w:type="dxa"/>
          </w:tcPr>
          <w:p w:rsidR="00E977F9" w:rsidRPr="00E554B3" w:rsidRDefault="00E977F9" w:rsidP="00E977F9">
            <w:pPr>
              <w:spacing w:line="240" w:lineRule="auto"/>
              <w:ind w:right="-88"/>
              <w:jc w:val="right"/>
              <w:rPr>
                <w:szCs w:val="22"/>
              </w:rPr>
            </w:pPr>
          </w:p>
        </w:tc>
        <w:tc>
          <w:tcPr>
            <w:tcW w:w="1000" w:type="dxa"/>
          </w:tcPr>
          <w:p w:rsidR="00E977F9" w:rsidRPr="00E554B3" w:rsidRDefault="00E977F9" w:rsidP="00E977F9">
            <w:pPr>
              <w:spacing w:line="240" w:lineRule="auto"/>
              <w:ind w:left="-108" w:right="-88"/>
              <w:jc w:val="center"/>
              <w:rPr>
                <w:szCs w:val="22"/>
              </w:rPr>
            </w:pPr>
            <w:r w:rsidRPr="00E554B3">
              <w:rPr>
                <w:szCs w:val="22"/>
              </w:rPr>
              <w:t>2018</w:t>
            </w:r>
          </w:p>
        </w:tc>
        <w:tc>
          <w:tcPr>
            <w:tcW w:w="236" w:type="dxa"/>
            <w:vAlign w:val="bottom"/>
          </w:tcPr>
          <w:p w:rsidR="00E977F9" w:rsidRPr="00E554B3" w:rsidRDefault="00E977F9" w:rsidP="00E977F9">
            <w:pPr>
              <w:shd w:val="clear" w:color="auto" w:fill="FFFFFF"/>
              <w:tabs>
                <w:tab w:val="decimal" w:pos="374"/>
                <w:tab w:val="decimal" w:pos="765"/>
              </w:tabs>
              <w:spacing w:line="240" w:lineRule="auto"/>
              <w:ind w:right="-79"/>
              <w:rPr>
                <w:b/>
                <w:bCs/>
                <w:szCs w:val="22"/>
              </w:rPr>
            </w:pPr>
          </w:p>
        </w:tc>
        <w:tc>
          <w:tcPr>
            <w:tcW w:w="1069" w:type="dxa"/>
          </w:tcPr>
          <w:p w:rsidR="00E977F9" w:rsidRPr="00E554B3" w:rsidRDefault="00E977F9" w:rsidP="00E977F9">
            <w:pPr>
              <w:spacing w:line="240" w:lineRule="auto"/>
              <w:ind w:left="-108" w:right="-88"/>
              <w:jc w:val="center"/>
              <w:rPr>
                <w:szCs w:val="22"/>
              </w:rPr>
            </w:pPr>
            <w:r w:rsidRPr="00E554B3">
              <w:rPr>
                <w:szCs w:val="22"/>
              </w:rPr>
              <w:t>2019</w:t>
            </w:r>
          </w:p>
        </w:tc>
        <w:tc>
          <w:tcPr>
            <w:tcW w:w="236" w:type="dxa"/>
          </w:tcPr>
          <w:p w:rsidR="00E977F9" w:rsidRPr="00E554B3" w:rsidRDefault="00E977F9" w:rsidP="00E977F9">
            <w:pPr>
              <w:spacing w:line="240" w:lineRule="auto"/>
              <w:ind w:right="-88"/>
              <w:jc w:val="right"/>
              <w:rPr>
                <w:szCs w:val="22"/>
              </w:rPr>
            </w:pPr>
          </w:p>
        </w:tc>
        <w:tc>
          <w:tcPr>
            <w:tcW w:w="1132" w:type="dxa"/>
          </w:tcPr>
          <w:p w:rsidR="00E977F9" w:rsidRPr="00E554B3" w:rsidRDefault="00E977F9" w:rsidP="00E977F9">
            <w:pPr>
              <w:spacing w:line="240" w:lineRule="auto"/>
              <w:ind w:left="-108" w:right="-88"/>
              <w:jc w:val="center"/>
              <w:rPr>
                <w:szCs w:val="22"/>
              </w:rPr>
            </w:pPr>
            <w:r w:rsidRPr="00E554B3">
              <w:rPr>
                <w:szCs w:val="22"/>
              </w:rPr>
              <w:t>2018</w:t>
            </w:r>
          </w:p>
        </w:tc>
      </w:tr>
      <w:tr w:rsidR="00E977F9" w:rsidRPr="00E554B3" w:rsidTr="004A1DA9">
        <w:trPr>
          <w:trHeight w:val="164"/>
        </w:trPr>
        <w:tc>
          <w:tcPr>
            <w:tcW w:w="4494" w:type="dxa"/>
            <w:vAlign w:val="center"/>
          </w:tcPr>
          <w:p w:rsidR="00E977F9" w:rsidRPr="00E554B3" w:rsidRDefault="00E977F9" w:rsidP="00E977F9">
            <w:pPr>
              <w:shd w:val="clear" w:color="auto" w:fill="FFFFFF"/>
              <w:ind w:right="-79"/>
              <w:rPr>
                <w:szCs w:val="22"/>
              </w:rPr>
            </w:pPr>
          </w:p>
        </w:tc>
        <w:tc>
          <w:tcPr>
            <w:tcW w:w="10248" w:type="dxa"/>
            <w:gridSpan w:val="15"/>
            <w:vAlign w:val="bottom"/>
          </w:tcPr>
          <w:p w:rsidR="00E977F9" w:rsidRPr="00E554B3" w:rsidRDefault="00E977F9" w:rsidP="00E977F9">
            <w:pPr>
              <w:tabs>
                <w:tab w:val="decimal" w:pos="824"/>
              </w:tabs>
              <w:ind w:left="-72" w:right="-108"/>
              <w:jc w:val="center"/>
              <w:rPr>
                <w:color w:val="000000"/>
                <w:szCs w:val="22"/>
              </w:rPr>
            </w:pPr>
            <w:r w:rsidRPr="00E554B3">
              <w:rPr>
                <w:i/>
                <w:iCs/>
                <w:szCs w:val="22"/>
              </w:rPr>
              <w:t>(in thousand Baht)</w:t>
            </w:r>
          </w:p>
        </w:tc>
      </w:tr>
      <w:tr w:rsidR="00E977F9" w:rsidRPr="00E554B3" w:rsidTr="00AF1E12">
        <w:tc>
          <w:tcPr>
            <w:tcW w:w="4494" w:type="dxa"/>
            <w:vAlign w:val="center"/>
          </w:tcPr>
          <w:p w:rsidR="00E977F9" w:rsidRPr="00E554B3" w:rsidRDefault="00E977F9" w:rsidP="00E977F9">
            <w:pPr>
              <w:shd w:val="clear" w:color="auto" w:fill="FFFFFF"/>
              <w:ind w:right="-79"/>
              <w:rPr>
                <w:szCs w:val="22"/>
              </w:rPr>
            </w:pPr>
            <w:r w:rsidRPr="00E554B3">
              <w:rPr>
                <w:szCs w:val="22"/>
              </w:rPr>
              <w:t>External revenue</w:t>
            </w:r>
          </w:p>
        </w:tc>
        <w:tc>
          <w:tcPr>
            <w:tcW w:w="1134" w:type="dxa"/>
            <w:vAlign w:val="bottom"/>
          </w:tcPr>
          <w:p w:rsidR="00E977F9" w:rsidRPr="00E554B3" w:rsidRDefault="00290A76" w:rsidP="00E977F9">
            <w:pPr>
              <w:tabs>
                <w:tab w:val="decimal" w:pos="933"/>
              </w:tabs>
              <w:ind w:left="-108" w:right="-108" w:firstLine="36"/>
              <w:rPr>
                <w:szCs w:val="22"/>
              </w:rPr>
            </w:pPr>
            <w:r w:rsidRPr="00E554B3">
              <w:rPr>
                <w:szCs w:val="22"/>
              </w:rPr>
              <w:t>41,</w:t>
            </w:r>
            <w:r w:rsidR="00016228">
              <w:rPr>
                <w:szCs w:val="22"/>
              </w:rPr>
              <w:t>54</w:t>
            </w:r>
            <w:r w:rsidR="00DF57B7">
              <w:rPr>
                <w:szCs w:val="22"/>
              </w:rPr>
              <w:t>3</w:t>
            </w:r>
          </w:p>
        </w:tc>
        <w:tc>
          <w:tcPr>
            <w:tcW w:w="239" w:type="dxa"/>
            <w:vAlign w:val="bottom"/>
          </w:tcPr>
          <w:p w:rsidR="00E977F9" w:rsidRPr="00E554B3" w:rsidRDefault="00E977F9" w:rsidP="00E977F9">
            <w:pPr>
              <w:tabs>
                <w:tab w:val="decimal" w:pos="924"/>
              </w:tabs>
              <w:ind w:left="-115" w:right="-115"/>
              <w:rPr>
                <w:szCs w:val="22"/>
              </w:rPr>
            </w:pPr>
          </w:p>
        </w:tc>
        <w:tc>
          <w:tcPr>
            <w:tcW w:w="1146" w:type="dxa"/>
            <w:vAlign w:val="bottom"/>
          </w:tcPr>
          <w:p w:rsidR="00E977F9" w:rsidRPr="00E554B3" w:rsidRDefault="00E977F9" w:rsidP="00E977F9">
            <w:pPr>
              <w:tabs>
                <w:tab w:val="decimal" w:pos="933"/>
              </w:tabs>
              <w:ind w:left="-108" w:right="-108" w:firstLine="36"/>
              <w:rPr>
                <w:szCs w:val="22"/>
              </w:rPr>
            </w:pPr>
            <w:r w:rsidRPr="00E554B3">
              <w:rPr>
                <w:szCs w:val="22"/>
              </w:rPr>
              <w:t>29,716</w:t>
            </w:r>
          </w:p>
        </w:tc>
        <w:tc>
          <w:tcPr>
            <w:tcW w:w="236" w:type="dxa"/>
            <w:vAlign w:val="bottom"/>
          </w:tcPr>
          <w:p w:rsidR="00E977F9" w:rsidRPr="00E554B3" w:rsidRDefault="00E977F9" w:rsidP="00E977F9">
            <w:pPr>
              <w:tabs>
                <w:tab w:val="decimal" w:pos="924"/>
              </w:tabs>
              <w:ind w:left="-115" w:right="-115"/>
              <w:rPr>
                <w:szCs w:val="22"/>
              </w:rPr>
            </w:pPr>
          </w:p>
        </w:tc>
        <w:tc>
          <w:tcPr>
            <w:tcW w:w="1029" w:type="dxa"/>
            <w:vAlign w:val="bottom"/>
          </w:tcPr>
          <w:p w:rsidR="00E977F9" w:rsidRPr="00E554B3" w:rsidRDefault="00016228" w:rsidP="00E977F9">
            <w:pPr>
              <w:tabs>
                <w:tab w:val="decimal" w:pos="837"/>
              </w:tabs>
              <w:ind w:left="-108" w:right="-108"/>
              <w:rPr>
                <w:szCs w:val="22"/>
              </w:rPr>
            </w:pPr>
            <w:r>
              <w:rPr>
                <w:szCs w:val="22"/>
              </w:rPr>
              <w:t>612</w:t>
            </w:r>
          </w:p>
        </w:tc>
        <w:tc>
          <w:tcPr>
            <w:tcW w:w="236" w:type="dxa"/>
            <w:vAlign w:val="bottom"/>
          </w:tcPr>
          <w:p w:rsidR="00E977F9" w:rsidRPr="00E554B3" w:rsidRDefault="00E977F9" w:rsidP="00E977F9">
            <w:pPr>
              <w:tabs>
                <w:tab w:val="decimal" w:pos="813"/>
              </w:tabs>
              <w:ind w:left="-115" w:right="-115"/>
              <w:rPr>
                <w:szCs w:val="22"/>
              </w:rPr>
            </w:pPr>
          </w:p>
        </w:tc>
        <w:tc>
          <w:tcPr>
            <w:tcW w:w="1054" w:type="dxa"/>
            <w:vAlign w:val="bottom"/>
          </w:tcPr>
          <w:p w:rsidR="00E977F9" w:rsidRPr="00E554B3" w:rsidRDefault="00E977F9" w:rsidP="00E977F9">
            <w:pPr>
              <w:tabs>
                <w:tab w:val="decimal" w:pos="837"/>
              </w:tabs>
              <w:ind w:left="-108" w:right="-108"/>
              <w:rPr>
                <w:szCs w:val="22"/>
              </w:rPr>
            </w:pPr>
            <w:r w:rsidRPr="00E554B3">
              <w:rPr>
                <w:szCs w:val="22"/>
              </w:rPr>
              <w:t>17,51</w:t>
            </w:r>
            <w:r w:rsidR="00DF57B7">
              <w:rPr>
                <w:szCs w:val="22"/>
              </w:rPr>
              <w:t>8</w:t>
            </w:r>
          </w:p>
        </w:tc>
        <w:tc>
          <w:tcPr>
            <w:tcW w:w="236" w:type="dxa"/>
          </w:tcPr>
          <w:p w:rsidR="00E977F9" w:rsidRPr="00E554B3" w:rsidRDefault="00E977F9" w:rsidP="00E977F9">
            <w:pPr>
              <w:tabs>
                <w:tab w:val="decimal" w:pos="924"/>
              </w:tabs>
              <w:ind w:left="-115" w:right="-115"/>
              <w:rPr>
                <w:szCs w:val="22"/>
              </w:rPr>
            </w:pPr>
          </w:p>
        </w:tc>
        <w:tc>
          <w:tcPr>
            <w:tcW w:w="1005" w:type="dxa"/>
          </w:tcPr>
          <w:p w:rsidR="00E977F9" w:rsidRPr="00E554B3" w:rsidRDefault="00016228" w:rsidP="00E977F9">
            <w:pPr>
              <w:tabs>
                <w:tab w:val="decimal" w:pos="765"/>
              </w:tabs>
              <w:ind w:left="-108" w:right="-108"/>
              <w:rPr>
                <w:szCs w:val="22"/>
              </w:rPr>
            </w:pPr>
            <w:r>
              <w:rPr>
                <w:szCs w:val="22"/>
              </w:rPr>
              <w:t>5,100</w:t>
            </w:r>
          </w:p>
        </w:tc>
        <w:tc>
          <w:tcPr>
            <w:tcW w:w="260" w:type="dxa"/>
          </w:tcPr>
          <w:p w:rsidR="00E977F9" w:rsidRPr="00E554B3" w:rsidRDefault="00E977F9" w:rsidP="00E977F9">
            <w:pPr>
              <w:tabs>
                <w:tab w:val="decimal" w:pos="924"/>
              </w:tabs>
              <w:ind w:left="-115" w:right="-115"/>
              <w:rPr>
                <w:szCs w:val="22"/>
              </w:rPr>
            </w:pPr>
          </w:p>
        </w:tc>
        <w:tc>
          <w:tcPr>
            <w:tcW w:w="1000" w:type="dxa"/>
          </w:tcPr>
          <w:p w:rsidR="00E977F9" w:rsidRPr="00E554B3" w:rsidRDefault="00E977F9" w:rsidP="00E977F9">
            <w:pPr>
              <w:tabs>
                <w:tab w:val="decimal" w:pos="765"/>
              </w:tabs>
              <w:ind w:left="-108" w:right="-108"/>
              <w:rPr>
                <w:szCs w:val="22"/>
              </w:rPr>
            </w:pPr>
            <w:r w:rsidRPr="00E554B3">
              <w:rPr>
                <w:szCs w:val="22"/>
              </w:rPr>
              <w:t>4,239</w:t>
            </w:r>
          </w:p>
        </w:tc>
        <w:tc>
          <w:tcPr>
            <w:tcW w:w="236" w:type="dxa"/>
            <w:vAlign w:val="bottom"/>
          </w:tcPr>
          <w:p w:rsidR="00E977F9" w:rsidRPr="00E554B3" w:rsidRDefault="00E977F9" w:rsidP="00E977F9">
            <w:pPr>
              <w:tabs>
                <w:tab w:val="decimal" w:pos="924"/>
              </w:tabs>
              <w:ind w:left="-115" w:right="-115"/>
              <w:rPr>
                <w:szCs w:val="22"/>
              </w:rPr>
            </w:pPr>
          </w:p>
        </w:tc>
        <w:tc>
          <w:tcPr>
            <w:tcW w:w="1069" w:type="dxa"/>
            <w:vAlign w:val="bottom"/>
          </w:tcPr>
          <w:p w:rsidR="00E977F9" w:rsidRPr="00E554B3" w:rsidRDefault="00290A76" w:rsidP="00E977F9">
            <w:pPr>
              <w:tabs>
                <w:tab w:val="decimal" w:pos="889"/>
              </w:tabs>
              <w:ind w:left="-108" w:right="-108"/>
              <w:rPr>
                <w:szCs w:val="22"/>
              </w:rPr>
            </w:pPr>
            <w:r w:rsidRPr="00E554B3">
              <w:rPr>
                <w:szCs w:val="22"/>
              </w:rPr>
              <w:t>47,25</w:t>
            </w:r>
            <w:r w:rsidR="00DF57B7">
              <w:rPr>
                <w:szCs w:val="22"/>
              </w:rPr>
              <w:t>5</w:t>
            </w:r>
          </w:p>
        </w:tc>
        <w:tc>
          <w:tcPr>
            <w:tcW w:w="236" w:type="dxa"/>
            <w:vAlign w:val="bottom"/>
          </w:tcPr>
          <w:p w:rsidR="00E977F9" w:rsidRPr="00E554B3" w:rsidRDefault="00E977F9" w:rsidP="00E977F9">
            <w:pPr>
              <w:tabs>
                <w:tab w:val="decimal" w:pos="924"/>
              </w:tabs>
              <w:ind w:left="-115" w:right="-115"/>
              <w:rPr>
                <w:szCs w:val="22"/>
              </w:rPr>
            </w:pPr>
          </w:p>
        </w:tc>
        <w:tc>
          <w:tcPr>
            <w:tcW w:w="1132" w:type="dxa"/>
            <w:vAlign w:val="bottom"/>
          </w:tcPr>
          <w:p w:rsidR="00E977F9" w:rsidRPr="00E554B3" w:rsidRDefault="00E977F9" w:rsidP="00E977F9">
            <w:pPr>
              <w:tabs>
                <w:tab w:val="decimal" w:pos="889"/>
              </w:tabs>
              <w:ind w:left="-108" w:right="-108"/>
              <w:rPr>
                <w:szCs w:val="22"/>
              </w:rPr>
            </w:pPr>
            <w:r w:rsidRPr="00E554B3">
              <w:rPr>
                <w:szCs w:val="22"/>
              </w:rPr>
              <w:t>51,47</w:t>
            </w:r>
            <w:r w:rsidR="00DF57B7">
              <w:rPr>
                <w:szCs w:val="22"/>
              </w:rPr>
              <w:t>3</w:t>
            </w:r>
          </w:p>
        </w:tc>
      </w:tr>
      <w:tr w:rsidR="00E977F9" w:rsidRPr="00E554B3" w:rsidTr="00AF1E12">
        <w:tc>
          <w:tcPr>
            <w:tcW w:w="4494" w:type="dxa"/>
            <w:vAlign w:val="center"/>
          </w:tcPr>
          <w:p w:rsidR="00E977F9" w:rsidRPr="00E554B3" w:rsidRDefault="00E977F9" w:rsidP="00E977F9">
            <w:pPr>
              <w:shd w:val="clear" w:color="auto" w:fill="FFFFFF"/>
              <w:ind w:right="-79"/>
              <w:rPr>
                <w:szCs w:val="22"/>
              </w:rPr>
            </w:pPr>
            <w:r w:rsidRPr="00E554B3">
              <w:rPr>
                <w:szCs w:val="22"/>
              </w:rPr>
              <w:t>Inter-segment revenue</w:t>
            </w:r>
          </w:p>
        </w:tc>
        <w:tc>
          <w:tcPr>
            <w:tcW w:w="1134" w:type="dxa"/>
            <w:tcBorders>
              <w:bottom w:val="single" w:sz="4" w:space="0" w:color="auto"/>
            </w:tcBorders>
            <w:vAlign w:val="bottom"/>
          </w:tcPr>
          <w:p w:rsidR="00E977F9" w:rsidRPr="00E554B3" w:rsidRDefault="00290A76" w:rsidP="00E977F9">
            <w:pPr>
              <w:tabs>
                <w:tab w:val="decimal" w:pos="933"/>
              </w:tabs>
              <w:ind w:left="-108" w:right="-108" w:firstLine="36"/>
              <w:rPr>
                <w:szCs w:val="22"/>
              </w:rPr>
            </w:pPr>
            <w:r w:rsidRPr="00E554B3">
              <w:rPr>
                <w:szCs w:val="22"/>
              </w:rPr>
              <w:t>13,</w:t>
            </w:r>
            <w:r w:rsidR="00016228">
              <w:rPr>
                <w:szCs w:val="22"/>
              </w:rPr>
              <w:t>24</w:t>
            </w:r>
            <w:r w:rsidR="00C77A87">
              <w:rPr>
                <w:szCs w:val="22"/>
              </w:rPr>
              <w:t>2</w:t>
            </w:r>
          </w:p>
        </w:tc>
        <w:tc>
          <w:tcPr>
            <w:tcW w:w="239" w:type="dxa"/>
            <w:vAlign w:val="bottom"/>
          </w:tcPr>
          <w:p w:rsidR="00E977F9" w:rsidRPr="00E554B3" w:rsidRDefault="00E977F9" w:rsidP="00E977F9">
            <w:pPr>
              <w:tabs>
                <w:tab w:val="decimal" w:pos="924"/>
              </w:tabs>
              <w:ind w:left="-115" w:right="-115"/>
              <w:rPr>
                <w:szCs w:val="22"/>
              </w:rPr>
            </w:pPr>
          </w:p>
        </w:tc>
        <w:tc>
          <w:tcPr>
            <w:tcW w:w="1146" w:type="dxa"/>
            <w:tcBorders>
              <w:bottom w:val="single" w:sz="4" w:space="0" w:color="auto"/>
            </w:tcBorders>
            <w:vAlign w:val="bottom"/>
          </w:tcPr>
          <w:p w:rsidR="00E977F9" w:rsidRPr="00E554B3" w:rsidRDefault="00E977F9" w:rsidP="00E977F9">
            <w:pPr>
              <w:tabs>
                <w:tab w:val="decimal" w:pos="933"/>
              </w:tabs>
              <w:ind w:left="-108" w:right="-108" w:firstLine="36"/>
              <w:rPr>
                <w:szCs w:val="22"/>
              </w:rPr>
            </w:pPr>
            <w:r w:rsidRPr="00E554B3">
              <w:rPr>
                <w:szCs w:val="22"/>
              </w:rPr>
              <w:t>2,022</w:t>
            </w:r>
          </w:p>
        </w:tc>
        <w:tc>
          <w:tcPr>
            <w:tcW w:w="236" w:type="dxa"/>
            <w:vAlign w:val="bottom"/>
          </w:tcPr>
          <w:p w:rsidR="00E977F9" w:rsidRPr="00E554B3" w:rsidRDefault="00E977F9" w:rsidP="00E977F9">
            <w:pPr>
              <w:tabs>
                <w:tab w:val="decimal" w:pos="924"/>
              </w:tabs>
              <w:ind w:left="-115" w:right="-115"/>
              <w:rPr>
                <w:szCs w:val="22"/>
              </w:rPr>
            </w:pPr>
          </w:p>
        </w:tc>
        <w:tc>
          <w:tcPr>
            <w:tcW w:w="1029" w:type="dxa"/>
            <w:tcBorders>
              <w:bottom w:val="single" w:sz="4" w:space="0" w:color="auto"/>
            </w:tcBorders>
            <w:vAlign w:val="bottom"/>
          </w:tcPr>
          <w:p w:rsidR="00E977F9" w:rsidRPr="00E554B3" w:rsidRDefault="00016228" w:rsidP="00E977F9">
            <w:pPr>
              <w:tabs>
                <w:tab w:val="decimal" w:pos="837"/>
              </w:tabs>
              <w:ind w:left="-108" w:right="-108"/>
              <w:rPr>
                <w:szCs w:val="22"/>
                <w:rtl/>
                <w:cs/>
              </w:rPr>
            </w:pPr>
            <w:r>
              <w:rPr>
                <w:szCs w:val="22"/>
              </w:rPr>
              <w:t>(1,70</w:t>
            </w:r>
            <w:r w:rsidR="00C77A87">
              <w:rPr>
                <w:szCs w:val="22"/>
              </w:rPr>
              <w:t>9</w:t>
            </w:r>
            <w:r>
              <w:rPr>
                <w:szCs w:val="22"/>
              </w:rPr>
              <w:t>)</w:t>
            </w:r>
          </w:p>
        </w:tc>
        <w:tc>
          <w:tcPr>
            <w:tcW w:w="236" w:type="dxa"/>
            <w:vAlign w:val="bottom"/>
          </w:tcPr>
          <w:p w:rsidR="00E977F9" w:rsidRPr="00E554B3" w:rsidRDefault="00E977F9" w:rsidP="00E977F9">
            <w:pPr>
              <w:tabs>
                <w:tab w:val="decimal" w:pos="813"/>
              </w:tabs>
              <w:ind w:left="-115" w:right="-115"/>
              <w:rPr>
                <w:szCs w:val="22"/>
              </w:rPr>
            </w:pPr>
          </w:p>
        </w:tc>
        <w:tc>
          <w:tcPr>
            <w:tcW w:w="1054" w:type="dxa"/>
            <w:tcBorders>
              <w:bottom w:val="single" w:sz="4" w:space="0" w:color="auto"/>
            </w:tcBorders>
            <w:vAlign w:val="bottom"/>
          </w:tcPr>
          <w:p w:rsidR="00E977F9" w:rsidRPr="00E554B3" w:rsidRDefault="00E977F9" w:rsidP="00E977F9">
            <w:pPr>
              <w:tabs>
                <w:tab w:val="decimal" w:pos="837"/>
              </w:tabs>
              <w:ind w:left="-108" w:right="-108"/>
              <w:rPr>
                <w:szCs w:val="22"/>
                <w:rtl/>
                <w:cs/>
              </w:rPr>
            </w:pPr>
            <w:r w:rsidRPr="00E554B3">
              <w:rPr>
                <w:szCs w:val="22"/>
              </w:rPr>
              <w:t>902</w:t>
            </w:r>
          </w:p>
        </w:tc>
        <w:tc>
          <w:tcPr>
            <w:tcW w:w="236" w:type="dxa"/>
          </w:tcPr>
          <w:p w:rsidR="00E977F9" w:rsidRPr="00E554B3" w:rsidRDefault="00E977F9" w:rsidP="00E977F9">
            <w:pPr>
              <w:tabs>
                <w:tab w:val="decimal" w:pos="813"/>
                <w:tab w:val="decimal" w:pos="924"/>
              </w:tabs>
              <w:ind w:left="-115" w:right="-115"/>
              <w:rPr>
                <w:szCs w:val="22"/>
              </w:rPr>
            </w:pPr>
          </w:p>
        </w:tc>
        <w:tc>
          <w:tcPr>
            <w:tcW w:w="1005" w:type="dxa"/>
            <w:tcBorders>
              <w:bottom w:val="single" w:sz="4" w:space="0" w:color="auto"/>
            </w:tcBorders>
            <w:vAlign w:val="bottom"/>
          </w:tcPr>
          <w:p w:rsidR="00E977F9" w:rsidRPr="00E554B3" w:rsidRDefault="00290A76" w:rsidP="00E977F9">
            <w:pPr>
              <w:tabs>
                <w:tab w:val="decimal" w:pos="765"/>
              </w:tabs>
              <w:ind w:left="-108" w:right="-108"/>
              <w:rPr>
                <w:szCs w:val="22"/>
              </w:rPr>
            </w:pPr>
            <w:r w:rsidRPr="00E554B3">
              <w:rPr>
                <w:szCs w:val="22"/>
              </w:rPr>
              <w:t>1</w:t>
            </w:r>
            <w:r w:rsidR="00016228">
              <w:rPr>
                <w:szCs w:val="22"/>
              </w:rPr>
              <w:t>21,84</w:t>
            </w:r>
            <w:r w:rsidR="00C77A87">
              <w:rPr>
                <w:szCs w:val="22"/>
              </w:rPr>
              <w:t>1</w:t>
            </w:r>
          </w:p>
        </w:tc>
        <w:tc>
          <w:tcPr>
            <w:tcW w:w="260" w:type="dxa"/>
          </w:tcPr>
          <w:p w:rsidR="00E977F9" w:rsidRPr="00E554B3" w:rsidRDefault="00E977F9" w:rsidP="00E977F9">
            <w:pPr>
              <w:tabs>
                <w:tab w:val="decimal" w:pos="924"/>
              </w:tabs>
              <w:ind w:left="-115" w:right="-115"/>
              <w:rPr>
                <w:szCs w:val="22"/>
              </w:rPr>
            </w:pPr>
          </w:p>
        </w:tc>
        <w:tc>
          <w:tcPr>
            <w:tcW w:w="1000" w:type="dxa"/>
            <w:tcBorders>
              <w:bottom w:val="single" w:sz="4" w:space="0" w:color="auto"/>
            </w:tcBorders>
            <w:vAlign w:val="bottom"/>
          </w:tcPr>
          <w:p w:rsidR="00E977F9" w:rsidRPr="00E554B3" w:rsidRDefault="00DF57B7" w:rsidP="00E977F9">
            <w:pPr>
              <w:tabs>
                <w:tab w:val="decimal" w:pos="765"/>
              </w:tabs>
              <w:ind w:left="-108" w:right="-108"/>
              <w:rPr>
                <w:szCs w:val="22"/>
              </w:rPr>
            </w:pPr>
            <w:r>
              <w:rPr>
                <w:szCs w:val="22"/>
              </w:rPr>
              <w:t>34,723</w:t>
            </w:r>
          </w:p>
        </w:tc>
        <w:tc>
          <w:tcPr>
            <w:tcW w:w="236" w:type="dxa"/>
            <w:vAlign w:val="bottom"/>
          </w:tcPr>
          <w:p w:rsidR="00E977F9" w:rsidRPr="00E554B3" w:rsidRDefault="00E977F9" w:rsidP="00E977F9">
            <w:pPr>
              <w:tabs>
                <w:tab w:val="decimal" w:pos="924"/>
              </w:tabs>
              <w:ind w:left="-115" w:right="-115"/>
              <w:rPr>
                <w:szCs w:val="22"/>
              </w:rPr>
            </w:pPr>
          </w:p>
        </w:tc>
        <w:tc>
          <w:tcPr>
            <w:tcW w:w="1069" w:type="dxa"/>
            <w:tcBorders>
              <w:bottom w:val="single" w:sz="4" w:space="0" w:color="auto"/>
            </w:tcBorders>
            <w:vAlign w:val="bottom"/>
          </w:tcPr>
          <w:p w:rsidR="00E977F9" w:rsidRPr="00E554B3" w:rsidRDefault="00290A76" w:rsidP="00E977F9">
            <w:pPr>
              <w:tabs>
                <w:tab w:val="decimal" w:pos="889"/>
              </w:tabs>
              <w:ind w:left="-108" w:right="-108"/>
              <w:rPr>
                <w:szCs w:val="22"/>
              </w:rPr>
            </w:pPr>
            <w:r w:rsidRPr="00E554B3">
              <w:rPr>
                <w:szCs w:val="22"/>
              </w:rPr>
              <w:t>133,37</w:t>
            </w:r>
            <w:r w:rsidR="00C77A87">
              <w:rPr>
                <w:szCs w:val="22"/>
              </w:rPr>
              <w:t>4</w:t>
            </w:r>
          </w:p>
        </w:tc>
        <w:tc>
          <w:tcPr>
            <w:tcW w:w="236" w:type="dxa"/>
            <w:vAlign w:val="bottom"/>
          </w:tcPr>
          <w:p w:rsidR="00E977F9" w:rsidRPr="00E554B3" w:rsidRDefault="00E977F9" w:rsidP="00E977F9">
            <w:pPr>
              <w:tabs>
                <w:tab w:val="decimal" w:pos="924"/>
              </w:tabs>
              <w:ind w:left="-115" w:right="-115"/>
              <w:rPr>
                <w:szCs w:val="22"/>
              </w:rPr>
            </w:pPr>
          </w:p>
        </w:tc>
        <w:tc>
          <w:tcPr>
            <w:tcW w:w="1132" w:type="dxa"/>
            <w:tcBorders>
              <w:bottom w:val="single" w:sz="4" w:space="0" w:color="auto"/>
            </w:tcBorders>
            <w:vAlign w:val="bottom"/>
          </w:tcPr>
          <w:p w:rsidR="00E977F9" w:rsidRPr="00E554B3" w:rsidRDefault="00DF57B7" w:rsidP="00E977F9">
            <w:pPr>
              <w:tabs>
                <w:tab w:val="decimal" w:pos="889"/>
              </w:tabs>
              <w:ind w:left="-108" w:right="-108"/>
              <w:rPr>
                <w:szCs w:val="22"/>
              </w:rPr>
            </w:pPr>
            <w:r>
              <w:rPr>
                <w:szCs w:val="22"/>
              </w:rPr>
              <w:t>37,647</w:t>
            </w:r>
          </w:p>
        </w:tc>
      </w:tr>
      <w:tr w:rsidR="00E977F9" w:rsidRPr="00E554B3" w:rsidTr="00AF1E12">
        <w:tc>
          <w:tcPr>
            <w:tcW w:w="4494" w:type="dxa"/>
            <w:vAlign w:val="center"/>
          </w:tcPr>
          <w:p w:rsidR="00E977F9" w:rsidRPr="00E554B3" w:rsidRDefault="00E977F9" w:rsidP="00E977F9">
            <w:pPr>
              <w:shd w:val="clear" w:color="auto" w:fill="FFFFFF"/>
              <w:ind w:right="-79"/>
              <w:rPr>
                <w:b/>
                <w:bCs/>
                <w:szCs w:val="22"/>
              </w:rPr>
            </w:pPr>
            <w:r w:rsidRPr="00E554B3">
              <w:rPr>
                <w:b/>
                <w:bCs/>
                <w:szCs w:val="22"/>
              </w:rPr>
              <w:t>Total segment revenue</w:t>
            </w:r>
          </w:p>
        </w:tc>
        <w:tc>
          <w:tcPr>
            <w:tcW w:w="1134" w:type="dxa"/>
            <w:tcBorders>
              <w:top w:val="single" w:sz="4" w:space="0" w:color="auto"/>
              <w:bottom w:val="double" w:sz="4" w:space="0" w:color="auto"/>
            </w:tcBorders>
            <w:vAlign w:val="bottom"/>
          </w:tcPr>
          <w:p w:rsidR="00E977F9" w:rsidRPr="00E554B3" w:rsidRDefault="00290A76" w:rsidP="00E977F9">
            <w:pPr>
              <w:tabs>
                <w:tab w:val="decimal" w:pos="933"/>
              </w:tabs>
              <w:ind w:left="-108" w:right="-108" w:firstLine="36"/>
              <w:rPr>
                <w:b/>
                <w:bCs/>
                <w:szCs w:val="22"/>
              </w:rPr>
            </w:pPr>
            <w:r w:rsidRPr="00E554B3">
              <w:rPr>
                <w:b/>
                <w:bCs/>
                <w:szCs w:val="22"/>
              </w:rPr>
              <w:t>54,78</w:t>
            </w:r>
            <w:r w:rsidR="00C77A87">
              <w:rPr>
                <w:b/>
                <w:bCs/>
                <w:szCs w:val="22"/>
              </w:rPr>
              <w:t>5</w:t>
            </w:r>
          </w:p>
        </w:tc>
        <w:tc>
          <w:tcPr>
            <w:tcW w:w="239" w:type="dxa"/>
            <w:vAlign w:val="bottom"/>
          </w:tcPr>
          <w:p w:rsidR="00E977F9" w:rsidRPr="00E554B3" w:rsidRDefault="00E977F9" w:rsidP="00E977F9">
            <w:pPr>
              <w:tabs>
                <w:tab w:val="decimal" w:pos="924"/>
              </w:tabs>
              <w:ind w:left="-115" w:right="-115"/>
              <w:rPr>
                <w:b/>
                <w:bCs/>
                <w:szCs w:val="22"/>
              </w:rPr>
            </w:pPr>
          </w:p>
        </w:tc>
        <w:tc>
          <w:tcPr>
            <w:tcW w:w="1146" w:type="dxa"/>
            <w:tcBorders>
              <w:top w:val="single" w:sz="4" w:space="0" w:color="auto"/>
              <w:bottom w:val="double" w:sz="4" w:space="0" w:color="auto"/>
            </w:tcBorders>
            <w:vAlign w:val="bottom"/>
          </w:tcPr>
          <w:p w:rsidR="00E977F9" w:rsidRPr="00E554B3" w:rsidRDefault="00E977F9" w:rsidP="00E977F9">
            <w:pPr>
              <w:tabs>
                <w:tab w:val="decimal" w:pos="933"/>
              </w:tabs>
              <w:ind w:left="-108" w:right="-108" w:firstLine="36"/>
              <w:rPr>
                <w:b/>
                <w:bCs/>
                <w:szCs w:val="22"/>
              </w:rPr>
            </w:pPr>
            <w:r w:rsidRPr="00E554B3">
              <w:rPr>
                <w:b/>
                <w:bCs/>
                <w:szCs w:val="22"/>
              </w:rPr>
              <w:t>31,738</w:t>
            </w:r>
          </w:p>
        </w:tc>
        <w:tc>
          <w:tcPr>
            <w:tcW w:w="236" w:type="dxa"/>
            <w:vAlign w:val="bottom"/>
          </w:tcPr>
          <w:p w:rsidR="00E977F9" w:rsidRPr="00E554B3" w:rsidRDefault="00E977F9" w:rsidP="00E977F9">
            <w:pPr>
              <w:tabs>
                <w:tab w:val="decimal" w:pos="924"/>
              </w:tabs>
              <w:ind w:left="-115" w:right="-115"/>
              <w:rPr>
                <w:b/>
                <w:bCs/>
                <w:szCs w:val="22"/>
              </w:rPr>
            </w:pPr>
          </w:p>
        </w:tc>
        <w:tc>
          <w:tcPr>
            <w:tcW w:w="1029" w:type="dxa"/>
            <w:tcBorders>
              <w:top w:val="single" w:sz="4" w:space="0" w:color="auto"/>
              <w:bottom w:val="double" w:sz="4" w:space="0" w:color="auto"/>
            </w:tcBorders>
            <w:vAlign w:val="bottom"/>
          </w:tcPr>
          <w:p w:rsidR="00E977F9" w:rsidRPr="00E554B3" w:rsidRDefault="00290A76" w:rsidP="00E977F9">
            <w:pPr>
              <w:tabs>
                <w:tab w:val="decimal" w:pos="837"/>
              </w:tabs>
              <w:ind w:left="-108" w:right="-108"/>
              <w:rPr>
                <w:b/>
                <w:bCs/>
                <w:szCs w:val="22"/>
              </w:rPr>
            </w:pPr>
            <w:r w:rsidRPr="00E554B3">
              <w:rPr>
                <w:b/>
                <w:bCs/>
                <w:szCs w:val="22"/>
              </w:rPr>
              <w:t>(1,09</w:t>
            </w:r>
            <w:r w:rsidR="00C77A87">
              <w:rPr>
                <w:b/>
                <w:bCs/>
                <w:szCs w:val="22"/>
              </w:rPr>
              <w:t>7</w:t>
            </w:r>
            <w:r w:rsidRPr="00E554B3">
              <w:rPr>
                <w:b/>
                <w:bCs/>
                <w:szCs w:val="22"/>
              </w:rPr>
              <w:t>)</w:t>
            </w:r>
          </w:p>
        </w:tc>
        <w:tc>
          <w:tcPr>
            <w:tcW w:w="236" w:type="dxa"/>
            <w:vAlign w:val="bottom"/>
          </w:tcPr>
          <w:p w:rsidR="00E977F9" w:rsidRPr="00E554B3" w:rsidRDefault="00E977F9" w:rsidP="00E977F9">
            <w:pPr>
              <w:tabs>
                <w:tab w:val="decimal" w:pos="813"/>
              </w:tabs>
              <w:ind w:left="-115" w:right="-115"/>
              <w:rPr>
                <w:b/>
                <w:bCs/>
                <w:szCs w:val="22"/>
              </w:rPr>
            </w:pPr>
          </w:p>
        </w:tc>
        <w:tc>
          <w:tcPr>
            <w:tcW w:w="1054" w:type="dxa"/>
            <w:tcBorders>
              <w:top w:val="single" w:sz="4" w:space="0" w:color="auto"/>
              <w:bottom w:val="double" w:sz="4" w:space="0" w:color="auto"/>
            </w:tcBorders>
            <w:vAlign w:val="bottom"/>
          </w:tcPr>
          <w:p w:rsidR="00E977F9" w:rsidRPr="00E554B3" w:rsidRDefault="00E977F9" w:rsidP="00E977F9">
            <w:pPr>
              <w:tabs>
                <w:tab w:val="decimal" w:pos="837"/>
              </w:tabs>
              <w:ind w:left="-108" w:right="-108"/>
              <w:rPr>
                <w:b/>
                <w:bCs/>
                <w:szCs w:val="22"/>
              </w:rPr>
            </w:pPr>
            <w:r w:rsidRPr="00E554B3">
              <w:rPr>
                <w:b/>
                <w:bCs/>
                <w:szCs w:val="22"/>
              </w:rPr>
              <w:t>18,42</w:t>
            </w:r>
            <w:r w:rsidR="00DF57B7">
              <w:rPr>
                <w:b/>
                <w:bCs/>
                <w:szCs w:val="22"/>
              </w:rPr>
              <w:t>0</w:t>
            </w:r>
          </w:p>
        </w:tc>
        <w:tc>
          <w:tcPr>
            <w:tcW w:w="236" w:type="dxa"/>
          </w:tcPr>
          <w:p w:rsidR="00E977F9" w:rsidRPr="00E554B3" w:rsidRDefault="00E977F9" w:rsidP="00E977F9">
            <w:pPr>
              <w:tabs>
                <w:tab w:val="decimal" w:pos="924"/>
              </w:tabs>
              <w:ind w:left="-115" w:right="-115"/>
              <w:rPr>
                <w:b/>
                <w:bCs/>
                <w:szCs w:val="22"/>
              </w:rPr>
            </w:pPr>
          </w:p>
        </w:tc>
        <w:tc>
          <w:tcPr>
            <w:tcW w:w="1005" w:type="dxa"/>
            <w:tcBorders>
              <w:top w:val="single" w:sz="4" w:space="0" w:color="auto"/>
              <w:bottom w:val="double" w:sz="4" w:space="0" w:color="auto"/>
            </w:tcBorders>
            <w:vAlign w:val="bottom"/>
          </w:tcPr>
          <w:p w:rsidR="00E977F9" w:rsidRPr="00E554B3" w:rsidRDefault="00290A76" w:rsidP="00E977F9">
            <w:pPr>
              <w:tabs>
                <w:tab w:val="decimal" w:pos="765"/>
              </w:tabs>
              <w:ind w:left="-108" w:right="-108"/>
              <w:rPr>
                <w:b/>
                <w:bCs/>
                <w:szCs w:val="22"/>
              </w:rPr>
            </w:pPr>
            <w:r w:rsidRPr="00E554B3">
              <w:rPr>
                <w:b/>
                <w:bCs/>
                <w:szCs w:val="22"/>
              </w:rPr>
              <w:t>126,94</w:t>
            </w:r>
            <w:r w:rsidR="00C77A87">
              <w:rPr>
                <w:b/>
                <w:bCs/>
                <w:szCs w:val="22"/>
              </w:rPr>
              <w:t>1</w:t>
            </w:r>
          </w:p>
        </w:tc>
        <w:tc>
          <w:tcPr>
            <w:tcW w:w="260" w:type="dxa"/>
          </w:tcPr>
          <w:p w:rsidR="00E977F9" w:rsidRPr="00E554B3" w:rsidRDefault="00E977F9" w:rsidP="00E977F9">
            <w:pPr>
              <w:tabs>
                <w:tab w:val="decimal" w:pos="924"/>
              </w:tabs>
              <w:ind w:left="-115" w:right="-115"/>
              <w:rPr>
                <w:b/>
                <w:bCs/>
                <w:szCs w:val="22"/>
              </w:rPr>
            </w:pPr>
          </w:p>
        </w:tc>
        <w:tc>
          <w:tcPr>
            <w:tcW w:w="1000" w:type="dxa"/>
            <w:tcBorders>
              <w:top w:val="single" w:sz="4" w:space="0" w:color="auto"/>
              <w:bottom w:val="double" w:sz="4" w:space="0" w:color="auto"/>
            </w:tcBorders>
            <w:vAlign w:val="bottom"/>
          </w:tcPr>
          <w:p w:rsidR="00E977F9" w:rsidRPr="00E554B3" w:rsidRDefault="00E977F9" w:rsidP="00E977F9">
            <w:pPr>
              <w:tabs>
                <w:tab w:val="decimal" w:pos="765"/>
              </w:tabs>
              <w:ind w:left="-108" w:right="-108"/>
              <w:rPr>
                <w:b/>
                <w:bCs/>
                <w:szCs w:val="22"/>
              </w:rPr>
            </w:pPr>
            <w:r w:rsidRPr="00E554B3">
              <w:rPr>
                <w:b/>
                <w:bCs/>
                <w:szCs w:val="22"/>
              </w:rPr>
              <w:t>38,962</w:t>
            </w:r>
          </w:p>
        </w:tc>
        <w:tc>
          <w:tcPr>
            <w:tcW w:w="236" w:type="dxa"/>
            <w:vAlign w:val="bottom"/>
          </w:tcPr>
          <w:p w:rsidR="00E977F9" w:rsidRPr="00E554B3" w:rsidRDefault="00E977F9" w:rsidP="00E977F9">
            <w:pPr>
              <w:tabs>
                <w:tab w:val="decimal" w:pos="924"/>
              </w:tabs>
              <w:ind w:left="-115" w:right="-115"/>
              <w:rPr>
                <w:b/>
                <w:bCs/>
                <w:szCs w:val="22"/>
              </w:rPr>
            </w:pPr>
          </w:p>
        </w:tc>
        <w:tc>
          <w:tcPr>
            <w:tcW w:w="1069" w:type="dxa"/>
            <w:tcBorders>
              <w:top w:val="single" w:sz="4" w:space="0" w:color="auto"/>
              <w:bottom w:val="double" w:sz="4" w:space="0" w:color="auto"/>
            </w:tcBorders>
            <w:shd w:val="clear" w:color="auto" w:fill="auto"/>
            <w:vAlign w:val="bottom"/>
          </w:tcPr>
          <w:p w:rsidR="00E977F9" w:rsidRPr="00E554B3" w:rsidRDefault="00290A76" w:rsidP="00E977F9">
            <w:pPr>
              <w:tabs>
                <w:tab w:val="decimal" w:pos="889"/>
              </w:tabs>
              <w:ind w:left="-108" w:right="-108"/>
              <w:rPr>
                <w:b/>
                <w:bCs/>
                <w:szCs w:val="22"/>
              </w:rPr>
            </w:pPr>
            <w:r w:rsidRPr="00E554B3">
              <w:rPr>
                <w:b/>
                <w:bCs/>
                <w:szCs w:val="22"/>
              </w:rPr>
              <w:t>180,6</w:t>
            </w:r>
            <w:r w:rsidR="00016228">
              <w:rPr>
                <w:b/>
                <w:bCs/>
                <w:szCs w:val="22"/>
              </w:rPr>
              <w:t>2</w:t>
            </w:r>
            <w:r w:rsidR="00C77A87">
              <w:rPr>
                <w:b/>
                <w:bCs/>
                <w:szCs w:val="22"/>
              </w:rPr>
              <w:t>9</w:t>
            </w:r>
          </w:p>
        </w:tc>
        <w:tc>
          <w:tcPr>
            <w:tcW w:w="236" w:type="dxa"/>
            <w:vAlign w:val="bottom"/>
          </w:tcPr>
          <w:p w:rsidR="00E977F9" w:rsidRPr="00E554B3" w:rsidRDefault="00E977F9" w:rsidP="00E977F9">
            <w:pPr>
              <w:tabs>
                <w:tab w:val="decimal" w:pos="924"/>
              </w:tabs>
              <w:ind w:left="-115" w:right="-115"/>
              <w:rPr>
                <w:b/>
                <w:bCs/>
                <w:szCs w:val="22"/>
              </w:rPr>
            </w:pPr>
          </w:p>
        </w:tc>
        <w:tc>
          <w:tcPr>
            <w:tcW w:w="1132" w:type="dxa"/>
            <w:tcBorders>
              <w:top w:val="single" w:sz="4" w:space="0" w:color="auto"/>
              <w:bottom w:val="double" w:sz="4" w:space="0" w:color="auto"/>
            </w:tcBorders>
            <w:vAlign w:val="bottom"/>
          </w:tcPr>
          <w:p w:rsidR="00E977F9" w:rsidRPr="00E554B3" w:rsidRDefault="00DF57B7" w:rsidP="00E977F9">
            <w:pPr>
              <w:tabs>
                <w:tab w:val="decimal" w:pos="889"/>
              </w:tabs>
              <w:ind w:left="-108" w:right="-108"/>
              <w:rPr>
                <w:b/>
                <w:bCs/>
                <w:szCs w:val="22"/>
              </w:rPr>
            </w:pPr>
            <w:r>
              <w:rPr>
                <w:b/>
                <w:bCs/>
                <w:szCs w:val="22"/>
              </w:rPr>
              <w:t>89,120</w:t>
            </w:r>
          </w:p>
        </w:tc>
      </w:tr>
      <w:tr w:rsidR="00E977F9" w:rsidRPr="004B41CC" w:rsidTr="00AF1E12">
        <w:trPr>
          <w:trHeight w:val="161"/>
        </w:trPr>
        <w:tc>
          <w:tcPr>
            <w:tcW w:w="4494" w:type="dxa"/>
            <w:vAlign w:val="center"/>
          </w:tcPr>
          <w:p w:rsidR="00E977F9" w:rsidRPr="004B41CC" w:rsidRDefault="00E977F9" w:rsidP="00E977F9">
            <w:pPr>
              <w:shd w:val="clear" w:color="auto" w:fill="FFFFFF"/>
              <w:ind w:right="-79"/>
              <w:rPr>
                <w:sz w:val="8"/>
                <w:szCs w:val="8"/>
              </w:rPr>
            </w:pPr>
          </w:p>
        </w:tc>
        <w:tc>
          <w:tcPr>
            <w:tcW w:w="1134" w:type="dxa"/>
            <w:tcBorders>
              <w:top w:val="single" w:sz="4" w:space="0" w:color="auto"/>
            </w:tcBorders>
            <w:vAlign w:val="bottom"/>
          </w:tcPr>
          <w:p w:rsidR="00E977F9" w:rsidRPr="004B41CC" w:rsidRDefault="00E977F9" w:rsidP="00E977F9">
            <w:pPr>
              <w:tabs>
                <w:tab w:val="decimal" w:pos="933"/>
              </w:tabs>
              <w:ind w:left="-108" w:right="-108" w:firstLine="36"/>
              <w:rPr>
                <w:sz w:val="8"/>
                <w:szCs w:val="8"/>
              </w:rPr>
            </w:pPr>
          </w:p>
        </w:tc>
        <w:tc>
          <w:tcPr>
            <w:tcW w:w="239" w:type="dxa"/>
            <w:vAlign w:val="bottom"/>
          </w:tcPr>
          <w:p w:rsidR="00E977F9" w:rsidRPr="004B41CC" w:rsidRDefault="00E977F9" w:rsidP="00E977F9">
            <w:pPr>
              <w:tabs>
                <w:tab w:val="decimal" w:pos="924"/>
              </w:tabs>
              <w:ind w:left="-115" w:right="-115"/>
              <w:rPr>
                <w:sz w:val="8"/>
                <w:szCs w:val="8"/>
              </w:rPr>
            </w:pPr>
          </w:p>
        </w:tc>
        <w:tc>
          <w:tcPr>
            <w:tcW w:w="1146" w:type="dxa"/>
            <w:tcBorders>
              <w:top w:val="single" w:sz="4" w:space="0" w:color="auto"/>
            </w:tcBorders>
            <w:vAlign w:val="bottom"/>
          </w:tcPr>
          <w:p w:rsidR="00E977F9" w:rsidRPr="004B41CC" w:rsidRDefault="00E977F9" w:rsidP="004A1DA9">
            <w:pPr>
              <w:tabs>
                <w:tab w:val="decimal" w:pos="933"/>
              </w:tabs>
              <w:ind w:right="-108"/>
              <w:rPr>
                <w:sz w:val="8"/>
                <w:szCs w:val="8"/>
              </w:rPr>
            </w:pPr>
          </w:p>
        </w:tc>
        <w:tc>
          <w:tcPr>
            <w:tcW w:w="236" w:type="dxa"/>
            <w:vAlign w:val="bottom"/>
          </w:tcPr>
          <w:p w:rsidR="00E977F9" w:rsidRPr="004B41CC" w:rsidRDefault="00E977F9" w:rsidP="00E977F9">
            <w:pPr>
              <w:tabs>
                <w:tab w:val="decimal" w:pos="924"/>
              </w:tabs>
              <w:ind w:left="-115" w:right="-115"/>
              <w:rPr>
                <w:sz w:val="8"/>
                <w:szCs w:val="8"/>
              </w:rPr>
            </w:pPr>
          </w:p>
        </w:tc>
        <w:tc>
          <w:tcPr>
            <w:tcW w:w="1029" w:type="dxa"/>
            <w:tcBorders>
              <w:top w:val="single" w:sz="4" w:space="0" w:color="auto"/>
            </w:tcBorders>
            <w:vAlign w:val="bottom"/>
          </w:tcPr>
          <w:p w:rsidR="00E977F9" w:rsidRPr="004B41CC" w:rsidRDefault="00E977F9" w:rsidP="004A1DA9">
            <w:pPr>
              <w:tabs>
                <w:tab w:val="decimal" w:pos="837"/>
              </w:tabs>
              <w:ind w:right="-108"/>
              <w:rPr>
                <w:sz w:val="8"/>
                <w:szCs w:val="8"/>
              </w:rPr>
            </w:pPr>
          </w:p>
        </w:tc>
        <w:tc>
          <w:tcPr>
            <w:tcW w:w="236" w:type="dxa"/>
            <w:vAlign w:val="bottom"/>
          </w:tcPr>
          <w:p w:rsidR="00E977F9" w:rsidRPr="004B41CC" w:rsidRDefault="00E977F9" w:rsidP="00E977F9">
            <w:pPr>
              <w:tabs>
                <w:tab w:val="decimal" w:pos="813"/>
              </w:tabs>
              <w:ind w:left="-115" w:right="-115"/>
              <w:rPr>
                <w:sz w:val="8"/>
                <w:szCs w:val="8"/>
              </w:rPr>
            </w:pPr>
          </w:p>
        </w:tc>
        <w:tc>
          <w:tcPr>
            <w:tcW w:w="1054" w:type="dxa"/>
            <w:tcBorders>
              <w:top w:val="single" w:sz="4" w:space="0" w:color="auto"/>
            </w:tcBorders>
            <w:vAlign w:val="bottom"/>
          </w:tcPr>
          <w:p w:rsidR="00E977F9" w:rsidRPr="004B41CC" w:rsidRDefault="00E977F9" w:rsidP="004A1DA9">
            <w:pPr>
              <w:tabs>
                <w:tab w:val="decimal" w:pos="837"/>
              </w:tabs>
              <w:ind w:right="-108"/>
              <w:rPr>
                <w:sz w:val="8"/>
                <w:szCs w:val="8"/>
              </w:rPr>
            </w:pPr>
          </w:p>
        </w:tc>
        <w:tc>
          <w:tcPr>
            <w:tcW w:w="236" w:type="dxa"/>
          </w:tcPr>
          <w:p w:rsidR="00E977F9" w:rsidRPr="004B41CC" w:rsidRDefault="00E977F9" w:rsidP="00E977F9">
            <w:pPr>
              <w:tabs>
                <w:tab w:val="decimal" w:pos="924"/>
              </w:tabs>
              <w:ind w:left="-115" w:right="-115"/>
              <w:rPr>
                <w:sz w:val="8"/>
                <w:szCs w:val="8"/>
              </w:rPr>
            </w:pPr>
          </w:p>
        </w:tc>
        <w:tc>
          <w:tcPr>
            <w:tcW w:w="1005" w:type="dxa"/>
            <w:tcBorders>
              <w:top w:val="single" w:sz="4" w:space="0" w:color="auto"/>
            </w:tcBorders>
            <w:vAlign w:val="bottom"/>
          </w:tcPr>
          <w:p w:rsidR="00E977F9" w:rsidRPr="004B41CC" w:rsidRDefault="00E977F9" w:rsidP="004A1DA9">
            <w:pPr>
              <w:tabs>
                <w:tab w:val="decimal" w:pos="765"/>
              </w:tabs>
              <w:ind w:right="-108"/>
              <w:rPr>
                <w:sz w:val="8"/>
                <w:szCs w:val="8"/>
              </w:rPr>
            </w:pPr>
          </w:p>
        </w:tc>
        <w:tc>
          <w:tcPr>
            <w:tcW w:w="260" w:type="dxa"/>
          </w:tcPr>
          <w:p w:rsidR="00E977F9" w:rsidRPr="004B41CC" w:rsidRDefault="00E977F9" w:rsidP="00E977F9">
            <w:pPr>
              <w:tabs>
                <w:tab w:val="decimal" w:pos="924"/>
              </w:tabs>
              <w:ind w:left="-115" w:right="-115"/>
              <w:rPr>
                <w:b/>
                <w:bCs/>
                <w:sz w:val="8"/>
                <w:szCs w:val="8"/>
              </w:rPr>
            </w:pPr>
          </w:p>
        </w:tc>
        <w:tc>
          <w:tcPr>
            <w:tcW w:w="1000" w:type="dxa"/>
            <w:tcBorders>
              <w:top w:val="single" w:sz="4" w:space="0" w:color="auto"/>
            </w:tcBorders>
            <w:vAlign w:val="bottom"/>
          </w:tcPr>
          <w:p w:rsidR="00E977F9" w:rsidRPr="004B41CC" w:rsidRDefault="00E977F9" w:rsidP="004A1DA9">
            <w:pPr>
              <w:tabs>
                <w:tab w:val="decimal" w:pos="765"/>
              </w:tabs>
              <w:ind w:right="-108"/>
              <w:rPr>
                <w:sz w:val="8"/>
                <w:szCs w:val="8"/>
              </w:rPr>
            </w:pPr>
          </w:p>
        </w:tc>
        <w:tc>
          <w:tcPr>
            <w:tcW w:w="236" w:type="dxa"/>
            <w:vAlign w:val="bottom"/>
          </w:tcPr>
          <w:p w:rsidR="00E977F9" w:rsidRPr="004B41CC" w:rsidRDefault="00E977F9" w:rsidP="00E977F9">
            <w:pPr>
              <w:tabs>
                <w:tab w:val="decimal" w:pos="924"/>
              </w:tabs>
              <w:ind w:left="-115" w:right="-115"/>
              <w:rPr>
                <w:sz w:val="8"/>
                <w:szCs w:val="8"/>
              </w:rPr>
            </w:pPr>
          </w:p>
        </w:tc>
        <w:tc>
          <w:tcPr>
            <w:tcW w:w="1069" w:type="dxa"/>
            <w:tcBorders>
              <w:top w:val="single" w:sz="4" w:space="0" w:color="auto"/>
            </w:tcBorders>
            <w:shd w:val="clear" w:color="auto" w:fill="auto"/>
            <w:vAlign w:val="bottom"/>
          </w:tcPr>
          <w:p w:rsidR="00E977F9" w:rsidRPr="004B41CC" w:rsidRDefault="00E977F9" w:rsidP="004A1DA9">
            <w:pPr>
              <w:tabs>
                <w:tab w:val="decimal" w:pos="889"/>
              </w:tabs>
              <w:ind w:right="-108"/>
              <w:rPr>
                <w:sz w:val="8"/>
                <w:szCs w:val="8"/>
              </w:rPr>
            </w:pPr>
          </w:p>
        </w:tc>
        <w:tc>
          <w:tcPr>
            <w:tcW w:w="236" w:type="dxa"/>
            <w:vAlign w:val="bottom"/>
          </w:tcPr>
          <w:p w:rsidR="00E977F9" w:rsidRPr="004B41CC" w:rsidRDefault="00E977F9" w:rsidP="00E977F9">
            <w:pPr>
              <w:tabs>
                <w:tab w:val="decimal" w:pos="924"/>
              </w:tabs>
              <w:ind w:left="-115" w:right="-115"/>
              <w:rPr>
                <w:sz w:val="8"/>
                <w:szCs w:val="8"/>
              </w:rPr>
            </w:pPr>
          </w:p>
        </w:tc>
        <w:tc>
          <w:tcPr>
            <w:tcW w:w="1132" w:type="dxa"/>
            <w:tcBorders>
              <w:top w:val="single" w:sz="4" w:space="0" w:color="auto"/>
            </w:tcBorders>
            <w:vAlign w:val="bottom"/>
          </w:tcPr>
          <w:p w:rsidR="00E977F9" w:rsidRPr="004B41CC" w:rsidRDefault="00E977F9" w:rsidP="004A1DA9">
            <w:pPr>
              <w:tabs>
                <w:tab w:val="decimal" w:pos="889"/>
              </w:tabs>
              <w:ind w:right="-108"/>
              <w:rPr>
                <w:sz w:val="8"/>
                <w:szCs w:val="8"/>
              </w:rPr>
            </w:pPr>
          </w:p>
        </w:tc>
      </w:tr>
      <w:tr w:rsidR="009170DB" w:rsidRPr="00E554B3" w:rsidTr="00AF1E12">
        <w:tc>
          <w:tcPr>
            <w:tcW w:w="4494" w:type="dxa"/>
          </w:tcPr>
          <w:p w:rsidR="009170DB" w:rsidRPr="003F0656" w:rsidRDefault="009170DB" w:rsidP="009170DB">
            <w:pPr>
              <w:rPr>
                <w:b/>
                <w:bCs/>
              </w:rPr>
            </w:pPr>
            <w:r w:rsidRPr="003F0656">
              <w:rPr>
                <w:b/>
                <w:bCs/>
              </w:rPr>
              <w:t xml:space="preserve">Timing of </w:t>
            </w:r>
            <w:r>
              <w:rPr>
                <w:b/>
                <w:bCs/>
              </w:rPr>
              <w:t xml:space="preserve">external </w:t>
            </w:r>
            <w:r w:rsidRPr="003F0656">
              <w:rPr>
                <w:b/>
                <w:bCs/>
              </w:rPr>
              <w:t xml:space="preserve">revenue recognition </w:t>
            </w:r>
          </w:p>
        </w:tc>
        <w:tc>
          <w:tcPr>
            <w:tcW w:w="1134" w:type="dxa"/>
            <w:vAlign w:val="bottom"/>
          </w:tcPr>
          <w:p w:rsidR="009170DB" w:rsidRPr="003F0656" w:rsidRDefault="009170DB" w:rsidP="009170DB">
            <w:pPr>
              <w:tabs>
                <w:tab w:val="decimal" w:pos="879"/>
                <w:tab w:val="decimal" w:pos="924"/>
              </w:tabs>
              <w:ind w:left="-115" w:right="-115" w:firstLine="36"/>
              <w:rPr>
                <w:szCs w:val="22"/>
              </w:rPr>
            </w:pPr>
          </w:p>
        </w:tc>
        <w:tc>
          <w:tcPr>
            <w:tcW w:w="239" w:type="dxa"/>
            <w:vAlign w:val="bottom"/>
          </w:tcPr>
          <w:p w:rsidR="009170DB" w:rsidRPr="003F0656" w:rsidRDefault="009170DB" w:rsidP="009170DB">
            <w:pPr>
              <w:tabs>
                <w:tab w:val="decimal" w:pos="924"/>
              </w:tabs>
              <w:ind w:left="-115" w:right="-115"/>
              <w:rPr>
                <w:szCs w:val="22"/>
              </w:rPr>
            </w:pPr>
          </w:p>
        </w:tc>
        <w:tc>
          <w:tcPr>
            <w:tcW w:w="1146" w:type="dxa"/>
            <w:vAlign w:val="bottom"/>
          </w:tcPr>
          <w:p w:rsidR="009170DB" w:rsidRPr="003F0656" w:rsidRDefault="009170DB" w:rsidP="009170DB">
            <w:pPr>
              <w:tabs>
                <w:tab w:val="decimal" w:pos="933"/>
              </w:tabs>
              <w:ind w:left="-115" w:right="-115"/>
              <w:rPr>
                <w:szCs w:val="22"/>
              </w:rPr>
            </w:pPr>
          </w:p>
        </w:tc>
        <w:tc>
          <w:tcPr>
            <w:tcW w:w="236" w:type="dxa"/>
            <w:vAlign w:val="bottom"/>
          </w:tcPr>
          <w:p w:rsidR="009170DB" w:rsidRPr="003F0656" w:rsidRDefault="009170DB" w:rsidP="009170DB">
            <w:pPr>
              <w:tabs>
                <w:tab w:val="decimal" w:pos="924"/>
              </w:tabs>
              <w:ind w:left="-115" w:right="-115"/>
              <w:rPr>
                <w:szCs w:val="22"/>
              </w:rPr>
            </w:pPr>
          </w:p>
        </w:tc>
        <w:tc>
          <w:tcPr>
            <w:tcW w:w="1029" w:type="dxa"/>
            <w:vAlign w:val="bottom"/>
          </w:tcPr>
          <w:p w:rsidR="009170DB" w:rsidRPr="003F0656" w:rsidRDefault="009170DB" w:rsidP="009170DB">
            <w:pPr>
              <w:tabs>
                <w:tab w:val="decimal" w:pos="810"/>
              </w:tabs>
              <w:ind w:left="-115" w:right="-115"/>
              <w:rPr>
                <w:szCs w:val="22"/>
              </w:rPr>
            </w:pPr>
          </w:p>
        </w:tc>
        <w:tc>
          <w:tcPr>
            <w:tcW w:w="236" w:type="dxa"/>
            <w:vAlign w:val="bottom"/>
          </w:tcPr>
          <w:p w:rsidR="009170DB" w:rsidRPr="003F0656" w:rsidRDefault="009170DB" w:rsidP="009170DB">
            <w:pPr>
              <w:tabs>
                <w:tab w:val="decimal" w:pos="813"/>
              </w:tabs>
              <w:ind w:left="-115" w:right="-115"/>
              <w:rPr>
                <w:szCs w:val="22"/>
              </w:rPr>
            </w:pPr>
          </w:p>
        </w:tc>
        <w:tc>
          <w:tcPr>
            <w:tcW w:w="1054" w:type="dxa"/>
            <w:vAlign w:val="bottom"/>
          </w:tcPr>
          <w:p w:rsidR="009170DB" w:rsidRPr="003F0656" w:rsidRDefault="009170DB" w:rsidP="009170DB">
            <w:pPr>
              <w:tabs>
                <w:tab w:val="decimal" w:pos="833"/>
              </w:tabs>
              <w:ind w:left="-115" w:right="-115"/>
              <w:rPr>
                <w:szCs w:val="22"/>
              </w:rPr>
            </w:pPr>
          </w:p>
        </w:tc>
        <w:tc>
          <w:tcPr>
            <w:tcW w:w="236" w:type="dxa"/>
          </w:tcPr>
          <w:p w:rsidR="009170DB" w:rsidRPr="003F0656" w:rsidRDefault="009170DB" w:rsidP="009170DB">
            <w:pPr>
              <w:tabs>
                <w:tab w:val="decimal" w:pos="924"/>
              </w:tabs>
              <w:ind w:left="-115" w:right="-115"/>
              <w:rPr>
                <w:szCs w:val="22"/>
              </w:rPr>
            </w:pPr>
          </w:p>
        </w:tc>
        <w:tc>
          <w:tcPr>
            <w:tcW w:w="1005" w:type="dxa"/>
            <w:vAlign w:val="bottom"/>
          </w:tcPr>
          <w:p w:rsidR="009170DB" w:rsidRPr="003F0656" w:rsidRDefault="009170DB" w:rsidP="009170DB">
            <w:pPr>
              <w:tabs>
                <w:tab w:val="decimal" w:pos="890"/>
              </w:tabs>
              <w:ind w:left="-115" w:right="-115"/>
              <w:rPr>
                <w:szCs w:val="22"/>
              </w:rPr>
            </w:pPr>
          </w:p>
        </w:tc>
        <w:tc>
          <w:tcPr>
            <w:tcW w:w="260" w:type="dxa"/>
          </w:tcPr>
          <w:p w:rsidR="009170DB" w:rsidRPr="003F0656" w:rsidRDefault="009170DB" w:rsidP="009170DB">
            <w:pPr>
              <w:tabs>
                <w:tab w:val="decimal" w:pos="924"/>
              </w:tabs>
              <w:ind w:left="-115" w:right="-115"/>
              <w:rPr>
                <w:b/>
                <w:bCs/>
                <w:szCs w:val="22"/>
              </w:rPr>
            </w:pPr>
          </w:p>
        </w:tc>
        <w:tc>
          <w:tcPr>
            <w:tcW w:w="1000" w:type="dxa"/>
            <w:vAlign w:val="bottom"/>
          </w:tcPr>
          <w:p w:rsidR="009170DB" w:rsidRPr="003F0656" w:rsidRDefault="009170DB" w:rsidP="009170DB">
            <w:pPr>
              <w:tabs>
                <w:tab w:val="decimal" w:pos="707"/>
                <w:tab w:val="decimal" w:pos="838"/>
              </w:tabs>
              <w:ind w:left="-115" w:right="-115"/>
              <w:rPr>
                <w:b/>
                <w:bCs/>
                <w:szCs w:val="22"/>
              </w:rPr>
            </w:pPr>
          </w:p>
        </w:tc>
        <w:tc>
          <w:tcPr>
            <w:tcW w:w="236" w:type="dxa"/>
            <w:vAlign w:val="bottom"/>
          </w:tcPr>
          <w:p w:rsidR="009170DB" w:rsidRPr="003F0656" w:rsidRDefault="009170DB" w:rsidP="009170DB">
            <w:pPr>
              <w:tabs>
                <w:tab w:val="decimal" w:pos="924"/>
              </w:tabs>
              <w:ind w:left="-115" w:right="-115"/>
              <w:rPr>
                <w:szCs w:val="22"/>
              </w:rPr>
            </w:pPr>
          </w:p>
        </w:tc>
        <w:tc>
          <w:tcPr>
            <w:tcW w:w="1069" w:type="dxa"/>
            <w:shd w:val="clear" w:color="auto" w:fill="auto"/>
            <w:vAlign w:val="bottom"/>
          </w:tcPr>
          <w:p w:rsidR="009170DB" w:rsidRPr="003F0656" w:rsidRDefault="009170DB" w:rsidP="009170DB">
            <w:pPr>
              <w:tabs>
                <w:tab w:val="decimal" w:pos="840"/>
              </w:tabs>
              <w:ind w:left="-115" w:right="-115"/>
              <w:rPr>
                <w:b/>
                <w:bCs/>
                <w:szCs w:val="22"/>
              </w:rPr>
            </w:pPr>
          </w:p>
        </w:tc>
        <w:tc>
          <w:tcPr>
            <w:tcW w:w="236" w:type="dxa"/>
            <w:vAlign w:val="bottom"/>
          </w:tcPr>
          <w:p w:rsidR="009170DB" w:rsidRPr="003F0656" w:rsidRDefault="009170DB" w:rsidP="009170DB">
            <w:pPr>
              <w:tabs>
                <w:tab w:val="decimal" w:pos="924"/>
              </w:tabs>
              <w:ind w:left="-115" w:right="-115"/>
              <w:rPr>
                <w:szCs w:val="22"/>
              </w:rPr>
            </w:pPr>
          </w:p>
        </w:tc>
        <w:tc>
          <w:tcPr>
            <w:tcW w:w="1132" w:type="dxa"/>
            <w:vAlign w:val="bottom"/>
          </w:tcPr>
          <w:p w:rsidR="009170DB" w:rsidRPr="003F0656" w:rsidRDefault="009170DB" w:rsidP="009170DB">
            <w:pPr>
              <w:tabs>
                <w:tab w:val="decimal" w:pos="862"/>
                <w:tab w:val="decimal" w:pos="899"/>
              </w:tabs>
              <w:ind w:left="-115" w:right="-115"/>
              <w:rPr>
                <w:szCs w:val="22"/>
              </w:rPr>
            </w:pPr>
          </w:p>
        </w:tc>
      </w:tr>
      <w:tr w:rsidR="009170DB" w:rsidRPr="00E554B3" w:rsidTr="00AF1E12">
        <w:tc>
          <w:tcPr>
            <w:tcW w:w="4494" w:type="dxa"/>
          </w:tcPr>
          <w:p w:rsidR="009170DB" w:rsidRPr="003F0656" w:rsidRDefault="009170DB" w:rsidP="009170DB">
            <w:r w:rsidRPr="003F0656">
              <w:t xml:space="preserve">At a point in time </w:t>
            </w:r>
          </w:p>
        </w:tc>
        <w:tc>
          <w:tcPr>
            <w:tcW w:w="1134" w:type="dxa"/>
            <w:vAlign w:val="bottom"/>
          </w:tcPr>
          <w:p w:rsidR="009170DB" w:rsidRPr="003F0656" w:rsidRDefault="00016228" w:rsidP="009170DB">
            <w:pPr>
              <w:tabs>
                <w:tab w:val="decimal" w:pos="879"/>
              </w:tabs>
              <w:ind w:left="-115" w:right="-115"/>
              <w:rPr>
                <w:szCs w:val="22"/>
              </w:rPr>
            </w:pPr>
            <w:r>
              <w:rPr>
                <w:szCs w:val="22"/>
              </w:rPr>
              <w:t>40,530</w:t>
            </w:r>
          </w:p>
        </w:tc>
        <w:tc>
          <w:tcPr>
            <w:tcW w:w="239" w:type="dxa"/>
            <w:vAlign w:val="bottom"/>
          </w:tcPr>
          <w:p w:rsidR="009170DB" w:rsidRPr="003F0656" w:rsidRDefault="009170DB" w:rsidP="009170DB">
            <w:pPr>
              <w:tabs>
                <w:tab w:val="decimal" w:pos="899"/>
              </w:tabs>
              <w:ind w:left="-115" w:right="-115"/>
              <w:rPr>
                <w:szCs w:val="22"/>
              </w:rPr>
            </w:pPr>
          </w:p>
        </w:tc>
        <w:tc>
          <w:tcPr>
            <w:tcW w:w="1146" w:type="dxa"/>
            <w:vAlign w:val="bottom"/>
          </w:tcPr>
          <w:p w:rsidR="009170DB" w:rsidRPr="003F0656" w:rsidRDefault="00016228" w:rsidP="009170DB">
            <w:pPr>
              <w:tabs>
                <w:tab w:val="decimal" w:pos="933"/>
              </w:tabs>
              <w:ind w:left="-115" w:right="-115"/>
              <w:rPr>
                <w:szCs w:val="22"/>
              </w:rPr>
            </w:pPr>
            <w:r>
              <w:rPr>
                <w:szCs w:val="22"/>
              </w:rPr>
              <w:t>28,773</w:t>
            </w:r>
          </w:p>
        </w:tc>
        <w:tc>
          <w:tcPr>
            <w:tcW w:w="236" w:type="dxa"/>
            <w:vAlign w:val="bottom"/>
          </w:tcPr>
          <w:p w:rsidR="009170DB" w:rsidRPr="003F0656" w:rsidRDefault="009170DB" w:rsidP="009170DB">
            <w:pPr>
              <w:tabs>
                <w:tab w:val="decimal" w:pos="899"/>
              </w:tabs>
              <w:ind w:left="-115" w:right="-115"/>
              <w:rPr>
                <w:szCs w:val="22"/>
              </w:rPr>
            </w:pPr>
          </w:p>
        </w:tc>
        <w:tc>
          <w:tcPr>
            <w:tcW w:w="1029" w:type="dxa"/>
            <w:vAlign w:val="bottom"/>
          </w:tcPr>
          <w:p w:rsidR="009170DB" w:rsidRPr="003F0656" w:rsidRDefault="00016228" w:rsidP="009170DB">
            <w:pPr>
              <w:tabs>
                <w:tab w:val="decimal" w:pos="810"/>
              </w:tabs>
              <w:ind w:left="-115" w:right="-115"/>
              <w:rPr>
                <w:szCs w:val="22"/>
              </w:rPr>
            </w:pPr>
            <w:r>
              <w:rPr>
                <w:szCs w:val="22"/>
              </w:rPr>
              <w:t>612</w:t>
            </w:r>
          </w:p>
        </w:tc>
        <w:tc>
          <w:tcPr>
            <w:tcW w:w="236" w:type="dxa"/>
            <w:vAlign w:val="bottom"/>
          </w:tcPr>
          <w:p w:rsidR="009170DB" w:rsidRPr="003F0656" w:rsidRDefault="009170DB" w:rsidP="009170DB">
            <w:pPr>
              <w:tabs>
                <w:tab w:val="decimal" w:pos="813"/>
                <w:tab w:val="decimal" w:pos="899"/>
              </w:tabs>
              <w:ind w:left="-115" w:right="-115"/>
              <w:rPr>
                <w:szCs w:val="22"/>
              </w:rPr>
            </w:pPr>
          </w:p>
        </w:tc>
        <w:tc>
          <w:tcPr>
            <w:tcW w:w="1054" w:type="dxa"/>
            <w:vAlign w:val="bottom"/>
          </w:tcPr>
          <w:p w:rsidR="009170DB" w:rsidRPr="003F0656" w:rsidRDefault="00016228" w:rsidP="00B54F74">
            <w:pPr>
              <w:tabs>
                <w:tab w:val="decimal" w:pos="550"/>
              </w:tabs>
              <w:ind w:left="-115" w:right="-115"/>
              <w:rPr>
                <w:szCs w:val="22"/>
              </w:rPr>
            </w:pPr>
            <w:r>
              <w:rPr>
                <w:szCs w:val="22"/>
              </w:rPr>
              <w:t>-</w:t>
            </w:r>
          </w:p>
        </w:tc>
        <w:tc>
          <w:tcPr>
            <w:tcW w:w="236" w:type="dxa"/>
          </w:tcPr>
          <w:p w:rsidR="009170DB" w:rsidRPr="003F0656" w:rsidRDefault="009170DB" w:rsidP="009170DB">
            <w:pPr>
              <w:tabs>
                <w:tab w:val="decimal" w:pos="810"/>
              </w:tabs>
              <w:ind w:left="-115" w:right="-115"/>
              <w:rPr>
                <w:szCs w:val="22"/>
              </w:rPr>
            </w:pPr>
          </w:p>
        </w:tc>
        <w:tc>
          <w:tcPr>
            <w:tcW w:w="1005" w:type="dxa"/>
            <w:vAlign w:val="bottom"/>
          </w:tcPr>
          <w:p w:rsidR="009170DB" w:rsidRPr="003F0656" w:rsidRDefault="00016228" w:rsidP="00AF1E12">
            <w:pPr>
              <w:tabs>
                <w:tab w:val="decimal" w:pos="765"/>
              </w:tabs>
              <w:ind w:left="-108" w:right="-108"/>
              <w:rPr>
                <w:szCs w:val="22"/>
              </w:rPr>
            </w:pPr>
            <w:r>
              <w:rPr>
                <w:szCs w:val="22"/>
              </w:rPr>
              <w:t>(1</w:t>
            </w:r>
            <w:r w:rsidR="00C77A87">
              <w:rPr>
                <w:szCs w:val="22"/>
              </w:rPr>
              <w:t>7</w:t>
            </w:r>
            <w:r>
              <w:rPr>
                <w:szCs w:val="22"/>
              </w:rPr>
              <w:t>)</w:t>
            </w:r>
          </w:p>
        </w:tc>
        <w:tc>
          <w:tcPr>
            <w:tcW w:w="260" w:type="dxa"/>
            <w:vAlign w:val="bottom"/>
          </w:tcPr>
          <w:p w:rsidR="009170DB" w:rsidRPr="003F0656" w:rsidRDefault="009170DB" w:rsidP="009170DB">
            <w:pPr>
              <w:tabs>
                <w:tab w:val="decimal" w:pos="813"/>
                <w:tab w:val="decimal" w:pos="899"/>
              </w:tabs>
              <w:ind w:left="-115" w:right="-115"/>
              <w:rPr>
                <w:szCs w:val="22"/>
              </w:rPr>
            </w:pPr>
          </w:p>
        </w:tc>
        <w:tc>
          <w:tcPr>
            <w:tcW w:w="1000" w:type="dxa"/>
            <w:vAlign w:val="bottom"/>
          </w:tcPr>
          <w:p w:rsidR="009170DB" w:rsidRPr="003F0656" w:rsidRDefault="00B55F64" w:rsidP="00B54F74">
            <w:pPr>
              <w:tabs>
                <w:tab w:val="decimal" w:pos="550"/>
              </w:tabs>
              <w:ind w:left="-115" w:right="-115"/>
              <w:rPr>
                <w:szCs w:val="22"/>
              </w:rPr>
            </w:pPr>
            <w:r>
              <w:rPr>
                <w:szCs w:val="22"/>
              </w:rPr>
              <w:t>-</w:t>
            </w:r>
          </w:p>
        </w:tc>
        <w:tc>
          <w:tcPr>
            <w:tcW w:w="236" w:type="dxa"/>
            <w:vAlign w:val="bottom"/>
          </w:tcPr>
          <w:p w:rsidR="009170DB" w:rsidRPr="003F0656" w:rsidRDefault="009170DB" w:rsidP="009170DB">
            <w:pPr>
              <w:tabs>
                <w:tab w:val="decimal" w:pos="899"/>
              </w:tabs>
              <w:ind w:left="-115" w:right="-115"/>
              <w:rPr>
                <w:szCs w:val="22"/>
              </w:rPr>
            </w:pPr>
          </w:p>
        </w:tc>
        <w:tc>
          <w:tcPr>
            <w:tcW w:w="1069" w:type="dxa"/>
            <w:shd w:val="clear" w:color="auto" w:fill="auto"/>
            <w:vAlign w:val="bottom"/>
          </w:tcPr>
          <w:p w:rsidR="009170DB" w:rsidRPr="003F0656" w:rsidRDefault="00AF1E12" w:rsidP="009170DB">
            <w:pPr>
              <w:tabs>
                <w:tab w:val="decimal" w:pos="840"/>
              </w:tabs>
              <w:ind w:left="-115" w:right="-115"/>
              <w:rPr>
                <w:szCs w:val="22"/>
              </w:rPr>
            </w:pPr>
            <w:r>
              <w:rPr>
                <w:szCs w:val="22"/>
              </w:rPr>
              <w:t>41,12</w:t>
            </w:r>
            <w:r w:rsidR="00C77A87">
              <w:rPr>
                <w:szCs w:val="22"/>
              </w:rPr>
              <w:t>5</w:t>
            </w:r>
          </w:p>
        </w:tc>
        <w:tc>
          <w:tcPr>
            <w:tcW w:w="236" w:type="dxa"/>
            <w:vAlign w:val="bottom"/>
          </w:tcPr>
          <w:p w:rsidR="009170DB" w:rsidRPr="003F0656" w:rsidRDefault="009170DB" w:rsidP="009170DB">
            <w:pPr>
              <w:tabs>
                <w:tab w:val="decimal" w:pos="765"/>
                <w:tab w:val="decimal" w:pos="972"/>
              </w:tabs>
              <w:ind w:left="-115" w:right="-115" w:firstLine="36"/>
              <w:rPr>
                <w:szCs w:val="22"/>
              </w:rPr>
            </w:pPr>
          </w:p>
        </w:tc>
        <w:tc>
          <w:tcPr>
            <w:tcW w:w="1132" w:type="dxa"/>
            <w:vAlign w:val="bottom"/>
          </w:tcPr>
          <w:p w:rsidR="009170DB" w:rsidRPr="003F0656" w:rsidRDefault="00AF1E12" w:rsidP="009170DB">
            <w:pPr>
              <w:tabs>
                <w:tab w:val="decimal" w:pos="899"/>
              </w:tabs>
              <w:ind w:left="-115" w:right="-115"/>
              <w:rPr>
                <w:szCs w:val="22"/>
              </w:rPr>
            </w:pPr>
            <w:r>
              <w:rPr>
                <w:szCs w:val="22"/>
              </w:rPr>
              <w:t>28,773</w:t>
            </w:r>
          </w:p>
        </w:tc>
      </w:tr>
      <w:tr w:rsidR="009170DB" w:rsidRPr="00E554B3" w:rsidTr="00AF1E12">
        <w:tc>
          <w:tcPr>
            <w:tcW w:w="4494" w:type="dxa"/>
          </w:tcPr>
          <w:p w:rsidR="009170DB" w:rsidRPr="003F0656" w:rsidRDefault="009170DB" w:rsidP="009170DB">
            <w:r w:rsidRPr="003F0656">
              <w:t xml:space="preserve">Over time </w:t>
            </w:r>
          </w:p>
        </w:tc>
        <w:tc>
          <w:tcPr>
            <w:tcW w:w="1134" w:type="dxa"/>
            <w:tcBorders>
              <w:bottom w:val="single" w:sz="4" w:space="0" w:color="auto"/>
            </w:tcBorders>
            <w:vAlign w:val="bottom"/>
          </w:tcPr>
          <w:p w:rsidR="009170DB" w:rsidRPr="003F0656" w:rsidRDefault="00016228" w:rsidP="009170DB">
            <w:pPr>
              <w:tabs>
                <w:tab w:val="decimal" w:pos="879"/>
              </w:tabs>
              <w:ind w:left="-115" w:right="-115"/>
              <w:rPr>
                <w:szCs w:val="22"/>
              </w:rPr>
            </w:pPr>
            <w:r>
              <w:rPr>
                <w:szCs w:val="22"/>
              </w:rPr>
              <w:t>1,0</w:t>
            </w:r>
            <w:r w:rsidR="00DF57B7">
              <w:rPr>
                <w:szCs w:val="22"/>
              </w:rPr>
              <w:t>13</w:t>
            </w:r>
          </w:p>
        </w:tc>
        <w:tc>
          <w:tcPr>
            <w:tcW w:w="239" w:type="dxa"/>
            <w:vAlign w:val="bottom"/>
          </w:tcPr>
          <w:p w:rsidR="009170DB" w:rsidRPr="003F0656" w:rsidRDefault="009170DB" w:rsidP="009170DB">
            <w:pPr>
              <w:tabs>
                <w:tab w:val="decimal" w:pos="899"/>
              </w:tabs>
              <w:ind w:left="-115" w:right="-115"/>
              <w:rPr>
                <w:szCs w:val="22"/>
              </w:rPr>
            </w:pPr>
          </w:p>
        </w:tc>
        <w:tc>
          <w:tcPr>
            <w:tcW w:w="1146" w:type="dxa"/>
            <w:tcBorders>
              <w:bottom w:val="single" w:sz="4" w:space="0" w:color="auto"/>
            </w:tcBorders>
            <w:vAlign w:val="bottom"/>
          </w:tcPr>
          <w:p w:rsidR="009170DB" w:rsidRPr="003F0656" w:rsidRDefault="00016228" w:rsidP="009170DB">
            <w:pPr>
              <w:tabs>
                <w:tab w:val="decimal" w:pos="933"/>
              </w:tabs>
              <w:ind w:left="-115" w:right="-115"/>
              <w:rPr>
                <w:szCs w:val="22"/>
              </w:rPr>
            </w:pPr>
            <w:r>
              <w:rPr>
                <w:szCs w:val="22"/>
              </w:rPr>
              <w:t>943</w:t>
            </w:r>
          </w:p>
        </w:tc>
        <w:tc>
          <w:tcPr>
            <w:tcW w:w="236" w:type="dxa"/>
            <w:vAlign w:val="bottom"/>
          </w:tcPr>
          <w:p w:rsidR="009170DB" w:rsidRPr="003F0656" w:rsidRDefault="009170DB" w:rsidP="009170DB">
            <w:pPr>
              <w:tabs>
                <w:tab w:val="decimal" w:pos="899"/>
              </w:tabs>
              <w:ind w:left="-115" w:right="-115"/>
              <w:rPr>
                <w:szCs w:val="22"/>
              </w:rPr>
            </w:pPr>
          </w:p>
        </w:tc>
        <w:tc>
          <w:tcPr>
            <w:tcW w:w="1029" w:type="dxa"/>
            <w:tcBorders>
              <w:bottom w:val="single" w:sz="4" w:space="0" w:color="auto"/>
            </w:tcBorders>
            <w:vAlign w:val="bottom"/>
          </w:tcPr>
          <w:p w:rsidR="009170DB" w:rsidRPr="003F0656" w:rsidRDefault="00016228" w:rsidP="00B54F74">
            <w:pPr>
              <w:tabs>
                <w:tab w:val="decimal" w:pos="550"/>
              </w:tabs>
              <w:ind w:left="-115" w:right="-115"/>
              <w:rPr>
                <w:szCs w:val="22"/>
              </w:rPr>
            </w:pPr>
            <w:r>
              <w:rPr>
                <w:szCs w:val="22"/>
              </w:rPr>
              <w:t>-</w:t>
            </w:r>
          </w:p>
        </w:tc>
        <w:tc>
          <w:tcPr>
            <w:tcW w:w="236" w:type="dxa"/>
          </w:tcPr>
          <w:p w:rsidR="009170DB" w:rsidRPr="003F0656" w:rsidRDefault="009170DB" w:rsidP="009170DB">
            <w:pPr>
              <w:tabs>
                <w:tab w:val="decimal" w:pos="813"/>
                <w:tab w:val="decimal" w:pos="899"/>
              </w:tabs>
              <w:ind w:left="-115" w:right="-115"/>
              <w:rPr>
                <w:szCs w:val="22"/>
              </w:rPr>
            </w:pPr>
          </w:p>
        </w:tc>
        <w:tc>
          <w:tcPr>
            <w:tcW w:w="1054" w:type="dxa"/>
            <w:tcBorders>
              <w:bottom w:val="single" w:sz="4" w:space="0" w:color="auto"/>
            </w:tcBorders>
            <w:vAlign w:val="bottom"/>
          </w:tcPr>
          <w:p w:rsidR="009170DB" w:rsidRPr="003F0656" w:rsidRDefault="00016228" w:rsidP="009170DB">
            <w:pPr>
              <w:tabs>
                <w:tab w:val="decimal" w:pos="833"/>
              </w:tabs>
              <w:ind w:left="-115" w:right="-115"/>
              <w:rPr>
                <w:szCs w:val="22"/>
              </w:rPr>
            </w:pPr>
            <w:r>
              <w:rPr>
                <w:szCs w:val="22"/>
              </w:rPr>
              <w:t>17,518</w:t>
            </w:r>
          </w:p>
        </w:tc>
        <w:tc>
          <w:tcPr>
            <w:tcW w:w="236" w:type="dxa"/>
          </w:tcPr>
          <w:p w:rsidR="009170DB" w:rsidRPr="003F0656" w:rsidRDefault="009170DB" w:rsidP="009170DB">
            <w:pPr>
              <w:tabs>
                <w:tab w:val="decimal" w:pos="810"/>
              </w:tabs>
              <w:ind w:left="-115" w:right="-115"/>
              <w:rPr>
                <w:szCs w:val="22"/>
              </w:rPr>
            </w:pPr>
          </w:p>
        </w:tc>
        <w:tc>
          <w:tcPr>
            <w:tcW w:w="1005" w:type="dxa"/>
            <w:tcBorders>
              <w:bottom w:val="single" w:sz="4" w:space="0" w:color="auto"/>
            </w:tcBorders>
            <w:vAlign w:val="bottom"/>
          </w:tcPr>
          <w:p w:rsidR="009170DB" w:rsidRPr="003F0656" w:rsidRDefault="00B55F64" w:rsidP="00AF1E12">
            <w:pPr>
              <w:tabs>
                <w:tab w:val="decimal" w:pos="765"/>
              </w:tabs>
              <w:ind w:left="-108" w:right="-108"/>
              <w:rPr>
                <w:szCs w:val="22"/>
              </w:rPr>
            </w:pPr>
            <w:r>
              <w:rPr>
                <w:szCs w:val="22"/>
              </w:rPr>
              <w:t>5,11</w:t>
            </w:r>
            <w:r w:rsidR="00C77A87">
              <w:rPr>
                <w:szCs w:val="22"/>
              </w:rPr>
              <w:t>7</w:t>
            </w:r>
          </w:p>
        </w:tc>
        <w:tc>
          <w:tcPr>
            <w:tcW w:w="260" w:type="dxa"/>
          </w:tcPr>
          <w:p w:rsidR="009170DB" w:rsidRPr="003F0656" w:rsidRDefault="009170DB" w:rsidP="009170DB">
            <w:pPr>
              <w:tabs>
                <w:tab w:val="decimal" w:pos="813"/>
                <w:tab w:val="decimal" w:pos="899"/>
              </w:tabs>
              <w:ind w:left="-115" w:right="-115"/>
              <w:rPr>
                <w:szCs w:val="22"/>
              </w:rPr>
            </w:pPr>
          </w:p>
        </w:tc>
        <w:tc>
          <w:tcPr>
            <w:tcW w:w="1000" w:type="dxa"/>
            <w:tcBorders>
              <w:bottom w:val="single" w:sz="4" w:space="0" w:color="auto"/>
            </w:tcBorders>
            <w:vAlign w:val="bottom"/>
          </w:tcPr>
          <w:p w:rsidR="009170DB" w:rsidRPr="003F0656" w:rsidRDefault="00AF1E12" w:rsidP="00AF1E12">
            <w:pPr>
              <w:tabs>
                <w:tab w:val="decimal" w:pos="765"/>
              </w:tabs>
              <w:ind w:left="-108" w:right="-108"/>
              <w:rPr>
                <w:szCs w:val="22"/>
              </w:rPr>
            </w:pPr>
            <w:r>
              <w:rPr>
                <w:szCs w:val="22"/>
              </w:rPr>
              <w:t>4,2</w:t>
            </w:r>
            <w:r w:rsidR="00DF57B7">
              <w:rPr>
                <w:szCs w:val="22"/>
              </w:rPr>
              <w:t>39</w:t>
            </w:r>
          </w:p>
        </w:tc>
        <w:tc>
          <w:tcPr>
            <w:tcW w:w="236" w:type="dxa"/>
            <w:vAlign w:val="bottom"/>
          </w:tcPr>
          <w:p w:rsidR="009170DB" w:rsidRPr="003F0656" w:rsidRDefault="009170DB" w:rsidP="009170DB">
            <w:pPr>
              <w:tabs>
                <w:tab w:val="decimal" w:pos="899"/>
              </w:tabs>
              <w:ind w:left="-115" w:right="-115"/>
              <w:rPr>
                <w:szCs w:val="22"/>
              </w:rPr>
            </w:pPr>
          </w:p>
        </w:tc>
        <w:tc>
          <w:tcPr>
            <w:tcW w:w="1069" w:type="dxa"/>
            <w:tcBorders>
              <w:bottom w:val="single" w:sz="4" w:space="0" w:color="auto"/>
            </w:tcBorders>
            <w:shd w:val="clear" w:color="auto" w:fill="auto"/>
            <w:vAlign w:val="bottom"/>
          </w:tcPr>
          <w:p w:rsidR="009170DB" w:rsidRPr="003F0656" w:rsidRDefault="00AF1E12" w:rsidP="009170DB">
            <w:pPr>
              <w:tabs>
                <w:tab w:val="decimal" w:pos="840"/>
              </w:tabs>
              <w:ind w:left="-115" w:right="-115"/>
              <w:rPr>
                <w:szCs w:val="22"/>
              </w:rPr>
            </w:pPr>
            <w:r>
              <w:rPr>
                <w:szCs w:val="22"/>
              </w:rPr>
              <w:t>6,1</w:t>
            </w:r>
            <w:r w:rsidR="00570FD4">
              <w:rPr>
                <w:szCs w:val="22"/>
              </w:rPr>
              <w:t>3</w:t>
            </w:r>
            <w:r w:rsidR="00C77A87">
              <w:rPr>
                <w:szCs w:val="22"/>
              </w:rPr>
              <w:t>0</w:t>
            </w:r>
          </w:p>
        </w:tc>
        <w:tc>
          <w:tcPr>
            <w:tcW w:w="236" w:type="dxa"/>
            <w:vAlign w:val="bottom"/>
          </w:tcPr>
          <w:p w:rsidR="009170DB" w:rsidRPr="003F0656" w:rsidRDefault="009170DB" w:rsidP="009170DB">
            <w:pPr>
              <w:tabs>
                <w:tab w:val="decimal" w:pos="765"/>
                <w:tab w:val="decimal" w:pos="972"/>
              </w:tabs>
              <w:ind w:left="-115" w:right="-115" w:firstLine="36"/>
              <w:rPr>
                <w:szCs w:val="22"/>
              </w:rPr>
            </w:pPr>
          </w:p>
        </w:tc>
        <w:tc>
          <w:tcPr>
            <w:tcW w:w="1132" w:type="dxa"/>
            <w:tcBorders>
              <w:bottom w:val="single" w:sz="4" w:space="0" w:color="auto"/>
            </w:tcBorders>
            <w:vAlign w:val="bottom"/>
          </w:tcPr>
          <w:p w:rsidR="009170DB" w:rsidRPr="003F0656" w:rsidRDefault="00AF1E12" w:rsidP="009170DB">
            <w:pPr>
              <w:tabs>
                <w:tab w:val="decimal" w:pos="899"/>
              </w:tabs>
              <w:ind w:left="-115" w:right="-115"/>
              <w:rPr>
                <w:szCs w:val="22"/>
              </w:rPr>
            </w:pPr>
            <w:r>
              <w:rPr>
                <w:szCs w:val="22"/>
              </w:rPr>
              <w:t>22,70</w:t>
            </w:r>
            <w:r w:rsidR="00DF57B7">
              <w:rPr>
                <w:szCs w:val="22"/>
              </w:rPr>
              <w:t>0</w:t>
            </w:r>
          </w:p>
        </w:tc>
      </w:tr>
      <w:tr w:rsidR="00D851B2" w:rsidRPr="00E554B3" w:rsidTr="00AF1E12">
        <w:tc>
          <w:tcPr>
            <w:tcW w:w="4494" w:type="dxa"/>
          </w:tcPr>
          <w:p w:rsidR="00D851B2" w:rsidRPr="003F0656" w:rsidRDefault="00D851B2" w:rsidP="00D851B2">
            <w:pPr>
              <w:ind w:right="-79"/>
              <w:rPr>
                <w:b/>
                <w:bCs/>
                <w:szCs w:val="22"/>
              </w:rPr>
            </w:pPr>
            <w:r w:rsidRPr="003F0656">
              <w:rPr>
                <w:b/>
                <w:bCs/>
                <w:szCs w:val="22"/>
              </w:rPr>
              <w:t>Total</w:t>
            </w:r>
            <w:r>
              <w:rPr>
                <w:b/>
                <w:bCs/>
                <w:szCs w:val="22"/>
              </w:rPr>
              <w:t xml:space="preserve"> external</w:t>
            </w:r>
            <w:r w:rsidRPr="003F0656">
              <w:rPr>
                <w:b/>
                <w:bCs/>
                <w:szCs w:val="22"/>
              </w:rPr>
              <w:t xml:space="preserve"> revenue</w:t>
            </w:r>
          </w:p>
        </w:tc>
        <w:tc>
          <w:tcPr>
            <w:tcW w:w="1134" w:type="dxa"/>
            <w:tcBorders>
              <w:top w:val="single" w:sz="4" w:space="0" w:color="auto"/>
              <w:bottom w:val="double" w:sz="4" w:space="0" w:color="auto"/>
            </w:tcBorders>
            <w:vAlign w:val="bottom"/>
          </w:tcPr>
          <w:p w:rsidR="00D851B2" w:rsidRPr="003F0656" w:rsidRDefault="00016228" w:rsidP="00D851B2">
            <w:pPr>
              <w:tabs>
                <w:tab w:val="decimal" w:pos="879"/>
              </w:tabs>
              <w:ind w:left="-115" w:right="-115"/>
              <w:rPr>
                <w:b/>
                <w:bCs/>
                <w:szCs w:val="22"/>
              </w:rPr>
            </w:pPr>
            <w:r>
              <w:rPr>
                <w:b/>
                <w:bCs/>
                <w:szCs w:val="22"/>
              </w:rPr>
              <w:t>41,54</w:t>
            </w:r>
            <w:r w:rsidR="00DF57B7">
              <w:rPr>
                <w:b/>
                <w:bCs/>
                <w:szCs w:val="22"/>
              </w:rPr>
              <w:t>3</w:t>
            </w:r>
          </w:p>
        </w:tc>
        <w:tc>
          <w:tcPr>
            <w:tcW w:w="239" w:type="dxa"/>
            <w:vAlign w:val="bottom"/>
          </w:tcPr>
          <w:p w:rsidR="00D851B2" w:rsidRPr="003F0656" w:rsidRDefault="00D851B2" w:rsidP="00D851B2">
            <w:pPr>
              <w:tabs>
                <w:tab w:val="decimal" w:pos="899"/>
              </w:tabs>
              <w:ind w:left="-115" w:right="-115" w:firstLine="36"/>
              <w:rPr>
                <w:b/>
                <w:bCs/>
                <w:szCs w:val="22"/>
              </w:rPr>
            </w:pPr>
          </w:p>
        </w:tc>
        <w:tc>
          <w:tcPr>
            <w:tcW w:w="1146" w:type="dxa"/>
            <w:tcBorders>
              <w:top w:val="single" w:sz="4" w:space="0" w:color="auto"/>
              <w:bottom w:val="double" w:sz="4" w:space="0" w:color="auto"/>
            </w:tcBorders>
            <w:vAlign w:val="bottom"/>
          </w:tcPr>
          <w:p w:rsidR="00D851B2" w:rsidRPr="003F0656" w:rsidRDefault="00016228" w:rsidP="00D851B2">
            <w:pPr>
              <w:tabs>
                <w:tab w:val="decimal" w:pos="933"/>
              </w:tabs>
              <w:ind w:left="-115" w:right="-115"/>
              <w:rPr>
                <w:b/>
                <w:bCs/>
                <w:szCs w:val="22"/>
              </w:rPr>
            </w:pPr>
            <w:r>
              <w:rPr>
                <w:b/>
                <w:bCs/>
                <w:szCs w:val="22"/>
              </w:rPr>
              <w:t>29,716</w:t>
            </w:r>
          </w:p>
        </w:tc>
        <w:tc>
          <w:tcPr>
            <w:tcW w:w="236" w:type="dxa"/>
            <w:vAlign w:val="bottom"/>
          </w:tcPr>
          <w:p w:rsidR="00D851B2" w:rsidRPr="003F0656" w:rsidRDefault="00D851B2" w:rsidP="00D851B2">
            <w:pPr>
              <w:tabs>
                <w:tab w:val="decimal" w:pos="899"/>
              </w:tabs>
              <w:ind w:left="-115" w:right="-115" w:firstLine="36"/>
              <w:rPr>
                <w:b/>
                <w:bCs/>
                <w:szCs w:val="22"/>
              </w:rPr>
            </w:pPr>
          </w:p>
        </w:tc>
        <w:tc>
          <w:tcPr>
            <w:tcW w:w="1029" w:type="dxa"/>
            <w:tcBorders>
              <w:top w:val="single" w:sz="4" w:space="0" w:color="auto"/>
              <w:bottom w:val="double" w:sz="4" w:space="0" w:color="auto"/>
            </w:tcBorders>
            <w:vAlign w:val="bottom"/>
          </w:tcPr>
          <w:p w:rsidR="00D851B2" w:rsidRPr="003F0656" w:rsidRDefault="00016228" w:rsidP="00D851B2">
            <w:pPr>
              <w:tabs>
                <w:tab w:val="decimal" w:pos="810"/>
              </w:tabs>
              <w:ind w:left="-115" w:right="-115"/>
              <w:rPr>
                <w:b/>
                <w:bCs/>
                <w:szCs w:val="22"/>
              </w:rPr>
            </w:pPr>
            <w:r>
              <w:rPr>
                <w:b/>
                <w:bCs/>
                <w:szCs w:val="22"/>
              </w:rPr>
              <w:t>612</w:t>
            </w:r>
          </w:p>
        </w:tc>
        <w:tc>
          <w:tcPr>
            <w:tcW w:w="236" w:type="dxa"/>
            <w:vAlign w:val="bottom"/>
          </w:tcPr>
          <w:p w:rsidR="00D851B2" w:rsidRPr="003F0656" w:rsidRDefault="00D851B2" w:rsidP="00D851B2">
            <w:pPr>
              <w:tabs>
                <w:tab w:val="decimal" w:pos="899"/>
              </w:tabs>
              <w:ind w:left="-115" w:right="-115" w:firstLine="36"/>
              <w:rPr>
                <w:b/>
                <w:bCs/>
                <w:szCs w:val="22"/>
              </w:rPr>
            </w:pPr>
          </w:p>
        </w:tc>
        <w:tc>
          <w:tcPr>
            <w:tcW w:w="1054" w:type="dxa"/>
            <w:tcBorders>
              <w:top w:val="single" w:sz="4" w:space="0" w:color="auto"/>
              <w:bottom w:val="double" w:sz="4" w:space="0" w:color="auto"/>
            </w:tcBorders>
            <w:vAlign w:val="bottom"/>
          </w:tcPr>
          <w:p w:rsidR="00D851B2" w:rsidRPr="003F0656" w:rsidRDefault="00016228" w:rsidP="00D851B2">
            <w:pPr>
              <w:tabs>
                <w:tab w:val="decimal" w:pos="833"/>
              </w:tabs>
              <w:ind w:left="-115" w:right="-115"/>
              <w:rPr>
                <w:b/>
                <w:bCs/>
                <w:szCs w:val="22"/>
              </w:rPr>
            </w:pPr>
            <w:r>
              <w:rPr>
                <w:b/>
                <w:bCs/>
                <w:szCs w:val="22"/>
              </w:rPr>
              <w:t>17,518</w:t>
            </w:r>
          </w:p>
        </w:tc>
        <w:tc>
          <w:tcPr>
            <w:tcW w:w="236" w:type="dxa"/>
          </w:tcPr>
          <w:p w:rsidR="00D851B2" w:rsidRPr="003F0656" w:rsidRDefault="00D851B2" w:rsidP="00D851B2">
            <w:pPr>
              <w:tabs>
                <w:tab w:val="decimal" w:pos="899"/>
              </w:tabs>
              <w:ind w:left="-115" w:right="-115" w:firstLine="36"/>
              <w:rPr>
                <w:b/>
                <w:bCs/>
                <w:szCs w:val="22"/>
              </w:rPr>
            </w:pPr>
          </w:p>
        </w:tc>
        <w:tc>
          <w:tcPr>
            <w:tcW w:w="1005" w:type="dxa"/>
            <w:tcBorders>
              <w:top w:val="single" w:sz="4" w:space="0" w:color="auto"/>
              <w:bottom w:val="double" w:sz="4" w:space="0" w:color="auto"/>
            </w:tcBorders>
            <w:vAlign w:val="bottom"/>
          </w:tcPr>
          <w:p w:rsidR="00D851B2" w:rsidRPr="00AF1E12" w:rsidRDefault="00B55F64" w:rsidP="00AF1E12">
            <w:pPr>
              <w:tabs>
                <w:tab w:val="decimal" w:pos="765"/>
              </w:tabs>
              <w:ind w:left="-108" w:right="-108"/>
              <w:rPr>
                <w:b/>
                <w:bCs/>
                <w:szCs w:val="22"/>
              </w:rPr>
            </w:pPr>
            <w:r w:rsidRPr="00AF1E12">
              <w:rPr>
                <w:b/>
                <w:bCs/>
                <w:szCs w:val="22"/>
              </w:rPr>
              <w:t>5,100</w:t>
            </w:r>
          </w:p>
        </w:tc>
        <w:tc>
          <w:tcPr>
            <w:tcW w:w="260" w:type="dxa"/>
          </w:tcPr>
          <w:p w:rsidR="00D851B2" w:rsidRPr="003F0656" w:rsidRDefault="00D851B2" w:rsidP="00D851B2">
            <w:pPr>
              <w:tabs>
                <w:tab w:val="decimal" w:pos="899"/>
              </w:tabs>
              <w:ind w:left="-115" w:right="-115" w:firstLine="36"/>
              <w:rPr>
                <w:b/>
                <w:bCs/>
                <w:szCs w:val="22"/>
              </w:rPr>
            </w:pPr>
          </w:p>
        </w:tc>
        <w:tc>
          <w:tcPr>
            <w:tcW w:w="1000" w:type="dxa"/>
            <w:tcBorders>
              <w:top w:val="single" w:sz="4" w:space="0" w:color="auto"/>
              <w:bottom w:val="double" w:sz="4" w:space="0" w:color="auto"/>
            </w:tcBorders>
            <w:vAlign w:val="bottom"/>
          </w:tcPr>
          <w:p w:rsidR="00D851B2" w:rsidRPr="00AF1E12" w:rsidRDefault="00AF1E12" w:rsidP="00AF1E12">
            <w:pPr>
              <w:tabs>
                <w:tab w:val="decimal" w:pos="765"/>
              </w:tabs>
              <w:ind w:left="-108" w:right="-108"/>
              <w:rPr>
                <w:b/>
                <w:bCs/>
                <w:szCs w:val="22"/>
              </w:rPr>
            </w:pPr>
            <w:r w:rsidRPr="00AF1E12">
              <w:rPr>
                <w:b/>
                <w:bCs/>
                <w:szCs w:val="22"/>
              </w:rPr>
              <w:t>4,2</w:t>
            </w:r>
            <w:r w:rsidR="00DF57B7">
              <w:rPr>
                <w:b/>
                <w:bCs/>
                <w:szCs w:val="22"/>
              </w:rPr>
              <w:t>39</w:t>
            </w:r>
          </w:p>
        </w:tc>
        <w:tc>
          <w:tcPr>
            <w:tcW w:w="236" w:type="dxa"/>
            <w:vAlign w:val="bottom"/>
          </w:tcPr>
          <w:p w:rsidR="00D851B2" w:rsidRPr="003F0656" w:rsidRDefault="00D851B2" w:rsidP="00D851B2">
            <w:pPr>
              <w:tabs>
                <w:tab w:val="decimal" w:pos="899"/>
              </w:tabs>
              <w:ind w:left="-115" w:right="-115" w:firstLine="36"/>
              <w:rPr>
                <w:b/>
                <w:bCs/>
                <w:szCs w:val="22"/>
              </w:rPr>
            </w:pPr>
          </w:p>
        </w:tc>
        <w:tc>
          <w:tcPr>
            <w:tcW w:w="1069" w:type="dxa"/>
            <w:tcBorders>
              <w:top w:val="single" w:sz="4" w:space="0" w:color="auto"/>
              <w:bottom w:val="double" w:sz="4" w:space="0" w:color="auto"/>
            </w:tcBorders>
            <w:shd w:val="clear" w:color="auto" w:fill="auto"/>
            <w:vAlign w:val="bottom"/>
          </w:tcPr>
          <w:p w:rsidR="00D851B2" w:rsidRPr="003F0656" w:rsidRDefault="00AF1E12" w:rsidP="00D851B2">
            <w:pPr>
              <w:tabs>
                <w:tab w:val="decimal" w:pos="840"/>
              </w:tabs>
              <w:ind w:left="-115" w:right="-115"/>
              <w:rPr>
                <w:b/>
                <w:bCs/>
                <w:szCs w:val="22"/>
              </w:rPr>
            </w:pPr>
            <w:r>
              <w:rPr>
                <w:b/>
                <w:bCs/>
                <w:szCs w:val="22"/>
              </w:rPr>
              <w:t>47,25</w:t>
            </w:r>
            <w:r w:rsidR="00DF57B7">
              <w:rPr>
                <w:b/>
                <w:bCs/>
                <w:szCs w:val="22"/>
              </w:rPr>
              <w:t>5</w:t>
            </w:r>
          </w:p>
        </w:tc>
        <w:tc>
          <w:tcPr>
            <w:tcW w:w="236" w:type="dxa"/>
            <w:vAlign w:val="bottom"/>
          </w:tcPr>
          <w:p w:rsidR="00D851B2" w:rsidRPr="003F0656" w:rsidRDefault="00D851B2" w:rsidP="00D851B2">
            <w:pPr>
              <w:tabs>
                <w:tab w:val="decimal" w:pos="899"/>
              </w:tabs>
              <w:ind w:left="-115" w:right="-115" w:firstLine="36"/>
              <w:rPr>
                <w:b/>
                <w:bCs/>
                <w:szCs w:val="22"/>
              </w:rPr>
            </w:pPr>
          </w:p>
        </w:tc>
        <w:tc>
          <w:tcPr>
            <w:tcW w:w="1132" w:type="dxa"/>
            <w:tcBorders>
              <w:top w:val="single" w:sz="4" w:space="0" w:color="auto"/>
              <w:bottom w:val="double" w:sz="4" w:space="0" w:color="auto"/>
            </w:tcBorders>
            <w:vAlign w:val="bottom"/>
          </w:tcPr>
          <w:p w:rsidR="00D851B2" w:rsidRPr="003F0656" w:rsidRDefault="00AF1E12" w:rsidP="00D851B2">
            <w:pPr>
              <w:tabs>
                <w:tab w:val="decimal" w:pos="899"/>
              </w:tabs>
              <w:ind w:left="-115" w:right="-115"/>
              <w:rPr>
                <w:b/>
                <w:bCs/>
                <w:szCs w:val="22"/>
              </w:rPr>
            </w:pPr>
            <w:r>
              <w:rPr>
                <w:b/>
                <w:bCs/>
                <w:szCs w:val="22"/>
              </w:rPr>
              <w:t>51,47</w:t>
            </w:r>
            <w:r w:rsidR="00DF57B7">
              <w:rPr>
                <w:b/>
                <w:bCs/>
                <w:szCs w:val="22"/>
              </w:rPr>
              <w:t>3</w:t>
            </w:r>
          </w:p>
        </w:tc>
      </w:tr>
      <w:tr w:rsidR="00D851B2" w:rsidRPr="00E554B3" w:rsidTr="004B41CC">
        <w:trPr>
          <w:trHeight w:val="170"/>
        </w:trPr>
        <w:tc>
          <w:tcPr>
            <w:tcW w:w="4494" w:type="dxa"/>
            <w:vAlign w:val="center"/>
          </w:tcPr>
          <w:p w:rsidR="00D851B2" w:rsidRPr="00885881" w:rsidRDefault="00D851B2" w:rsidP="00D851B2">
            <w:pPr>
              <w:shd w:val="clear" w:color="auto" w:fill="FFFFFF"/>
              <w:ind w:right="-79"/>
              <w:rPr>
                <w:sz w:val="14"/>
                <w:szCs w:val="14"/>
              </w:rPr>
            </w:pPr>
          </w:p>
        </w:tc>
        <w:tc>
          <w:tcPr>
            <w:tcW w:w="1134" w:type="dxa"/>
            <w:vAlign w:val="bottom"/>
          </w:tcPr>
          <w:p w:rsidR="00D851B2" w:rsidRPr="00885881" w:rsidRDefault="00D851B2" w:rsidP="00D851B2">
            <w:pPr>
              <w:tabs>
                <w:tab w:val="decimal" w:pos="933"/>
              </w:tabs>
              <w:ind w:left="-108" w:right="-108" w:firstLine="36"/>
              <w:rPr>
                <w:sz w:val="14"/>
                <w:szCs w:val="14"/>
              </w:rPr>
            </w:pPr>
          </w:p>
        </w:tc>
        <w:tc>
          <w:tcPr>
            <w:tcW w:w="239" w:type="dxa"/>
            <w:vAlign w:val="bottom"/>
          </w:tcPr>
          <w:p w:rsidR="00D851B2" w:rsidRPr="00885881" w:rsidRDefault="00D851B2" w:rsidP="00D851B2">
            <w:pPr>
              <w:tabs>
                <w:tab w:val="decimal" w:pos="924"/>
              </w:tabs>
              <w:ind w:left="-115" w:right="-115"/>
              <w:rPr>
                <w:sz w:val="14"/>
                <w:szCs w:val="14"/>
              </w:rPr>
            </w:pPr>
          </w:p>
        </w:tc>
        <w:tc>
          <w:tcPr>
            <w:tcW w:w="1146" w:type="dxa"/>
            <w:vAlign w:val="bottom"/>
          </w:tcPr>
          <w:p w:rsidR="00D851B2" w:rsidRPr="00885881" w:rsidRDefault="00D851B2" w:rsidP="00D851B2">
            <w:pPr>
              <w:tabs>
                <w:tab w:val="decimal" w:pos="933"/>
              </w:tabs>
              <w:ind w:left="-108" w:right="-108" w:firstLine="36"/>
              <w:rPr>
                <w:sz w:val="14"/>
                <w:szCs w:val="14"/>
              </w:rPr>
            </w:pPr>
          </w:p>
        </w:tc>
        <w:tc>
          <w:tcPr>
            <w:tcW w:w="236" w:type="dxa"/>
            <w:vAlign w:val="bottom"/>
          </w:tcPr>
          <w:p w:rsidR="00D851B2" w:rsidRPr="00885881" w:rsidRDefault="00D851B2" w:rsidP="00D851B2">
            <w:pPr>
              <w:tabs>
                <w:tab w:val="decimal" w:pos="924"/>
              </w:tabs>
              <w:ind w:left="-115" w:right="-115"/>
              <w:rPr>
                <w:sz w:val="14"/>
                <w:szCs w:val="14"/>
              </w:rPr>
            </w:pPr>
          </w:p>
        </w:tc>
        <w:tc>
          <w:tcPr>
            <w:tcW w:w="1029" w:type="dxa"/>
            <w:vAlign w:val="bottom"/>
          </w:tcPr>
          <w:p w:rsidR="00D851B2" w:rsidRPr="00885881" w:rsidRDefault="00D851B2" w:rsidP="00D851B2">
            <w:pPr>
              <w:tabs>
                <w:tab w:val="decimal" w:pos="837"/>
              </w:tabs>
              <w:ind w:left="-108" w:right="-108"/>
              <w:rPr>
                <w:sz w:val="14"/>
                <w:szCs w:val="14"/>
              </w:rPr>
            </w:pPr>
          </w:p>
        </w:tc>
        <w:tc>
          <w:tcPr>
            <w:tcW w:w="236" w:type="dxa"/>
            <w:vAlign w:val="bottom"/>
          </w:tcPr>
          <w:p w:rsidR="00D851B2" w:rsidRPr="00885881" w:rsidRDefault="00D851B2" w:rsidP="00D851B2">
            <w:pPr>
              <w:tabs>
                <w:tab w:val="decimal" w:pos="813"/>
              </w:tabs>
              <w:ind w:left="-115" w:right="-115"/>
              <w:rPr>
                <w:sz w:val="14"/>
                <w:szCs w:val="14"/>
              </w:rPr>
            </w:pPr>
          </w:p>
        </w:tc>
        <w:tc>
          <w:tcPr>
            <w:tcW w:w="1054" w:type="dxa"/>
            <w:vAlign w:val="bottom"/>
          </w:tcPr>
          <w:p w:rsidR="00D851B2" w:rsidRPr="00885881" w:rsidRDefault="00D851B2" w:rsidP="00D851B2">
            <w:pPr>
              <w:tabs>
                <w:tab w:val="decimal" w:pos="837"/>
              </w:tabs>
              <w:ind w:left="-108" w:right="-108"/>
              <w:rPr>
                <w:sz w:val="14"/>
                <w:szCs w:val="14"/>
              </w:rPr>
            </w:pPr>
          </w:p>
        </w:tc>
        <w:tc>
          <w:tcPr>
            <w:tcW w:w="236" w:type="dxa"/>
          </w:tcPr>
          <w:p w:rsidR="00D851B2" w:rsidRPr="00885881" w:rsidRDefault="00D851B2" w:rsidP="00D851B2">
            <w:pPr>
              <w:tabs>
                <w:tab w:val="decimal" w:pos="924"/>
              </w:tabs>
              <w:ind w:left="-115" w:right="-115"/>
              <w:rPr>
                <w:sz w:val="14"/>
                <w:szCs w:val="14"/>
              </w:rPr>
            </w:pPr>
          </w:p>
        </w:tc>
        <w:tc>
          <w:tcPr>
            <w:tcW w:w="1005" w:type="dxa"/>
            <w:vAlign w:val="bottom"/>
          </w:tcPr>
          <w:p w:rsidR="00D851B2" w:rsidRPr="00885881" w:rsidRDefault="00D851B2" w:rsidP="00D851B2">
            <w:pPr>
              <w:tabs>
                <w:tab w:val="decimal" w:pos="765"/>
              </w:tabs>
              <w:ind w:left="-108" w:right="-108"/>
              <w:rPr>
                <w:sz w:val="14"/>
                <w:szCs w:val="14"/>
              </w:rPr>
            </w:pPr>
          </w:p>
        </w:tc>
        <w:tc>
          <w:tcPr>
            <w:tcW w:w="260" w:type="dxa"/>
          </w:tcPr>
          <w:p w:rsidR="00D851B2" w:rsidRPr="00885881" w:rsidRDefault="00D851B2" w:rsidP="00D851B2">
            <w:pPr>
              <w:tabs>
                <w:tab w:val="decimal" w:pos="924"/>
              </w:tabs>
              <w:ind w:left="-115" w:right="-115"/>
              <w:rPr>
                <w:b/>
                <w:bCs/>
                <w:sz w:val="14"/>
                <w:szCs w:val="14"/>
              </w:rPr>
            </w:pPr>
          </w:p>
        </w:tc>
        <w:tc>
          <w:tcPr>
            <w:tcW w:w="1000" w:type="dxa"/>
            <w:vAlign w:val="bottom"/>
          </w:tcPr>
          <w:p w:rsidR="00D851B2" w:rsidRPr="00885881" w:rsidRDefault="00D851B2" w:rsidP="00D851B2">
            <w:pPr>
              <w:tabs>
                <w:tab w:val="decimal" w:pos="765"/>
              </w:tabs>
              <w:ind w:left="-108" w:right="-108"/>
              <w:rPr>
                <w:sz w:val="14"/>
                <w:szCs w:val="14"/>
              </w:rPr>
            </w:pPr>
          </w:p>
        </w:tc>
        <w:tc>
          <w:tcPr>
            <w:tcW w:w="236" w:type="dxa"/>
            <w:vAlign w:val="bottom"/>
          </w:tcPr>
          <w:p w:rsidR="00D851B2" w:rsidRPr="00885881" w:rsidRDefault="00D851B2" w:rsidP="00D851B2">
            <w:pPr>
              <w:tabs>
                <w:tab w:val="decimal" w:pos="924"/>
              </w:tabs>
              <w:ind w:left="-115" w:right="-115"/>
              <w:rPr>
                <w:sz w:val="14"/>
                <w:szCs w:val="14"/>
              </w:rPr>
            </w:pPr>
          </w:p>
        </w:tc>
        <w:tc>
          <w:tcPr>
            <w:tcW w:w="1069" w:type="dxa"/>
            <w:shd w:val="clear" w:color="auto" w:fill="auto"/>
            <w:vAlign w:val="bottom"/>
          </w:tcPr>
          <w:p w:rsidR="00D851B2" w:rsidRPr="00885881" w:rsidRDefault="00D851B2" w:rsidP="00D851B2">
            <w:pPr>
              <w:tabs>
                <w:tab w:val="decimal" w:pos="889"/>
              </w:tabs>
              <w:ind w:left="-108" w:right="-108"/>
              <w:rPr>
                <w:sz w:val="14"/>
                <w:szCs w:val="14"/>
              </w:rPr>
            </w:pPr>
          </w:p>
        </w:tc>
        <w:tc>
          <w:tcPr>
            <w:tcW w:w="236" w:type="dxa"/>
            <w:vAlign w:val="bottom"/>
          </w:tcPr>
          <w:p w:rsidR="00D851B2" w:rsidRPr="00885881" w:rsidRDefault="00D851B2" w:rsidP="00D851B2">
            <w:pPr>
              <w:tabs>
                <w:tab w:val="decimal" w:pos="924"/>
              </w:tabs>
              <w:ind w:left="-115" w:right="-115"/>
              <w:rPr>
                <w:sz w:val="14"/>
                <w:szCs w:val="14"/>
              </w:rPr>
            </w:pPr>
          </w:p>
        </w:tc>
        <w:tc>
          <w:tcPr>
            <w:tcW w:w="1132" w:type="dxa"/>
            <w:vAlign w:val="bottom"/>
          </w:tcPr>
          <w:p w:rsidR="00D851B2" w:rsidRPr="00885881" w:rsidRDefault="00D851B2" w:rsidP="00D851B2">
            <w:pPr>
              <w:tabs>
                <w:tab w:val="decimal" w:pos="889"/>
              </w:tabs>
              <w:ind w:left="-108" w:right="-108"/>
              <w:rPr>
                <w:sz w:val="14"/>
                <w:szCs w:val="14"/>
              </w:rPr>
            </w:pPr>
          </w:p>
        </w:tc>
      </w:tr>
      <w:tr w:rsidR="00D851B2" w:rsidRPr="00E554B3" w:rsidTr="00AF1E12">
        <w:trPr>
          <w:trHeight w:val="70"/>
        </w:trPr>
        <w:tc>
          <w:tcPr>
            <w:tcW w:w="4494" w:type="dxa"/>
            <w:vAlign w:val="center"/>
          </w:tcPr>
          <w:p w:rsidR="00D851B2" w:rsidRPr="00E554B3" w:rsidRDefault="00D851B2" w:rsidP="00D851B2">
            <w:pPr>
              <w:shd w:val="clear" w:color="auto" w:fill="FFFFFF"/>
              <w:ind w:right="-79"/>
              <w:rPr>
                <w:b/>
                <w:bCs/>
                <w:szCs w:val="22"/>
              </w:rPr>
            </w:pPr>
            <w:r w:rsidRPr="00E554B3">
              <w:rPr>
                <w:b/>
                <w:bCs/>
                <w:szCs w:val="22"/>
              </w:rPr>
              <w:t xml:space="preserve">Segment </w:t>
            </w:r>
            <w:r w:rsidR="002A0493">
              <w:rPr>
                <w:b/>
                <w:bCs/>
                <w:szCs w:val="22"/>
              </w:rPr>
              <w:t>profit (</w:t>
            </w:r>
            <w:r w:rsidRPr="00E554B3">
              <w:rPr>
                <w:b/>
                <w:bCs/>
                <w:szCs w:val="22"/>
              </w:rPr>
              <w:t>loss</w:t>
            </w:r>
            <w:r w:rsidR="002A0493">
              <w:rPr>
                <w:b/>
                <w:bCs/>
                <w:szCs w:val="22"/>
              </w:rPr>
              <w:t>)</w:t>
            </w:r>
            <w:r w:rsidRPr="00E554B3">
              <w:rPr>
                <w:b/>
                <w:bCs/>
                <w:szCs w:val="22"/>
              </w:rPr>
              <w:t xml:space="preserve"> before income tax</w:t>
            </w:r>
          </w:p>
        </w:tc>
        <w:tc>
          <w:tcPr>
            <w:tcW w:w="1134" w:type="dxa"/>
            <w:tcBorders>
              <w:bottom w:val="double" w:sz="4" w:space="0" w:color="auto"/>
            </w:tcBorders>
            <w:vAlign w:val="bottom"/>
          </w:tcPr>
          <w:p w:rsidR="00D851B2" w:rsidRPr="00E554B3" w:rsidRDefault="00D851B2" w:rsidP="00D851B2">
            <w:pPr>
              <w:tabs>
                <w:tab w:val="decimal" w:pos="933"/>
              </w:tabs>
              <w:ind w:left="-108" w:right="-108" w:firstLine="36"/>
              <w:rPr>
                <w:b/>
                <w:bCs/>
                <w:szCs w:val="22"/>
              </w:rPr>
            </w:pPr>
            <w:r w:rsidRPr="00E554B3">
              <w:rPr>
                <w:b/>
                <w:bCs/>
                <w:szCs w:val="22"/>
              </w:rPr>
              <w:t>(65,618)</w:t>
            </w:r>
          </w:p>
        </w:tc>
        <w:tc>
          <w:tcPr>
            <w:tcW w:w="239" w:type="dxa"/>
            <w:vAlign w:val="bottom"/>
          </w:tcPr>
          <w:p w:rsidR="00D851B2" w:rsidRPr="00E554B3" w:rsidRDefault="00D851B2" w:rsidP="00D851B2">
            <w:pPr>
              <w:tabs>
                <w:tab w:val="decimal" w:pos="924"/>
              </w:tabs>
              <w:ind w:left="-115" w:right="-115"/>
              <w:rPr>
                <w:b/>
                <w:bCs/>
                <w:szCs w:val="22"/>
              </w:rPr>
            </w:pPr>
          </w:p>
        </w:tc>
        <w:tc>
          <w:tcPr>
            <w:tcW w:w="1146" w:type="dxa"/>
            <w:tcBorders>
              <w:bottom w:val="double" w:sz="4" w:space="0" w:color="auto"/>
            </w:tcBorders>
            <w:vAlign w:val="bottom"/>
          </w:tcPr>
          <w:p w:rsidR="00D851B2" w:rsidRPr="00E554B3" w:rsidRDefault="00D851B2" w:rsidP="00D851B2">
            <w:pPr>
              <w:tabs>
                <w:tab w:val="decimal" w:pos="933"/>
              </w:tabs>
              <w:ind w:left="-108" w:right="-108" w:firstLine="36"/>
              <w:rPr>
                <w:b/>
                <w:bCs/>
                <w:szCs w:val="22"/>
              </w:rPr>
            </w:pPr>
            <w:r w:rsidRPr="00E554B3">
              <w:rPr>
                <w:b/>
                <w:bCs/>
                <w:szCs w:val="22"/>
              </w:rPr>
              <w:t>(42,40</w:t>
            </w:r>
            <w:r w:rsidR="00DF57B7">
              <w:rPr>
                <w:b/>
                <w:bCs/>
                <w:szCs w:val="22"/>
              </w:rPr>
              <w:t>7</w:t>
            </w:r>
            <w:r w:rsidRPr="00E554B3">
              <w:rPr>
                <w:b/>
                <w:bCs/>
                <w:szCs w:val="22"/>
              </w:rPr>
              <w:t>)</w:t>
            </w:r>
          </w:p>
        </w:tc>
        <w:tc>
          <w:tcPr>
            <w:tcW w:w="236" w:type="dxa"/>
            <w:vAlign w:val="bottom"/>
          </w:tcPr>
          <w:p w:rsidR="00D851B2" w:rsidRPr="00E554B3" w:rsidRDefault="00D851B2" w:rsidP="00D851B2">
            <w:pPr>
              <w:tabs>
                <w:tab w:val="decimal" w:pos="924"/>
              </w:tabs>
              <w:ind w:left="-115" w:right="-115"/>
              <w:rPr>
                <w:b/>
                <w:bCs/>
                <w:szCs w:val="22"/>
              </w:rPr>
            </w:pPr>
          </w:p>
        </w:tc>
        <w:tc>
          <w:tcPr>
            <w:tcW w:w="1029" w:type="dxa"/>
            <w:tcBorders>
              <w:bottom w:val="double" w:sz="4" w:space="0" w:color="auto"/>
            </w:tcBorders>
            <w:vAlign w:val="bottom"/>
          </w:tcPr>
          <w:p w:rsidR="00D851B2" w:rsidRPr="00E554B3" w:rsidRDefault="00D851B2" w:rsidP="00D851B2">
            <w:pPr>
              <w:tabs>
                <w:tab w:val="decimal" w:pos="837"/>
              </w:tabs>
              <w:ind w:left="-108" w:right="-108"/>
              <w:rPr>
                <w:b/>
                <w:bCs/>
                <w:szCs w:val="22"/>
              </w:rPr>
            </w:pPr>
            <w:r w:rsidRPr="00E554B3">
              <w:rPr>
                <w:b/>
                <w:bCs/>
                <w:szCs w:val="22"/>
              </w:rPr>
              <w:t>(8,12</w:t>
            </w:r>
            <w:r w:rsidR="00C77A87">
              <w:rPr>
                <w:b/>
                <w:bCs/>
                <w:szCs w:val="22"/>
              </w:rPr>
              <w:t>5</w:t>
            </w:r>
            <w:r w:rsidRPr="00E554B3">
              <w:rPr>
                <w:b/>
                <w:bCs/>
                <w:szCs w:val="22"/>
              </w:rPr>
              <w:t>)</w:t>
            </w:r>
          </w:p>
        </w:tc>
        <w:tc>
          <w:tcPr>
            <w:tcW w:w="236" w:type="dxa"/>
            <w:vAlign w:val="bottom"/>
          </w:tcPr>
          <w:p w:rsidR="00D851B2" w:rsidRPr="00E554B3" w:rsidRDefault="00D851B2" w:rsidP="00D851B2">
            <w:pPr>
              <w:tabs>
                <w:tab w:val="decimal" w:pos="813"/>
              </w:tabs>
              <w:ind w:left="-115" w:right="-115"/>
              <w:rPr>
                <w:b/>
                <w:bCs/>
                <w:szCs w:val="22"/>
              </w:rPr>
            </w:pPr>
          </w:p>
        </w:tc>
        <w:tc>
          <w:tcPr>
            <w:tcW w:w="1054" w:type="dxa"/>
            <w:tcBorders>
              <w:bottom w:val="double" w:sz="4" w:space="0" w:color="auto"/>
            </w:tcBorders>
            <w:vAlign w:val="bottom"/>
          </w:tcPr>
          <w:p w:rsidR="00D851B2" w:rsidRPr="00E554B3" w:rsidRDefault="00D851B2" w:rsidP="00D851B2">
            <w:pPr>
              <w:tabs>
                <w:tab w:val="decimal" w:pos="837"/>
              </w:tabs>
              <w:ind w:left="-108" w:right="-108"/>
              <w:rPr>
                <w:b/>
                <w:bCs/>
                <w:szCs w:val="22"/>
              </w:rPr>
            </w:pPr>
            <w:r w:rsidRPr="00E554B3">
              <w:rPr>
                <w:b/>
                <w:bCs/>
                <w:szCs w:val="22"/>
              </w:rPr>
              <w:t>(7,719)</w:t>
            </w:r>
          </w:p>
        </w:tc>
        <w:tc>
          <w:tcPr>
            <w:tcW w:w="236" w:type="dxa"/>
          </w:tcPr>
          <w:p w:rsidR="00D851B2" w:rsidRPr="00E554B3" w:rsidRDefault="00D851B2" w:rsidP="00D851B2">
            <w:pPr>
              <w:tabs>
                <w:tab w:val="decimal" w:pos="924"/>
              </w:tabs>
              <w:ind w:left="-115" w:right="-115"/>
              <w:rPr>
                <w:b/>
                <w:bCs/>
                <w:szCs w:val="22"/>
              </w:rPr>
            </w:pPr>
          </w:p>
        </w:tc>
        <w:tc>
          <w:tcPr>
            <w:tcW w:w="1005" w:type="dxa"/>
            <w:tcBorders>
              <w:bottom w:val="double" w:sz="4" w:space="0" w:color="auto"/>
            </w:tcBorders>
          </w:tcPr>
          <w:p w:rsidR="00D851B2" w:rsidRPr="00E554B3" w:rsidRDefault="00D851B2" w:rsidP="00D851B2">
            <w:pPr>
              <w:tabs>
                <w:tab w:val="decimal" w:pos="765"/>
              </w:tabs>
              <w:ind w:left="-108" w:right="-108"/>
              <w:rPr>
                <w:b/>
                <w:bCs/>
                <w:szCs w:val="22"/>
              </w:rPr>
            </w:pPr>
            <w:r w:rsidRPr="00E554B3">
              <w:rPr>
                <w:b/>
                <w:bCs/>
                <w:szCs w:val="22"/>
              </w:rPr>
              <w:t>53,00</w:t>
            </w:r>
            <w:r w:rsidR="00C77A87">
              <w:rPr>
                <w:b/>
                <w:bCs/>
                <w:szCs w:val="22"/>
              </w:rPr>
              <w:t>6</w:t>
            </w:r>
          </w:p>
        </w:tc>
        <w:tc>
          <w:tcPr>
            <w:tcW w:w="260" w:type="dxa"/>
          </w:tcPr>
          <w:p w:rsidR="00D851B2" w:rsidRPr="00E554B3" w:rsidRDefault="00D851B2" w:rsidP="00D851B2">
            <w:pPr>
              <w:tabs>
                <w:tab w:val="decimal" w:pos="924"/>
              </w:tabs>
              <w:ind w:left="-115" w:right="-115"/>
              <w:rPr>
                <w:b/>
                <w:bCs/>
                <w:szCs w:val="22"/>
              </w:rPr>
            </w:pPr>
          </w:p>
        </w:tc>
        <w:tc>
          <w:tcPr>
            <w:tcW w:w="1000" w:type="dxa"/>
            <w:tcBorders>
              <w:bottom w:val="double" w:sz="4" w:space="0" w:color="auto"/>
            </w:tcBorders>
          </w:tcPr>
          <w:p w:rsidR="00D851B2" w:rsidRPr="00E554B3" w:rsidRDefault="00DF57B7" w:rsidP="00D851B2">
            <w:pPr>
              <w:tabs>
                <w:tab w:val="decimal" w:pos="765"/>
              </w:tabs>
              <w:ind w:left="-108" w:right="-108"/>
              <w:rPr>
                <w:b/>
                <w:bCs/>
                <w:szCs w:val="22"/>
              </w:rPr>
            </w:pPr>
            <w:r>
              <w:rPr>
                <w:b/>
                <w:bCs/>
                <w:szCs w:val="22"/>
              </w:rPr>
              <w:t>(3,450)</w:t>
            </w:r>
          </w:p>
        </w:tc>
        <w:tc>
          <w:tcPr>
            <w:tcW w:w="236" w:type="dxa"/>
            <w:vAlign w:val="bottom"/>
          </w:tcPr>
          <w:p w:rsidR="00D851B2" w:rsidRPr="00E554B3" w:rsidRDefault="00D851B2" w:rsidP="00D851B2">
            <w:pPr>
              <w:tabs>
                <w:tab w:val="decimal" w:pos="734"/>
              </w:tabs>
              <w:ind w:left="-115" w:right="-115"/>
              <w:rPr>
                <w:b/>
                <w:bCs/>
                <w:szCs w:val="22"/>
              </w:rPr>
            </w:pPr>
          </w:p>
        </w:tc>
        <w:tc>
          <w:tcPr>
            <w:tcW w:w="1069" w:type="dxa"/>
            <w:tcBorders>
              <w:bottom w:val="double" w:sz="4" w:space="0" w:color="auto"/>
            </w:tcBorders>
            <w:shd w:val="clear" w:color="auto" w:fill="auto"/>
            <w:vAlign w:val="bottom"/>
          </w:tcPr>
          <w:p w:rsidR="00D851B2" w:rsidRPr="00E554B3" w:rsidRDefault="00D851B2" w:rsidP="00D851B2">
            <w:pPr>
              <w:tabs>
                <w:tab w:val="decimal" w:pos="889"/>
              </w:tabs>
              <w:ind w:left="-108" w:right="-108"/>
              <w:rPr>
                <w:b/>
                <w:bCs/>
                <w:szCs w:val="22"/>
              </w:rPr>
            </w:pPr>
            <w:r w:rsidRPr="00E554B3">
              <w:rPr>
                <w:b/>
                <w:bCs/>
                <w:szCs w:val="22"/>
              </w:rPr>
              <w:t>(20,737)</w:t>
            </w:r>
          </w:p>
        </w:tc>
        <w:tc>
          <w:tcPr>
            <w:tcW w:w="236" w:type="dxa"/>
            <w:vAlign w:val="bottom"/>
          </w:tcPr>
          <w:p w:rsidR="00D851B2" w:rsidRPr="00E554B3" w:rsidRDefault="00D851B2" w:rsidP="00D851B2">
            <w:pPr>
              <w:tabs>
                <w:tab w:val="decimal" w:pos="924"/>
              </w:tabs>
              <w:ind w:left="-115" w:right="-115"/>
              <w:rPr>
                <w:b/>
                <w:bCs/>
                <w:szCs w:val="22"/>
              </w:rPr>
            </w:pPr>
          </w:p>
        </w:tc>
        <w:tc>
          <w:tcPr>
            <w:tcW w:w="1132" w:type="dxa"/>
            <w:tcBorders>
              <w:bottom w:val="double" w:sz="4" w:space="0" w:color="auto"/>
            </w:tcBorders>
            <w:vAlign w:val="bottom"/>
          </w:tcPr>
          <w:p w:rsidR="00D851B2" w:rsidRPr="00E554B3" w:rsidRDefault="00D851B2" w:rsidP="00D851B2">
            <w:pPr>
              <w:tabs>
                <w:tab w:val="decimal" w:pos="889"/>
              </w:tabs>
              <w:ind w:left="-108" w:right="-108"/>
              <w:rPr>
                <w:b/>
                <w:bCs/>
                <w:szCs w:val="22"/>
              </w:rPr>
            </w:pPr>
            <w:r w:rsidRPr="00E554B3">
              <w:rPr>
                <w:b/>
                <w:bCs/>
                <w:szCs w:val="22"/>
              </w:rPr>
              <w:t>(</w:t>
            </w:r>
            <w:r w:rsidR="00DF57B7">
              <w:rPr>
                <w:b/>
                <w:bCs/>
                <w:szCs w:val="22"/>
              </w:rPr>
              <w:t>53</w:t>
            </w:r>
            <w:r w:rsidRPr="00E554B3">
              <w:rPr>
                <w:b/>
                <w:bCs/>
                <w:szCs w:val="22"/>
              </w:rPr>
              <w:t>,5</w:t>
            </w:r>
            <w:r w:rsidR="00DF57B7">
              <w:rPr>
                <w:b/>
                <w:bCs/>
                <w:szCs w:val="22"/>
              </w:rPr>
              <w:t>76</w:t>
            </w:r>
            <w:r w:rsidRPr="00E554B3">
              <w:rPr>
                <w:b/>
                <w:bCs/>
                <w:szCs w:val="22"/>
              </w:rPr>
              <w:t>)</w:t>
            </w:r>
          </w:p>
        </w:tc>
      </w:tr>
      <w:tr w:rsidR="00D06FAF" w:rsidRPr="00E554B3" w:rsidTr="003D294D">
        <w:trPr>
          <w:trHeight w:val="70"/>
        </w:trPr>
        <w:tc>
          <w:tcPr>
            <w:tcW w:w="4494" w:type="dxa"/>
          </w:tcPr>
          <w:p w:rsidR="00D06FAF" w:rsidRPr="00E554B3" w:rsidRDefault="00D06FAF" w:rsidP="00D06FAF">
            <w:pPr>
              <w:shd w:val="clear" w:color="auto" w:fill="FFFFFF"/>
              <w:ind w:right="-198"/>
              <w:rPr>
                <w:b/>
                <w:bCs/>
                <w:i/>
                <w:iCs/>
                <w:szCs w:val="22"/>
              </w:rPr>
            </w:pPr>
          </w:p>
        </w:tc>
        <w:tc>
          <w:tcPr>
            <w:tcW w:w="1134" w:type="dxa"/>
          </w:tcPr>
          <w:p w:rsidR="00D06FAF" w:rsidRPr="00E554B3" w:rsidRDefault="00D06FAF" w:rsidP="00D06FAF">
            <w:pPr>
              <w:spacing w:line="240" w:lineRule="auto"/>
              <w:ind w:left="-108" w:right="-88"/>
              <w:jc w:val="center"/>
              <w:rPr>
                <w:szCs w:val="22"/>
              </w:rPr>
            </w:pPr>
          </w:p>
        </w:tc>
        <w:tc>
          <w:tcPr>
            <w:tcW w:w="239" w:type="dxa"/>
          </w:tcPr>
          <w:p w:rsidR="00D06FAF" w:rsidRPr="00E554B3" w:rsidRDefault="00D06FAF" w:rsidP="00D06FAF">
            <w:pPr>
              <w:spacing w:line="240" w:lineRule="auto"/>
              <w:ind w:right="-88"/>
              <w:jc w:val="right"/>
              <w:rPr>
                <w:szCs w:val="22"/>
              </w:rPr>
            </w:pPr>
          </w:p>
        </w:tc>
        <w:tc>
          <w:tcPr>
            <w:tcW w:w="1146" w:type="dxa"/>
          </w:tcPr>
          <w:p w:rsidR="00D06FAF" w:rsidRPr="00E554B3" w:rsidRDefault="00D06FAF" w:rsidP="00D06FAF">
            <w:pPr>
              <w:spacing w:line="240" w:lineRule="auto"/>
              <w:ind w:left="-108" w:right="-88"/>
              <w:jc w:val="center"/>
              <w:rPr>
                <w:szCs w:val="22"/>
              </w:rPr>
            </w:pPr>
          </w:p>
        </w:tc>
        <w:tc>
          <w:tcPr>
            <w:tcW w:w="236" w:type="dxa"/>
            <w:vAlign w:val="bottom"/>
          </w:tcPr>
          <w:p w:rsidR="00D06FAF" w:rsidRPr="00E554B3" w:rsidRDefault="00D06FAF" w:rsidP="00D06FAF">
            <w:pPr>
              <w:shd w:val="clear" w:color="auto" w:fill="FFFFFF"/>
              <w:tabs>
                <w:tab w:val="decimal" w:pos="374"/>
                <w:tab w:val="decimal" w:pos="765"/>
              </w:tabs>
              <w:spacing w:line="240" w:lineRule="auto"/>
              <w:ind w:left="-79" w:right="-79"/>
              <w:rPr>
                <w:b/>
                <w:bCs/>
                <w:szCs w:val="22"/>
              </w:rPr>
            </w:pPr>
          </w:p>
        </w:tc>
        <w:tc>
          <w:tcPr>
            <w:tcW w:w="1029" w:type="dxa"/>
          </w:tcPr>
          <w:p w:rsidR="00D06FAF" w:rsidRPr="00E554B3" w:rsidRDefault="00D06FAF" w:rsidP="00D06FAF">
            <w:pPr>
              <w:spacing w:line="240" w:lineRule="auto"/>
              <w:ind w:left="-108" w:right="-88"/>
              <w:jc w:val="center"/>
              <w:rPr>
                <w:szCs w:val="22"/>
              </w:rPr>
            </w:pPr>
          </w:p>
        </w:tc>
        <w:tc>
          <w:tcPr>
            <w:tcW w:w="236" w:type="dxa"/>
          </w:tcPr>
          <w:p w:rsidR="00D06FAF" w:rsidRPr="00E554B3" w:rsidRDefault="00D06FAF" w:rsidP="00D06FAF">
            <w:pPr>
              <w:spacing w:line="240" w:lineRule="auto"/>
              <w:ind w:right="-88"/>
              <w:jc w:val="right"/>
              <w:rPr>
                <w:szCs w:val="22"/>
              </w:rPr>
            </w:pPr>
          </w:p>
        </w:tc>
        <w:tc>
          <w:tcPr>
            <w:tcW w:w="1054" w:type="dxa"/>
          </w:tcPr>
          <w:p w:rsidR="00D06FAF" w:rsidRPr="00E554B3" w:rsidRDefault="00D06FAF" w:rsidP="00D06FAF">
            <w:pPr>
              <w:spacing w:line="240" w:lineRule="auto"/>
              <w:ind w:left="-108" w:right="-88"/>
              <w:jc w:val="center"/>
              <w:rPr>
                <w:szCs w:val="22"/>
              </w:rPr>
            </w:pPr>
          </w:p>
        </w:tc>
        <w:tc>
          <w:tcPr>
            <w:tcW w:w="236" w:type="dxa"/>
          </w:tcPr>
          <w:p w:rsidR="00D06FAF" w:rsidRPr="00E554B3" w:rsidRDefault="00D06FAF" w:rsidP="00D06FAF">
            <w:pPr>
              <w:shd w:val="clear" w:color="auto" w:fill="FFFFFF"/>
              <w:tabs>
                <w:tab w:val="decimal" w:pos="374"/>
                <w:tab w:val="decimal" w:pos="765"/>
              </w:tabs>
              <w:spacing w:line="240" w:lineRule="auto"/>
              <w:ind w:left="-79" w:right="-79"/>
              <w:jc w:val="center"/>
              <w:rPr>
                <w:b/>
                <w:bCs/>
                <w:szCs w:val="22"/>
              </w:rPr>
            </w:pPr>
          </w:p>
        </w:tc>
        <w:tc>
          <w:tcPr>
            <w:tcW w:w="1005" w:type="dxa"/>
          </w:tcPr>
          <w:p w:rsidR="00D06FAF" w:rsidRPr="00E554B3" w:rsidRDefault="00D06FAF" w:rsidP="00D06FAF">
            <w:pPr>
              <w:spacing w:line="240" w:lineRule="auto"/>
              <w:ind w:left="-108" w:right="-88"/>
              <w:jc w:val="center"/>
              <w:rPr>
                <w:szCs w:val="22"/>
              </w:rPr>
            </w:pPr>
          </w:p>
        </w:tc>
        <w:tc>
          <w:tcPr>
            <w:tcW w:w="260" w:type="dxa"/>
          </w:tcPr>
          <w:p w:rsidR="00D06FAF" w:rsidRPr="00E554B3" w:rsidRDefault="00D06FAF" w:rsidP="00D06FAF">
            <w:pPr>
              <w:spacing w:line="240" w:lineRule="auto"/>
              <w:ind w:right="-88"/>
              <w:jc w:val="right"/>
              <w:rPr>
                <w:szCs w:val="22"/>
              </w:rPr>
            </w:pPr>
          </w:p>
        </w:tc>
        <w:tc>
          <w:tcPr>
            <w:tcW w:w="1000" w:type="dxa"/>
          </w:tcPr>
          <w:p w:rsidR="00D06FAF" w:rsidRPr="00E554B3" w:rsidRDefault="00D06FAF" w:rsidP="00D06FAF">
            <w:pPr>
              <w:spacing w:line="240" w:lineRule="auto"/>
              <w:ind w:left="-108" w:right="-88"/>
              <w:jc w:val="center"/>
              <w:rPr>
                <w:szCs w:val="22"/>
              </w:rPr>
            </w:pPr>
          </w:p>
        </w:tc>
        <w:tc>
          <w:tcPr>
            <w:tcW w:w="236" w:type="dxa"/>
            <w:vAlign w:val="bottom"/>
          </w:tcPr>
          <w:p w:rsidR="00D06FAF" w:rsidRPr="00E554B3" w:rsidRDefault="00D06FAF" w:rsidP="00D06FAF">
            <w:pPr>
              <w:shd w:val="clear" w:color="auto" w:fill="FFFFFF"/>
              <w:tabs>
                <w:tab w:val="decimal" w:pos="374"/>
                <w:tab w:val="decimal" w:pos="765"/>
              </w:tabs>
              <w:spacing w:line="240" w:lineRule="auto"/>
              <w:ind w:right="-79"/>
              <w:rPr>
                <w:b/>
                <w:bCs/>
                <w:szCs w:val="22"/>
              </w:rPr>
            </w:pPr>
          </w:p>
        </w:tc>
        <w:tc>
          <w:tcPr>
            <w:tcW w:w="1069" w:type="dxa"/>
          </w:tcPr>
          <w:p w:rsidR="00D06FAF" w:rsidRPr="00E554B3" w:rsidRDefault="00D06FAF" w:rsidP="00D06FAF">
            <w:pPr>
              <w:spacing w:line="240" w:lineRule="auto"/>
              <w:ind w:left="-108" w:right="-88"/>
              <w:jc w:val="center"/>
              <w:rPr>
                <w:szCs w:val="22"/>
              </w:rPr>
            </w:pPr>
          </w:p>
        </w:tc>
        <w:tc>
          <w:tcPr>
            <w:tcW w:w="236" w:type="dxa"/>
          </w:tcPr>
          <w:p w:rsidR="00D06FAF" w:rsidRPr="00E554B3" w:rsidRDefault="00D06FAF" w:rsidP="00D06FAF">
            <w:pPr>
              <w:spacing w:line="240" w:lineRule="auto"/>
              <w:ind w:right="-88"/>
              <w:jc w:val="right"/>
              <w:rPr>
                <w:szCs w:val="22"/>
              </w:rPr>
            </w:pPr>
          </w:p>
        </w:tc>
        <w:tc>
          <w:tcPr>
            <w:tcW w:w="1132" w:type="dxa"/>
          </w:tcPr>
          <w:p w:rsidR="00D06FAF" w:rsidRPr="00E554B3" w:rsidRDefault="00D06FAF" w:rsidP="00D06FAF">
            <w:pPr>
              <w:spacing w:line="240" w:lineRule="auto"/>
              <w:ind w:left="-108" w:right="-88"/>
              <w:jc w:val="center"/>
              <w:rPr>
                <w:szCs w:val="22"/>
              </w:rPr>
            </w:pPr>
          </w:p>
        </w:tc>
      </w:tr>
      <w:tr w:rsidR="00F32033" w:rsidRPr="00E554B3" w:rsidTr="003D294D">
        <w:trPr>
          <w:trHeight w:val="70"/>
        </w:trPr>
        <w:tc>
          <w:tcPr>
            <w:tcW w:w="4494" w:type="dxa"/>
          </w:tcPr>
          <w:p w:rsidR="00F32033" w:rsidRPr="00E554B3" w:rsidRDefault="00F32033" w:rsidP="00F32033">
            <w:pPr>
              <w:shd w:val="clear" w:color="auto" w:fill="FFFFFF"/>
              <w:ind w:right="-198"/>
              <w:rPr>
                <w:b/>
                <w:bCs/>
                <w:i/>
                <w:iCs/>
                <w:szCs w:val="22"/>
              </w:rPr>
            </w:pPr>
            <w:r w:rsidRPr="00E554B3">
              <w:rPr>
                <w:b/>
                <w:bCs/>
                <w:i/>
                <w:iCs/>
                <w:szCs w:val="22"/>
              </w:rPr>
              <w:t xml:space="preserve">Nine-month period ended 30 September </w:t>
            </w:r>
          </w:p>
        </w:tc>
        <w:tc>
          <w:tcPr>
            <w:tcW w:w="1134" w:type="dxa"/>
          </w:tcPr>
          <w:p w:rsidR="00F32033" w:rsidRPr="00E554B3" w:rsidRDefault="00F32033" w:rsidP="00F32033">
            <w:pPr>
              <w:spacing w:line="240" w:lineRule="auto"/>
              <w:ind w:left="-108" w:right="-88"/>
              <w:jc w:val="center"/>
              <w:rPr>
                <w:szCs w:val="22"/>
              </w:rPr>
            </w:pPr>
          </w:p>
        </w:tc>
        <w:tc>
          <w:tcPr>
            <w:tcW w:w="239" w:type="dxa"/>
          </w:tcPr>
          <w:p w:rsidR="00F32033" w:rsidRPr="00E554B3" w:rsidRDefault="00F32033" w:rsidP="00F32033">
            <w:pPr>
              <w:spacing w:line="240" w:lineRule="auto"/>
              <w:ind w:right="-88"/>
              <w:jc w:val="right"/>
              <w:rPr>
                <w:szCs w:val="22"/>
              </w:rPr>
            </w:pPr>
          </w:p>
        </w:tc>
        <w:tc>
          <w:tcPr>
            <w:tcW w:w="1146" w:type="dxa"/>
          </w:tcPr>
          <w:p w:rsidR="00F32033" w:rsidRPr="00E554B3" w:rsidRDefault="00F32033" w:rsidP="00F32033">
            <w:pPr>
              <w:spacing w:line="240" w:lineRule="auto"/>
              <w:ind w:left="-108" w:right="-88"/>
              <w:jc w:val="center"/>
              <w:rPr>
                <w:szCs w:val="22"/>
              </w:rPr>
            </w:pPr>
          </w:p>
        </w:tc>
        <w:tc>
          <w:tcPr>
            <w:tcW w:w="236" w:type="dxa"/>
            <w:vAlign w:val="bottom"/>
          </w:tcPr>
          <w:p w:rsidR="00F32033" w:rsidRPr="00E554B3" w:rsidRDefault="00F32033" w:rsidP="00F32033">
            <w:pPr>
              <w:shd w:val="clear" w:color="auto" w:fill="FFFFFF"/>
              <w:tabs>
                <w:tab w:val="decimal" w:pos="374"/>
                <w:tab w:val="decimal" w:pos="765"/>
              </w:tabs>
              <w:spacing w:line="240" w:lineRule="auto"/>
              <w:ind w:left="-79" w:right="-79"/>
              <w:rPr>
                <w:b/>
                <w:bCs/>
                <w:szCs w:val="22"/>
              </w:rPr>
            </w:pPr>
          </w:p>
        </w:tc>
        <w:tc>
          <w:tcPr>
            <w:tcW w:w="1029" w:type="dxa"/>
          </w:tcPr>
          <w:p w:rsidR="00F32033" w:rsidRPr="00E554B3" w:rsidRDefault="00F32033" w:rsidP="00F32033">
            <w:pPr>
              <w:spacing w:line="240" w:lineRule="auto"/>
              <w:ind w:left="-108" w:right="-88"/>
              <w:jc w:val="center"/>
              <w:rPr>
                <w:szCs w:val="22"/>
              </w:rPr>
            </w:pPr>
          </w:p>
        </w:tc>
        <w:tc>
          <w:tcPr>
            <w:tcW w:w="236" w:type="dxa"/>
          </w:tcPr>
          <w:p w:rsidR="00F32033" w:rsidRPr="00E554B3" w:rsidRDefault="00F32033" w:rsidP="00F32033">
            <w:pPr>
              <w:spacing w:line="240" w:lineRule="auto"/>
              <w:ind w:right="-88"/>
              <w:jc w:val="right"/>
              <w:rPr>
                <w:szCs w:val="22"/>
              </w:rPr>
            </w:pPr>
          </w:p>
        </w:tc>
        <w:tc>
          <w:tcPr>
            <w:tcW w:w="1054" w:type="dxa"/>
          </w:tcPr>
          <w:p w:rsidR="00F32033" w:rsidRPr="00E554B3" w:rsidRDefault="00F32033" w:rsidP="00F32033">
            <w:pPr>
              <w:spacing w:line="240" w:lineRule="auto"/>
              <w:ind w:left="-108" w:right="-88"/>
              <w:jc w:val="center"/>
              <w:rPr>
                <w:szCs w:val="22"/>
              </w:rPr>
            </w:pPr>
          </w:p>
        </w:tc>
        <w:tc>
          <w:tcPr>
            <w:tcW w:w="236" w:type="dxa"/>
          </w:tcPr>
          <w:p w:rsidR="00F32033" w:rsidRPr="00E554B3" w:rsidRDefault="00F32033" w:rsidP="00F32033">
            <w:pPr>
              <w:shd w:val="clear" w:color="auto" w:fill="FFFFFF"/>
              <w:tabs>
                <w:tab w:val="decimal" w:pos="374"/>
                <w:tab w:val="decimal" w:pos="765"/>
              </w:tabs>
              <w:spacing w:line="240" w:lineRule="auto"/>
              <w:ind w:left="-79" w:right="-79"/>
              <w:jc w:val="center"/>
              <w:rPr>
                <w:b/>
                <w:bCs/>
                <w:szCs w:val="22"/>
              </w:rPr>
            </w:pPr>
          </w:p>
        </w:tc>
        <w:tc>
          <w:tcPr>
            <w:tcW w:w="1005" w:type="dxa"/>
          </w:tcPr>
          <w:p w:rsidR="00F32033" w:rsidRPr="00E554B3" w:rsidRDefault="00F32033" w:rsidP="00F32033">
            <w:pPr>
              <w:spacing w:line="240" w:lineRule="auto"/>
              <w:ind w:left="-108" w:right="-88"/>
              <w:jc w:val="center"/>
              <w:rPr>
                <w:szCs w:val="22"/>
              </w:rPr>
            </w:pPr>
          </w:p>
        </w:tc>
        <w:tc>
          <w:tcPr>
            <w:tcW w:w="260" w:type="dxa"/>
          </w:tcPr>
          <w:p w:rsidR="00F32033" w:rsidRPr="00E554B3" w:rsidRDefault="00F32033" w:rsidP="00F32033">
            <w:pPr>
              <w:spacing w:line="240" w:lineRule="auto"/>
              <w:ind w:right="-88"/>
              <w:jc w:val="right"/>
              <w:rPr>
                <w:szCs w:val="22"/>
              </w:rPr>
            </w:pPr>
          </w:p>
        </w:tc>
        <w:tc>
          <w:tcPr>
            <w:tcW w:w="1000" w:type="dxa"/>
          </w:tcPr>
          <w:p w:rsidR="00F32033" w:rsidRPr="00E554B3" w:rsidRDefault="00F32033" w:rsidP="00F32033">
            <w:pPr>
              <w:spacing w:line="240" w:lineRule="auto"/>
              <w:ind w:left="-108" w:right="-88"/>
              <w:jc w:val="center"/>
              <w:rPr>
                <w:szCs w:val="22"/>
              </w:rPr>
            </w:pPr>
          </w:p>
        </w:tc>
        <w:tc>
          <w:tcPr>
            <w:tcW w:w="236" w:type="dxa"/>
            <w:vAlign w:val="bottom"/>
          </w:tcPr>
          <w:p w:rsidR="00F32033" w:rsidRPr="00E554B3" w:rsidRDefault="00F32033" w:rsidP="00F32033">
            <w:pPr>
              <w:shd w:val="clear" w:color="auto" w:fill="FFFFFF"/>
              <w:tabs>
                <w:tab w:val="decimal" w:pos="374"/>
                <w:tab w:val="decimal" w:pos="765"/>
              </w:tabs>
              <w:spacing w:line="240" w:lineRule="auto"/>
              <w:ind w:right="-79"/>
              <w:rPr>
                <w:b/>
                <w:bCs/>
                <w:szCs w:val="22"/>
              </w:rPr>
            </w:pPr>
          </w:p>
        </w:tc>
        <w:tc>
          <w:tcPr>
            <w:tcW w:w="1069" w:type="dxa"/>
          </w:tcPr>
          <w:p w:rsidR="00F32033" w:rsidRPr="00E554B3" w:rsidRDefault="00F32033" w:rsidP="00F32033">
            <w:pPr>
              <w:spacing w:line="240" w:lineRule="auto"/>
              <w:ind w:left="-108" w:right="-88"/>
              <w:jc w:val="center"/>
              <w:rPr>
                <w:szCs w:val="22"/>
              </w:rPr>
            </w:pPr>
          </w:p>
        </w:tc>
        <w:tc>
          <w:tcPr>
            <w:tcW w:w="236" w:type="dxa"/>
          </w:tcPr>
          <w:p w:rsidR="00F32033" w:rsidRPr="00E554B3" w:rsidRDefault="00F32033" w:rsidP="00F32033">
            <w:pPr>
              <w:spacing w:line="240" w:lineRule="auto"/>
              <w:ind w:right="-88"/>
              <w:jc w:val="right"/>
              <w:rPr>
                <w:szCs w:val="22"/>
              </w:rPr>
            </w:pPr>
          </w:p>
        </w:tc>
        <w:tc>
          <w:tcPr>
            <w:tcW w:w="1132" w:type="dxa"/>
          </w:tcPr>
          <w:p w:rsidR="00F32033" w:rsidRPr="00E554B3" w:rsidRDefault="00F32033" w:rsidP="00F32033">
            <w:pPr>
              <w:spacing w:line="240" w:lineRule="auto"/>
              <w:ind w:left="-108" w:right="-88"/>
              <w:jc w:val="center"/>
              <w:rPr>
                <w:szCs w:val="22"/>
              </w:rPr>
            </w:pPr>
          </w:p>
        </w:tc>
      </w:tr>
      <w:tr w:rsidR="00F32033" w:rsidRPr="00E554B3" w:rsidTr="003D294D">
        <w:tc>
          <w:tcPr>
            <w:tcW w:w="4494" w:type="dxa"/>
            <w:vAlign w:val="center"/>
          </w:tcPr>
          <w:p w:rsidR="00F32033" w:rsidRPr="00E554B3" w:rsidRDefault="00F32033" w:rsidP="00F32033">
            <w:pPr>
              <w:shd w:val="clear" w:color="auto" w:fill="FFFFFF"/>
              <w:ind w:right="-79"/>
              <w:rPr>
                <w:szCs w:val="22"/>
              </w:rPr>
            </w:pPr>
            <w:r w:rsidRPr="00E554B3">
              <w:rPr>
                <w:szCs w:val="22"/>
              </w:rPr>
              <w:t>External revenue</w:t>
            </w:r>
          </w:p>
        </w:tc>
        <w:tc>
          <w:tcPr>
            <w:tcW w:w="1134" w:type="dxa"/>
            <w:vAlign w:val="bottom"/>
          </w:tcPr>
          <w:p w:rsidR="00F32033" w:rsidRPr="00E554B3" w:rsidRDefault="00F32033" w:rsidP="00F32033">
            <w:pPr>
              <w:tabs>
                <w:tab w:val="decimal" w:pos="933"/>
              </w:tabs>
              <w:ind w:left="-108" w:right="-108"/>
              <w:rPr>
                <w:color w:val="000000"/>
                <w:szCs w:val="22"/>
              </w:rPr>
            </w:pPr>
            <w:r w:rsidRPr="00E554B3">
              <w:rPr>
                <w:color w:val="000000"/>
                <w:szCs w:val="22"/>
              </w:rPr>
              <w:t>118,6</w:t>
            </w:r>
            <w:r>
              <w:rPr>
                <w:color w:val="000000"/>
                <w:szCs w:val="22"/>
              </w:rPr>
              <w:t>7</w:t>
            </w:r>
            <w:r w:rsidRPr="00E554B3">
              <w:rPr>
                <w:color w:val="000000"/>
                <w:szCs w:val="22"/>
              </w:rPr>
              <w:t>0</w:t>
            </w:r>
          </w:p>
        </w:tc>
        <w:tc>
          <w:tcPr>
            <w:tcW w:w="239" w:type="dxa"/>
            <w:vAlign w:val="bottom"/>
          </w:tcPr>
          <w:p w:rsidR="00F32033" w:rsidRPr="00E554B3" w:rsidRDefault="00F32033" w:rsidP="00F32033">
            <w:pPr>
              <w:tabs>
                <w:tab w:val="decimal" w:pos="924"/>
              </w:tabs>
              <w:ind w:left="-115" w:right="-115"/>
              <w:rPr>
                <w:szCs w:val="22"/>
              </w:rPr>
            </w:pPr>
          </w:p>
        </w:tc>
        <w:tc>
          <w:tcPr>
            <w:tcW w:w="1146" w:type="dxa"/>
            <w:vAlign w:val="bottom"/>
          </w:tcPr>
          <w:p w:rsidR="00F32033" w:rsidRPr="00AF1E12" w:rsidRDefault="00F32033" w:rsidP="00F32033">
            <w:pPr>
              <w:tabs>
                <w:tab w:val="decimal" w:pos="933"/>
              </w:tabs>
              <w:ind w:left="-115" w:right="-115"/>
              <w:rPr>
                <w:szCs w:val="22"/>
              </w:rPr>
            </w:pPr>
            <w:r w:rsidRPr="00AF1E12">
              <w:rPr>
                <w:szCs w:val="22"/>
              </w:rPr>
              <w:t>413,106</w:t>
            </w:r>
          </w:p>
        </w:tc>
        <w:tc>
          <w:tcPr>
            <w:tcW w:w="236" w:type="dxa"/>
            <w:vAlign w:val="bottom"/>
          </w:tcPr>
          <w:p w:rsidR="00F32033" w:rsidRPr="00E554B3" w:rsidRDefault="00F32033" w:rsidP="00F32033">
            <w:pPr>
              <w:tabs>
                <w:tab w:val="decimal" w:pos="924"/>
              </w:tabs>
              <w:ind w:left="-115" w:right="-115"/>
              <w:rPr>
                <w:szCs w:val="22"/>
              </w:rPr>
            </w:pPr>
          </w:p>
        </w:tc>
        <w:tc>
          <w:tcPr>
            <w:tcW w:w="1029" w:type="dxa"/>
            <w:vAlign w:val="bottom"/>
          </w:tcPr>
          <w:p w:rsidR="00F32033" w:rsidRPr="00E554B3" w:rsidRDefault="00F32033" w:rsidP="00F32033">
            <w:pPr>
              <w:tabs>
                <w:tab w:val="decimal" w:pos="837"/>
              </w:tabs>
              <w:ind w:left="-108" w:right="-108"/>
              <w:rPr>
                <w:color w:val="000000"/>
                <w:szCs w:val="22"/>
              </w:rPr>
            </w:pPr>
            <w:r w:rsidRPr="00E554B3">
              <w:rPr>
                <w:color w:val="000000"/>
                <w:szCs w:val="22"/>
              </w:rPr>
              <w:t>57</w:t>
            </w:r>
            <w:r>
              <w:rPr>
                <w:color w:val="000000"/>
                <w:szCs w:val="22"/>
              </w:rPr>
              <w:t>9,316</w:t>
            </w:r>
          </w:p>
        </w:tc>
        <w:tc>
          <w:tcPr>
            <w:tcW w:w="236" w:type="dxa"/>
            <w:vAlign w:val="bottom"/>
          </w:tcPr>
          <w:p w:rsidR="00F32033" w:rsidRPr="00E554B3" w:rsidRDefault="00F32033" w:rsidP="00F32033">
            <w:pPr>
              <w:tabs>
                <w:tab w:val="decimal" w:pos="813"/>
              </w:tabs>
              <w:ind w:left="-115" w:right="-115"/>
              <w:rPr>
                <w:szCs w:val="22"/>
              </w:rPr>
            </w:pPr>
          </w:p>
        </w:tc>
        <w:tc>
          <w:tcPr>
            <w:tcW w:w="1054" w:type="dxa"/>
            <w:vAlign w:val="bottom"/>
          </w:tcPr>
          <w:p w:rsidR="00F32033" w:rsidRPr="00E554B3" w:rsidRDefault="00F32033" w:rsidP="00F32033">
            <w:pPr>
              <w:tabs>
                <w:tab w:val="decimal" w:pos="837"/>
              </w:tabs>
              <w:ind w:left="-108" w:right="-108"/>
              <w:rPr>
                <w:color w:val="000000"/>
                <w:szCs w:val="22"/>
              </w:rPr>
            </w:pPr>
            <w:r w:rsidRPr="00E554B3">
              <w:rPr>
                <w:color w:val="000000"/>
                <w:szCs w:val="22"/>
              </w:rPr>
              <w:t>49,463</w:t>
            </w:r>
          </w:p>
        </w:tc>
        <w:tc>
          <w:tcPr>
            <w:tcW w:w="236" w:type="dxa"/>
          </w:tcPr>
          <w:p w:rsidR="00F32033" w:rsidRPr="00E554B3" w:rsidRDefault="00F32033" w:rsidP="00F32033">
            <w:pPr>
              <w:tabs>
                <w:tab w:val="decimal" w:pos="924"/>
              </w:tabs>
              <w:ind w:left="-115" w:right="-115"/>
              <w:rPr>
                <w:szCs w:val="22"/>
              </w:rPr>
            </w:pPr>
          </w:p>
        </w:tc>
        <w:tc>
          <w:tcPr>
            <w:tcW w:w="1005" w:type="dxa"/>
          </w:tcPr>
          <w:p w:rsidR="00F32033" w:rsidRPr="00E554B3" w:rsidRDefault="00F32033" w:rsidP="00F32033">
            <w:pPr>
              <w:tabs>
                <w:tab w:val="decimal" w:pos="765"/>
              </w:tabs>
              <w:ind w:left="-108" w:right="-108"/>
              <w:rPr>
                <w:color w:val="000000"/>
                <w:szCs w:val="22"/>
              </w:rPr>
            </w:pPr>
            <w:r w:rsidRPr="00E554B3">
              <w:rPr>
                <w:color w:val="000000"/>
                <w:szCs w:val="22"/>
              </w:rPr>
              <w:t>2</w:t>
            </w:r>
            <w:r>
              <w:rPr>
                <w:color w:val="000000"/>
                <w:szCs w:val="22"/>
              </w:rPr>
              <w:t>5</w:t>
            </w:r>
            <w:r w:rsidRPr="00E554B3">
              <w:rPr>
                <w:color w:val="000000"/>
                <w:szCs w:val="22"/>
              </w:rPr>
              <w:t>,1</w:t>
            </w:r>
            <w:r>
              <w:rPr>
                <w:color w:val="000000"/>
                <w:szCs w:val="22"/>
              </w:rPr>
              <w:t>47</w:t>
            </w:r>
          </w:p>
        </w:tc>
        <w:tc>
          <w:tcPr>
            <w:tcW w:w="260" w:type="dxa"/>
          </w:tcPr>
          <w:p w:rsidR="00F32033" w:rsidRPr="00E554B3" w:rsidRDefault="00F32033" w:rsidP="00F32033">
            <w:pPr>
              <w:tabs>
                <w:tab w:val="decimal" w:pos="924"/>
              </w:tabs>
              <w:ind w:left="-115" w:right="-115"/>
              <w:rPr>
                <w:szCs w:val="22"/>
              </w:rPr>
            </w:pPr>
          </w:p>
        </w:tc>
        <w:tc>
          <w:tcPr>
            <w:tcW w:w="1000" w:type="dxa"/>
          </w:tcPr>
          <w:p w:rsidR="00F32033" w:rsidRPr="00E554B3" w:rsidRDefault="00F32033" w:rsidP="00F32033">
            <w:pPr>
              <w:tabs>
                <w:tab w:val="decimal" w:pos="765"/>
              </w:tabs>
              <w:ind w:left="-108" w:right="-108"/>
              <w:rPr>
                <w:color w:val="000000"/>
                <w:szCs w:val="22"/>
              </w:rPr>
            </w:pPr>
            <w:r w:rsidRPr="00E554B3">
              <w:rPr>
                <w:color w:val="000000"/>
                <w:szCs w:val="22"/>
              </w:rPr>
              <w:t>20,170</w:t>
            </w:r>
          </w:p>
        </w:tc>
        <w:tc>
          <w:tcPr>
            <w:tcW w:w="236" w:type="dxa"/>
            <w:vAlign w:val="bottom"/>
          </w:tcPr>
          <w:p w:rsidR="00F32033" w:rsidRPr="00E554B3" w:rsidRDefault="00F32033" w:rsidP="00F32033">
            <w:pPr>
              <w:tabs>
                <w:tab w:val="decimal" w:pos="924"/>
              </w:tabs>
              <w:ind w:left="-115" w:right="-115"/>
              <w:rPr>
                <w:szCs w:val="22"/>
              </w:rPr>
            </w:pPr>
          </w:p>
        </w:tc>
        <w:tc>
          <w:tcPr>
            <w:tcW w:w="1069" w:type="dxa"/>
            <w:vAlign w:val="bottom"/>
          </w:tcPr>
          <w:p w:rsidR="00F32033" w:rsidRPr="00E554B3" w:rsidRDefault="00F32033" w:rsidP="00F32033">
            <w:pPr>
              <w:tabs>
                <w:tab w:val="decimal" w:pos="889"/>
              </w:tabs>
              <w:ind w:left="-108" w:right="-108"/>
              <w:rPr>
                <w:color w:val="000000"/>
                <w:szCs w:val="22"/>
              </w:rPr>
            </w:pPr>
            <w:r w:rsidRPr="00E554B3">
              <w:rPr>
                <w:color w:val="000000"/>
                <w:szCs w:val="22"/>
              </w:rPr>
              <w:t>723,13</w:t>
            </w:r>
            <w:r>
              <w:rPr>
                <w:color w:val="000000"/>
                <w:szCs w:val="22"/>
              </w:rPr>
              <w:t>3</w:t>
            </w:r>
          </w:p>
        </w:tc>
        <w:tc>
          <w:tcPr>
            <w:tcW w:w="236" w:type="dxa"/>
            <w:vAlign w:val="bottom"/>
          </w:tcPr>
          <w:p w:rsidR="00F32033" w:rsidRPr="00E554B3" w:rsidRDefault="00F32033" w:rsidP="00F32033">
            <w:pPr>
              <w:tabs>
                <w:tab w:val="decimal" w:pos="924"/>
              </w:tabs>
              <w:ind w:left="-115" w:right="-115"/>
              <w:rPr>
                <w:szCs w:val="22"/>
              </w:rPr>
            </w:pPr>
          </w:p>
        </w:tc>
        <w:tc>
          <w:tcPr>
            <w:tcW w:w="1132" w:type="dxa"/>
            <w:vAlign w:val="bottom"/>
          </w:tcPr>
          <w:p w:rsidR="00F32033" w:rsidRPr="00E554B3" w:rsidRDefault="00F32033" w:rsidP="00F32033">
            <w:pPr>
              <w:tabs>
                <w:tab w:val="decimal" w:pos="889"/>
              </w:tabs>
              <w:ind w:left="-108" w:right="-108"/>
              <w:rPr>
                <w:color w:val="000000"/>
                <w:szCs w:val="22"/>
              </w:rPr>
            </w:pPr>
            <w:r w:rsidRPr="00E554B3">
              <w:rPr>
                <w:color w:val="000000"/>
                <w:szCs w:val="22"/>
              </w:rPr>
              <w:t>482,739</w:t>
            </w:r>
          </w:p>
        </w:tc>
      </w:tr>
      <w:tr w:rsidR="00F32033" w:rsidRPr="00E554B3" w:rsidTr="003D294D">
        <w:tc>
          <w:tcPr>
            <w:tcW w:w="4494" w:type="dxa"/>
            <w:vAlign w:val="center"/>
          </w:tcPr>
          <w:p w:rsidR="00F32033" w:rsidRPr="00E554B3" w:rsidRDefault="00F32033" w:rsidP="00F32033">
            <w:pPr>
              <w:shd w:val="clear" w:color="auto" w:fill="FFFFFF"/>
              <w:ind w:right="-79"/>
              <w:rPr>
                <w:szCs w:val="22"/>
              </w:rPr>
            </w:pPr>
            <w:r w:rsidRPr="00E554B3">
              <w:rPr>
                <w:szCs w:val="22"/>
              </w:rPr>
              <w:t>Inter-segment revenue</w:t>
            </w:r>
          </w:p>
        </w:tc>
        <w:tc>
          <w:tcPr>
            <w:tcW w:w="1134" w:type="dxa"/>
            <w:tcBorders>
              <w:bottom w:val="single" w:sz="4" w:space="0" w:color="auto"/>
            </w:tcBorders>
            <w:vAlign w:val="bottom"/>
          </w:tcPr>
          <w:p w:rsidR="00F32033" w:rsidRPr="00E554B3" w:rsidRDefault="00F32033" w:rsidP="00F32033">
            <w:pPr>
              <w:tabs>
                <w:tab w:val="decimal" w:pos="933"/>
              </w:tabs>
              <w:ind w:left="-108" w:right="-108"/>
              <w:rPr>
                <w:color w:val="000000"/>
                <w:szCs w:val="22"/>
              </w:rPr>
            </w:pPr>
            <w:r w:rsidRPr="00E554B3">
              <w:rPr>
                <w:color w:val="000000"/>
                <w:szCs w:val="22"/>
              </w:rPr>
              <w:t>19,</w:t>
            </w:r>
            <w:r>
              <w:rPr>
                <w:color w:val="000000"/>
                <w:szCs w:val="22"/>
              </w:rPr>
              <w:t>61</w:t>
            </w:r>
            <w:r w:rsidRPr="00E554B3">
              <w:rPr>
                <w:color w:val="000000"/>
                <w:szCs w:val="22"/>
              </w:rPr>
              <w:t>4</w:t>
            </w:r>
          </w:p>
        </w:tc>
        <w:tc>
          <w:tcPr>
            <w:tcW w:w="239" w:type="dxa"/>
            <w:vAlign w:val="bottom"/>
          </w:tcPr>
          <w:p w:rsidR="00F32033" w:rsidRPr="00E554B3" w:rsidRDefault="00F32033" w:rsidP="00F32033">
            <w:pPr>
              <w:tabs>
                <w:tab w:val="decimal" w:pos="924"/>
              </w:tabs>
              <w:ind w:left="-115" w:right="-115"/>
              <w:rPr>
                <w:szCs w:val="22"/>
              </w:rPr>
            </w:pPr>
          </w:p>
        </w:tc>
        <w:tc>
          <w:tcPr>
            <w:tcW w:w="1146" w:type="dxa"/>
            <w:tcBorders>
              <w:bottom w:val="single" w:sz="4" w:space="0" w:color="auto"/>
            </w:tcBorders>
            <w:vAlign w:val="bottom"/>
          </w:tcPr>
          <w:p w:rsidR="00F32033" w:rsidRPr="00AF1E12" w:rsidRDefault="00F32033" w:rsidP="00F32033">
            <w:pPr>
              <w:tabs>
                <w:tab w:val="decimal" w:pos="933"/>
              </w:tabs>
              <w:ind w:left="-115" w:right="-115"/>
              <w:rPr>
                <w:szCs w:val="22"/>
              </w:rPr>
            </w:pPr>
            <w:r w:rsidRPr="00AF1E12">
              <w:rPr>
                <w:szCs w:val="22"/>
              </w:rPr>
              <w:t>(4,113)</w:t>
            </w:r>
          </w:p>
        </w:tc>
        <w:tc>
          <w:tcPr>
            <w:tcW w:w="236" w:type="dxa"/>
            <w:vAlign w:val="bottom"/>
          </w:tcPr>
          <w:p w:rsidR="00F32033" w:rsidRPr="00E554B3" w:rsidRDefault="00F32033" w:rsidP="00F32033">
            <w:pPr>
              <w:tabs>
                <w:tab w:val="decimal" w:pos="924"/>
              </w:tabs>
              <w:ind w:left="-115" w:right="-115"/>
              <w:rPr>
                <w:szCs w:val="22"/>
              </w:rPr>
            </w:pPr>
          </w:p>
        </w:tc>
        <w:tc>
          <w:tcPr>
            <w:tcW w:w="1029" w:type="dxa"/>
            <w:tcBorders>
              <w:bottom w:val="single" w:sz="4" w:space="0" w:color="auto"/>
            </w:tcBorders>
            <w:vAlign w:val="bottom"/>
          </w:tcPr>
          <w:p w:rsidR="00F32033" w:rsidRPr="00E554B3" w:rsidRDefault="00F32033" w:rsidP="00F32033">
            <w:pPr>
              <w:tabs>
                <w:tab w:val="decimal" w:pos="837"/>
              </w:tabs>
              <w:ind w:left="-108" w:right="-108"/>
              <w:rPr>
                <w:color w:val="000000"/>
                <w:szCs w:val="22"/>
                <w:rtl/>
                <w:cs/>
              </w:rPr>
            </w:pPr>
            <w:r w:rsidRPr="00E554B3">
              <w:rPr>
                <w:color w:val="000000"/>
                <w:szCs w:val="22"/>
              </w:rPr>
              <w:t>(</w:t>
            </w:r>
            <w:r>
              <w:rPr>
                <w:color w:val="000000"/>
                <w:szCs w:val="22"/>
              </w:rPr>
              <w:t>11,940</w:t>
            </w:r>
            <w:r w:rsidRPr="00E554B3">
              <w:rPr>
                <w:color w:val="000000"/>
                <w:szCs w:val="22"/>
              </w:rPr>
              <w:t>)</w:t>
            </w:r>
          </w:p>
        </w:tc>
        <w:tc>
          <w:tcPr>
            <w:tcW w:w="236" w:type="dxa"/>
            <w:vAlign w:val="bottom"/>
          </w:tcPr>
          <w:p w:rsidR="00F32033" w:rsidRPr="00E554B3" w:rsidRDefault="00F32033" w:rsidP="00F32033">
            <w:pPr>
              <w:tabs>
                <w:tab w:val="decimal" w:pos="813"/>
              </w:tabs>
              <w:ind w:left="-115" w:right="-115"/>
              <w:rPr>
                <w:szCs w:val="22"/>
              </w:rPr>
            </w:pPr>
          </w:p>
        </w:tc>
        <w:tc>
          <w:tcPr>
            <w:tcW w:w="1054" w:type="dxa"/>
            <w:tcBorders>
              <w:bottom w:val="single" w:sz="4" w:space="0" w:color="auto"/>
            </w:tcBorders>
            <w:vAlign w:val="bottom"/>
          </w:tcPr>
          <w:p w:rsidR="00F32033" w:rsidRPr="00E554B3" w:rsidRDefault="00F32033" w:rsidP="00F32033">
            <w:pPr>
              <w:tabs>
                <w:tab w:val="decimal" w:pos="837"/>
              </w:tabs>
              <w:ind w:left="-108" w:right="-108"/>
              <w:rPr>
                <w:color w:val="000000"/>
                <w:szCs w:val="22"/>
                <w:rtl/>
                <w:cs/>
              </w:rPr>
            </w:pPr>
            <w:r w:rsidRPr="00E554B3">
              <w:rPr>
                <w:color w:val="000000"/>
                <w:szCs w:val="22"/>
              </w:rPr>
              <w:t>2,649</w:t>
            </w:r>
          </w:p>
        </w:tc>
        <w:tc>
          <w:tcPr>
            <w:tcW w:w="236" w:type="dxa"/>
          </w:tcPr>
          <w:p w:rsidR="00F32033" w:rsidRPr="00E554B3" w:rsidRDefault="00F32033" w:rsidP="00F32033">
            <w:pPr>
              <w:tabs>
                <w:tab w:val="decimal" w:pos="813"/>
                <w:tab w:val="decimal" w:pos="924"/>
              </w:tabs>
              <w:ind w:left="-115" w:right="-115"/>
              <w:rPr>
                <w:szCs w:val="22"/>
              </w:rPr>
            </w:pPr>
          </w:p>
        </w:tc>
        <w:tc>
          <w:tcPr>
            <w:tcW w:w="1005" w:type="dxa"/>
            <w:tcBorders>
              <w:bottom w:val="single" w:sz="4" w:space="0" w:color="auto"/>
            </w:tcBorders>
            <w:vAlign w:val="bottom"/>
          </w:tcPr>
          <w:p w:rsidR="00F32033" w:rsidRPr="00E554B3" w:rsidRDefault="00F32033" w:rsidP="00F32033">
            <w:pPr>
              <w:tabs>
                <w:tab w:val="decimal" w:pos="765"/>
              </w:tabs>
              <w:ind w:left="-108" w:right="-108"/>
              <w:rPr>
                <w:color w:val="000000"/>
                <w:szCs w:val="22"/>
              </w:rPr>
            </w:pPr>
            <w:r w:rsidRPr="00E554B3">
              <w:rPr>
                <w:color w:val="000000"/>
                <w:szCs w:val="22"/>
              </w:rPr>
              <w:t>21</w:t>
            </w:r>
            <w:r>
              <w:rPr>
                <w:color w:val="000000"/>
                <w:szCs w:val="22"/>
              </w:rPr>
              <w:t>5</w:t>
            </w:r>
            <w:r w:rsidRPr="00E554B3">
              <w:rPr>
                <w:color w:val="000000"/>
                <w:szCs w:val="22"/>
              </w:rPr>
              <w:t>,7</w:t>
            </w:r>
            <w:r>
              <w:rPr>
                <w:color w:val="000000"/>
                <w:szCs w:val="22"/>
              </w:rPr>
              <w:t>38</w:t>
            </w:r>
          </w:p>
        </w:tc>
        <w:tc>
          <w:tcPr>
            <w:tcW w:w="260" w:type="dxa"/>
          </w:tcPr>
          <w:p w:rsidR="00F32033" w:rsidRPr="00E554B3" w:rsidRDefault="00F32033" w:rsidP="00F32033">
            <w:pPr>
              <w:tabs>
                <w:tab w:val="decimal" w:pos="924"/>
              </w:tabs>
              <w:ind w:left="-115" w:right="-115"/>
              <w:rPr>
                <w:szCs w:val="22"/>
              </w:rPr>
            </w:pPr>
          </w:p>
        </w:tc>
        <w:tc>
          <w:tcPr>
            <w:tcW w:w="1000" w:type="dxa"/>
            <w:tcBorders>
              <w:bottom w:val="single" w:sz="4" w:space="0" w:color="auto"/>
            </w:tcBorders>
            <w:vAlign w:val="bottom"/>
          </w:tcPr>
          <w:p w:rsidR="00F32033" w:rsidRPr="00E554B3" w:rsidRDefault="00F32033" w:rsidP="00F32033">
            <w:pPr>
              <w:tabs>
                <w:tab w:val="decimal" w:pos="765"/>
              </w:tabs>
              <w:ind w:left="-108" w:right="-108"/>
              <w:rPr>
                <w:color w:val="000000"/>
                <w:szCs w:val="22"/>
              </w:rPr>
            </w:pPr>
            <w:r w:rsidRPr="00E554B3">
              <w:rPr>
                <w:color w:val="000000"/>
                <w:szCs w:val="22"/>
              </w:rPr>
              <w:t>139,697</w:t>
            </w:r>
          </w:p>
        </w:tc>
        <w:tc>
          <w:tcPr>
            <w:tcW w:w="236" w:type="dxa"/>
            <w:vAlign w:val="bottom"/>
          </w:tcPr>
          <w:p w:rsidR="00F32033" w:rsidRPr="00E554B3" w:rsidRDefault="00F32033" w:rsidP="00F32033">
            <w:pPr>
              <w:tabs>
                <w:tab w:val="decimal" w:pos="924"/>
              </w:tabs>
              <w:ind w:left="-115" w:right="-115"/>
              <w:rPr>
                <w:szCs w:val="22"/>
              </w:rPr>
            </w:pPr>
          </w:p>
        </w:tc>
        <w:tc>
          <w:tcPr>
            <w:tcW w:w="1069" w:type="dxa"/>
            <w:tcBorders>
              <w:bottom w:val="single" w:sz="4" w:space="0" w:color="auto"/>
            </w:tcBorders>
            <w:vAlign w:val="bottom"/>
          </w:tcPr>
          <w:p w:rsidR="00F32033" w:rsidRPr="00E554B3" w:rsidRDefault="00F32033" w:rsidP="00F32033">
            <w:pPr>
              <w:tabs>
                <w:tab w:val="decimal" w:pos="889"/>
              </w:tabs>
              <w:ind w:left="-108" w:right="-108"/>
              <w:rPr>
                <w:color w:val="000000"/>
                <w:szCs w:val="22"/>
              </w:rPr>
            </w:pPr>
            <w:r w:rsidRPr="00E554B3">
              <w:rPr>
                <w:color w:val="000000"/>
                <w:szCs w:val="22"/>
              </w:rPr>
              <w:t>223,412</w:t>
            </w:r>
          </w:p>
        </w:tc>
        <w:tc>
          <w:tcPr>
            <w:tcW w:w="236" w:type="dxa"/>
            <w:vAlign w:val="bottom"/>
          </w:tcPr>
          <w:p w:rsidR="00F32033" w:rsidRPr="00E554B3" w:rsidRDefault="00F32033" w:rsidP="00F32033">
            <w:pPr>
              <w:tabs>
                <w:tab w:val="decimal" w:pos="924"/>
              </w:tabs>
              <w:ind w:left="-115" w:right="-115"/>
              <w:rPr>
                <w:szCs w:val="22"/>
              </w:rPr>
            </w:pPr>
          </w:p>
        </w:tc>
        <w:tc>
          <w:tcPr>
            <w:tcW w:w="1132" w:type="dxa"/>
            <w:tcBorders>
              <w:bottom w:val="single" w:sz="4" w:space="0" w:color="auto"/>
            </w:tcBorders>
            <w:vAlign w:val="bottom"/>
          </w:tcPr>
          <w:p w:rsidR="00F32033" w:rsidRPr="00E554B3" w:rsidRDefault="00F32033" w:rsidP="00F32033">
            <w:pPr>
              <w:tabs>
                <w:tab w:val="decimal" w:pos="889"/>
              </w:tabs>
              <w:ind w:left="-108" w:right="-108"/>
              <w:rPr>
                <w:color w:val="000000"/>
                <w:szCs w:val="22"/>
              </w:rPr>
            </w:pPr>
            <w:r w:rsidRPr="00E554B3">
              <w:rPr>
                <w:color w:val="000000"/>
                <w:szCs w:val="22"/>
              </w:rPr>
              <w:t>138,233</w:t>
            </w:r>
          </w:p>
        </w:tc>
      </w:tr>
      <w:tr w:rsidR="00F32033" w:rsidRPr="00E554B3" w:rsidTr="003D294D">
        <w:tc>
          <w:tcPr>
            <w:tcW w:w="4494" w:type="dxa"/>
            <w:vAlign w:val="center"/>
          </w:tcPr>
          <w:p w:rsidR="00F32033" w:rsidRPr="00E554B3" w:rsidRDefault="00F32033" w:rsidP="00F32033">
            <w:pPr>
              <w:shd w:val="clear" w:color="auto" w:fill="FFFFFF"/>
              <w:ind w:right="-79"/>
              <w:rPr>
                <w:b/>
                <w:bCs/>
                <w:szCs w:val="22"/>
              </w:rPr>
            </w:pPr>
            <w:r w:rsidRPr="00E554B3">
              <w:rPr>
                <w:b/>
                <w:bCs/>
                <w:szCs w:val="22"/>
              </w:rPr>
              <w:t>Total segment revenue</w:t>
            </w:r>
          </w:p>
        </w:tc>
        <w:tc>
          <w:tcPr>
            <w:tcW w:w="1134" w:type="dxa"/>
            <w:tcBorders>
              <w:top w:val="single" w:sz="4" w:space="0" w:color="auto"/>
              <w:bottom w:val="double" w:sz="4" w:space="0" w:color="auto"/>
            </w:tcBorders>
            <w:vAlign w:val="bottom"/>
          </w:tcPr>
          <w:p w:rsidR="00F32033" w:rsidRPr="00E554B3" w:rsidRDefault="00F32033" w:rsidP="00F32033">
            <w:pPr>
              <w:tabs>
                <w:tab w:val="decimal" w:pos="933"/>
              </w:tabs>
              <w:ind w:left="-108" w:right="-108"/>
              <w:rPr>
                <w:b/>
                <w:bCs/>
                <w:color w:val="000000"/>
                <w:szCs w:val="22"/>
              </w:rPr>
            </w:pPr>
            <w:r w:rsidRPr="00E554B3">
              <w:rPr>
                <w:b/>
                <w:bCs/>
                <w:color w:val="000000"/>
                <w:szCs w:val="22"/>
              </w:rPr>
              <w:t>138,284</w:t>
            </w:r>
          </w:p>
        </w:tc>
        <w:tc>
          <w:tcPr>
            <w:tcW w:w="239" w:type="dxa"/>
            <w:vAlign w:val="bottom"/>
          </w:tcPr>
          <w:p w:rsidR="00F32033" w:rsidRPr="00E554B3" w:rsidRDefault="00F32033" w:rsidP="00F32033">
            <w:pPr>
              <w:tabs>
                <w:tab w:val="decimal" w:pos="924"/>
              </w:tabs>
              <w:ind w:left="-115" w:right="-115"/>
              <w:rPr>
                <w:b/>
                <w:bCs/>
                <w:szCs w:val="22"/>
              </w:rPr>
            </w:pPr>
          </w:p>
        </w:tc>
        <w:tc>
          <w:tcPr>
            <w:tcW w:w="1146" w:type="dxa"/>
            <w:tcBorders>
              <w:top w:val="single" w:sz="4" w:space="0" w:color="auto"/>
              <w:bottom w:val="double" w:sz="4" w:space="0" w:color="auto"/>
            </w:tcBorders>
            <w:vAlign w:val="bottom"/>
          </w:tcPr>
          <w:p w:rsidR="00F32033" w:rsidRPr="00AF1E12" w:rsidRDefault="00F32033" w:rsidP="00F32033">
            <w:pPr>
              <w:tabs>
                <w:tab w:val="decimal" w:pos="933"/>
              </w:tabs>
              <w:ind w:left="-115" w:right="-115"/>
              <w:rPr>
                <w:b/>
                <w:bCs/>
                <w:szCs w:val="22"/>
              </w:rPr>
            </w:pPr>
            <w:r w:rsidRPr="00AF1E12">
              <w:rPr>
                <w:b/>
                <w:bCs/>
                <w:szCs w:val="22"/>
              </w:rPr>
              <w:t>408,993</w:t>
            </w:r>
          </w:p>
        </w:tc>
        <w:tc>
          <w:tcPr>
            <w:tcW w:w="236" w:type="dxa"/>
            <w:vAlign w:val="bottom"/>
          </w:tcPr>
          <w:p w:rsidR="00F32033" w:rsidRPr="00E554B3" w:rsidRDefault="00F32033" w:rsidP="00F32033">
            <w:pPr>
              <w:tabs>
                <w:tab w:val="decimal" w:pos="924"/>
              </w:tabs>
              <w:ind w:left="-115" w:right="-115"/>
              <w:rPr>
                <w:b/>
                <w:bCs/>
                <w:szCs w:val="22"/>
              </w:rPr>
            </w:pPr>
          </w:p>
        </w:tc>
        <w:tc>
          <w:tcPr>
            <w:tcW w:w="1029" w:type="dxa"/>
            <w:tcBorders>
              <w:top w:val="single" w:sz="4" w:space="0" w:color="auto"/>
              <w:bottom w:val="double" w:sz="4" w:space="0" w:color="auto"/>
            </w:tcBorders>
            <w:vAlign w:val="bottom"/>
          </w:tcPr>
          <w:p w:rsidR="00F32033" w:rsidRPr="00E554B3" w:rsidRDefault="00F32033" w:rsidP="00F32033">
            <w:pPr>
              <w:tabs>
                <w:tab w:val="decimal" w:pos="837"/>
              </w:tabs>
              <w:ind w:left="-108" w:right="-108"/>
              <w:rPr>
                <w:b/>
                <w:bCs/>
                <w:color w:val="000000"/>
                <w:szCs w:val="22"/>
              </w:rPr>
            </w:pPr>
            <w:r w:rsidRPr="00E554B3">
              <w:rPr>
                <w:b/>
                <w:bCs/>
                <w:color w:val="000000"/>
                <w:szCs w:val="22"/>
              </w:rPr>
              <w:t>567,37</w:t>
            </w:r>
            <w:r>
              <w:rPr>
                <w:b/>
                <w:bCs/>
                <w:color w:val="000000"/>
                <w:szCs w:val="22"/>
              </w:rPr>
              <w:t>6</w:t>
            </w:r>
          </w:p>
        </w:tc>
        <w:tc>
          <w:tcPr>
            <w:tcW w:w="236" w:type="dxa"/>
            <w:vAlign w:val="bottom"/>
          </w:tcPr>
          <w:p w:rsidR="00F32033" w:rsidRPr="00E554B3" w:rsidRDefault="00F32033" w:rsidP="00F32033">
            <w:pPr>
              <w:tabs>
                <w:tab w:val="decimal" w:pos="813"/>
              </w:tabs>
              <w:ind w:left="-115" w:right="-115"/>
              <w:rPr>
                <w:b/>
                <w:bCs/>
                <w:szCs w:val="22"/>
              </w:rPr>
            </w:pPr>
          </w:p>
        </w:tc>
        <w:tc>
          <w:tcPr>
            <w:tcW w:w="1054" w:type="dxa"/>
            <w:tcBorders>
              <w:top w:val="single" w:sz="4" w:space="0" w:color="auto"/>
              <w:bottom w:val="double" w:sz="4" w:space="0" w:color="auto"/>
            </w:tcBorders>
            <w:vAlign w:val="bottom"/>
          </w:tcPr>
          <w:p w:rsidR="00F32033" w:rsidRPr="00E554B3" w:rsidRDefault="00F32033" w:rsidP="00F32033">
            <w:pPr>
              <w:tabs>
                <w:tab w:val="decimal" w:pos="837"/>
              </w:tabs>
              <w:ind w:left="-108" w:right="-108"/>
              <w:rPr>
                <w:b/>
                <w:bCs/>
                <w:color w:val="000000"/>
                <w:szCs w:val="22"/>
              </w:rPr>
            </w:pPr>
            <w:r w:rsidRPr="00E554B3">
              <w:rPr>
                <w:b/>
                <w:bCs/>
                <w:color w:val="000000"/>
                <w:szCs w:val="22"/>
              </w:rPr>
              <w:t>52,112</w:t>
            </w:r>
          </w:p>
        </w:tc>
        <w:tc>
          <w:tcPr>
            <w:tcW w:w="236" w:type="dxa"/>
          </w:tcPr>
          <w:p w:rsidR="00F32033" w:rsidRPr="00E554B3" w:rsidRDefault="00F32033" w:rsidP="00F32033">
            <w:pPr>
              <w:tabs>
                <w:tab w:val="decimal" w:pos="924"/>
              </w:tabs>
              <w:ind w:left="-115" w:right="-115"/>
              <w:rPr>
                <w:b/>
                <w:bCs/>
                <w:szCs w:val="22"/>
              </w:rPr>
            </w:pPr>
          </w:p>
        </w:tc>
        <w:tc>
          <w:tcPr>
            <w:tcW w:w="1005" w:type="dxa"/>
            <w:tcBorders>
              <w:top w:val="single" w:sz="4" w:space="0" w:color="auto"/>
              <w:bottom w:val="double" w:sz="4" w:space="0" w:color="auto"/>
            </w:tcBorders>
            <w:vAlign w:val="bottom"/>
          </w:tcPr>
          <w:p w:rsidR="00F32033" w:rsidRPr="00E554B3" w:rsidRDefault="00F32033" w:rsidP="00F32033">
            <w:pPr>
              <w:tabs>
                <w:tab w:val="decimal" w:pos="765"/>
              </w:tabs>
              <w:ind w:left="-108" w:right="-108"/>
              <w:rPr>
                <w:b/>
                <w:bCs/>
                <w:color w:val="000000"/>
                <w:szCs w:val="22"/>
              </w:rPr>
            </w:pPr>
            <w:r w:rsidRPr="00E554B3">
              <w:rPr>
                <w:b/>
                <w:bCs/>
                <w:color w:val="000000"/>
                <w:szCs w:val="22"/>
              </w:rPr>
              <w:t>240,885</w:t>
            </w:r>
          </w:p>
        </w:tc>
        <w:tc>
          <w:tcPr>
            <w:tcW w:w="260" w:type="dxa"/>
          </w:tcPr>
          <w:p w:rsidR="00F32033" w:rsidRPr="00E554B3" w:rsidRDefault="00F32033" w:rsidP="00F32033">
            <w:pPr>
              <w:tabs>
                <w:tab w:val="decimal" w:pos="924"/>
              </w:tabs>
              <w:ind w:left="-115" w:right="-115"/>
              <w:rPr>
                <w:b/>
                <w:bCs/>
                <w:szCs w:val="22"/>
              </w:rPr>
            </w:pPr>
          </w:p>
        </w:tc>
        <w:tc>
          <w:tcPr>
            <w:tcW w:w="1000" w:type="dxa"/>
            <w:tcBorders>
              <w:top w:val="single" w:sz="4" w:space="0" w:color="auto"/>
              <w:bottom w:val="double" w:sz="4" w:space="0" w:color="auto"/>
            </w:tcBorders>
            <w:vAlign w:val="bottom"/>
          </w:tcPr>
          <w:p w:rsidR="00F32033" w:rsidRPr="00E554B3" w:rsidRDefault="00F32033" w:rsidP="00F32033">
            <w:pPr>
              <w:tabs>
                <w:tab w:val="decimal" w:pos="765"/>
              </w:tabs>
              <w:ind w:left="-108" w:right="-108"/>
              <w:rPr>
                <w:b/>
                <w:bCs/>
                <w:color w:val="000000"/>
                <w:szCs w:val="22"/>
              </w:rPr>
            </w:pPr>
            <w:r w:rsidRPr="00E554B3">
              <w:rPr>
                <w:b/>
                <w:bCs/>
                <w:color w:val="000000"/>
                <w:szCs w:val="22"/>
              </w:rPr>
              <w:t>159,867</w:t>
            </w:r>
          </w:p>
        </w:tc>
        <w:tc>
          <w:tcPr>
            <w:tcW w:w="236" w:type="dxa"/>
            <w:vAlign w:val="bottom"/>
          </w:tcPr>
          <w:p w:rsidR="00F32033" w:rsidRPr="00E554B3" w:rsidRDefault="00F32033" w:rsidP="00F32033">
            <w:pPr>
              <w:tabs>
                <w:tab w:val="decimal" w:pos="924"/>
              </w:tabs>
              <w:ind w:left="-115" w:right="-115"/>
              <w:rPr>
                <w:b/>
                <w:bCs/>
                <w:szCs w:val="22"/>
              </w:rPr>
            </w:pPr>
          </w:p>
        </w:tc>
        <w:tc>
          <w:tcPr>
            <w:tcW w:w="1069" w:type="dxa"/>
            <w:tcBorders>
              <w:top w:val="single" w:sz="4" w:space="0" w:color="auto"/>
              <w:bottom w:val="double" w:sz="4" w:space="0" w:color="auto"/>
            </w:tcBorders>
            <w:shd w:val="clear" w:color="auto" w:fill="auto"/>
            <w:vAlign w:val="bottom"/>
          </w:tcPr>
          <w:p w:rsidR="00F32033" w:rsidRPr="00E554B3" w:rsidRDefault="00F32033" w:rsidP="00F32033">
            <w:pPr>
              <w:tabs>
                <w:tab w:val="decimal" w:pos="889"/>
              </w:tabs>
              <w:ind w:left="-108" w:right="-108"/>
              <w:rPr>
                <w:b/>
                <w:bCs/>
                <w:color w:val="000000"/>
                <w:szCs w:val="22"/>
              </w:rPr>
            </w:pPr>
            <w:r w:rsidRPr="00E554B3">
              <w:rPr>
                <w:b/>
                <w:bCs/>
                <w:color w:val="000000"/>
                <w:szCs w:val="22"/>
              </w:rPr>
              <w:t>946,54</w:t>
            </w:r>
            <w:r>
              <w:rPr>
                <w:b/>
                <w:bCs/>
                <w:color w:val="000000"/>
                <w:szCs w:val="22"/>
              </w:rPr>
              <w:t>5</w:t>
            </w:r>
          </w:p>
        </w:tc>
        <w:tc>
          <w:tcPr>
            <w:tcW w:w="236" w:type="dxa"/>
            <w:vAlign w:val="bottom"/>
          </w:tcPr>
          <w:p w:rsidR="00F32033" w:rsidRPr="00E554B3" w:rsidRDefault="00F32033" w:rsidP="00F32033">
            <w:pPr>
              <w:tabs>
                <w:tab w:val="decimal" w:pos="924"/>
              </w:tabs>
              <w:ind w:left="-115" w:right="-115"/>
              <w:rPr>
                <w:b/>
                <w:bCs/>
                <w:szCs w:val="22"/>
              </w:rPr>
            </w:pPr>
          </w:p>
        </w:tc>
        <w:tc>
          <w:tcPr>
            <w:tcW w:w="1132" w:type="dxa"/>
            <w:tcBorders>
              <w:top w:val="single" w:sz="4" w:space="0" w:color="auto"/>
              <w:bottom w:val="double" w:sz="4" w:space="0" w:color="auto"/>
            </w:tcBorders>
            <w:vAlign w:val="bottom"/>
          </w:tcPr>
          <w:p w:rsidR="00F32033" w:rsidRPr="00E554B3" w:rsidRDefault="00F32033" w:rsidP="00F32033">
            <w:pPr>
              <w:tabs>
                <w:tab w:val="decimal" w:pos="889"/>
              </w:tabs>
              <w:ind w:left="-108" w:right="-108"/>
              <w:rPr>
                <w:b/>
                <w:bCs/>
                <w:color w:val="000000"/>
                <w:szCs w:val="22"/>
              </w:rPr>
            </w:pPr>
            <w:r w:rsidRPr="00E554B3">
              <w:rPr>
                <w:b/>
                <w:bCs/>
                <w:color w:val="000000"/>
                <w:szCs w:val="22"/>
              </w:rPr>
              <w:t>620,972</w:t>
            </w:r>
          </w:p>
        </w:tc>
      </w:tr>
      <w:tr w:rsidR="00F32033" w:rsidRPr="00E554B3" w:rsidTr="004A1DA9">
        <w:trPr>
          <w:trHeight w:val="188"/>
        </w:trPr>
        <w:tc>
          <w:tcPr>
            <w:tcW w:w="4494" w:type="dxa"/>
            <w:vAlign w:val="center"/>
          </w:tcPr>
          <w:p w:rsidR="00F32033" w:rsidRPr="004A1DA9" w:rsidRDefault="00F32033" w:rsidP="00F32033">
            <w:pPr>
              <w:shd w:val="clear" w:color="auto" w:fill="FFFFFF"/>
              <w:ind w:right="-79"/>
              <w:rPr>
                <w:sz w:val="12"/>
                <w:szCs w:val="12"/>
              </w:rPr>
            </w:pPr>
          </w:p>
        </w:tc>
        <w:tc>
          <w:tcPr>
            <w:tcW w:w="1134" w:type="dxa"/>
            <w:tcBorders>
              <w:top w:val="single" w:sz="4" w:space="0" w:color="auto"/>
            </w:tcBorders>
            <w:vAlign w:val="bottom"/>
          </w:tcPr>
          <w:p w:rsidR="00F32033" w:rsidRPr="004A1DA9" w:rsidRDefault="00F32033" w:rsidP="00F32033">
            <w:pPr>
              <w:tabs>
                <w:tab w:val="decimal" w:pos="933"/>
              </w:tabs>
              <w:ind w:right="-108"/>
              <w:rPr>
                <w:color w:val="000000"/>
                <w:sz w:val="12"/>
                <w:szCs w:val="12"/>
              </w:rPr>
            </w:pPr>
          </w:p>
        </w:tc>
        <w:tc>
          <w:tcPr>
            <w:tcW w:w="239" w:type="dxa"/>
            <w:vAlign w:val="bottom"/>
          </w:tcPr>
          <w:p w:rsidR="00F32033" w:rsidRPr="004A1DA9" w:rsidRDefault="00F32033" w:rsidP="00F32033">
            <w:pPr>
              <w:tabs>
                <w:tab w:val="decimal" w:pos="924"/>
              </w:tabs>
              <w:ind w:left="-115" w:right="-115"/>
              <w:rPr>
                <w:b/>
                <w:bCs/>
                <w:sz w:val="12"/>
                <w:szCs w:val="12"/>
              </w:rPr>
            </w:pPr>
          </w:p>
        </w:tc>
        <w:tc>
          <w:tcPr>
            <w:tcW w:w="1146" w:type="dxa"/>
            <w:tcBorders>
              <w:top w:val="single" w:sz="4" w:space="0" w:color="auto"/>
            </w:tcBorders>
            <w:vAlign w:val="bottom"/>
          </w:tcPr>
          <w:p w:rsidR="00F32033" w:rsidRPr="004A1DA9" w:rsidRDefault="00F32033" w:rsidP="00F32033">
            <w:pPr>
              <w:tabs>
                <w:tab w:val="decimal" w:pos="933"/>
              </w:tabs>
              <w:ind w:right="-108"/>
              <w:rPr>
                <w:color w:val="000000"/>
                <w:sz w:val="12"/>
                <w:szCs w:val="12"/>
              </w:rPr>
            </w:pPr>
          </w:p>
        </w:tc>
        <w:tc>
          <w:tcPr>
            <w:tcW w:w="236" w:type="dxa"/>
            <w:vAlign w:val="bottom"/>
          </w:tcPr>
          <w:p w:rsidR="00F32033" w:rsidRPr="004A1DA9" w:rsidRDefault="00F32033" w:rsidP="00F32033">
            <w:pPr>
              <w:tabs>
                <w:tab w:val="decimal" w:pos="924"/>
              </w:tabs>
              <w:ind w:left="-115" w:right="-115"/>
              <w:rPr>
                <w:b/>
                <w:bCs/>
                <w:sz w:val="12"/>
                <w:szCs w:val="12"/>
              </w:rPr>
            </w:pPr>
          </w:p>
        </w:tc>
        <w:tc>
          <w:tcPr>
            <w:tcW w:w="1029" w:type="dxa"/>
            <w:tcBorders>
              <w:top w:val="single" w:sz="4" w:space="0" w:color="auto"/>
            </w:tcBorders>
            <w:vAlign w:val="bottom"/>
          </w:tcPr>
          <w:p w:rsidR="00F32033" w:rsidRPr="004A1DA9" w:rsidRDefault="00F32033" w:rsidP="00F32033">
            <w:pPr>
              <w:tabs>
                <w:tab w:val="decimal" w:pos="819"/>
              </w:tabs>
              <w:ind w:right="-108"/>
              <w:rPr>
                <w:color w:val="000000"/>
                <w:sz w:val="12"/>
                <w:szCs w:val="12"/>
              </w:rPr>
            </w:pPr>
          </w:p>
        </w:tc>
        <w:tc>
          <w:tcPr>
            <w:tcW w:w="236" w:type="dxa"/>
            <w:vAlign w:val="bottom"/>
          </w:tcPr>
          <w:p w:rsidR="00F32033" w:rsidRPr="004A1DA9" w:rsidRDefault="00F32033" w:rsidP="00F32033">
            <w:pPr>
              <w:tabs>
                <w:tab w:val="decimal" w:pos="813"/>
              </w:tabs>
              <w:ind w:left="-115" w:right="-115"/>
              <w:rPr>
                <w:b/>
                <w:bCs/>
                <w:sz w:val="12"/>
                <w:szCs w:val="12"/>
              </w:rPr>
            </w:pPr>
          </w:p>
        </w:tc>
        <w:tc>
          <w:tcPr>
            <w:tcW w:w="1054" w:type="dxa"/>
            <w:tcBorders>
              <w:top w:val="single" w:sz="4" w:space="0" w:color="auto"/>
            </w:tcBorders>
            <w:vAlign w:val="bottom"/>
          </w:tcPr>
          <w:p w:rsidR="00F32033" w:rsidRPr="004A1DA9" w:rsidRDefault="00F32033" w:rsidP="00F32033">
            <w:pPr>
              <w:tabs>
                <w:tab w:val="decimal" w:pos="819"/>
              </w:tabs>
              <w:ind w:right="-108"/>
              <w:rPr>
                <w:color w:val="000000"/>
                <w:sz w:val="12"/>
                <w:szCs w:val="12"/>
              </w:rPr>
            </w:pPr>
          </w:p>
        </w:tc>
        <w:tc>
          <w:tcPr>
            <w:tcW w:w="236" w:type="dxa"/>
          </w:tcPr>
          <w:p w:rsidR="00F32033" w:rsidRPr="004A1DA9" w:rsidRDefault="00F32033" w:rsidP="00F32033">
            <w:pPr>
              <w:tabs>
                <w:tab w:val="decimal" w:pos="924"/>
              </w:tabs>
              <w:ind w:left="-115" w:right="-115"/>
              <w:rPr>
                <w:b/>
                <w:bCs/>
                <w:sz w:val="12"/>
                <w:szCs w:val="12"/>
              </w:rPr>
            </w:pPr>
          </w:p>
        </w:tc>
        <w:tc>
          <w:tcPr>
            <w:tcW w:w="1005" w:type="dxa"/>
            <w:tcBorders>
              <w:top w:val="single" w:sz="4" w:space="0" w:color="auto"/>
            </w:tcBorders>
            <w:vAlign w:val="bottom"/>
          </w:tcPr>
          <w:p w:rsidR="00F32033" w:rsidRPr="004A1DA9" w:rsidRDefault="00F32033" w:rsidP="00F32033">
            <w:pPr>
              <w:tabs>
                <w:tab w:val="decimal" w:pos="765"/>
              </w:tabs>
              <w:ind w:right="-108"/>
              <w:rPr>
                <w:color w:val="000000"/>
                <w:sz w:val="12"/>
                <w:szCs w:val="12"/>
              </w:rPr>
            </w:pPr>
          </w:p>
        </w:tc>
        <w:tc>
          <w:tcPr>
            <w:tcW w:w="260" w:type="dxa"/>
          </w:tcPr>
          <w:p w:rsidR="00F32033" w:rsidRPr="004A1DA9" w:rsidRDefault="00F32033" w:rsidP="00F32033">
            <w:pPr>
              <w:tabs>
                <w:tab w:val="decimal" w:pos="924"/>
              </w:tabs>
              <w:ind w:left="-115" w:right="-115"/>
              <w:rPr>
                <w:b/>
                <w:bCs/>
                <w:sz w:val="12"/>
                <w:szCs w:val="12"/>
              </w:rPr>
            </w:pPr>
          </w:p>
        </w:tc>
        <w:tc>
          <w:tcPr>
            <w:tcW w:w="1000" w:type="dxa"/>
            <w:tcBorders>
              <w:top w:val="single" w:sz="4" w:space="0" w:color="auto"/>
            </w:tcBorders>
            <w:vAlign w:val="bottom"/>
          </w:tcPr>
          <w:p w:rsidR="00F32033" w:rsidRPr="004A1DA9" w:rsidRDefault="00F32033" w:rsidP="00F32033">
            <w:pPr>
              <w:tabs>
                <w:tab w:val="decimal" w:pos="765"/>
              </w:tabs>
              <w:ind w:right="-108"/>
              <w:rPr>
                <w:color w:val="000000"/>
                <w:sz w:val="12"/>
                <w:szCs w:val="12"/>
              </w:rPr>
            </w:pPr>
          </w:p>
        </w:tc>
        <w:tc>
          <w:tcPr>
            <w:tcW w:w="236" w:type="dxa"/>
            <w:vAlign w:val="bottom"/>
          </w:tcPr>
          <w:p w:rsidR="00F32033" w:rsidRPr="004A1DA9" w:rsidRDefault="00F32033" w:rsidP="00F32033">
            <w:pPr>
              <w:tabs>
                <w:tab w:val="decimal" w:pos="924"/>
              </w:tabs>
              <w:ind w:left="-115" w:right="-115"/>
              <w:rPr>
                <w:b/>
                <w:bCs/>
                <w:sz w:val="12"/>
                <w:szCs w:val="12"/>
              </w:rPr>
            </w:pPr>
          </w:p>
        </w:tc>
        <w:tc>
          <w:tcPr>
            <w:tcW w:w="1069" w:type="dxa"/>
            <w:tcBorders>
              <w:top w:val="single" w:sz="4" w:space="0" w:color="auto"/>
            </w:tcBorders>
            <w:shd w:val="clear" w:color="auto" w:fill="auto"/>
            <w:vAlign w:val="bottom"/>
          </w:tcPr>
          <w:p w:rsidR="00F32033" w:rsidRPr="004A1DA9" w:rsidRDefault="00F32033" w:rsidP="00F32033">
            <w:pPr>
              <w:tabs>
                <w:tab w:val="decimal" w:pos="889"/>
              </w:tabs>
              <w:ind w:right="-108"/>
              <w:rPr>
                <w:color w:val="000000"/>
                <w:sz w:val="12"/>
                <w:szCs w:val="12"/>
              </w:rPr>
            </w:pPr>
          </w:p>
        </w:tc>
        <w:tc>
          <w:tcPr>
            <w:tcW w:w="236" w:type="dxa"/>
            <w:vAlign w:val="bottom"/>
          </w:tcPr>
          <w:p w:rsidR="00F32033" w:rsidRPr="004A1DA9" w:rsidRDefault="00F32033" w:rsidP="00F32033">
            <w:pPr>
              <w:tabs>
                <w:tab w:val="decimal" w:pos="924"/>
              </w:tabs>
              <w:ind w:left="-115" w:right="-115"/>
              <w:rPr>
                <w:sz w:val="12"/>
                <w:szCs w:val="12"/>
              </w:rPr>
            </w:pPr>
          </w:p>
        </w:tc>
        <w:tc>
          <w:tcPr>
            <w:tcW w:w="1132" w:type="dxa"/>
            <w:tcBorders>
              <w:top w:val="single" w:sz="4" w:space="0" w:color="auto"/>
            </w:tcBorders>
            <w:vAlign w:val="bottom"/>
          </w:tcPr>
          <w:p w:rsidR="00F32033" w:rsidRPr="004A1DA9" w:rsidRDefault="00F32033" w:rsidP="00F32033">
            <w:pPr>
              <w:tabs>
                <w:tab w:val="decimal" w:pos="889"/>
              </w:tabs>
              <w:ind w:right="-108"/>
              <w:rPr>
                <w:color w:val="000000"/>
                <w:sz w:val="12"/>
                <w:szCs w:val="12"/>
              </w:rPr>
            </w:pPr>
          </w:p>
        </w:tc>
      </w:tr>
      <w:tr w:rsidR="00F32033" w:rsidRPr="00E554B3" w:rsidTr="003D294D">
        <w:tc>
          <w:tcPr>
            <w:tcW w:w="4494" w:type="dxa"/>
          </w:tcPr>
          <w:p w:rsidR="00F32033" w:rsidRPr="003F0656" w:rsidRDefault="00F32033" w:rsidP="00F32033">
            <w:pPr>
              <w:rPr>
                <w:b/>
                <w:bCs/>
              </w:rPr>
            </w:pPr>
            <w:r w:rsidRPr="003F0656">
              <w:rPr>
                <w:b/>
                <w:bCs/>
              </w:rPr>
              <w:t xml:space="preserve">Timing of </w:t>
            </w:r>
            <w:r>
              <w:rPr>
                <w:b/>
                <w:bCs/>
              </w:rPr>
              <w:t xml:space="preserve">external </w:t>
            </w:r>
            <w:r w:rsidRPr="003F0656">
              <w:rPr>
                <w:b/>
                <w:bCs/>
              </w:rPr>
              <w:t xml:space="preserve">revenue recognition </w:t>
            </w:r>
          </w:p>
        </w:tc>
        <w:tc>
          <w:tcPr>
            <w:tcW w:w="1134" w:type="dxa"/>
            <w:vAlign w:val="bottom"/>
          </w:tcPr>
          <w:p w:rsidR="00F32033" w:rsidRPr="003F0656" w:rsidRDefault="00F32033" w:rsidP="00F32033">
            <w:pPr>
              <w:tabs>
                <w:tab w:val="decimal" w:pos="879"/>
              </w:tabs>
              <w:ind w:left="-115" w:right="-115"/>
              <w:rPr>
                <w:szCs w:val="22"/>
              </w:rPr>
            </w:pPr>
          </w:p>
        </w:tc>
        <w:tc>
          <w:tcPr>
            <w:tcW w:w="239" w:type="dxa"/>
            <w:vAlign w:val="bottom"/>
          </w:tcPr>
          <w:p w:rsidR="00F32033" w:rsidRPr="003F0656" w:rsidRDefault="00F32033" w:rsidP="00F32033">
            <w:pPr>
              <w:ind w:left="-115" w:right="-115"/>
              <w:rPr>
                <w:szCs w:val="22"/>
              </w:rPr>
            </w:pPr>
          </w:p>
        </w:tc>
        <w:tc>
          <w:tcPr>
            <w:tcW w:w="1146" w:type="dxa"/>
            <w:vAlign w:val="bottom"/>
          </w:tcPr>
          <w:p w:rsidR="00F32033" w:rsidRPr="003F0656" w:rsidRDefault="00F32033" w:rsidP="00F32033">
            <w:pPr>
              <w:ind w:left="-115" w:right="-115"/>
              <w:rPr>
                <w:szCs w:val="22"/>
              </w:rPr>
            </w:pPr>
          </w:p>
        </w:tc>
        <w:tc>
          <w:tcPr>
            <w:tcW w:w="236" w:type="dxa"/>
            <w:vAlign w:val="bottom"/>
          </w:tcPr>
          <w:p w:rsidR="00F32033" w:rsidRPr="003F0656" w:rsidRDefault="00F32033" w:rsidP="00F32033">
            <w:pPr>
              <w:ind w:left="-115" w:right="-115"/>
              <w:rPr>
                <w:szCs w:val="22"/>
              </w:rPr>
            </w:pPr>
          </w:p>
        </w:tc>
        <w:tc>
          <w:tcPr>
            <w:tcW w:w="1029" w:type="dxa"/>
            <w:vAlign w:val="bottom"/>
          </w:tcPr>
          <w:p w:rsidR="00F32033" w:rsidRPr="003F0656" w:rsidRDefault="00F32033" w:rsidP="00F32033">
            <w:pPr>
              <w:tabs>
                <w:tab w:val="decimal" w:pos="810"/>
              </w:tabs>
              <w:ind w:left="-115" w:right="-115"/>
              <w:rPr>
                <w:szCs w:val="22"/>
              </w:rPr>
            </w:pPr>
          </w:p>
        </w:tc>
        <w:tc>
          <w:tcPr>
            <w:tcW w:w="236" w:type="dxa"/>
            <w:vAlign w:val="bottom"/>
          </w:tcPr>
          <w:p w:rsidR="00F32033" w:rsidRPr="003F0656" w:rsidRDefault="00F32033" w:rsidP="00F32033">
            <w:pPr>
              <w:tabs>
                <w:tab w:val="decimal" w:pos="813"/>
              </w:tabs>
              <w:ind w:left="-115" w:right="-115"/>
              <w:rPr>
                <w:szCs w:val="22"/>
              </w:rPr>
            </w:pPr>
          </w:p>
        </w:tc>
        <w:tc>
          <w:tcPr>
            <w:tcW w:w="1054" w:type="dxa"/>
            <w:vAlign w:val="bottom"/>
          </w:tcPr>
          <w:p w:rsidR="00F32033" w:rsidRPr="003F0656" w:rsidRDefault="00F32033" w:rsidP="00F32033">
            <w:pPr>
              <w:tabs>
                <w:tab w:val="decimal" w:pos="833"/>
              </w:tabs>
              <w:ind w:left="-115" w:right="-115"/>
              <w:rPr>
                <w:szCs w:val="22"/>
              </w:rPr>
            </w:pPr>
          </w:p>
        </w:tc>
        <w:tc>
          <w:tcPr>
            <w:tcW w:w="236" w:type="dxa"/>
          </w:tcPr>
          <w:p w:rsidR="00F32033" w:rsidRPr="003F0656" w:rsidRDefault="00F32033" w:rsidP="00F32033">
            <w:pPr>
              <w:ind w:left="-115" w:right="-115"/>
              <w:rPr>
                <w:szCs w:val="22"/>
              </w:rPr>
            </w:pPr>
          </w:p>
        </w:tc>
        <w:tc>
          <w:tcPr>
            <w:tcW w:w="1005" w:type="dxa"/>
            <w:vAlign w:val="bottom"/>
          </w:tcPr>
          <w:p w:rsidR="00F32033" w:rsidRPr="003F0656" w:rsidRDefault="00F32033" w:rsidP="00F32033">
            <w:pPr>
              <w:tabs>
                <w:tab w:val="decimal" w:pos="890"/>
              </w:tabs>
              <w:ind w:left="-115" w:right="-115"/>
              <w:rPr>
                <w:szCs w:val="22"/>
              </w:rPr>
            </w:pPr>
          </w:p>
        </w:tc>
        <w:tc>
          <w:tcPr>
            <w:tcW w:w="260" w:type="dxa"/>
          </w:tcPr>
          <w:p w:rsidR="00F32033" w:rsidRPr="009170DB" w:rsidRDefault="00F32033" w:rsidP="00F32033">
            <w:pPr>
              <w:ind w:left="-115" w:right="-115"/>
              <w:rPr>
                <w:szCs w:val="22"/>
              </w:rPr>
            </w:pPr>
          </w:p>
        </w:tc>
        <w:tc>
          <w:tcPr>
            <w:tcW w:w="1000" w:type="dxa"/>
            <w:vAlign w:val="bottom"/>
          </w:tcPr>
          <w:p w:rsidR="00F32033" w:rsidRPr="009170DB" w:rsidRDefault="00F32033" w:rsidP="00F32033">
            <w:pPr>
              <w:tabs>
                <w:tab w:val="decimal" w:pos="707"/>
                <w:tab w:val="decimal" w:pos="838"/>
              </w:tabs>
              <w:ind w:left="-115" w:right="-115"/>
              <w:rPr>
                <w:szCs w:val="22"/>
              </w:rPr>
            </w:pPr>
          </w:p>
        </w:tc>
        <w:tc>
          <w:tcPr>
            <w:tcW w:w="236" w:type="dxa"/>
            <w:vAlign w:val="bottom"/>
          </w:tcPr>
          <w:p w:rsidR="00F32033" w:rsidRPr="003F0656" w:rsidRDefault="00F32033" w:rsidP="00F32033">
            <w:pPr>
              <w:ind w:left="-115" w:right="-115"/>
              <w:rPr>
                <w:szCs w:val="22"/>
              </w:rPr>
            </w:pPr>
          </w:p>
        </w:tc>
        <w:tc>
          <w:tcPr>
            <w:tcW w:w="1069" w:type="dxa"/>
            <w:shd w:val="clear" w:color="auto" w:fill="auto"/>
            <w:vAlign w:val="bottom"/>
          </w:tcPr>
          <w:p w:rsidR="00F32033" w:rsidRPr="009170DB" w:rsidRDefault="00F32033" w:rsidP="00F32033">
            <w:pPr>
              <w:tabs>
                <w:tab w:val="decimal" w:pos="840"/>
              </w:tabs>
              <w:ind w:left="-115" w:right="-115"/>
              <w:rPr>
                <w:szCs w:val="22"/>
              </w:rPr>
            </w:pPr>
          </w:p>
        </w:tc>
        <w:tc>
          <w:tcPr>
            <w:tcW w:w="236" w:type="dxa"/>
            <w:vAlign w:val="bottom"/>
          </w:tcPr>
          <w:p w:rsidR="00F32033" w:rsidRPr="003F0656" w:rsidRDefault="00F32033" w:rsidP="00F32033">
            <w:pPr>
              <w:ind w:left="-115" w:right="-115"/>
              <w:rPr>
                <w:szCs w:val="22"/>
              </w:rPr>
            </w:pPr>
          </w:p>
        </w:tc>
        <w:tc>
          <w:tcPr>
            <w:tcW w:w="1132" w:type="dxa"/>
            <w:vAlign w:val="bottom"/>
          </w:tcPr>
          <w:p w:rsidR="00F32033" w:rsidRPr="003F0656" w:rsidRDefault="00F32033" w:rsidP="00F32033">
            <w:pPr>
              <w:tabs>
                <w:tab w:val="decimal" w:pos="862"/>
              </w:tabs>
              <w:ind w:left="-115" w:right="-115"/>
              <w:rPr>
                <w:szCs w:val="22"/>
              </w:rPr>
            </w:pPr>
          </w:p>
        </w:tc>
      </w:tr>
      <w:tr w:rsidR="00F32033" w:rsidRPr="00E554B3" w:rsidTr="003D294D">
        <w:tc>
          <w:tcPr>
            <w:tcW w:w="4494" w:type="dxa"/>
          </w:tcPr>
          <w:p w:rsidR="00F32033" w:rsidRPr="003F0656" w:rsidRDefault="00F32033" w:rsidP="00F32033">
            <w:r w:rsidRPr="003F0656">
              <w:t xml:space="preserve">At a point in time </w:t>
            </w:r>
          </w:p>
        </w:tc>
        <w:tc>
          <w:tcPr>
            <w:tcW w:w="1134" w:type="dxa"/>
            <w:vAlign w:val="bottom"/>
          </w:tcPr>
          <w:p w:rsidR="00F32033" w:rsidRPr="003F0656" w:rsidRDefault="00F32033" w:rsidP="00F32033">
            <w:pPr>
              <w:tabs>
                <w:tab w:val="decimal" w:pos="879"/>
              </w:tabs>
              <w:ind w:left="-115" w:right="-115"/>
              <w:rPr>
                <w:szCs w:val="22"/>
              </w:rPr>
            </w:pPr>
            <w:r>
              <w:rPr>
                <w:szCs w:val="22"/>
              </w:rPr>
              <w:t>115,415</w:t>
            </w:r>
          </w:p>
        </w:tc>
        <w:tc>
          <w:tcPr>
            <w:tcW w:w="239" w:type="dxa"/>
            <w:vAlign w:val="bottom"/>
          </w:tcPr>
          <w:p w:rsidR="00F32033" w:rsidRPr="003F0656" w:rsidRDefault="00F32033" w:rsidP="00F32033">
            <w:pPr>
              <w:ind w:left="-115" w:right="-115"/>
              <w:rPr>
                <w:szCs w:val="22"/>
              </w:rPr>
            </w:pPr>
          </w:p>
        </w:tc>
        <w:tc>
          <w:tcPr>
            <w:tcW w:w="1146" w:type="dxa"/>
            <w:vAlign w:val="bottom"/>
          </w:tcPr>
          <w:p w:rsidR="00F32033" w:rsidRPr="00AF1E12" w:rsidRDefault="00F32033" w:rsidP="00F32033">
            <w:pPr>
              <w:tabs>
                <w:tab w:val="decimal" w:pos="933"/>
              </w:tabs>
              <w:ind w:left="-108" w:right="-108"/>
              <w:rPr>
                <w:color w:val="000000"/>
                <w:szCs w:val="22"/>
              </w:rPr>
            </w:pPr>
            <w:r w:rsidRPr="00AF1E12">
              <w:rPr>
                <w:color w:val="000000"/>
                <w:szCs w:val="22"/>
              </w:rPr>
              <w:t>410,014</w:t>
            </w:r>
          </w:p>
        </w:tc>
        <w:tc>
          <w:tcPr>
            <w:tcW w:w="236" w:type="dxa"/>
            <w:vAlign w:val="bottom"/>
          </w:tcPr>
          <w:p w:rsidR="00F32033" w:rsidRPr="003F0656" w:rsidRDefault="00F32033" w:rsidP="00F32033">
            <w:pPr>
              <w:ind w:left="-115" w:right="-115"/>
              <w:rPr>
                <w:szCs w:val="22"/>
              </w:rPr>
            </w:pPr>
          </w:p>
        </w:tc>
        <w:tc>
          <w:tcPr>
            <w:tcW w:w="1029" w:type="dxa"/>
            <w:vAlign w:val="bottom"/>
          </w:tcPr>
          <w:p w:rsidR="00F32033" w:rsidRPr="003F0656" w:rsidRDefault="00F32033" w:rsidP="00F32033">
            <w:pPr>
              <w:tabs>
                <w:tab w:val="decimal" w:pos="810"/>
              </w:tabs>
              <w:ind w:left="-115" w:right="-115"/>
              <w:rPr>
                <w:szCs w:val="22"/>
              </w:rPr>
            </w:pPr>
            <w:r>
              <w:rPr>
                <w:szCs w:val="22"/>
              </w:rPr>
              <w:t>523,422</w:t>
            </w:r>
          </w:p>
        </w:tc>
        <w:tc>
          <w:tcPr>
            <w:tcW w:w="236" w:type="dxa"/>
            <w:vAlign w:val="bottom"/>
          </w:tcPr>
          <w:p w:rsidR="00F32033" w:rsidRPr="003F0656" w:rsidRDefault="00F32033" w:rsidP="00F32033">
            <w:pPr>
              <w:tabs>
                <w:tab w:val="decimal" w:pos="813"/>
              </w:tabs>
              <w:ind w:left="-115" w:right="-115"/>
              <w:rPr>
                <w:szCs w:val="22"/>
              </w:rPr>
            </w:pPr>
          </w:p>
        </w:tc>
        <w:tc>
          <w:tcPr>
            <w:tcW w:w="1054" w:type="dxa"/>
            <w:vAlign w:val="bottom"/>
          </w:tcPr>
          <w:p w:rsidR="00F32033" w:rsidRPr="003F0656" w:rsidRDefault="00F32033" w:rsidP="00F32033">
            <w:pPr>
              <w:tabs>
                <w:tab w:val="decimal" w:pos="833"/>
              </w:tabs>
              <w:ind w:left="-115" w:right="-115"/>
              <w:rPr>
                <w:szCs w:val="22"/>
              </w:rPr>
            </w:pPr>
            <w:r>
              <w:rPr>
                <w:szCs w:val="22"/>
              </w:rPr>
              <w:t>48</w:t>
            </w:r>
          </w:p>
        </w:tc>
        <w:tc>
          <w:tcPr>
            <w:tcW w:w="236" w:type="dxa"/>
          </w:tcPr>
          <w:p w:rsidR="00F32033" w:rsidRPr="003F0656" w:rsidRDefault="00F32033" w:rsidP="00F32033">
            <w:pPr>
              <w:tabs>
                <w:tab w:val="decimal" w:pos="810"/>
              </w:tabs>
              <w:ind w:left="-115" w:right="-115"/>
              <w:rPr>
                <w:szCs w:val="22"/>
              </w:rPr>
            </w:pPr>
          </w:p>
        </w:tc>
        <w:tc>
          <w:tcPr>
            <w:tcW w:w="1005" w:type="dxa"/>
            <w:vAlign w:val="bottom"/>
          </w:tcPr>
          <w:p w:rsidR="00F32033" w:rsidRPr="00AF1E12" w:rsidRDefault="00F32033" w:rsidP="00F32033">
            <w:pPr>
              <w:tabs>
                <w:tab w:val="decimal" w:pos="765"/>
              </w:tabs>
              <w:ind w:left="-108" w:right="-108"/>
              <w:rPr>
                <w:color w:val="000000"/>
                <w:szCs w:val="22"/>
              </w:rPr>
            </w:pPr>
            <w:r w:rsidRPr="00AF1E12">
              <w:rPr>
                <w:color w:val="000000"/>
                <w:szCs w:val="22"/>
              </w:rPr>
              <w:t>11,265</w:t>
            </w:r>
          </w:p>
        </w:tc>
        <w:tc>
          <w:tcPr>
            <w:tcW w:w="260" w:type="dxa"/>
            <w:vAlign w:val="bottom"/>
          </w:tcPr>
          <w:p w:rsidR="00F32033" w:rsidRPr="003F0656" w:rsidRDefault="00F32033" w:rsidP="00F32033">
            <w:pPr>
              <w:tabs>
                <w:tab w:val="decimal" w:pos="813"/>
              </w:tabs>
              <w:ind w:left="-115" w:right="-115"/>
              <w:rPr>
                <w:szCs w:val="22"/>
              </w:rPr>
            </w:pPr>
          </w:p>
        </w:tc>
        <w:tc>
          <w:tcPr>
            <w:tcW w:w="1000" w:type="dxa"/>
            <w:vAlign w:val="bottom"/>
          </w:tcPr>
          <w:p w:rsidR="00F32033" w:rsidRPr="00AF1E12" w:rsidRDefault="00F32033" w:rsidP="00F32033">
            <w:pPr>
              <w:tabs>
                <w:tab w:val="decimal" w:pos="765"/>
              </w:tabs>
              <w:ind w:left="-108" w:right="-108"/>
              <w:rPr>
                <w:color w:val="000000"/>
                <w:szCs w:val="22"/>
              </w:rPr>
            </w:pPr>
            <w:r w:rsidRPr="00AF1E12">
              <w:rPr>
                <w:color w:val="000000"/>
                <w:szCs w:val="22"/>
              </w:rPr>
              <w:t>7,445</w:t>
            </w:r>
          </w:p>
        </w:tc>
        <w:tc>
          <w:tcPr>
            <w:tcW w:w="236" w:type="dxa"/>
            <w:vAlign w:val="bottom"/>
          </w:tcPr>
          <w:p w:rsidR="00F32033" w:rsidRPr="003F0656" w:rsidRDefault="00F32033" w:rsidP="00F32033">
            <w:pPr>
              <w:ind w:left="-115" w:right="-115"/>
              <w:rPr>
                <w:szCs w:val="22"/>
              </w:rPr>
            </w:pPr>
          </w:p>
        </w:tc>
        <w:tc>
          <w:tcPr>
            <w:tcW w:w="1069" w:type="dxa"/>
            <w:shd w:val="clear" w:color="auto" w:fill="auto"/>
            <w:vAlign w:val="bottom"/>
          </w:tcPr>
          <w:p w:rsidR="00F32033" w:rsidRPr="003F0656" w:rsidRDefault="00F32033" w:rsidP="00F32033">
            <w:pPr>
              <w:tabs>
                <w:tab w:val="decimal" w:pos="840"/>
              </w:tabs>
              <w:ind w:left="-115" w:right="-115"/>
              <w:rPr>
                <w:szCs w:val="22"/>
              </w:rPr>
            </w:pPr>
            <w:r>
              <w:rPr>
                <w:szCs w:val="22"/>
              </w:rPr>
              <w:t>650,102</w:t>
            </w:r>
          </w:p>
        </w:tc>
        <w:tc>
          <w:tcPr>
            <w:tcW w:w="236" w:type="dxa"/>
            <w:vAlign w:val="bottom"/>
          </w:tcPr>
          <w:p w:rsidR="00F32033" w:rsidRPr="003F0656" w:rsidRDefault="00F32033" w:rsidP="00F32033">
            <w:pPr>
              <w:tabs>
                <w:tab w:val="decimal" w:pos="765"/>
                <w:tab w:val="decimal" w:pos="972"/>
              </w:tabs>
              <w:ind w:left="-115" w:right="-115"/>
              <w:rPr>
                <w:szCs w:val="22"/>
              </w:rPr>
            </w:pPr>
          </w:p>
        </w:tc>
        <w:tc>
          <w:tcPr>
            <w:tcW w:w="1132" w:type="dxa"/>
            <w:vAlign w:val="bottom"/>
          </w:tcPr>
          <w:p w:rsidR="00F32033" w:rsidRPr="00AF1E12" w:rsidRDefault="00F32033" w:rsidP="00F32033">
            <w:pPr>
              <w:tabs>
                <w:tab w:val="decimal" w:pos="889"/>
              </w:tabs>
              <w:ind w:left="-108" w:right="-108"/>
              <w:rPr>
                <w:color w:val="000000"/>
                <w:szCs w:val="22"/>
              </w:rPr>
            </w:pPr>
            <w:r w:rsidRPr="00AF1E12">
              <w:rPr>
                <w:color w:val="000000"/>
                <w:szCs w:val="22"/>
              </w:rPr>
              <w:t>417,507</w:t>
            </w:r>
          </w:p>
        </w:tc>
      </w:tr>
      <w:tr w:rsidR="00F32033" w:rsidRPr="00E554B3" w:rsidTr="003D294D">
        <w:tc>
          <w:tcPr>
            <w:tcW w:w="4494" w:type="dxa"/>
          </w:tcPr>
          <w:p w:rsidR="00F32033" w:rsidRPr="003F0656" w:rsidRDefault="00F32033" w:rsidP="00F32033">
            <w:r w:rsidRPr="003F0656">
              <w:t xml:space="preserve">Over time </w:t>
            </w:r>
          </w:p>
        </w:tc>
        <w:tc>
          <w:tcPr>
            <w:tcW w:w="1134" w:type="dxa"/>
            <w:tcBorders>
              <w:bottom w:val="single" w:sz="4" w:space="0" w:color="auto"/>
            </w:tcBorders>
            <w:vAlign w:val="bottom"/>
          </w:tcPr>
          <w:p w:rsidR="00F32033" w:rsidRPr="003F0656" w:rsidRDefault="00F32033" w:rsidP="00F32033">
            <w:pPr>
              <w:tabs>
                <w:tab w:val="decimal" w:pos="879"/>
              </w:tabs>
              <w:ind w:left="-115" w:right="-115"/>
              <w:rPr>
                <w:szCs w:val="22"/>
              </w:rPr>
            </w:pPr>
            <w:r>
              <w:rPr>
                <w:szCs w:val="22"/>
              </w:rPr>
              <w:t>3,255</w:t>
            </w:r>
          </w:p>
        </w:tc>
        <w:tc>
          <w:tcPr>
            <w:tcW w:w="239" w:type="dxa"/>
            <w:vAlign w:val="bottom"/>
          </w:tcPr>
          <w:p w:rsidR="00F32033" w:rsidRPr="003F0656" w:rsidRDefault="00F32033" w:rsidP="00F32033">
            <w:pPr>
              <w:ind w:left="-115" w:right="-115"/>
              <w:rPr>
                <w:szCs w:val="22"/>
              </w:rPr>
            </w:pPr>
          </w:p>
        </w:tc>
        <w:tc>
          <w:tcPr>
            <w:tcW w:w="1146" w:type="dxa"/>
            <w:tcBorders>
              <w:bottom w:val="single" w:sz="4" w:space="0" w:color="auto"/>
            </w:tcBorders>
            <w:vAlign w:val="bottom"/>
          </w:tcPr>
          <w:p w:rsidR="00F32033" w:rsidRPr="00AF1E12" w:rsidRDefault="00F32033" w:rsidP="00F32033">
            <w:pPr>
              <w:tabs>
                <w:tab w:val="decimal" w:pos="933"/>
              </w:tabs>
              <w:ind w:left="-108" w:right="-108"/>
              <w:rPr>
                <w:color w:val="000000"/>
                <w:szCs w:val="22"/>
              </w:rPr>
            </w:pPr>
            <w:r w:rsidRPr="00AF1E12">
              <w:rPr>
                <w:color w:val="000000"/>
                <w:szCs w:val="22"/>
              </w:rPr>
              <w:t>3,092</w:t>
            </w:r>
          </w:p>
        </w:tc>
        <w:tc>
          <w:tcPr>
            <w:tcW w:w="236" w:type="dxa"/>
            <w:vAlign w:val="bottom"/>
          </w:tcPr>
          <w:p w:rsidR="00F32033" w:rsidRPr="003F0656" w:rsidRDefault="00F32033" w:rsidP="00F32033">
            <w:pPr>
              <w:ind w:left="-115" w:right="-115"/>
              <w:rPr>
                <w:szCs w:val="22"/>
              </w:rPr>
            </w:pPr>
          </w:p>
        </w:tc>
        <w:tc>
          <w:tcPr>
            <w:tcW w:w="1029" w:type="dxa"/>
            <w:tcBorders>
              <w:bottom w:val="single" w:sz="4" w:space="0" w:color="auto"/>
            </w:tcBorders>
            <w:vAlign w:val="bottom"/>
          </w:tcPr>
          <w:p w:rsidR="00F32033" w:rsidRPr="003F0656" w:rsidRDefault="00F32033" w:rsidP="00F32033">
            <w:pPr>
              <w:tabs>
                <w:tab w:val="decimal" w:pos="810"/>
              </w:tabs>
              <w:ind w:left="-115" w:right="-115"/>
              <w:rPr>
                <w:szCs w:val="22"/>
              </w:rPr>
            </w:pPr>
            <w:r>
              <w:rPr>
                <w:szCs w:val="22"/>
              </w:rPr>
              <w:t>55,894</w:t>
            </w:r>
          </w:p>
        </w:tc>
        <w:tc>
          <w:tcPr>
            <w:tcW w:w="236" w:type="dxa"/>
          </w:tcPr>
          <w:p w:rsidR="00F32033" w:rsidRPr="003F0656" w:rsidRDefault="00F32033" w:rsidP="00F32033">
            <w:pPr>
              <w:tabs>
                <w:tab w:val="decimal" w:pos="813"/>
              </w:tabs>
              <w:ind w:left="-115" w:right="-115"/>
              <w:rPr>
                <w:szCs w:val="22"/>
              </w:rPr>
            </w:pPr>
          </w:p>
        </w:tc>
        <w:tc>
          <w:tcPr>
            <w:tcW w:w="1054" w:type="dxa"/>
            <w:tcBorders>
              <w:bottom w:val="single" w:sz="4" w:space="0" w:color="auto"/>
            </w:tcBorders>
            <w:vAlign w:val="bottom"/>
          </w:tcPr>
          <w:p w:rsidR="00F32033" w:rsidRPr="003F0656" w:rsidRDefault="00F32033" w:rsidP="00F32033">
            <w:pPr>
              <w:tabs>
                <w:tab w:val="decimal" w:pos="833"/>
              </w:tabs>
              <w:ind w:left="-115" w:right="-115"/>
              <w:rPr>
                <w:szCs w:val="22"/>
              </w:rPr>
            </w:pPr>
            <w:r>
              <w:rPr>
                <w:szCs w:val="22"/>
              </w:rPr>
              <w:t>49,415</w:t>
            </w:r>
          </w:p>
        </w:tc>
        <w:tc>
          <w:tcPr>
            <w:tcW w:w="236" w:type="dxa"/>
          </w:tcPr>
          <w:p w:rsidR="00F32033" w:rsidRPr="003F0656" w:rsidRDefault="00F32033" w:rsidP="00F32033">
            <w:pPr>
              <w:tabs>
                <w:tab w:val="decimal" w:pos="810"/>
              </w:tabs>
              <w:ind w:left="-115" w:right="-115"/>
              <w:rPr>
                <w:szCs w:val="22"/>
              </w:rPr>
            </w:pPr>
          </w:p>
        </w:tc>
        <w:tc>
          <w:tcPr>
            <w:tcW w:w="1005" w:type="dxa"/>
            <w:tcBorders>
              <w:bottom w:val="single" w:sz="4" w:space="0" w:color="auto"/>
            </w:tcBorders>
            <w:vAlign w:val="bottom"/>
          </w:tcPr>
          <w:p w:rsidR="00F32033" w:rsidRPr="00AF1E12" w:rsidRDefault="00F32033" w:rsidP="00F32033">
            <w:pPr>
              <w:tabs>
                <w:tab w:val="decimal" w:pos="765"/>
              </w:tabs>
              <w:ind w:left="-108" w:right="-108"/>
              <w:rPr>
                <w:color w:val="000000"/>
                <w:szCs w:val="22"/>
              </w:rPr>
            </w:pPr>
            <w:r w:rsidRPr="00AF1E12">
              <w:rPr>
                <w:color w:val="000000"/>
                <w:szCs w:val="22"/>
              </w:rPr>
              <w:t>13,882</w:t>
            </w:r>
          </w:p>
        </w:tc>
        <w:tc>
          <w:tcPr>
            <w:tcW w:w="260" w:type="dxa"/>
          </w:tcPr>
          <w:p w:rsidR="00F32033" w:rsidRPr="003F0656" w:rsidRDefault="00F32033" w:rsidP="00F32033">
            <w:pPr>
              <w:tabs>
                <w:tab w:val="decimal" w:pos="813"/>
              </w:tabs>
              <w:ind w:left="-115" w:right="-115"/>
              <w:rPr>
                <w:szCs w:val="22"/>
              </w:rPr>
            </w:pPr>
          </w:p>
        </w:tc>
        <w:tc>
          <w:tcPr>
            <w:tcW w:w="1000" w:type="dxa"/>
            <w:tcBorders>
              <w:bottom w:val="single" w:sz="4" w:space="0" w:color="auto"/>
            </w:tcBorders>
            <w:vAlign w:val="bottom"/>
          </w:tcPr>
          <w:p w:rsidR="00F32033" w:rsidRPr="00AF1E12" w:rsidRDefault="00F32033" w:rsidP="00F32033">
            <w:pPr>
              <w:tabs>
                <w:tab w:val="decimal" w:pos="765"/>
              </w:tabs>
              <w:ind w:left="-108" w:right="-108"/>
              <w:rPr>
                <w:color w:val="000000"/>
                <w:szCs w:val="22"/>
              </w:rPr>
            </w:pPr>
            <w:r w:rsidRPr="00AF1E12">
              <w:rPr>
                <w:color w:val="000000"/>
                <w:szCs w:val="22"/>
              </w:rPr>
              <w:t>12,725</w:t>
            </w:r>
          </w:p>
        </w:tc>
        <w:tc>
          <w:tcPr>
            <w:tcW w:w="236" w:type="dxa"/>
            <w:vAlign w:val="bottom"/>
          </w:tcPr>
          <w:p w:rsidR="00F32033" w:rsidRPr="003F0656" w:rsidRDefault="00F32033" w:rsidP="00F32033">
            <w:pPr>
              <w:ind w:left="-115" w:right="-115"/>
              <w:rPr>
                <w:szCs w:val="22"/>
              </w:rPr>
            </w:pPr>
          </w:p>
        </w:tc>
        <w:tc>
          <w:tcPr>
            <w:tcW w:w="1069" w:type="dxa"/>
            <w:tcBorders>
              <w:bottom w:val="single" w:sz="4" w:space="0" w:color="auto"/>
            </w:tcBorders>
            <w:shd w:val="clear" w:color="auto" w:fill="auto"/>
            <w:vAlign w:val="bottom"/>
          </w:tcPr>
          <w:p w:rsidR="00F32033" w:rsidRPr="003F0656" w:rsidRDefault="00F32033" w:rsidP="00F32033">
            <w:pPr>
              <w:tabs>
                <w:tab w:val="decimal" w:pos="840"/>
              </w:tabs>
              <w:ind w:left="-115" w:right="-115"/>
              <w:rPr>
                <w:szCs w:val="22"/>
              </w:rPr>
            </w:pPr>
            <w:r>
              <w:rPr>
                <w:szCs w:val="22"/>
              </w:rPr>
              <w:t>73,031</w:t>
            </w:r>
          </w:p>
        </w:tc>
        <w:tc>
          <w:tcPr>
            <w:tcW w:w="236" w:type="dxa"/>
            <w:vAlign w:val="bottom"/>
          </w:tcPr>
          <w:p w:rsidR="00F32033" w:rsidRPr="003F0656" w:rsidRDefault="00F32033" w:rsidP="00F32033">
            <w:pPr>
              <w:tabs>
                <w:tab w:val="decimal" w:pos="765"/>
                <w:tab w:val="decimal" w:pos="972"/>
              </w:tabs>
              <w:ind w:left="-115" w:right="-115"/>
              <w:rPr>
                <w:szCs w:val="22"/>
              </w:rPr>
            </w:pPr>
          </w:p>
        </w:tc>
        <w:tc>
          <w:tcPr>
            <w:tcW w:w="1132" w:type="dxa"/>
            <w:tcBorders>
              <w:bottom w:val="single" w:sz="4" w:space="0" w:color="auto"/>
            </w:tcBorders>
            <w:vAlign w:val="bottom"/>
          </w:tcPr>
          <w:p w:rsidR="00F32033" w:rsidRPr="00AF1E12" w:rsidRDefault="00F32033" w:rsidP="00F32033">
            <w:pPr>
              <w:tabs>
                <w:tab w:val="decimal" w:pos="889"/>
              </w:tabs>
              <w:ind w:left="-108" w:right="-108"/>
              <w:rPr>
                <w:color w:val="000000"/>
                <w:szCs w:val="22"/>
              </w:rPr>
            </w:pPr>
            <w:r w:rsidRPr="00AF1E12">
              <w:rPr>
                <w:color w:val="000000"/>
                <w:szCs w:val="22"/>
              </w:rPr>
              <w:t>65,232</w:t>
            </w:r>
          </w:p>
        </w:tc>
      </w:tr>
      <w:tr w:rsidR="00F32033" w:rsidRPr="00E554B3" w:rsidTr="003D294D">
        <w:tc>
          <w:tcPr>
            <w:tcW w:w="4494" w:type="dxa"/>
          </w:tcPr>
          <w:p w:rsidR="00F32033" w:rsidRPr="003F0656" w:rsidRDefault="00F32033" w:rsidP="00F32033">
            <w:pPr>
              <w:ind w:right="-79"/>
              <w:rPr>
                <w:b/>
                <w:bCs/>
                <w:szCs w:val="22"/>
              </w:rPr>
            </w:pPr>
            <w:r w:rsidRPr="003F0656">
              <w:rPr>
                <w:b/>
                <w:bCs/>
                <w:szCs w:val="22"/>
              </w:rPr>
              <w:t>Total</w:t>
            </w:r>
            <w:r>
              <w:rPr>
                <w:b/>
                <w:bCs/>
                <w:szCs w:val="22"/>
              </w:rPr>
              <w:t xml:space="preserve"> external</w:t>
            </w:r>
            <w:r w:rsidRPr="003F0656">
              <w:rPr>
                <w:b/>
                <w:bCs/>
                <w:szCs w:val="22"/>
              </w:rPr>
              <w:t xml:space="preserve"> revenue</w:t>
            </w:r>
          </w:p>
        </w:tc>
        <w:tc>
          <w:tcPr>
            <w:tcW w:w="1134" w:type="dxa"/>
            <w:tcBorders>
              <w:top w:val="single" w:sz="4" w:space="0" w:color="auto"/>
              <w:bottom w:val="double" w:sz="4" w:space="0" w:color="auto"/>
            </w:tcBorders>
            <w:vAlign w:val="bottom"/>
          </w:tcPr>
          <w:p w:rsidR="00F32033" w:rsidRPr="00AF1E12" w:rsidRDefault="00F32033" w:rsidP="00F32033">
            <w:pPr>
              <w:tabs>
                <w:tab w:val="decimal" w:pos="879"/>
              </w:tabs>
              <w:ind w:left="-115" w:right="-115"/>
              <w:rPr>
                <w:b/>
                <w:bCs/>
                <w:szCs w:val="22"/>
              </w:rPr>
            </w:pPr>
            <w:r w:rsidRPr="00AF1E12">
              <w:rPr>
                <w:b/>
                <w:bCs/>
                <w:szCs w:val="22"/>
              </w:rPr>
              <w:t>118,670</w:t>
            </w:r>
          </w:p>
        </w:tc>
        <w:tc>
          <w:tcPr>
            <w:tcW w:w="239" w:type="dxa"/>
            <w:vAlign w:val="bottom"/>
          </w:tcPr>
          <w:p w:rsidR="00F32033" w:rsidRPr="00AF1E12" w:rsidRDefault="00F32033" w:rsidP="00F32033">
            <w:pPr>
              <w:ind w:left="-115" w:right="-115"/>
              <w:rPr>
                <w:b/>
                <w:bCs/>
                <w:szCs w:val="22"/>
              </w:rPr>
            </w:pPr>
          </w:p>
        </w:tc>
        <w:tc>
          <w:tcPr>
            <w:tcW w:w="1146" w:type="dxa"/>
            <w:tcBorders>
              <w:top w:val="single" w:sz="4" w:space="0" w:color="auto"/>
              <w:bottom w:val="double" w:sz="4" w:space="0" w:color="auto"/>
            </w:tcBorders>
            <w:vAlign w:val="bottom"/>
          </w:tcPr>
          <w:p w:rsidR="00F32033" w:rsidRPr="00AF1E12" w:rsidRDefault="00F32033" w:rsidP="00F32033">
            <w:pPr>
              <w:tabs>
                <w:tab w:val="decimal" w:pos="933"/>
              </w:tabs>
              <w:ind w:left="-108" w:right="-108"/>
              <w:rPr>
                <w:b/>
                <w:bCs/>
                <w:color w:val="000000"/>
                <w:szCs w:val="22"/>
              </w:rPr>
            </w:pPr>
            <w:r w:rsidRPr="00AF1E12">
              <w:rPr>
                <w:b/>
                <w:bCs/>
                <w:color w:val="000000"/>
                <w:szCs w:val="22"/>
              </w:rPr>
              <w:t>413,106</w:t>
            </w:r>
          </w:p>
        </w:tc>
        <w:tc>
          <w:tcPr>
            <w:tcW w:w="236" w:type="dxa"/>
            <w:vAlign w:val="bottom"/>
          </w:tcPr>
          <w:p w:rsidR="00F32033" w:rsidRPr="00AF1E12" w:rsidRDefault="00F32033" w:rsidP="00F32033">
            <w:pPr>
              <w:ind w:left="-115" w:right="-115"/>
              <w:rPr>
                <w:b/>
                <w:bCs/>
                <w:szCs w:val="22"/>
              </w:rPr>
            </w:pPr>
          </w:p>
        </w:tc>
        <w:tc>
          <w:tcPr>
            <w:tcW w:w="1029" w:type="dxa"/>
            <w:tcBorders>
              <w:top w:val="single" w:sz="4" w:space="0" w:color="auto"/>
              <w:bottom w:val="double" w:sz="4" w:space="0" w:color="auto"/>
            </w:tcBorders>
            <w:vAlign w:val="bottom"/>
          </w:tcPr>
          <w:p w:rsidR="00F32033" w:rsidRPr="00AF1E12" w:rsidRDefault="00F32033" w:rsidP="00F32033">
            <w:pPr>
              <w:tabs>
                <w:tab w:val="decimal" w:pos="810"/>
              </w:tabs>
              <w:ind w:left="-115" w:right="-115"/>
              <w:rPr>
                <w:b/>
                <w:bCs/>
                <w:szCs w:val="22"/>
              </w:rPr>
            </w:pPr>
            <w:r w:rsidRPr="00AF1E12">
              <w:rPr>
                <w:b/>
                <w:bCs/>
                <w:szCs w:val="22"/>
              </w:rPr>
              <w:t>579,31</w:t>
            </w:r>
            <w:r>
              <w:rPr>
                <w:b/>
                <w:bCs/>
                <w:szCs w:val="22"/>
              </w:rPr>
              <w:t>6</w:t>
            </w:r>
          </w:p>
        </w:tc>
        <w:tc>
          <w:tcPr>
            <w:tcW w:w="236" w:type="dxa"/>
            <w:vAlign w:val="bottom"/>
          </w:tcPr>
          <w:p w:rsidR="00F32033" w:rsidRPr="00AF1E12" w:rsidRDefault="00F32033" w:rsidP="00F32033">
            <w:pPr>
              <w:ind w:left="-115" w:right="-115"/>
              <w:rPr>
                <w:b/>
                <w:bCs/>
                <w:szCs w:val="22"/>
              </w:rPr>
            </w:pPr>
          </w:p>
        </w:tc>
        <w:tc>
          <w:tcPr>
            <w:tcW w:w="1054" w:type="dxa"/>
            <w:tcBorders>
              <w:top w:val="single" w:sz="4" w:space="0" w:color="auto"/>
              <w:bottom w:val="double" w:sz="4" w:space="0" w:color="auto"/>
            </w:tcBorders>
            <w:vAlign w:val="bottom"/>
          </w:tcPr>
          <w:p w:rsidR="00F32033" w:rsidRPr="00AF1E12" w:rsidRDefault="00F32033" w:rsidP="00F32033">
            <w:pPr>
              <w:tabs>
                <w:tab w:val="decimal" w:pos="833"/>
              </w:tabs>
              <w:ind w:left="-115" w:right="-115"/>
              <w:rPr>
                <w:b/>
                <w:bCs/>
                <w:szCs w:val="22"/>
              </w:rPr>
            </w:pPr>
            <w:r w:rsidRPr="00AF1E12">
              <w:rPr>
                <w:b/>
                <w:bCs/>
                <w:szCs w:val="22"/>
              </w:rPr>
              <w:t>49,463</w:t>
            </w:r>
          </w:p>
        </w:tc>
        <w:tc>
          <w:tcPr>
            <w:tcW w:w="236" w:type="dxa"/>
          </w:tcPr>
          <w:p w:rsidR="00F32033" w:rsidRPr="00AF1E12" w:rsidRDefault="00F32033" w:rsidP="00F32033">
            <w:pPr>
              <w:ind w:left="-115" w:right="-115"/>
              <w:rPr>
                <w:b/>
                <w:bCs/>
                <w:szCs w:val="22"/>
              </w:rPr>
            </w:pPr>
          </w:p>
        </w:tc>
        <w:tc>
          <w:tcPr>
            <w:tcW w:w="1005" w:type="dxa"/>
            <w:tcBorders>
              <w:top w:val="single" w:sz="4" w:space="0" w:color="auto"/>
              <w:bottom w:val="double" w:sz="4" w:space="0" w:color="auto"/>
            </w:tcBorders>
            <w:vAlign w:val="bottom"/>
          </w:tcPr>
          <w:p w:rsidR="00F32033" w:rsidRPr="00AF1E12" w:rsidRDefault="00F32033" w:rsidP="00F32033">
            <w:pPr>
              <w:tabs>
                <w:tab w:val="decimal" w:pos="765"/>
              </w:tabs>
              <w:ind w:left="-108" w:right="-108"/>
              <w:rPr>
                <w:b/>
                <w:bCs/>
                <w:color w:val="000000"/>
                <w:szCs w:val="22"/>
              </w:rPr>
            </w:pPr>
            <w:r w:rsidRPr="00AF1E12">
              <w:rPr>
                <w:b/>
                <w:bCs/>
                <w:color w:val="000000"/>
                <w:szCs w:val="22"/>
              </w:rPr>
              <w:t>25,147</w:t>
            </w:r>
          </w:p>
        </w:tc>
        <w:tc>
          <w:tcPr>
            <w:tcW w:w="260" w:type="dxa"/>
          </w:tcPr>
          <w:p w:rsidR="00F32033" w:rsidRPr="00AF1E12" w:rsidRDefault="00F32033" w:rsidP="00F32033">
            <w:pPr>
              <w:ind w:left="-115" w:right="-115"/>
              <w:rPr>
                <w:b/>
                <w:bCs/>
                <w:szCs w:val="22"/>
              </w:rPr>
            </w:pPr>
          </w:p>
        </w:tc>
        <w:tc>
          <w:tcPr>
            <w:tcW w:w="1000" w:type="dxa"/>
            <w:tcBorders>
              <w:top w:val="single" w:sz="4" w:space="0" w:color="auto"/>
              <w:bottom w:val="double" w:sz="4" w:space="0" w:color="auto"/>
            </w:tcBorders>
            <w:vAlign w:val="bottom"/>
          </w:tcPr>
          <w:p w:rsidR="00F32033" w:rsidRPr="00AF1E12" w:rsidRDefault="00F32033" w:rsidP="00F32033">
            <w:pPr>
              <w:tabs>
                <w:tab w:val="decimal" w:pos="765"/>
              </w:tabs>
              <w:ind w:left="-108" w:right="-108"/>
              <w:rPr>
                <w:b/>
                <w:bCs/>
                <w:color w:val="000000"/>
                <w:szCs w:val="22"/>
              </w:rPr>
            </w:pPr>
            <w:r w:rsidRPr="00AF1E12">
              <w:rPr>
                <w:b/>
                <w:bCs/>
                <w:color w:val="000000"/>
                <w:szCs w:val="22"/>
              </w:rPr>
              <w:t>20,170</w:t>
            </w:r>
          </w:p>
        </w:tc>
        <w:tc>
          <w:tcPr>
            <w:tcW w:w="236" w:type="dxa"/>
            <w:vAlign w:val="bottom"/>
          </w:tcPr>
          <w:p w:rsidR="00F32033" w:rsidRPr="00AF1E12" w:rsidRDefault="00F32033" w:rsidP="00F32033">
            <w:pPr>
              <w:ind w:left="-115" w:right="-115"/>
              <w:rPr>
                <w:b/>
                <w:bCs/>
                <w:szCs w:val="22"/>
              </w:rPr>
            </w:pPr>
          </w:p>
        </w:tc>
        <w:tc>
          <w:tcPr>
            <w:tcW w:w="1069" w:type="dxa"/>
            <w:tcBorders>
              <w:top w:val="single" w:sz="4" w:space="0" w:color="auto"/>
              <w:bottom w:val="double" w:sz="4" w:space="0" w:color="auto"/>
            </w:tcBorders>
            <w:shd w:val="clear" w:color="auto" w:fill="auto"/>
            <w:vAlign w:val="bottom"/>
          </w:tcPr>
          <w:p w:rsidR="00F32033" w:rsidRPr="00AF1E12" w:rsidRDefault="00F32033" w:rsidP="00F32033">
            <w:pPr>
              <w:tabs>
                <w:tab w:val="decimal" w:pos="840"/>
              </w:tabs>
              <w:ind w:left="-115" w:right="-115"/>
              <w:rPr>
                <w:b/>
                <w:bCs/>
                <w:szCs w:val="22"/>
              </w:rPr>
            </w:pPr>
            <w:r w:rsidRPr="00AF1E12">
              <w:rPr>
                <w:b/>
                <w:bCs/>
                <w:szCs w:val="22"/>
              </w:rPr>
              <w:t>723,13</w:t>
            </w:r>
            <w:r>
              <w:rPr>
                <w:b/>
                <w:bCs/>
                <w:szCs w:val="22"/>
              </w:rPr>
              <w:t>3</w:t>
            </w:r>
          </w:p>
        </w:tc>
        <w:tc>
          <w:tcPr>
            <w:tcW w:w="236" w:type="dxa"/>
            <w:vAlign w:val="bottom"/>
          </w:tcPr>
          <w:p w:rsidR="00F32033" w:rsidRPr="00AF1E12" w:rsidRDefault="00F32033" w:rsidP="00F32033">
            <w:pPr>
              <w:ind w:left="-115" w:right="-115"/>
              <w:rPr>
                <w:b/>
                <w:bCs/>
                <w:szCs w:val="22"/>
              </w:rPr>
            </w:pPr>
          </w:p>
        </w:tc>
        <w:tc>
          <w:tcPr>
            <w:tcW w:w="1132" w:type="dxa"/>
            <w:tcBorders>
              <w:top w:val="single" w:sz="4" w:space="0" w:color="auto"/>
              <w:bottom w:val="double" w:sz="4" w:space="0" w:color="auto"/>
            </w:tcBorders>
            <w:vAlign w:val="bottom"/>
          </w:tcPr>
          <w:p w:rsidR="00F32033" w:rsidRPr="00AF1E12" w:rsidRDefault="00F32033" w:rsidP="00F32033">
            <w:pPr>
              <w:tabs>
                <w:tab w:val="decimal" w:pos="889"/>
              </w:tabs>
              <w:ind w:left="-108" w:right="-108"/>
              <w:rPr>
                <w:b/>
                <w:bCs/>
                <w:color w:val="000000"/>
                <w:szCs w:val="22"/>
              </w:rPr>
            </w:pPr>
            <w:r w:rsidRPr="00AF1E12">
              <w:rPr>
                <w:b/>
                <w:bCs/>
                <w:color w:val="000000"/>
                <w:szCs w:val="22"/>
              </w:rPr>
              <w:t>482,739</w:t>
            </w:r>
          </w:p>
        </w:tc>
      </w:tr>
      <w:tr w:rsidR="00F32033" w:rsidRPr="004B41CC" w:rsidTr="004A1DA9">
        <w:trPr>
          <w:trHeight w:val="107"/>
        </w:trPr>
        <w:tc>
          <w:tcPr>
            <w:tcW w:w="4494" w:type="dxa"/>
          </w:tcPr>
          <w:p w:rsidR="00F32033" w:rsidRPr="004B41CC" w:rsidRDefault="00F32033" w:rsidP="00F32033">
            <w:pPr>
              <w:ind w:right="-79"/>
              <w:rPr>
                <w:b/>
                <w:bCs/>
                <w:sz w:val="14"/>
                <w:szCs w:val="14"/>
              </w:rPr>
            </w:pPr>
          </w:p>
        </w:tc>
        <w:tc>
          <w:tcPr>
            <w:tcW w:w="1134" w:type="dxa"/>
            <w:tcBorders>
              <w:top w:val="double" w:sz="4" w:space="0" w:color="auto"/>
            </w:tcBorders>
            <w:vAlign w:val="bottom"/>
          </w:tcPr>
          <w:p w:rsidR="00F32033" w:rsidRPr="004B41CC" w:rsidRDefault="00F32033" w:rsidP="00F32033">
            <w:pPr>
              <w:tabs>
                <w:tab w:val="decimal" w:pos="879"/>
              </w:tabs>
              <w:ind w:right="-115"/>
              <w:rPr>
                <w:b/>
                <w:bCs/>
                <w:sz w:val="14"/>
                <w:szCs w:val="14"/>
              </w:rPr>
            </w:pPr>
          </w:p>
        </w:tc>
        <w:tc>
          <w:tcPr>
            <w:tcW w:w="239" w:type="dxa"/>
            <w:vAlign w:val="bottom"/>
          </w:tcPr>
          <w:p w:rsidR="00F32033" w:rsidRPr="004B41CC" w:rsidRDefault="00F32033" w:rsidP="00F32033">
            <w:pPr>
              <w:tabs>
                <w:tab w:val="decimal" w:pos="899"/>
              </w:tabs>
              <w:ind w:left="-115" w:right="-115" w:firstLine="36"/>
              <w:rPr>
                <w:b/>
                <w:bCs/>
                <w:sz w:val="14"/>
                <w:szCs w:val="14"/>
              </w:rPr>
            </w:pPr>
          </w:p>
        </w:tc>
        <w:tc>
          <w:tcPr>
            <w:tcW w:w="1146" w:type="dxa"/>
            <w:tcBorders>
              <w:top w:val="double" w:sz="4" w:space="0" w:color="auto"/>
            </w:tcBorders>
            <w:vAlign w:val="bottom"/>
          </w:tcPr>
          <w:p w:rsidR="00F32033" w:rsidRPr="004B41CC" w:rsidRDefault="00F32033" w:rsidP="00F32033">
            <w:pPr>
              <w:tabs>
                <w:tab w:val="decimal" w:pos="933"/>
              </w:tabs>
              <w:ind w:right="-115"/>
              <w:rPr>
                <w:b/>
                <w:bCs/>
                <w:sz w:val="14"/>
                <w:szCs w:val="14"/>
              </w:rPr>
            </w:pPr>
          </w:p>
        </w:tc>
        <w:tc>
          <w:tcPr>
            <w:tcW w:w="236" w:type="dxa"/>
            <w:vAlign w:val="bottom"/>
          </w:tcPr>
          <w:p w:rsidR="00F32033" w:rsidRPr="004B41CC" w:rsidRDefault="00F32033" w:rsidP="00F32033">
            <w:pPr>
              <w:tabs>
                <w:tab w:val="decimal" w:pos="899"/>
              </w:tabs>
              <w:ind w:left="-115" w:right="-115" w:firstLine="36"/>
              <w:rPr>
                <w:b/>
                <w:bCs/>
                <w:sz w:val="14"/>
                <w:szCs w:val="14"/>
              </w:rPr>
            </w:pPr>
          </w:p>
        </w:tc>
        <w:tc>
          <w:tcPr>
            <w:tcW w:w="1029" w:type="dxa"/>
            <w:tcBorders>
              <w:top w:val="double" w:sz="4" w:space="0" w:color="auto"/>
            </w:tcBorders>
            <w:vAlign w:val="bottom"/>
          </w:tcPr>
          <w:p w:rsidR="00F32033" w:rsidRPr="004B41CC" w:rsidRDefault="00F32033" w:rsidP="00F32033">
            <w:pPr>
              <w:tabs>
                <w:tab w:val="decimal" w:pos="810"/>
              </w:tabs>
              <w:ind w:right="-115"/>
              <w:rPr>
                <w:b/>
                <w:bCs/>
                <w:sz w:val="14"/>
                <w:szCs w:val="14"/>
              </w:rPr>
            </w:pPr>
          </w:p>
        </w:tc>
        <w:tc>
          <w:tcPr>
            <w:tcW w:w="236" w:type="dxa"/>
            <w:vAlign w:val="bottom"/>
          </w:tcPr>
          <w:p w:rsidR="00F32033" w:rsidRPr="004B41CC" w:rsidRDefault="00F32033" w:rsidP="00F32033">
            <w:pPr>
              <w:tabs>
                <w:tab w:val="decimal" w:pos="899"/>
              </w:tabs>
              <w:ind w:left="-115" w:right="-115" w:firstLine="36"/>
              <w:rPr>
                <w:b/>
                <w:bCs/>
                <w:sz w:val="14"/>
                <w:szCs w:val="14"/>
              </w:rPr>
            </w:pPr>
          </w:p>
        </w:tc>
        <w:tc>
          <w:tcPr>
            <w:tcW w:w="1054" w:type="dxa"/>
            <w:tcBorders>
              <w:top w:val="double" w:sz="4" w:space="0" w:color="auto"/>
            </w:tcBorders>
            <w:vAlign w:val="bottom"/>
          </w:tcPr>
          <w:p w:rsidR="00F32033" w:rsidRPr="004B41CC" w:rsidRDefault="00F32033" w:rsidP="00F32033">
            <w:pPr>
              <w:tabs>
                <w:tab w:val="decimal" w:pos="833"/>
              </w:tabs>
              <w:ind w:right="-115"/>
              <w:rPr>
                <w:b/>
                <w:bCs/>
                <w:sz w:val="14"/>
                <w:szCs w:val="14"/>
              </w:rPr>
            </w:pPr>
          </w:p>
        </w:tc>
        <w:tc>
          <w:tcPr>
            <w:tcW w:w="236" w:type="dxa"/>
          </w:tcPr>
          <w:p w:rsidR="00F32033" w:rsidRPr="004B41CC" w:rsidRDefault="00F32033" w:rsidP="00F32033">
            <w:pPr>
              <w:tabs>
                <w:tab w:val="decimal" w:pos="899"/>
              </w:tabs>
              <w:ind w:left="-115" w:right="-115" w:firstLine="36"/>
              <w:rPr>
                <w:b/>
                <w:bCs/>
                <w:sz w:val="14"/>
                <w:szCs w:val="14"/>
              </w:rPr>
            </w:pPr>
          </w:p>
        </w:tc>
        <w:tc>
          <w:tcPr>
            <w:tcW w:w="1005" w:type="dxa"/>
            <w:tcBorders>
              <w:top w:val="double" w:sz="4" w:space="0" w:color="auto"/>
            </w:tcBorders>
            <w:vAlign w:val="bottom"/>
          </w:tcPr>
          <w:p w:rsidR="00F32033" w:rsidRPr="004B41CC" w:rsidRDefault="00F32033" w:rsidP="00F32033">
            <w:pPr>
              <w:tabs>
                <w:tab w:val="decimal" w:pos="890"/>
              </w:tabs>
              <w:ind w:right="-115"/>
              <w:rPr>
                <w:b/>
                <w:bCs/>
                <w:sz w:val="14"/>
                <w:szCs w:val="14"/>
              </w:rPr>
            </w:pPr>
          </w:p>
        </w:tc>
        <w:tc>
          <w:tcPr>
            <w:tcW w:w="260" w:type="dxa"/>
          </w:tcPr>
          <w:p w:rsidR="00F32033" w:rsidRPr="004B41CC" w:rsidRDefault="00F32033" w:rsidP="00F32033">
            <w:pPr>
              <w:tabs>
                <w:tab w:val="decimal" w:pos="899"/>
              </w:tabs>
              <w:ind w:left="-115" w:right="-115" w:firstLine="36"/>
              <w:rPr>
                <w:b/>
                <w:bCs/>
                <w:sz w:val="14"/>
                <w:szCs w:val="14"/>
              </w:rPr>
            </w:pPr>
          </w:p>
        </w:tc>
        <w:tc>
          <w:tcPr>
            <w:tcW w:w="1000" w:type="dxa"/>
            <w:tcBorders>
              <w:top w:val="double" w:sz="4" w:space="0" w:color="auto"/>
            </w:tcBorders>
            <w:vAlign w:val="bottom"/>
          </w:tcPr>
          <w:p w:rsidR="00F32033" w:rsidRPr="004B41CC" w:rsidRDefault="00F32033" w:rsidP="00F32033">
            <w:pPr>
              <w:tabs>
                <w:tab w:val="decimal" w:pos="838"/>
              </w:tabs>
              <w:ind w:right="-115"/>
              <w:rPr>
                <w:b/>
                <w:bCs/>
                <w:sz w:val="14"/>
                <w:szCs w:val="14"/>
              </w:rPr>
            </w:pPr>
          </w:p>
        </w:tc>
        <w:tc>
          <w:tcPr>
            <w:tcW w:w="236" w:type="dxa"/>
            <w:vAlign w:val="bottom"/>
          </w:tcPr>
          <w:p w:rsidR="00F32033" w:rsidRPr="004B41CC" w:rsidRDefault="00F32033" w:rsidP="00F32033">
            <w:pPr>
              <w:tabs>
                <w:tab w:val="decimal" w:pos="899"/>
              </w:tabs>
              <w:ind w:left="-115" w:right="-115" w:firstLine="36"/>
              <w:rPr>
                <w:b/>
                <w:bCs/>
                <w:sz w:val="14"/>
                <w:szCs w:val="14"/>
              </w:rPr>
            </w:pPr>
          </w:p>
        </w:tc>
        <w:tc>
          <w:tcPr>
            <w:tcW w:w="1069" w:type="dxa"/>
            <w:tcBorders>
              <w:top w:val="double" w:sz="4" w:space="0" w:color="auto"/>
            </w:tcBorders>
            <w:shd w:val="clear" w:color="auto" w:fill="auto"/>
            <w:vAlign w:val="bottom"/>
          </w:tcPr>
          <w:p w:rsidR="00F32033" w:rsidRPr="004B41CC" w:rsidRDefault="00F32033" w:rsidP="00F32033">
            <w:pPr>
              <w:tabs>
                <w:tab w:val="decimal" w:pos="840"/>
              </w:tabs>
              <w:ind w:right="-115"/>
              <w:rPr>
                <w:b/>
                <w:bCs/>
                <w:sz w:val="14"/>
                <w:szCs w:val="14"/>
              </w:rPr>
            </w:pPr>
          </w:p>
        </w:tc>
        <w:tc>
          <w:tcPr>
            <w:tcW w:w="236" w:type="dxa"/>
            <w:vAlign w:val="bottom"/>
          </w:tcPr>
          <w:p w:rsidR="00F32033" w:rsidRPr="004B41CC" w:rsidRDefault="00F32033" w:rsidP="00F32033">
            <w:pPr>
              <w:tabs>
                <w:tab w:val="decimal" w:pos="899"/>
              </w:tabs>
              <w:ind w:left="-115" w:right="-115" w:firstLine="36"/>
              <w:rPr>
                <w:b/>
                <w:bCs/>
                <w:sz w:val="14"/>
                <w:szCs w:val="14"/>
              </w:rPr>
            </w:pPr>
          </w:p>
        </w:tc>
        <w:tc>
          <w:tcPr>
            <w:tcW w:w="1132" w:type="dxa"/>
            <w:tcBorders>
              <w:top w:val="double" w:sz="4" w:space="0" w:color="auto"/>
            </w:tcBorders>
            <w:vAlign w:val="bottom"/>
          </w:tcPr>
          <w:p w:rsidR="00F32033" w:rsidRPr="004B41CC" w:rsidRDefault="00F32033" w:rsidP="00F32033">
            <w:pPr>
              <w:tabs>
                <w:tab w:val="decimal" w:pos="899"/>
              </w:tabs>
              <w:ind w:right="-115"/>
              <w:rPr>
                <w:b/>
                <w:bCs/>
                <w:sz w:val="14"/>
                <w:szCs w:val="14"/>
              </w:rPr>
            </w:pPr>
          </w:p>
        </w:tc>
      </w:tr>
      <w:tr w:rsidR="00F32033" w:rsidRPr="00E554B3" w:rsidTr="003D294D">
        <w:trPr>
          <w:trHeight w:val="70"/>
        </w:trPr>
        <w:tc>
          <w:tcPr>
            <w:tcW w:w="4494" w:type="dxa"/>
            <w:vAlign w:val="center"/>
          </w:tcPr>
          <w:p w:rsidR="00F32033" w:rsidRPr="00E554B3" w:rsidRDefault="00F32033" w:rsidP="00F32033">
            <w:pPr>
              <w:shd w:val="clear" w:color="auto" w:fill="FFFFFF"/>
              <w:ind w:right="-79"/>
              <w:rPr>
                <w:b/>
                <w:bCs/>
                <w:szCs w:val="22"/>
              </w:rPr>
            </w:pPr>
            <w:r w:rsidRPr="00E554B3">
              <w:rPr>
                <w:b/>
                <w:bCs/>
                <w:szCs w:val="22"/>
              </w:rPr>
              <w:t>Segment profit (loss) before income tax</w:t>
            </w:r>
          </w:p>
        </w:tc>
        <w:tc>
          <w:tcPr>
            <w:tcW w:w="1134" w:type="dxa"/>
            <w:tcBorders>
              <w:bottom w:val="double" w:sz="4" w:space="0" w:color="auto"/>
            </w:tcBorders>
            <w:vAlign w:val="bottom"/>
          </w:tcPr>
          <w:p w:rsidR="00F32033" w:rsidRPr="00E554B3" w:rsidRDefault="00F32033" w:rsidP="00F32033">
            <w:pPr>
              <w:tabs>
                <w:tab w:val="decimal" w:pos="933"/>
              </w:tabs>
              <w:ind w:left="-108" w:right="-108"/>
              <w:rPr>
                <w:b/>
                <w:bCs/>
                <w:color w:val="000000"/>
                <w:szCs w:val="22"/>
              </w:rPr>
            </w:pPr>
            <w:r w:rsidRPr="00E554B3">
              <w:rPr>
                <w:b/>
                <w:bCs/>
                <w:color w:val="000000"/>
                <w:szCs w:val="22"/>
              </w:rPr>
              <w:t>(173,729)</w:t>
            </w:r>
          </w:p>
        </w:tc>
        <w:tc>
          <w:tcPr>
            <w:tcW w:w="239" w:type="dxa"/>
            <w:vAlign w:val="bottom"/>
          </w:tcPr>
          <w:p w:rsidR="00F32033" w:rsidRPr="00E554B3" w:rsidRDefault="00F32033" w:rsidP="00F32033">
            <w:pPr>
              <w:tabs>
                <w:tab w:val="decimal" w:pos="924"/>
              </w:tabs>
              <w:ind w:left="-115" w:right="-115"/>
              <w:rPr>
                <w:b/>
                <w:bCs/>
                <w:szCs w:val="22"/>
              </w:rPr>
            </w:pPr>
          </w:p>
        </w:tc>
        <w:tc>
          <w:tcPr>
            <w:tcW w:w="1146" w:type="dxa"/>
            <w:tcBorders>
              <w:bottom w:val="double" w:sz="4" w:space="0" w:color="auto"/>
            </w:tcBorders>
            <w:vAlign w:val="bottom"/>
          </w:tcPr>
          <w:p w:rsidR="00F32033" w:rsidRPr="00E554B3" w:rsidRDefault="00F32033" w:rsidP="00F32033">
            <w:pPr>
              <w:tabs>
                <w:tab w:val="decimal" w:pos="933"/>
              </w:tabs>
              <w:ind w:left="-108" w:right="-108"/>
              <w:rPr>
                <w:b/>
                <w:bCs/>
                <w:color w:val="000000"/>
                <w:szCs w:val="22"/>
              </w:rPr>
            </w:pPr>
            <w:r w:rsidRPr="00E554B3">
              <w:rPr>
                <w:b/>
                <w:bCs/>
                <w:color w:val="000000"/>
                <w:szCs w:val="22"/>
              </w:rPr>
              <w:t>167,003</w:t>
            </w:r>
          </w:p>
        </w:tc>
        <w:tc>
          <w:tcPr>
            <w:tcW w:w="236" w:type="dxa"/>
            <w:vAlign w:val="bottom"/>
          </w:tcPr>
          <w:p w:rsidR="00F32033" w:rsidRPr="00E554B3" w:rsidRDefault="00F32033" w:rsidP="00F32033">
            <w:pPr>
              <w:tabs>
                <w:tab w:val="decimal" w:pos="924"/>
              </w:tabs>
              <w:ind w:left="-115" w:right="-115"/>
              <w:rPr>
                <w:b/>
                <w:bCs/>
                <w:szCs w:val="22"/>
              </w:rPr>
            </w:pPr>
          </w:p>
        </w:tc>
        <w:tc>
          <w:tcPr>
            <w:tcW w:w="1029" w:type="dxa"/>
            <w:tcBorders>
              <w:bottom w:val="double" w:sz="4" w:space="0" w:color="auto"/>
            </w:tcBorders>
            <w:vAlign w:val="bottom"/>
          </w:tcPr>
          <w:p w:rsidR="00F32033" w:rsidRPr="00E554B3" w:rsidRDefault="00F32033" w:rsidP="00F32033">
            <w:pPr>
              <w:tabs>
                <w:tab w:val="decimal" w:pos="819"/>
              </w:tabs>
              <w:ind w:left="-108" w:right="-108"/>
              <w:rPr>
                <w:b/>
                <w:bCs/>
                <w:color w:val="000000"/>
                <w:szCs w:val="22"/>
              </w:rPr>
            </w:pPr>
            <w:r w:rsidRPr="00E554B3">
              <w:rPr>
                <w:b/>
                <w:bCs/>
                <w:color w:val="000000"/>
                <w:szCs w:val="22"/>
              </w:rPr>
              <w:t>476,365</w:t>
            </w:r>
          </w:p>
        </w:tc>
        <w:tc>
          <w:tcPr>
            <w:tcW w:w="236" w:type="dxa"/>
            <w:vAlign w:val="bottom"/>
          </w:tcPr>
          <w:p w:rsidR="00F32033" w:rsidRPr="00E554B3" w:rsidRDefault="00F32033" w:rsidP="00F32033">
            <w:pPr>
              <w:tabs>
                <w:tab w:val="decimal" w:pos="813"/>
              </w:tabs>
              <w:ind w:left="-115" w:right="-115"/>
              <w:rPr>
                <w:b/>
                <w:bCs/>
                <w:szCs w:val="22"/>
              </w:rPr>
            </w:pPr>
          </w:p>
        </w:tc>
        <w:tc>
          <w:tcPr>
            <w:tcW w:w="1054" w:type="dxa"/>
            <w:tcBorders>
              <w:bottom w:val="double" w:sz="4" w:space="0" w:color="auto"/>
            </w:tcBorders>
            <w:vAlign w:val="bottom"/>
          </w:tcPr>
          <w:p w:rsidR="00F32033" w:rsidRPr="00E554B3" w:rsidRDefault="00F32033" w:rsidP="00F32033">
            <w:pPr>
              <w:tabs>
                <w:tab w:val="decimal" w:pos="819"/>
              </w:tabs>
              <w:ind w:left="-108" w:right="-108"/>
              <w:rPr>
                <w:b/>
                <w:bCs/>
                <w:color w:val="000000"/>
                <w:szCs w:val="22"/>
              </w:rPr>
            </w:pPr>
            <w:r w:rsidRPr="00E554B3">
              <w:rPr>
                <w:b/>
                <w:bCs/>
                <w:color w:val="000000"/>
                <w:szCs w:val="22"/>
              </w:rPr>
              <w:t>(22,079)</w:t>
            </w:r>
          </w:p>
        </w:tc>
        <w:tc>
          <w:tcPr>
            <w:tcW w:w="236" w:type="dxa"/>
          </w:tcPr>
          <w:p w:rsidR="00F32033" w:rsidRPr="00E554B3" w:rsidRDefault="00F32033" w:rsidP="00F32033">
            <w:pPr>
              <w:tabs>
                <w:tab w:val="decimal" w:pos="924"/>
              </w:tabs>
              <w:ind w:left="-115" w:right="-115"/>
              <w:rPr>
                <w:b/>
                <w:bCs/>
                <w:szCs w:val="22"/>
              </w:rPr>
            </w:pPr>
          </w:p>
        </w:tc>
        <w:tc>
          <w:tcPr>
            <w:tcW w:w="1005" w:type="dxa"/>
            <w:tcBorders>
              <w:bottom w:val="double" w:sz="4" w:space="0" w:color="auto"/>
            </w:tcBorders>
          </w:tcPr>
          <w:p w:rsidR="00F32033" w:rsidRPr="00E554B3" w:rsidRDefault="00F32033" w:rsidP="00F32033">
            <w:pPr>
              <w:tabs>
                <w:tab w:val="decimal" w:pos="765"/>
              </w:tabs>
              <w:ind w:left="-108" w:right="-108"/>
              <w:rPr>
                <w:b/>
                <w:bCs/>
                <w:color w:val="000000"/>
                <w:szCs w:val="22"/>
              </w:rPr>
            </w:pPr>
            <w:r w:rsidRPr="00E554B3">
              <w:rPr>
                <w:b/>
                <w:bCs/>
                <w:color w:val="000000"/>
                <w:szCs w:val="22"/>
              </w:rPr>
              <w:t>60,040</w:t>
            </w:r>
          </w:p>
        </w:tc>
        <w:tc>
          <w:tcPr>
            <w:tcW w:w="260" w:type="dxa"/>
          </w:tcPr>
          <w:p w:rsidR="00F32033" w:rsidRPr="00E554B3" w:rsidRDefault="00F32033" w:rsidP="00F32033">
            <w:pPr>
              <w:tabs>
                <w:tab w:val="decimal" w:pos="924"/>
              </w:tabs>
              <w:ind w:left="-115" w:right="-115"/>
              <w:rPr>
                <w:b/>
                <w:bCs/>
                <w:szCs w:val="22"/>
              </w:rPr>
            </w:pPr>
          </w:p>
        </w:tc>
        <w:tc>
          <w:tcPr>
            <w:tcW w:w="1000" w:type="dxa"/>
            <w:tcBorders>
              <w:bottom w:val="double" w:sz="4" w:space="0" w:color="auto"/>
            </w:tcBorders>
          </w:tcPr>
          <w:p w:rsidR="00F32033" w:rsidRPr="00E554B3" w:rsidRDefault="00F32033" w:rsidP="00F32033">
            <w:pPr>
              <w:tabs>
                <w:tab w:val="decimal" w:pos="765"/>
              </w:tabs>
              <w:ind w:left="-108" w:right="-108"/>
              <w:rPr>
                <w:b/>
                <w:bCs/>
                <w:color w:val="000000"/>
                <w:szCs w:val="22"/>
              </w:rPr>
            </w:pPr>
            <w:r w:rsidRPr="00E554B3">
              <w:rPr>
                <w:b/>
                <w:bCs/>
                <w:color w:val="000000"/>
                <w:szCs w:val="22"/>
              </w:rPr>
              <w:t>4,126</w:t>
            </w:r>
          </w:p>
        </w:tc>
        <w:tc>
          <w:tcPr>
            <w:tcW w:w="236" w:type="dxa"/>
            <w:vAlign w:val="bottom"/>
          </w:tcPr>
          <w:p w:rsidR="00F32033" w:rsidRPr="00E554B3" w:rsidRDefault="00F32033" w:rsidP="00F32033">
            <w:pPr>
              <w:tabs>
                <w:tab w:val="decimal" w:pos="924"/>
              </w:tabs>
              <w:ind w:left="-115" w:right="-115"/>
              <w:rPr>
                <w:b/>
                <w:bCs/>
                <w:szCs w:val="22"/>
              </w:rPr>
            </w:pPr>
          </w:p>
        </w:tc>
        <w:tc>
          <w:tcPr>
            <w:tcW w:w="1069" w:type="dxa"/>
            <w:tcBorders>
              <w:bottom w:val="double" w:sz="4" w:space="0" w:color="auto"/>
            </w:tcBorders>
            <w:shd w:val="clear" w:color="auto" w:fill="auto"/>
            <w:vAlign w:val="bottom"/>
          </w:tcPr>
          <w:p w:rsidR="00F32033" w:rsidRPr="00E554B3" w:rsidRDefault="00F32033" w:rsidP="00F32033">
            <w:pPr>
              <w:tabs>
                <w:tab w:val="decimal" w:pos="889"/>
              </w:tabs>
              <w:ind w:left="-108" w:right="-108"/>
              <w:rPr>
                <w:b/>
                <w:bCs/>
                <w:color w:val="000000"/>
                <w:szCs w:val="22"/>
              </w:rPr>
            </w:pPr>
            <w:r w:rsidRPr="00E554B3">
              <w:rPr>
                <w:b/>
                <w:bCs/>
                <w:color w:val="000000"/>
                <w:szCs w:val="22"/>
              </w:rPr>
              <w:t>362,676</w:t>
            </w:r>
          </w:p>
        </w:tc>
        <w:tc>
          <w:tcPr>
            <w:tcW w:w="236" w:type="dxa"/>
            <w:vAlign w:val="bottom"/>
          </w:tcPr>
          <w:p w:rsidR="00F32033" w:rsidRPr="00E554B3" w:rsidRDefault="00F32033" w:rsidP="00F32033">
            <w:pPr>
              <w:tabs>
                <w:tab w:val="decimal" w:pos="924"/>
              </w:tabs>
              <w:ind w:left="-115" w:right="-115"/>
              <w:rPr>
                <w:b/>
                <w:bCs/>
                <w:szCs w:val="22"/>
              </w:rPr>
            </w:pPr>
          </w:p>
        </w:tc>
        <w:tc>
          <w:tcPr>
            <w:tcW w:w="1132" w:type="dxa"/>
            <w:tcBorders>
              <w:bottom w:val="double" w:sz="4" w:space="0" w:color="auto"/>
            </w:tcBorders>
            <w:vAlign w:val="bottom"/>
          </w:tcPr>
          <w:p w:rsidR="00F32033" w:rsidRPr="00E554B3" w:rsidRDefault="00F32033" w:rsidP="00F32033">
            <w:pPr>
              <w:tabs>
                <w:tab w:val="decimal" w:pos="889"/>
              </w:tabs>
              <w:ind w:left="-108" w:right="-108"/>
              <w:rPr>
                <w:b/>
                <w:bCs/>
                <w:color w:val="000000"/>
                <w:szCs w:val="22"/>
              </w:rPr>
            </w:pPr>
            <w:r w:rsidRPr="00E554B3">
              <w:rPr>
                <w:b/>
                <w:bCs/>
                <w:color w:val="000000"/>
                <w:szCs w:val="22"/>
              </w:rPr>
              <w:t>149,050</w:t>
            </w:r>
          </w:p>
        </w:tc>
      </w:tr>
      <w:tr w:rsidR="00F32033" w:rsidRPr="00E554B3" w:rsidTr="003D294D">
        <w:tc>
          <w:tcPr>
            <w:tcW w:w="4494" w:type="dxa"/>
            <w:vAlign w:val="center"/>
          </w:tcPr>
          <w:p w:rsidR="00F32033" w:rsidRPr="00F26683" w:rsidRDefault="00F32033" w:rsidP="003D294D">
            <w:pPr>
              <w:shd w:val="clear" w:color="auto" w:fill="FFFFFF"/>
              <w:ind w:right="-306"/>
              <w:rPr>
                <w:spacing w:val="-2"/>
                <w:szCs w:val="22"/>
              </w:rPr>
            </w:pPr>
          </w:p>
        </w:tc>
        <w:tc>
          <w:tcPr>
            <w:tcW w:w="1134" w:type="dxa"/>
            <w:vAlign w:val="bottom"/>
          </w:tcPr>
          <w:p w:rsidR="00F32033" w:rsidRPr="00E554B3" w:rsidRDefault="00F32033" w:rsidP="003D294D">
            <w:pPr>
              <w:tabs>
                <w:tab w:val="decimal" w:pos="918"/>
              </w:tabs>
              <w:ind w:left="-108" w:right="-108"/>
              <w:rPr>
                <w:color w:val="000000"/>
                <w:szCs w:val="22"/>
              </w:rPr>
            </w:pPr>
          </w:p>
        </w:tc>
        <w:tc>
          <w:tcPr>
            <w:tcW w:w="239" w:type="dxa"/>
            <w:vAlign w:val="center"/>
          </w:tcPr>
          <w:p w:rsidR="00F32033" w:rsidRPr="00E554B3" w:rsidRDefault="00F32033" w:rsidP="003D294D">
            <w:pPr>
              <w:tabs>
                <w:tab w:val="decimal" w:pos="862"/>
              </w:tabs>
              <w:ind w:left="-115" w:right="-115"/>
              <w:rPr>
                <w:color w:val="000000"/>
                <w:szCs w:val="22"/>
              </w:rPr>
            </w:pPr>
          </w:p>
        </w:tc>
        <w:tc>
          <w:tcPr>
            <w:tcW w:w="1146" w:type="dxa"/>
            <w:vAlign w:val="bottom"/>
          </w:tcPr>
          <w:p w:rsidR="00F32033" w:rsidRDefault="00F32033" w:rsidP="003D294D">
            <w:pPr>
              <w:tabs>
                <w:tab w:val="decimal" w:pos="918"/>
              </w:tabs>
              <w:ind w:left="-108" w:right="-108"/>
              <w:rPr>
                <w:color w:val="000000"/>
                <w:szCs w:val="22"/>
              </w:rPr>
            </w:pPr>
          </w:p>
        </w:tc>
        <w:tc>
          <w:tcPr>
            <w:tcW w:w="236" w:type="dxa"/>
            <w:vAlign w:val="center"/>
          </w:tcPr>
          <w:p w:rsidR="00F32033" w:rsidRPr="00E554B3" w:rsidRDefault="00F32033" w:rsidP="003D294D">
            <w:pPr>
              <w:tabs>
                <w:tab w:val="decimal" w:pos="862"/>
              </w:tabs>
              <w:ind w:left="-115" w:right="-115"/>
              <w:rPr>
                <w:color w:val="000000"/>
                <w:szCs w:val="22"/>
              </w:rPr>
            </w:pPr>
          </w:p>
        </w:tc>
        <w:tc>
          <w:tcPr>
            <w:tcW w:w="1029" w:type="dxa"/>
            <w:vAlign w:val="bottom"/>
          </w:tcPr>
          <w:p w:rsidR="00F32033" w:rsidRPr="00E554B3" w:rsidRDefault="00F32033" w:rsidP="003D294D">
            <w:pPr>
              <w:tabs>
                <w:tab w:val="decimal" w:pos="837"/>
              </w:tabs>
              <w:ind w:left="-108" w:right="-108"/>
              <w:rPr>
                <w:color w:val="000000"/>
                <w:szCs w:val="22"/>
              </w:rPr>
            </w:pPr>
          </w:p>
        </w:tc>
        <w:tc>
          <w:tcPr>
            <w:tcW w:w="236" w:type="dxa"/>
            <w:vAlign w:val="center"/>
          </w:tcPr>
          <w:p w:rsidR="00F32033" w:rsidRPr="00E554B3" w:rsidRDefault="00F32033" w:rsidP="003D294D">
            <w:pPr>
              <w:tabs>
                <w:tab w:val="decimal" w:pos="813"/>
                <w:tab w:val="decimal" w:pos="862"/>
              </w:tabs>
              <w:ind w:left="-115" w:right="-115"/>
              <w:rPr>
                <w:color w:val="000000"/>
                <w:szCs w:val="22"/>
              </w:rPr>
            </w:pPr>
          </w:p>
        </w:tc>
        <w:tc>
          <w:tcPr>
            <w:tcW w:w="1054" w:type="dxa"/>
            <w:vAlign w:val="bottom"/>
          </w:tcPr>
          <w:p w:rsidR="00F32033" w:rsidRDefault="00F32033" w:rsidP="003D294D">
            <w:pPr>
              <w:tabs>
                <w:tab w:val="decimal" w:pos="837"/>
              </w:tabs>
              <w:ind w:left="-108" w:right="-108"/>
              <w:rPr>
                <w:color w:val="000000"/>
                <w:szCs w:val="22"/>
              </w:rPr>
            </w:pPr>
          </w:p>
        </w:tc>
        <w:tc>
          <w:tcPr>
            <w:tcW w:w="236" w:type="dxa"/>
            <w:vAlign w:val="center"/>
          </w:tcPr>
          <w:p w:rsidR="00F32033" w:rsidRPr="00E554B3" w:rsidRDefault="00F32033" w:rsidP="003D294D">
            <w:pPr>
              <w:ind w:left="-115" w:right="-115"/>
              <w:rPr>
                <w:szCs w:val="22"/>
              </w:rPr>
            </w:pPr>
          </w:p>
        </w:tc>
        <w:tc>
          <w:tcPr>
            <w:tcW w:w="1005" w:type="dxa"/>
            <w:vAlign w:val="bottom"/>
          </w:tcPr>
          <w:p w:rsidR="00F32033" w:rsidRPr="00E554B3" w:rsidRDefault="00F32033" w:rsidP="003D294D">
            <w:pPr>
              <w:tabs>
                <w:tab w:val="decimal" w:pos="784"/>
              </w:tabs>
              <w:ind w:left="-108" w:right="-108"/>
              <w:rPr>
                <w:szCs w:val="22"/>
              </w:rPr>
            </w:pPr>
          </w:p>
        </w:tc>
        <w:tc>
          <w:tcPr>
            <w:tcW w:w="260" w:type="dxa"/>
          </w:tcPr>
          <w:p w:rsidR="00F32033" w:rsidRPr="00E554B3" w:rsidRDefault="00F32033" w:rsidP="003D294D">
            <w:pPr>
              <w:tabs>
                <w:tab w:val="decimal" w:pos="862"/>
              </w:tabs>
              <w:ind w:left="-115" w:right="-115"/>
              <w:rPr>
                <w:color w:val="000000"/>
                <w:szCs w:val="22"/>
              </w:rPr>
            </w:pPr>
          </w:p>
        </w:tc>
        <w:tc>
          <w:tcPr>
            <w:tcW w:w="1000" w:type="dxa"/>
            <w:vAlign w:val="bottom"/>
          </w:tcPr>
          <w:p w:rsidR="00F32033" w:rsidRDefault="00F32033" w:rsidP="003D294D">
            <w:pPr>
              <w:tabs>
                <w:tab w:val="decimal" w:pos="784"/>
              </w:tabs>
              <w:ind w:left="-108" w:right="-108"/>
              <w:rPr>
                <w:szCs w:val="22"/>
              </w:rPr>
            </w:pPr>
          </w:p>
        </w:tc>
        <w:tc>
          <w:tcPr>
            <w:tcW w:w="236" w:type="dxa"/>
          </w:tcPr>
          <w:p w:rsidR="00F32033" w:rsidRPr="00E554B3" w:rsidRDefault="00F32033" w:rsidP="003D294D">
            <w:pPr>
              <w:tabs>
                <w:tab w:val="decimal" w:pos="862"/>
              </w:tabs>
              <w:ind w:left="-115" w:right="-115"/>
              <w:rPr>
                <w:color w:val="000000"/>
                <w:szCs w:val="22"/>
              </w:rPr>
            </w:pPr>
          </w:p>
        </w:tc>
        <w:tc>
          <w:tcPr>
            <w:tcW w:w="1069" w:type="dxa"/>
            <w:shd w:val="clear" w:color="auto" w:fill="auto"/>
            <w:vAlign w:val="bottom"/>
          </w:tcPr>
          <w:p w:rsidR="00F32033" w:rsidRPr="00E554B3" w:rsidRDefault="00F32033" w:rsidP="003D294D">
            <w:pPr>
              <w:tabs>
                <w:tab w:val="decimal" w:pos="889"/>
              </w:tabs>
              <w:ind w:left="-108" w:right="-108"/>
              <w:rPr>
                <w:color w:val="000000"/>
                <w:szCs w:val="22"/>
              </w:rPr>
            </w:pPr>
          </w:p>
        </w:tc>
        <w:tc>
          <w:tcPr>
            <w:tcW w:w="236" w:type="dxa"/>
            <w:vAlign w:val="center"/>
          </w:tcPr>
          <w:p w:rsidR="00F32033" w:rsidRPr="00E554B3" w:rsidRDefault="00F32033" w:rsidP="003D294D">
            <w:pPr>
              <w:tabs>
                <w:tab w:val="decimal" w:pos="924"/>
              </w:tabs>
              <w:ind w:left="-115" w:right="-115"/>
              <w:rPr>
                <w:szCs w:val="22"/>
              </w:rPr>
            </w:pPr>
          </w:p>
        </w:tc>
        <w:tc>
          <w:tcPr>
            <w:tcW w:w="1132" w:type="dxa"/>
            <w:vAlign w:val="bottom"/>
          </w:tcPr>
          <w:p w:rsidR="00F32033" w:rsidRDefault="00F32033" w:rsidP="003D294D">
            <w:pPr>
              <w:tabs>
                <w:tab w:val="decimal" w:pos="889"/>
              </w:tabs>
              <w:ind w:left="-108" w:right="-108"/>
              <w:rPr>
                <w:color w:val="000000"/>
                <w:szCs w:val="22"/>
              </w:rPr>
            </w:pPr>
          </w:p>
        </w:tc>
      </w:tr>
      <w:tr w:rsidR="004A1DA9" w:rsidRPr="00E554B3" w:rsidTr="003D294D">
        <w:tc>
          <w:tcPr>
            <w:tcW w:w="4494" w:type="dxa"/>
            <w:vAlign w:val="center"/>
          </w:tcPr>
          <w:p w:rsidR="004A1DA9" w:rsidRPr="00F26683" w:rsidRDefault="004A1DA9" w:rsidP="003D294D">
            <w:pPr>
              <w:shd w:val="clear" w:color="auto" w:fill="FFFFFF"/>
              <w:ind w:right="-306"/>
              <w:rPr>
                <w:spacing w:val="-2"/>
                <w:szCs w:val="22"/>
              </w:rPr>
            </w:pPr>
            <w:r w:rsidRPr="00F26683">
              <w:rPr>
                <w:spacing w:val="-2"/>
                <w:szCs w:val="22"/>
              </w:rPr>
              <w:t>Segment assets as at 30 September / 31 December</w:t>
            </w:r>
          </w:p>
        </w:tc>
        <w:tc>
          <w:tcPr>
            <w:tcW w:w="1134" w:type="dxa"/>
            <w:vAlign w:val="bottom"/>
          </w:tcPr>
          <w:p w:rsidR="004A1DA9" w:rsidRPr="00E554B3" w:rsidRDefault="004A1DA9" w:rsidP="003D294D">
            <w:pPr>
              <w:tabs>
                <w:tab w:val="decimal" w:pos="918"/>
              </w:tabs>
              <w:ind w:left="-108" w:right="-108"/>
              <w:rPr>
                <w:color w:val="000000"/>
                <w:szCs w:val="22"/>
              </w:rPr>
            </w:pPr>
            <w:r w:rsidRPr="00E554B3">
              <w:rPr>
                <w:color w:val="000000"/>
                <w:szCs w:val="22"/>
              </w:rPr>
              <w:t>2,814,275</w:t>
            </w:r>
          </w:p>
        </w:tc>
        <w:tc>
          <w:tcPr>
            <w:tcW w:w="239" w:type="dxa"/>
            <w:vAlign w:val="center"/>
          </w:tcPr>
          <w:p w:rsidR="004A1DA9" w:rsidRPr="00E554B3" w:rsidRDefault="004A1DA9" w:rsidP="003D294D">
            <w:pPr>
              <w:tabs>
                <w:tab w:val="decimal" w:pos="862"/>
              </w:tabs>
              <w:ind w:left="-115" w:right="-115"/>
              <w:rPr>
                <w:color w:val="000000"/>
                <w:szCs w:val="22"/>
              </w:rPr>
            </w:pPr>
          </w:p>
        </w:tc>
        <w:tc>
          <w:tcPr>
            <w:tcW w:w="1146" w:type="dxa"/>
            <w:vAlign w:val="bottom"/>
          </w:tcPr>
          <w:p w:rsidR="004A1DA9" w:rsidRPr="00E554B3" w:rsidRDefault="004A1DA9" w:rsidP="003D294D">
            <w:pPr>
              <w:tabs>
                <w:tab w:val="decimal" w:pos="918"/>
              </w:tabs>
              <w:ind w:left="-108" w:right="-108"/>
              <w:rPr>
                <w:color w:val="000000"/>
                <w:szCs w:val="22"/>
              </w:rPr>
            </w:pPr>
            <w:r>
              <w:rPr>
                <w:color w:val="000000"/>
                <w:szCs w:val="22"/>
              </w:rPr>
              <w:t>2,607,510</w:t>
            </w:r>
          </w:p>
        </w:tc>
        <w:tc>
          <w:tcPr>
            <w:tcW w:w="236" w:type="dxa"/>
            <w:vAlign w:val="center"/>
          </w:tcPr>
          <w:p w:rsidR="004A1DA9" w:rsidRPr="00E554B3" w:rsidRDefault="004A1DA9" w:rsidP="003D294D">
            <w:pPr>
              <w:tabs>
                <w:tab w:val="decimal" w:pos="862"/>
              </w:tabs>
              <w:ind w:left="-115" w:right="-115"/>
              <w:rPr>
                <w:color w:val="000000"/>
                <w:szCs w:val="22"/>
              </w:rPr>
            </w:pPr>
          </w:p>
        </w:tc>
        <w:tc>
          <w:tcPr>
            <w:tcW w:w="1029" w:type="dxa"/>
            <w:vAlign w:val="bottom"/>
          </w:tcPr>
          <w:p w:rsidR="004A1DA9" w:rsidRPr="00E554B3" w:rsidRDefault="004A1DA9" w:rsidP="003D294D">
            <w:pPr>
              <w:tabs>
                <w:tab w:val="decimal" w:pos="837"/>
              </w:tabs>
              <w:ind w:left="-108" w:right="-108"/>
              <w:rPr>
                <w:color w:val="000000"/>
                <w:szCs w:val="22"/>
              </w:rPr>
            </w:pPr>
            <w:r w:rsidRPr="00E554B3">
              <w:rPr>
                <w:color w:val="000000"/>
                <w:szCs w:val="22"/>
              </w:rPr>
              <w:t>112,071</w:t>
            </w:r>
          </w:p>
        </w:tc>
        <w:tc>
          <w:tcPr>
            <w:tcW w:w="236" w:type="dxa"/>
            <w:vAlign w:val="center"/>
          </w:tcPr>
          <w:p w:rsidR="004A1DA9" w:rsidRPr="00E554B3" w:rsidRDefault="004A1DA9" w:rsidP="003D294D">
            <w:pPr>
              <w:tabs>
                <w:tab w:val="decimal" w:pos="813"/>
                <w:tab w:val="decimal" w:pos="862"/>
              </w:tabs>
              <w:ind w:left="-115" w:right="-115"/>
              <w:rPr>
                <w:color w:val="000000"/>
                <w:szCs w:val="22"/>
              </w:rPr>
            </w:pPr>
          </w:p>
        </w:tc>
        <w:tc>
          <w:tcPr>
            <w:tcW w:w="1054" w:type="dxa"/>
            <w:vAlign w:val="bottom"/>
          </w:tcPr>
          <w:p w:rsidR="004A1DA9" w:rsidRPr="00E554B3" w:rsidRDefault="004A1DA9" w:rsidP="003D294D">
            <w:pPr>
              <w:tabs>
                <w:tab w:val="decimal" w:pos="837"/>
              </w:tabs>
              <w:ind w:left="-108" w:right="-108"/>
              <w:rPr>
                <w:color w:val="000000"/>
                <w:szCs w:val="22"/>
              </w:rPr>
            </w:pPr>
            <w:r>
              <w:rPr>
                <w:color w:val="000000"/>
                <w:szCs w:val="22"/>
              </w:rPr>
              <w:t>449</w:t>
            </w:r>
            <w:r w:rsidRPr="00E554B3">
              <w:rPr>
                <w:color w:val="000000"/>
                <w:szCs w:val="22"/>
              </w:rPr>
              <w:t>,</w:t>
            </w:r>
            <w:r>
              <w:rPr>
                <w:color w:val="000000"/>
                <w:szCs w:val="22"/>
              </w:rPr>
              <w:t>624</w:t>
            </w:r>
          </w:p>
        </w:tc>
        <w:tc>
          <w:tcPr>
            <w:tcW w:w="236" w:type="dxa"/>
            <w:vAlign w:val="center"/>
          </w:tcPr>
          <w:p w:rsidR="004A1DA9" w:rsidRPr="00E554B3" w:rsidRDefault="004A1DA9" w:rsidP="003D294D">
            <w:pPr>
              <w:ind w:left="-115" w:right="-115"/>
              <w:rPr>
                <w:szCs w:val="22"/>
              </w:rPr>
            </w:pPr>
          </w:p>
        </w:tc>
        <w:tc>
          <w:tcPr>
            <w:tcW w:w="1005" w:type="dxa"/>
            <w:vAlign w:val="bottom"/>
          </w:tcPr>
          <w:p w:rsidR="004A1DA9" w:rsidRPr="00E554B3" w:rsidRDefault="004A1DA9" w:rsidP="003D294D">
            <w:pPr>
              <w:tabs>
                <w:tab w:val="decimal" w:pos="784"/>
              </w:tabs>
              <w:ind w:left="-108" w:right="-108"/>
              <w:rPr>
                <w:szCs w:val="22"/>
              </w:rPr>
            </w:pPr>
            <w:r w:rsidRPr="00E554B3">
              <w:rPr>
                <w:szCs w:val="22"/>
              </w:rPr>
              <w:t>96,518</w:t>
            </w:r>
          </w:p>
        </w:tc>
        <w:tc>
          <w:tcPr>
            <w:tcW w:w="260" w:type="dxa"/>
          </w:tcPr>
          <w:p w:rsidR="004A1DA9" w:rsidRPr="00E554B3" w:rsidRDefault="004A1DA9" w:rsidP="003D294D">
            <w:pPr>
              <w:tabs>
                <w:tab w:val="decimal" w:pos="862"/>
              </w:tabs>
              <w:ind w:left="-115" w:right="-115"/>
              <w:rPr>
                <w:color w:val="000000"/>
                <w:szCs w:val="22"/>
              </w:rPr>
            </w:pPr>
          </w:p>
        </w:tc>
        <w:tc>
          <w:tcPr>
            <w:tcW w:w="1000" w:type="dxa"/>
            <w:vAlign w:val="bottom"/>
          </w:tcPr>
          <w:p w:rsidR="004A1DA9" w:rsidRPr="00E554B3" w:rsidRDefault="004A1DA9" w:rsidP="003D294D">
            <w:pPr>
              <w:tabs>
                <w:tab w:val="decimal" w:pos="784"/>
              </w:tabs>
              <w:ind w:left="-108" w:right="-108"/>
              <w:rPr>
                <w:szCs w:val="22"/>
              </w:rPr>
            </w:pPr>
            <w:r>
              <w:rPr>
                <w:szCs w:val="22"/>
              </w:rPr>
              <w:t>44,632</w:t>
            </w:r>
          </w:p>
        </w:tc>
        <w:tc>
          <w:tcPr>
            <w:tcW w:w="236" w:type="dxa"/>
          </w:tcPr>
          <w:p w:rsidR="004A1DA9" w:rsidRPr="00E554B3" w:rsidRDefault="004A1DA9" w:rsidP="003D294D">
            <w:pPr>
              <w:tabs>
                <w:tab w:val="decimal" w:pos="862"/>
              </w:tabs>
              <w:ind w:left="-115" w:right="-115"/>
              <w:rPr>
                <w:color w:val="000000"/>
                <w:szCs w:val="22"/>
              </w:rPr>
            </w:pPr>
          </w:p>
        </w:tc>
        <w:tc>
          <w:tcPr>
            <w:tcW w:w="1069" w:type="dxa"/>
            <w:shd w:val="clear" w:color="auto" w:fill="auto"/>
            <w:vAlign w:val="bottom"/>
          </w:tcPr>
          <w:p w:rsidR="004A1DA9" w:rsidRPr="00E554B3" w:rsidRDefault="004A1DA9" w:rsidP="003D294D">
            <w:pPr>
              <w:tabs>
                <w:tab w:val="decimal" w:pos="889"/>
              </w:tabs>
              <w:ind w:left="-108" w:right="-108"/>
              <w:rPr>
                <w:color w:val="000000"/>
                <w:szCs w:val="22"/>
              </w:rPr>
            </w:pPr>
            <w:r w:rsidRPr="00E554B3">
              <w:rPr>
                <w:color w:val="000000"/>
                <w:szCs w:val="22"/>
              </w:rPr>
              <w:t>3,022,864</w:t>
            </w:r>
          </w:p>
        </w:tc>
        <w:tc>
          <w:tcPr>
            <w:tcW w:w="236" w:type="dxa"/>
            <w:vAlign w:val="center"/>
          </w:tcPr>
          <w:p w:rsidR="004A1DA9" w:rsidRPr="00E554B3" w:rsidRDefault="004A1DA9" w:rsidP="003D294D">
            <w:pPr>
              <w:tabs>
                <w:tab w:val="decimal" w:pos="924"/>
              </w:tabs>
              <w:ind w:left="-115" w:right="-115"/>
              <w:rPr>
                <w:szCs w:val="22"/>
              </w:rPr>
            </w:pPr>
          </w:p>
        </w:tc>
        <w:tc>
          <w:tcPr>
            <w:tcW w:w="1132" w:type="dxa"/>
            <w:vAlign w:val="bottom"/>
          </w:tcPr>
          <w:p w:rsidR="004A1DA9" w:rsidRPr="00E554B3" w:rsidRDefault="004A1DA9" w:rsidP="003D294D">
            <w:pPr>
              <w:tabs>
                <w:tab w:val="decimal" w:pos="889"/>
              </w:tabs>
              <w:ind w:left="-108" w:right="-108"/>
              <w:rPr>
                <w:color w:val="000000"/>
                <w:szCs w:val="22"/>
              </w:rPr>
            </w:pPr>
            <w:r>
              <w:rPr>
                <w:color w:val="000000"/>
                <w:szCs w:val="22"/>
              </w:rPr>
              <w:t>3</w:t>
            </w:r>
            <w:r w:rsidRPr="00E554B3">
              <w:rPr>
                <w:color w:val="000000"/>
                <w:szCs w:val="22"/>
              </w:rPr>
              <w:t>,</w:t>
            </w:r>
            <w:r>
              <w:rPr>
                <w:color w:val="000000"/>
                <w:szCs w:val="22"/>
              </w:rPr>
              <w:t>101</w:t>
            </w:r>
            <w:r w:rsidRPr="00E554B3">
              <w:rPr>
                <w:color w:val="000000"/>
                <w:szCs w:val="22"/>
              </w:rPr>
              <w:t>,</w:t>
            </w:r>
            <w:r>
              <w:rPr>
                <w:color w:val="000000"/>
                <w:szCs w:val="22"/>
              </w:rPr>
              <w:t>766</w:t>
            </w:r>
          </w:p>
        </w:tc>
      </w:tr>
      <w:tr w:rsidR="004A1DA9" w:rsidRPr="004B41CC" w:rsidTr="003D294D">
        <w:tc>
          <w:tcPr>
            <w:tcW w:w="4494" w:type="dxa"/>
            <w:vAlign w:val="center"/>
          </w:tcPr>
          <w:p w:rsidR="004A1DA9" w:rsidRPr="004B41CC" w:rsidRDefault="004A1DA9" w:rsidP="003D294D">
            <w:pPr>
              <w:shd w:val="clear" w:color="auto" w:fill="FFFFFF"/>
              <w:ind w:right="-79"/>
              <w:rPr>
                <w:sz w:val="16"/>
                <w:szCs w:val="16"/>
              </w:rPr>
            </w:pPr>
          </w:p>
        </w:tc>
        <w:tc>
          <w:tcPr>
            <w:tcW w:w="1134" w:type="dxa"/>
            <w:vAlign w:val="bottom"/>
          </w:tcPr>
          <w:p w:rsidR="004A1DA9" w:rsidRPr="004B41CC" w:rsidRDefault="004A1DA9" w:rsidP="003D294D">
            <w:pPr>
              <w:tabs>
                <w:tab w:val="decimal" w:pos="933"/>
              </w:tabs>
              <w:ind w:right="-108"/>
              <w:rPr>
                <w:color w:val="000000"/>
                <w:sz w:val="16"/>
                <w:szCs w:val="16"/>
              </w:rPr>
            </w:pPr>
          </w:p>
        </w:tc>
        <w:tc>
          <w:tcPr>
            <w:tcW w:w="239" w:type="dxa"/>
            <w:vAlign w:val="center"/>
          </w:tcPr>
          <w:p w:rsidR="004A1DA9" w:rsidRPr="004B41CC" w:rsidRDefault="004A1DA9" w:rsidP="003D294D">
            <w:pPr>
              <w:tabs>
                <w:tab w:val="decimal" w:pos="862"/>
              </w:tabs>
              <w:ind w:left="-115" w:right="-115"/>
              <w:rPr>
                <w:color w:val="000000"/>
                <w:sz w:val="16"/>
                <w:szCs w:val="16"/>
              </w:rPr>
            </w:pPr>
          </w:p>
        </w:tc>
        <w:tc>
          <w:tcPr>
            <w:tcW w:w="1146" w:type="dxa"/>
            <w:vAlign w:val="bottom"/>
          </w:tcPr>
          <w:p w:rsidR="004A1DA9" w:rsidRPr="004B41CC" w:rsidRDefault="004A1DA9" w:rsidP="003D294D">
            <w:pPr>
              <w:tabs>
                <w:tab w:val="decimal" w:pos="933"/>
              </w:tabs>
              <w:ind w:right="-108"/>
              <w:rPr>
                <w:color w:val="000000"/>
                <w:sz w:val="16"/>
                <w:szCs w:val="16"/>
              </w:rPr>
            </w:pPr>
          </w:p>
        </w:tc>
        <w:tc>
          <w:tcPr>
            <w:tcW w:w="236" w:type="dxa"/>
            <w:vAlign w:val="center"/>
          </w:tcPr>
          <w:p w:rsidR="004A1DA9" w:rsidRPr="004B41CC" w:rsidRDefault="004A1DA9" w:rsidP="003D294D">
            <w:pPr>
              <w:tabs>
                <w:tab w:val="decimal" w:pos="862"/>
              </w:tabs>
              <w:ind w:left="-115" w:right="-115"/>
              <w:rPr>
                <w:color w:val="000000"/>
                <w:sz w:val="16"/>
                <w:szCs w:val="16"/>
              </w:rPr>
            </w:pPr>
          </w:p>
        </w:tc>
        <w:tc>
          <w:tcPr>
            <w:tcW w:w="1029" w:type="dxa"/>
            <w:vAlign w:val="bottom"/>
          </w:tcPr>
          <w:p w:rsidR="004A1DA9" w:rsidRPr="004B41CC" w:rsidRDefault="004A1DA9" w:rsidP="003D294D">
            <w:pPr>
              <w:tabs>
                <w:tab w:val="decimal" w:pos="837"/>
              </w:tabs>
              <w:ind w:right="-108"/>
              <w:rPr>
                <w:color w:val="000000"/>
                <w:sz w:val="16"/>
                <w:szCs w:val="16"/>
              </w:rPr>
            </w:pPr>
          </w:p>
        </w:tc>
        <w:tc>
          <w:tcPr>
            <w:tcW w:w="236" w:type="dxa"/>
            <w:vAlign w:val="center"/>
          </w:tcPr>
          <w:p w:rsidR="004A1DA9" w:rsidRPr="004B41CC" w:rsidRDefault="004A1DA9" w:rsidP="003D294D">
            <w:pPr>
              <w:tabs>
                <w:tab w:val="decimal" w:pos="813"/>
                <w:tab w:val="decimal" w:pos="862"/>
              </w:tabs>
              <w:ind w:left="-115" w:right="-115"/>
              <w:rPr>
                <w:color w:val="000000"/>
                <w:sz w:val="16"/>
                <w:szCs w:val="16"/>
              </w:rPr>
            </w:pPr>
          </w:p>
        </w:tc>
        <w:tc>
          <w:tcPr>
            <w:tcW w:w="1054" w:type="dxa"/>
            <w:vAlign w:val="bottom"/>
          </w:tcPr>
          <w:p w:rsidR="004A1DA9" w:rsidRPr="004B41CC" w:rsidRDefault="004A1DA9" w:rsidP="003D294D">
            <w:pPr>
              <w:tabs>
                <w:tab w:val="decimal" w:pos="837"/>
              </w:tabs>
              <w:ind w:right="-108"/>
              <w:rPr>
                <w:color w:val="000000"/>
                <w:sz w:val="16"/>
                <w:szCs w:val="16"/>
              </w:rPr>
            </w:pPr>
          </w:p>
        </w:tc>
        <w:tc>
          <w:tcPr>
            <w:tcW w:w="236" w:type="dxa"/>
            <w:vAlign w:val="center"/>
          </w:tcPr>
          <w:p w:rsidR="004A1DA9" w:rsidRPr="004B41CC" w:rsidRDefault="004A1DA9" w:rsidP="003D294D">
            <w:pPr>
              <w:ind w:left="-115" w:right="-115"/>
              <w:rPr>
                <w:sz w:val="16"/>
                <w:szCs w:val="16"/>
              </w:rPr>
            </w:pPr>
          </w:p>
        </w:tc>
        <w:tc>
          <w:tcPr>
            <w:tcW w:w="1005" w:type="dxa"/>
          </w:tcPr>
          <w:p w:rsidR="004A1DA9" w:rsidRPr="004B41CC" w:rsidRDefault="004A1DA9" w:rsidP="003D294D">
            <w:pPr>
              <w:tabs>
                <w:tab w:val="decimal" w:pos="784"/>
              </w:tabs>
              <w:ind w:right="-108"/>
              <w:rPr>
                <w:sz w:val="16"/>
                <w:szCs w:val="16"/>
              </w:rPr>
            </w:pPr>
          </w:p>
        </w:tc>
        <w:tc>
          <w:tcPr>
            <w:tcW w:w="260" w:type="dxa"/>
          </w:tcPr>
          <w:p w:rsidR="004A1DA9" w:rsidRPr="004B41CC" w:rsidRDefault="004A1DA9" w:rsidP="003D294D">
            <w:pPr>
              <w:tabs>
                <w:tab w:val="decimal" w:pos="862"/>
              </w:tabs>
              <w:ind w:left="-115" w:right="-115"/>
              <w:rPr>
                <w:color w:val="000000"/>
                <w:sz w:val="16"/>
                <w:szCs w:val="16"/>
              </w:rPr>
            </w:pPr>
          </w:p>
        </w:tc>
        <w:tc>
          <w:tcPr>
            <w:tcW w:w="1000" w:type="dxa"/>
          </w:tcPr>
          <w:p w:rsidR="004A1DA9" w:rsidRPr="004B41CC" w:rsidRDefault="004A1DA9" w:rsidP="003D294D">
            <w:pPr>
              <w:tabs>
                <w:tab w:val="decimal" w:pos="784"/>
              </w:tabs>
              <w:ind w:right="-108"/>
              <w:rPr>
                <w:sz w:val="16"/>
                <w:szCs w:val="16"/>
              </w:rPr>
            </w:pPr>
          </w:p>
        </w:tc>
        <w:tc>
          <w:tcPr>
            <w:tcW w:w="236" w:type="dxa"/>
          </w:tcPr>
          <w:p w:rsidR="004A1DA9" w:rsidRPr="004B41CC" w:rsidRDefault="004A1DA9" w:rsidP="003D294D">
            <w:pPr>
              <w:tabs>
                <w:tab w:val="decimal" w:pos="862"/>
              </w:tabs>
              <w:ind w:left="-115" w:right="-115"/>
              <w:rPr>
                <w:color w:val="000000"/>
                <w:sz w:val="16"/>
                <w:szCs w:val="16"/>
              </w:rPr>
            </w:pPr>
          </w:p>
        </w:tc>
        <w:tc>
          <w:tcPr>
            <w:tcW w:w="1069" w:type="dxa"/>
            <w:shd w:val="clear" w:color="auto" w:fill="auto"/>
            <w:vAlign w:val="bottom"/>
          </w:tcPr>
          <w:p w:rsidR="004A1DA9" w:rsidRPr="004B41CC" w:rsidRDefault="004A1DA9" w:rsidP="003D294D">
            <w:pPr>
              <w:tabs>
                <w:tab w:val="decimal" w:pos="889"/>
              </w:tabs>
              <w:ind w:right="-108"/>
              <w:rPr>
                <w:color w:val="000000"/>
                <w:sz w:val="16"/>
                <w:szCs w:val="16"/>
              </w:rPr>
            </w:pPr>
          </w:p>
        </w:tc>
        <w:tc>
          <w:tcPr>
            <w:tcW w:w="236" w:type="dxa"/>
            <w:vAlign w:val="center"/>
          </w:tcPr>
          <w:p w:rsidR="004A1DA9" w:rsidRPr="004B41CC" w:rsidRDefault="004A1DA9" w:rsidP="003D294D">
            <w:pPr>
              <w:tabs>
                <w:tab w:val="decimal" w:pos="924"/>
              </w:tabs>
              <w:ind w:left="-115" w:right="-115"/>
              <w:rPr>
                <w:sz w:val="16"/>
                <w:szCs w:val="16"/>
              </w:rPr>
            </w:pPr>
          </w:p>
        </w:tc>
        <w:tc>
          <w:tcPr>
            <w:tcW w:w="1132" w:type="dxa"/>
            <w:vAlign w:val="bottom"/>
          </w:tcPr>
          <w:p w:rsidR="004A1DA9" w:rsidRPr="004B41CC" w:rsidRDefault="004A1DA9" w:rsidP="003D294D">
            <w:pPr>
              <w:tabs>
                <w:tab w:val="decimal" w:pos="889"/>
              </w:tabs>
              <w:ind w:right="-108"/>
              <w:rPr>
                <w:color w:val="000000"/>
                <w:sz w:val="16"/>
                <w:szCs w:val="16"/>
              </w:rPr>
            </w:pPr>
          </w:p>
        </w:tc>
      </w:tr>
      <w:tr w:rsidR="004A1DA9" w:rsidRPr="00E554B3" w:rsidTr="003D294D">
        <w:trPr>
          <w:trHeight w:val="83"/>
        </w:trPr>
        <w:tc>
          <w:tcPr>
            <w:tcW w:w="4494" w:type="dxa"/>
            <w:vAlign w:val="center"/>
          </w:tcPr>
          <w:p w:rsidR="004A1DA9" w:rsidRPr="00F26683" w:rsidRDefault="004A1DA9" w:rsidP="003D294D">
            <w:pPr>
              <w:shd w:val="clear" w:color="auto" w:fill="FFFFFF"/>
              <w:ind w:right="-79"/>
              <w:rPr>
                <w:spacing w:val="-8"/>
                <w:szCs w:val="22"/>
              </w:rPr>
            </w:pPr>
            <w:r w:rsidRPr="00F26683">
              <w:rPr>
                <w:spacing w:val="-8"/>
                <w:szCs w:val="22"/>
              </w:rPr>
              <w:t>Segment liabilities as at 30 September / 31 December</w:t>
            </w:r>
          </w:p>
        </w:tc>
        <w:tc>
          <w:tcPr>
            <w:tcW w:w="1134" w:type="dxa"/>
            <w:vAlign w:val="bottom"/>
          </w:tcPr>
          <w:p w:rsidR="004A1DA9" w:rsidRPr="00E554B3" w:rsidRDefault="004A1DA9" w:rsidP="003D294D">
            <w:pPr>
              <w:tabs>
                <w:tab w:val="decimal" w:pos="933"/>
              </w:tabs>
              <w:ind w:left="-108" w:right="-108"/>
              <w:rPr>
                <w:color w:val="000000"/>
                <w:szCs w:val="22"/>
              </w:rPr>
            </w:pPr>
            <w:r w:rsidRPr="00E554B3">
              <w:rPr>
                <w:color w:val="000000"/>
                <w:szCs w:val="22"/>
              </w:rPr>
              <w:t>2,272,687</w:t>
            </w:r>
          </w:p>
        </w:tc>
        <w:tc>
          <w:tcPr>
            <w:tcW w:w="239" w:type="dxa"/>
            <w:vAlign w:val="center"/>
          </w:tcPr>
          <w:p w:rsidR="004A1DA9" w:rsidRPr="00E554B3" w:rsidRDefault="004A1DA9" w:rsidP="003D294D">
            <w:pPr>
              <w:tabs>
                <w:tab w:val="decimal" w:pos="862"/>
              </w:tabs>
              <w:ind w:left="-115" w:right="-115"/>
              <w:rPr>
                <w:color w:val="000000"/>
                <w:szCs w:val="22"/>
              </w:rPr>
            </w:pPr>
          </w:p>
        </w:tc>
        <w:tc>
          <w:tcPr>
            <w:tcW w:w="1146" w:type="dxa"/>
            <w:vAlign w:val="bottom"/>
          </w:tcPr>
          <w:p w:rsidR="004A1DA9" w:rsidRPr="00E554B3" w:rsidRDefault="004A1DA9" w:rsidP="003D294D">
            <w:pPr>
              <w:tabs>
                <w:tab w:val="decimal" w:pos="933"/>
              </w:tabs>
              <w:ind w:left="-108" w:right="-108"/>
              <w:rPr>
                <w:color w:val="000000"/>
                <w:szCs w:val="22"/>
              </w:rPr>
            </w:pPr>
            <w:r w:rsidRPr="00E554B3">
              <w:rPr>
                <w:color w:val="000000"/>
                <w:szCs w:val="22"/>
              </w:rPr>
              <w:t>1,</w:t>
            </w:r>
            <w:r>
              <w:rPr>
                <w:color w:val="000000"/>
                <w:szCs w:val="22"/>
              </w:rPr>
              <w:t>95</w:t>
            </w:r>
            <w:r w:rsidRPr="00E554B3">
              <w:rPr>
                <w:color w:val="000000"/>
                <w:szCs w:val="22"/>
              </w:rPr>
              <w:t>3,</w:t>
            </w:r>
            <w:r>
              <w:rPr>
                <w:color w:val="000000"/>
                <w:szCs w:val="22"/>
              </w:rPr>
              <w:t>544</w:t>
            </w:r>
          </w:p>
        </w:tc>
        <w:tc>
          <w:tcPr>
            <w:tcW w:w="236" w:type="dxa"/>
            <w:vAlign w:val="center"/>
          </w:tcPr>
          <w:p w:rsidR="004A1DA9" w:rsidRPr="00E554B3" w:rsidRDefault="004A1DA9" w:rsidP="003D294D">
            <w:pPr>
              <w:tabs>
                <w:tab w:val="decimal" w:pos="862"/>
              </w:tabs>
              <w:ind w:left="-115" w:right="-115"/>
              <w:rPr>
                <w:color w:val="000000"/>
                <w:szCs w:val="22"/>
              </w:rPr>
            </w:pPr>
          </w:p>
        </w:tc>
        <w:tc>
          <w:tcPr>
            <w:tcW w:w="1029" w:type="dxa"/>
            <w:vAlign w:val="bottom"/>
          </w:tcPr>
          <w:p w:rsidR="004A1DA9" w:rsidRPr="00E554B3" w:rsidRDefault="004A1DA9" w:rsidP="003D294D">
            <w:pPr>
              <w:tabs>
                <w:tab w:val="decimal" w:pos="837"/>
              </w:tabs>
              <w:ind w:left="-108" w:right="-108"/>
              <w:rPr>
                <w:color w:val="000000"/>
                <w:szCs w:val="22"/>
              </w:rPr>
            </w:pPr>
            <w:r w:rsidRPr="00E554B3">
              <w:rPr>
                <w:color w:val="000000"/>
                <w:szCs w:val="22"/>
              </w:rPr>
              <w:t>81,562</w:t>
            </w:r>
          </w:p>
        </w:tc>
        <w:tc>
          <w:tcPr>
            <w:tcW w:w="236" w:type="dxa"/>
            <w:vAlign w:val="center"/>
          </w:tcPr>
          <w:p w:rsidR="004A1DA9" w:rsidRPr="00E554B3" w:rsidRDefault="004A1DA9" w:rsidP="003D294D">
            <w:pPr>
              <w:tabs>
                <w:tab w:val="decimal" w:pos="813"/>
                <w:tab w:val="decimal" w:pos="862"/>
              </w:tabs>
              <w:ind w:left="-115" w:right="-115"/>
              <w:rPr>
                <w:color w:val="000000"/>
                <w:szCs w:val="22"/>
              </w:rPr>
            </w:pPr>
          </w:p>
        </w:tc>
        <w:tc>
          <w:tcPr>
            <w:tcW w:w="1054" w:type="dxa"/>
            <w:vAlign w:val="bottom"/>
          </w:tcPr>
          <w:p w:rsidR="004A1DA9" w:rsidRPr="00E554B3" w:rsidRDefault="004A1DA9" w:rsidP="003D294D">
            <w:pPr>
              <w:tabs>
                <w:tab w:val="decimal" w:pos="837"/>
              </w:tabs>
              <w:ind w:left="-108" w:right="-108"/>
              <w:rPr>
                <w:color w:val="000000"/>
                <w:szCs w:val="22"/>
              </w:rPr>
            </w:pPr>
            <w:r>
              <w:rPr>
                <w:color w:val="000000"/>
                <w:szCs w:val="22"/>
              </w:rPr>
              <w:t>417</w:t>
            </w:r>
            <w:r w:rsidRPr="00E554B3">
              <w:rPr>
                <w:color w:val="000000"/>
                <w:szCs w:val="22"/>
              </w:rPr>
              <w:t>,7</w:t>
            </w:r>
            <w:r>
              <w:rPr>
                <w:color w:val="000000"/>
                <w:szCs w:val="22"/>
              </w:rPr>
              <w:t>79</w:t>
            </w:r>
          </w:p>
        </w:tc>
        <w:tc>
          <w:tcPr>
            <w:tcW w:w="236" w:type="dxa"/>
            <w:vAlign w:val="center"/>
          </w:tcPr>
          <w:p w:rsidR="004A1DA9" w:rsidRPr="00E554B3" w:rsidRDefault="004A1DA9" w:rsidP="003D294D">
            <w:pPr>
              <w:ind w:left="-115" w:right="-115"/>
              <w:rPr>
                <w:szCs w:val="22"/>
              </w:rPr>
            </w:pPr>
          </w:p>
        </w:tc>
        <w:tc>
          <w:tcPr>
            <w:tcW w:w="1005" w:type="dxa"/>
            <w:vAlign w:val="bottom"/>
          </w:tcPr>
          <w:p w:rsidR="004A1DA9" w:rsidRPr="00E554B3" w:rsidRDefault="004A1DA9" w:rsidP="003D294D">
            <w:pPr>
              <w:tabs>
                <w:tab w:val="decimal" w:pos="784"/>
              </w:tabs>
              <w:ind w:left="-108" w:right="-108"/>
              <w:rPr>
                <w:szCs w:val="22"/>
              </w:rPr>
            </w:pPr>
            <w:r w:rsidRPr="00E554B3">
              <w:rPr>
                <w:szCs w:val="22"/>
              </w:rPr>
              <w:t>109,308</w:t>
            </w:r>
          </w:p>
        </w:tc>
        <w:tc>
          <w:tcPr>
            <w:tcW w:w="260" w:type="dxa"/>
          </w:tcPr>
          <w:p w:rsidR="004A1DA9" w:rsidRPr="00E554B3" w:rsidRDefault="004A1DA9" w:rsidP="003D294D">
            <w:pPr>
              <w:tabs>
                <w:tab w:val="decimal" w:pos="862"/>
              </w:tabs>
              <w:ind w:left="-115" w:right="-115"/>
              <w:rPr>
                <w:color w:val="000000"/>
                <w:szCs w:val="22"/>
              </w:rPr>
            </w:pPr>
          </w:p>
        </w:tc>
        <w:tc>
          <w:tcPr>
            <w:tcW w:w="1000" w:type="dxa"/>
            <w:vAlign w:val="bottom"/>
          </w:tcPr>
          <w:p w:rsidR="004A1DA9" w:rsidRPr="00E554B3" w:rsidRDefault="004A1DA9" w:rsidP="003D294D">
            <w:pPr>
              <w:tabs>
                <w:tab w:val="decimal" w:pos="784"/>
              </w:tabs>
              <w:ind w:left="-108" w:right="-108"/>
              <w:rPr>
                <w:szCs w:val="22"/>
              </w:rPr>
            </w:pPr>
            <w:r w:rsidRPr="00E554B3">
              <w:rPr>
                <w:szCs w:val="22"/>
              </w:rPr>
              <w:t>10</w:t>
            </w:r>
            <w:r>
              <w:rPr>
                <w:szCs w:val="22"/>
              </w:rPr>
              <w:t>8</w:t>
            </w:r>
            <w:r w:rsidRPr="00E554B3">
              <w:rPr>
                <w:szCs w:val="22"/>
              </w:rPr>
              <w:t>,</w:t>
            </w:r>
            <w:r>
              <w:rPr>
                <w:szCs w:val="22"/>
              </w:rPr>
              <w:t>932</w:t>
            </w:r>
          </w:p>
        </w:tc>
        <w:tc>
          <w:tcPr>
            <w:tcW w:w="236" w:type="dxa"/>
          </w:tcPr>
          <w:p w:rsidR="004A1DA9" w:rsidRPr="00E554B3" w:rsidRDefault="004A1DA9" w:rsidP="003D294D">
            <w:pPr>
              <w:tabs>
                <w:tab w:val="decimal" w:pos="862"/>
              </w:tabs>
              <w:ind w:left="-115" w:right="-115"/>
              <w:rPr>
                <w:color w:val="000000"/>
                <w:szCs w:val="22"/>
              </w:rPr>
            </w:pPr>
          </w:p>
        </w:tc>
        <w:tc>
          <w:tcPr>
            <w:tcW w:w="1069" w:type="dxa"/>
            <w:shd w:val="clear" w:color="auto" w:fill="auto"/>
            <w:vAlign w:val="bottom"/>
          </w:tcPr>
          <w:p w:rsidR="004A1DA9" w:rsidRPr="00E554B3" w:rsidRDefault="004A1DA9" w:rsidP="003D294D">
            <w:pPr>
              <w:tabs>
                <w:tab w:val="decimal" w:pos="889"/>
              </w:tabs>
              <w:ind w:left="-108" w:right="-108"/>
              <w:rPr>
                <w:color w:val="000000"/>
                <w:szCs w:val="22"/>
              </w:rPr>
            </w:pPr>
            <w:r w:rsidRPr="00E554B3">
              <w:rPr>
                <w:color w:val="000000"/>
                <w:szCs w:val="22"/>
              </w:rPr>
              <w:t>2,463,557</w:t>
            </w:r>
          </w:p>
        </w:tc>
        <w:tc>
          <w:tcPr>
            <w:tcW w:w="236" w:type="dxa"/>
            <w:vAlign w:val="center"/>
          </w:tcPr>
          <w:p w:rsidR="004A1DA9" w:rsidRPr="00E554B3" w:rsidRDefault="004A1DA9" w:rsidP="003D294D">
            <w:pPr>
              <w:tabs>
                <w:tab w:val="decimal" w:pos="924"/>
              </w:tabs>
              <w:ind w:left="-115" w:right="-115"/>
              <w:rPr>
                <w:szCs w:val="22"/>
              </w:rPr>
            </w:pPr>
          </w:p>
        </w:tc>
        <w:tc>
          <w:tcPr>
            <w:tcW w:w="1132" w:type="dxa"/>
            <w:vAlign w:val="bottom"/>
          </w:tcPr>
          <w:p w:rsidR="004A1DA9" w:rsidRPr="00E554B3" w:rsidRDefault="004A1DA9" w:rsidP="003D294D">
            <w:pPr>
              <w:tabs>
                <w:tab w:val="decimal" w:pos="889"/>
              </w:tabs>
              <w:ind w:left="-108" w:right="-108"/>
              <w:rPr>
                <w:color w:val="000000"/>
                <w:szCs w:val="22"/>
              </w:rPr>
            </w:pPr>
            <w:r>
              <w:rPr>
                <w:color w:val="000000"/>
                <w:szCs w:val="22"/>
              </w:rPr>
              <w:t>2</w:t>
            </w:r>
            <w:r w:rsidRPr="00E554B3">
              <w:rPr>
                <w:color w:val="000000"/>
                <w:szCs w:val="22"/>
              </w:rPr>
              <w:t>,</w:t>
            </w:r>
            <w:r>
              <w:rPr>
                <w:color w:val="000000"/>
                <w:szCs w:val="22"/>
              </w:rPr>
              <w:t>480</w:t>
            </w:r>
            <w:r w:rsidRPr="00E554B3">
              <w:rPr>
                <w:color w:val="000000"/>
                <w:szCs w:val="22"/>
              </w:rPr>
              <w:t>,</w:t>
            </w:r>
            <w:r>
              <w:rPr>
                <w:color w:val="000000"/>
                <w:szCs w:val="22"/>
              </w:rPr>
              <w:t>255</w:t>
            </w:r>
          </w:p>
        </w:tc>
      </w:tr>
    </w:tbl>
    <w:p w:rsidR="00D06FAF" w:rsidRDefault="00D06FAF">
      <w:pPr>
        <w:spacing w:line="240" w:lineRule="auto"/>
        <w:rPr>
          <w:szCs w:val="22"/>
          <w:cs/>
          <w:lang w:bidi="th-TH"/>
        </w:rPr>
      </w:pPr>
      <w:r>
        <w:rPr>
          <w:rFonts w:cs="Angsana New"/>
          <w:szCs w:val="22"/>
          <w:cs/>
          <w:lang w:bidi="th-TH"/>
        </w:rPr>
        <w:br w:type="page"/>
      </w:r>
    </w:p>
    <w:p w:rsidR="00E977F9" w:rsidRPr="00E554B3" w:rsidRDefault="00E977F9" w:rsidP="00F27700">
      <w:pPr>
        <w:pStyle w:val="BodyText"/>
        <w:tabs>
          <w:tab w:val="left" w:pos="900"/>
        </w:tabs>
        <w:spacing w:after="0" w:line="240" w:lineRule="exact"/>
        <w:rPr>
          <w:szCs w:val="22"/>
          <w:lang w:bidi="th-TH"/>
        </w:rPr>
        <w:sectPr w:rsidR="00E977F9" w:rsidRPr="00E554B3" w:rsidSect="00943CAD">
          <w:headerReference w:type="default" r:id="rId19"/>
          <w:pgSz w:w="16840" w:h="11907" w:orient="landscape" w:code="9"/>
          <w:pgMar w:top="691" w:right="1152" w:bottom="576" w:left="1152" w:header="720" w:footer="720" w:gutter="0"/>
          <w:paperSrc w:first="15" w:other="15"/>
          <w:cols w:space="720"/>
          <w:docGrid w:linePitch="360"/>
        </w:sectPr>
      </w:pPr>
    </w:p>
    <w:tbl>
      <w:tblPr>
        <w:tblW w:w="910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5951"/>
        <w:gridCol w:w="630"/>
        <w:gridCol w:w="1170"/>
        <w:gridCol w:w="180"/>
        <w:gridCol w:w="1170"/>
      </w:tblGrid>
      <w:tr w:rsidR="00973E28" w:rsidRPr="00E554B3" w:rsidTr="005743E0">
        <w:trPr>
          <w:cantSplit/>
        </w:trPr>
        <w:tc>
          <w:tcPr>
            <w:tcW w:w="5951" w:type="dxa"/>
          </w:tcPr>
          <w:p w:rsidR="00973E28" w:rsidRPr="00E554B3" w:rsidRDefault="00973E28" w:rsidP="005743E0">
            <w:pPr>
              <w:shd w:val="clear" w:color="auto" w:fill="FFFFFF"/>
              <w:ind w:right="-198"/>
              <w:rPr>
                <w:b/>
                <w:bCs/>
                <w:i/>
                <w:iCs/>
                <w:szCs w:val="22"/>
              </w:rPr>
            </w:pPr>
          </w:p>
        </w:tc>
        <w:tc>
          <w:tcPr>
            <w:tcW w:w="630" w:type="dxa"/>
          </w:tcPr>
          <w:p w:rsidR="00973E28" w:rsidRPr="00E554B3" w:rsidRDefault="00973E28" w:rsidP="005743E0">
            <w:pPr>
              <w:jc w:val="center"/>
              <w:rPr>
                <w:bCs/>
                <w:szCs w:val="22"/>
              </w:rPr>
            </w:pPr>
          </w:p>
        </w:tc>
        <w:tc>
          <w:tcPr>
            <w:tcW w:w="2520" w:type="dxa"/>
            <w:gridSpan w:val="3"/>
          </w:tcPr>
          <w:p w:rsidR="001F5A9A" w:rsidRPr="00E554B3" w:rsidRDefault="001F5A9A" w:rsidP="001F5A9A">
            <w:pPr>
              <w:ind w:left="-79" w:right="-90"/>
              <w:jc w:val="center"/>
              <w:rPr>
                <w:b/>
                <w:bCs/>
                <w:szCs w:val="22"/>
              </w:rPr>
            </w:pPr>
            <w:r w:rsidRPr="00E554B3">
              <w:rPr>
                <w:b/>
                <w:bCs/>
                <w:szCs w:val="22"/>
              </w:rPr>
              <w:t xml:space="preserve">Separate </w:t>
            </w:r>
          </w:p>
          <w:p w:rsidR="00973E28" w:rsidRPr="00E554B3" w:rsidRDefault="001F5A9A" w:rsidP="001F5A9A">
            <w:pPr>
              <w:ind w:left="-79" w:right="-90"/>
              <w:jc w:val="center"/>
              <w:rPr>
                <w:b/>
                <w:bCs/>
                <w:szCs w:val="22"/>
              </w:rPr>
            </w:pPr>
            <w:r w:rsidRPr="00E554B3">
              <w:rPr>
                <w:b/>
                <w:bCs/>
                <w:szCs w:val="22"/>
              </w:rPr>
              <w:t>financial statements</w:t>
            </w:r>
          </w:p>
        </w:tc>
      </w:tr>
      <w:tr w:rsidR="00973E28" w:rsidRPr="00E554B3" w:rsidTr="005743E0">
        <w:trPr>
          <w:cantSplit/>
        </w:trPr>
        <w:tc>
          <w:tcPr>
            <w:tcW w:w="5951" w:type="dxa"/>
          </w:tcPr>
          <w:p w:rsidR="00973E28" w:rsidRPr="00E554B3" w:rsidRDefault="00973E28" w:rsidP="005743E0">
            <w:pPr>
              <w:shd w:val="clear" w:color="auto" w:fill="FFFFFF"/>
              <w:ind w:right="-198"/>
              <w:rPr>
                <w:b/>
                <w:bCs/>
                <w:i/>
                <w:iCs/>
                <w:szCs w:val="22"/>
              </w:rPr>
            </w:pPr>
            <w:r w:rsidRPr="00E554B3">
              <w:rPr>
                <w:b/>
                <w:bCs/>
                <w:i/>
                <w:iCs/>
                <w:szCs w:val="22"/>
              </w:rPr>
              <w:t xml:space="preserve">Three-month period ended 30 </w:t>
            </w:r>
            <w:r w:rsidR="00E977F9" w:rsidRPr="00E554B3">
              <w:rPr>
                <w:b/>
                <w:bCs/>
                <w:i/>
                <w:iCs/>
                <w:szCs w:val="22"/>
              </w:rPr>
              <w:t>September</w:t>
            </w:r>
          </w:p>
        </w:tc>
        <w:tc>
          <w:tcPr>
            <w:tcW w:w="630" w:type="dxa"/>
          </w:tcPr>
          <w:p w:rsidR="00973E28" w:rsidRPr="00E554B3" w:rsidRDefault="00973E28" w:rsidP="005743E0">
            <w:pPr>
              <w:jc w:val="center"/>
              <w:rPr>
                <w:bCs/>
                <w:szCs w:val="22"/>
              </w:rPr>
            </w:pPr>
          </w:p>
        </w:tc>
        <w:tc>
          <w:tcPr>
            <w:tcW w:w="1170" w:type="dxa"/>
          </w:tcPr>
          <w:p w:rsidR="00973E28" w:rsidRPr="00E554B3" w:rsidRDefault="00973E28" w:rsidP="005743E0">
            <w:pPr>
              <w:spacing w:line="240" w:lineRule="auto"/>
              <w:ind w:left="-108" w:right="-88"/>
              <w:jc w:val="center"/>
              <w:rPr>
                <w:szCs w:val="22"/>
              </w:rPr>
            </w:pPr>
            <w:r w:rsidRPr="00E554B3">
              <w:rPr>
                <w:szCs w:val="22"/>
              </w:rPr>
              <w:t>2019</w:t>
            </w:r>
          </w:p>
        </w:tc>
        <w:tc>
          <w:tcPr>
            <w:tcW w:w="180" w:type="dxa"/>
          </w:tcPr>
          <w:p w:rsidR="00973E28" w:rsidRPr="00E554B3" w:rsidRDefault="00973E28" w:rsidP="005743E0">
            <w:pPr>
              <w:spacing w:line="240" w:lineRule="auto"/>
              <w:ind w:right="-88"/>
              <w:jc w:val="right"/>
              <w:rPr>
                <w:szCs w:val="22"/>
              </w:rPr>
            </w:pPr>
          </w:p>
        </w:tc>
        <w:tc>
          <w:tcPr>
            <w:tcW w:w="1170" w:type="dxa"/>
          </w:tcPr>
          <w:p w:rsidR="00973E28" w:rsidRPr="00E554B3" w:rsidRDefault="00973E28" w:rsidP="005743E0">
            <w:pPr>
              <w:spacing w:line="240" w:lineRule="auto"/>
              <w:ind w:left="-108" w:right="-88"/>
              <w:jc w:val="center"/>
              <w:rPr>
                <w:szCs w:val="22"/>
              </w:rPr>
            </w:pPr>
            <w:r w:rsidRPr="00E554B3">
              <w:rPr>
                <w:szCs w:val="22"/>
              </w:rPr>
              <w:t>2018</w:t>
            </w:r>
          </w:p>
        </w:tc>
      </w:tr>
      <w:tr w:rsidR="00973E28" w:rsidRPr="00E554B3" w:rsidTr="005743E0">
        <w:trPr>
          <w:cantSplit/>
        </w:trPr>
        <w:tc>
          <w:tcPr>
            <w:tcW w:w="5951" w:type="dxa"/>
          </w:tcPr>
          <w:p w:rsidR="00973E28" w:rsidRPr="00E554B3" w:rsidRDefault="00973E28" w:rsidP="005743E0">
            <w:pPr>
              <w:rPr>
                <w:szCs w:val="22"/>
              </w:rPr>
            </w:pPr>
          </w:p>
        </w:tc>
        <w:tc>
          <w:tcPr>
            <w:tcW w:w="630" w:type="dxa"/>
            <w:vAlign w:val="bottom"/>
          </w:tcPr>
          <w:p w:rsidR="00973E28" w:rsidRPr="00E554B3" w:rsidRDefault="00973E28" w:rsidP="005743E0">
            <w:pPr>
              <w:tabs>
                <w:tab w:val="decimal" w:pos="731"/>
              </w:tabs>
              <w:ind w:right="11"/>
              <w:rPr>
                <w:szCs w:val="22"/>
              </w:rPr>
            </w:pPr>
          </w:p>
        </w:tc>
        <w:tc>
          <w:tcPr>
            <w:tcW w:w="2520" w:type="dxa"/>
            <w:gridSpan w:val="3"/>
            <w:vAlign w:val="bottom"/>
          </w:tcPr>
          <w:p w:rsidR="00973E28" w:rsidRPr="00E554B3" w:rsidRDefault="00973E28" w:rsidP="005743E0">
            <w:pPr>
              <w:tabs>
                <w:tab w:val="decimal" w:pos="731"/>
              </w:tabs>
              <w:ind w:right="-79"/>
              <w:jc w:val="center"/>
              <w:rPr>
                <w:szCs w:val="22"/>
              </w:rPr>
            </w:pPr>
            <w:r w:rsidRPr="00E554B3">
              <w:rPr>
                <w:i/>
                <w:iCs/>
                <w:szCs w:val="22"/>
              </w:rPr>
              <w:t>(in thousand Baht)</w:t>
            </w:r>
          </w:p>
        </w:tc>
      </w:tr>
      <w:tr w:rsidR="00973E28" w:rsidRPr="00E554B3" w:rsidTr="005743E0">
        <w:trPr>
          <w:cantSplit/>
          <w:trHeight w:val="80"/>
        </w:trPr>
        <w:tc>
          <w:tcPr>
            <w:tcW w:w="5951" w:type="dxa"/>
            <w:vAlign w:val="bottom"/>
          </w:tcPr>
          <w:p w:rsidR="00973E28" w:rsidRPr="00E554B3" w:rsidRDefault="00973E28" w:rsidP="005743E0">
            <w:pPr>
              <w:rPr>
                <w:b/>
                <w:bCs/>
                <w:szCs w:val="22"/>
              </w:rPr>
            </w:pPr>
            <w:r w:rsidRPr="00E554B3">
              <w:rPr>
                <w:b/>
                <w:bCs/>
                <w:szCs w:val="22"/>
              </w:rPr>
              <w:t>Timing of revenue recognition</w:t>
            </w:r>
          </w:p>
        </w:tc>
        <w:tc>
          <w:tcPr>
            <w:tcW w:w="630" w:type="dxa"/>
            <w:vAlign w:val="bottom"/>
          </w:tcPr>
          <w:p w:rsidR="00973E28" w:rsidRPr="00E554B3" w:rsidRDefault="00973E28" w:rsidP="005743E0">
            <w:pPr>
              <w:tabs>
                <w:tab w:val="decimal" w:pos="461"/>
              </w:tabs>
              <w:ind w:right="11"/>
              <w:jc w:val="both"/>
              <w:rPr>
                <w:i/>
                <w:iCs/>
                <w:szCs w:val="22"/>
              </w:rPr>
            </w:pPr>
          </w:p>
        </w:tc>
        <w:tc>
          <w:tcPr>
            <w:tcW w:w="1170" w:type="dxa"/>
            <w:vAlign w:val="bottom"/>
          </w:tcPr>
          <w:p w:rsidR="00973E28" w:rsidRPr="00E554B3" w:rsidRDefault="00973E28" w:rsidP="005743E0">
            <w:pPr>
              <w:tabs>
                <w:tab w:val="decimal" w:pos="910"/>
              </w:tabs>
              <w:ind w:left="-79" w:right="-79"/>
              <w:rPr>
                <w:szCs w:val="22"/>
              </w:rPr>
            </w:pPr>
          </w:p>
        </w:tc>
        <w:tc>
          <w:tcPr>
            <w:tcW w:w="180" w:type="dxa"/>
            <w:vAlign w:val="bottom"/>
          </w:tcPr>
          <w:p w:rsidR="00973E28" w:rsidRPr="00E554B3" w:rsidRDefault="00973E28" w:rsidP="005743E0">
            <w:pPr>
              <w:tabs>
                <w:tab w:val="decimal" w:pos="1190"/>
              </w:tabs>
              <w:ind w:left="-79" w:right="-79"/>
              <w:jc w:val="right"/>
              <w:rPr>
                <w:szCs w:val="22"/>
              </w:rPr>
            </w:pPr>
          </w:p>
        </w:tc>
        <w:tc>
          <w:tcPr>
            <w:tcW w:w="1170" w:type="dxa"/>
            <w:shd w:val="clear" w:color="auto" w:fill="auto"/>
            <w:vAlign w:val="bottom"/>
          </w:tcPr>
          <w:p w:rsidR="00973E28" w:rsidRPr="00E554B3" w:rsidRDefault="00973E28" w:rsidP="005743E0">
            <w:pPr>
              <w:tabs>
                <w:tab w:val="decimal" w:pos="911"/>
              </w:tabs>
              <w:ind w:left="-79" w:right="-79"/>
              <w:rPr>
                <w:szCs w:val="22"/>
              </w:rPr>
            </w:pPr>
          </w:p>
        </w:tc>
      </w:tr>
      <w:tr w:rsidR="00B17101" w:rsidRPr="00E554B3" w:rsidTr="005743E0">
        <w:trPr>
          <w:cantSplit/>
          <w:trHeight w:val="80"/>
        </w:trPr>
        <w:tc>
          <w:tcPr>
            <w:tcW w:w="5951" w:type="dxa"/>
            <w:vAlign w:val="bottom"/>
          </w:tcPr>
          <w:p w:rsidR="00B17101" w:rsidRPr="00E554B3" w:rsidRDefault="00B17101" w:rsidP="00B17101">
            <w:pPr>
              <w:rPr>
                <w:szCs w:val="22"/>
              </w:rPr>
            </w:pPr>
            <w:r w:rsidRPr="00E554B3">
              <w:rPr>
                <w:szCs w:val="22"/>
              </w:rPr>
              <w:t>At a point in time</w:t>
            </w:r>
          </w:p>
        </w:tc>
        <w:tc>
          <w:tcPr>
            <w:tcW w:w="630" w:type="dxa"/>
            <w:vAlign w:val="bottom"/>
          </w:tcPr>
          <w:p w:rsidR="00B17101" w:rsidRPr="00E554B3" w:rsidRDefault="00B17101" w:rsidP="00B17101">
            <w:pPr>
              <w:tabs>
                <w:tab w:val="decimal" w:pos="461"/>
              </w:tabs>
              <w:ind w:right="11"/>
              <w:jc w:val="both"/>
              <w:rPr>
                <w:i/>
                <w:iCs/>
                <w:szCs w:val="22"/>
              </w:rPr>
            </w:pPr>
          </w:p>
        </w:tc>
        <w:tc>
          <w:tcPr>
            <w:tcW w:w="1170" w:type="dxa"/>
            <w:vAlign w:val="bottom"/>
          </w:tcPr>
          <w:p w:rsidR="00B17101" w:rsidRPr="00E554B3" w:rsidRDefault="00B17101" w:rsidP="00B17101">
            <w:pPr>
              <w:tabs>
                <w:tab w:val="decimal" w:pos="1001"/>
              </w:tabs>
              <w:spacing w:line="240" w:lineRule="atLeast"/>
              <w:ind w:left="-79" w:right="-79"/>
              <w:rPr>
                <w:szCs w:val="22"/>
              </w:rPr>
            </w:pPr>
            <w:r w:rsidRPr="00E554B3">
              <w:rPr>
                <w:szCs w:val="22"/>
              </w:rPr>
              <w:t>40,89</w:t>
            </w:r>
            <w:r w:rsidR="00B54F74">
              <w:rPr>
                <w:szCs w:val="22"/>
              </w:rPr>
              <w:t>6</w:t>
            </w:r>
          </w:p>
        </w:tc>
        <w:tc>
          <w:tcPr>
            <w:tcW w:w="180" w:type="dxa"/>
            <w:vAlign w:val="bottom"/>
          </w:tcPr>
          <w:p w:rsidR="00B17101" w:rsidRPr="00E554B3" w:rsidRDefault="00B17101" w:rsidP="00B17101">
            <w:pPr>
              <w:tabs>
                <w:tab w:val="decimal" w:pos="1001"/>
              </w:tabs>
              <w:spacing w:line="240" w:lineRule="atLeast"/>
              <w:ind w:left="-79" w:right="-79"/>
              <w:rPr>
                <w:szCs w:val="22"/>
              </w:rPr>
            </w:pPr>
          </w:p>
        </w:tc>
        <w:tc>
          <w:tcPr>
            <w:tcW w:w="1170" w:type="dxa"/>
            <w:shd w:val="clear" w:color="auto" w:fill="auto"/>
            <w:vAlign w:val="bottom"/>
          </w:tcPr>
          <w:p w:rsidR="00B17101" w:rsidRPr="00E554B3" w:rsidRDefault="00DF57B7" w:rsidP="00DF57B7">
            <w:pPr>
              <w:tabs>
                <w:tab w:val="decimal" w:pos="730"/>
              </w:tabs>
              <w:spacing w:line="240" w:lineRule="atLeast"/>
              <w:ind w:left="-79" w:right="-79"/>
              <w:rPr>
                <w:szCs w:val="22"/>
              </w:rPr>
            </w:pPr>
            <w:r>
              <w:rPr>
                <w:szCs w:val="22"/>
              </w:rPr>
              <w:t>-</w:t>
            </w:r>
          </w:p>
        </w:tc>
      </w:tr>
      <w:tr w:rsidR="00B17101" w:rsidRPr="00E554B3" w:rsidTr="001F5A9A">
        <w:trPr>
          <w:cantSplit/>
        </w:trPr>
        <w:tc>
          <w:tcPr>
            <w:tcW w:w="5951" w:type="dxa"/>
            <w:tcBorders>
              <w:bottom w:val="nil"/>
            </w:tcBorders>
            <w:vAlign w:val="bottom"/>
          </w:tcPr>
          <w:p w:rsidR="00B17101" w:rsidRPr="00E554B3" w:rsidRDefault="00B17101" w:rsidP="00B17101">
            <w:pPr>
              <w:rPr>
                <w:szCs w:val="22"/>
              </w:rPr>
            </w:pPr>
            <w:r w:rsidRPr="00E554B3">
              <w:rPr>
                <w:szCs w:val="22"/>
              </w:rPr>
              <w:t>Over time</w:t>
            </w:r>
          </w:p>
        </w:tc>
        <w:tc>
          <w:tcPr>
            <w:tcW w:w="630" w:type="dxa"/>
            <w:tcBorders>
              <w:bottom w:val="nil"/>
            </w:tcBorders>
            <w:vAlign w:val="bottom"/>
          </w:tcPr>
          <w:p w:rsidR="00B17101" w:rsidRPr="00E554B3" w:rsidRDefault="00B17101" w:rsidP="00B17101">
            <w:pPr>
              <w:tabs>
                <w:tab w:val="decimal" w:pos="461"/>
              </w:tabs>
              <w:ind w:right="11"/>
              <w:jc w:val="both"/>
              <w:rPr>
                <w:i/>
                <w:iCs/>
                <w:szCs w:val="22"/>
              </w:rPr>
            </w:pPr>
          </w:p>
        </w:tc>
        <w:tc>
          <w:tcPr>
            <w:tcW w:w="1170" w:type="dxa"/>
            <w:tcBorders>
              <w:bottom w:val="single" w:sz="4" w:space="0" w:color="auto"/>
            </w:tcBorders>
          </w:tcPr>
          <w:p w:rsidR="00B17101" w:rsidRPr="00E554B3" w:rsidRDefault="00B17101" w:rsidP="00B17101">
            <w:pPr>
              <w:tabs>
                <w:tab w:val="decimal" w:pos="1001"/>
              </w:tabs>
              <w:spacing w:line="240" w:lineRule="atLeast"/>
              <w:ind w:left="-79" w:right="-79"/>
              <w:rPr>
                <w:szCs w:val="22"/>
              </w:rPr>
            </w:pPr>
            <w:r w:rsidRPr="00E554B3">
              <w:rPr>
                <w:szCs w:val="22"/>
              </w:rPr>
              <w:t>40,21</w:t>
            </w:r>
            <w:r w:rsidR="00B54F74">
              <w:rPr>
                <w:szCs w:val="22"/>
              </w:rPr>
              <w:t>4</w:t>
            </w:r>
          </w:p>
        </w:tc>
        <w:tc>
          <w:tcPr>
            <w:tcW w:w="180" w:type="dxa"/>
            <w:tcBorders>
              <w:bottom w:val="nil"/>
            </w:tcBorders>
            <w:vAlign w:val="bottom"/>
          </w:tcPr>
          <w:p w:rsidR="00B17101" w:rsidRPr="00E554B3" w:rsidRDefault="00B17101" w:rsidP="00B17101">
            <w:pPr>
              <w:tabs>
                <w:tab w:val="decimal" w:pos="738"/>
                <w:tab w:val="decimal" w:pos="1001"/>
              </w:tabs>
              <w:spacing w:line="240" w:lineRule="atLeast"/>
              <w:ind w:left="-79" w:right="-79"/>
              <w:rPr>
                <w:szCs w:val="22"/>
              </w:rPr>
            </w:pPr>
          </w:p>
        </w:tc>
        <w:tc>
          <w:tcPr>
            <w:tcW w:w="1170" w:type="dxa"/>
            <w:tcBorders>
              <w:bottom w:val="single" w:sz="4" w:space="0" w:color="auto"/>
            </w:tcBorders>
            <w:shd w:val="clear" w:color="auto" w:fill="auto"/>
          </w:tcPr>
          <w:p w:rsidR="00B17101" w:rsidRPr="00E554B3" w:rsidRDefault="00B17101" w:rsidP="00B17101">
            <w:pPr>
              <w:tabs>
                <w:tab w:val="decimal" w:pos="1001"/>
              </w:tabs>
              <w:spacing w:line="240" w:lineRule="atLeast"/>
              <w:ind w:left="-79" w:right="-79"/>
              <w:rPr>
                <w:color w:val="000000"/>
                <w:szCs w:val="22"/>
              </w:rPr>
            </w:pPr>
            <w:r w:rsidRPr="00E554B3">
              <w:rPr>
                <w:color w:val="000000"/>
                <w:szCs w:val="22"/>
              </w:rPr>
              <w:t>38,96</w:t>
            </w:r>
            <w:r w:rsidR="00FB2710">
              <w:rPr>
                <w:color w:val="000000"/>
                <w:szCs w:val="22"/>
              </w:rPr>
              <w:t>3</w:t>
            </w:r>
          </w:p>
        </w:tc>
      </w:tr>
      <w:tr w:rsidR="00B17101" w:rsidRPr="00E554B3" w:rsidTr="001F5A9A">
        <w:trPr>
          <w:cantSplit/>
        </w:trPr>
        <w:tc>
          <w:tcPr>
            <w:tcW w:w="5951" w:type="dxa"/>
            <w:tcBorders>
              <w:bottom w:val="nil"/>
            </w:tcBorders>
            <w:vAlign w:val="bottom"/>
          </w:tcPr>
          <w:p w:rsidR="00B17101" w:rsidRPr="00E554B3" w:rsidRDefault="00B17101" w:rsidP="00B17101">
            <w:pPr>
              <w:ind w:right="-79"/>
              <w:rPr>
                <w:b/>
                <w:bCs/>
                <w:szCs w:val="22"/>
              </w:rPr>
            </w:pPr>
            <w:r w:rsidRPr="00E554B3">
              <w:rPr>
                <w:b/>
                <w:bCs/>
                <w:szCs w:val="22"/>
              </w:rPr>
              <w:t>Total revenue</w:t>
            </w:r>
          </w:p>
        </w:tc>
        <w:tc>
          <w:tcPr>
            <w:tcW w:w="630" w:type="dxa"/>
            <w:tcBorders>
              <w:bottom w:val="nil"/>
            </w:tcBorders>
            <w:vAlign w:val="bottom"/>
          </w:tcPr>
          <w:p w:rsidR="00B17101" w:rsidRPr="00E554B3" w:rsidRDefault="00B17101" w:rsidP="00B17101">
            <w:pPr>
              <w:tabs>
                <w:tab w:val="decimal" w:pos="461"/>
              </w:tabs>
              <w:ind w:right="11"/>
              <w:jc w:val="both"/>
              <w:rPr>
                <w:szCs w:val="22"/>
              </w:rPr>
            </w:pPr>
          </w:p>
        </w:tc>
        <w:tc>
          <w:tcPr>
            <w:tcW w:w="1170" w:type="dxa"/>
            <w:tcBorders>
              <w:top w:val="single" w:sz="4" w:space="0" w:color="auto"/>
              <w:bottom w:val="double" w:sz="4" w:space="0" w:color="auto"/>
            </w:tcBorders>
          </w:tcPr>
          <w:p w:rsidR="00B17101" w:rsidRPr="00E554B3" w:rsidRDefault="00B17101" w:rsidP="00B17101">
            <w:pPr>
              <w:tabs>
                <w:tab w:val="decimal" w:pos="1001"/>
              </w:tabs>
              <w:spacing w:line="240" w:lineRule="atLeast"/>
              <w:ind w:left="-79" w:right="-79"/>
              <w:rPr>
                <w:b/>
                <w:bCs/>
                <w:szCs w:val="22"/>
              </w:rPr>
            </w:pPr>
            <w:r w:rsidRPr="00E554B3">
              <w:rPr>
                <w:b/>
                <w:bCs/>
                <w:szCs w:val="22"/>
              </w:rPr>
              <w:t>81,110</w:t>
            </w:r>
          </w:p>
        </w:tc>
        <w:tc>
          <w:tcPr>
            <w:tcW w:w="180" w:type="dxa"/>
            <w:tcBorders>
              <w:bottom w:val="nil"/>
            </w:tcBorders>
            <w:vAlign w:val="bottom"/>
          </w:tcPr>
          <w:p w:rsidR="00B17101" w:rsidRPr="00E554B3" w:rsidRDefault="00B17101" w:rsidP="00B17101">
            <w:pPr>
              <w:tabs>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B17101" w:rsidRPr="00E554B3" w:rsidRDefault="00FB2710" w:rsidP="00B17101">
            <w:pPr>
              <w:tabs>
                <w:tab w:val="decimal" w:pos="1001"/>
              </w:tabs>
              <w:spacing w:line="240" w:lineRule="atLeast"/>
              <w:ind w:left="-79" w:right="-79"/>
              <w:rPr>
                <w:b/>
                <w:bCs/>
                <w:color w:val="000000"/>
                <w:szCs w:val="22"/>
              </w:rPr>
            </w:pPr>
            <w:r w:rsidRPr="00FB2710">
              <w:rPr>
                <w:b/>
                <w:bCs/>
                <w:color w:val="000000"/>
                <w:szCs w:val="22"/>
              </w:rPr>
              <w:t>38,963</w:t>
            </w:r>
          </w:p>
        </w:tc>
      </w:tr>
    </w:tbl>
    <w:p w:rsidR="00973E28" w:rsidRPr="00E554B3" w:rsidRDefault="00973E28">
      <w:pPr>
        <w:spacing w:line="240" w:lineRule="auto"/>
        <w:rPr>
          <w:b/>
          <w:bCs/>
          <w:i/>
          <w:iCs/>
          <w:szCs w:val="22"/>
        </w:rPr>
      </w:pPr>
    </w:p>
    <w:tbl>
      <w:tblPr>
        <w:tblW w:w="910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5951"/>
        <w:gridCol w:w="630"/>
        <w:gridCol w:w="1170"/>
        <w:gridCol w:w="180"/>
        <w:gridCol w:w="1170"/>
      </w:tblGrid>
      <w:tr w:rsidR="00973E28" w:rsidRPr="00E554B3" w:rsidTr="005743E0">
        <w:trPr>
          <w:cantSplit/>
        </w:trPr>
        <w:tc>
          <w:tcPr>
            <w:tcW w:w="5951" w:type="dxa"/>
          </w:tcPr>
          <w:p w:rsidR="00973E28" w:rsidRPr="00E554B3" w:rsidRDefault="00973E28" w:rsidP="005743E0">
            <w:pPr>
              <w:shd w:val="clear" w:color="auto" w:fill="FFFFFF"/>
              <w:ind w:right="-198"/>
              <w:rPr>
                <w:b/>
                <w:bCs/>
                <w:i/>
                <w:iCs/>
                <w:szCs w:val="22"/>
              </w:rPr>
            </w:pPr>
          </w:p>
        </w:tc>
        <w:tc>
          <w:tcPr>
            <w:tcW w:w="630" w:type="dxa"/>
          </w:tcPr>
          <w:p w:rsidR="00973E28" w:rsidRPr="00E554B3" w:rsidRDefault="00973E28" w:rsidP="005743E0">
            <w:pPr>
              <w:jc w:val="center"/>
              <w:rPr>
                <w:bCs/>
                <w:szCs w:val="22"/>
              </w:rPr>
            </w:pPr>
          </w:p>
        </w:tc>
        <w:tc>
          <w:tcPr>
            <w:tcW w:w="2520" w:type="dxa"/>
            <w:gridSpan w:val="3"/>
          </w:tcPr>
          <w:p w:rsidR="001F5A9A" w:rsidRPr="00E554B3" w:rsidRDefault="001F5A9A" w:rsidP="001F5A9A">
            <w:pPr>
              <w:ind w:left="-79" w:right="-90"/>
              <w:jc w:val="center"/>
              <w:rPr>
                <w:b/>
                <w:bCs/>
                <w:szCs w:val="22"/>
              </w:rPr>
            </w:pPr>
            <w:r w:rsidRPr="00E554B3">
              <w:rPr>
                <w:b/>
                <w:bCs/>
                <w:szCs w:val="22"/>
              </w:rPr>
              <w:t xml:space="preserve">Separate </w:t>
            </w:r>
          </w:p>
          <w:p w:rsidR="00973E28" w:rsidRPr="00E554B3" w:rsidRDefault="001F5A9A" w:rsidP="001F5A9A">
            <w:pPr>
              <w:ind w:left="-79" w:right="-90"/>
              <w:jc w:val="center"/>
              <w:rPr>
                <w:b/>
                <w:bCs/>
                <w:szCs w:val="22"/>
              </w:rPr>
            </w:pPr>
            <w:r w:rsidRPr="00E554B3">
              <w:rPr>
                <w:b/>
                <w:bCs/>
                <w:szCs w:val="22"/>
              </w:rPr>
              <w:t>financial statements</w:t>
            </w:r>
          </w:p>
        </w:tc>
      </w:tr>
      <w:tr w:rsidR="00973E28" w:rsidRPr="00E554B3" w:rsidTr="005743E0">
        <w:trPr>
          <w:cantSplit/>
        </w:trPr>
        <w:tc>
          <w:tcPr>
            <w:tcW w:w="5951" w:type="dxa"/>
          </w:tcPr>
          <w:p w:rsidR="00973E28" w:rsidRPr="00E554B3" w:rsidRDefault="00F60D9F" w:rsidP="005743E0">
            <w:pPr>
              <w:shd w:val="clear" w:color="auto" w:fill="FFFFFF"/>
              <w:ind w:right="-198"/>
              <w:rPr>
                <w:b/>
                <w:bCs/>
                <w:i/>
                <w:iCs/>
                <w:szCs w:val="22"/>
              </w:rPr>
            </w:pPr>
            <w:r w:rsidRPr="00E554B3">
              <w:rPr>
                <w:b/>
                <w:bCs/>
                <w:i/>
                <w:iCs/>
                <w:szCs w:val="22"/>
              </w:rPr>
              <w:t>Nine-month</w:t>
            </w:r>
            <w:r w:rsidR="00973E28" w:rsidRPr="00E554B3">
              <w:rPr>
                <w:b/>
                <w:bCs/>
                <w:i/>
                <w:iCs/>
                <w:szCs w:val="22"/>
              </w:rPr>
              <w:t xml:space="preserve"> period ended 30 </w:t>
            </w:r>
            <w:r w:rsidR="00E977F9" w:rsidRPr="00E554B3">
              <w:rPr>
                <w:b/>
                <w:bCs/>
                <w:i/>
                <w:iCs/>
                <w:szCs w:val="22"/>
              </w:rPr>
              <w:t>September</w:t>
            </w:r>
          </w:p>
        </w:tc>
        <w:tc>
          <w:tcPr>
            <w:tcW w:w="630" w:type="dxa"/>
          </w:tcPr>
          <w:p w:rsidR="00973E28" w:rsidRPr="00E554B3" w:rsidRDefault="00973E28" w:rsidP="005743E0">
            <w:pPr>
              <w:jc w:val="center"/>
              <w:rPr>
                <w:bCs/>
                <w:szCs w:val="22"/>
              </w:rPr>
            </w:pPr>
          </w:p>
        </w:tc>
        <w:tc>
          <w:tcPr>
            <w:tcW w:w="1170" w:type="dxa"/>
          </w:tcPr>
          <w:p w:rsidR="00973E28" w:rsidRPr="00E554B3" w:rsidRDefault="00973E28" w:rsidP="005743E0">
            <w:pPr>
              <w:spacing w:line="240" w:lineRule="auto"/>
              <w:ind w:left="-108" w:right="-88"/>
              <w:jc w:val="center"/>
              <w:rPr>
                <w:szCs w:val="22"/>
              </w:rPr>
            </w:pPr>
            <w:r w:rsidRPr="00E554B3">
              <w:rPr>
                <w:szCs w:val="22"/>
              </w:rPr>
              <w:t>2019</w:t>
            </w:r>
          </w:p>
        </w:tc>
        <w:tc>
          <w:tcPr>
            <w:tcW w:w="180" w:type="dxa"/>
          </w:tcPr>
          <w:p w:rsidR="00973E28" w:rsidRPr="00E554B3" w:rsidRDefault="00973E28" w:rsidP="005743E0">
            <w:pPr>
              <w:spacing w:line="240" w:lineRule="auto"/>
              <w:ind w:right="-88"/>
              <w:jc w:val="right"/>
              <w:rPr>
                <w:szCs w:val="22"/>
              </w:rPr>
            </w:pPr>
          </w:p>
        </w:tc>
        <w:tc>
          <w:tcPr>
            <w:tcW w:w="1170" w:type="dxa"/>
          </w:tcPr>
          <w:p w:rsidR="00973E28" w:rsidRPr="00E554B3" w:rsidRDefault="00973E28" w:rsidP="005743E0">
            <w:pPr>
              <w:spacing w:line="240" w:lineRule="auto"/>
              <w:ind w:left="-108" w:right="-88"/>
              <w:jc w:val="center"/>
              <w:rPr>
                <w:szCs w:val="22"/>
              </w:rPr>
            </w:pPr>
            <w:r w:rsidRPr="00E554B3">
              <w:rPr>
                <w:szCs w:val="22"/>
              </w:rPr>
              <w:t>2018</w:t>
            </w:r>
          </w:p>
        </w:tc>
      </w:tr>
      <w:tr w:rsidR="00973E28" w:rsidRPr="00E554B3" w:rsidTr="005743E0">
        <w:trPr>
          <w:cantSplit/>
        </w:trPr>
        <w:tc>
          <w:tcPr>
            <w:tcW w:w="5951" w:type="dxa"/>
          </w:tcPr>
          <w:p w:rsidR="00973E28" w:rsidRPr="00E554B3" w:rsidRDefault="00973E28" w:rsidP="005743E0">
            <w:pPr>
              <w:rPr>
                <w:szCs w:val="22"/>
              </w:rPr>
            </w:pPr>
          </w:p>
        </w:tc>
        <w:tc>
          <w:tcPr>
            <w:tcW w:w="630" w:type="dxa"/>
            <w:vAlign w:val="bottom"/>
          </w:tcPr>
          <w:p w:rsidR="00973E28" w:rsidRPr="00E554B3" w:rsidRDefault="00973E28" w:rsidP="005743E0">
            <w:pPr>
              <w:tabs>
                <w:tab w:val="decimal" w:pos="731"/>
              </w:tabs>
              <w:ind w:right="11"/>
              <w:rPr>
                <w:szCs w:val="22"/>
              </w:rPr>
            </w:pPr>
          </w:p>
        </w:tc>
        <w:tc>
          <w:tcPr>
            <w:tcW w:w="2520" w:type="dxa"/>
            <w:gridSpan w:val="3"/>
            <w:vAlign w:val="bottom"/>
          </w:tcPr>
          <w:p w:rsidR="00973E28" w:rsidRPr="00E554B3" w:rsidRDefault="00973E28" w:rsidP="005743E0">
            <w:pPr>
              <w:tabs>
                <w:tab w:val="decimal" w:pos="731"/>
              </w:tabs>
              <w:ind w:right="-79"/>
              <w:jc w:val="center"/>
              <w:rPr>
                <w:szCs w:val="22"/>
              </w:rPr>
            </w:pPr>
            <w:r w:rsidRPr="00E554B3">
              <w:rPr>
                <w:i/>
                <w:iCs/>
                <w:szCs w:val="22"/>
              </w:rPr>
              <w:t>(in thousand Baht)</w:t>
            </w:r>
          </w:p>
        </w:tc>
      </w:tr>
      <w:tr w:rsidR="00973E28" w:rsidRPr="00E554B3" w:rsidTr="005743E0">
        <w:trPr>
          <w:cantSplit/>
          <w:trHeight w:val="80"/>
        </w:trPr>
        <w:tc>
          <w:tcPr>
            <w:tcW w:w="5951" w:type="dxa"/>
            <w:vAlign w:val="bottom"/>
          </w:tcPr>
          <w:p w:rsidR="00973E28" w:rsidRPr="00E554B3" w:rsidRDefault="00973E28" w:rsidP="005743E0">
            <w:pPr>
              <w:rPr>
                <w:b/>
                <w:bCs/>
                <w:szCs w:val="22"/>
              </w:rPr>
            </w:pPr>
            <w:r w:rsidRPr="00E554B3">
              <w:rPr>
                <w:b/>
                <w:bCs/>
                <w:szCs w:val="22"/>
              </w:rPr>
              <w:t>Timing of revenue recognition</w:t>
            </w:r>
          </w:p>
        </w:tc>
        <w:tc>
          <w:tcPr>
            <w:tcW w:w="630" w:type="dxa"/>
            <w:vAlign w:val="bottom"/>
          </w:tcPr>
          <w:p w:rsidR="00973E28" w:rsidRPr="00E554B3" w:rsidRDefault="00973E28" w:rsidP="005743E0">
            <w:pPr>
              <w:tabs>
                <w:tab w:val="decimal" w:pos="461"/>
              </w:tabs>
              <w:ind w:right="11"/>
              <w:jc w:val="both"/>
              <w:rPr>
                <w:i/>
                <w:iCs/>
                <w:szCs w:val="22"/>
              </w:rPr>
            </w:pPr>
          </w:p>
        </w:tc>
        <w:tc>
          <w:tcPr>
            <w:tcW w:w="1170" w:type="dxa"/>
            <w:vAlign w:val="bottom"/>
          </w:tcPr>
          <w:p w:rsidR="00973E28" w:rsidRPr="00E554B3" w:rsidRDefault="00973E28" w:rsidP="005743E0">
            <w:pPr>
              <w:tabs>
                <w:tab w:val="decimal" w:pos="910"/>
              </w:tabs>
              <w:ind w:left="-79" w:right="-79"/>
              <w:rPr>
                <w:szCs w:val="22"/>
              </w:rPr>
            </w:pPr>
          </w:p>
        </w:tc>
        <w:tc>
          <w:tcPr>
            <w:tcW w:w="180" w:type="dxa"/>
            <w:vAlign w:val="bottom"/>
          </w:tcPr>
          <w:p w:rsidR="00973E28" w:rsidRPr="00E554B3" w:rsidRDefault="00973E28" w:rsidP="005743E0">
            <w:pPr>
              <w:tabs>
                <w:tab w:val="decimal" w:pos="1190"/>
              </w:tabs>
              <w:ind w:left="-79" w:right="-79"/>
              <w:jc w:val="right"/>
              <w:rPr>
                <w:szCs w:val="22"/>
              </w:rPr>
            </w:pPr>
          </w:p>
        </w:tc>
        <w:tc>
          <w:tcPr>
            <w:tcW w:w="1170" w:type="dxa"/>
            <w:shd w:val="clear" w:color="auto" w:fill="auto"/>
            <w:vAlign w:val="bottom"/>
          </w:tcPr>
          <w:p w:rsidR="00973E28" w:rsidRPr="00E554B3" w:rsidRDefault="00973E28" w:rsidP="005743E0">
            <w:pPr>
              <w:tabs>
                <w:tab w:val="decimal" w:pos="911"/>
              </w:tabs>
              <w:ind w:left="-79" w:right="-79"/>
              <w:rPr>
                <w:szCs w:val="22"/>
              </w:rPr>
            </w:pPr>
          </w:p>
        </w:tc>
      </w:tr>
      <w:tr w:rsidR="00B17101" w:rsidRPr="00E554B3" w:rsidTr="005743E0">
        <w:trPr>
          <w:cantSplit/>
          <w:trHeight w:val="80"/>
        </w:trPr>
        <w:tc>
          <w:tcPr>
            <w:tcW w:w="5951" w:type="dxa"/>
            <w:vAlign w:val="bottom"/>
          </w:tcPr>
          <w:p w:rsidR="00B17101" w:rsidRPr="00E554B3" w:rsidRDefault="00B17101" w:rsidP="00B17101">
            <w:pPr>
              <w:rPr>
                <w:szCs w:val="22"/>
              </w:rPr>
            </w:pPr>
            <w:r w:rsidRPr="00E554B3">
              <w:rPr>
                <w:szCs w:val="22"/>
              </w:rPr>
              <w:t>At a point in time</w:t>
            </w:r>
          </w:p>
        </w:tc>
        <w:tc>
          <w:tcPr>
            <w:tcW w:w="630" w:type="dxa"/>
            <w:vAlign w:val="bottom"/>
          </w:tcPr>
          <w:p w:rsidR="00B17101" w:rsidRPr="00E554B3" w:rsidRDefault="00B17101" w:rsidP="00B17101">
            <w:pPr>
              <w:tabs>
                <w:tab w:val="decimal" w:pos="461"/>
              </w:tabs>
              <w:ind w:right="11"/>
              <w:jc w:val="both"/>
              <w:rPr>
                <w:i/>
                <w:iCs/>
                <w:szCs w:val="22"/>
              </w:rPr>
            </w:pPr>
          </w:p>
        </w:tc>
        <w:tc>
          <w:tcPr>
            <w:tcW w:w="1170" w:type="dxa"/>
            <w:vAlign w:val="bottom"/>
          </w:tcPr>
          <w:p w:rsidR="00B17101" w:rsidRPr="00E554B3" w:rsidRDefault="00B17101" w:rsidP="00B17101">
            <w:pPr>
              <w:tabs>
                <w:tab w:val="decimal" w:pos="1001"/>
              </w:tabs>
              <w:spacing w:line="240" w:lineRule="atLeast"/>
              <w:ind w:left="-79" w:right="-79"/>
              <w:rPr>
                <w:szCs w:val="22"/>
              </w:rPr>
            </w:pPr>
            <w:r w:rsidRPr="00E554B3">
              <w:rPr>
                <w:szCs w:val="22"/>
              </w:rPr>
              <w:t>64,542</w:t>
            </w:r>
          </w:p>
        </w:tc>
        <w:tc>
          <w:tcPr>
            <w:tcW w:w="180" w:type="dxa"/>
            <w:vAlign w:val="bottom"/>
          </w:tcPr>
          <w:p w:rsidR="00B17101" w:rsidRPr="00E554B3" w:rsidRDefault="00B17101" w:rsidP="00B17101">
            <w:pPr>
              <w:tabs>
                <w:tab w:val="decimal" w:pos="738"/>
                <w:tab w:val="decimal" w:pos="1001"/>
                <w:tab w:val="decimal" w:pos="1190"/>
              </w:tabs>
              <w:spacing w:line="240" w:lineRule="atLeast"/>
              <w:ind w:left="-79" w:right="-79"/>
              <w:rPr>
                <w:szCs w:val="22"/>
              </w:rPr>
            </w:pPr>
          </w:p>
        </w:tc>
        <w:tc>
          <w:tcPr>
            <w:tcW w:w="1170" w:type="dxa"/>
            <w:shd w:val="clear" w:color="auto" w:fill="auto"/>
            <w:vAlign w:val="bottom"/>
          </w:tcPr>
          <w:p w:rsidR="00B17101" w:rsidRPr="00E554B3" w:rsidRDefault="00DF57B7" w:rsidP="00B17101">
            <w:pPr>
              <w:tabs>
                <w:tab w:val="decimal" w:pos="1001"/>
              </w:tabs>
              <w:spacing w:line="240" w:lineRule="atLeast"/>
              <w:ind w:left="-79" w:right="-79"/>
              <w:rPr>
                <w:szCs w:val="22"/>
              </w:rPr>
            </w:pPr>
            <w:r>
              <w:rPr>
                <w:szCs w:val="22"/>
              </w:rPr>
              <w:t>69,775</w:t>
            </w:r>
          </w:p>
        </w:tc>
      </w:tr>
      <w:tr w:rsidR="00B17101" w:rsidRPr="00E554B3" w:rsidTr="00B625A3">
        <w:trPr>
          <w:cantSplit/>
        </w:trPr>
        <w:tc>
          <w:tcPr>
            <w:tcW w:w="5951" w:type="dxa"/>
            <w:tcBorders>
              <w:bottom w:val="nil"/>
            </w:tcBorders>
            <w:vAlign w:val="bottom"/>
          </w:tcPr>
          <w:p w:rsidR="00B17101" w:rsidRPr="00E554B3" w:rsidRDefault="00B17101" w:rsidP="00B17101">
            <w:pPr>
              <w:rPr>
                <w:szCs w:val="22"/>
              </w:rPr>
            </w:pPr>
            <w:r w:rsidRPr="00E554B3">
              <w:rPr>
                <w:szCs w:val="22"/>
              </w:rPr>
              <w:t>Over time</w:t>
            </w:r>
          </w:p>
        </w:tc>
        <w:tc>
          <w:tcPr>
            <w:tcW w:w="630" w:type="dxa"/>
            <w:tcBorders>
              <w:bottom w:val="nil"/>
            </w:tcBorders>
            <w:vAlign w:val="bottom"/>
          </w:tcPr>
          <w:p w:rsidR="00B17101" w:rsidRPr="00E554B3" w:rsidRDefault="00B17101" w:rsidP="00B17101">
            <w:pPr>
              <w:tabs>
                <w:tab w:val="decimal" w:pos="461"/>
              </w:tabs>
              <w:ind w:right="11"/>
              <w:jc w:val="both"/>
              <w:rPr>
                <w:i/>
                <w:iCs/>
                <w:szCs w:val="22"/>
              </w:rPr>
            </w:pPr>
          </w:p>
        </w:tc>
        <w:tc>
          <w:tcPr>
            <w:tcW w:w="1170" w:type="dxa"/>
            <w:tcBorders>
              <w:bottom w:val="single" w:sz="4" w:space="0" w:color="auto"/>
            </w:tcBorders>
          </w:tcPr>
          <w:p w:rsidR="00B17101" w:rsidRPr="00E554B3" w:rsidRDefault="00B17101" w:rsidP="00B17101">
            <w:pPr>
              <w:tabs>
                <w:tab w:val="decimal" w:pos="1001"/>
              </w:tabs>
              <w:spacing w:line="240" w:lineRule="atLeast"/>
              <w:ind w:left="-79" w:right="-79"/>
              <w:rPr>
                <w:szCs w:val="22"/>
              </w:rPr>
            </w:pPr>
            <w:r w:rsidRPr="00E554B3">
              <w:rPr>
                <w:szCs w:val="22"/>
              </w:rPr>
              <w:t>130,512</w:t>
            </w:r>
          </w:p>
        </w:tc>
        <w:tc>
          <w:tcPr>
            <w:tcW w:w="180" w:type="dxa"/>
            <w:tcBorders>
              <w:bottom w:val="nil"/>
            </w:tcBorders>
            <w:vAlign w:val="bottom"/>
          </w:tcPr>
          <w:p w:rsidR="00B17101" w:rsidRPr="00E554B3" w:rsidRDefault="00B17101" w:rsidP="00B17101">
            <w:pPr>
              <w:tabs>
                <w:tab w:val="decimal" w:pos="738"/>
                <w:tab w:val="decimal" w:pos="1001"/>
                <w:tab w:val="decimal" w:pos="1190"/>
              </w:tabs>
              <w:spacing w:line="240" w:lineRule="atLeast"/>
              <w:ind w:left="-79" w:right="-79"/>
              <w:rPr>
                <w:szCs w:val="22"/>
              </w:rPr>
            </w:pPr>
          </w:p>
        </w:tc>
        <w:tc>
          <w:tcPr>
            <w:tcW w:w="1170" w:type="dxa"/>
            <w:tcBorders>
              <w:bottom w:val="single" w:sz="4" w:space="0" w:color="auto"/>
            </w:tcBorders>
            <w:shd w:val="clear" w:color="auto" w:fill="auto"/>
          </w:tcPr>
          <w:p w:rsidR="00B17101" w:rsidRPr="00E554B3" w:rsidRDefault="00B54F74" w:rsidP="00B17101">
            <w:pPr>
              <w:tabs>
                <w:tab w:val="decimal" w:pos="1001"/>
              </w:tabs>
              <w:spacing w:line="240" w:lineRule="atLeast"/>
              <w:ind w:left="-79" w:right="-79"/>
              <w:rPr>
                <w:szCs w:val="22"/>
              </w:rPr>
            </w:pPr>
            <w:r>
              <w:rPr>
                <w:szCs w:val="22"/>
              </w:rPr>
              <w:t>102,172</w:t>
            </w:r>
          </w:p>
        </w:tc>
      </w:tr>
      <w:tr w:rsidR="00B17101" w:rsidRPr="00E554B3" w:rsidTr="00B625A3">
        <w:trPr>
          <w:cantSplit/>
        </w:trPr>
        <w:tc>
          <w:tcPr>
            <w:tcW w:w="5951" w:type="dxa"/>
            <w:tcBorders>
              <w:bottom w:val="nil"/>
            </w:tcBorders>
            <w:vAlign w:val="bottom"/>
          </w:tcPr>
          <w:p w:rsidR="00B17101" w:rsidRPr="00E554B3" w:rsidRDefault="00B17101" w:rsidP="00B17101">
            <w:pPr>
              <w:ind w:right="-79"/>
              <w:rPr>
                <w:b/>
                <w:bCs/>
                <w:szCs w:val="22"/>
              </w:rPr>
            </w:pPr>
            <w:r w:rsidRPr="00E554B3">
              <w:rPr>
                <w:b/>
                <w:bCs/>
                <w:szCs w:val="22"/>
              </w:rPr>
              <w:t>Total revenue</w:t>
            </w:r>
          </w:p>
        </w:tc>
        <w:tc>
          <w:tcPr>
            <w:tcW w:w="630" w:type="dxa"/>
            <w:tcBorders>
              <w:bottom w:val="nil"/>
            </w:tcBorders>
            <w:vAlign w:val="bottom"/>
          </w:tcPr>
          <w:p w:rsidR="00B17101" w:rsidRPr="00E554B3" w:rsidRDefault="00B17101" w:rsidP="00B17101">
            <w:pPr>
              <w:tabs>
                <w:tab w:val="decimal" w:pos="461"/>
              </w:tabs>
              <w:ind w:right="11"/>
              <w:jc w:val="both"/>
              <w:rPr>
                <w:szCs w:val="22"/>
              </w:rPr>
            </w:pPr>
          </w:p>
        </w:tc>
        <w:tc>
          <w:tcPr>
            <w:tcW w:w="1170" w:type="dxa"/>
            <w:tcBorders>
              <w:top w:val="single" w:sz="4" w:space="0" w:color="auto"/>
              <w:bottom w:val="double" w:sz="4" w:space="0" w:color="auto"/>
            </w:tcBorders>
          </w:tcPr>
          <w:p w:rsidR="00B17101" w:rsidRPr="00E554B3" w:rsidRDefault="00B17101" w:rsidP="00B17101">
            <w:pPr>
              <w:tabs>
                <w:tab w:val="decimal" w:pos="1001"/>
              </w:tabs>
              <w:spacing w:line="240" w:lineRule="atLeast"/>
              <w:ind w:left="-79" w:right="-79"/>
              <w:rPr>
                <w:b/>
                <w:bCs/>
                <w:szCs w:val="22"/>
              </w:rPr>
            </w:pPr>
            <w:r w:rsidRPr="00E554B3">
              <w:rPr>
                <w:b/>
                <w:bCs/>
                <w:szCs w:val="22"/>
              </w:rPr>
              <w:t>195,054</w:t>
            </w:r>
          </w:p>
        </w:tc>
        <w:tc>
          <w:tcPr>
            <w:tcW w:w="180" w:type="dxa"/>
            <w:tcBorders>
              <w:bottom w:val="nil"/>
            </w:tcBorders>
            <w:vAlign w:val="bottom"/>
          </w:tcPr>
          <w:p w:rsidR="00B17101" w:rsidRPr="00E554B3" w:rsidRDefault="00B17101" w:rsidP="00B17101">
            <w:pPr>
              <w:tabs>
                <w:tab w:val="decimal" w:pos="1001"/>
                <w:tab w:val="decimal" w:pos="1190"/>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B17101" w:rsidRPr="00E554B3" w:rsidRDefault="00DF57B7" w:rsidP="00B17101">
            <w:pPr>
              <w:tabs>
                <w:tab w:val="decimal" w:pos="1001"/>
              </w:tabs>
              <w:spacing w:line="240" w:lineRule="atLeast"/>
              <w:ind w:left="-79" w:right="-79"/>
              <w:rPr>
                <w:b/>
                <w:bCs/>
                <w:szCs w:val="22"/>
              </w:rPr>
            </w:pPr>
            <w:r>
              <w:rPr>
                <w:b/>
                <w:bCs/>
                <w:szCs w:val="22"/>
              </w:rPr>
              <w:t>171,947</w:t>
            </w:r>
          </w:p>
        </w:tc>
      </w:tr>
    </w:tbl>
    <w:p w:rsidR="00F27700" w:rsidRPr="00E554B3" w:rsidRDefault="00F27700">
      <w:pPr>
        <w:spacing w:line="240" w:lineRule="auto"/>
        <w:rPr>
          <w:b/>
          <w:bCs/>
          <w:i/>
          <w:iCs/>
          <w:szCs w:val="22"/>
        </w:rPr>
      </w:pPr>
    </w:p>
    <w:p w:rsidR="00FC368D" w:rsidRPr="00E554B3" w:rsidRDefault="00FC368D" w:rsidP="005743E0">
      <w:pPr>
        <w:tabs>
          <w:tab w:val="left" w:pos="630"/>
          <w:tab w:val="left" w:pos="720"/>
        </w:tabs>
        <w:spacing w:line="240" w:lineRule="atLeast"/>
        <w:ind w:left="630"/>
        <w:jc w:val="both"/>
        <w:rPr>
          <w:b/>
          <w:bCs/>
          <w:i/>
          <w:iCs/>
          <w:szCs w:val="22"/>
        </w:rPr>
      </w:pPr>
      <w:r w:rsidRPr="00E554B3">
        <w:rPr>
          <w:b/>
          <w:bCs/>
          <w:i/>
          <w:iCs/>
          <w:szCs w:val="22"/>
        </w:rPr>
        <w:t>Reconciliations of reportable segment profit or loss, assets and liabilities</w:t>
      </w:r>
    </w:p>
    <w:p w:rsidR="00E977F9" w:rsidRPr="00E554B3" w:rsidRDefault="00E977F9" w:rsidP="00E977F9">
      <w:pPr>
        <w:tabs>
          <w:tab w:val="left" w:pos="540"/>
        </w:tabs>
        <w:spacing w:line="240" w:lineRule="atLeast"/>
        <w:ind w:left="540"/>
        <w:jc w:val="both"/>
        <w:rPr>
          <w:b/>
          <w:bCs/>
          <w:i/>
          <w:iCs/>
          <w:szCs w:val="22"/>
        </w:rPr>
      </w:pPr>
    </w:p>
    <w:tbl>
      <w:tblPr>
        <w:tblW w:w="919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6041"/>
        <w:gridCol w:w="630"/>
        <w:gridCol w:w="1170"/>
        <w:gridCol w:w="180"/>
        <w:gridCol w:w="1170"/>
      </w:tblGrid>
      <w:tr w:rsidR="00E977F9" w:rsidRPr="00E554B3" w:rsidTr="00E977F9">
        <w:trPr>
          <w:cantSplit/>
        </w:trPr>
        <w:tc>
          <w:tcPr>
            <w:tcW w:w="6041" w:type="dxa"/>
          </w:tcPr>
          <w:p w:rsidR="00E977F9" w:rsidRPr="00E554B3" w:rsidRDefault="00E977F9" w:rsidP="00E977F9">
            <w:pPr>
              <w:shd w:val="clear" w:color="auto" w:fill="FFFFFF"/>
              <w:spacing w:line="240" w:lineRule="atLeast"/>
              <w:ind w:right="-198"/>
              <w:rPr>
                <w:b/>
                <w:bCs/>
                <w:i/>
                <w:iCs/>
                <w:szCs w:val="22"/>
              </w:rPr>
            </w:pPr>
          </w:p>
        </w:tc>
        <w:tc>
          <w:tcPr>
            <w:tcW w:w="630" w:type="dxa"/>
          </w:tcPr>
          <w:p w:rsidR="00E977F9" w:rsidRPr="00E554B3" w:rsidRDefault="00E977F9" w:rsidP="00E977F9">
            <w:pPr>
              <w:spacing w:line="240" w:lineRule="atLeast"/>
              <w:jc w:val="center"/>
              <w:rPr>
                <w:bCs/>
                <w:szCs w:val="22"/>
              </w:rPr>
            </w:pPr>
          </w:p>
        </w:tc>
        <w:tc>
          <w:tcPr>
            <w:tcW w:w="2520" w:type="dxa"/>
            <w:gridSpan w:val="3"/>
          </w:tcPr>
          <w:p w:rsidR="00E977F9" w:rsidRPr="00E554B3" w:rsidRDefault="00E977F9" w:rsidP="00E977F9">
            <w:pPr>
              <w:spacing w:line="240" w:lineRule="atLeast"/>
              <w:ind w:left="-79" w:right="-90"/>
              <w:jc w:val="center"/>
              <w:rPr>
                <w:b/>
                <w:bCs/>
                <w:szCs w:val="22"/>
              </w:rPr>
            </w:pPr>
            <w:r w:rsidRPr="00E554B3">
              <w:rPr>
                <w:b/>
                <w:bCs/>
                <w:szCs w:val="22"/>
              </w:rPr>
              <w:t>Business segments</w:t>
            </w:r>
          </w:p>
        </w:tc>
      </w:tr>
      <w:tr w:rsidR="00E977F9" w:rsidRPr="00E554B3" w:rsidTr="00E977F9">
        <w:trPr>
          <w:cantSplit/>
        </w:trPr>
        <w:tc>
          <w:tcPr>
            <w:tcW w:w="6041" w:type="dxa"/>
          </w:tcPr>
          <w:p w:rsidR="00E977F9" w:rsidRPr="00E554B3" w:rsidRDefault="00E977F9" w:rsidP="00E977F9">
            <w:pPr>
              <w:shd w:val="clear" w:color="auto" w:fill="FFFFFF"/>
              <w:spacing w:line="240" w:lineRule="atLeast"/>
              <w:ind w:right="-198"/>
              <w:rPr>
                <w:b/>
                <w:bCs/>
                <w:i/>
                <w:iCs/>
                <w:szCs w:val="22"/>
              </w:rPr>
            </w:pPr>
            <w:r w:rsidRPr="00E554B3">
              <w:rPr>
                <w:b/>
                <w:bCs/>
                <w:i/>
                <w:iCs/>
                <w:szCs w:val="22"/>
              </w:rPr>
              <w:t xml:space="preserve">Three-month period ended 30 September </w:t>
            </w:r>
          </w:p>
        </w:tc>
        <w:tc>
          <w:tcPr>
            <w:tcW w:w="630" w:type="dxa"/>
          </w:tcPr>
          <w:p w:rsidR="00E977F9" w:rsidRPr="00E554B3" w:rsidRDefault="00E977F9" w:rsidP="00E977F9">
            <w:pPr>
              <w:spacing w:line="240" w:lineRule="atLeast"/>
              <w:jc w:val="center"/>
              <w:rPr>
                <w:bCs/>
                <w:szCs w:val="22"/>
              </w:rPr>
            </w:pPr>
          </w:p>
        </w:tc>
        <w:tc>
          <w:tcPr>
            <w:tcW w:w="1170" w:type="dxa"/>
          </w:tcPr>
          <w:p w:rsidR="00E977F9" w:rsidRPr="00E554B3" w:rsidRDefault="00E977F9" w:rsidP="00E977F9">
            <w:pPr>
              <w:spacing w:line="240" w:lineRule="atLeast"/>
              <w:ind w:left="-108" w:right="-88"/>
              <w:jc w:val="center"/>
              <w:rPr>
                <w:szCs w:val="22"/>
              </w:rPr>
            </w:pPr>
            <w:r w:rsidRPr="00E554B3">
              <w:rPr>
                <w:szCs w:val="22"/>
              </w:rPr>
              <w:t>2019</w:t>
            </w:r>
          </w:p>
        </w:tc>
        <w:tc>
          <w:tcPr>
            <w:tcW w:w="180" w:type="dxa"/>
          </w:tcPr>
          <w:p w:rsidR="00E977F9" w:rsidRPr="00E554B3" w:rsidRDefault="00E977F9" w:rsidP="00E977F9">
            <w:pPr>
              <w:spacing w:line="240" w:lineRule="atLeast"/>
              <w:ind w:right="-88"/>
              <w:jc w:val="right"/>
              <w:rPr>
                <w:szCs w:val="22"/>
              </w:rPr>
            </w:pPr>
          </w:p>
        </w:tc>
        <w:tc>
          <w:tcPr>
            <w:tcW w:w="1170" w:type="dxa"/>
          </w:tcPr>
          <w:p w:rsidR="00E977F9" w:rsidRPr="00E554B3" w:rsidRDefault="00E977F9" w:rsidP="00E977F9">
            <w:pPr>
              <w:spacing w:line="240" w:lineRule="atLeast"/>
              <w:ind w:left="-108" w:right="-88"/>
              <w:jc w:val="center"/>
              <w:rPr>
                <w:szCs w:val="22"/>
              </w:rPr>
            </w:pPr>
            <w:r w:rsidRPr="00E554B3">
              <w:rPr>
                <w:szCs w:val="22"/>
              </w:rPr>
              <w:t>2018</w:t>
            </w:r>
          </w:p>
        </w:tc>
      </w:tr>
      <w:tr w:rsidR="00E977F9" w:rsidRPr="00E554B3" w:rsidTr="00E977F9">
        <w:trPr>
          <w:cantSplit/>
        </w:trPr>
        <w:tc>
          <w:tcPr>
            <w:tcW w:w="6041" w:type="dxa"/>
          </w:tcPr>
          <w:p w:rsidR="00E977F9" w:rsidRPr="00E554B3" w:rsidRDefault="00E977F9" w:rsidP="00E977F9">
            <w:pPr>
              <w:spacing w:line="240" w:lineRule="atLeast"/>
              <w:rPr>
                <w:szCs w:val="22"/>
              </w:rPr>
            </w:pPr>
          </w:p>
        </w:tc>
        <w:tc>
          <w:tcPr>
            <w:tcW w:w="630" w:type="dxa"/>
            <w:vAlign w:val="bottom"/>
          </w:tcPr>
          <w:p w:rsidR="00E977F9" w:rsidRPr="00E554B3" w:rsidRDefault="00E977F9" w:rsidP="00E977F9">
            <w:pPr>
              <w:tabs>
                <w:tab w:val="decimal" w:pos="731"/>
              </w:tabs>
              <w:spacing w:line="240" w:lineRule="atLeast"/>
              <w:ind w:right="11"/>
              <w:rPr>
                <w:szCs w:val="22"/>
              </w:rPr>
            </w:pPr>
          </w:p>
        </w:tc>
        <w:tc>
          <w:tcPr>
            <w:tcW w:w="2520" w:type="dxa"/>
            <w:gridSpan w:val="3"/>
            <w:vAlign w:val="bottom"/>
          </w:tcPr>
          <w:p w:rsidR="00E977F9" w:rsidRPr="00E554B3" w:rsidRDefault="00E977F9" w:rsidP="00E977F9">
            <w:pPr>
              <w:tabs>
                <w:tab w:val="decimal" w:pos="731"/>
              </w:tabs>
              <w:spacing w:line="240" w:lineRule="atLeast"/>
              <w:ind w:right="-79"/>
              <w:jc w:val="center"/>
              <w:rPr>
                <w:szCs w:val="22"/>
              </w:rPr>
            </w:pPr>
            <w:r w:rsidRPr="00E554B3">
              <w:rPr>
                <w:i/>
                <w:iCs/>
                <w:szCs w:val="22"/>
              </w:rPr>
              <w:t>(in thousand Baht)</w:t>
            </w:r>
          </w:p>
        </w:tc>
      </w:tr>
      <w:tr w:rsidR="00E977F9" w:rsidRPr="00E554B3" w:rsidTr="00E977F9">
        <w:trPr>
          <w:cantSplit/>
          <w:trHeight w:val="80"/>
        </w:trPr>
        <w:tc>
          <w:tcPr>
            <w:tcW w:w="6041" w:type="dxa"/>
            <w:vAlign w:val="bottom"/>
          </w:tcPr>
          <w:p w:rsidR="00E977F9" w:rsidRPr="00E554B3" w:rsidRDefault="00E977F9" w:rsidP="00E977F9">
            <w:pPr>
              <w:spacing w:line="240" w:lineRule="atLeast"/>
              <w:rPr>
                <w:szCs w:val="22"/>
              </w:rPr>
            </w:pPr>
            <w:r w:rsidRPr="00E554B3">
              <w:rPr>
                <w:szCs w:val="22"/>
              </w:rPr>
              <w:t>Total loss before income tax for reportable segments</w:t>
            </w:r>
          </w:p>
        </w:tc>
        <w:tc>
          <w:tcPr>
            <w:tcW w:w="630" w:type="dxa"/>
            <w:vAlign w:val="bottom"/>
          </w:tcPr>
          <w:p w:rsidR="00E977F9" w:rsidRPr="00E554B3" w:rsidRDefault="00E977F9" w:rsidP="00E977F9">
            <w:pPr>
              <w:tabs>
                <w:tab w:val="decimal" w:pos="461"/>
              </w:tabs>
              <w:spacing w:line="240" w:lineRule="atLeast"/>
              <w:ind w:right="11"/>
              <w:jc w:val="both"/>
              <w:rPr>
                <w:i/>
                <w:iCs/>
                <w:szCs w:val="22"/>
              </w:rPr>
            </w:pPr>
          </w:p>
        </w:tc>
        <w:tc>
          <w:tcPr>
            <w:tcW w:w="1170" w:type="dxa"/>
            <w:vAlign w:val="bottom"/>
          </w:tcPr>
          <w:p w:rsidR="00E977F9" w:rsidRPr="00E554B3" w:rsidRDefault="00CD5D81" w:rsidP="00E977F9">
            <w:pPr>
              <w:tabs>
                <w:tab w:val="decimal" w:pos="1001"/>
              </w:tabs>
              <w:spacing w:line="240" w:lineRule="atLeast"/>
              <w:ind w:left="-79" w:right="-79"/>
              <w:rPr>
                <w:szCs w:val="22"/>
              </w:rPr>
            </w:pPr>
            <w:r w:rsidRPr="00E554B3">
              <w:rPr>
                <w:szCs w:val="22"/>
              </w:rPr>
              <w:t>(20,737)</w:t>
            </w:r>
          </w:p>
        </w:tc>
        <w:tc>
          <w:tcPr>
            <w:tcW w:w="180" w:type="dxa"/>
            <w:vAlign w:val="bottom"/>
          </w:tcPr>
          <w:p w:rsidR="00E977F9" w:rsidRPr="00E554B3" w:rsidRDefault="00E977F9" w:rsidP="00E977F9">
            <w:pPr>
              <w:tabs>
                <w:tab w:val="decimal" w:pos="1190"/>
              </w:tabs>
              <w:spacing w:line="240" w:lineRule="atLeast"/>
              <w:ind w:left="-79" w:right="-79"/>
              <w:jc w:val="right"/>
              <w:rPr>
                <w:szCs w:val="22"/>
              </w:rPr>
            </w:pPr>
          </w:p>
        </w:tc>
        <w:tc>
          <w:tcPr>
            <w:tcW w:w="1170" w:type="dxa"/>
            <w:shd w:val="clear" w:color="auto" w:fill="auto"/>
            <w:vAlign w:val="bottom"/>
          </w:tcPr>
          <w:p w:rsidR="00E977F9" w:rsidRPr="00E554B3" w:rsidRDefault="00E977F9" w:rsidP="00E977F9">
            <w:pPr>
              <w:tabs>
                <w:tab w:val="decimal" w:pos="1001"/>
              </w:tabs>
              <w:spacing w:line="240" w:lineRule="atLeast"/>
              <w:ind w:left="-79" w:right="-79"/>
              <w:rPr>
                <w:szCs w:val="22"/>
              </w:rPr>
            </w:pPr>
            <w:r w:rsidRPr="00E554B3">
              <w:rPr>
                <w:szCs w:val="22"/>
              </w:rPr>
              <w:t>(</w:t>
            </w:r>
            <w:r w:rsidR="00DF57B7">
              <w:rPr>
                <w:szCs w:val="22"/>
              </w:rPr>
              <w:t>53,576</w:t>
            </w:r>
            <w:r w:rsidRPr="00E554B3">
              <w:rPr>
                <w:szCs w:val="22"/>
              </w:rPr>
              <w:t>)</w:t>
            </w:r>
          </w:p>
        </w:tc>
      </w:tr>
      <w:tr w:rsidR="00E977F9" w:rsidRPr="00E554B3" w:rsidTr="00E977F9">
        <w:trPr>
          <w:cantSplit/>
        </w:trPr>
        <w:tc>
          <w:tcPr>
            <w:tcW w:w="6041" w:type="dxa"/>
            <w:tcBorders>
              <w:bottom w:val="nil"/>
            </w:tcBorders>
            <w:vAlign w:val="bottom"/>
          </w:tcPr>
          <w:p w:rsidR="00E977F9" w:rsidRPr="00E554B3" w:rsidRDefault="00E977F9" w:rsidP="00E977F9">
            <w:pPr>
              <w:spacing w:line="240" w:lineRule="atLeast"/>
              <w:rPr>
                <w:szCs w:val="22"/>
              </w:rPr>
            </w:pPr>
            <w:r w:rsidRPr="00E554B3">
              <w:rPr>
                <w:szCs w:val="22"/>
              </w:rPr>
              <w:t>Elimination of inter-segment profit</w:t>
            </w:r>
          </w:p>
        </w:tc>
        <w:tc>
          <w:tcPr>
            <w:tcW w:w="630" w:type="dxa"/>
            <w:tcBorders>
              <w:bottom w:val="nil"/>
            </w:tcBorders>
            <w:vAlign w:val="bottom"/>
          </w:tcPr>
          <w:p w:rsidR="00E977F9" w:rsidRPr="00E554B3" w:rsidRDefault="00E977F9" w:rsidP="00E977F9">
            <w:pPr>
              <w:tabs>
                <w:tab w:val="decimal" w:pos="461"/>
              </w:tabs>
              <w:spacing w:line="240" w:lineRule="atLeast"/>
              <w:ind w:right="11"/>
              <w:jc w:val="both"/>
              <w:rPr>
                <w:i/>
                <w:iCs/>
                <w:szCs w:val="22"/>
              </w:rPr>
            </w:pPr>
          </w:p>
        </w:tc>
        <w:tc>
          <w:tcPr>
            <w:tcW w:w="1170" w:type="dxa"/>
            <w:tcBorders>
              <w:bottom w:val="single" w:sz="4" w:space="0" w:color="auto"/>
            </w:tcBorders>
          </w:tcPr>
          <w:p w:rsidR="00E977F9" w:rsidRPr="00E554B3" w:rsidRDefault="00CD5D81" w:rsidP="00CD5D81">
            <w:pPr>
              <w:tabs>
                <w:tab w:val="decimal" w:pos="942"/>
              </w:tabs>
              <w:spacing w:line="240" w:lineRule="atLeast"/>
              <w:ind w:left="-79" w:right="-79"/>
              <w:jc w:val="center"/>
              <w:rPr>
                <w:szCs w:val="22"/>
              </w:rPr>
            </w:pPr>
            <w:r w:rsidRPr="00E554B3">
              <w:rPr>
                <w:szCs w:val="22"/>
              </w:rPr>
              <w:t>(8</w:t>
            </w:r>
            <w:r w:rsidR="00B54F74">
              <w:rPr>
                <w:szCs w:val="22"/>
              </w:rPr>
              <w:t>4</w:t>
            </w:r>
            <w:r w:rsidRPr="00E554B3">
              <w:rPr>
                <w:szCs w:val="22"/>
              </w:rPr>
              <w:t>,</w:t>
            </w:r>
            <w:r w:rsidR="00B54F74">
              <w:rPr>
                <w:szCs w:val="22"/>
              </w:rPr>
              <w:t>013</w:t>
            </w:r>
            <w:r w:rsidRPr="00E554B3">
              <w:rPr>
                <w:szCs w:val="22"/>
              </w:rPr>
              <w:t>)</w:t>
            </w:r>
          </w:p>
        </w:tc>
        <w:tc>
          <w:tcPr>
            <w:tcW w:w="180" w:type="dxa"/>
            <w:tcBorders>
              <w:bottom w:val="nil"/>
            </w:tcBorders>
            <w:vAlign w:val="bottom"/>
          </w:tcPr>
          <w:p w:rsidR="00E977F9" w:rsidRPr="00E554B3" w:rsidRDefault="00E977F9" w:rsidP="00E977F9">
            <w:pPr>
              <w:tabs>
                <w:tab w:val="decimal" w:pos="1190"/>
              </w:tabs>
              <w:spacing w:line="240" w:lineRule="atLeast"/>
              <w:ind w:left="-79" w:right="-79"/>
              <w:jc w:val="right"/>
              <w:rPr>
                <w:szCs w:val="22"/>
              </w:rPr>
            </w:pPr>
          </w:p>
        </w:tc>
        <w:tc>
          <w:tcPr>
            <w:tcW w:w="1170" w:type="dxa"/>
            <w:tcBorders>
              <w:bottom w:val="single" w:sz="4" w:space="0" w:color="auto"/>
            </w:tcBorders>
            <w:shd w:val="clear" w:color="auto" w:fill="auto"/>
          </w:tcPr>
          <w:p w:rsidR="00E977F9" w:rsidRPr="00E554B3" w:rsidRDefault="00DF57B7" w:rsidP="00DF57B7">
            <w:pPr>
              <w:tabs>
                <w:tab w:val="decimal" w:pos="730"/>
              </w:tabs>
              <w:spacing w:line="240" w:lineRule="atLeast"/>
              <w:ind w:left="-79" w:right="-79"/>
              <w:rPr>
                <w:szCs w:val="22"/>
              </w:rPr>
            </w:pPr>
            <w:r>
              <w:rPr>
                <w:szCs w:val="22"/>
              </w:rPr>
              <w:t>-</w:t>
            </w:r>
          </w:p>
        </w:tc>
      </w:tr>
      <w:tr w:rsidR="00E977F9" w:rsidRPr="00E554B3" w:rsidTr="00E977F9">
        <w:trPr>
          <w:cantSplit/>
        </w:trPr>
        <w:tc>
          <w:tcPr>
            <w:tcW w:w="6041" w:type="dxa"/>
            <w:tcBorders>
              <w:bottom w:val="nil"/>
            </w:tcBorders>
            <w:vAlign w:val="bottom"/>
          </w:tcPr>
          <w:p w:rsidR="00E977F9" w:rsidRPr="00E554B3" w:rsidRDefault="00E977F9" w:rsidP="00E977F9">
            <w:pPr>
              <w:spacing w:line="240" w:lineRule="atLeast"/>
              <w:ind w:right="-79"/>
              <w:rPr>
                <w:b/>
                <w:bCs/>
                <w:szCs w:val="22"/>
              </w:rPr>
            </w:pPr>
            <w:r w:rsidRPr="00E554B3">
              <w:rPr>
                <w:b/>
                <w:bCs/>
                <w:szCs w:val="22"/>
              </w:rPr>
              <w:t>Consolidated loss before income tax</w:t>
            </w:r>
          </w:p>
        </w:tc>
        <w:tc>
          <w:tcPr>
            <w:tcW w:w="630" w:type="dxa"/>
            <w:tcBorders>
              <w:bottom w:val="nil"/>
            </w:tcBorders>
            <w:vAlign w:val="bottom"/>
          </w:tcPr>
          <w:p w:rsidR="00E977F9" w:rsidRPr="00E554B3" w:rsidRDefault="00E977F9" w:rsidP="00E977F9">
            <w:pPr>
              <w:tabs>
                <w:tab w:val="decimal" w:pos="461"/>
              </w:tabs>
              <w:spacing w:line="240" w:lineRule="atLeast"/>
              <w:ind w:right="11"/>
              <w:jc w:val="both"/>
              <w:rPr>
                <w:szCs w:val="22"/>
              </w:rPr>
            </w:pPr>
          </w:p>
        </w:tc>
        <w:tc>
          <w:tcPr>
            <w:tcW w:w="1170" w:type="dxa"/>
            <w:tcBorders>
              <w:top w:val="single" w:sz="4" w:space="0" w:color="auto"/>
              <w:bottom w:val="double" w:sz="4" w:space="0" w:color="auto"/>
            </w:tcBorders>
          </w:tcPr>
          <w:p w:rsidR="00E977F9" w:rsidRPr="00E554B3" w:rsidRDefault="00CD5D81" w:rsidP="00E977F9">
            <w:pPr>
              <w:tabs>
                <w:tab w:val="decimal" w:pos="1001"/>
              </w:tabs>
              <w:spacing w:line="240" w:lineRule="atLeast"/>
              <w:ind w:left="-79" w:right="-79"/>
              <w:rPr>
                <w:b/>
                <w:bCs/>
                <w:szCs w:val="22"/>
              </w:rPr>
            </w:pPr>
            <w:r w:rsidRPr="00E554B3">
              <w:rPr>
                <w:b/>
                <w:bCs/>
                <w:szCs w:val="22"/>
              </w:rPr>
              <w:t>(10</w:t>
            </w:r>
            <w:r w:rsidR="00B54F74">
              <w:rPr>
                <w:b/>
                <w:bCs/>
                <w:szCs w:val="22"/>
              </w:rPr>
              <w:t>4</w:t>
            </w:r>
            <w:r w:rsidRPr="00E554B3">
              <w:rPr>
                <w:b/>
                <w:bCs/>
                <w:szCs w:val="22"/>
              </w:rPr>
              <w:t>,</w:t>
            </w:r>
            <w:r w:rsidR="00B54F74">
              <w:rPr>
                <w:b/>
                <w:bCs/>
                <w:szCs w:val="22"/>
              </w:rPr>
              <w:t>750</w:t>
            </w:r>
            <w:r w:rsidRPr="00E554B3">
              <w:rPr>
                <w:b/>
                <w:bCs/>
                <w:szCs w:val="22"/>
              </w:rPr>
              <w:t>)</w:t>
            </w:r>
          </w:p>
        </w:tc>
        <w:tc>
          <w:tcPr>
            <w:tcW w:w="180" w:type="dxa"/>
            <w:tcBorders>
              <w:bottom w:val="nil"/>
            </w:tcBorders>
            <w:vAlign w:val="bottom"/>
          </w:tcPr>
          <w:p w:rsidR="00E977F9" w:rsidRPr="00E554B3" w:rsidRDefault="00E977F9" w:rsidP="00E977F9">
            <w:pPr>
              <w:tabs>
                <w:tab w:val="decimal" w:pos="1190"/>
              </w:tabs>
              <w:spacing w:line="240" w:lineRule="atLeast"/>
              <w:ind w:left="-79" w:right="-79"/>
              <w:jc w:val="right"/>
              <w:rPr>
                <w:b/>
                <w:bCs/>
                <w:szCs w:val="22"/>
              </w:rPr>
            </w:pPr>
          </w:p>
        </w:tc>
        <w:tc>
          <w:tcPr>
            <w:tcW w:w="1170" w:type="dxa"/>
            <w:tcBorders>
              <w:top w:val="single" w:sz="4" w:space="0" w:color="auto"/>
              <w:bottom w:val="double" w:sz="4" w:space="0" w:color="auto"/>
            </w:tcBorders>
            <w:shd w:val="clear" w:color="auto" w:fill="auto"/>
          </w:tcPr>
          <w:p w:rsidR="00E977F9" w:rsidRPr="00E554B3" w:rsidRDefault="00E977F9" w:rsidP="00E977F9">
            <w:pPr>
              <w:tabs>
                <w:tab w:val="decimal" w:pos="1001"/>
              </w:tabs>
              <w:spacing w:line="240" w:lineRule="atLeast"/>
              <w:ind w:left="-79" w:right="-79"/>
              <w:rPr>
                <w:b/>
                <w:bCs/>
                <w:szCs w:val="22"/>
              </w:rPr>
            </w:pPr>
            <w:r w:rsidRPr="00E554B3">
              <w:rPr>
                <w:b/>
                <w:bCs/>
                <w:szCs w:val="22"/>
              </w:rPr>
              <w:t>(53,57</w:t>
            </w:r>
            <w:r w:rsidR="00DF57B7">
              <w:rPr>
                <w:b/>
                <w:bCs/>
                <w:szCs w:val="22"/>
              </w:rPr>
              <w:t>6</w:t>
            </w:r>
            <w:r w:rsidRPr="00E554B3">
              <w:rPr>
                <w:b/>
                <w:bCs/>
                <w:szCs w:val="22"/>
              </w:rPr>
              <w:t>)</w:t>
            </w:r>
          </w:p>
        </w:tc>
      </w:tr>
    </w:tbl>
    <w:p w:rsidR="00E977F9" w:rsidRPr="00E554B3" w:rsidRDefault="00E977F9" w:rsidP="00E977F9">
      <w:pPr>
        <w:tabs>
          <w:tab w:val="left" w:pos="450"/>
        </w:tabs>
        <w:spacing w:line="240" w:lineRule="atLeast"/>
        <w:jc w:val="both"/>
        <w:rPr>
          <w:b/>
          <w:bCs/>
          <w:i/>
          <w:iCs/>
          <w:szCs w:val="22"/>
        </w:rPr>
      </w:pPr>
    </w:p>
    <w:tbl>
      <w:tblPr>
        <w:tblW w:w="9191"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6041"/>
        <w:gridCol w:w="630"/>
        <w:gridCol w:w="1170"/>
        <w:gridCol w:w="180"/>
        <w:gridCol w:w="1170"/>
      </w:tblGrid>
      <w:tr w:rsidR="00E977F9" w:rsidRPr="00E554B3" w:rsidTr="00E977F9">
        <w:trPr>
          <w:cantSplit/>
        </w:trPr>
        <w:tc>
          <w:tcPr>
            <w:tcW w:w="6041" w:type="dxa"/>
          </w:tcPr>
          <w:p w:rsidR="00E977F9" w:rsidRPr="00E554B3" w:rsidRDefault="00E977F9" w:rsidP="00E977F9">
            <w:pPr>
              <w:shd w:val="clear" w:color="auto" w:fill="FFFFFF"/>
              <w:spacing w:line="240" w:lineRule="atLeast"/>
              <w:ind w:right="-198"/>
              <w:rPr>
                <w:b/>
                <w:bCs/>
                <w:i/>
                <w:iCs/>
                <w:szCs w:val="22"/>
              </w:rPr>
            </w:pPr>
          </w:p>
        </w:tc>
        <w:tc>
          <w:tcPr>
            <w:tcW w:w="630" w:type="dxa"/>
          </w:tcPr>
          <w:p w:rsidR="00E977F9" w:rsidRPr="00E554B3" w:rsidRDefault="00E977F9" w:rsidP="00E977F9">
            <w:pPr>
              <w:spacing w:line="240" w:lineRule="atLeast"/>
              <w:jc w:val="center"/>
              <w:rPr>
                <w:bCs/>
                <w:szCs w:val="22"/>
              </w:rPr>
            </w:pPr>
          </w:p>
        </w:tc>
        <w:tc>
          <w:tcPr>
            <w:tcW w:w="2520" w:type="dxa"/>
            <w:gridSpan w:val="3"/>
          </w:tcPr>
          <w:p w:rsidR="00E977F9" w:rsidRPr="00E554B3" w:rsidRDefault="00E977F9" w:rsidP="00E977F9">
            <w:pPr>
              <w:spacing w:line="240" w:lineRule="atLeast"/>
              <w:ind w:left="-79" w:right="-90"/>
              <w:jc w:val="center"/>
              <w:rPr>
                <w:b/>
                <w:bCs/>
                <w:szCs w:val="22"/>
              </w:rPr>
            </w:pPr>
            <w:r w:rsidRPr="00E554B3">
              <w:rPr>
                <w:b/>
                <w:bCs/>
                <w:szCs w:val="22"/>
              </w:rPr>
              <w:t>Business segments</w:t>
            </w:r>
          </w:p>
        </w:tc>
      </w:tr>
      <w:tr w:rsidR="00E977F9" w:rsidRPr="00E554B3" w:rsidTr="00E977F9">
        <w:trPr>
          <w:cantSplit/>
        </w:trPr>
        <w:tc>
          <w:tcPr>
            <w:tcW w:w="6041" w:type="dxa"/>
          </w:tcPr>
          <w:p w:rsidR="00E977F9" w:rsidRPr="00E554B3" w:rsidRDefault="00E977F9" w:rsidP="00E977F9">
            <w:pPr>
              <w:shd w:val="clear" w:color="auto" w:fill="FFFFFF"/>
              <w:spacing w:line="240" w:lineRule="atLeast"/>
              <w:ind w:right="-198"/>
              <w:rPr>
                <w:b/>
                <w:bCs/>
                <w:i/>
                <w:iCs/>
                <w:szCs w:val="22"/>
              </w:rPr>
            </w:pPr>
            <w:r w:rsidRPr="00E554B3">
              <w:rPr>
                <w:b/>
                <w:bCs/>
                <w:i/>
                <w:iCs/>
                <w:szCs w:val="22"/>
              </w:rPr>
              <w:t xml:space="preserve">Nine-month period ended 30 September </w:t>
            </w:r>
          </w:p>
        </w:tc>
        <w:tc>
          <w:tcPr>
            <w:tcW w:w="630" w:type="dxa"/>
          </w:tcPr>
          <w:p w:rsidR="00E977F9" w:rsidRPr="00E554B3" w:rsidRDefault="00E977F9" w:rsidP="00E977F9">
            <w:pPr>
              <w:spacing w:line="240" w:lineRule="atLeast"/>
              <w:jc w:val="center"/>
              <w:rPr>
                <w:bCs/>
                <w:szCs w:val="22"/>
              </w:rPr>
            </w:pPr>
          </w:p>
        </w:tc>
        <w:tc>
          <w:tcPr>
            <w:tcW w:w="1170" w:type="dxa"/>
          </w:tcPr>
          <w:p w:rsidR="00E977F9" w:rsidRPr="00E554B3" w:rsidRDefault="00E977F9" w:rsidP="00E977F9">
            <w:pPr>
              <w:spacing w:line="240" w:lineRule="atLeast"/>
              <w:ind w:left="-108" w:right="-88"/>
              <w:jc w:val="center"/>
              <w:rPr>
                <w:szCs w:val="22"/>
              </w:rPr>
            </w:pPr>
            <w:r w:rsidRPr="00E554B3">
              <w:rPr>
                <w:szCs w:val="22"/>
              </w:rPr>
              <w:t>2019</w:t>
            </w:r>
          </w:p>
        </w:tc>
        <w:tc>
          <w:tcPr>
            <w:tcW w:w="180" w:type="dxa"/>
          </w:tcPr>
          <w:p w:rsidR="00E977F9" w:rsidRPr="00E554B3" w:rsidRDefault="00E977F9" w:rsidP="00E977F9">
            <w:pPr>
              <w:spacing w:line="240" w:lineRule="atLeast"/>
              <w:ind w:right="-88"/>
              <w:jc w:val="right"/>
              <w:rPr>
                <w:szCs w:val="22"/>
              </w:rPr>
            </w:pPr>
          </w:p>
        </w:tc>
        <w:tc>
          <w:tcPr>
            <w:tcW w:w="1170" w:type="dxa"/>
          </w:tcPr>
          <w:p w:rsidR="00E977F9" w:rsidRPr="00E554B3" w:rsidRDefault="00E977F9" w:rsidP="00E977F9">
            <w:pPr>
              <w:spacing w:line="240" w:lineRule="atLeast"/>
              <w:ind w:left="-108" w:right="-88"/>
              <w:jc w:val="center"/>
              <w:rPr>
                <w:szCs w:val="22"/>
              </w:rPr>
            </w:pPr>
            <w:r w:rsidRPr="00E554B3">
              <w:rPr>
                <w:szCs w:val="22"/>
              </w:rPr>
              <w:t>2018</w:t>
            </w:r>
          </w:p>
        </w:tc>
      </w:tr>
      <w:tr w:rsidR="00E977F9" w:rsidRPr="00E554B3" w:rsidTr="00E977F9">
        <w:trPr>
          <w:cantSplit/>
        </w:trPr>
        <w:tc>
          <w:tcPr>
            <w:tcW w:w="6041" w:type="dxa"/>
          </w:tcPr>
          <w:p w:rsidR="00E977F9" w:rsidRPr="00E554B3" w:rsidRDefault="00E977F9" w:rsidP="00E977F9">
            <w:pPr>
              <w:spacing w:line="240" w:lineRule="atLeast"/>
              <w:rPr>
                <w:szCs w:val="22"/>
              </w:rPr>
            </w:pPr>
          </w:p>
        </w:tc>
        <w:tc>
          <w:tcPr>
            <w:tcW w:w="630" w:type="dxa"/>
            <w:vAlign w:val="bottom"/>
          </w:tcPr>
          <w:p w:rsidR="00E977F9" w:rsidRPr="00E554B3" w:rsidRDefault="00E977F9" w:rsidP="00E977F9">
            <w:pPr>
              <w:tabs>
                <w:tab w:val="decimal" w:pos="731"/>
              </w:tabs>
              <w:spacing w:line="240" w:lineRule="atLeast"/>
              <w:ind w:right="11"/>
              <w:rPr>
                <w:szCs w:val="22"/>
              </w:rPr>
            </w:pPr>
          </w:p>
        </w:tc>
        <w:tc>
          <w:tcPr>
            <w:tcW w:w="2520" w:type="dxa"/>
            <w:gridSpan w:val="3"/>
            <w:vAlign w:val="bottom"/>
          </w:tcPr>
          <w:p w:rsidR="00E977F9" w:rsidRPr="00E554B3" w:rsidRDefault="00E977F9" w:rsidP="00E977F9">
            <w:pPr>
              <w:tabs>
                <w:tab w:val="decimal" w:pos="731"/>
              </w:tabs>
              <w:spacing w:line="240" w:lineRule="atLeast"/>
              <w:ind w:right="-79"/>
              <w:jc w:val="center"/>
              <w:rPr>
                <w:szCs w:val="22"/>
              </w:rPr>
            </w:pPr>
            <w:r w:rsidRPr="00E554B3">
              <w:rPr>
                <w:i/>
                <w:iCs/>
                <w:szCs w:val="22"/>
              </w:rPr>
              <w:t>(in thousand Baht)</w:t>
            </w:r>
            <w:r w:rsidRPr="00E554B3" w:rsidDel="00A94C7B">
              <w:rPr>
                <w:i/>
                <w:iCs/>
                <w:szCs w:val="22"/>
              </w:rPr>
              <w:t xml:space="preserve"> </w:t>
            </w:r>
          </w:p>
        </w:tc>
      </w:tr>
      <w:tr w:rsidR="00E977F9" w:rsidRPr="00E554B3" w:rsidTr="00E977F9">
        <w:trPr>
          <w:cantSplit/>
          <w:trHeight w:val="80"/>
        </w:trPr>
        <w:tc>
          <w:tcPr>
            <w:tcW w:w="6041" w:type="dxa"/>
            <w:vAlign w:val="bottom"/>
          </w:tcPr>
          <w:p w:rsidR="00E977F9" w:rsidRPr="00E554B3" w:rsidRDefault="00E977F9" w:rsidP="00E977F9">
            <w:pPr>
              <w:spacing w:line="240" w:lineRule="atLeast"/>
              <w:rPr>
                <w:szCs w:val="22"/>
              </w:rPr>
            </w:pPr>
            <w:r w:rsidRPr="00E554B3">
              <w:rPr>
                <w:szCs w:val="22"/>
              </w:rPr>
              <w:t>Total profit before income tax for reportable segments</w:t>
            </w:r>
          </w:p>
        </w:tc>
        <w:tc>
          <w:tcPr>
            <w:tcW w:w="630" w:type="dxa"/>
            <w:vAlign w:val="bottom"/>
          </w:tcPr>
          <w:p w:rsidR="00E977F9" w:rsidRPr="00E554B3" w:rsidRDefault="00E977F9" w:rsidP="00E977F9">
            <w:pPr>
              <w:tabs>
                <w:tab w:val="decimal" w:pos="461"/>
              </w:tabs>
              <w:spacing w:line="240" w:lineRule="atLeast"/>
              <w:ind w:right="11"/>
              <w:jc w:val="both"/>
              <w:rPr>
                <w:i/>
                <w:iCs/>
                <w:szCs w:val="22"/>
              </w:rPr>
            </w:pPr>
          </w:p>
        </w:tc>
        <w:tc>
          <w:tcPr>
            <w:tcW w:w="1170" w:type="dxa"/>
            <w:vAlign w:val="bottom"/>
          </w:tcPr>
          <w:p w:rsidR="00E977F9" w:rsidRPr="00E554B3" w:rsidRDefault="00CD5D81" w:rsidP="00E977F9">
            <w:pPr>
              <w:tabs>
                <w:tab w:val="decimal" w:pos="1001"/>
              </w:tabs>
              <w:spacing w:line="240" w:lineRule="atLeast"/>
              <w:ind w:left="-79" w:right="-79"/>
              <w:rPr>
                <w:color w:val="000000"/>
                <w:szCs w:val="22"/>
              </w:rPr>
            </w:pPr>
            <w:r w:rsidRPr="00E554B3">
              <w:rPr>
                <w:color w:val="000000"/>
                <w:szCs w:val="22"/>
              </w:rPr>
              <w:t>362,676</w:t>
            </w:r>
          </w:p>
        </w:tc>
        <w:tc>
          <w:tcPr>
            <w:tcW w:w="180" w:type="dxa"/>
            <w:vAlign w:val="bottom"/>
          </w:tcPr>
          <w:p w:rsidR="00E977F9" w:rsidRPr="00E554B3" w:rsidRDefault="00E977F9" w:rsidP="00E977F9">
            <w:pPr>
              <w:tabs>
                <w:tab w:val="decimal" w:pos="1190"/>
              </w:tabs>
              <w:spacing w:line="240" w:lineRule="atLeast"/>
              <w:ind w:left="-79" w:right="-79"/>
              <w:jc w:val="right"/>
              <w:rPr>
                <w:color w:val="000000"/>
                <w:szCs w:val="22"/>
              </w:rPr>
            </w:pPr>
          </w:p>
        </w:tc>
        <w:tc>
          <w:tcPr>
            <w:tcW w:w="1170" w:type="dxa"/>
            <w:shd w:val="clear" w:color="auto" w:fill="auto"/>
            <w:vAlign w:val="bottom"/>
          </w:tcPr>
          <w:p w:rsidR="00E977F9" w:rsidRPr="00E554B3" w:rsidRDefault="00E977F9" w:rsidP="00E977F9">
            <w:pPr>
              <w:tabs>
                <w:tab w:val="decimal" w:pos="1001"/>
              </w:tabs>
              <w:spacing w:line="240" w:lineRule="atLeast"/>
              <w:ind w:left="-79" w:right="-79"/>
              <w:rPr>
                <w:color w:val="000000"/>
                <w:szCs w:val="22"/>
              </w:rPr>
            </w:pPr>
            <w:r w:rsidRPr="00E554B3">
              <w:rPr>
                <w:color w:val="000000"/>
                <w:szCs w:val="22"/>
              </w:rPr>
              <w:t>1</w:t>
            </w:r>
            <w:r w:rsidR="00C77A87">
              <w:rPr>
                <w:color w:val="000000"/>
                <w:szCs w:val="22"/>
              </w:rPr>
              <w:t>49</w:t>
            </w:r>
            <w:r w:rsidRPr="00E554B3">
              <w:rPr>
                <w:color w:val="000000"/>
                <w:szCs w:val="22"/>
              </w:rPr>
              <w:t>,</w:t>
            </w:r>
            <w:r w:rsidR="00C77A87">
              <w:rPr>
                <w:color w:val="000000"/>
                <w:szCs w:val="22"/>
              </w:rPr>
              <w:t>050</w:t>
            </w:r>
          </w:p>
        </w:tc>
      </w:tr>
      <w:tr w:rsidR="00E977F9" w:rsidRPr="00E554B3" w:rsidTr="00E977F9">
        <w:trPr>
          <w:cantSplit/>
        </w:trPr>
        <w:tc>
          <w:tcPr>
            <w:tcW w:w="6041" w:type="dxa"/>
            <w:tcBorders>
              <w:bottom w:val="nil"/>
            </w:tcBorders>
            <w:vAlign w:val="bottom"/>
          </w:tcPr>
          <w:p w:rsidR="00E977F9" w:rsidRPr="00E554B3" w:rsidRDefault="00E977F9" w:rsidP="00E977F9">
            <w:pPr>
              <w:spacing w:line="240" w:lineRule="atLeast"/>
              <w:rPr>
                <w:szCs w:val="22"/>
              </w:rPr>
            </w:pPr>
            <w:r w:rsidRPr="00E554B3">
              <w:rPr>
                <w:szCs w:val="22"/>
              </w:rPr>
              <w:t>Elimination of inter-segment profit</w:t>
            </w:r>
          </w:p>
        </w:tc>
        <w:tc>
          <w:tcPr>
            <w:tcW w:w="630" w:type="dxa"/>
            <w:tcBorders>
              <w:bottom w:val="nil"/>
            </w:tcBorders>
            <w:vAlign w:val="bottom"/>
          </w:tcPr>
          <w:p w:rsidR="00E977F9" w:rsidRPr="00E554B3" w:rsidRDefault="00E977F9" w:rsidP="00E977F9">
            <w:pPr>
              <w:tabs>
                <w:tab w:val="decimal" w:pos="461"/>
              </w:tabs>
              <w:spacing w:line="240" w:lineRule="atLeast"/>
              <w:ind w:right="11"/>
              <w:jc w:val="both"/>
              <w:rPr>
                <w:i/>
                <w:iCs/>
                <w:szCs w:val="22"/>
              </w:rPr>
            </w:pPr>
          </w:p>
        </w:tc>
        <w:tc>
          <w:tcPr>
            <w:tcW w:w="1170" w:type="dxa"/>
            <w:tcBorders>
              <w:bottom w:val="single" w:sz="4" w:space="0" w:color="auto"/>
            </w:tcBorders>
          </w:tcPr>
          <w:p w:rsidR="00E977F9" w:rsidRPr="00E554B3" w:rsidRDefault="00CD5D81" w:rsidP="00E977F9">
            <w:pPr>
              <w:tabs>
                <w:tab w:val="decimal" w:pos="1001"/>
              </w:tabs>
              <w:spacing w:line="240" w:lineRule="atLeast"/>
              <w:ind w:left="-79" w:right="-79"/>
              <w:rPr>
                <w:color w:val="000000"/>
                <w:szCs w:val="22"/>
                <w:cs/>
                <w:lang w:bidi="th-TH"/>
              </w:rPr>
            </w:pPr>
            <w:r w:rsidRPr="00E554B3">
              <w:rPr>
                <w:color w:val="000000"/>
                <w:szCs w:val="22"/>
                <w:lang w:bidi="th-TH"/>
              </w:rPr>
              <w:t>(72,013)</w:t>
            </w:r>
          </w:p>
        </w:tc>
        <w:tc>
          <w:tcPr>
            <w:tcW w:w="180" w:type="dxa"/>
            <w:tcBorders>
              <w:bottom w:val="nil"/>
            </w:tcBorders>
            <w:vAlign w:val="bottom"/>
          </w:tcPr>
          <w:p w:rsidR="00E977F9" w:rsidRPr="00E554B3" w:rsidRDefault="00E977F9" w:rsidP="00E977F9">
            <w:pPr>
              <w:tabs>
                <w:tab w:val="decimal" w:pos="1190"/>
              </w:tabs>
              <w:spacing w:line="240" w:lineRule="atLeast"/>
              <w:ind w:left="-79" w:right="-79"/>
              <w:jc w:val="right"/>
              <w:rPr>
                <w:szCs w:val="22"/>
              </w:rPr>
            </w:pPr>
          </w:p>
        </w:tc>
        <w:tc>
          <w:tcPr>
            <w:tcW w:w="1170" w:type="dxa"/>
            <w:tcBorders>
              <w:bottom w:val="single" w:sz="4" w:space="0" w:color="auto"/>
            </w:tcBorders>
            <w:shd w:val="clear" w:color="auto" w:fill="auto"/>
          </w:tcPr>
          <w:p w:rsidR="00E977F9" w:rsidRPr="00E554B3" w:rsidRDefault="00E977F9" w:rsidP="00C77A87">
            <w:pPr>
              <w:tabs>
                <w:tab w:val="decimal" w:pos="1001"/>
              </w:tabs>
              <w:spacing w:line="240" w:lineRule="atLeast"/>
              <w:ind w:left="-79" w:right="-79"/>
              <w:rPr>
                <w:color w:val="000000"/>
                <w:szCs w:val="22"/>
                <w:cs/>
                <w:lang w:bidi="th-TH"/>
              </w:rPr>
            </w:pPr>
            <w:r w:rsidRPr="00E554B3">
              <w:rPr>
                <w:color w:val="000000"/>
                <w:szCs w:val="22"/>
              </w:rPr>
              <w:t>(</w:t>
            </w:r>
            <w:r w:rsidR="00C77A87">
              <w:rPr>
                <w:color w:val="000000"/>
                <w:szCs w:val="22"/>
              </w:rPr>
              <w:t>33</w:t>
            </w:r>
            <w:r w:rsidR="00DF57B7">
              <w:rPr>
                <w:color w:val="000000"/>
                <w:szCs w:val="22"/>
              </w:rPr>
              <w:t>,9</w:t>
            </w:r>
            <w:r w:rsidR="00C77A87">
              <w:rPr>
                <w:color w:val="000000"/>
                <w:szCs w:val="22"/>
              </w:rPr>
              <w:t>1</w:t>
            </w:r>
            <w:r w:rsidR="00DF57B7">
              <w:rPr>
                <w:color w:val="000000"/>
                <w:szCs w:val="22"/>
              </w:rPr>
              <w:t>9</w:t>
            </w:r>
            <w:r w:rsidRPr="00E554B3">
              <w:rPr>
                <w:color w:val="000000"/>
                <w:szCs w:val="22"/>
              </w:rPr>
              <w:t>)</w:t>
            </w:r>
          </w:p>
        </w:tc>
      </w:tr>
      <w:tr w:rsidR="00E977F9" w:rsidRPr="00E554B3" w:rsidTr="00E977F9">
        <w:trPr>
          <w:cantSplit/>
        </w:trPr>
        <w:tc>
          <w:tcPr>
            <w:tcW w:w="6041" w:type="dxa"/>
            <w:tcBorders>
              <w:bottom w:val="nil"/>
            </w:tcBorders>
            <w:vAlign w:val="bottom"/>
          </w:tcPr>
          <w:p w:rsidR="00E977F9" w:rsidRPr="00E554B3" w:rsidRDefault="00E977F9" w:rsidP="00E977F9">
            <w:pPr>
              <w:spacing w:line="240" w:lineRule="atLeast"/>
              <w:ind w:right="-79"/>
              <w:rPr>
                <w:b/>
                <w:bCs/>
                <w:szCs w:val="22"/>
              </w:rPr>
            </w:pPr>
            <w:r w:rsidRPr="00E554B3">
              <w:rPr>
                <w:b/>
                <w:bCs/>
                <w:szCs w:val="22"/>
              </w:rPr>
              <w:t>Consolidated profit before income tax</w:t>
            </w:r>
          </w:p>
        </w:tc>
        <w:tc>
          <w:tcPr>
            <w:tcW w:w="630" w:type="dxa"/>
            <w:tcBorders>
              <w:bottom w:val="nil"/>
            </w:tcBorders>
            <w:vAlign w:val="bottom"/>
          </w:tcPr>
          <w:p w:rsidR="00E977F9" w:rsidRPr="00E554B3" w:rsidRDefault="00E977F9" w:rsidP="00E977F9">
            <w:pPr>
              <w:tabs>
                <w:tab w:val="decimal" w:pos="461"/>
              </w:tabs>
              <w:spacing w:line="240" w:lineRule="atLeast"/>
              <w:ind w:right="11"/>
              <w:jc w:val="both"/>
              <w:rPr>
                <w:szCs w:val="22"/>
              </w:rPr>
            </w:pPr>
          </w:p>
        </w:tc>
        <w:tc>
          <w:tcPr>
            <w:tcW w:w="1170" w:type="dxa"/>
            <w:tcBorders>
              <w:top w:val="single" w:sz="4" w:space="0" w:color="auto"/>
              <w:bottom w:val="double" w:sz="4" w:space="0" w:color="auto"/>
            </w:tcBorders>
          </w:tcPr>
          <w:p w:rsidR="00E977F9" w:rsidRPr="00E554B3" w:rsidRDefault="00CD5D81" w:rsidP="00E977F9">
            <w:pPr>
              <w:tabs>
                <w:tab w:val="decimal" w:pos="1001"/>
              </w:tabs>
              <w:spacing w:line="240" w:lineRule="atLeast"/>
              <w:ind w:left="-79" w:right="-79"/>
              <w:rPr>
                <w:b/>
                <w:bCs/>
                <w:color w:val="000000"/>
                <w:szCs w:val="22"/>
                <w:cs/>
                <w:lang w:bidi="th-TH"/>
              </w:rPr>
            </w:pPr>
            <w:r w:rsidRPr="00E554B3">
              <w:rPr>
                <w:b/>
                <w:bCs/>
                <w:color w:val="000000"/>
                <w:szCs w:val="22"/>
                <w:lang w:bidi="th-TH"/>
              </w:rPr>
              <w:t>290,663</w:t>
            </w:r>
          </w:p>
        </w:tc>
        <w:tc>
          <w:tcPr>
            <w:tcW w:w="180" w:type="dxa"/>
            <w:tcBorders>
              <w:bottom w:val="nil"/>
            </w:tcBorders>
            <w:vAlign w:val="bottom"/>
          </w:tcPr>
          <w:p w:rsidR="00E977F9" w:rsidRPr="00E554B3" w:rsidRDefault="00E977F9" w:rsidP="00E977F9">
            <w:pPr>
              <w:tabs>
                <w:tab w:val="decimal" w:pos="1190"/>
              </w:tabs>
              <w:spacing w:line="240" w:lineRule="atLeast"/>
              <w:ind w:left="-79" w:right="-79"/>
              <w:jc w:val="right"/>
              <w:rPr>
                <w:b/>
                <w:bCs/>
                <w:szCs w:val="22"/>
              </w:rPr>
            </w:pPr>
          </w:p>
        </w:tc>
        <w:tc>
          <w:tcPr>
            <w:tcW w:w="1170" w:type="dxa"/>
            <w:tcBorders>
              <w:top w:val="single" w:sz="4" w:space="0" w:color="auto"/>
              <w:bottom w:val="double" w:sz="4" w:space="0" w:color="auto"/>
            </w:tcBorders>
            <w:shd w:val="clear" w:color="auto" w:fill="auto"/>
          </w:tcPr>
          <w:p w:rsidR="00E977F9" w:rsidRPr="00E554B3" w:rsidRDefault="00E977F9" w:rsidP="00E977F9">
            <w:pPr>
              <w:tabs>
                <w:tab w:val="decimal" w:pos="1001"/>
              </w:tabs>
              <w:spacing w:line="240" w:lineRule="atLeast"/>
              <w:ind w:left="-79" w:right="-79"/>
              <w:rPr>
                <w:b/>
                <w:bCs/>
                <w:color w:val="000000"/>
                <w:szCs w:val="22"/>
                <w:cs/>
                <w:lang w:bidi="th-TH"/>
              </w:rPr>
            </w:pPr>
            <w:r w:rsidRPr="00E554B3">
              <w:rPr>
                <w:b/>
                <w:bCs/>
                <w:color w:val="000000"/>
                <w:szCs w:val="22"/>
              </w:rPr>
              <w:t>115,131</w:t>
            </w:r>
          </w:p>
        </w:tc>
      </w:tr>
    </w:tbl>
    <w:p w:rsidR="00E977F9" w:rsidRPr="00E554B3" w:rsidRDefault="00E977F9" w:rsidP="00D24D94">
      <w:pPr>
        <w:tabs>
          <w:tab w:val="left" w:pos="450"/>
        </w:tabs>
        <w:spacing w:line="240" w:lineRule="atLeast"/>
        <w:jc w:val="both"/>
        <w:rPr>
          <w:b/>
          <w:bCs/>
          <w:i/>
          <w:iCs/>
          <w:szCs w:val="22"/>
        </w:rPr>
      </w:pPr>
    </w:p>
    <w:tbl>
      <w:tblPr>
        <w:tblW w:w="9202" w:type="dxa"/>
        <w:tblInd w:w="529" w:type="dxa"/>
        <w:tblBorders>
          <w:bottom w:val="single" w:sz="4" w:space="0" w:color="auto"/>
        </w:tblBorders>
        <w:tblLayout w:type="fixed"/>
        <w:tblCellMar>
          <w:left w:w="79" w:type="dxa"/>
          <w:right w:w="79" w:type="dxa"/>
        </w:tblCellMar>
        <w:tblLook w:val="0000" w:firstRow="0" w:lastRow="0" w:firstColumn="0" w:lastColumn="0" w:noHBand="0" w:noVBand="0"/>
      </w:tblPr>
      <w:tblGrid>
        <w:gridCol w:w="6131"/>
        <w:gridCol w:w="551"/>
        <w:gridCol w:w="1170"/>
        <w:gridCol w:w="180"/>
        <w:gridCol w:w="1170"/>
      </w:tblGrid>
      <w:tr w:rsidR="00FC368D" w:rsidRPr="00E554B3" w:rsidTr="00E977F9">
        <w:trPr>
          <w:cantSplit/>
          <w:tblHeader/>
        </w:trPr>
        <w:tc>
          <w:tcPr>
            <w:tcW w:w="6131" w:type="dxa"/>
          </w:tcPr>
          <w:p w:rsidR="00FC368D" w:rsidRPr="00E554B3" w:rsidRDefault="00FC368D" w:rsidP="00D24D94">
            <w:pPr>
              <w:tabs>
                <w:tab w:val="decimal" w:pos="765"/>
              </w:tabs>
              <w:spacing w:line="240" w:lineRule="atLeast"/>
              <w:rPr>
                <w:b/>
                <w:bCs/>
                <w:i/>
                <w:iCs/>
                <w:szCs w:val="22"/>
              </w:rPr>
            </w:pPr>
          </w:p>
        </w:tc>
        <w:tc>
          <w:tcPr>
            <w:tcW w:w="551" w:type="dxa"/>
          </w:tcPr>
          <w:p w:rsidR="00FC368D" w:rsidRPr="00E554B3" w:rsidRDefault="00FC368D" w:rsidP="00D24D94">
            <w:pPr>
              <w:spacing w:line="240" w:lineRule="atLeast"/>
              <w:jc w:val="center"/>
              <w:rPr>
                <w:bCs/>
                <w:szCs w:val="22"/>
              </w:rPr>
            </w:pPr>
          </w:p>
        </w:tc>
        <w:tc>
          <w:tcPr>
            <w:tcW w:w="1170" w:type="dxa"/>
          </w:tcPr>
          <w:p w:rsidR="00FC368D" w:rsidRPr="00E554B3" w:rsidRDefault="00FC368D" w:rsidP="004D4CCC">
            <w:pPr>
              <w:pStyle w:val="BodyText"/>
              <w:spacing w:after="0" w:line="240" w:lineRule="auto"/>
              <w:ind w:left="-108" w:right="-88"/>
              <w:jc w:val="center"/>
              <w:rPr>
                <w:szCs w:val="22"/>
              </w:rPr>
            </w:pPr>
            <w:r w:rsidRPr="00E554B3">
              <w:rPr>
                <w:szCs w:val="22"/>
              </w:rPr>
              <w:t>3</w:t>
            </w:r>
            <w:r w:rsidR="002161B2" w:rsidRPr="00E554B3">
              <w:rPr>
                <w:szCs w:val="22"/>
              </w:rPr>
              <w:t>0</w:t>
            </w:r>
          </w:p>
          <w:p w:rsidR="00FC368D" w:rsidRPr="00E554B3" w:rsidRDefault="00E977F9" w:rsidP="004D4CCC">
            <w:pPr>
              <w:pStyle w:val="BodyText"/>
              <w:spacing w:after="0" w:line="240" w:lineRule="auto"/>
              <w:ind w:left="-108" w:right="-88"/>
              <w:jc w:val="center"/>
              <w:rPr>
                <w:szCs w:val="22"/>
              </w:rPr>
            </w:pPr>
            <w:r w:rsidRPr="00E554B3">
              <w:rPr>
                <w:szCs w:val="22"/>
              </w:rPr>
              <w:t>September</w:t>
            </w:r>
          </w:p>
          <w:p w:rsidR="00FC368D" w:rsidRPr="00E554B3" w:rsidRDefault="00FC368D" w:rsidP="00A531CD">
            <w:pPr>
              <w:pStyle w:val="BodyText"/>
              <w:spacing w:after="0" w:line="240" w:lineRule="auto"/>
              <w:ind w:left="-108" w:right="-88"/>
              <w:jc w:val="center"/>
              <w:rPr>
                <w:szCs w:val="22"/>
              </w:rPr>
            </w:pPr>
            <w:r w:rsidRPr="00E554B3">
              <w:rPr>
                <w:szCs w:val="22"/>
              </w:rPr>
              <w:t>20</w:t>
            </w:r>
            <w:r w:rsidR="00D31A74" w:rsidRPr="00E554B3">
              <w:rPr>
                <w:szCs w:val="22"/>
              </w:rPr>
              <w:t>1</w:t>
            </w:r>
            <w:r w:rsidR="00422EE1" w:rsidRPr="00E554B3">
              <w:rPr>
                <w:szCs w:val="22"/>
              </w:rPr>
              <w:t>9</w:t>
            </w:r>
          </w:p>
        </w:tc>
        <w:tc>
          <w:tcPr>
            <w:tcW w:w="180" w:type="dxa"/>
          </w:tcPr>
          <w:p w:rsidR="00FC368D" w:rsidRPr="00E554B3" w:rsidRDefault="00FC368D" w:rsidP="00D24D94">
            <w:pPr>
              <w:spacing w:line="240" w:lineRule="auto"/>
              <w:ind w:right="-88"/>
              <w:jc w:val="right"/>
              <w:rPr>
                <w:szCs w:val="22"/>
              </w:rPr>
            </w:pPr>
          </w:p>
        </w:tc>
        <w:tc>
          <w:tcPr>
            <w:tcW w:w="1170" w:type="dxa"/>
          </w:tcPr>
          <w:p w:rsidR="00FC368D" w:rsidRPr="00E554B3" w:rsidRDefault="00FC368D" w:rsidP="00D24D94">
            <w:pPr>
              <w:pStyle w:val="BodyText"/>
              <w:spacing w:after="0" w:line="240" w:lineRule="auto"/>
              <w:ind w:left="-108" w:right="-88"/>
              <w:jc w:val="center"/>
              <w:rPr>
                <w:szCs w:val="22"/>
              </w:rPr>
            </w:pPr>
            <w:r w:rsidRPr="00E554B3">
              <w:rPr>
                <w:szCs w:val="22"/>
              </w:rPr>
              <w:t xml:space="preserve">31 </w:t>
            </w:r>
          </w:p>
          <w:p w:rsidR="00FC368D" w:rsidRPr="00E554B3" w:rsidRDefault="00FC368D" w:rsidP="00D24D94">
            <w:pPr>
              <w:pStyle w:val="BodyText"/>
              <w:spacing w:after="0" w:line="240" w:lineRule="auto"/>
              <w:ind w:left="-108" w:right="-88"/>
              <w:jc w:val="center"/>
              <w:rPr>
                <w:szCs w:val="22"/>
              </w:rPr>
            </w:pPr>
            <w:r w:rsidRPr="00E554B3">
              <w:rPr>
                <w:szCs w:val="22"/>
              </w:rPr>
              <w:t>December</w:t>
            </w:r>
          </w:p>
          <w:p w:rsidR="00FC368D" w:rsidRPr="00E554B3" w:rsidRDefault="00D31A74" w:rsidP="00D24D94">
            <w:pPr>
              <w:pStyle w:val="BodyText"/>
              <w:spacing w:after="0" w:line="240" w:lineRule="auto"/>
              <w:ind w:left="-108" w:right="-88"/>
              <w:jc w:val="center"/>
              <w:rPr>
                <w:szCs w:val="22"/>
              </w:rPr>
            </w:pPr>
            <w:r w:rsidRPr="00E554B3">
              <w:rPr>
                <w:szCs w:val="22"/>
              </w:rPr>
              <w:t>201</w:t>
            </w:r>
            <w:r w:rsidR="00422EE1" w:rsidRPr="00E554B3">
              <w:rPr>
                <w:szCs w:val="22"/>
              </w:rPr>
              <w:t>8</w:t>
            </w:r>
          </w:p>
        </w:tc>
      </w:tr>
      <w:tr w:rsidR="00FC368D" w:rsidRPr="00E554B3" w:rsidTr="00E977F9">
        <w:trPr>
          <w:cantSplit/>
          <w:tblHeader/>
        </w:trPr>
        <w:tc>
          <w:tcPr>
            <w:tcW w:w="6131" w:type="dxa"/>
          </w:tcPr>
          <w:p w:rsidR="00FC368D" w:rsidRPr="00E554B3" w:rsidRDefault="00FC368D" w:rsidP="00D24D94">
            <w:pPr>
              <w:spacing w:line="240" w:lineRule="atLeast"/>
              <w:rPr>
                <w:szCs w:val="22"/>
              </w:rPr>
            </w:pPr>
          </w:p>
        </w:tc>
        <w:tc>
          <w:tcPr>
            <w:tcW w:w="551" w:type="dxa"/>
            <w:vAlign w:val="bottom"/>
          </w:tcPr>
          <w:p w:rsidR="00FC368D" w:rsidRPr="00E554B3" w:rsidRDefault="00FC368D" w:rsidP="00D24D94">
            <w:pPr>
              <w:tabs>
                <w:tab w:val="decimal" w:pos="731"/>
              </w:tabs>
              <w:spacing w:line="240" w:lineRule="atLeast"/>
              <w:ind w:right="11"/>
              <w:rPr>
                <w:szCs w:val="22"/>
              </w:rPr>
            </w:pPr>
          </w:p>
        </w:tc>
        <w:tc>
          <w:tcPr>
            <w:tcW w:w="2520" w:type="dxa"/>
            <w:gridSpan w:val="3"/>
            <w:vAlign w:val="bottom"/>
          </w:tcPr>
          <w:p w:rsidR="00FC368D" w:rsidRPr="00E554B3" w:rsidRDefault="00FC368D" w:rsidP="00D24D94">
            <w:pPr>
              <w:tabs>
                <w:tab w:val="decimal" w:pos="731"/>
              </w:tabs>
              <w:spacing w:line="240" w:lineRule="atLeast"/>
              <w:ind w:right="-79"/>
              <w:jc w:val="center"/>
              <w:rPr>
                <w:szCs w:val="22"/>
              </w:rPr>
            </w:pPr>
            <w:r w:rsidRPr="00E554B3">
              <w:rPr>
                <w:i/>
                <w:iCs/>
                <w:szCs w:val="22"/>
              </w:rPr>
              <w:t>(in thousand Baht)</w:t>
            </w:r>
          </w:p>
        </w:tc>
      </w:tr>
      <w:tr w:rsidR="00FC368D" w:rsidRPr="00E554B3" w:rsidTr="00E977F9">
        <w:trPr>
          <w:cantSplit/>
          <w:trHeight w:val="80"/>
        </w:trPr>
        <w:tc>
          <w:tcPr>
            <w:tcW w:w="6131" w:type="dxa"/>
          </w:tcPr>
          <w:p w:rsidR="00FC368D" w:rsidRPr="00E554B3" w:rsidRDefault="00FC368D" w:rsidP="00D24D94">
            <w:pPr>
              <w:spacing w:line="240" w:lineRule="atLeast"/>
              <w:rPr>
                <w:b/>
                <w:bCs/>
                <w:szCs w:val="22"/>
              </w:rPr>
            </w:pPr>
            <w:r w:rsidRPr="00E554B3">
              <w:rPr>
                <w:b/>
                <w:bCs/>
                <w:szCs w:val="22"/>
              </w:rPr>
              <w:t xml:space="preserve">Assets </w:t>
            </w:r>
          </w:p>
        </w:tc>
        <w:tc>
          <w:tcPr>
            <w:tcW w:w="551" w:type="dxa"/>
            <w:vAlign w:val="bottom"/>
          </w:tcPr>
          <w:p w:rsidR="00FC368D" w:rsidRPr="00E554B3" w:rsidRDefault="00FC368D" w:rsidP="00D24D94">
            <w:pPr>
              <w:tabs>
                <w:tab w:val="decimal" w:pos="461"/>
              </w:tabs>
              <w:spacing w:line="240" w:lineRule="atLeast"/>
              <w:ind w:right="11"/>
              <w:jc w:val="both"/>
              <w:rPr>
                <w:i/>
                <w:iCs/>
                <w:szCs w:val="22"/>
              </w:rPr>
            </w:pPr>
          </w:p>
        </w:tc>
        <w:tc>
          <w:tcPr>
            <w:tcW w:w="1170" w:type="dxa"/>
            <w:vAlign w:val="bottom"/>
          </w:tcPr>
          <w:p w:rsidR="00FC368D" w:rsidRPr="00E554B3" w:rsidRDefault="00FC368D" w:rsidP="00D24D94">
            <w:pPr>
              <w:tabs>
                <w:tab w:val="decimal" w:pos="1190"/>
              </w:tabs>
              <w:spacing w:line="240" w:lineRule="atLeast"/>
              <w:ind w:left="-79" w:right="-79"/>
              <w:rPr>
                <w:szCs w:val="22"/>
              </w:rPr>
            </w:pPr>
          </w:p>
        </w:tc>
        <w:tc>
          <w:tcPr>
            <w:tcW w:w="180" w:type="dxa"/>
            <w:vAlign w:val="bottom"/>
          </w:tcPr>
          <w:p w:rsidR="00FC368D" w:rsidRPr="00E554B3" w:rsidRDefault="00FC368D" w:rsidP="00D24D94">
            <w:pPr>
              <w:tabs>
                <w:tab w:val="decimal" w:pos="1190"/>
              </w:tabs>
              <w:spacing w:line="240" w:lineRule="atLeast"/>
              <w:ind w:left="-79" w:right="-79"/>
              <w:rPr>
                <w:szCs w:val="22"/>
              </w:rPr>
            </w:pPr>
          </w:p>
        </w:tc>
        <w:tc>
          <w:tcPr>
            <w:tcW w:w="1170" w:type="dxa"/>
            <w:vAlign w:val="bottom"/>
          </w:tcPr>
          <w:p w:rsidR="00FC368D" w:rsidRPr="00E554B3" w:rsidRDefault="00FC368D" w:rsidP="00D24D94">
            <w:pPr>
              <w:tabs>
                <w:tab w:val="decimal" w:pos="1190"/>
              </w:tabs>
              <w:spacing w:line="240" w:lineRule="atLeast"/>
              <w:ind w:left="-79" w:right="-79"/>
              <w:rPr>
                <w:szCs w:val="22"/>
              </w:rPr>
            </w:pPr>
          </w:p>
        </w:tc>
      </w:tr>
      <w:tr w:rsidR="00E31728" w:rsidRPr="00E554B3" w:rsidTr="00E977F9">
        <w:trPr>
          <w:cantSplit/>
        </w:trPr>
        <w:tc>
          <w:tcPr>
            <w:tcW w:w="6131" w:type="dxa"/>
          </w:tcPr>
          <w:p w:rsidR="00E31728" w:rsidRPr="00E554B3" w:rsidRDefault="00E31728" w:rsidP="00E31728">
            <w:pPr>
              <w:spacing w:line="240" w:lineRule="atLeast"/>
              <w:rPr>
                <w:szCs w:val="22"/>
              </w:rPr>
            </w:pPr>
            <w:r w:rsidRPr="00E554B3">
              <w:rPr>
                <w:szCs w:val="22"/>
              </w:rPr>
              <w:t>Total assets for reportable segments</w:t>
            </w:r>
          </w:p>
        </w:tc>
        <w:tc>
          <w:tcPr>
            <w:tcW w:w="551" w:type="dxa"/>
            <w:vAlign w:val="bottom"/>
          </w:tcPr>
          <w:p w:rsidR="00E31728" w:rsidRPr="00E554B3" w:rsidRDefault="00E31728" w:rsidP="00E31728">
            <w:pPr>
              <w:tabs>
                <w:tab w:val="decimal" w:pos="461"/>
              </w:tabs>
              <w:spacing w:line="240" w:lineRule="atLeast"/>
              <w:ind w:right="11"/>
              <w:jc w:val="both"/>
              <w:rPr>
                <w:i/>
                <w:iCs/>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3,022,864</w:t>
            </w:r>
          </w:p>
        </w:tc>
        <w:tc>
          <w:tcPr>
            <w:tcW w:w="180" w:type="dxa"/>
            <w:vAlign w:val="bottom"/>
          </w:tcPr>
          <w:p w:rsidR="00E31728" w:rsidRPr="00E554B3" w:rsidRDefault="00E31728" w:rsidP="00E31728">
            <w:pPr>
              <w:tabs>
                <w:tab w:val="decimal" w:pos="1190"/>
              </w:tabs>
              <w:spacing w:line="240" w:lineRule="atLeast"/>
              <w:ind w:left="-79" w:right="-79"/>
              <w:rPr>
                <w:szCs w:val="22"/>
              </w:rPr>
            </w:pPr>
          </w:p>
        </w:tc>
        <w:tc>
          <w:tcPr>
            <w:tcW w:w="1170" w:type="dxa"/>
          </w:tcPr>
          <w:p w:rsidR="00E31728" w:rsidRPr="00E554B3" w:rsidRDefault="00E31728" w:rsidP="00C77A87">
            <w:pPr>
              <w:tabs>
                <w:tab w:val="decimal" w:pos="990"/>
              </w:tabs>
              <w:spacing w:line="240" w:lineRule="atLeast"/>
              <w:ind w:left="-79" w:right="-79"/>
              <w:rPr>
                <w:szCs w:val="22"/>
              </w:rPr>
            </w:pPr>
            <w:r w:rsidRPr="00E554B3">
              <w:rPr>
                <w:color w:val="000000"/>
                <w:szCs w:val="22"/>
              </w:rPr>
              <w:t>3,101,766</w:t>
            </w:r>
          </w:p>
        </w:tc>
      </w:tr>
      <w:tr w:rsidR="00E31728" w:rsidRPr="00E554B3" w:rsidTr="00E977F9">
        <w:trPr>
          <w:cantSplit/>
        </w:trPr>
        <w:tc>
          <w:tcPr>
            <w:tcW w:w="6131" w:type="dxa"/>
          </w:tcPr>
          <w:p w:rsidR="00E31728" w:rsidRPr="00E554B3" w:rsidRDefault="00E31728" w:rsidP="00E31728">
            <w:pPr>
              <w:spacing w:line="240" w:lineRule="atLeast"/>
              <w:ind w:left="191" w:right="11" w:hanging="191"/>
              <w:rPr>
                <w:bCs/>
                <w:szCs w:val="22"/>
              </w:rPr>
            </w:pPr>
            <w:r w:rsidRPr="00E554B3">
              <w:rPr>
                <w:bCs/>
                <w:szCs w:val="22"/>
              </w:rPr>
              <w:t>Other unallocated amounts:</w:t>
            </w:r>
          </w:p>
        </w:tc>
        <w:tc>
          <w:tcPr>
            <w:tcW w:w="551" w:type="dxa"/>
            <w:vAlign w:val="bottom"/>
          </w:tcPr>
          <w:p w:rsidR="00E31728" w:rsidRPr="00E554B3" w:rsidRDefault="00E31728" w:rsidP="00E31728">
            <w:pPr>
              <w:tabs>
                <w:tab w:val="decimal" w:pos="461"/>
              </w:tabs>
              <w:spacing w:line="240" w:lineRule="atLeast"/>
              <w:ind w:right="11"/>
              <w:jc w:val="both"/>
              <w:rPr>
                <w:i/>
                <w:iCs/>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p>
        </w:tc>
        <w:tc>
          <w:tcPr>
            <w:tcW w:w="180" w:type="dxa"/>
            <w:vAlign w:val="bottom"/>
          </w:tcPr>
          <w:p w:rsidR="00E31728" w:rsidRPr="00E554B3" w:rsidRDefault="00E31728" w:rsidP="00E31728">
            <w:pPr>
              <w:tabs>
                <w:tab w:val="decimal" w:pos="1190"/>
              </w:tabs>
              <w:spacing w:line="240" w:lineRule="atLeast"/>
              <w:ind w:left="-79" w:right="-79"/>
              <w:rPr>
                <w:szCs w:val="22"/>
              </w:rPr>
            </w:pPr>
          </w:p>
        </w:tc>
        <w:tc>
          <w:tcPr>
            <w:tcW w:w="1170" w:type="dxa"/>
          </w:tcPr>
          <w:p w:rsidR="00E31728" w:rsidRPr="00E554B3" w:rsidRDefault="00E31728" w:rsidP="00E31728">
            <w:pPr>
              <w:tabs>
                <w:tab w:val="decimal" w:pos="911"/>
              </w:tabs>
              <w:spacing w:line="240" w:lineRule="atLeast"/>
              <w:ind w:left="-79" w:right="-79"/>
              <w:rPr>
                <w:szCs w:val="22"/>
              </w:rPr>
            </w:pPr>
          </w:p>
        </w:tc>
      </w:tr>
      <w:tr w:rsidR="00E31728" w:rsidRPr="00E554B3" w:rsidTr="00E977F9">
        <w:trPr>
          <w:cantSplit/>
          <w:trHeight w:val="70"/>
        </w:trPr>
        <w:tc>
          <w:tcPr>
            <w:tcW w:w="6131" w:type="dxa"/>
          </w:tcPr>
          <w:p w:rsidR="00E31728" w:rsidRPr="00E554B3" w:rsidRDefault="00E31728" w:rsidP="00E31728">
            <w:pPr>
              <w:pStyle w:val="ListParagraph"/>
              <w:numPr>
                <w:ilvl w:val="0"/>
                <w:numId w:val="7"/>
              </w:numPr>
              <w:spacing w:line="240" w:lineRule="atLeast"/>
              <w:ind w:hanging="214"/>
              <w:contextualSpacing w:val="0"/>
              <w:rPr>
                <w:bCs/>
                <w:szCs w:val="22"/>
              </w:rPr>
            </w:pPr>
            <w:r w:rsidRPr="00E554B3">
              <w:rPr>
                <w:bCs/>
                <w:szCs w:val="22"/>
              </w:rPr>
              <w:t>Deferred tax assets</w:t>
            </w:r>
          </w:p>
        </w:tc>
        <w:tc>
          <w:tcPr>
            <w:tcW w:w="551" w:type="dxa"/>
            <w:vAlign w:val="bottom"/>
          </w:tcPr>
          <w:p w:rsidR="00E31728" w:rsidRPr="00E554B3" w:rsidRDefault="00E31728" w:rsidP="00E31728">
            <w:pPr>
              <w:tabs>
                <w:tab w:val="decimal" w:pos="461"/>
              </w:tabs>
              <w:spacing w:line="240" w:lineRule="atLeast"/>
              <w:ind w:right="11"/>
              <w:jc w:val="both"/>
              <w:rPr>
                <w:i/>
                <w:iCs/>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16,435</w:t>
            </w:r>
          </w:p>
        </w:tc>
        <w:tc>
          <w:tcPr>
            <w:tcW w:w="180" w:type="dxa"/>
            <w:vAlign w:val="bottom"/>
          </w:tcPr>
          <w:p w:rsidR="00E31728" w:rsidRPr="00E554B3" w:rsidRDefault="00E31728" w:rsidP="00E31728">
            <w:pPr>
              <w:tabs>
                <w:tab w:val="decimal" w:pos="1190"/>
              </w:tabs>
              <w:spacing w:line="240" w:lineRule="atLeast"/>
              <w:ind w:left="-79" w:right="-79"/>
              <w:rPr>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21,124</w:t>
            </w:r>
          </w:p>
        </w:tc>
      </w:tr>
      <w:tr w:rsidR="00E31728" w:rsidRPr="00E554B3" w:rsidTr="00E977F9">
        <w:trPr>
          <w:cantSplit/>
          <w:trHeight w:val="70"/>
        </w:trPr>
        <w:tc>
          <w:tcPr>
            <w:tcW w:w="6131" w:type="dxa"/>
          </w:tcPr>
          <w:p w:rsidR="00E31728" w:rsidRPr="00E554B3" w:rsidRDefault="00E31728" w:rsidP="00E31728">
            <w:pPr>
              <w:pStyle w:val="ListParagraph"/>
              <w:numPr>
                <w:ilvl w:val="0"/>
                <w:numId w:val="7"/>
              </w:numPr>
              <w:spacing w:line="240" w:lineRule="atLeast"/>
              <w:ind w:hanging="214"/>
              <w:contextualSpacing w:val="0"/>
              <w:rPr>
                <w:bCs/>
                <w:szCs w:val="22"/>
              </w:rPr>
            </w:pPr>
            <w:r w:rsidRPr="00E554B3">
              <w:rPr>
                <w:bCs/>
                <w:szCs w:val="22"/>
              </w:rPr>
              <w:t>Other assets</w:t>
            </w:r>
          </w:p>
        </w:tc>
        <w:tc>
          <w:tcPr>
            <w:tcW w:w="551" w:type="dxa"/>
            <w:vAlign w:val="bottom"/>
          </w:tcPr>
          <w:p w:rsidR="00E31728" w:rsidRPr="00E554B3" w:rsidRDefault="00E31728" w:rsidP="00E31728">
            <w:pPr>
              <w:tabs>
                <w:tab w:val="decimal" w:pos="461"/>
              </w:tabs>
              <w:spacing w:line="240" w:lineRule="atLeast"/>
              <w:ind w:right="11"/>
              <w:jc w:val="both"/>
              <w:rPr>
                <w:i/>
                <w:iCs/>
                <w:szCs w:val="22"/>
              </w:rPr>
            </w:pPr>
          </w:p>
        </w:tc>
        <w:tc>
          <w:tcPr>
            <w:tcW w:w="1170" w:type="dxa"/>
            <w:tcBorders>
              <w:bottom w:val="single" w:sz="4" w:space="0" w:color="auto"/>
            </w:tcBorders>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441,115</w:t>
            </w:r>
          </w:p>
        </w:tc>
        <w:tc>
          <w:tcPr>
            <w:tcW w:w="180" w:type="dxa"/>
            <w:vAlign w:val="bottom"/>
          </w:tcPr>
          <w:p w:rsidR="00E31728" w:rsidRPr="00E554B3" w:rsidRDefault="00E31728" w:rsidP="00E31728">
            <w:pPr>
              <w:tabs>
                <w:tab w:val="decimal" w:pos="1190"/>
              </w:tabs>
              <w:spacing w:line="240" w:lineRule="atLeast"/>
              <w:ind w:left="-79" w:right="-79"/>
              <w:rPr>
                <w:szCs w:val="22"/>
              </w:rPr>
            </w:pPr>
          </w:p>
        </w:tc>
        <w:tc>
          <w:tcPr>
            <w:tcW w:w="1170" w:type="dxa"/>
            <w:tcBorders>
              <w:bottom w:val="single" w:sz="4" w:space="0" w:color="auto"/>
            </w:tcBorders>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364,650</w:t>
            </w:r>
          </w:p>
        </w:tc>
      </w:tr>
      <w:tr w:rsidR="00E31728" w:rsidRPr="00E554B3" w:rsidTr="00E977F9">
        <w:trPr>
          <w:cantSplit/>
        </w:trPr>
        <w:tc>
          <w:tcPr>
            <w:tcW w:w="6131" w:type="dxa"/>
            <w:tcBorders>
              <w:bottom w:val="nil"/>
            </w:tcBorders>
          </w:tcPr>
          <w:p w:rsidR="00E31728" w:rsidRPr="00E554B3" w:rsidRDefault="00E31728" w:rsidP="00E31728">
            <w:pPr>
              <w:pStyle w:val="ListParagraph"/>
              <w:spacing w:line="240" w:lineRule="atLeast"/>
              <w:ind w:left="38"/>
              <w:contextualSpacing w:val="0"/>
              <w:rPr>
                <w:bCs/>
                <w:szCs w:val="22"/>
              </w:rPr>
            </w:pPr>
            <w:r w:rsidRPr="00E554B3">
              <w:rPr>
                <w:b/>
                <w:bCs/>
                <w:szCs w:val="22"/>
              </w:rPr>
              <w:t>Consolidated total assets</w:t>
            </w:r>
          </w:p>
        </w:tc>
        <w:tc>
          <w:tcPr>
            <w:tcW w:w="551" w:type="dxa"/>
            <w:tcBorders>
              <w:bottom w:val="nil"/>
            </w:tcBorders>
            <w:vAlign w:val="bottom"/>
          </w:tcPr>
          <w:p w:rsidR="00E31728" w:rsidRPr="00E554B3" w:rsidRDefault="00E31728" w:rsidP="00E31728">
            <w:pPr>
              <w:tabs>
                <w:tab w:val="decimal" w:pos="461"/>
              </w:tabs>
              <w:spacing w:line="240" w:lineRule="atLeast"/>
              <w:ind w:right="11"/>
              <w:jc w:val="both"/>
              <w:rPr>
                <w:i/>
                <w:iCs/>
                <w:szCs w:val="22"/>
              </w:rPr>
            </w:pPr>
          </w:p>
        </w:tc>
        <w:tc>
          <w:tcPr>
            <w:tcW w:w="1170" w:type="dxa"/>
            <w:tcBorders>
              <w:top w:val="single" w:sz="4" w:space="0" w:color="auto"/>
              <w:bottom w:val="double" w:sz="4" w:space="0" w:color="auto"/>
            </w:tcBorders>
          </w:tcPr>
          <w:p w:rsidR="00E31728" w:rsidRPr="00E554B3" w:rsidRDefault="00E31728" w:rsidP="00C77A87">
            <w:pPr>
              <w:tabs>
                <w:tab w:val="decimal" w:pos="990"/>
              </w:tabs>
              <w:spacing w:line="240" w:lineRule="atLeast"/>
              <w:ind w:left="-79" w:right="-79"/>
              <w:rPr>
                <w:b/>
                <w:bCs/>
                <w:color w:val="000000"/>
                <w:szCs w:val="22"/>
              </w:rPr>
            </w:pPr>
            <w:r w:rsidRPr="00E554B3">
              <w:rPr>
                <w:b/>
                <w:bCs/>
                <w:color w:val="000000"/>
                <w:szCs w:val="22"/>
              </w:rPr>
              <w:t>3,480,414</w:t>
            </w:r>
          </w:p>
        </w:tc>
        <w:tc>
          <w:tcPr>
            <w:tcW w:w="180" w:type="dxa"/>
            <w:tcBorders>
              <w:bottom w:val="nil"/>
            </w:tcBorders>
            <w:vAlign w:val="bottom"/>
          </w:tcPr>
          <w:p w:rsidR="00E31728" w:rsidRPr="00E554B3" w:rsidRDefault="00E31728" w:rsidP="00E31728">
            <w:pPr>
              <w:tabs>
                <w:tab w:val="decimal" w:pos="1190"/>
              </w:tabs>
              <w:spacing w:line="240" w:lineRule="atLeast"/>
              <w:ind w:left="-79" w:right="-79"/>
              <w:rPr>
                <w:szCs w:val="22"/>
              </w:rPr>
            </w:pPr>
          </w:p>
        </w:tc>
        <w:tc>
          <w:tcPr>
            <w:tcW w:w="1170" w:type="dxa"/>
            <w:tcBorders>
              <w:top w:val="single" w:sz="4" w:space="0" w:color="auto"/>
              <w:bottom w:val="double" w:sz="4" w:space="0" w:color="auto"/>
            </w:tcBorders>
          </w:tcPr>
          <w:p w:rsidR="00E31728" w:rsidRPr="00E554B3" w:rsidRDefault="00E31728" w:rsidP="00C77A87">
            <w:pPr>
              <w:tabs>
                <w:tab w:val="decimal" w:pos="990"/>
              </w:tabs>
              <w:spacing w:line="240" w:lineRule="atLeast"/>
              <w:ind w:left="-79" w:right="-79"/>
              <w:rPr>
                <w:b/>
                <w:bCs/>
                <w:szCs w:val="22"/>
              </w:rPr>
            </w:pPr>
            <w:r w:rsidRPr="00E554B3">
              <w:rPr>
                <w:b/>
                <w:bCs/>
                <w:szCs w:val="22"/>
              </w:rPr>
              <w:t>3,487,540</w:t>
            </w:r>
          </w:p>
        </w:tc>
      </w:tr>
      <w:tr w:rsidR="00370980" w:rsidRPr="00E554B3" w:rsidTr="00E977F9">
        <w:trPr>
          <w:cantSplit/>
        </w:trPr>
        <w:tc>
          <w:tcPr>
            <w:tcW w:w="6131" w:type="dxa"/>
            <w:tcBorders>
              <w:top w:val="nil"/>
              <w:bottom w:val="nil"/>
            </w:tcBorders>
          </w:tcPr>
          <w:p w:rsidR="00370980" w:rsidRPr="00E554B3" w:rsidRDefault="00370980" w:rsidP="00D24D94">
            <w:pPr>
              <w:pStyle w:val="ListParagraph"/>
              <w:spacing w:line="240" w:lineRule="atLeast"/>
              <w:ind w:left="38"/>
              <w:contextualSpacing w:val="0"/>
              <w:rPr>
                <w:b/>
                <w:bCs/>
                <w:szCs w:val="22"/>
              </w:rPr>
            </w:pPr>
          </w:p>
        </w:tc>
        <w:tc>
          <w:tcPr>
            <w:tcW w:w="551" w:type="dxa"/>
            <w:tcBorders>
              <w:top w:val="nil"/>
              <w:bottom w:val="nil"/>
            </w:tcBorders>
            <w:vAlign w:val="bottom"/>
          </w:tcPr>
          <w:p w:rsidR="00370980" w:rsidRPr="00E554B3" w:rsidRDefault="00370980" w:rsidP="00D24D94">
            <w:pPr>
              <w:tabs>
                <w:tab w:val="decimal" w:pos="461"/>
              </w:tabs>
              <w:spacing w:line="240" w:lineRule="atLeast"/>
              <w:ind w:right="11"/>
              <w:jc w:val="both"/>
              <w:rPr>
                <w:i/>
                <w:iCs/>
                <w:szCs w:val="22"/>
              </w:rPr>
            </w:pPr>
          </w:p>
        </w:tc>
        <w:tc>
          <w:tcPr>
            <w:tcW w:w="1170" w:type="dxa"/>
            <w:tcBorders>
              <w:top w:val="double" w:sz="4" w:space="0" w:color="auto"/>
              <w:bottom w:val="nil"/>
            </w:tcBorders>
          </w:tcPr>
          <w:p w:rsidR="00370980" w:rsidRPr="00E554B3" w:rsidRDefault="00370980" w:rsidP="00D24D94">
            <w:pPr>
              <w:tabs>
                <w:tab w:val="decimal" w:pos="1028"/>
              </w:tabs>
              <w:spacing w:line="240" w:lineRule="atLeast"/>
              <w:ind w:left="-79" w:right="-79"/>
              <w:rPr>
                <w:szCs w:val="22"/>
              </w:rPr>
            </w:pPr>
          </w:p>
        </w:tc>
        <w:tc>
          <w:tcPr>
            <w:tcW w:w="180" w:type="dxa"/>
            <w:tcBorders>
              <w:top w:val="nil"/>
              <w:bottom w:val="nil"/>
            </w:tcBorders>
            <w:vAlign w:val="bottom"/>
          </w:tcPr>
          <w:p w:rsidR="00370980" w:rsidRPr="00E554B3" w:rsidRDefault="00370980" w:rsidP="00D24D94">
            <w:pPr>
              <w:tabs>
                <w:tab w:val="decimal" w:pos="1190"/>
              </w:tabs>
              <w:spacing w:line="240" w:lineRule="atLeast"/>
              <w:ind w:left="-79" w:right="-79"/>
              <w:rPr>
                <w:szCs w:val="22"/>
              </w:rPr>
            </w:pPr>
          </w:p>
        </w:tc>
        <w:tc>
          <w:tcPr>
            <w:tcW w:w="1170" w:type="dxa"/>
            <w:tcBorders>
              <w:top w:val="double" w:sz="4" w:space="0" w:color="auto"/>
              <w:bottom w:val="nil"/>
            </w:tcBorders>
          </w:tcPr>
          <w:p w:rsidR="00370980" w:rsidRPr="00E554B3" w:rsidRDefault="00370980" w:rsidP="00D24D94">
            <w:pPr>
              <w:tabs>
                <w:tab w:val="decimal" w:pos="1064"/>
              </w:tabs>
              <w:spacing w:line="240" w:lineRule="atLeast"/>
              <w:ind w:left="-79" w:right="-79"/>
              <w:rPr>
                <w:szCs w:val="22"/>
              </w:rPr>
            </w:pPr>
          </w:p>
        </w:tc>
      </w:tr>
      <w:tr w:rsidR="00370980" w:rsidRPr="00E554B3" w:rsidTr="00E977F9">
        <w:trPr>
          <w:cantSplit/>
        </w:trPr>
        <w:tc>
          <w:tcPr>
            <w:tcW w:w="6131" w:type="dxa"/>
            <w:tcBorders>
              <w:top w:val="nil"/>
            </w:tcBorders>
          </w:tcPr>
          <w:p w:rsidR="00370980" w:rsidRPr="00E554B3" w:rsidRDefault="00370980" w:rsidP="00D24D94">
            <w:pPr>
              <w:pStyle w:val="acctmergecolhdg"/>
              <w:spacing w:line="240" w:lineRule="atLeast"/>
              <w:jc w:val="left"/>
              <w:rPr>
                <w:bCs/>
                <w:szCs w:val="22"/>
              </w:rPr>
            </w:pPr>
            <w:r w:rsidRPr="00E554B3">
              <w:rPr>
                <w:bCs/>
                <w:szCs w:val="22"/>
              </w:rPr>
              <w:t>Liabilities</w:t>
            </w:r>
          </w:p>
        </w:tc>
        <w:tc>
          <w:tcPr>
            <w:tcW w:w="551" w:type="dxa"/>
            <w:tcBorders>
              <w:top w:val="nil"/>
            </w:tcBorders>
            <w:vAlign w:val="bottom"/>
          </w:tcPr>
          <w:p w:rsidR="00370980" w:rsidRPr="00E554B3" w:rsidRDefault="00370980" w:rsidP="00D24D94">
            <w:pPr>
              <w:tabs>
                <w:tab w:val="decimal" w:pos="461"/>
              </w:tabs>
              <w:spacing w:line="240" w:lineRule="atLeast"/>
              <w:ind w:right="11"/>
              <w:jc w:val="both"/>
              <w:rPr>
                <w:i/>
                <w:iCs/>
                <w:szCs w:val="22"/>
              </w:rPr>
            </w:pPr>
          </w:p>
        </w:tc>
        <w:tc>
          <w:tcPr>
            <w:tcW w:w="1170" w:type="dxa"/>
            <w:tcBorders>
              <w:top w:val="nil"/>
            </w:tcBorders>
          </w:tcPr>
          <w:p w:rsidR="00370980" w:rsidRPr="00E554B3" w:rsidRDefault="00370980" w:rsidP="00D24D94">
            <w:pPr>
              <w:tabs>
                <w:tab w:val="decimal" w:pos="1028"/>
              </w:tabs>
              <w:spacing w:line="240" w:lineRule="atLeast"/>
              <w:ind w:left="-79" w:right="-79"/>
              <w:rPr>
                <w:szCs w:val="22"/>
              </w:rPr>
            </w:pPr>
          </w:p>
        </w:tc>
        <w:tc>
          <w:tcPr>
            <w:tcW w:w="180" w:type="dxa"/>
            <w:tcBorders>
              <w:top w:val="nil"/>
            </w:tcBorders>
            <w:vAlign w:val="bottom"/>
          </w:tcPr>
          <w:p w:rsidR="00370980" w:rsidRPr="00E554B3" w:rsidRDefault="00370980" w:rsidP="00D24D94">
            <w:pPr>
              <w:tabs>
                <w:tab w:val="decimal" w:pos="1190"/>
              </w:tabs>
              <w:spacing w:line="240" w:lineRule="atLeast"/>
              <w:ind w:left="-79" w:right="-79"/>
              <w:rPr>
                <w:szCs w:val="22"/>
              </w:rPr>
            </w:pPr>
          </w:p>
        </w:tc>
        <w:tc>
          <w:tcPr>
            <w:tcW w:w="1170" w:type="dxa"/>
            <w:tcBorders>
              <w:top w:val="nil"/>
            </w:tcBorders>
          </w:tcPr>
          <w:p w:rsidR="00370980" w:rsidRPr="00E554B3" w:rsidRDefault="00370980" w:rsidP="00D24D94">
            <w:pPr>
              <w:tabs>
                <w:tab w:val="decimal" w:pos="1064"/>
              </w:tabs>
              <w:spacing w:line="240" w:lineRule="atLeast"/>
              <w:ind w:left="-79" w:right="-79"/>
              <w:rPr>
                <w:szCs w:val="22"/>
              </w:rPr>
            </w:pPr>
          </w:p>
        </w:tc>
      </w:tr>
      <w:tr w:rsidR="00E31728" w:rsidRPr="00E554B3" w:rsidTr="00E977F9">
        <w:trPr>
          <w:cantSplit/>
        </w:trPr>
        <w:tc>
          <w:tcPr>
            <w:tcW w:w="6131" w:type="dxa"/>
          </w:tcPr>
          <w:p w:rsidR="00E31728" w:rsidRPr="00E554B3" w:rsidRDefault="00E31728" w:rsidP="00E31728">
            <w:pPr>
              <w:pStyle w:val="acctmergecolhdg"/>
              <w:spacing w:line="240" w:lineRule="atLeast"/>
              <w:jc w:val="left"/>
              <w:rPr>
                <w:b w:val="0"/>
                <w:szCs w:val="22"/>
              </w:rPr>
            </w:pPr>
            <w:r w:rsidRPr="00E554B3">
              <w:rPr>
                <w:b w:val="0"/>
                <w:szCs w:val="22"/>
              </w:rPr>
              <w:t>Total liabilities for reportable segments</w:t>
            </w:r>
          </w:p>
        </w:tc>
        <w:tc>
          <w:tcPr>
            <w:tcW w:w="551" w:type="dxa"/>
            <w:vAlign w:val="bottom"/>
          </w:tcPr>
          <w:p w:rsidR="00E31728" w:rsidRPr="00E554B3" w:rsidRDefault="00E31728" w:rsidP="00E31728">
            <w:pPr>
              <w:tabs>
                <w:tab w:val="decimal" w:pos="461"/>
              </w:tabs>
              <w:spacing w:line="240" w:lineRule="atLeast"/>
              <w:ind w:right="11"/>
              <w:jc w:val="both"/>
              <w:rPr>
                <w:i/>
                <w:iCs/>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2,463,557</w:t>
            </w:r>
          </w:p>
        </w:tc>
        <w:tc>
          <w:tcPr>
            <w:tcW w:w="180" w:type="dxa"/>
            <w:vAlign w:val="bottom"/>
          </w:tcPr>
          <w:p w:rsidR="00E31728" w:rsidRPr="00E554B3" w:rsidRDefault="00E31728" w:rsidP="00E31728">
            <w:pPr>
              <w:tabs>
                <w:tab w:val="decimal" w:pos="1190"/>
              </w:tabs>
              <w:spacing w:line="240" w:lineRule="atLeast"/>
              <w:ind w:left="-79" w:right="-79"/>
              <w:rPr>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2,480,255</w:t>
            </w:r>
          </w:p>
        </w:tc>
      </w:tr>
      <w:tr w:rsidR="00E31728" w:rsidRPr="00E554B3" w:rsidTr="00E977F9">
        <w:trPr>
          <w:cantSplit/>
        </w:trPr>
        <w:tc>
          <w:tcPr>
            <w:tcW w:w="6131" w:type="dxa"/>
          </w:tcPr>
          <w:p w:rsidR="00E31728" w:rsidRPr="00E554B3" w:rsidRDefault="00E31728" w:rsidP="00E31728">
            <w:pPr>
              <w:pStyle w:val="acctmergecolhdg"/>
              <w:spacing w:line="240" w:lineRule="atLeast"/>
              <w:jc w:val="left"/>
              <w:rPr>
                <w:b w:val="0"/>
                <w:szCs w:val="22"/>
              </w:rPr>
            </w:pPr>
            <w:r w:rsidRPr="00E554B3">
              <w:rPr>
                <w:b w:val="0"/>
                <w:szCs w:val="22"/>
              </w:rPr>
              <w:t>Other unallocated amounts</w:t>
            </w:r>
          </w:p>
        </w:tc>
        <w:tc>
          <w:tcPr>
            <w:tcW w:w="551" w:type="dxa"/>
            <w:vAlign w:val="bottom"/>
          </w:tcPr>
          <w:p w:rsidR="00E31728" w:rsidRPr="00E554B3" w:rsidRDefault="00E31728" w:rsidP="00E31728">
            <w:pPr>
              <w:tabs>
                <w:tab w:val="decimal" w:pos="461"/>
              </w:tabs>
              <w:spacing w:line="240" w:lineRule="atLeast"/>
              <w:ind w:right="11"/>
              <w:jc w:val="both"/>
              <w:rPr>
                <w:i/>
                <w:iCs/>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p>
        </w:tc>
        <w:tc>
          <w:tcPr>
            <w:tcW w:w="180" w:type="dxa"/>
            <w:vAlign w:val="bottom"/>
          </w:tcPr>
          <w:p w:rsidR="00E31728" w:rsidRPr="00E554B3" w:rsidRDefault="00E31728" w:rsidP="00E31728">
            <w:pPr>
              <w:tabs>
                <w:tab w:val="decimal" w:pos="1190"/>
              </w:tabs>
              <w:spacing w:line="240" w:lineRule="atLeast"/>
              <w:ind w:left="-79" w:right="-79"/>
              <w:rPr>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p>
        </w:tc>
      </w:tr>
      <w:tr w:rsidR="00E31728" w:rsidRPr="00E554B3" w:rsidTr="00E977F9">
        <w:trPr>
          <w:cantSplit/>
        </w:trPr>
        <w:tc>
          <w:tcPr>
            <w:tcW w:w="6131" w:type="dxa"/>
            <w:vAlign w:val="center"/>
          </w:tcPr>
          <w:p w:rsidR="00E31728" w:rsidRPr="00E554B3" w:rsidRDefault="00E31728" w:rsidP="00E31728">
            <w:pPr>
              <w:pStyle w:val="ListParagraph"/>
              <w:numPr>
                <w:ilvl w:val="0"/>
                <w:numId w:val="7"/>
              </w:numPr>
              <w:spacing w:line="240" w:lineRule="atLeast"/>
              <w:ind w:hanging="214"/>
              <w:contextualSpacing w:val="0"/>
              <w:rPr>
                <w:bCs/>
                <w:szCs w:val="22"/>
              </w:rPr>
            </w:pPr>
            <w:r w:rsidRPr="00E554B3">
              <w:rPr>
                <w:bCs/>
                <w:szCs w:val="22"/>
              </w:rPr>
              <w:t>Deferred tax liabilities</w:t>
            </w:r>
          </w:p>
        </w:tc>
        <w:tc>
          <w:tcPr>
            <w:tcW w:w="551" w:type="dxa"/>
            <w:vAlign w:val="bottom"/>
          </w:tcPr>
          <w:p w:rsidR="00E31728" w:rsidRPr="00E554B3" w:rsidRDefault="00E31728" w:rsidP="00E31728">
            <w:pPr>
              <w:tabs>
                <w:tab w:val="decimal" w:pos="461"/>
              </w:tabs>
              <w:spacing w:line="240" w:lineRule="atLeast"/>
              <w:ind w:right="11"/>
              <w:jc w:val="both"/>
              <w:rPr>
                <w:b/>
                <w:bCs/>
                <w:i/>
                <w:iCs/>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104,983</w:t>
            </w:r>
          </w:p>
        </w:tc>
        <w:tc>
          <w:tcPr>
            <w:tcW w:w="180" w:type="dxa"/>
            <w:vAlign w:val="bottom"/>
          </w:tcPr>
          <w:p w:rsidR="00E31728" w:rsidRPr="00E554B3" w:rsidRDefault="00E31728" w:rsidP="00E31728">
            <w:pPr>
              <w:tabs>
                <w:tab w:val="decimal" w:pos="1190"/>
              </w:tabs>
              <w:spacing w:line="240" w:lineRule="atLeast"/>
              <w:ind w:left="-79" w:right="-79"/>
              <w:rPr>
                <w:szCs w:val="22"/>
              </w:rPr>
            </w:pPr>
          </w:p>
        </w:tc>
        <w:tc>
          <w:tcPr>
            <w:tcW w:w="1170" w:type="dxa"/>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103,014</w:t>
            </w:r>
          </w:p>
        </w:tc>
      </w:tr>
      <w:tr w:rsidR="00E31728" w:rsidRPr="00E554B3" w:rsidTr="00E977F9">
        <w:trPr>
          <w:cantSplit/>
        </w:trPr>
        <w:tc>
          <w:tcPr>
            <w:tcW w:w="6131" w:type="dxa"/>
            <w:tcBorders>
              <w:bottom w:val="nil"/>
            </w:tcBorders>
            <w:vAlign w:val="center"/>
          </w:tcPr>
          <w:p w:rsidR="00E31728" w:rsidRPr="00E554B3" w:rsidRDefault="00E31728" w:rsidP="00E31728">
            <w:pPr>
              <w:pStyle w:val="ListParagraph"/>
              <w:numPr>
                <w:ilvl w:val="0"/>
                <w:numId w:val="7"/>
              </w:numPr>
              <w:spacing w:line="240" w:lineRule="atLeast"/>
              <w:ind w:hanging="214"/>
              <w:contextualSpacing w:val="0"/>
              <w:rPr>
                <w:bCs/>
                <w:szCs w:val="22"/>
              </w:rPr>
            </w:pPr>
            <w:r w:rsidRPr="00E554B3">
              <w:rPr>
                <w:bCs/>
                <w:szCs w:val="22"/>
              </w:rPr>
              <w:t>Other liabilities</w:t>
            </w:r>
          </w:p>
        </w:tc>
        <w:tc>
          <w:tcPr>
            <w:tcW w:w="551" w:type="dxa"/>
            <w:tcBorders>
              <w:bottom w:val="nil"/>
            </w:tcBorders>
            <w:vAlign w:val="bottom"/>
          </w:tcPr>
          <w:p w:rsidR="00E31728" w:rsidRPr="00E554B3" w:rsidRDefault="00E31728" w:rsidP="00E31728">
            <w:pPr>
              <w:tabs>
                <w:tab w:val="decimal" w:pos="461"/>
              </w:tabs>
              <w:spacing w:line="240" w:lineRule="atLeast"/>
              <w:ind w:right="11"/>
              <w:jc w:val="both"/>
              <w:rPr>
                <w:b/>
                <w:bCs/>
                <w:i/>
                <w:iCs/>
                <w:szCs w:val="22"/>
              </w:rPr>
            </w:pPr>
          </w:p>
        </w:tc>
        <w:tc>
          <w:tcPr>
            <w:tcW w:w="1170" w:type="dxa"/>
            <w:tcBorders>
              <w:bottom w:val="single" w:sz="4" w:space="0" w:color="auto"/>
            </w:tcBorders>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263,769</w:t>
            </w:r>
          </w:p>
        </w:tc>
        <w:tc>
          <w:tcPr>
            <w:tcW w:w="180" w:type="dxa"/>
            <w:tcBorders>
              <w:bottom w:val="nil"/>
            </w:tcBorders>
            <w:vAlign w:val="bottom"/>
          </w:tcPr>
          <w:p w:rsidR="00E31728" w:rsidRPr="00E554B3" w:rsidRDefault="00E31728" w:rsidP="00E31728">
            <w:pPr>
              <w:tabs>
                <w:tab w:val="decimal" w:pos="1190"/>
              </w:tabs>
              <w:spacing w:line="240" w:lineRule="atLeast"/>
              <w:ind w:left="-79" w:right="-79"/>
              <w:rPr>
                <w:szCs w:val="22"/>
              </w:rPr>
            </w:pPr>
          </w:p>
        </w:tc>
        <w:tc>
          <w:tcPr>
            <w:tcW w:w="1170" w:type="dxa"/>
            <w:tcBorders>
              <w:bottom w:val="single" w:sz="4" w:space="0" w:color="auto"/>
            </w:tcBorders>
          </w:tcPr>
          <w:p w:rsidR="00E31728" w:rsidRPr="00E554B3" w:rsidRDefault="00E31728" w:rsidP="00C77A87">
            <w:pPr>
              <w:tabs>
                <w:tab w:val="decimal" w:pos="990"/>
              </w:tabs>
              <w:spacing w:line="240" w:lineRule="atLeast"/>
              <w:ind w:left="-79" w:right="-79"/>
              <w:rPr>
                <w:color w:val="000000"/>
                <w:szCs w:val="22"/>
              </w:rPr>
            </w:pPr>
            <w:r w:rsidRPr="00E554B3">
              <w:rPr>
                <w:color w:val="000000"/>
                <w:szCs w:val="22"/>
              </w:rPr>
              <w:t>370,744</w:t>
            </w:r>
          </w:p>
        </w:tc>
      </w:tr>
      <w:tr w:rsidR="00E31728" w:rsidRPr="00E554B3" w:rsidTr="00E977F9">
        <w:trPr>
          <w:cantSplit/>
        </w:trPr>
        <w:tc>
          <w:tcPr>
            <w:tcW w:w="6131" w:type="dxa"/>
            <w:tcBorders>
              <w:bottom w:val="nil"/>
            </w:tcBorders>
          </w:tcPr>
          <w:p w:rsidR="00E31728" w:rsidRPr="00E554B3" w:rsidRDefault="00E31728" w:rsidP="00E31728">
            <w:pPr>
              <w:pStyle w:val="acctmergecolhdg"/>
              <w:spacing w:line="240" w:lineRule="atLeast"/>
              <w:jc w:val="left"/>
              <w:rPr>
                <w:bCs/>
                <w:szCs w:val="22"/>
              </w:rPr>
            </w:pPr>
            <w:r w:rsidRPr="00E554B3">
              <w:rPr>
                <w:bCs/>
                <w:szCs w:val="22"/>
              </w:rPr>
              <w:t>Consolidated total liabilities</w:t>
            </w:r>
          </w:p>
        </w:tc>
        <w:tc>
          <w:tcPr>
            <w:tcW w:w="551" w:type="dxa"/>
            <w:tcBorders>
              <w:bottom w:val="nil"/>
            </w:tcBorders>
            <w:vAlign w:val="bottom"/>
          </w:tcPr>
          <w:p w:rsidR="00E31728" w:rsidRPr="00E554B3" w:rsidRDefault="00E31728" w:rsidP="00E31728">
            <w:pPr>
              <w:tabs>
                <w:tab w:val="decimal" w:pos="461"/>
              </w:tabs>
              <w:spacing w:line="240" w:lineRule="atLeast"/>
              <w:ind w:right="11"/>
              <w:jc w:val="both"/>
              <w:rPr>
                <w:b/>
                <w:bCs/>
                <w:i/>
                <w:iCs/>
                <w:szCs w:val="22"/>
              </w:rPr>
            </w:pPr>
          </w:p>
        </w:tc>
        <w:tc>
          <w:tcPr>
            <w:tcW w:w="1170" w:type="dxa"/>
            <w:tcBorders>
              <w:top w:val="single" w:sz="4" w:space="0" w:color="auto"/>
              <w:bottom w:val="double" w:sz="4" w:space="0" w:color="auto"/>
            </w:tcBorders>
          </w:tcPr>
          <w:p w:rsidR="00E31728" w:rsidRPr="00E554B3" w:rsidRDefault="00E31728" w:rsidP="00C77A87">
            <w:pPr>
              <w:tabs>
                <w:tab w:val="decimal" w:pos="990"/>
              </w:tabs>
              <w:spacing w:line="240" w:lineRule="atLeast"/>
              <w:ind w:left="-79" w:right="-79"/>
              <w:rPr>
                <w:b/>
                <w:bCs/>
                <w:color w:val="000000"/>
                <w:szCs w:val="22"/>
              </w:rPr>
            </w:pPr>
            <w:r w:rsidRPr="00E554B3">
              <w:rPr>
                <w:b/>
                <w:bCs/>
                <w:color w:val="000000"/>
                <w:szCs w:val="22"/>
              </w:rPr>
              <w:t>2,832,309</w:t>
            </w:r>
          </w:p>
        </w:tc>
        <w:tc>
          <w:tcPr>
            <w:tcW w:w="180" w:type="dxa"/>
            <w:tcBorders>
              <w:bottom w:val="nil"/>
            </w:tcBorders>
            <w:vAlign w:val="bottom"/>
          </w:tcPr>
          <w:p w:rsidR="00E31728" w:rsidRPr="00E554B3" w:rsidRDefault="00E31728" w:rsidP="00E31728">
            <w:pPr>
              <w:tabs>
                <w:tab w:val="decimal" w:pos="1190"/>
              </w:tabs>
              <w:spacing w:line="240" w:lineRule="atLeast"/>
              <w:ind w:left="-79" w:right="-79"/>
              <w:rPr>
                <w:b/>
                <w:bCs/>
                <w:szCs w:val="22"/>
              </w:rPr>
            </w:pPr>
          </w:p>
        </w:tc>
        <w:tc>
          <w:tcPr>
            <w:tcW w:w="1170" w:type="dxa"/>
            <w:tcBorders>
              <w:top w:val="single" w:sz="4" w:space="0" w:color="auto"/>
              <w:bottom w:val="double" w:sz="4" w:space="0" w:color="auto"/>
            </w:tcBorders>
          </w:tcPr>
          <w:p w:rsidR="00E31728" w:rsidRPr="00E554B3" w:rsidRDefault="00E31728" w:rsidP="00C77A87">
            <w:pPr>
              <w:tabs>
                <w:tab w:val="decimal" w:pos="990"/>
              </w:tabs>
              <w:spacing w:line="240" w:lineRule="atLeast"/>
              <w:ind w:left="-79" w:right="-79"/>
              <w:rPr>
                <w:b/>
                <w:bCs/>
                <w:color w:val="000000"/>
                <w:szCs w:val="22"/>
              </w:rPr>
            </w:pPr>
            <w:r w:rsidRPr="00E554B3">
              <w:rPr>
                <w:b/>
                <w:bCs/>
                <w:color w:val="000000"/>
                <w:szCs w:val="22"/>
              </w:rPr>
              <w:t>2,954,013</w:t>
            </w:r>
          </w:p>
        </w:tc>
      </w:tr>
    </w:tbl>
    <w:p w:rsidR="00FC368D" w:rsidRPr="00E554B3" w:rsidRDefault="00A56910" w:rsidP="00A56910">
      <w:pPr>
        <w:spacing w:line="240" w:lineRule="auto"/>
        <w:ind w:firstLine="540"/>
        <w:rPr>
          <w:szCs w:val="22"/>
        </w:rPr>
      </w:pPr>
      <w:r w:rsidRPr="00E554B3">
        <w:rPr>
          <w:b/>
          <w:bCs/>
          <w:i/>
          <w:iCs/>
          <w:szCs w:val="22"/>
        </w:rPr>
        <w:br w:type="page"/>
      </w:r>
      <w:r w:rsidR="00FC368D" w:rsidRPr="00E554B3">
        <w:rPr>
          <w:b/>
          <w:bCs/>
          <w:i/>
          <w:iCs/>
          <w:szCs w:val="22"/>
        </w:rPr>
        <w:t xml:space="preserve">Geographical segments    </w:t>
      </w:r>
    </w:p>
    <w:p w:rsidR="00FC368D" w:rsidRPr="00E554B3" w:rsidRDefault="00FC368D" w:rsidP="00D24D94">
      <w:pPr>
        <w:spacing w:line="240" w:lineRule="exact"/>
        <w:ind w:left="540" w:right="-7"/>
        <w:jc w:val="both"/>
        <w:rPr>
          <w:szCs w:val="22"/>
        </w:rPr>
      </w:pPr>
    </w:p>
    <w:p w:rsidR="000A3E5E" w:rsidRPr="00E554B3" w:rsidRDefault="000A3E5E" w:rsidP="00D24D94">
      <w:pPr>
        <w:pStyle w:val="Heading2"/>
        <w:numPr>
          <w:ilvl w:val="0"/>
          <w:numId w:val="0"/>
        </w:numPr>
        <w:spacing w:before="0" w:after="0" w:line="240" w:lineRule="exact"/>
        <w:ind w:left="540"/>
        <w:jc w:val="thaiDistribute"/>
        <w:rPr>
          <w:b w:val="0"/>
          <w:bCs/>
          <w:i w:val="0"/>
          <w:iCs/>
          <w:sz w:val="22"/>
          <w:szCs w:val="22"/>
        </w:rPr>
      </w:pPr>
      <w:r w:rsidRPr="00E554B3">
        <w:rPr>
          <w:b w:val="0"/>
          <w:bCs/>
          <w:i w:val="0"/>
          <w:iCs/>
          <w:sz w:val="22"/>
          <w:szCs w:val="22"/>
        </w:rPr>
        <w:t>The Group is managed and operates principally in Thailand. There are no material revenues derived from, or assets located in, foreign countries.</w:t>
      </w:r>
    </w:p>
    <w:p w:rsidR="00FC368D" w:rsidRPr="00E554B3" w:rsidRDefault="00FC368D" w:rsidP="00D24D94">
      <w:pPr>
        <w:spacing w:line="240" w:lineRule="exact"/>
        <w:ind w:left="540" w:right="-7"/>
        <w:jc w:val="both"/>
        <w:rPr>
          <w:szCs w:val="22"/>
        </w:rPr>
      </w:pPr>
    </w:p>
    <w:p w:rsidR="00FC368D" w:rsidRPr="00E554B3" w:rsidRDefault="00FC368D" w:rsidP="00D24D94">
      <w:pPr>
        <w:pStyle w:val="Heading2"/>
        <w:numPr>
          <w:ilvl w:val="0"/>
          <w:numId w:val="0"/>
        </w:numPr>
        <w:spacing w:before="0" w:after="0" w:line="240" w:lineRule="exact"/>
        <w:ind w:left="540"/>
        <w:rPr>
          <w:i w:val="0"/>
          <w:iCs/>
          <w:sz w:val="22"/>
          <w:szCs w:val="22"/>
        </w:rPr>
      </w:pPr>
      <w:r w:rsidRPr="00E554B3">
        <w:rPr>
          <w:sz w:val="22"/>
          <w:szCs w:val="22"/>
        </w:rPr>
        <w:t xml:space="preserve">Major customer    </w:t>
      </w:r>
    </w:p>
    <w:p w:rsidR="006F796C" w:rsidRPr="00E554B3" w:rsidRDefault="006F796C" w:rsidP="006F796C">
      <w:pPr>
        <w:pStyle w:val="BodyText"/>
        <w:spacing w:after="0" w:line="240" w:lineRule="exact"/>
        <w:ind w:left="540"/>
        <w:jc w:val="both"/>
        <w:rPr>
          <w:szCs w:val="22"/>
        </w:rPr>
      </w:pPr>
    </w:p>
    <w:p w:rsidR="00A56FEE" w:rsidRPr="00E554B3" w:rsidRDefault="006F796C" w:rsidP="00A56FEE">
      <w:pPr>
        <w:pStyle w:val="BodyText"/>
        <w:tabs>
          <w:tab w:val="left" w:pos="900"/>
        </w:tabs>
        <w:spacing w:after="0" w:line="240" w:lineRule="exact"/>
        <w:ind w:left="540"/>
        <w:jc w:val="both"/>
        <w:rPr>
          <w:szCs w:val="22"/>
          <w:lang w:bidi="th-TH"/>
        </w:rPr>
      </w:pPr>
      <w:r w:rsidRPr="00E554B3">
        <w:rPr>
          <w:szCs w:val="22"/>
        </w:rPr>
        <w:t>The Group has no major customer with revenue of 10 percent or more of the Group’s revenues except net gain from the sales of investments in indirect subsidiaries</w:t>
      </w:r>
      <w:r w:rsidR="00A56FEE" w:rsidRPr="00E554B3">
        <w:rPr>
          <w:szCs w:val="22"/>
        </w:rPr>
        <w:t xml:space="preserve"> for the </w:t>
      </w:r>
      <w:r w:rsidR="005653FA" w:rsidRPr="00E554B3">
        <w:rPr>
          <w:szCs w:val="22"/>
        </w:rPr>
        <w:t>nine</w:t>
      </w:r>
      <w:r w:rsidR="00A56FEE" w:rsidRPr="00E554B3">
        <w:rPr>
          <w:szCs w:val="22"/>
        </w:rPr>
        <w:t xml:space="preserve">-month period ended </w:t>
      </w:r>
      <w:r w:rsidR="00D47E60">
        <w:rPr>
          <w:szCs w:val="22"/>
        </w:rPr>
        <w:br/>
      </w:r>
      <w:r w:rsidR="00A56FEE" w:rsidRPr="00E554B3">
        <w:rPr>
          <w:szCs w:val="22"/>
        </w:rPr>
        <w:t xml:space="preserve">30 </w:t>
      </w:r>
      <w:r w:rsidR="005653FA" w:rsidRPr="00E554B3">
        <w:rPr>
          <w:szCs w:val="22"/>
        </w:rPr>
        <w:t>September</w:t>
      </w:r>
      <w:r w:rsidR="00A56FEE" w:rsidRPr="00E554B3">
        <w:rPr>
          <w:szCs w:val="22"/>
        </w:rPr>
        <w:t xml:space="preserve"> 2019 of Baht </w:t>
      </w:r>
      <w:r w:rsidR="00B54F74">
        <w:rPr>
          <w:szCs w:val="22"/>
        </w:rPr>
        <w:t>52</w:t>
      </w:r>
      <w:r w:rsidR="00C77A87">
        <w:rPr>
          <w:szCs w:val="22"/>
        </w:rPr>
        <w:t>2</w:t>
      </w:r>
      <w:r w:rsidR="00A56FEE" w:rsidRPr="00E554B3">
        <w:rPr>
          <w:szCs w:val="22"/>
        </w:rPr>
        <w:t xml:space="preserve"> million </w:t>
      </w:r>
      <w:r w:rsidR="00A56FEE" w:rsidRPr="00E554B3">
        <w:rPr>
          <w:i/>
          <w:iCs/>
        </w:rPr>
        <w:t>(2018: Baht 273 million).</w:t>
      </w:r>
    </w:p>
    <w:p w:rsidR="004530C3" w:rsidRPr="00E554B3" w:rsidRDefault="004530C3">
      <w:pPr>
        <w:spacing w:line="240" w:lineRule="auto"/>
        <w:rPr>
          <w:b/>
          <w:sz w:val="24"/>
        </w:rPr>
      </w:pPr>
    </w:p>
    <w:p w:rsidR="000750BF" w:rsidRPr="00E554B3" w:rsidRDefault="000750BF" w:rsidP="00B4785D">
      <w:pPr>
        <w:pStyle w:val="Heading1"/>
        <w:numPr>
          <w:ilvl w:val="0"/>
          <w:numId w:val="0"/>
        </w:numPr>
        <w:spacing w:before="0" w:after="0" w:line="240" w:lineRule="atLeast"/>
      </w:pPr>
      <w:r w:rsidRPr="00E554B3">
        <w:t>1</w:t>
      </w:r>
      <w:r w:rsidR="005653FA" w:rsidRPr="00E554B3">
        <w:t>2</w:t>
      </w:r>
      <w:r w:rsidRPr="00E554B3">
        <w:tab/>
        <w:t xml:space="preserve">Income tax expense   </w:t>
      </w:r>
    </w:p>
    <w:p w:rsidR="002A765B" w:rsidRPr="00E554B3" w:rsidRDefault="002A765B" w:rsidP="002A765B">
      <w:pPr>
        <w:pStyle w:val="BodyText"/>
        <w:spacing w:after="0"/>
        <w:rPr>
          <w:lang w:val="fr-FR"/>
        </w:rPr>
      </w:pPr>
    </w:p>
    <w:p w:rsidR="007E3F5F" w:rsidRPr="00E554B3" w:rsidRDefault="005C03C9" w:rsidP="007E3F5F">
      <w:pPr>
        <w:pStyle w:val="BodyText"/>
        <w:tabs>
          <w:tab w:val="left" w:pos="900"/>
        </w:tabs>
        <w:spacing w:after="0" w:line="240" w:lineRule="exact"/>
        <w:ind w:left="540"/>
        <w:jc w:val="both"/>
        <w:rPr>
          <w:szCs w:val="22"/>
        </w:rPr>
      </w:pPr>
      <w:r w:rsidRPr="00E554B3">
        <w:rPr>
          <w:szCs w:val="22"/>
        </w:rPr>
        <w:t>The tax expense in the consolidated</w:t>
      </w:r>
      <w:r w:rsidR="007E3F5F">
        <w:rPr>
          <w:szCs w:val="22"/>
        </w:rPr>
        <w:t xml:space="preserve"> and separate</w:t>
      </w:r>
      <w:r w:rsidR="008063FB">
        <w:rPr>
          <w:szCs w:val="22"/>
        </w:rPr>
        <w:t xml:space="preserve"> financial</w:t>
      </w:r>
      <w:r w:rsidRPr="00E554B3">
        <w:rPr>
          <w:szCs w:val="22"/>
        </w:rPr>
        <w:t xml:space="preserve"> statement</w:t>
      </w:r>
      <w:r w:rsidR="00713713">
        <w:rPr>
          <w:szCs w:val="22"/>
        </w:rPr>
        <w:t>s</w:t>
      </w:r>
      <w:r w:rsidR="009974B7" w:rsidRPr="00E554B3">
        <w:rPr>
          <w:szCs w:val="22"/>
        </w:rPr>
        <w:t xml:space="preserve"> of comprehensive income for the</w:t>
      </w:r>
      <w:r w:rsidR="008063FB">
        <w:rPr>
          <w:szCs w:val="22"/>
        </w:rPr>
        <w:t xml:space="preserve"> </w:t>
      </w:r>
      <w:r w:rsidR="00F60D9F" w:rsidRPr="00E554B3">
        <w:rPr>
          <w:szCs w:val="22"/>
        </w:rPr>
        <w:t>nine-month</w:t>
      </w:r>
      <w:r w:rsidR="009974B7" w:rsidRPr="00E554B3">
        <w:rPr>
          <w:szCs w:val="22"/>
        </w:rPr>
        <w:t xml:space="preserve"> period ended 3</w:t>
      </w:r>
      <w:r w:rsidR="00116A28" w:rsidRPr="00E554B3">
        <w:rPr>
          <w:szCs w:val="22"/>
        </w:rPr>
        <w:t xml:space="preserve">0 </w:t>
      </w:r>
      <w:r w:rsidR="005653FA" w:rsidRPr="00E554B3">
        <w:rPr>
          <w:szCs w:val="22"/>
        </w:rPr>
        <w:t>September</w:t>
      </w:r>
      <w:r w:rsidR="00116A28" w:rsidRPr="00E554B3">
        <w:rPr>
          <w:szCs w:val="22"/>
        </w:rPr>
        <w:t xml:space="preserve"> </w:t>
      </w:r>
      <w:r w:rsidR="009974B7" w:rsidRPr="00E554B3">
        <w:rPr>
          <w:szCs w:val="22"/>
        </w:rPr>
        <w:t>2019</w:t>
      </w:r>
      <w:r w:rsidR="008063FB">
        <w:rPr>
          <w:szCs w:val="22"/>
        </w:rPr>
        <w:t xml:space="preserve"> and 2018</w:t>
      </w:r>
      <w:r w:rsidR="009974B7" w:rsidRPr="00E554B3">
        <w:rPr>
          <w:szCs w:val="22"/>
        </w:rPr>
        <w:t xml:space="preserve"> </w:t>
      </w:r>
      <w:r w:rsidR="007E3F5F">
        <w:rPr>
          <w:szCs w:val="22"/>
        </w:rPr>
        <w:t>are</w:t>
      </w:r>
      <w:r w:rsidR="009974B7" w:rsidRPr="00E554B3">
        <w:rPr>
          <w:szCs w:val="22"/>
        </w:rPr>
        <w:t xml:space="preserve"> </w:t>
      </w:r>
      <w:r w:rsidR="00807699" w:rsidRPr="00E554B3">
        <w:rPr>
          <w:szCs w:val="22"/>
        </w:rPr>
        <w:t>less</w:t>
      </w:r>
      <w:r w:rsidR="009974B7" w:rsidRPr="00E554B3">
        <w:rPr>
          <w:szCs w:val="22"/>
        </w:rPr>
        <w:t xml:space="preserve"> than the amount determined by applying</w:t>
      </w:r>
      <w:r w:rsidR="00C152FD" w:rsidRPr="00E554B3">
        <w:rPr>
          <w:szCs w:val="22"/>
        </w:rPr>
        <w:t xml:space="preserve"> </w:t>
      </w:r>
      <w:r w:rsidR="009974B7" w:rsidRPr="00E554B3">
        <w:rPr>
          <w:szCs w:val="22"/>
        </w:rPr>
        <w:t xml:space="preserve">the Thai corporation tax rate to </w:t>
      </w:r>
      <w:r w:rsidR="00C152FD" w:rsidRPr="00E554B3">
        <w:rPr>
          <w:szCs w:val="22"/>
        </w:rPr>
        <w:t xml:space="preserve">the accounting profit for </w:t>
      </w:r>
      <w:r w:rsidR="009974B7" w:rsidRPr="00E554B3">
        <w:rPr>
          <w:szCs w:val="22"/>
        </w:rPr>
        <w:t xml:space="preserve">the period principally </w:t>
      </w:r>
      <w:r w:rsidR="008F4B7C" w:rsidRPr="00E554B3">
        <w:rPr>
          <w:szCs w:val="22"/>
        </w:rPr>
        <w:t>because of the different treatment for accounting and taxation purposes of certain items of income, in particular, the gain recognised in the consolidated statement of comprehensive income on the sale of investment in indirect subsidiaries</w:t>
      </w:r>
      <w:r w:rsidR="007E3F5F">
        <w:rPr>
          <w:szCs w:val="22"/>
        </w:rPr>
        <w:t xml:space="preserve"> and revenue from dividend income.</w:t>
      </w:r>
    </w:p>
    <w:p w:rsidR="006767D9" w:rsidRPr="00E554B3" w:rsidRDefault="006767D9" w:rsidP="006767D9">
      <w:pPr>
        <w:tabs>
          <w:tab w:val="left" w:pos="540"/>
        </w:tabs>
        <w:spacing w:line="240" w:lineRule="atLeast"/>
        <w:jc w:val="both"/>
        <w:rPr>
          <w:b/>
          <w:bCs/>
          <w:sz w:val="24"/>
          <w:szCs w:val="24"/>
        </w:rPr>
      </w:pPr>
    </w:p>
    <w:p w:rsidR="006767D9" w:rsidRPr="00E554B3" w:rsidRDefault="006767D9" w:rsidP="006767D9">
      <w:pPr>
        <w:tabs>
          <w:tab w:val="left" w:pos="540"/>
        </w:tabs>
        <w:spacing w:line="240" w:lineRule="atLeast"/>
        <w:jc w:val="both"/>
      </w:pPr>
      <w:r w:rsidRPr="00E554B3">
        <w:rPr>
          <w:b/>
          <w:bCs/>
          <w:sz w:val="24"/>
          <w:szCs w:val="24"/>
        </w:rPr>
        <w:t>1</w:t>
      </w:r>
      <w:r w:rsidR="005653FA" w:rsidRPr="00E554B3">
        <w:rPr>
          <w:b/>
          <w:bCs/>
          <w:sz w:val="24"/>
          <w:szCs w:val="24"/>
        </w:rPr>
        <w:t>3</w:t>
      </w:r>
      <w:r w:rsidRPr="00E554B3">
        <w:rPr>
          <w:b/>
          <w:bCs/>
          <w:sz w:val="24"/>
          <w:szCs w:val="24"/>
        </w:rPr>
        <w:tab/>
        <w:t>Dividends</w:t>
      </w:r>
      <w:r w:rsidRPr="00E554B3">
        <w:t xml:space="preserve"> </w:t>
      </w:r>
    </w:p>
    <w:p w:rsidR="006767D9" w:rsidRPr="00E554B3" w:rsidRDefault="006767D9" w:rsidP="006767D9">
      <w:pPr>
        <w:tabs>
          <w:tab w:val="left" w:pos="540"/>
        </w:tabs>
        <w:spacing w:line="240" w:lineRule="atLeast"/>
        <w:jc w:val="both"/>
      </w:pPr>
    </w:p>
    <w:p w:rsidR="006767D9" w:rsidRPr="00E554B3" w:rsidRDefault="006767D9" w:rsidP="006767D9">
      <w:pPr>
        <w:spacing w:line="240" w:lineRule="atLeast"/>
        <w:ind w:left="540"/>
        <w:jc w:val="both"/>
        <w:rPr>
          <w:color w:val="000000"/>
          <w:szCs w:val="22"/>
        </w:rPr>
      </w:pPr>
      <w:r w:rsidRPr="00E554B3">
        <w:rPr>
          <w:color w:val="000000"/>
          <w:szCs w:val="22"/>
        </w:rPr>
        <w:t xml:space="preserve">At the annual general meeting of the shareholders of the Company held on 27 April 2018, the shareholders approved the appropriation of dividend of Baht 0.15 per share, amounting to Baht 51 million. The dividend was paid to shareholders in May 2018. </w:t>
      </w:r>
    </w:p>
    <w:p w:rsidR="0033166A" w:rsidRPr="00E554B3" w:rsidRDefault="0033166A">
      <w:pPr>
        <w:spacing w:line="240" w:lineRule="auto"/>
        <w:rPr>
          <w:b/>
          <w:szCs w:val="22"/>
        </w:rPr>
      </w:pPr>
    </w:p>
    <w:p w:rsidR="00985DF9" w:rsidRPr="00E554B3" w:rsidRDefault="00387BBC" w:rsidP="008C3E51">
      <w:pPr>
        <w:tabs>
          <w:tab w:val="left" w:pos="540"/>
        </w:tabs>
        <w:spacing w:line="240" w:lineRule="atLeast"/>
        <w:jc w:val="both"/>
      </w:pPr>
      <w:r w:rsidRPr="00E554B3">
        <w:rPr>
          <w:b/>
          <w:bCs/>
          <w:sz w:val="24"/>
          <w:szCs w:val="24"/>
        </w:rPr>
        <w:t>1</w:t>
      </w:r>
      <w:r w:rsidR="005653FA" w:rsidRPr="00E554B3">
        <w:rPr>
          <w:b/>
          <w:bCs/>
          <w:sz w:val="24"/>
          <w:szCs w:val="24"/>
        </w:rPr>
        <w:t>4</w:t>
      </w:r>
      <w:r w:rsidR="001721C3" w:rsidRPr="00E554B3">
        <w:rPr>
          <w:b/>
          <w:bCs/>
          <w:sz w:val="24"/>
          <w:szCs w:val="24"/>
        </w:rPr>
        <w:tab/>
      </w:r>
      <w:r w:rsidR="00ED305D" w:rsidRPr="00E554B3">
        <w:rPr>
          <w:b/>
          <w:bCs/>
          <w:sz w:val="24"/>
          <w:szCs w:val="24"/>
        </w:rPr>
        <w:t>Financial instruments</w:t>
      </w:r>
      <w:r w:rsidR="00ED305D" w:rsidRPr="00E554B3">
        <w:t xml:space="preserve"> </w:t>
      </w:r>
    </w:p>
    <w:p w:rsidR="00486DCF" w:rsidRPr="00E554B3" w:rsidRDefault="00486DCF" w:rsidP="00D24D94">
      <w:pPr>
        <w:pStyle w:val="Heading2"/>
        <w:numPr>
          <w:ilvl w:val="0"/>
          <w:numId w:val="0"/>
        </w:numPr>
        <w:spacing w:before="0" w:after="0" w:line="240" w:lineRule="atLeast"/>
        <w:ind w:right="-7" w:firstLine="540"/>
        <w:rPr>
          <w:sz w:val="22"/>
          <w:szCs w:val="28"/>
          <w:lang w:bidi="th-TH"/>
        </w:rPr>
      </w:pPr>
    </w:p>
    <w:p w:rsidR="00286FCD" w:rsidRPr="00E554B3" w:rsidRDefault="00387BBC" w:rsidP="00D24D94">
      <w:pPr>
        <w:tabs>
          <w:tab w:val="left" w:pos="540"/>
        </w:tabs>
        <w:spacing w:line="240" w:lineRule="atLeast"/>
        <w:jc w:val="both"/>
        <w:rPr>
          <w:b/>
          <w:bCs/>
          <w:i/>
          <w:iCs/>
          <w:color w:val="000000"/>
          <w:szCs w:val="22"/>
        </w:rPr>
      </w:pPr>
      <w:r w:rsidRPr="00E554B3">
        <w:rPr>
          <w:cs/>
          <w:lang w:bidi="th-TH"/>
        </w:rPr>
        <w:tab/>
      </w:r>
      <w:r w:rsidR="00286FCD" w:rsidRPr="00E554B3">
        <w:rPr>
          <w:b/>
          <w:bCs/>
          <w:i/>
          <w:iCs/>
          <w:color w:val="000000"/>
          <w:szCs w:val="22"/>
        </w:rPr>
        <w:t>Fair values of financial instruments</w:t>
      </w:r>
    </w:p>
    <w:p w:rsidR="00BB0C35" w:rsidRPr="00E554B3" w:rsidRDefault="00BB0C35" w:rsidP="00D24D94">
      <w:pPr>
        <w:tabs>
          <w:tab w:val="left" w:pos="540"/>
        </w:tabs>
        <w:spacing w:line="240" w:lineRule="atLeast"/>
        <w:jc w:val="both"/>
        <w:rPr>
          <w:b/>
          <w:bCs/>
          <w:i/>
          <w:iCs/>
          <w:color w:val="000000"/>
          <w:szCs w:val="22"/>
        </w:rPr>
      </w:pPr>
    </w:p>
    <w:p w:rsidR="00BB0C35" w:rsidRPr="00E554B3" w:rsidRDefault="00BB0C35" w:rsidP="00D24D94">
      <w:pPr>
        <w:tabs>
          <w:tab w:val="left" w:pos="540"/>
        </w:tabs>
        <w:spacing w:line="240" w:lineRule="atLeast"/>
        <w:ind w:left="540"/>
        <w:jc w:val="both"/>
        <w:rPr>
          <w:color w:val="000000"/>
          <w:szCs w:val="22"/>
        </w:rPr>
      </w:pPr>
      <w:r w:rsidRPr="00E554B3">
        <w:rPr>
          <w:color w:val="000000"/>
          <w:szCs w:val="22"/>
        </w:rPr>
        <w:t>The methods and assumptions used by the Company and its subsidiaries in estimating the fair value of financial instruments are as follows:</w:t>
      </w:r>
    </w:p>
    <w:p w:rsidR="00286FCD" w:rsidRPr="00E554B3" w:rsidRDefault="00286FCD" w:rsidP="00D24D94">
      <w:pPr>
        <w:spacing w:line="240" w:lineRule="atLeast"/>
        <w:ind w:left="547"/>
        <w:jc w:val="both"/>
        <w:rPr>
          <w:color w:val="000000"/>
          <w:szCs w:val="22"/>
        </w:rPr>
      </w:pPr>
    </w:p>
    <w:p w:rsidR="00286FCD" w:rsidRPr="00E554B3" w:rsidRDefault="00286FCD" w:rsidP="00517439">
      <w:pPr>
        <w:numPr>
          <w:ilvl w:val="0"/>
          <w:numId w:val="8"/>
        </w:numPr>
        <w:tabs>
          <w:tab w:val="clear" w:pos="1080"/>
        </w:tabs>
        <w:spacing w:line="240" w:lineRule="atLeast"/>
        <w:ind w:hanging="540"/>
        <w:jc w:val="both"/>
        <w:rPr>
          <w:szCs w:val="22"/>
        </w:rPr>
      </w:pPr>
      <w:r w:rsidRPr="00E554B3">
        <w:rPr>
          <w:color w:val="000000"/>
          <w:szCs w:val="22"/>
        </w:rPr>
        <w:t xml:space="preserve">For financial assets and liabilities which have short-term maturity, including cash and deposit at financial institutions, accounts receivables, accounts payables and finance lease liabilities, their carrying amounts in the statements of financial position approximate their fair values. </w:t>
      </w:r>
    </w:p>
    <w:p w:rsidR="00286FCD" w:rsidRPr="00E554B3" w:rsidRDefault="00286FCD" w:rsidP="00D24D94">
      <w:pPr>
        <w:spacing w:line="240" w:lineRule="atLeast"/>
        <w:ind w:left="1080"/>
        <w:jc w:val="both"/>
        <w:rPr>
          <w:szCs w:val="22"/>
        </w:rPr>
      </w:pPr>
    </w:p>
    <w:p w:rsidR="00286FCD" w:rsidRPr="00E554B3" w:rsidRDefault="00286FCD" w:rsidP="00D24D94">
      <w:pPr>
        <w:spacing w:line="240" w:lineRule="atLeast"/>
        <w:ind w:left="1080" w:hanging="540"/>
        <w:jc w:val="both"/>
        <w:rPr>
          <w:color w:val="000000"/>
          <w:szCs w:val="22"/>
        </w:rPr>
      </w:pPr>
      <w:r w:rsidRPr="00E554B3">
        <w:rPr>
          <w:color w:val="000000"/>
          <w:szCs w:val="22"/>
        </w:rPr>
        <w:t>b)</w:t>
      </w:r>
      <w:r w:rsidRPr="00E554B3">
        <w:rPr>
          <w:color w:val="000000"/>
          <w:szCs w:val="22"/>
        </w:rPr>
        <w:tab/>
        <w:t>For loans to and loans from carrying interest approximate to the market rate, their carrying amounts in the statements of financial position approximates their fair values.</w:t>
      </w:r>
    </w:p>
    <w:p w:rsidR="00E72237" w:rsidRPr="00E554B3" w:rsidRDefault="00E72237" w:rsidP="00D24D94">
      <w:pPr>
        <w:tabs>
          <w:tab w:val="left" w:pos="540"/>
        </w:tabs>
        <w:spacing w:line="240" w:lineRule="atLeast"/>
        <w:jc w:val="both"/>
        <w:rPr>
          <w:b/>
          <w:bCs/>
          <w:sz w:val="24"/>
          <w:szCs w:val="24"/>
        </w:rPr>
      </w:pPr>
    </w:p>
    <w:p w:rsidR="00A56910" w:rsidRPr="00E554B3" w:rsidRDefault="00A56910">
      <w:pPr>
        <w:spacing w:line="240" w:lineRule="auto"/>
        <w:rPr>
          <w:b/>
          <w:bCs/>
          <w:sz w:val="24"/>
          <w:szCs w:val="24"/>
        </w:rPr>
      </w:pPr>
      <w:r w:rsidRPr="00E554B3">
        <w:rPr>
          <w:b/>
          <w:bCs/>
          <w:sz w:val="24"/>
          <w:szCs w:val="24"/>
        </w:rPr>
        <w:br w:type="page"/>
      </w:r>
    </w:p>
    <w:p w:rsidR="00AB2A5A" w:rsidRPr="00E554B3" w:rsidRDefault="00387BBC" w:rsidP="00D24D94">
      <w:pPr>
        <w:tabs>
          <w:tab w:val="left" w:pos="540"/>
        </w:tabs>
        <w:spacing w:line="240" w:lineRule="atLeast"/>
        <w:jc w:val="both"/>
        <w:rPr>
          <w:b/>
          <w:bCs/>
          <w:sz w:val="24"/>
          <w:szCs w:val="24"/>
        </w:rPr>
      </w:pPr>
      <w:r w:rsidRPr="00E554B3">
        <w:rPr>
          <w:b/>
          <w:bCs/>
          <w:sz w:val="24"/>
          <w:szCs w:val="24"/>
        </w:rPr>
        <w:t>1</w:t>
      </w:r>
      <w:r w:rsidR="005653FA" w:rsidRPr="00E554B3">
        <w:rPr>
          <w:b/>
          <w:bCs/>
          <w:sz w:val="24"/>
          <w:szCs w:val="24"/>
        </w:rPr>
        <w:t>5</w:t>
      </w:r>
      <w:r w:rsidR="00AB2A5A" w:rsidRPr="00E554B3">
        <w:rPr>
          <w:b/>
          <w:bCs/>
          <w:sz w:val="24"/>
          <w:szCs w:val="24"/>
        </w:rPr>
        <w:tab/>
        <w:t>Commitments with non-related parties</w:t>
      </w:r>
    </w:p>
    <w:p w:rsidR="00DF46D7" w:rsidRPr="00E554B3" w:rsidRDefault="00DF46D7" w:rsidP="00740CF1">
      <w:pPr>
        <w:pStyle w:val="Heading1"/>
        <w:numPr>
          <w:ilvl w:val="0"/>
          <w:numId w:val="0"/>
        </w:numPr>
        <w:spacing w:before="0" w:after="0" w:line="240" w:lineRule="auto"/>
        <w:ind w:left="540"/>
        <w:rPr>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080"/>
        <w:gridCol w:w="18"/>
        <w:gridCol w:w="160"/>
        <w:gridCol w:w="21"/>
        <w:gridCol w:w="1151"/>
      </w:tblGrid>
      <w:tr w:rsidR="00DF46D7" w:rsidRPr="00E554B3" w:rsidTr="008C3E51">
        <w:trPr>
          <w:cantSplit/>
        </w:trPr>
        <w:tc>
          <w:tcPr>
            <w:tcW w:w="4230" w:type="dxa"/>
          </w:tcPr>
          <w:p w:rsidR="00DF46D7" w:rsidRPr="00E554B3" w:rsidRDefault="00DF46D7" w:rsidP="00D24D94">
            <w:pPr>
              <w:spacing w:line="240" w:lineRule="atLeast"/>
              <w:rPr>
                <w:szCs w:val="22"/>
              </w:rPr>
            </w:pPr>
          </w:p>
        </w:tc>
        <w:tc>
          <w:tcPr>
            <w:tcW w:w="2430" w:type="dxa"/>
            <w:gridSpan w:val="3"/>
            <w:hideMark/>
          </w:tcPr>
          <w:p w:rsidR="00DF46D7" w:rsidRPr="00E554B3" w:rsidRDefault="00DF46D7" w:rsidP="00D24D94">
            <w:pPr>
              <w:pStyle w:val="acctmergecolhdg"/>
              <w:spacing w:line="240" w:lineRule="atLeast"/>
              <w:rPr>
                <w:szCs w:val="22"/>
              </w:rPr>
            </w:pPr>
            <w:r w:rsidRPr="00E554B3">
              <w:rPr>
                <w:szCs w:val="22"/>
              </w:rPr>
              <w:t xml:space="preserve">Consolidated </w:t>
            </w:r>
          </w:p>
          <w:p w:rsidR="00DF46D7" w:rsidRPr="00E554B3" w:rsidRDefault="00DF46D7" w:rsidP="00D24D94">
            <w:pPr>
              <w:pStyle w:val="acctmergecolhdg"/>
              <w:spacing w:line="240" w:lineRule="atLeast"/>
              <w:rPr>
                <w:szCs w:val="22"/>
              </w:rPr>
            </w:pPr>
            <w:r w:rsidRPr="00E554B3">
              <w:rPr>
                <w:szCs w:val="22"/>
              </w:rPr>
              <w:t xml:space="preserve">financial statements </w:t>
            </w:r>
          </w:p>
        </w:tc>
        <w:tc>
          <w:tcPr>
            <w:tcW w:w="180" w:type="dxa"/>
          </w:tcPr>
          <w:p w:rsidR="00DF46D7" w:rsidRPr="00E554B3" w:rsidRDefault="00DF46D7" w:rsidP="00D24D94">
            <w:pPr>
              <w:pStyle w:val="acctmergecolhdg"/>
              <w:spacing w:line="240" w:lineRule="atLeast"/>
              <w:rPr>
                <w:szCs w:val="22"/>
              </w:rPr>
            </w:pPr>
          </w:p>
        </w:tc>
        <w:tc>
          <w:tcPr>
            <w:tcW w:w="2430" w:type="dxa"/>
            <w:gridSpan w:val="5"/>
            <w:hideMark/>
          </w:tcPr>
          <w:p w:rsidR="00DF46D7" w:rsidRPr="00E554B3" w:rsidRDefault="00DF46D7" w:rsidP="00D24D94">
            <w:pPr>
              <w:pStyle w:val="acctmergecolhdg"/>
              <w:spacing w:line="240" w:lineRule="atLeast"/>
              <w:rPr>
                <w:szCs w:val="22"/>
              </w:rPr>
            </w:pPr>
            <w:r w:rsidRPr="00E554B3">
              <w:rPr>
                <w:szCs w:val="22"/>
              </w:rPr>
              <w:t xml:space="preserve">Separate </w:t>
            </w:r>
          </w:p>
          <w:p w:rsidR="00DF46D7" w:rsidRPr="00E554B3" w:rsidRDefault="00DF46D7" w:rsidP="00D24D94">
            <w:pPr>
              <w:pStyle w:val="acctmergecolhdg"/>
              <w:spacing w:line="240" w:lineRule="atLeast"/>
              <w:rPr>
                <w:szCs w:val="22"/>
              </w:rPr>
            </w:pPr>
            <w:r w:rsidRPr="00E554B3">
              <w:rPr>
                <w:szCs w:val="22"/>
              </w:rPr>
              <w:t>financial statements</w:t>
            </w:r>
          </w:p>
        </w:tc>
      </w:tr>
      <w:tr w:rsidR="006F796C" w:rsidRPr="00E554B3" w:rsidTr="008C3E51">
        <w:trPr>
          <w:cantSplit/>
        </w:trPr>
        <w:tc>
          <w:tcPr>
            <w:tcW w:w="4230" w:type="dxa"/>
          </w:tcPr>
          <w:p w:rsidR="006F796C" w:rsidRPr="00E554B3" w:rsidRDefault="006F796C" w:rsidP="006F796C">
            <w:pPr>
              <w:pStyle w:val="acctfourfigures"/>
              <w:spacing w:line="240" w:lineRule="atLeast"/>
              <w:jc w:val="center"/>
              <w:rPr>
                <w:szCs w:val="22"/>
              </w:rPr>
            </w:pPr>
          </w:p>
        </w:tc>
        <w:tc>
          <w:tcPr>
            <w:tcW w:w="1170" w:type="dxa"/>
            <w:hideMark/>
          </w:tcPr>
          <w:p w:rsidR="006F796C" w:rsidRPr="00E554B3" w:rsidRDefault="006F796C" w:rsidP="006F796C">
            <w:pPr>
              <w:pStyle w:val="BodyText"/>
              <w:spacing w:after="0" w:line="240" w:lineRule="atLeast"/>
              <w:ind w:left="-108" w:right="-88"/>
              <w:jc w:val="center"/>
              <w:rPr>
                <w:szCs w:val="22"/>
              </w:rPr>
            </w:pPr>
            <w:r w:rsidRPr="00E554B3">
              <w:rPr>
                <w:szCs w:val="22"/>
              </w:rPr>
              <w:t xml:space="preserve">30 </w:t>
            </w:r>
          </w:p>
          <w:p w:rsidR="006F796C" w:rsidRPr="00E554B3" w:rsidRDefault="006F796C" w:rsidP="006F796C">
            <w:pPr>
              <w:pStyle w:val="BodyText"/>
              <w:spacing w:after="0" w:line="240" w:lineRule="atLeast"/>
              <w:ind w:left="-108" w:right="-88"/>
              <w:jc w:val="center"/>
              <w:rPr>
                <w:szCs w:val="22"/>
              </w:rPr>
            </w:pPr>
            <w:r w:rsidRPr="00E554B3">
              <w:rPr>
                <w:szCs w:val="22"/>
              </w:rPr>
              <w:t>September</w:t>
            </w:r>
          </w:p>
          <w:p w:rsidR="006F796C" w:rsidRPr="00E554B3" w:rsidRDefault="006F796C" w:rsidP="006F796C">
            <w:pPr>
              <w:pStyle w:val="BodyText"/>
              <w:spacing w:after="0" w:line="240" w:lineRule="atLeast"/>
              <w:ind w:left="-108" w:right="-88"/>
              <w:jc w:val="center"/>
              <w:rPr>
                <w:szCs w:val="22"/>
              </w:rPr>
            </w:pPr>
            <w:r w:rsidRPr="00E554B3">
              <w:rPr>
                <w:szCs w:val="22"/>
              </w:rPr>
              <w:t>2019</w:t>
            </w:r>
          </w:p>
        </w:tc>
        <w:tc>
          <w:tcPr>
            <w:tcW w:w="180" w:type="dxa"/>
          </w:tcPr>
          <w:p w:rsidR="006F796C" w:rsidRPr="00E554B3" w:rsidRDefault="006F796C" w:rsidP="006F796C">
            <w:pPr>
              <w:pStyle w:val="BodyText"/>
              <w:spacing w:after="0" w:line="240" w:lineRule="atLeast"/>
              <w:ind w:left="-108" w:right="-88"/>
              <w:jc w:val="center"/>
              <w:rPr>
                <w:szCs w:val="22"/>
              </w:rPr>
            </w:pPr>
          </w:p>
        </w:tc>
        <w:tc>
          <w:tcPr>
            <w:tcW w:w="1080" w:type="dxa"/>
            <w:hideMark/>
          </w:tcPr>
          <w:p w:rsidR="006F796C" w:rsidRPr="00E554B3" w:rsidRDefault="006F796C" w:rsidP="006F796C">
            <w:pPr>
              <w:pStyle w:val="BodyText"/>
              <w:spacing w:after="0" w:line="240" w:lineRule="atLeast"/>
              <w:ind w:left="-108" w:right="-88"/>
              <w:jc w:val="center"/>
              <w:rPr>
                <w:szCs w:val="22"/>
              </w:rPr>
            </w:pPr>
            <w:r w:rsidRPr="00E554B3">
              <w:rPr>
                <w:szCs w:val="22"/>
              </w:rPr>
              <w:t>31 December 2018</w:t>
            </w:r>
          </w:p>
        </w:tc>
        <w:tc>
          <w:tcPr>
            <w:tcW w:w="180" w:type="dxa"/>
          </w:tcPr>
          <w:p w:rsidR="006F796C" w:rsidRPr="00E554B3" w:rsidRDefault="006F796C" w:rsidP="006F796C">
            <w:pPr>
              <w:pStyle w:val="acctmergecolhdg"/>
              <w:spacing w:line="240" w:lineRule="atLeast"/>
              <w:rPr>
                <w:b w:val="0"/>
                <w:bCs/>
                <w:szCs w:val="22"/>
              </w:rPr>
            </w:pPr>
          </w:p>
        </w:tc>
        <w:tc>
          <w:tcPr>
            <w:tcW w:w="1080" w:type="dxa"/>
            <w:hideMark/>
          </w:tcPr>
          <w:p w:rsidR="006F796C" w:rsidRPr="00E554B3" w:rsidRDefault="006F796C" w:rsidP="006F796C">
            <w:pPr>
              <w:pStyle w:val="BodyText"/>
              <w:spacing w:after="0" w:line="240" w:lineRule="atLeast"/>
              <w:ind w:left="-108" w:right="-88"/>
              <w:jc w:val="center"/>
              <w:rPr>
                <w:szCs w:val="22"/>
              </w:rPr>
            </w:pPr>
            <w:r w:rsidRPr="00E554B3">
              <w:rPr>
                <w:szCs w:val="22"/>
              </w:rPr>
              <w:t xml:space="preserve">30 </w:t>
            </w:r>
          </w:p>
          <w:p w:rsidR="006F796C" w:rsidRPr="00E554B3" w:rsidRDefault="006F796C" w:rsidP="006F796C">
            <w:pPr>
              <w:pStyle w:val="BodyText"/>
              <w:spacing w:after="0" w:line="240" w:lineRule="atLeast"/>
              <w:ind w:left="-108" w:right="-88"/>
              <w:jc w:val="center"/>
              <w:rPr>
                <w:szCs w:val="22"/>
              </w:rPr>
            </w:pPr>
            <w:r w:rsidRPr="00E554B3">
              <w:rPr>
                <w:szCs w:val="22"/>
              </w:rPr>
              <w:t>September</w:t>
            </w:r>
          </w:p>
          <w:p w:rsidR="006F796C" w:rsidRPr="00E554B3" w:rsidRDefault="006F796C" w:rsidP="006F796C">
            <w:pPr>
              <w:pStyle w:val="BodyText"/>
              <w:spacing w:after="0" w:line="240" w:lineRule="atLeast"/>
              <w:ind w:left="-108" w:right="-88"/>
              <w:jc w:val="center"/>
              <w:rPr>
                <w:szCs w:val="22"/>
              </w:rPr>
            </w:pPr>
            <w:r w:rsidRPr="00E554B3">
              <w:rPr>
                <w:szCs w:val="22"/>
              </w:rPr>
              <w:t>2019</w:t>
            </w:r>
          </w:p>
        </w:tc>
        <w:tc>
          <w:tcPr>
            <w:tcW w:w="178" w:type="dxa"/>
            <w:gridSpan w:val="2"/>
          </w:tcPr>
          <w:p w:rsidR="006F796C" w:rsidRPr="00E554B3" w:rsidRDefault="006F796C" w:rsidP="006F796C">
            <w:pPr>
              <w:pStyle w:val="BodyText"/>
              <w:spacing w:after="0" w:line="240" w:lineRule="atLeast"/>
              <w:ind w:left="-108" w:right="-88"/>
              <w:jc w:val="center"/>
              <w:rPr>
                <w:szCs w:val="22"/>
              </w:rPr>
            </w:pPr>
          </w:p>
        </w:tc>
        <w:tc>
          <w:tcPr>
            <w:tcW w:w="1172" w:type="dxa"/>
            <w:gridSpan w:val="2"/>
            <w:hideMark/>
          </w:tcPr>
          <w:p w:rsidR="006F796C" w:rsidRPr="00E554B3" w:rsidRDefault="006F796C" w:rsidP="006F796C">
            <w:pPr>
              <w:pStyle w:val="BodyText"/>
              <w:spacing w:after="0" w:line="240" w:lineRule="atLeast"/>
              <w:ind w:left="-108" w:right="-88"/>
              <w:jc w:val="center"/>
              <w:rPr>
                <w:szCs w:val="22"/>
              </w:rPr>
            </w:pPr>
            <w:r w:rsidRPr="00E554B3">
              <w:rPr>
                <w:szCs w:val="22"/>
              </w:rPr>
              <w:t xml:space="preserve">31 </w:t>
            </w:r>
          </w:p>
          <w:p w:rsidR="006F796C" w:rsidRPr="00E554B3" w:rsidRDefault="006F796C" w:rsidP="006F796C">
            <w:pPr>
              <w:pStyle w:val="BodyText"/>
              <w:spacing w:after="0" w:line="240" w:lineRule="atLeast"/>
              <w:ind w:left="-108" w:right="-88"/>
              <w:jc w:val="center"/>
              <w:rPr>
                <w:szCs w:val="22"/>
              </w:rPr>
            </w:pPr>
            <w:r w:rsidRPr="00E554B3">
              <w:rPr>
                <w:szCs w:val="22"/>
              </w:rPr>
              <w:t>December 2018</w:t>
            </w:r>
          </w:p>
        </w:tc>
      </w:tr>
      <w:tr w:rsidR="006F796C" w:rsidRPr="00E554B3" w:rsidTr="008C3E51">
        <w:trPr>
          <w:cantSplit/>
        </w:trPr>
        <w:tc>
          <w:tcPr>
            <w:tcW w:w="4230" w:type="dxa"/>
          </w:tcPr>
          <w:p w:rsidR="006F796C" w:rsidRPr="00E554B3" w:rsidRDefault="006F796C" w:rsidP="006F796C">
            <w:pPr>
              <w:spacing w:line="240" w:lineRule="atLeast"/>
              <w:rPr>
                <w:b/>
                <w:bCs/>
                <w:i/>
                <w:iCs/>
                <w:szCs w:val="22"/>
              </w:rPr>
            </w:pPr>
          </w:p>
        </w:tc>
        <w:tc>
          <w:tcPr>
            <w:tcW w:w="5040" w:type="dxa"/>
            <w:gridSpan w:val="9"/>
            <w:hideMark/>
          </w:tcPr>
          <w:p w:rsidR="006F796C" w:rsidRPr="00E554B3" w:rsidRDefault="006F796C" w:rsidP="006F796C">
            <w:pPr>
              <w:pStyle w:val="acctfourfigures"/>
              <w:spacing w:line="240" w:lineRule="atLeast"/>
              <w:jc w:val="center"/>
              <w:rPr>
                <w:i/>
                <w:iCs/>
                <w:szCs w:val="22"/>
              </w:rPr>
            </w:pPr>
            <w:r w:rsidRPr="00E554B3">
              <w:rPr>
                <w:i/>
                <w:iCs/>
                <w:szCs w:val="22"/>
              </w:rPr>
              <w:t>(in thousand Baht)</w:t>
            </w:r>
          </w:p>
        </w:tc>
      </w:tr>
      <w:tr w:rsidR="006F796C" w:rsidRPr="00E554B3" w:rsidTr="008C3E51">
        <w:trPr>
          <w:cantSplit/>
        </w:trPr>
        <w:tc>
          <w:tcPr>
            <w:tcW w:w="4230" w:type="dxa"/>
          </w:tcPr>
          <w:p w:rsidR="006F796C" w:rsidRPr="00E554B3" w:rsidRDefault="006F796C" w:rsidP="006F796C">
            <w:pPr>
              <w:spacing w:line="240" w:lineRule="atLeast"/>
              <w:rPr>
                <w:b/>
                <w:bCs/>
                <w:i/>
                <w:iCs/>
                <w:szCs w:val="22"/>
              </w:rPr>
            </w:pPr>
            <w:r w:rsidRPr="00E554B3">
              <w:rPr>
                <w:b/>
                <w:bCs/>
                <w:i/>
                <w:iCs/>
                <w:szCs w:val="22"/>
              </w:rPr>
              <w:t>Capital commitments</w:t>
            </w:r>
          </w:p>
        </w:tc>
        <w:tc>
          <w:tcPr>
            <w:tcW w:w="1170" w:type="dxa"/>
          </w:tcPr>
          <w:p w:rsidR="006F796C" w:rsidRPr="00E554B3" w:rsidRDefault="006F796C" w:rsidP="006F796C">
            <w:pPr>
              <w:pStyle w:val="acctfourfigures"/>
              <w:tabs>
                <w:tab w:val="decimal" w:pos="731"/>
              </w:tabs>
              <w:spacing w:line="240" w:lineRule="atLeast"/>
              <w:ind w:right="11"/>
              <w:rPr>
                <w:b/>
                <w:bCs/>
                <w:i/>
                <w:iCs/>
                <w:szCs w:val="22"/>
              </w:rPr>
            </w:pPr>
          </w:p>
        </w:tc>
        <w:tc>
          <w:tcPr>
            <w:tcW w:w="180" w:type="dxa"/>
          </w:tcPr>
          <w:p w:rsidR="006F796C" w:rsidRPr="00E554B3" w:rsidRDefault="006F796C" w:rsidP="006F796C">
            <w:pPr>
              <w:pStyle w:val="acctfourfigures"/>
              <w:spacing w:line="240" w:lineRule="atLeast"/>
              <w:rPr>
                <w:b/>
                <w:bCs/>
                <w:i/>
                <w:iCs/>
                <w:szCs w:val="22"/>
              </w:rPr>
            </w:pPr>
          </w:p>
        </w:tc>
        <w:tc>
          <w:tcPr>
            <w:tcW w:w="1080" w:type="dxa"/>
          </w:tcPr>
          <w:p w:rsidR="006F796C" w:rsidRPr="00E554B3" w:rsidRDefault="006F796C" w:rsidP="006F796C">
            <w:pPr>
              <w:pStyle w:val="acctfourfigures"/>
              <w:tabs>
                <w:tab w:val="clear" w:pos="765"/>
                <w:tab w:val="decimal" w:pos="911"/>
              </w:tabs>
              <w:spacing w:line="240" w:lineRule="atLeast"/>
              <w:ind w:right="11"/>
              <w:rPr>
                <w:b/>
                <w:bCs/>
                <w:i/>
                <w:iCs/>
                <w:szCs w:val="22"/>
              </w:rPr>
            </w:pPr>
          </w:p>
        </w:tc>
        <w:tc>
          <w:tcPr>
            <w:tcW w:w="180" w:type="dxa"/>
          </w:tcPr>
          <w:p w:rsidR="006F796C" w:rsidRPr="00E554B3" w:rsidRDefault="006F796C" w:rsidP="006F796C">
            <w:pPr>
              <w:pStyle w:val="acctfourfigures"/>
              <w:spacing w:line="240" w:lineRule="atLeast"/>
              <w:rPr>
                <w:b/>
                <w:bCs/>
                <w:i/>
                <w:iCs/>
                <w:szCs w:val="22"/>
              </w:rPr>
            </w:pPr>
          </w:p>
        </w:tc>
        <w:tc>
          <w:tcPr>
            <w:tcW w:w="1080" w:type="dxa"/>
          </w:tcPr>
          <w:p w:rsidR="006F796C" w:rsidRPr="00E554B3" w:rsidRDefault="006F796C" w:rsidP="006F796C">
            <w:pPr>
              <w:pStyle w:val="acctfourfigures"/>
              <w:tabs>
                <w:tab w:val="clear" w:pos="765"/>
                <w:tab w:val="decimal" w:pos="911"/>
              </w:tabs>
              <w:spacing w:line="240" w:lineRule="atLeast"/>
              <w:ind w:right="11"/>
              <w:rPr>
                <w:b/>
                <w:bCs/>
                <w:i/>
                <w:iCs/>
                <w:szCs w:val="22"/>
              </w:rPr>
            </w:pPr>
          </w:p>
        </w:tc>
        <w:tc>
          <w:tcPr>
            <w:tcW w:w="178" w:type="dxa"/>
            <w:gridSpan w:val="2"/>
          </w:tcPr>
          <w:p w:rsidR="006F796C" w:rsidRPr="00E554B3" w:rsidRDefault="006F796C" w:rsidP="006F796C">
            <w:pPr>
              <w:pStyle w:val="acctfourfigures"/>
              <w:spacing w:line="240" w:lineRule="atLeast"/>
              <w:rPr>
                <w:b/>
                <w:bCs/>
                <w:i/>
                <w:iCs/>
                <w:szCs w:val="22"/>
              </w:rPr>
            </w:pPr>
          </w:p>
        </w:tc>
        <w:tc>
          <w:tcPr>
            <w:tcW w:w="1172" w:type="dxa"/>
            <w:gridSpan w:val="2"/>
          </w:tcPr>
          <w:p w:rsidR="006F796C" w:rsidRPr="00E554B3" w:rsidRDefault="006F796C" w:rsidP="006F796C">
            <w:pPr>
              <w:pStyle w:val="acctfourfigures"/>
              <w:tabs>
                <w:tab w:val="clear" w:pos="765"/>
                <w:tab w:val="decimal" w:pos="1001"/>
              </w:tabs>
              <w:spacing w:line="240" w:lineRule="atLeast"/>
              <w:ind w:right="11"/>
              <w:rPr>
                <w:b/>
                <w:bCs/>
                <w:i/>
                <w:iCs/>
                <w:szCs w:val="22"/>
              </w:rPr>
            </w:pPr>
          </w:p>
        </w:tc>
      </w:tr>
      <w:tr w:rsidR="006F796C" w:rsidRPr="00E554B3" w:rsidTr="008C3E51">
        <w:trPr>
          <w:cantSplit/>
        </w:trPr>
        <w:tc>
          <w:tcPr>
            <w:tcW w:w="4230" w:type="dxa"/>
            <w:hideMark/>
          </w:tcPr>
          <w:p w:rsidR="006F796C" w:rsidRPr="00E554B3" w:rsidRDefault="006F796C" w:rsidP="006F796C">
            <w:pPr>
              <w:spacing w:line="240" w:lineRule="atLeast"/>
              <w:rPr>
                <w:i/>
                <w:iCs/>
                <w:szCs w:val="22"/>
              </w:rPr>
            </w:pPr>
            <w:r w:rsidRPr="00E554B3">
              <w:rPr>
                <w:i/>
                <w:iCs/>
                <w:szCs w:val="22"/>
              </w:rPr>
              <w:t>Contracted but not provided for:</w:t>
            </w:r>
          </w:p>
        </w:tc>
        <w:tc>
          <w:tcPr>
            <w:tcW w:w="1170" w:type="dxa"/>
          </w:tcPr>
          <w:p w:rsidR="006F796C" w:rsidRPr="00E554B3" w:rsidRDefault="006F796C" w:rsidP="006F796C">
            <w:pPr>
              <w:pStyle w:val="acctfourfigures"/>
              <w:tabs>
                <w:tab w:val="decimal" w:pos="911"/>
              </w:tabs>
              <w:spacing w:line="240" w:lineRule="atLeast"/>
              <w:ind w:right="11"/>
              <w:jc w:val="right"/>
              <w:rPr>
                <w:szCs w:val="22"/>
              </w:rPr>
            </w:pPr>
          </w:p>
        </w:tc>
        <w:tc>
          <w:tcPr>
            <w:tcW w:w="180" w:type="dxa"/>
          </w:tcPr>
          <w:p w:rsidR="006F796C" w:rsidRPr="00E554B3" w:rsidRDefault="006F796C" w:rsidP="006F796C">
            <w:pPr>
              <w:pStyle w:val="acctfourfigures"/>
              <w:spacing w:line="240" w:lineRule="atLeast"/>
              <w:rPr>
                <w:szCs w:val="22"/>
              </w:rPr>
            </w:pPr>
          </w:p>
        </w:tc>
        <w:tc>
          <w:tcPr>
            <w:tcW w:w="1080" w:type="dxa"/>
          </w:tcPr>
          <w:p w:rsidR="006F796C" w:rsidRPr="00E554B3" w:rsidRDefault="006F796C" w:rsidP="006F796C">
            <w:pPr>
              <w:pStyle w:val="acctfourfigures"/>
              <w:tabs>
                <w:tab w:val="clear" w:pos="765"/>
                <w:tab w:val="decimal" w:pos="911"/>
              </w:tabs>
              <w:spacing w:line="240" w:lineRule="atLeast"/>
              <w:ind w:right="11"/>
              <w:rPr>
                <w:szCs w:val="22"/>
              </w:rPr>
            </w:pPr>
          </w:p>
        </w:tc>
        <w:tc>
          <w:tcPr>
            <w:tcW w:w="180" w:type="dxa"/>
          </w:tcPr>
          <w:p w:rsidR="006F796C" w:rsidRPr="00E554B3" w:rsidRDefault="006F796C" w:rsidP="006F796C">
            <w:pPr>
              <w:pStyle w:val="acctfourfigures"/>
              <w:spacing w:line="240" w:lineRule="atLeast"/>
              <w:rPr>
                <w:szCs w:val="22"/>
              </w:rPr>
            </w:pPr>
          </w:p>
        </w:tc>
        <w:tc>
          <w:tcPr>
            <w:tcW w:w="1080" w:type="dxa"/>
          </w:tcPr>
          <w:p w:rsidR="006F796C" w:rsidRPr="00E554B3" w:rsidRDefault="006F796C" w:rsidP="006F796C">
            <w:pPr>
              <w:pStyle w:val="acctfourfigures"/>
              <w:tabs>
                <w:tab w:val="clear" w:pos="765"/>
                <w:tab w:val="decimal" w:pos="911"/>
              </w:tabs>
              <w:spacing w:line="240" w:lineRule="atLeast"/>
              <w:ind w:right="11"/>
              <w:rPr>
                <w:szCs w:val="22"/>
              </w:rPr>
            </w:pPr>
          </w:p>
        </w:tc>
        <w:tc>
          <w:tcPr>
            <w:tcW w:w="178" w:type="dxa"/>
            <w:gridSpan w:val="2"/>
          </w:tcPr>
          <w:p w:rsidR="006F796C" w:rsidRPr="00E554B3" w:rsidRDefault="006F796C" w:rsidP="006F796C">
            <w:pPr>
              <w:pStyle w:val="acctfourfigures"/>
              <w:spacing w:line="240" w:lineRule="atLeast"/>
              <w:rPr>
                <w:szCs w:val="22"/>
              </w:rPr>
            </w:pPr>
          </w:p>
        </w:tc>
        <w:tc>
          <w:tcPr>
            <w:tcW w:w="1172" w:type="dxa"/>
            <w:gridSpan w:val="2"/>
          </w:tcPr>
          <w:p w:rsidR="006F796C" w:rsidRPr="00E554B3" w:rsidRDefault="006F796C" w:rsidP="006F796C">
            <w:pPr>
              <w:pStyle w:val="acctfourfigures"/>
              <w:tabs>
                <w:tab w:val="clear" w:pos="765"/>
                <w:tab w:val="decimal" w:pos="1001"/>
              </w:tabs>
              <w:spacing w:line="240" w:lineRule="atLeast"/>
              <w:ind w:right="11"/>
              <w:rPr>
                <w:szCs w:val="22"/>
              </w:rPr>
            </w:pPr>
          </w:p>
        </w:tc>
      </w:tr>
      <w:tr w:rsidR="00532991" w:rsidRPr="00E554B3" w:rsidTr="006F796C">
        <w:trPr>
          <w:cantSplit/>
          <w:trHeight w:val="80"/>
        </w:trPr>
        <w:tc>
          <w:tcPr>
            <w:tcW w:w="4230" w:type="dxa"/>
            <w:hideMark/>
          </w:tcPr>
          <w:p w:rsidR="00532991" w:rsidRPr="00E554B3" w:rsidRDefault="00532991" w:rsidP="00532991">
            <w:pPr>
              <w:spacing w:line="240" w:lineRule="atLeast"/>
              <w:rPr>
                <w:szCs w:val="22"/>
              </w:rPr>
            </w:pPr>
            <w:r w:rsidRPr="00E554B3">
              <w:rPr>
                <w:szCs w:val="22"/>
              </w:rPr>
              <w:t>Buildings and other constructions</w:t>
            </w:r>
          </w:p>
        </w:tc>
        <w:tc>
          <w:tcPr>
            <w:tcW w:w="1170" w:type="dxa"/>
            <w:tcBorders>
              <w:left w:val="nil"/>
              <w:bottom w:val="single" w:sz="4" w:space="0" w:color="auto"/>
              <w:right w:val="nil"/>
            </w:tcBorders>
            <w:shd w:val="clear" w:color="auto" w:fill="auto"/>
          </w:tcPr>
          <w:p w:rsidR="00532991" w:rsidRPr="00E554B3" w:rsidRDefault="00A33A1B" w:rsidP="00532991">
            <w:pPr>
              <w:pStyle w:val="acctfourfigures"/>
              <w:tabs>
                <w:tab w:val="decimal" w:pos="731"/>
              </w:tabs>
              <w:spacing w:line="240" w:lineRule="atLeast"/>
              <w:ind w:right="11"/>
              <w:jc w:val="right"/>
              <w:rPr>
                <w:szCs w:val="22"/>
              </w:rPr>
            </w:pPr>
            <w:r w:rsidRPr="00E554B3">
              <w:rPr>
                <w:szCs w:val="22"/>
              </w:rPr>
              <w:t>28</w:t>
            </w:r>
            <w:r w:rsidR="004F499B" w:rsidRPr="00E554B3">
              <w:rPr>
                <w:szCs w:val="22"/>
              </w:rPr>
              <w:t>8</w:t>
            </w:r>
            <w:r w:rsidRPr="00E554B3">
              <w:rPr>
                <w:szCs w:val="22"/>
              </w:rPr>
              <w:t>,</w:t>
            </w:r>
            <w:r w:rsidR="00DD5BFB" w:rsidRPr="00E554B3">
              <w:rPr>
                <w:szCs w:val="22"/>
              </w:rPr>
              <w:t>7</w:t>
            </w:r>
            <w:r w:rsidR="004F499B" w:rsidRPr="00E554B3">
              <w:rPr>
                <w:szCs w:val="22"/>
              </w:rPr>
              <w:t>34</w:t>
            </w:r>
          </w:p>
        </w:tc>
        <w:tc>
          <w:tcPr>
            <w:tcW w:w="180" w:type="dxa"/>
          </w:tcPr>
          <w:p w:rsidR="00532991" w:rsidRPr="00E554B3" w:rsidRDefault="00532991" w:rsidP="00532991">
            <w:pPr>
              <w:pStyle w:val="acctfourfigures"/>
              <w:spacing w:line="240" w:lineRule="atLeast"/>
              <w:jc w:val="right"/>
              <w:rPr>
                <w:szCs w:val="22"/>
              </w:rPr>
            </w:pPr>
          </w:p>
        </w:tc>
        <w:tc>
          <w:tcPr>
            <w:tcW w:w="1080" w:type="dxa"/>
            <w:tcBorders>
              <w:left w:val="nil"/>
              <w:bottom w:val="single" w:sz="4" w:space="0" w:color="auto"/>
              <w:right w:val="nil"/>
            </w:tcBorders>
          </w:tcPr>
          <w:p w:rsidR="00532991" w:rsidRPr="00E554B3" w:rsidRDefault="00532991" w:rsidP="00532991">
            <w:pPr>
              <w:pStyle w:val="acctfourfigures"/>
              <w:tabs>
                <w:tab w:val="decimal" w:pos="731"/>
              </w:tabs>
              <w:spacing w:line="240" w:lineRule="atLeast"/>
              <w:ind w:right="11"/>
              <w:jc w:val="right"/>
              <w:rPr>
                <w:szCs w:val="22"/>
              </w:rPr>
            </w:pPr>
            <w:r w:rsidRPr="00E554B3">
              <w:rPr>
                <w:szCs w:val="22"/>
              </w:rPr>
              <w:t>259,593</w:t>
            </w:r>
          </w:p>
        </w:tc>
        <w:tc>
          <w:tcPr>
            <w:tcW w:w="180" w:type="dxa"/>
          </w:tcPr>
          <w:p w:rsidR="00532991" w:rsidRPr="00E554B3" w:rsidRDefault="00532991" w:rsidP="00532991">
            <w:pPr>
              <w:pStyle w:val="acctfourfigures"/>
              <w:spacing w:line="240" w:lineRule="atLeast"/>
              <w:jc w:val="right"/>
              <w:rPr>
                <w:szCs w:val="22"/>
              </w:rPr>
            </w:pPr>
          </w:p>
        </w:tc>
        <w:tc>
          <w:tcPr>
            <w:tcW w:w="1080" w:type="dxa"/>
            <w:tcBorders>
              <w:left w:val="nil"/>
              <w:bottom w:val="single" w:sz="4" w:space="0" w:color="auto"/>
              <w:right w:val="nil"/>
            </w:tcBorders>
          </w:tcPr>
          <w:p w:rsidR="00532991" w:rsidRPr="00E554B3" w:rsidRDefault="00A33A1B" w:rsidP="004D6B19">
            <w:pPr>
              <w:pStyle w:val="acctfourfigures"/>
              <w:tabs>
                <w:tab w:val="clear" w:pos="765"/>
                <w:tab w:val="decimal" w:pos="909"/>
              </w:tabs>
              <w:spacing w:line="240" w:lineRule="atLeast"/>
              <w:ind w:right="11"/>
              <w:rPr>
                <w:szCs w:val="22"/>
              </w:rPr>
            </w:pPr>
            <w:r w:rsidRPr="00E554B3">
              <w:rPr>
                <w:szCs w:val="22"/>
              </w:rPr>
              <w:t>540</w:t>
            </w:r>
          </w:p>
        </w:tc>
        <w:tc>
          <w:tcPr>
            <w:tcW w:w="178" w:type="dxa"/>
            <w:gridSpan w:val="2"/>
          </w:tcPr>
          <w:p w:rsidR="00532991" w:rsidRPr="00E554B3" w:rsidRDefault="00532991" w:rsidP="00532991">
            <w:pPr>
              <w:pStyle w:val="acctfourfigures"/>
              <w:tabs>
                <w:tab w:val="clear" w:pos="765"/>
                <w:tab w:val="decimal" w:pos="641"/>
              </w:tabs>
              <w:spacing w:line="240" w:lineRule="atLeast"/>
              <w:ind w:right="11"/>
              <w:rPr>
                <w:szCs w:val="22"/>
              </w:rPr>
            </w:pPr>
          </w:p>
        </w:tc>
        <w:tc>
          <w:tcPr>
            <w:tcW w:w="1172" w:type="dxa"/>
            <w:gridSpan w:val="2"/>
            <w:tcBorders>
              <w:left w:val="nil"/>
              <w:bottom w:val="single" w:sz="4" w:space="0" w:color="auto"/>
              <w:right w:val="nil"/>
            </w:tcBorders>
          </w:tcPr>
          <w:p w:rsidR="00532991" w:rsidRPr="00E554B3" w:rsidRDefault="00532991" w:rsidP="00532991">
            <w:pPr>
              <w:pStyle w:val="acctfourfigures"/>
              <w:tabs>
                <w:tab w:val="clear" w:pos="765"/>
                <w:tab w:val="decimal" w:pos="641"/>
              </w:tabs>
              <w:spacing w:line="240" w:lineRule="atLeast"/>
              <w:ind w:right="11"/>
              <w:rPr>
                <w:szCs w:val="22"/>
              </w:rPr>
            </w:pPr>
            <w:r w:rsidRPr="00E554B3">
              <w:rPr>
                <w:szCs w:val="22"/>
              </w:rPr>
              <w:t>-</w:t>
            </w:r>
          </w:p>
        </w:tc>
      </w:tr>
      <w:tr w:rsidR="00532991" w:rsidRPr="00E554B3" w:rsidTr="008C3E51">
        <w:trPr>
          <w:cantSplit/>
        </w:trPr>
        <w:tc>
          <w:tcPr>
            <w:tcW w:w="4230" w:type="dxa"/>
            <w:hideMark/>
          </w:tcPr>
          <w:p w:rsidR="00532991" w:rsidRPr="00E554B3" w:rsidRDefault="00532991" w:rsidP="00532991">
            <w:pPr>
              <w:spacing w:line="240" w:lineRule="atLeast"/>
              <w:rPr>
                <w:b/>
                <w:bCs/>
                <w:szCs w:val="22"/>
              </w:rPr>
            </w:pPr>
            <w:r w:rsidRPr="00E554B3">
              <w:rPr>
                <w:b/>
                <w:bCs/>
                <w:szCs w:val="22"/>
              </w:rPr>
              <w:t>Total</w:t>
            </w:r>
          </w:p>
        </w:tc>
        <w:tc>
          <w:tcPr>
            <w:tcW w:w="1170" w:type="dxa"/>
            <w:tcBorders>
              <w:top w:val="single" w:sz="4" w:space="0" w:color="auto"/>
              <w:left w:val="nil"/>
              <w:bottom w:val="double" w:sz="4" w:space="0" w:color="auto"/>
              <w:right w:val="nil"/>
            </w:tcBorders>
            <w:shd w:val="clear" w:color="auto" w:fill="auto"/>
          </w:tcPr>
          <w:p w:rsidR="00532991" w:rsidRPr="00E554B3" w:rsidRDefault="00A33A1B" w:rsidP="00532991">
            <w:pPr>
              <w:pStyle w:val="acctfourfigures"/>
              <w:tabs>
                <w:tab w:val="decimal" w:pos="731"/>
              </w:tabs>
              <w:spacing w:line="240" w:lineRule="atLeast"/>
              <w:ind w:right="11"/>
              <w:jc w:val="right"/>
              <w:rPr>
                <w:b/>
                <w:bCs/>
                <w:szCs w:val="22"/>
              </w:rPr>
            </w:pPr>
            <w:r w:rsidRPr="00E554B3">
              <w:rPr>
                <w:b/>
                <w:bCs/>
                <w:szCs w:val="22"/>
              </w:rPr>
              <w:t>28</w:t>
            </w:r>
            <w:r w:rsidR="004F499B" w:rsidRPr="00E554B3">
              <w:rPr>
                <w:b/>
                <w:bCs/>
                <w:szCs w:val="22"/>
              </w:rPr>
              <w:t>8</w:t>
            </w:r>
            <w:r w:rsidRPr="00E554B3">
              <w:rPr>
                <w:b/>
                <w:bCs/>
                <w:szCs w:val="22"/>
              </w:rPr>
              <w:t>,</w:t>
            </w:r>
            <w:r w:rsidR="004F499B" w:rsidRPr="00E554B3">
              <w:rPr>
                <w:b/>
                <w:bCs/>
                <w:szCs w:val="22"/>
              </w:rPr>
              <w:t>734</w:t>
            </w:r>
          </w:p>
        </w:tc>
        <w:tc>
          <w:tcPr>
            <w:tcW w:w="180" w:type="dxa"/>
          </w:tcPr>
          <w:p w:rsidR="00532991" w:rsidRPr="00E554B3" w:rsidRDefault="00532991" w:rsidP="00532991">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tcPr>
          <w:p w:rsidR="00532991" w:rsidRPr="00E554B3" w:rsidRDefault="00532991" w:rsidP="00532991">
            <w:pPr>
              <w:pStyle w:val="acctfourfigures"/>
              <w:tabs>
                <w:tab w:val="decimal" w:pos="731"/>
              </w:tabs>
              <w:spacing w:line="240" w:lineRule="atLeast"/>
              <w:ind w:right="11"/>
              <w:jc w:val="right"/>
              <w:rPr>
                <w:b/>
                <w:bCs/>
                <w:szCs w:val="22"/>
              </w:rPr>
            </w:pPr>
            <w:r w:rsidRPr="00E554B3">
              <w:rPr>
                <w:b/>
                <w:bCs/>
                <w:szCs w:val="22"/>
              </w:rPr>
              <w:t>259,593</w:t>
            </w:r>
          </w:p>
        </w:tc>
        <w:tc>
          <w:tcPr>
            <w:tcW w:w="180" w:type="dxa"/>
          </w:tcPr>
          <w:p w:rsidR="00532991" w:rsidRPr="00E554B3" w:rsidRDefault="00532991" w:rsidP="00532991">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tcPr>
          <w:p w:rsidR="00532991" w:rsidRPr="00E554B3" w:rsidRDefault="00A33A1B" w:rsidP="00A33A1B">
            <w:pPr>
              <w:pStyle w:val="acctfourfigures"/>
              <w:tabs>
                <w:tab w:val="clear" w:pos="765"/>
                <w:tab w:val="decimal" w:pos="641"/>
              </w:tabs>
              <w:spacing w:line="240" w:lineRule="atLeast"/>
              <w:ind w:right="11"/>
              <w:jc w:val="right"/>
              <w:rPr>
                <w:b/>
                <w:bCs/>
                <w:szCs w:val="22"/>
              </w:rPr>
            </w:pPr>
            <w:r w:rsidRPr="00E554B3">
              <w:rPr>
                <w:b/>
                <w:bCs/>
                <w:szCs w:val="22"/>
              </w:rPr>
              <w:t>540</w:t>
            </w:r>
          </w:p>
        </w:tc>
        <w:tc>
          <w:tcPr>
            <w:tcW w:w="178" w:type="dxa"/>
            <w:gridSpan w:val="2"/>
          </w:tcPr>
          <w:p w:rsidR="00532991" w:rsidRPr="00E554B3" w:rsidRDefault="00532991" w:rsidP="00532991">
            <w:pPr>
              <w:pStyle w:val="acctfourfigures"/>
              <w:tabs>
                <w:tab w:val="clear" w:pos="765"/>
                <w:tab w:val="decimal" w:pos="641"/>
              </w:tabs>
              <w:spacing w:line="240" w:lineRule="atLeast"/>
              <w:ind w:right="11"/>
              <w:rPr>
                <w:b/>
                <w:bCs/>
                <w:szCs w:val="22"/>
              </w:rPr>
            </w:pPr>
          </w:p>
        </w:tc>
        <w:tc>
          <w:tcPr>
            <w:tcW w:w="1172" w:type="dxa"/>
            <w:gridSpan w:val="2"/>
            <w:tcBorders>
              <w:top w:val="single" w:sz="4" w:space="0" w:color="auto"/>
              <w:left w:val="nil"/>
              <w:bottom w:val="double" w:sz="4" w:space="0" w:color="auto"/>
              <w:right w:val="nil"/>
            </w:tcBorders>
          </w:tcPr>
          <w:p w:rsidR="00532991" w:rsidRPr="00E554B3" w:rsidRDefault="00532991" w:rsidP="00532991">
            <w:pPr>
              <w:pStyle w:val="acctfourfigures"/>
              <w:tabs>
                <w:tab w:val="clear" w:pos="765"/>
                <w:tab w:val="decimal" w:pos="641"/>
              </w:tabs>
              <w:spacing w:line="240" w:lineRule="atLeast"/>
              <w:ind w:right="11"/>
              <w:rPr>
                <w:b/>
                <w:bCs/>
                <w:szCs w:val="22"/>
              </w:rPr>
            </w:pPr>
            <w:r w:rsidRPr="00E554B3">
              <w:rPr>
                <w:b/>
                <w:bCs/>
                <w:szCs w:val="22"/>
              </w:rPr>
              <w:t>-</w:t>
            </w:r>
          </w:p>
        </w:tc>
      </w:tr>
      <w:tr w:rsidR="00532991" w:rsidRPr="00E554B3" w:rsidTr="008C3E51">
        <w:trPr>
          <w:cantSplit/>
        </w:trPr>
        <w:tc>
          <w:tcPr>
            <w:tcW w:w="4230" w:type="dxa"/>
          </w:tcPr>
          <w:p w:rsidR="00532991" w:rsidRPr="00E554B3" w:rsidRDefault="00532991" w:rsidP="00532991">
            <w:pPr>
              <w:spacing w:line="240" w:lineRule="atLeast"/>
              <w:rPr>
                <w:b/>
                <w:bCs/>
                <w:szCs w:val="22"/>
              </w:rPr>
            </w:pPr>
          </w:p>
        </w:tc>
        <w:tc>
          <w:tcPr>
            <w:tcW w:w="1170" w:type="dxa"/>
            <w:tcBorders>
              <w:top w:val="double" w:sz="4" w:space="0" w:color="auto"/>
              <w:left w:val="nil"/>
              <w:right w:val="nil"/>
            </w:tcBorders>
          </w:tcPr>
          <w:p w:rsidR="00532991" w:rsidRPr="00E554B3" w:rsidRDefault="00532991" w:rsidP="00532991">
            <w:pPr>
              <w:pStyle w:val="acctfourfigures"/>
              <w:tabs>
                <w:tab w:val="decimal" w:pos="911"/>
              </w:tabs>
              <w:spacing w:line="240" w:lineRule="atLeast"/>
              <w:ind w:right="11"/>
              <w:jc w:val="right"/>
              <w:rPr>
                <w:b/>
                <w:bCs/>
                <w:szCs w:val="22"/>
              </w:rPr>
            </w:pPr>
          </w:p>
        </w:tc>
        <w:tc>
          <w:tcPr>
            <w:tcW w:w="180" w:type="dxa"/>
          </w:tcPr>
          <w:p w:rsidR="00532991" w:rsidRPr="00E554B3" w:rsidRDefault="00532991" w:rsidP="00532991">
            <w:pPr>
              <w:pStyle w:val="acctfourfigures"/>
              <w:spacing w:line="240" w:lineRule="atLeast"/>
              <w:jc w:val="right"/>
              <w:rPr>
                <w:b/>
                <w:bCs/>
                <w:szCs w:val="22"/>
              </w:rPr>
            </w:pPr>
          </w:p>
        </w:tc>
        <w:tc>
          <w:tcPr>
            <w:tcW w:w="1080" w:type="dxa"/>
            <w:tcBorders>
              <w:top w:val="double" w:sz="4" w:space="0" w:color="auto"/>
              <w:left w:val="nil"/>
              <w:right w:val="nil"/>
            </w:tcBorders>
          </w:tcPr>
          <w:p w:rsidR="00532991" w:rsidRPr="00E554B3" w:rsidRDefault="00532991" w:rsidP="00532991">
            <w:pPr>
              <w:pStyle w:val="acctfourfigures"/>
              <w:tabs>
                <w:tab w:val="decimal" w:pos="731"/>
              </w:tabs>
              <w:spacing w:line="240" w:lineRule="atLeast"/>
              <w:ind w:right="11"/>
              <w:jc w:val="right"/>
              <w:rPr>
                <w:b/>
                <w:bCs/>
                <w:szCs w:val="22"/>
              </w:rPr>
            </w:pPr>
          </w:p>
        </w:tc>
        <w:tc>
          <w:tcPr>
            <w:tcW w:w="180" w:type="dxa"/>
          </w:tcPr>
          <w:p w:rsidR="00532991" w:rsidRPr="00E554B3" w:rsidRDefault="00532991" w:rsidP="00532991">
            <w:pPr>
              <w:pStyle w:val="acctfourfigures"/>
              <w:spacing w:line="240" w:lineRule="atLeast"/>
              <w:jc w:val="right"/>
              <w:rPr>
                <w:b/>
                <w:bCs/>
                <w:szCs w:val="22"/>
              </w:rPr>
            </w:pPr>
          </w:p>
        </w:tc>
        <w:tc>
          <w:tcPr>
            <w:tcW w:w="1080" w:type="dxa"/>
            <w:tcBorders>
              <w:top w:val="double" w:sz="4" w:space="0" w:color="auto"/>
              <w:left w:val="nil"/>
              <w:right w:val="nil"/>
            </w:tcBorders>
          </w:tcPr>
          <w:p w:rsidR="00532991" w:rsidRPr="00E554B3" w:rsidRDefault="00532991" w:rsidP="00532991">
            <w:pPr>
              <w:pStyle w:val="acctfourfigures"/>
              <w:tabs>
                <w:tab w:val="clear" w:pos="765"/>
                <w:tab w:val="decimal" w:pos="481"/>
                <w:tab w:val="decimal" w:pos="641"/>
              </w:tabs>
              <w:spacing w:line="240" w:lineRule="atLeast"/>
              <w:ind w:right="11"/>
              <w:jc w:val="right"/>
              <w:rPr>
                <w:b/>
                <w:bCs/>
                <w:szCs w:val="22"/>
              </w:rPr>
            </w:pPr>
          </w:p>
        </w:tc>
        <w:tc>
          <w:tcPr>
            <w:tcW w:w="178" w:type="dxa"/>
            <w:gridSpan w:val="2"/>
          </w:tcPr>
          <w:p w:rsidR="00532991" w:rsidRPr="00E554B3" w:rsidRDefault="00532991" w:rsidP="00532991">
            <w:pPr>
              <w:pStyle w:val="acctfourfigures"/>
              <w:tabs>
                <w:tab w:val="clear" w:pos="765"/>
                <w:tab w:val="decimal" w:pos="481"/>
                <w:tab w:val="decimal" w:pos="641"/>
              </w:tabs>
              <w:spacing w:line="240" w:lineRule="atLeast"/>
              <w:ind w:right="11"/>
              <w:jc w:val="right"/>
              <w:rPr>
                <w:b/>
                <w:bCs/>
                <w:szCs w:val="22"/>
              </w:rPr>
            </w:pPr>
          </w:p>
        </w:tc>
        <w:tc>
          <w:tcPr>
            <w:tcW w:w="1172" w:type="dxa"/>
            <w:gridSpan w:val="2"/>
            <w:tcBorders>
              <w:top w:val="double" w:sz="4" w:space="0" w:color="auto"/>
              <w:left w:val="nil"/>
              <w:right w:val="nil"/>
            </w:tcBorders>
          </w:tcPr>
          <w:p w:rsidR="00532991" w:rsidRPr="00E554B3" w:rsidRDefault="00532991" w:rsidP="00532991">
            <w:pPr>
              <w:pStyle w:val="acctfourfigures"/>
              <w:tabs>
                <w:tab w:val="clear" w:pos="765"/>
                <w:tab w:val="decimal" w:pos="481"/>
                <w:tab w:val="decimal" w:pos="641"/>
              </w:tabs>
              <w:spacing w:line="240" w:lineRule="atLeast"/>
              <w:ind w:right="11"/>
              <w:jc w:val="right"/>
              <w:rPr>
                <w:b/>
                <w:bCs/>
                <w:szCs w:val="22"/>
              </w:rPr>
            </w:pPr>
          </w:p>
        </w:tc>
      </w:tr>
      <w:tr w:rsidR="00532991" w:rsidRPr="00E554B3" w:rsidTr="008C3E51">
        <w:trPr>
          <w:cantSplit/>
        </w:trPr>
        <w:tc>
          <w:tcPr>
            <w:tcW w:w="4230" w:type="dxa"/>
          </w:tcPr>
          <w:p w:rsidR="00532991" w:rsidRPr="00E554B3" w:rsidRDefault="00532991" w:rsidP="00532991">
            <w:pPr>
              <w:spacing w:line="240" w:lineRule="atLeast"/>
              <w:rPr>
                <w:b/>
                <w:bCs/>
                <w:szCs w:val="22"/>
              </w:rPr>
            </w:pPr>
            <w:r w:rsidRPr="00E554B3">
              <w:rPr>
                <w:b/>
                <w:bCs/>
                <w:i/>
                <w:iCs/>
                <w:szCs w:val="22"/>
              </w:rPr>
              <w:t>Other commitment</w:t>
            </w:r>
          </w:p>
        </w:tc>
        <w:tc>
          <w:tcPr>
            <w:tcW w:w="1170" w:type="dxa"/>
            <w:tcBorders>
              <w:left w:val="nil"/>
              <w:right w:val="nil"/>
            </w:tcBorders>
          </w:tcPr>
          <w:p w:rsidR="00532991" w:rsidRPr="00E554B3" w:rsidRDefault="00532991" w:rsidP="00532991">
            <w:pPr>
              <w:pStyle w:val="acctfourfigures"/>
              <w:tabs>
                <w:tab w:val="decimal" w:pos="911"/>
              </w:tabs>
              <w:spacing w:line="240" w:lineRule="atLeast"/>
              <w:ind w:right="11"/>
              <w:jc w:val="right"/>
              <w:rPr>
                <w:b/>
                <w:bCs/>
                <w:szCs w:val="22"/>
              </w:rPr>
            </w:pPr>
          </w:p>
        </w:tc>
        <w:tc>
          <w:tcPr>
            <w:tcW w:w="180" w:type="dxa"/>
          </w:tcPr>
          <w:p w:rsidR="00532991" w:rsidRPr="00E554B3" w:rsidRDefault="00532991" w:rsidP="00532991">
            <w:pPr>
              <w:pStyle w:val="acctfourfigures"/>
              <w:spacing w:line="240" w:lineRule="atLeast"/>
              <w:jc w:val="right"/>
              <w:rPr>
                <w:b/>
                <w:bCs/>
                <w:szCs w:val="22"/>
              </w:rPr>
            </w:pPr>
          </w:p>
        </w:tc>
        <w:tc>
          <w:tcPr>
            <w:tcW w:w="1080" w:type="dxa"/>
            <w:tcBorders>
              <w:left w:val="nil"/>
              <w:right w:val="nil"/>
            </w:tcBorders>
          </w:tcPr>
          <w:p w:rsidR="00532991" w:rsidRPr="00E554B3" w:rsidRDefault="00532991" w:rsidP="00532991">
            <w:pPr>
              <w:pStyle w:val="acctfourfigures"/>
              <w:tabs>
                <w:tab w:val="decimal" w:pos="731"/>
              </w:tabs>
              <w:spacing w:line="240" w:lineRule="atLeast"/>
              <w:ind w:right="11"/>
              <w:jc w:val="right"/>
              <w:rPr>
                <w:b/>
                <w:bCs/>
                <w:szCs w:val="22"/>
              </w:rPr>
            </w:pPr>
          </w:p>
        </w:tc>
        <w:tc>
          <w:tcPr>
            <w:tcW w:w="180" w:type="dxa"/>
          </w:tcPr>
          <w:p w:rsidR="00532991" w:rsidRPr="00E554B3" w:rsidRDefault="00532991" w:rsidP="00532991">
            <w:pPr>
              <w:pStyle w:val="acctfourfigures"/>
              <w:spacing w:line="240" w:lineRule="atLeast"/>
              <w:jc w:val="right"/>
              <w:rPr>
                <w:b/>
                <w:bCs/>
                <w:szCs w:val="22"/>
              </w:rPr>
            </w:pPr>
          </w:p>
        </w:tc>
        <w:tc>
          <w:tcPr>
            <w:tcW w:w="1080" w:type="dxa"/>
            <w:tcBorders>
              <w:left w:val="nil"/>
              <w:right w:val="nil"/>
            </w:tcBorders>
          </w:tcPr>
          <w:p w:rsidR="00532991" w:rsidRPr="00E554B3" w:rsidRDefault="00532991" w:rsidP="00532991">
            <w:pPr>
              <w:pStyle w:val="acctfourfigures"/>
              <w:tabs>
                <w:tab w:val="clear" w:pos="765"/>
                <w:tab w:val="decimal" w:pos="481"/>
                <w:tab w:val="decimal" w:pos="641"/>
              </w:tabs>
              <w:spacing w:line="240" w:lineRule="atLeast"/>
              <w:ind w:right="11"/>
              <w:jc w:val="right"/>
              <w:rPr>
                <w:b/>
                <w:bCs/>
                <w:szCs w:val="22"/>
              </w:rPr>
            </w:pPr>
          </w:p>
        </w:tc>
        <w:tc>
          <w:tcPr>
            <w:tcW w:w="178" w:type="dxa"/>
            <w:gridSpan w:val="2"/>
          </w:tcPr>
          <w:p w:rsidR="00532991" w:rsidRPr="00E554B3" w:rsidRDefault="00532991" w:rsidP="00532991">
            <w:pPr>
              <w:pStyle w:val="acctfourfigures"/>
              <w:tabs>
                <w:tab w:val="clear" w:pos="765"/>
                <w:tab w:val="decimal" w:pos="481"/>
                <w:tab w:val="decimal" w:pos="641"/>
              </w:tabs>
              <w:spacing w:line="240" w:lineRule="atLeast"/>
              <w:ind w:right="11"/>
              <w:jc w:val="right"/>
              <w:rPr>
                <w:b/>
                <w:bCs/>
                <w:szCs w:val="22"/>
              </w:rPr>
            </w:pPr>
          </w:p>
        </w:tc>
        <w:tc>
          <w:tcPr>
            <w:tcW w:w="1172" w:type="dxa"/>
            <w:gridSpan w:val="2"/>
            <w:tcBorders>
              <w:left w:val="nil"/>
              <w:right w:val="nil"/>
            </w:tcBorders>
          </w:tcPr>
          <w:p w:rsidR="00532991" w:rsidRPr="00E554B3" w:rsidRDefault="00532991" w:rsidP="00532991">
            <w:pPr>
              <w:pStyle w:val="acctfourfigures"/>
              <w:tabs>
                <w:tab w:val="clear" w:pos="765"/>
                <w:tab w:val="decimal" w:pos="481"/>
                <w:tab w:val="decimal" w:pos="641"/>
              </w:tabs>
              <w:spacing w:line="240" w:lineRule="atLeast"/>
              <w:ind w:right="11"/>
              <w:jc w:val="right"/>
              <w:rPr>
                <w:b/>
                <w:bCs/>
                <w:szCs w:val="22"/>
              </w:rPr>
            </w:pPr>
          </w:p>
        </w:tc>
      </w:tr>
      <w:tr w:rsidR="00532991" w:rsidRPr="00E554B3" w:rsidTr="00D47E60">
        <w:trPr>
          <w:cantSplit/>
        </w:trPr>
        <w:tc>
          <w:tcPr>
            <w:tcW w:w="4230" w:type="dxa"/>
            <w:hideMark/>
          </w:tcPr>
          <w:p w:rsidR="00532991" w:rsidRPr="00E554B3" w:rsidRDefault="00532991" w:rsidP="00532991">
            <w:pPr>
              <w:spacing w:line="240" w:lineRule="atLeast"/>
              <w:rPr>
                <w:szCs w:val="22"/>
              </w:rPr>
            </w:pPr>
            <w:r w:rsidRPr="00E554B3">
              <w:rPr>
                <w:szCs w:val="22"/>
              </w:rPr>
              <w:t>Bank guarantees</w:t>
            </w:r>
          </w:p>
        </w:tc>
        <w:tc>
          <w:tcPr>
            <w:tcW w:w="1170" w:type="dxa"/>
            <w:tcBorders>
              <w:left w:val="nil"/>
              <w:bottom w:val="double" w:sz="4" w:space="0" w:color="auto"/>
              <w:right w:val="nil"/>
            </w:tcBorders>
          </w:tcPr>
          <w:p w:rsidR="00532991" w:rsidRPr="00E554B3" w:rsidRDefault="00AF4343" w:rsidP="00532991">
            <w:pPr>
              <w:pStyle w:val="acctfourfigures"/>
              <w:tabs>
                <w:tab w:val="clear" w:pos="765"/>
                <w:tab w:val="decimal" w:pos="770"/>
                <w:tab w:val="decimal" w:pos="911"/>
              </w:tabs>
              <w:spacing w:line="240" w:lineRule="atLeast"/>
              <w:ind w:right="11"/>
              <w:jc w:val="right"/>
              <w:rPr>
                <w:b/>
                <w:bCs/>
                <w:szCs w:val="22"/>
              </w:rPr>
            </w:pPr>
            <w:r w:rsidRPr="00E554B3">
              <w:rPr>
                <w:b/>
                <w:bCs/>
                <w:szCs w:val="22"/>
              </w:rPr>
              <w:t>500</w:t>
            </w:r>
          </w:p>
        </w:tc>
        <w:tc>
          <w:tcPr>
            <w:tcW w:w="180" w:type="dxa"/>
          </w:tcPr>
          <w:p w:rsidR="00532991" w:rsidRPr="00E554B3" w:rsidRDefault="00532991" w:rsidP="00532991">
            <w:pPr>
              <w:pStyle w:val="acctfourfigures"/>
              <w:spacing w:line="240" w:lineRule="atLeast"/>
              <w:jc w:val="right"/>
              <w:rPr>
                <w:b/>
                <w:bCs/>
                <w:szCs w:val="22"/>
              </w:rPr>
            </w:pPr>
          </w:p>
        </w:tc>
        <w:tc>
          <w:tcPr>
            <w:tcW w:w="1080" w:type="dxa"/>
            <w:tcBorders>
              <w:top w:val="nil"/>
              <w:left w:val="nil"/>
              <w:bottom w:val="double" w:sz="4" w:space="0" w:color="auto"/>
              <w:right w:val="nil"/>
            </w:tcBorders>
          </w:tcPr>
          <w:p w:rsidR="00532991" w:rsidRPr="00E554B3" w:rsidRDefault="00532991" w:rsidP="00532991">
            <w:pPr>
              <w:pStyle w:val="acctfourfigures"/>
              <w:tabs>
                <w:tab w:val="decimal" w:pos="731"/>
              </w:tabs>
              <w:spacing w:line="240" w:lineRule="atLeast"/>
              <w:ind w:right="11"/>
              <w:jc w:val="right"/>
              <w:rPr>
                <w:b/>
                <w:bCs/>
                <w:szCs w:val="22"/>
              </w:rPr>
            </w:pPr>
            <w:r w:rsidRPr="00E554B3">
              <w:rPr>
                <w:b/>
                <w:bCs/>
                <w:szCs w:val="22"/>
              </w:rPr>
              <w:t>800</w:t>
            </w:r>
          </w:p>
        </w:tc>
        <w:tc>
          <w:tcPr>
            <w:tcW w:w="180" w:type="dxa"/>
          </w:tcPr>
          <w:p w:rsidR="00532991" w:rsidRPr="00E554B3" w:rsidRDefault="00532991" w:rsidP="00532991">
            <w:pPr>
              <w:pStyle w:val="acctfourfigures"/>
              <w:spacing w:line="240" w:lineRule="atLeast"/>
              <w:jc w:val="right"/>
              <w:rPr>
                <w:b/>
                <w:bCs/>
                <w:szCs w:val="22"/>
              </w:rPr>
            </w:pPr>
          </w:p>
        </w:tc>
        <w:tc>
          <w:tcPr>
            <w:tcW w:w="1098" w:type="dxa"/>
            <w:gridSpan w:val="2"/>
            <w:tcBorders>
              <w:top w:val="nil"/>
              <w:left w:val="nil"/>
              <w:bottom w:val="double" w:sz="4" w:space="0" w:color="auto"/>
              <w:right w:val="nil"/>
            </w:tcBorders>
          </w:tcPr>
          <w:p w:rsidR="00532991" w:rsidRPr="00E554B3" w:rsidRDefault="00532991" w:rsidP="00532991">
            <w:pPr>
              <w:pStyle w:val="acctfourfigures"/>
              <w:tabs>
                <w:tab w:val="clear" w:pos="765"/>
                <w:tab w:val="decimal" w:pos="641"/>
              </w:tabs>
              <w:spacing w:line="240" w:lineRule="atLeast"/>
              <w:ind w:right="11"/>
              <w:rPr>
                <w:b/>
                <w:bCs/>
                <w:szCs w:val="22"/>
              </w:rPr>
            </w:pPr>
            <w:r w:rsidRPr="00E554B3">
              <w:rPr>
                <w:b/>
                <w:bCs/>
                <w:szCs w:val="22"/>
              </w:rPr>
              <w:t>-</w:t>
            </w:r>
          </w:p>
        </w:tc>
        <w:tc>
          <w:tcPr>
            <w:tcW w:w="181" w:type="dxa"/>
            <w:gridSpan w:val="2"/>
          </w:tcPr>
          <w:p w:rsidR="00532991" w:rsidRPr="00E554B3" w:rsidRDefault="00532991" w:rsidP="00532991">
            <w:pPr>
              <w:pStyle w:val="acctfourfigures"/>
              <w:tabs>
                <w:tab w:val="clear" w:pos="765"/>
                <w:tab w:val="decimal" w:pos="641"/>
              </w:tabs>
              <w:spacing w:line="240" w:lineRule="atLeast"/>
              <w:ind w:right="11"/>
              <w:rPr>
                <w:b/>
                <w:bCs/>
                <w:szCs w:val="22"/>
              </w:rPr>
            </w:pPr>
          </w:p>
        </w:tc>
        <w:tc>
          <w:tcPr>
            <w:tcW w:w="1151" w:type="dxa"/>
            <w:tcBorders>
              <w:top w:val="nil"/>
              <w:left w:val="nil"/>
              <w:bottom w:val="double" w:sz="4" w:space="0" w:color="auto"/>
              <w:right w:val="nil"/>
            </w:tcBorders>
          </w:tcPr>
          <w:p w:rsidR="00532991" w:rsidRPr="00E554B3" w:rsidRDefault="00532991" w:rsidP="00532991">
            <w:pPr>
              <w:pStyle w:val="acctfourfigures"/>
              <w:tabs>
                <w:tab w:val="clear" w:pos="765"/>
                <w:tab w:val="decimal" w:pos="641"/>
              </w:tabs>
              <w:spacing w:line="240" w:lineRule="atLeast"/>
              <w:ind w:right="11"/>
              <w:rPr>
                <w:b/>
                <w:bCs/>
                <w:szCs w:val="22"/>
              </w:rPr>
            </w:pPr>
            <w:r w:rsidRPr="00E554B3">
              <w:rPr>
                <w:b/>
                <w:bCs/>
                <w:szCs w:val="22"/>
              </w:rPr>
              <w:t>-</w:t>
            </w:r>
          </w:p>
        </w:tc>
      </w:tr>
    </w:tbl>
    <w:p w:rsidR="0050161F" w:rsidRPr="00E554B3" w:rsidRDefault="0050161F" w:rsidP="008C3E51">
      <w:pPr>
        <w:spacing w:line="240" w:lineRule="atLeast"/>
        <w:ind w:left="540" w:hanging="540"/>
        <w:rPr>
          <w:rFonts w:cstheme="minorBidi"/>
          <w:lang w:val="en-US" w:bidi="th-TH"/>
        </w:rPr>
      </w:pPr>
    </w:p>
    <w:p w:rsidR="009A77E3" w:rsidRPr="00E554B3" w:rsidRDefault="006771E3" w:rsidP="008C3E51">
      <w:pPr>
        <w:spacing w:line="240" w:lineRule="atLeast"/>
        <w:ind w:left="540" w:hanging="540"/>
        <w:rPr>
          <w:b/>
          <w:bCs/>
          <w:i/>
          <w:iCs/>
          <w:szCs w:val="22"/>
        </w:rPr>
      </w:pPr>
      <w:r w:rsidRPr="00E554B3">
        <w:rPr>
          <w:b/>
          <w:bCs/>
          <w:i/>
          <w:iCs/>
          <w:szCs w:val="22"/>
        </w:rPr>
        <w:t xml:space="preserve">a) </w:t>
      </w:r>
      <w:r w:rsidRPr="00E554B3">
        <w:rPr>
          <w:b/>
          <w:bCs/>
          <w:i/>
          <w:iCs/>
          <w:szCs w:val="22"/>
        </w:rPr>
        <w:tab/>
      </w:r>
      <w:r w:rsidR="00171DED" w:rsidRPr="00E554B3">
        <w:rPr>
          <w:b/>
          <w:bCs/>
          <w:i/>
          <w:iCs/>
          <w:szCs w:val="22"/>
        </w:rPr>
        <w:t>O</w:t>
      </w:r>
      <w:r w:rsidR="00DF46D7" w:rsidRPr="00E554B3">
        <w:rPr>
          <w:b/>
          <w:bCs/>
          <w:i/>
          <w:iCs/>
          <w:szCs w:val="22"/>
        </w:rPr>
        <w:t>perating lease and service commitments</w:t>
      </w:r>
    </w:p>
    <w:p w:rsidR="009A77E3" w:rsidRPr="00E554B3" w:rsidRDefault="009A77E3" w:rsidP="00740CF1">
      <w:pPr>
        <w:pStyle w:val="Heading1"/>
        <w:numPr>
          <w:ilvl w:val="0"/>
          <w:numId w:val="0"/>
        </w:numPr>
        <w:spacing w:before="0" w:after="0" w:line="240" w:lineRule="atLeast"/>
        <w:ind w:left="446"/>
        <w:rPr>
          <w:sz w:val="22"/>
          <w:szCs w:val="22"/>
        </w:rPr>
      </w:pPr>
    </w:p>
    <w:p w:rsidR="009A77E3" w:rsidRPr="00E554B3" w:rsidRDefault="00DF46D7" w:rsidP="00740CF1">
      <w:pPr>
        <w:pStyle w:val="Heading1"/>
        <w:numPr>
          <w:ilvl w:val="0"/>
          <w:numId w:val="0"/>
        </w:numPr>
        <w:spacing w:before="0" w:after="0" w:line="240" w:lineRule="atLeast"/>
        <w:ind w:left="540"/>
        <w:jc w:val="thaiDistribute"/>
        <w:rPr>
          <w:b w:val="0"/>
          <w:bCs/>
          <w:sz w:val="22"/>
          <w:szCs w:val="22"/>
          <w:lang w:val="en-US" w:bidi="th-TH"/>
        </w:rPr>
      </w:pPr>
      <w:r w:rsidRPr="00E554B3">
        <w:rPr>
          <w:b w:val="0"/>
          <w:bCs/>
          <w:sz w:val="22"/>
          <w:szCs w:val="22"/>
          <w:lang w:val="en-US" w:bidi="th-TH"/>
        </w:rPr>
        <w:t xml:space="preserve">The Company and its subsidiaries have entered into </w:t>
      </w:r>
      <w:r w:rsidR="000918CD" w:rsidRPr="00E554B3">
        <w:rPr>
          <w:b w:val="0"/>
          <w:bCs/>
          <w:sz w:val="22"/>
          <w:szCs w:val="22"/>
          <w:lang w:val="en-US" w:bidi="th-TH"/>
        </w:rPr>
        <w:t xml:space="preserve">several </w:t>
      </w:r>
      <w:r w:rsidRPr="00E554B3">
        <w:rPr>
          <w:b w:val="0"/>
          <w:bCs/>
          <w:sz w:val="22"/>
          <w:szCs w:val="22"/>
          <w:lang w:val="en-US" w:bidi="th-TH"/>
        </w:rPr>
        <w:t xml:space="preserve">operating lease agreements in respect of the lease of lands, office space and vehicles and long-term service agreements. </w:t>
      </w:r>
    </w:p>
    <w:p w:rsidR="00E72237" w:rsidRPr="00E554B3" w:rsidRDefault="00E72237">
      <w:pPr>
        <w:spacing w:line="240" w:lineRule="auto"/>
        <w:rPr>
          <w:bCs/>
          <w:szCs w:val="22"/>
          <w:lang w:val="en-US" w:bidi="th-TH"/>
        </w:rPr>
      </w:pPr>
    </w:p>
    <w:p w:rsidR="00DF46D7" w:rsidRPr="00E554B3" w:rsidRDefault="00DF46D7" w:rsidP="00740CF1">
      <w:pPr>
        <w:pStyle w:val="Heading1"/>
        <w:numPr>
          <w:ilvl w:val="0"/>
          <w:numId w:val="0"/>
        </w:numPr>
        <w:spacing w:before="0" w:after="0" w:line="240" w:lineRule="atLeast"/>
        <w:ind w:left="1674" w:hanging="1134"/>
        <w:rPr>
          <w:b w:val="0"/>
          <w:bCs/>
          <w:sz w:val="22"/>
          <w:szCs w:val="22"/>
        </w:rPr>
      </w:pPr>
      <w:r w:rsidRPr="00E554B3">
        <w:rPr>
          <w:b w:val="0"/>
          <w:bCs/>
          <w:sz w:val="22"/>
          <w:szCs w:val="22"/>
          <w:lang w:val="en-US" w:bidi="th-TH"/>
        </w:rPr>
        <w:t>Future minimum pa</w:t>
      </w:r>
      <w:r w:rsidR="003F55BC" w:rsidRPr="00E554B3">
        <w:rPr>
          <w:b w:val="0"/>
          <w:bCs/>
          <w:sz w:val="22"/>
          <w:szCs w:val="22"/>
          <w:lang w:val="en-US" w:bidi="th-TH"/>
        </w:rPr>
        <w:t xml:space="preserve">yments required under the </w:t>
      </w:r>
      <w:r w:rsidRPr="00E554B3">
        <w:rPr>
          <w:b w:val="0"/>
          <w:bCs/>
          <w:sz w:val="22"/>
          <w:szCs w:val="22"/>
          <w:lang w:val="en-US" w:bidi="th-TH"/>
        </w:rPr>
        <w:t>agreements were as follows</w:t>
      </w:r>
      <w:r w:rsidR="00EA4C4A" w:rsidRPr="00E554B3">
        <w:rPr>
          <w:b w:val="0"/>
          <w:bCs/>
          <w:sz w:val="22"/>
          <w:szCs w:val="22"/>
          <w:lang w:val="en-US" w:bidi="th-TH"/>
        </w:rPr>
        <w:t>:</w:t>
      </w:r>
    </w:p>
    <w:p w:rsidR="00DF46D7" w:rsidRPr="00E554B3" w:rsidRDefault="00DF46D7" w:rsidP="008C3E51">
      <w:pPr>
        <w:spacing w:line="240" w:lineRule="atLeast"/>
        <w:rPr>
          <w:lang w:bidi="th-TH"/>
        </w:rPr>
      </w:pPr>
    </w:p>
    <w:tbl>
      <w:tblPr>
        <w:tblW w:w="9304" w:type="dxa"/>
        <w:tblInd w:w="495" w:type="dxa"/>
        <w:tblLayout w:type="fixed"/>
        <w:tblCellMar>
          <w:left w:w="79" w:type="dxa"/>
          <w:right w:w="79" w:type="dxa"/>
        </w:tblCellMar>
        <w:tblLook w:val="04A0" w:firstRow="1" w:lastRow="0" w:firstColumn="1" w:lastColumn="0" w:noHBand="0" w:noVBand="1"/>
      </w:tblPr>
      <w:tblGrid>
        <w:gridCol w:w="4264"/>
        <w:gridCol w:w="1170"/>
        <w:gridCol w:w="180"/>
        <w:gridCol w:w="1079"/>
        <w:gridCol w:w="181"/>
        <w:gridCol w:w="1170"/>
        <w:gridCol w:w="180"/>
        <w:gridCol w:w="1080"/>
      </w:tblGrid>
      <w:tr w:rsidR="00DF46D7" w:rsidRPr="00E554B3" w:rsidTr="00DD5BFB">
        <w:trPr>
          <w:cantSplit/>
          <w:tblHeader/>
        </w:trPr>
        <w:tc>
          <w:tcPr>
            <w:tcW w:w="4264" w:type="dxa"/>
          </w:tcPr>
          <w:p w:rsidR="00DF46D7" w:rsidRPr="00E554B3" w:rsidRDefault="00DF46D7" w:rsidP="00D24D94">
            <w:pPr>
              <w:spacing w:line="240" w:lineRule="atLeast"/>
            </w:pPr>
          </w:p>
        </w:tc>
        <w:tc>
          <w:tcPr>
            <w:tcW w:w="2429" w:type="dxa"/>
            <w:gridSpan w:val="3"/>
            <w:hideMark/>
          </w:tcPr>
          <w:p w:rsidR="00DF46D7" w:rsidRPr="00E554B3" w:rsidRDefault="00DF46D7" w:rsidP="00D24D94">
            <w:pPr>
              <w:pStyle w:val="acctmergecolhdg"/>
              <w:spacing w:line="240" w:lineRule="atLeast"/>
            </w:pPr>
            <w:r w:rsidRPr="00E554B3">
              <w:t xml:space="preserve">Consolidated </w:t>
            </w:r>
          </w:p>
          <w:p w:rsidR="00DF46D7" w:rsidRPr="00E554B3" w:rsidRDefault="00DF46D7" w:rsidP="00D24D94">
            <w:pPr>
              <w:pStyle w:val="acctmergecolhdg"/>
              <w:spacing w:line="240" w:lineRule="atLeast"/>
            </w:pPr>
            <w:r w:rsidRPr="00E554B3">
              <w:t>financial statements</w:t>
            </w:r>
          </w:p>
        </w:tc>
        <w:tc>
          <w:tcPr>
            <w:tcW w:w="181" w:type="dxa"/>
          </w:tcPr>
          <w:p w:rsidR="00DF46D7" w:rsidRPr="00E554B3" w:rsidRDefault="00DF46D7" w:rsidP="00D24D94">
            <w:pPr>
              <w:pStyle w:val="acctmergecolhdg"/>
              <w:spacing w:line="240" w:lineRule="atLeast"/>
            </w:pPr>
          </w:p>
        </w:tc>
        <w:tc>
          <w:tcPr>
            <w:tcW w:w="2430" w:type="dxa"/>
            <w:gridSpan w:val="3"/>
            <w:hideMark/>
          </w:tcPr>
          <w:p w:rsidR="00DF46D7" w:rsidRPr="00E554B3" w:rsidRDefault="00DF46D7" w:rsidP="00D24D94">
            <w:pPr>
              <w:pStyle w:val="acctmergecolhdg"/>
              <w:spacing w:line="240" w:lineRule="atLeast"/>
            </w:pPr>
            <w:r w:rsidRPr="00E554B3">
              <w:t xml:space="preserve">Separate </w:t>
            </w:r>
          </w:p>
          <w:p w:rsidR="00DF46D7" w:rsidRPr="00E554B3" w:rsidRDefault="00DF46D7" w:rsidP="00D24D94">
            <w:pPr>
              <w:pStyle w:val="acctmergecolhdg"/>
              <w:spacing w:line="240" w:lineRule="atLeast"/>
            </w:pPr>
            <w:r w:rsidRPr="00E554B3">
              <w:t>financial statements</w:t>
            </w:r>
          </w:p>
        </w:tc>
      </w:tr>
      <w:tr w:rsidR="006F796C" w:rsidRPr="00E554B3" w:rsidTr="00DD5BFB">
        <w:trPr>
          <w:cantSplit/>
          <w:tblHeader/>
        </w:trPr>
        <w:tc>
          <w:tcPr>
            <w:tcW w:w="4264" w:type="dxa"/>
          </w:tcPr>
          <w:p w:rsidR="006F796C" w:rsidRPr="00E554B3" w:rsidRDefault="006F796C" w:rsidP="006F796C">
            <w:pPr>
              <w:pStyle w:val="acctfourfigures"/>
              <w:spacing w:line="240" w:lineRule="atLeast"/>
              <w:jc w:val="center"/>
            </w:pPr>
          </w:p>
        </w:tc>
        <w:tc>
          <w:tcPr>
            <w:tcW w:w="1170" w:type="dxa"/>
            <w:hideMark/>
          </w:tcPr>
          <w:p w:rsidR="006F796C" w:rsidRPr="00E554B3" w:rsidRDefault="006F796C" w:rsidP="006F796C">
            <w:pPr>
              <w:pStyle w:val="BodyText"/>
              <w:spacing w:after="0" w:line="240" w:lineRule="atLeast"/>
              <w:ind w:left="-108" w:right="-88"/>
              <w:jc w:val="center"/>
              <w:rPr>
                <w:szCs w:val="22"/>
              </w:rPr>
            </w:pPr>
            <w:r w:rsidRPr="00E554B3">
              <w:rPr>
                <w:szCs w:val="22"/>
              </w:rPr>
              <w:t xml:space="preserve">30 </w:t>
            </w:r>
          </w:p>
          <w:p w:rsidR="006F796C" w:rsidRPr="00E554B3" w:rsidRDefault="006F796C" w:rsidP="006F796C">
            <w:pPr>
              <w:pStyle w:val="BodyText"/>
              <w:spacing w:after="0" w:line="240" w:lineRule="atLeast"/>
              <w:ind w:left="-108" w:right="-88"/>
              <w:jc w:val="center"/>
              <w:rPr>
                <w:szCs w:val="22"/>
              </w:rPr>
            </w:pPr>
            <w:r w:rsidRPr="00E554B3">
              <w:rPr>
                <w:szCs w:val="22"/>
              </w:rPr>
              <w:t>September</w:t>
            </w:r>
          </w:p>
          <w:p w:rsidR="006F796C" w:rsidRPr="00E554B3" w:rsidRDefault="006F796C" w:rsidP="006F796C">
            <w:pPr>
              <w:pStyle w:val="BodyText"/>
              <w:spacing w:after="0" w:line="240" w:lineRule="atLeast"/>
              <w:ind w:left="-108" w:right="-88"/>
              <w:jc w:val="center"/>
              <w:rPr>
                <w:szCs w:val="22"/>
              </w:rPr>
            </w:pPr>
            <w:r w:rsidRPr="00E554B3">
              <w:rPr>
                <w:szCs w:val="22"/>
              </w:rPr>
              <w:t>2019</w:t>
            </w:r>
          </w:p>
        </w:tc>
        <w:tc>
          <w:tcPr>
            <w:tcW w:w="180" w:type="dxa"/>
          </w:tcPr>
          <w:p w:rsidR="006F796C" w:rsidRPr="00E554B3" w:rsidRDefault="006F796C" w:rsidP="006F796C">
            <w:pPr>
              <w:pStyle w:val="BodyText"/>
              <w:spacing w:after="0" w:line="240" w:lineRule="atLeast"/>
              <w:ind w:left="-108" w:right="-88"/>
              <w:jc w:val="center"/>
              <w:rPr>
                <w:szCs w:val="22"/>
              </w:rPr>
            </w:pPr>
          </w:p>
        </w:tc>
        <w:tc>
          <w:tcPr>
            <w:tcW w:w="1079" w:type="dxa"/>
            <w:hideMark/>
          </w:tcPr>
          <w:p w:rsidR="006F796C" w:rsidRPr="00E554B3" w:rsidRDefault="006F796C" w:rsidP="006F796C">
            <w:pPr>
              <w:pStyle w:val="BodyText"/>
              <w:spacing w:after="0" w:line="240" w:lineRule="atLeast"/>
              <w:ind w:left="-108" w:right="-88"/>
              <w:jc w:val="center"/>
              <w:rPr>
                <w:szCs w:val="22"/>
              </w:rPr>
            </w:pPr>
            <w:r w:rsidRPr="00E554B3">
              <w:rPr>
                <w:szCs w:val="22"/>
              </w:rPr>
              <w:t>31 December 2018</w:t>
            </w:r>
          </w:p>
        </w:tc>
        <w:tc>
          <w:tcPr>
            <w:tcW w:w="181" w:type="dxa"/>
          </w:tcPr>
          <w:p w:rsidR="006F796C" w:rsidRPr="00E554B3" w:rsidRDefault="006F796C" w:rsidP="006F796C">
            <w:pPr>
              <w:pStyle w:val="acctmergecolhdg"/>
              <w:spacing w:line="240" w:lineRule="atLeast"/>
              <w:rPr>
                <w:b w:val="0"/>
                <w:bCs/>
              </w:rPr>
            </w:pPr>
          </w:p>
        </w:tc>
        <w:tc>
          <w:tcPr>
            <w:tcW w:w="1170" w:type="dxa"/>
            <w:hideMark/>
          </w:tcPr>
          <w:p w:rsidR="006F796C" w:rsidRPr="00E554B3" w:rsidRDefault="006F796C" w:rsidP="006F796C">
            <w:pPr>
              <w:pStyle w:val="BodyText"/>
              <w:spacing w:after="0" w:line="240" w:lineRule="atLeast"/>
              <w:ind w:left="-108" w:right="-88"/>
              <w:jc w:val="center"/>
              <w:rPr>
                <w:szCs w:val="22"/>
              </w:rPr>
            </w:pPr>
            <w:r w:rsidRPr="00E554B3">
              <w:rPr>
                <w:szCs w:val="22"/>
              </w:rPr>
              <w:t xml:space="preserve">30 </w:t>
            </w:r>
          </w:p>
          <w:p w:rsidR="006F796C" w:rsidRPr="00E554B3" w:rsidRDefault="006F796C" w:rsidP="006F796C">
            <w:pPr>
              <w:pStyle w:val="BodyText"/>
              <w:spacing w:after="0" w:line="240" w:lineRule="atLeast"/>
              <w:ind w:left="-108" w:right="-88"/>
              <w:jc w:val="center"/>
              <w:rPr>
                <w:szCs w:val="22"/>
              </w:rPr>
            </w:pPr>
            <w:r w:rsidRPr="00E554B3">
              <w:rPr>
                <w:szCs w:val="22"/>
              </w:rPr>
              <w:t>September</w:t>
            </w:r>
          </w:p>
          <w:p w:rsidR="006F796C" w:rsidRPr="00E554B3" w:rsidRDefault="006F796C" w:rsidP="006F796C">
            <w:pPr>
              <w:pStyle w:val="BodyText"/>
              <w:spacing w:after="0" w:line="240" w:lineRule="atLeast"/>
              <w:ind w:left="-108" w:right="-88"/>
              <w:jc w:val="center"/>
              <w:rPr>
                <w:szCs w:val="22"/>
              </w:rPr>
            </w:pPr>
            <w:r w:rsidRPr="00E554B3">
              <w:rPr>
                <w:szCs w:val="22"/>
              </w:rPr>
              <w:t>2019</w:t>
            </w:r>
          </w:p>
        </w:tc>
        <w:tc>
          <w:tcPr>
            <w:tcW w:w="180" w:type="dxa"/>
          </w:tcPr>
          <w:p w:rsidR="006F796C" w:rsidRPr="00E554B3" w:rsidRDefault="006F796C" w:rsidP="006F796C">
            <w:pPr>
              <w:pStyle w:val="BodyText"/>
              <w:spacing w:after="0" w:line="240" w:lineRule="atLeast"/>
              <w:ind w:left="-108" w:right="-88"/>
              <w:jc w:val="center"/>
              <w:rPr>
                <w:szCs w:val="22"/>
              </w:rPr>
            </w:pPr>
          </w:p>
        </w:tc>
        <w:tc>
          <w:tcPr>
            <w:tcW w:w="1080" w:type="dxa"/>
            <w:hideMark/>
          </w:tcPr>
          <w:p w:rsidR="006F796C" w:rsidRPr="00E554B3" w:rsidRDefault="006F796C" w:rsidP="006F796C">
            <w:pPr>
              <w:pStyle w:val="BodyText"/>
              <w:spacing w:after="0" w:line="240" w:lineRule="atLeast"/>
              <w:ind w:left="-108" w:right="-88"/>
              <w:jc w:val="center"/>
              <w:rPr>
                <w:szCs w:val="22"/>
              </w:rPr>
            </w:pPr>
            <w:r w:rsidRPr="00E554B3">
              <w:rPr>
                <w:szCs w:val="22"/>
              </w:rPr>
              <w:t>31 December 2018</w:t>
            </w:r>
          </w:p>
        </w:tc>
      </w:tr>
      <w:tr w:rsidR="00DE1863" w:rsidRPr="00E554B3" w:rsidTr="00DE1863">
        <w:trPr>
          <w:cantSplit/>
        </w:trPr>
        <w:tc>
          <w:tcPr>
            <w:tcW w:w="4264" w:type="dxa"/>
          </w:tcPr>
          <w:p w:rsidR="00DE1863" w:rsidRPr="00E554B3" w:rsidRDefault="00DE1863" w:rsidP="00DE1863">
            <w:pPr>
              <w:spacing w:line="240" w:lineRule="atLeast"/>
              <w:rPr>
                <w:b/>
                <w:bCs/>
                <w:i/>
                <w:iCs/>
              </w:rPr>
            </w:pPr>
          </w:p>
        </w:tc>
        <w:tc>
          <w:tcPr>
            <w:tcW w:w="5040" w:type="dxa"/>
            <w:gridSpan w:val="7"/>
            <w:hideMark/>
          </w:tcPr>
          <w:p w:rsidR="00DE1863" w:rsidRPr="00E554B3" w:rsidRDefault="00DE1863" w:rsidP="00DE1863">
            <w:pPr>
              <w:pStyle w:val="acctfourfigures"/>
              <w:spacing w:line="240" w:lineRule="atLeast"/>
              <w:jc w:val="center"/>
              <w:rPr>
                <w:i/>
                <w:iCs/>
              </w:rPr>
            </w:pPr>
            <w:r w:rsidRPr="00E554B3">
              <w:rPr>
                <w:i/>
                <w:iCs/>
              </w:rPr>
              <w:t>(in thousand Baht)</w:t>
            </w:r>
          </w:p>
        </w:tc>
      </w:tr>
      <w:tr w:rsidR="004D6B19" w:rsidRPr="00E554B3" w:rsidTr="00DD5BFB">
        <w:trPr>
          <w:cantSplit/>
        </w:trPr>
        <w:tc>
          <w:tcPr>
            <w:tcW w:w="4264" w:type="dxa"/>
            <w:hideMark/>
          </w:tcPr>
          <w:p w:rsidR="004D6B19" w:rsidRPr="00E554B3" w:rsidRDefault="004D6B19" w:rsidP="004D6B19">
            <w:pPr>
              <w:spacing w:line="240" w:lineRule="atLeast"/>
            </w:pPr>
            <w:r w:rsidRPr="00E554B3">
              <w:t>Within one year</w:t>
            </w:r>
          </w:p>
        </w:tc>
        <w:tc>
          <w:tcPr>
            <w:tcW w:w="1170" w:type="dxa"/>
            <w:shd w:val="clear" w:color="auto" w:fill="auto"/>
          </w:tcPr>
          <w:p w:rsidR="004D6B19" w:rsidRPr="00E554B3" w:rsidRDefault="004D6B19" w:rsidP="004D6B19">
            <w:pPr>
              <w:pStyle w:val="acctfourfigures"/>
              <w:tabs>
                <w:tab w:val="decimal" w:pos="731"/>
              </w:tabs>
              <w:spacing w:line="240" w:lineRule="atLeast"/>
              <w:ind w:right="11"/>
              <w:jc w:val="right"/>
            </w:pPr>
            <w:r w:rsidRPr="00E554B3">
              <w:t>16,</w:t>
            </w:r>
            <w:r w:rsidR="00DD5BFB" w:rsidRPr="00E554B3">
              <w:t>531</w:t>
            </w:r>
          </w:p>
        </w:tc>
        <w:tc>
          <w:tcPr>
            <w:tcW w:w="180" w:type="dxa"/>
          </w:tcPr>
          <w:p w:rsidR="004D6B19" w:rsidRPr="00E554B3" w:rsidRDefault="004D6B19" w:rsidP="004D6B19">
            <w:pPr>
              <w:pStyle w:val="acctfourfigures"/>
              <w:spacing w:line="240" w:lineRule="atLeast"/>
              <w:jc w:val="right"/>
            </w:pPr>
          </w:p>
        </w:tc>
        <w:tc>
          <w:tcPr>
            <w:tcW w:w="1079" w:type="dxa"/>
          </w:tcPr>
          <w:p w:rsidR="004D6B19" w:rsidRPr="00E554B3" w:rsidRDefault="004D6B19" w:rsidP="004D6B19">
            <w:pPr>
              <w:pStyle w:val="acctfourfigures"/>
              <w:tabs>
                <w:tab w:val="decimal" w:pos="731"/>
              </w:tabs>
              <w:spacing w:line="240" w:lineRule="atLeast"/>
              <w:ind w:right="11"/>
              <w:jc w:val="right"/>
            </w:pPr>
            <w:r w:rsidRPr="00E554B3">
              <w:t>40,393</w:t>
            </w:r>
          </w:p>
        </w:tc>
        <w:tc>
          <w:tcPr>
            <w:tcW w:w="181" w:type="dxa"/>
          </w:tcPr>
          <w:p w:rsidR="004D6B19" w:rsidRPr="00E554B3" w:rsidRDefault="004D6B19" w:rsidP="004D6B19">
            <w:pPr>
              <w:pStyle w:val="acctfourfigures"/>
              <w:spacing w:line="240" w:lineRule="atLeast"/>
              <w:jc w:val="right"/>
            </w:pPr>
          </w:p>
        </w:tc>
        <w:tc>
          <w:tcPr>
            <w:tcW w:w="1170" w:type="dxa"/>
          </w:tcPr>
          <w:p w:rsidR="004D6B19" w:rsidRPr="00E554B3" w:rsidRDefault="004D6B19" w:rsidP="004D6B19">
            <w:pPr>
              <w:pStyle w:val="acctfourfigures"/>
              <w:tabs>
                <w:tab w:val="clear" w:pos="765"/>
                <w:tab w:val="decimal" w:pos="911"/>
              </w:tabs>
              <w:spacing w:line="240" w:lineRule="atLeast"/>
              <w:ind w:right="11"/>
              <w:jc w:val="right"/>
            </w:pPr>
            <w:r w:rsidRPr="00E554B3">
              <w:t>8,017</w:t>
            </w:r>
          </w:p>
        </w:tc>
        <w:tc>
          <w:tcPr>
            <w:tcW w:w="180" w:type="dxa"/>
          </w:tcPr>
          <w:p w:rsidR="004D6B19" w:rsidRPr="00E554B3" w:rsidRDefault="004D6B19" w:rsidP="004D6B19">
            <w:pPr>
              <w:pStyle w:val="acctfourfigures"/>
              <w:spacing w:line="240" w:lineRule="atLeast"/>
              <w:jc w:val="right"/>
            </w:pPr>
          </w:p>
        </w:tc>
        <w:tc>
          <w:tcPr>
            <w:tcW w:w="1080" w:type="dxa"/>
          </w:tcPr>
          <w:p w:rsidR="004D6B19" w:rsidRPr="00E554B3" w:rsidRDefault="004D6B19" w:rsidP="004D6B19">
            <w:pPr>
              <w:pStyle w:val="acctfourfigures"/>
              <w:tabs>
                <w:tab w:val="clear" w:pos="765"/>
                <w:tab w:val="decimal" w:pos="911"/>
              </w:tabs>
              <w:spacing w:line="240" w:lineRule="atLeast"/>
              <w:ind w:right="11"/>
              <w:jc w:val="right"/>
            </w:pPr>
            <w:r w:rsidRPr="00E554B3">
              <w:t>7,246</w:t>
            </w:r>
          </w:p>
        </w:tc>
      </w:tr>
      <w:tr w:rsidR="004D6B19" w:rsidRPr="00E554B3" w:rsidTr="00DD5BFB">
        <w:trPr>
          <w:cantSplit/>
        </w:trPr>
        <w:tc>
          <w:tcPr>
            <w:tcW w:w="4264" w:type="dxa"/>
            <w:hideMark/>
          </w:tcPr>
          <w:p w:rsidR="004D6B19" w:rsidRPr="00E554B3" w:rsidRDefault="004D6B19" w:rsidP="004D6B19">
            <w:pPr>
              <w:spacing w:line="240" w:lineRule="atLeast"/>
            </w:pPr>
            <w:r w:rsidRPr="00E554B3">
              <w:t>After one year but within five years</w:t>
            </w:r>
          </w:p>
        </w:tc>
        <w:tc>
          <w:tcPr>
            <w:tcW w:w="1170" w:type="dxa"/>
            <w:shd w:val="clear" w:color="auto" w:fill="auto"/>
          </w:tcPr>
          <w:p w:rsidR="004D6B19" w:rsidRPr="00E554B3" w:rsidRDefault="004D6B19" w:rsidP="004D6B19">
            <w:pPr>
              <w:pStyle w:val="acctfourfigures"/>
              <w:tabs>
                <w:tab w:val="decimal" w:pos="731"/>
              </w:tabs>
              <w:spacing w:line="240" w:lineRule="atLeast"/>
              <w:ind w:right="11"/>
              <w:jc w:val="right"/>
            </w:pPr>
            <w:r w:rsidRPr="00E554B3">
              <w:t>3</w:t>
            </w:r>
            <w:r w:rsidR="00DD5BFB" w:rsidRPr="00E554B3">
              <w:t>8,74</w:t>
            </w:r>
            <w:r w:rsidRPr="00E554B3">
              <w:t>8</w:t>
            </w:r>
          </w:p>
        </w:tc>
        <w:tc>
          <w:tcPr>
            <w:tcW w:w="180" w:type="dxa"/>
          </w:tcPr>
          <w:p w:rsidR="004D6B19" w:rsidRPr="00E554B3" w:rsidRDefault="004D6B19" w:rsidP="004D6B19">
            <w:pPr>
              <w:pStyle w:val="acctfourfigures"/>
              <w:spacing w:line="240" w:lineRule="atLeast"/>
              <w:jc w:val="right"/>
            </w:pPr>
          </w:p>
        </w:tc>
        <w:tc>
          <w:tcPr>
            <w:tcW w:w="1079" w:type="dxa"/>
          </w:tcPr>
          <w:p w:rsidR="004D6B19" w:rsidRPr="00E554B3" w:rsidRDefault="004D6B19" w:rsidP="004D6B19">
            <w:pPr>
              <w:pStyle w:val="acctfourfigures"/>
              <w:tabs>
                <w:tab w:val="decimal" w:pos="731"/>
              </w:tabs>
              <w:spacing w:line="240" w:lineRule="atLeast"/>
              <w:ind w:right="11"/>
              <w:jc w:val="right"/>
            </w:pPr>
            <w:r w:rsidRPr="00E554B3">
              <w:t>117,280</w:t>
            </w:r>
          </w:p>
        </w:tc>
        <w:tc>
          <w:tcPr>
            <w:tcW w:w="181" w:type="dxa"/>
          </w:tcPr>
          <w:p w:rsidR="004D6B19" w:rsidRPr="00E554B3" w:rsidRDefault="004D6B19" w:rsidP="004D6B19">
            <w:pPr>
              <w:pStyle w:val="acctfourfigures"/>
              <w:spacing w:line="240" w:lineRule="atLeast"/>
              <w:jc w:val="right"/>
            </w:pPr>
          </w:p>
        </w:tc>
        <w:tc>
          <w:tcPr>
            <w:tcW w:w="1170" w:type="dxa"/>
          </w:tcPr>
          <w:p w:rsidR="004D6B19" w:rsidRPr="00E554B3" w:rsidRDefault="004D6B19" w:rsidP="004D6B19">
            <w:pPr>
              <w:pStyle w:val="acctfourfigures"/>
              <w:tabs>
                <w:tab w:val="clear" w:pos="765"/>
                <w:tab w:val="decimal" w:pos="911"/>
              </w:tabs>
              <w:spacing w:line="240" w:lineRule="atLeast"/>
              <w:ind w:right="11"/>
              <w:jc w:val="right"/>
            </w:pPr>
            <w:r w:rsidRPr="00E554B3">
              <w:t>9,766</w:t>
            </w:r>
          </w:p>
        </w:tc>
        <w:tc>
          <w:tcPr>
            <w:tcW w:w="180" w:type="dxa"/>
          </w:tcPr>
          <w:p w:rsidR="004D6B19" w:rsidRPr="00E554B3" w:rsidRDefault="004D6B19" w:rsidP="004D6B19">
            <w:pPr>
              <w:pStyle w:val="acctfourfigures"/>
              <w:spacing w:line="240" w:lineRule="atLeast"/>
              <w:jc w:val="right"/>
            </w:pPr>
          </w:p>
        </w:tc>
        <w:tc>
          <w:tcPr>
            <w:tcW w:w="1080" w:type="dxa"/>
          </w:tcPr>
          <w:p w:rsidR="004D6B19" w:rsidRPr="00E554B3" w:rsidRDefault="004D6B19" w:rsidP="004D6B19">
            <w:pPr>
              <w:pStyle w:val="acctfourfigures"/>
              <w:tabs>
                <w:tab w:val="clear" w:pos="765"/>
                <w:tab w:val="decimal" w:pos="911"/>
              </w:tabs>
              <w:spacing w:line="240" w:lineRule="atLeast"/>
              <w:ind w:right="11"/>
              <w:jc w:val="right"/>
            </w:pPr>
            <w:r w:rsidRPr="00E554B3">
              <w:t>7,881</w:t>
            </w:r>
          </w:p>
        </w:tc>
      </w:tr>
      <w:tr w:rsidR="004D6B19" w:rsidRPr="00E554B3" w:rsidTr="00DD5BFB">
        <w:trPr>
          <w:cantSplit/>
        </w:trPr>
        <w:tc>
          <w:tcPr>
            <w:tcW w:w="4264" w:type="dxa"/>
            <w:hideMark/>
          </w:tcPr>
          <w:p w:rsidR="004D6B19" w:rsidRPr="00E554B3" w:rsidRDefault="004D6B19" w:rsidP="004D6B19">
            <w:pPr>
              <w:spacing w:line="240" w:lineRule="atLeast"/>
            </w:pPr>
            <w:r w:rsidRPr="00E554B3">
              <w:t>After five years</w:t>
            </w:r>
          </w:p>
        </w:tc>
        <w:tc>
          <w:tcPr>
            <w:tcW w:w="1170" w:type="dxa"/>
            <w:tcBorders>
              <w:top w:val="nil"/>
              <w:left w:val="nil"/>
              <w:bottom w:val="single" w:sz="4" w:space="0" w:color="auto"/>
              <w:right w:val="nil"/>
            </w:tcBorders>
            <w:shd w:val="clear" w:color="auto" w:fill="auto"/>
          </w:tcPr>
          <w:p w:rsidR="004D6B19" w:rsidRPr="00E554B3" w:rsidRDefault="004D6B19" w:rsidP="004D6B19">
            <w:pPr>
              <w:pStyle w:val="acctfourfigures"/>
              <w:tabs>
                <w:tab w:val="decimal" w:pos="731"/>
              </w:tabs>
              <w:spacing w:line="240" w:lineRule="atLeast"/>
              <w:ind w:right="11"/>
              <w:jc w:val="right"/>
            </w:pPr>
            <w:r w:rsidRPr="00E554B3">
              <w:t>17</w:t>
            </w:r>
            <w:r w:rsidR="00DD5BFB" w:rsidRPr="00E554B3">
              <w:t>7</w:t>
            </w:r>
            <w:r w:rsidRPr="00E554B3">
              <w:t>,8</w:t>
            </w:r>
            <w:r w:rsidR="00DD5BFB" w:rsidRPr="00E554B3">
              <w:t>05</w:t>
            </w:r>
          </w:p>
        </w:tc>
        <w:tc>
          <w:tcPr>
            <w:tcW w:w="180" w:type="dxa"/>
          </w:tcPr>
          <w:p w:rsidR="004D6B19" w:rsidRPr="00E554B3" w:rsidRDefault="004D6B19" w:rsidP="004D6B19">
            <w:pPr>
              <w:pStyle w:val="acctfourfigures"/>
              <w:spacing w:line="240" w:lineRule="atLeast"/>
              <w:jc w:val="right"/>
            </w:pPr>
          </w:p>
        </w:tc>
        <w:tc>
          <w:tcPr>
            <w:tcW w:w="1079" w:type="dxa"/>
            <w:tcBorders>
              <w:top w:val="nil"/>
              <w:left w:val="nil"/>
              <w:bottom w:val="single" w:sz="4" w:space="0" w:color="auto"/>
              <w:right w:val="nil"/>
            </w:tcBorders>
          </w:tcPr>
          <w:p w:rsidR="004D6B19" w:rsidRPr="00E554B3" w:rsidRDefault="004D6B19" w:rsidP="004D6B19">
            <w:pPr>
              <w:pStyle w:val="acctfourfigures"/>
              <w:tabs>
                <w:tab w:val="decimal" w:pos="731"/>
              </w:tabs>
              <w:spacing w:line="240" w:lineRule="atLeast"/>
              <w:ind w:right="11"/>
              <w:jc w:val="right"/>
            </w:pPr>
            <w:r w:rsidRPr="00E554B3">
              <w:t>696,752</w:t>
            </w:r>
          </w:p>
        </w:tc>
        <w:tc>
          <w:tcPr>
            <w:tcW w:w="181" w:type="dxa"/>
          </w:tcPr>
          <w:p w:rsidR="004D6B19" w:rsidRPr="00E554B3" w:rsidRDefault="004D6B19" w:rsidP="004D6B19">
            <w:pPr>
              <w:pStyle w:val="acctfourfigures"/>
              <w:spacing w:line="240" w:lineRule="atLeast"/>
              <w:jc w:val="right"/>
            </w:pPr>
          </w:p>
        </w:tc>
        <w:tc>
          <w:tcPr>
            <w:tcW w:w="1170" w:type="dxa"/>
            <w:tcBorders>
              <w:top w:val="nil"/>
              <w:left w:val="nil"/>
              <w:bottom w:val="single" w:sz="4" w:space="0" w:color="auto"/>
              <w:right w:val="nil"/>
            </w:tcBorders>
          </w:tcPr>
          <w:p w:rsidR="004D6B19" w:rsidRPr="00E554B3" w:rsidRDefault="004D6B19" w:rsidP="00D47E60">
            <w:pPr>
              <w:pStyle w:val="acctfourfigures"/>
              <w:tabs>
                <w:tab w:val="clear" w:pos="765"/>
                <w:tab w:val="decimal" w:pos="740"/>
              </w:tabs>
              <w:spacing w:line="240" w:lineRule="atLeast"/>
              <w:ind w:right="11"/>
            </w:pPr>
            <w:r w:rsidRPr="00E554B3">
              <w:t>-</w:t>
            </w:r>
          </w:p>
        </w:tc>
        <w:tc>
          <w:tcPr>
            <w:tcW w:w="180" w:type="dxa"/>
          </w:tcPr>
          <w:p w:rsidR="004D6B19" w:rsidRPr="00E554B3" w:rsidRDefault="004D6B19" w:rsidP="004D6B19">
            <w:pPr>
              <w:pStyle w:val="acctfourfigures"/>
              <w:tabs>
                <w:tab w:val="clear" w:pos="765"/>
                <w:tab w:val="decimal" w:pos="731"/>
              </w:tabs>
              <w:spacing w:line="240" w:lineRule="atLeast"/>
              <w:ind w:right="11"/>
            </w:pPr>
          </w:p>
        </w:tc>
        <w:tc>
          <w:tcPr>
            <w:tcW w:w="1080" w:type="dxa"/>
            <w:tcBorders>
              <w:top w:val="nil"/>
              <w:left w:val="nil"/>
              <w:bottom w:val="single" w:sz="4" w:space="0" w:color="auto"/>
              <w:right w:val="nil"/>
            </w:tcBorders>
          </w:tcPr>
          <w:p w:rsidR="004D6B19" w:rsidRPr="00E554B3" w:rsidRDefault="004D6B19" w:rsidP="00D47E60">
            <w:pPr>
              <w:pStyle w:val="acctfourfigures"/>
              <w:tabs>
                <w:tab w:val="clear" w:pos="765"/>
                <w:tab w:val="decimal" w:pos="650"/>
              </w:tabs>
              <w:spacing w:line="240" w:lineRule="atLeast"/>
              <w:ind w:right="11"/>
            </w:pPr>
            <w:r w:rsidRPr="00E554B3">
              <w:t>-</w:t>
            </w:r>
          </w:p>
        </w:tc>
      </w:tr>
      <w:tr w:rsidR="004D6B19" w:rsidRPr="00E554B3" w:rsidTr="00DD5BFB">
        <w:trPr>
          <w:cantSplit/>
        </w:trPr>
        <w:tc>
          <w:tcPr>
            <w:tcW w:w="4264" w:type="dxa"/>
            <w:hideMark/>
          </w:tcPr>
          <w:p w:rsidR="004D6B19" w:rsidRPr="00E554B3" w:rsidRDefault="004D6B19" w:rsidP="004D6B19">
            <w:pPr>
              <w:spacing w:line="240" w:lineRule="atLeast"/>
              <w:rPr>
                <w:b/>
                <w:bCs/>
              </w:rPr>
            </w:pPr>
            <w:r w:rsidRPr="00E554B3">
              <w:rPr>
                <w:b/>
                <w:bCs/>
              </w:rPr>
              <w:t>Total</w:t>
            </w:r>
          </w:p>
        </w:tc>
        <w:tc>
          <w:tcPr>
            <w:tcW w:w="1170" w:type="dxa"/>
            <w:tcBorders>
              <w:top w:val="single" w:sz="4" w:space="0" w:color="auto"/>
              <w:left w:val="nil"/>
              <w:bottom w:val="double" w:sz="4" w:space="0" w:color="auto"/>
              <w:right w:val="nil"/>
            </w:tcBorders>
            <w:shd w:val="clear" w:color="auto" w:fill="auto"/>
          </w:tcPr>
          <w:p w:rsidR="004D6B19" w:rsidRPr="005F0B29" w:rsidRDefault="004D6B19" w:rsidP="004D6B19">
            <w:pPr>
              <w:pStyle w:val="acctfourfigures"/>
              <w:tabs>
                <w:tab w:val="decimal" w:pos="731"/>
              </w:tabs>
              <w:spacing w:line="240" w:lineRule="atLeast"/>
              <w:ind w:right="11"/>
              <w:jc w:val="right"/>
              <w:rPr>
                <w:b/>
                <w:bCs/>
              </w:rPr>
            </w:pPr>
            <w:r w:rsidRPr="005F0B29">
              <w:rPr>
                <w:b/>
                <w:bCs/>
              </w:rPr>
              <w:t>23</w:t>
            </w:r>
            <w:r w:rsidR="00DD5BFB" w:rsidRPr="005F0B29">
              <w:rPr>
                <w:b/>
                <w:bCs/>
              </w:rPr>
              <w:t>3</w:t>
            </w:r>
            <w:r w:rsidRPr="005F0B29">
              <w:rPr>
                <w:b/>
                <w:bCs/>
              </w:rPr>
              <w:t>,</w:t>
            </w:r>
            <w:r w:rsidR="00DD5BFB" w:rsidRPr="005F0B29">
              <w:rPr>
                <w:b/>
                <w:bCs/>
              </w:rPr>
              <w:t>08</w:t>
            </w:r>
            <w:r w:rsidRPr="005F0B29">
              <w:rPr>
                <w:b/>
                <w:bCs/>
              </w:rPr>
              <w:t>4</w:t>
            </w:r>
          </w:p>
        </w:tc>
        <w:tc>
          <w:tcPr>
            <w:tcW w:w="180" w:type="dxa"/>
          </w:tcPr>
          <w:p w:rsidR="004D6B19" w:rsidRPr="00E554B3" w:rsidRDefault="004D6B19" w:rsidP="004D6B19">
            <w:pPr>
              <w:pStyle w:val="acctfourfigures"/>
              <w:spacing w:line="240" w:lineRule="atLeast"/>
              <w:jc w:val="right"/>
              <w:rPr>
                <w:b/>
                <w:bCs/>
              </w:rPr>
            </w:pPr>
          </w:p>
        </w:tc>
        <w:tc>
          <w:tcPr>
            <w:tcW w:w="1079" w:type="dxa"/>
            <w:tcBorders>
              <w:top w:val="single" w:sz="4" w:space="0" w:color="auto"/>
              <w:left w:val="nil"/>
              <w:bottom w:val="double" w:sz="4" w:space="0" w:color="auto"/>
              <w:right w:val="nil"/>
            </w:tcBorders>
          </w:tcPr>
          <w:p w:rsidR="004D6B19" w:rsidRPr="00E554B3" w:rsidRDefault="004D6B19" w:rsidP="004D6B19">
            <w:pPr>
              <w:pStyle w:val="acctfourfigures"/>
              <w:tabs>
                <w:tab w:val="decimal" w:pos="731"/>
              </w:tabs>
              <w:spacing w:line="240" w:lineRule="atLeast"/>
              <w:ind w:right="11"/>
              <w:jc w:val="right"/>
              <w:rPr>
                <w:b/>
                <w:bCs/>
              </w:rPr>
            </w:pPr>
            <w:r w:rsidRPr="00E554B3">
              <w:rPr>
                <w:b/>
                <w:bCs/>
              </w:rPr>
              <w:t>854,425</w:t>
            </w:r>
          </w:p>
        </w:tc>
        <w:tc>
          <w:tcPr>
            <w:tcW w:w="181" w:type="dxa"/>
          </w:tcPr>
          <w:p w:rsidR="004D6B19" w:rsidRPr="00E554B3" w:rsidRDefault="004D6B19" w:rsidP="004D6B19">
            <w:pPr>
              <w:pStyle w:val="acctfourfigures"/>
              <w:spacing w:line="240" w:lineRule="atLeast"/>
              <w:jc w:val="right"/>
              <w:rPr>
                <w:b/>
                <w:bCs/>
              </w:rPr>
            </w:pPr>
          </w:p>
        </w:tc>
        <w:tc>
          <w:tcPr>
            <w:tcW w:w="1170" w:type="dxa"/>
            <w:tcBorders>
              <w:top w:val="single" w:sz="4" w:space="0" w:color="auto"/>
              <w:left w:val="nil"/>
              <w:bottom w:val="double" w:sz="4" w:space="0" w:color="auto"/>
              <w:right w:val="nil"/>
            </w:tcBorders>
          </w:tcPr>
          <w:p w:rsidR="004D6B19" w:rsidRPr="00E554B3" w:rsidRDefault="004D6B19" w:rsidP="004D6B19">
            <w:pPr>
              <w:pStyle w:val="acctfourfigures"/>
              <w:tabs>
                <w:tab w:val="clear" w:pos="765"/>
                <w:tab w:val="decimal" w:pos="911"/>
              </w:tabs>
              <w:spacing w:line="240" w:lineRule="atLeast"/>
              <w:ind w:right="11"/>
              <w:jc w:val="right"/>
              <w:rPr>
                <w:b/>
                <w:bCs/>
              </w:rPr>
            </w:pPr>
            <w:r w:rsidRPr="00E554B3">
              <w:rPr>
                <w:b/>
                <w:bCs/>
              </w:rPr>
              <w:t>17,783</w:t>
            </w:r>
          </w:p>
        </w:tc>
        <w:tc>
          <w:tcPr>
            <w:tcW w:w="180" w:type="dxa"/>
          </w:tcPr>
          <w:p w:rsidR="004D6B19" w:rsidRPr="00E554B3" w:rsidRDefault="004D6B19" w:rsidP="004D6B19">
            <w:pPr>
              <w:pStyle w:val="acctfourfigures"/>
              <w:spacing w:line="240" w:lineRule="atLeast"/>
              <w:jc w:val="right"/>
              <w:rPr>
                <w:b/>
                <w:bCs/>
              </w:rPr>
            </w:pPr>
          </w:p>
        </w:tc>
        <w:tc>
          <w:tcPr>
            <w:tcW w:w="1080" w:type="dxa"/>
            <w:tcBorders>
              <w:top w:val="single" w:sz="4" w:space="0" w:color="auto"/>
              <w:left w:val="nil"/>
              <w:bottom w:val="double" w:sz="4" w:space="0" w:color="auto"/>
              <w:right w:val="nil"/>
            </w:tcBorders>
          </w:tcPr>
          <w:p w:rsidR="004D6B19" w:rsidRPr="00E554B3" w:rsidRDefault="004D6B19" w:rsidP="004D6B19">
            <w:pPr>
              <w:pStyle w:val="acctfourfigures"/>
              <w:tabs>
                <w:tab w:val="clear" w:pos="765"/>
                <w:tab w:val="decimal" w:pos="911"/>
              </w:tabs>
              <w:spacing w:line="240" w:lineRule="atLeast"/>
              <w:ind w:right="11"/>
              <w:jc w:val="right"/>
              <w:rPr>
                <w:b/>
                <w:bCs/>
              </w:rPr>
            </w:pPr>
            <w:r w:rsidRPr="00E554B3">
              <w:rPr>
                <w:b/>
                <w:bCs/>
              </w:rPr>
              <w:t>15,127</w:t>
            </w:r>
          </w:p>
        </w:tc>
      </w:tr>
    </w:tbl>
    <w:p w:rsidR="00DF46D7" w:rsidRPr="00E554B3" w:rsidRDefault="00DF46D7" w:rsidP="00887D0D">
      <w:pPr>
        <w:spacing w:line="240" w:lineRule="atLeast"/>
        <w:ind w:left="540"/>
        <w:jc w:val="both"/>
      </w:pPr>
    </w:p>
    <w:p w:rsidR="00E84BE8" w:rsidRPr="00E554B3" w:rsidRDefault="00E84BE8" w:rsidP="00887D0D">
      <w:pPr>
        <w:spacing w:line="240" w:lineRule="atLeast"/>
        <w:ind w:left="540"/>
        <w:jc w:val="both"/>
        <w:rPr>
          <w:b/>
          <w:bCs/>
          <w:i/>
          <w:iCs/>
          <w:lang w:val="en-US" w:bidi="th-TH"/>
        </w:rPr>
      </w:pPr>
      <w:r w:rsidRPr="00E554B3">
        <w:rPr>
          <w:b/>
          <w:bCs/>
          <w:i/>
          <w:iCs/>
          <w:lang w:val="en-US" w:bidi="th-TH"/>
        </w:rPr>
        <w:t>Land lease agreement</w:t>
      </w:r>
      <w:r w:rsidR="00EB4A8C" w:rsidRPr="00E554B3">
        <w:rPr>
          <w:b/>
          <w:bCs/>
          <w:i/>
          <w:iCs/>
          <w:lang w:val="en-US" w:bidi="th-TH"/>
        </w:rPr>
        <w:t>s</w:t>
      </w:r>
    </w:p>
    <w:p w:rsidR="00E84BE8" w:rsidRPr="00E554B3" w:rsidRDefault="00E84BE8" w:rsidP="00887D0D">
      <w:pPr>
        <w:spacing w:line="240" w:lineRule="atLeast"/>
        <w:ind w:left="540"/>
        <w:jc w:val="both"/>
        <w:rPr>
          <w:b/>
          <w:bCs/>
          <w:i/>
          <w:iCs/>
          <w:lang w:val="en-US" w:bidi="th-TH"/>
        </w:rPr>
      </w:pPr>
    </w:p>
    <w:p w:rsidR="00F3509A" w:rsidRPr="00E554B3" w:rsidRDefault="00F3509A" w:rsidP="00887D0D">
      <w:pPr>
        <w:spacing w:line="240" w:lineRule="atLeast"/>
        <w:ind w:left="540"/>
        <w:jc w:val="both"/>
      </w:pPr>
      <w:r w:rsidRPr="00E554B3">
        <w:t xml:space="preserve">In 2012, a director of the Company entered into memorandum and land lease agreement with a company (“sub leasor”) and paid deposit of Baht 7.7 million.  In 2016, the Company’s subsidiaries (“sub leasee”) received the transferred of said right from the said director with compensation charge of transfer right to the sub leasor amounting to Baht 77 million. </w:t>
      </w:r>
    </w:p>
    <w:p w:rsidR="00F3509A" w:rsidRPr="00E554B3" w:rsidRDefault="00F3509A" w:rsidP="00887D0D">
      <w:pPr>
        <w:spacing w:line="240" w:lineRule="atLeast"/>
        <w:ind w:left="540"/>
        <w:jc w:val="both"/>
      </w:pPr>
    </w:p>
    <w:p w:rsidR="00F3509A" w:rsidRPr="00E554B3" w:rsidRDefault="00F3509A" w:rsidP="00887D0D">
      <w:pPr>
        <w:spacing w:line="240" w:lineRule="atLeast"/>
        <w:ind w:left="540"/>
        <w:jc w:val="both"/>
      </w:pPr>
      <w:r w:rsidRPr="00E554B3">
        <w:t>Under the policy of financial institution as the lender, the transfer of leasehold right should be made with the landlord.</w:t>
      </w:r>
    </w:p>
    <w:p w:rsidR="00F3509A" w:rsidRPr="00E554B3" w:rsidRDefault="00F3509A" w:rsidP="00887D0D">
      <w:pPr>
        <w:spacing w:line="240" w:lineRule="atLeast"/>
        <w:ind w:left="540"/>
        <w:jc w:val="both"/>
      </w:pPr>
    </w:p>
    <w:p w:rsidR="00F3509A" w:rsidRPr="00E554B3" w:rsidRDefault="00F3509A" w:rsidP="00887D0D">
      <w:pPr>
        <w:spacing w:line="240" w:lineRule="atLeast"/>
        <w:ind w:left="540"/>
        <w:jc w:val="both"/>
      </w:pPr>
      <w:r w:rsidRPr="00E554B3">
        <w:t>During September 2016, landlord, the director of the Company and Boutique Prakhanong 1 Ltd., Boutique Prakhanong 2 Ltd., and Boutique Prakhanong 3 Ltd. have entered into memorandum and land lease agreement for a period of 3 years, starting from 15 September 2016 to 14 September 2019 (Boutique Prakhanong 1 Ltd., Boutique Prakhanong 2 Ltd. and Boutique Prakhanong 3 of Baht 1,000/month) and for a period of 30 years starting from 15</w:t>
      </w:r>
      <w:r w:rsidRPr="00E554B3">
        <w:rPr>
          <w:vertAlign w:val="superscript"/>
        </w:rPr>
        <w:t xml:space="preserve"> </w:t>
      </w:r>
      <w:r w:rsidRPr="00E554B3">
        <w:t>September 2019 to 14</w:t>
      </w:r>
      <w:r w:rsidRPr="00E554B3">
        <w:rPr>
          <w:vertAlign w:val="superscript"/>
        </w:rPr>
        <w:t xml:space="preserve"> </w:t>
      </w:r>
      <w:r w:rsidRPr="00E554B3">
        <w:t>September 2049 (totalling Baht 1,355 million) and right to extend 5 years.  At the end of the lease term, the building on land will transfer to the owner of the land.</w:t>
      </w:r>
    </w:p>
    <w:p w:rsidR="007E6905" w:rsidRPr="00E554B3" w:rsidRDefault="007E6905">
      <w:pPr>
        <w:spacing w:line="240" w:lineRule="auto"/>
      </w:pPr>
    </w:p>
    <w:p w:rsidR="00F3509A" w:rsidRPr="00E554B3" w:rsidRDefault="00D544B7" w:rsidP="00D544B7">
      <w:pPr>
        <w:tabs>
          <w:tab w:val="left" w:pos="550"/>
        </w:tabs>
        <w:spacing w:line="240" w:lineRule="atLeast"/>
        <w:ind w:left="540"/>
        <w:jc w:val="both"/>
        <w:rPr>
          <w:spacing w:val="-2"/>
        </w:rPr>
      </w:pPr>
      <w:r w:rsidRPr="00E554B3">
        <w:rPr>
          <w:spacing w:val="-2"/>
        </w:rPr>
        <w:t>I</w:t>
      </w:r>
      <w:r w:rsidR="00F3509A" w:rsidRPr="00E554B3">
        <w:rPr>
          <w:spacing w:val="-2"/>
        </w:rPr>
        <w:t xml:space="preserve">n July 2017, Boutique Prakhanong 3 Ltd., has entered into a memorandum to pay monthly additional remuneration to landlord, start from the subsidiary lease or provide service on the land to third parties until three years after lease agreement with landlord is effective or the lease or service provided to third parties have ended, </w:t>
      </w:r>
      <w:r w:rsidR="00F3509A" w:rsidRPr="00E554B3">
        <w:rPr>
          <w:lang w:bidi="th-TH"/>
        </w:rPr>
        <w:t>whichever is earlier</w:t>
      </w:r>
      <w:r w:rsidR="00F3509A" w:rsidRPr="00E554B3">
        <w:rPr>
          <w:spacing w:val="-2"/>
        </w:rPr>
        <w:t>. The monthly additional remuneration amounting to Baht 0.08 million.</w:t>
      </w:r>
    </w:p>
    <w:p w:rsidR="00F3509A" w:rsidRPr="00E554B3" w:rsidRDefault="00F3509A" w:rsidP="00887D0D">
      <w:pPr>
        <w:spacing w:line="240" w:lineRule="atLeast"/>
        <w:ind w:left="540"/>
        <w:jc w:val="both"/>
        <w:rPr>
          <w:spacing w:val="-2"/>
        </w:rPr>
      </w:pPr>
    </w:p>
    <w:p w:rsidR="00EB35E6" w:rsidRPr="00E554B3" w:rsidRDefault="00F3509A" w:rsidP="00D24D94">
      <w:pPr>
        <w:spacing w:line="240" w:lineRule="atLeast"/>
        <w:ind w:left="540"/>
        <w:jc w:val="thaiDistribute"/>
      </w:pPr>
      <w:r w:rsidRPr="00E554B3">
        <w:rPr>
          <w:spacing w:val="-2"/>
        </w:rPr>
        <w:t xml:space="preserve">In December 2017, </w:t>
      </w:r>
      <w:r w:rsidRPr="00E554B3">
        <w:t xml:space="preserve">Boutique Prakhanong 1 Ltd., Boutique Prakhanong 2 Ltd., and </w:t>
      </w:r>
      <w:r w:rsidRPr="00E554B3">
        <w:rPr>
          <w:spacing w:val="-2"/>
        </w:rPr>
        <w:t xml:space="preserve">Boutique Prakhanong 3 Ltd. have entered into an addendum with landlord to justify calculation basis of rental fee stated in </w:t>
      </w:r>
      <w:r w:rsidRPr="00E554B3">
        <w:t>land lease agreements as basic rental fee plus mutually agreed inflation rate on annually basis</w:t>
      </w:r>
      <w:r w:rsidR="00EB35E6" w:rsidRPr="00E554B3">
        <w:t>.</w:t>
      </w:r>
    </w:p>
    <w:p w:rsidR="00F3509A" w:rsidRPr="00E554B3" w:rsidRDefault="00F3509A" w:rsidP="00D24D94">
      <w:pPr>
        <w:spacing w:line="240" w:lineRule="atLeast"/>
        <w:ind w:left="540"/>
        <w:jc w:val="thaiDistribute"/>
        <w:rPr>
          <w:spacing w:val="-2"/>
        </w:rPr>
      </w:pPr>
    </w:p>
    <w:p w:rsidR="00FD5066" w:rsidRPr="00E554B3" w:rsidRDefault="00CA79CA" w:rsidP="00D24D94">
      <w:pPr>
        <w:spacing w:line="240" w:lineRule="atLeast"/>
        <w:ind w:left="540"/>
        <w:jc w:val="thaiDistribute"/>
        <w:rPr>
          <w:spacing w:val="-2"/>
        </w:rPr>
      </w:pPr>
      <w:r w:rsidRPr="00E554B3">
        <w:rPr>
          <w:spacing w:val="-2"/>
        </w:rPr>
        <w:t>On</w:t>
      </w:r>
      <w:r w:rsidR="00B73C30" w:rsidRPr="00E554B3">
        <w:rPr>
          <w:spacing w:val="-2"/>
        </w:rPr>
        <w:t xml:space="preserve"> 27 June 2019, the Group sold all ordinary shares of </w:t>
      </w:r>
      <w:r w:rsidR="00B73C30" w:rsidRPr="00E554B3">
        <w:t>Boutique Prakhanong 1 Ltd.</w:t>
      </w:r>
      <w:r w:rsidR="004372D7" w:rsidRPr="00E554B3">
        <w:t xml:space="preserve"> and </w:t>
      </w:r>
      <w:r w:rsidR="00B73C30" w:rsidRPr="00E554B3">
        <w:t xml:space="preserve">Boutique Prakhanong 2 Ltd. as described in note </w:t>
      </w:r>
      <w:r w:rsidR="00B8138E">
        <w:t>3</w:t>
      </w:r>
      <w:r w:rsidR="00B73C30" w:rsidRPr="00E554B3">
        <w:t xml:space="preserve">. </w:t>
      </w:r>
      <w:r w:rsidR="004372D7" w:rsidRPr="00E554B3">
        <w:rPr>
          <w:spacing w:val="-2"/>
        </w:rPr>
        <w:t xml:space="preserve">As at 30 </w:t>
      </w:r>
      <w:r w:rsidR="00E90802">
        <w:rPr>
          <w:spacing w:val="-2"/>
        </w:rPr>
        <w:t>September</w:t>
      </w:r>
      <w:r w:rsidR="004372D7" w:rsidRPr="00E554B3">
        <w:rPr>
          <w:spacing w:val="-2"/>
        </w:rPr>
        <w:t xml:space="preserve"> 2019</w:t>
      </w:r>
      <w:r w:rsidR="00B73C30" w:rsidRPr="00E554B3">
        <w:t xml:space="preserve">, the Group only had a land lease agreement of </w:t>
      </w:r>
      <w:r w:rsidR="00B73C30" w:rsidRPr="00E554B3">
        <w:rPr>
          <w:spacing w:val="-2"/>
        </w:rPr>
        <w:t xml:space="preserve">Boutique Prakhanong 3 Ltd. </w:t>
      </w:r>
    </w:p>
    <w:p w:rsidR="00FD5066" w:rsidRPr="00E554B3" w:rsidRDefault="00FD5066" w:rsidP="00D24D94">
      <w:pPr>
        <w:spacing w:line="240" w:lineRule="atLeast"/>
        <w:ind w:left="540"/>
        <w:jc w:val="thaiDistribute"/>
        <w:rPr>
          <w:rFonts w:cstheme="minorBidi"/>
          <w:spacing w:val="-2"/>
          <w:lang w:val="en-US" w:bidi="th-TH"/>
        </w:rPr>
      </w:pPr>
    </w:p>
    <w:p w:rsidR="009A77E3" w:rsidRPr="00E554B3" w:rsidRDefault="006771E3" w:rsidP="00D24D94">
      <w:pPr>
        <w:spacing w:line="240" w:lineRule="atLeast"/>
        <w:jc w:val="thaiDistribute"/>
        <w:rPr>
          <w:b/>
          <w:bCs/>
          <w:i/>
          <w:iCs/>
        </w:rPr>
      </w:pPr>
      <w:r w:rsidRPr="00E554B3">
        <w:rPr>
          <w:b/>
          <w:bCs/>
          <w:i/>
          <w:iCs/>
        </w:rPr>
        <w:t xml:space="preserve">b) </w:t>
      </w:r>
      <w:r w:rsidRPr="00E554B3">
        <w:rPr>
          <w:b/>
          <w:bCs/>
          <w:i/>
          <w:iCs/>
        </w:rPr>
        <w:tab/>
      </w:r>
      <w:r w:rsidR="00DF46D7" w:rsidRPr="00E554B3">
        <w:rPr>
          <w:b/>
          <w:bCs/>
          <w:i/>
          <w:iCs/>
        </w:rPr>
        <w:t>Hotel Management Agreement</w:t>
      </w:r>
    </w:p>
    <w:p w:rsidR="00583D31" w:rsidRPr="00E554B3" w:rsidRDefault="00583D31" w:rsidP="00D24D94">
      <w:pPr>
        <w:pStyle w:val="ListParagraph"/>
        <w:spacing w:line="240" w:lineRule="atLeast"/>
        <w:ind w:left="540"/>
        <w:rPr>
          <w:i/>
          <w:iCs/>
          <w:sz w:val="20"/>
          <w:szCs w:val="18"/>
        </w:rPr>
      </w:pPr>
    </w:p>
    <w:p w:rsidR="00EB35E6" w:rsidRPr="00E554B3" w:rsidRDefault="00EB4A8C" w:rsidP="000007DE">
      <w:pPr>
        <w:pStyle w:val="Heading1"/>
        <w:numPr>
          <w:ilvl w:val="0"/>
          <w:numId w:val="0"/>
        </w:numPr>
        <w:spacing w:before="0" w:after="0" w:line="240" w:lineRule="auto"/>
        <w:ind w:left="540"/>
        <w:rPr>
          <w:b w:val="0"/>
          <w:bCs/>
          <w:i/>
          <w:iCs/>
          <w:sz w:val="22"/>
          <w:szCs w:val="22"/>
        </w:rPr>
      </w:pPr>
      <w:r w:rsidRPr="00E554B3">
        <w:rPr>
          <w:b w:val="0"/>
          <w:bCs/>
          <w:i/>
          <w:iCs/>
          <w:sz w:val="22"/>
          <w:szCs w:val="22"/>
        </w:rPr>
        <w:t>Subsidiar</w:t>
      </w:r>
      <w:r w:rsidR="00075D81" w:rsidRPr="00E554B3">
        <w:rPr>
          <w:b w:val="0"/>
          <w:bCs/>
          <w:i/>
          <w:iCs/>
          <w:sz w:val="22"/>
          <w:szCs w:val="22"/>
        </w:rPr>
        <w:t>ies</w:t>
      </w:r>
    </w:p>
    <w:p w:rsidR="00EB35E6" w:rsidRPr="00E554B3" w:rsidRDefault="00EB35E6" w:rsidP="000007DE">
      <w:pPr>
        <w:pStyle w:val="Heading1"/>
        <w:numPr>
          <w:ilvl w:val="0"/>
          <w:numId w:val="0"/>
        </w:numPr>
        <w:spacing w:before="0" w:after="0" w:line="240" w:lineRule="auto"/>
        <w:ind w:left="540"/>
        <w:rPr>
          <w:b w:val="0"/>
          <w:bCs/>
          <w:sz w:val="20"/>
        </w:rPr>
      </w:pPr>
    </w:p>
    <w:p w:rsidR="006771E3" w:rsidRPr="00E554B3" w:rsidRDefault="006771E3" w:rsidP="00D24D94">
      <w:pPr>
        <w:pStyle w:val="ListParagraph"/>
        <w:spacing w:line="240" w:lineRule="atLeast"/>
        <w:ind w:left="540"/>
        <w:rPr>
          <w:i/>
          <w:iCs/>
        </w:rPr>
      </w:pPr>
      <w:r w:rsidRPr="00E554B3">
        <w:rPr>
          <w:i/>
          <w:iCs/>
        </w:rPr>
        <w:t>Boutique Serviced Apartments Ltd.</w:t>
      </w:r>
    </w:p>
    <w:p w:rsidR="006771E3" w:rsidRPr="00E554B3" w:rsidRDefault="006771E3" w:rsidP="00D24D94">
      <w:pPr>
        <w:pStyle w:val="ListParagraph"/>
        <w:spacing w:line="240" w:lineRule="atLeast"/>
        <w:ind w:left="540"/>
        <w:rPr>
          <w:sz w:val="20"/>
          <w:szCs w:val="18"/>
        </w:rPr>
      </w:pPr>
    </w:p>
    <w:p w:rsidR="00F3509A" w:rsidRPr="00E554B3" w:rsidRDefault="00F3509A" w:rsidP="00D24D94">
      <w:pPr>
        <w:pStyle w:val="ListParagraph"/>
        <w:spacing w:line="240" w:lineRule="atLeast"/>
        <w:ind w:left="540"/>
        <w:jc w:val="thaiDistribute"/>
      </w:pPr>
      <w:r w:rsidRPr="00E554B3">
        <w:t>In January 2005, a subsidiary entered into a management agreement with Oakwood Management Services (Thailand) Company Limited, whereby this company will provide assistance in managing the subsidiary’s serviced apartment. The ten-year agreement is effective from the date that project commences, with an option to extend for another ten years, subject to agreement from both parties. The subsidiary is to pay various fees at a percentage of gross revenues and / or net operating profits of the project, as stated in the agreement.</w:t>
      </w:r>
    </w:p>
    <w:p w:rsidR="00F3509A" w:rsidRPr="00E554B3" w:rsidRDefault="00F3509A" w:rsidP="00D24D94">
      <w:pPr>
        <w:pStyle w:val="ListParagraph"/>
        <w:spacing w:line="240" w:lineRule="atLeast"/>
        <w:ind w:left="540"/>
        <w:jc w:val="thaiDistribute"/>
        <w:rPr>
          <w:sz w:val="20"/>
          <w:szCs w:val="18"/>
        </w:rPr>
      </w:pPr>
    </w:p>
    <w:p w:rsidR="00F3509A" w:rsidRPr="00E554B3" w:rsidRDefault="00F3509A" w:rsidP="00D24D94">
      <w:pPr>
        <w:pStyle w:val="ListParagraph"/>
        <w:spacing w:line="240" w:lineRule="atLeast"/>
        <w:ind w:left="540"/>
        <w:jc w:val="thaiDistribute"/>
      </w:pPr>
      <w:r w:rsidRPr="00E554B3">
        <w:t>In January 2005, a subsidiary entered into a license agreement with Oakwood Asia Pacific Ltd. permitting it to use “Oakwood” brand and logo. The ten-year agreement is effective from the date that project commences, with an option to extend for another ten years, subject to agreement from both parties. A fee is charged at a percentage of gross revenues.</w:t>
      </w:r>
    </w:p>
    <w:p w:rsidR="00F3509A" w:rsidRPr="00E554B3" w:rsidRDefault="00F3509A" w:rsidP="00D24D94">
      <w:pPr>
        <w:pStyle w:val="ListParagraph"/>
        <w:spacing w:line="240" w:lineRule="exact"/>
        <w:ind w:left="540"/>
        <w:rPr>
          <w:i/>
          <w:iCs/>
          <w:sz w:val="20"/>
          <w:szCs w:val="18"/>
        </w:rPr>
      </w:pPr>
    </w:p>
    <w:p w:rsidR="00F3509A" w:rsidRPr="00E554B3" w:rsidRDefault="00F3509A" w:rsidP="00D24D94">
      <w:pPr>
        <w:pStyle w:val="ListParagraph"/>
        <w:spacing w:line="240" w:lineRule="atLeast"/>
        <w:ind w:left="540"/>
        <w:rPr>
          <w:i/>
          <w:iCs/>
        </w:rPr>
      </w:pPr>
      <w:r w:rsidRPr="00E554B3">
        <w:rPr>
          <w:i/>
          <w:iCs/>
        </w:rPr>
        <w:t xml:space="preserve">Boutique </w:t>
      </w:r>
      <w:r w:rsidRPr="00E554B3">
        <w:rPr>
          <w:i/>
          <w:iCs/>
          <w:lang w:val="en-US" w:bidi="th-TH"/>
        </w:rPr>
        <w:t>Chiang Mai Nimman 1</w:t>
      </w:r>
      <w:r w:rsidRPr="00E554B3">
        <w:rPr>
          <w:i/>
          <w:iCs/>
        </w:rPr>
        <w:t xml:space="preserve"> Ltd.</w:t>
      </w:r>
    </w:p>
    <w:p w:rsidR="00F3509A" w:rsidRPr="00E554B3" w:rsidRDefault="00F3509A" w:rsidP="00D24D94">
      <w:pPr>
        <w:pStyle w:val="ListParagraph"/>
        <w:spacing w:line="240" w:lineRule="exact"/>
        <w:ind w:left="540"/>
        <w:rPr>
          <w:i/>
          <w:iCs/>
          <w:sz w:val="20"/>
          <w:szCs w:val="18"/>
        </w:rPr>
      </w:pPr>
    </w:p>
    <w:p w:rsidR="00F3509A" w:rsidRPr="00E554B3" w:rsidRDefault="00F3509A" w:rsidP="00D24D94">
      <w:pPr>
        <w:pStyle w:val="ListParagraph"/>
        <w:spacing w:line="240" w:lineRule="atLeast"/>
        <w:ind w:left="540"/>
        <w:jc w:val="thaiDistribute"/>
      </w:pPr>
      <w:r w:rsidRPr="00E554B3">
        <w:t>In August 2018, a subsidiary entered into a management agreement with AAPC (Thailand) Limited, whereby this company will provide assistance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rsidR="00F3509A" w:rsidRPr="00E554B3" w:rsidRDefault="00F3509A" w:rsidP="00D24D94">
      <w:pPr>
        <w:pStyle w:val="ListParagraph"/>
        <w:spacing w:line="240" w:lineRule="atLeast"/>
        <w:ind w:left="540"/>
        <w:jc w:val="thaiDistribute"/>
        <w:rPr>
          <w:sz w:val="20"/>
          <w:szCs w:val="18"/>
        </w:rPr>
      </w:pPr>
    </w:p>
    <w:p w:rsidR="00F3509A" w:rsidRPr="00E554B3" w:rsidRDefault="00F3509A" w:rsidP="00D24D94">
      <w:pPr>
        <w:pStyle w:val="ListParagraph"/>
        <w:spacing w:line="240" w:lineRule="atLeast"/>
        <w:ind w:left="540"/>
        <w:jc w:val="thaiDistribute"/>
        <w:rPr>
          <w:i/>
          <w:iCs/>
        </w:rPr>
      </w:pPr>
      <w:r w:rsidRPr="00E554B3">
        <w:rPr>
          <w:i/>
          <w:iCs/>
        </w:rPr>
        <w:t>Boutique Kamala 1 Ltd.</w:t>
      </w:r>
    </w:p>
    <w:p w:rsidR="00F3509A" w:rsidRPr="00E554B3" w:rsidRDefault="00F3509A" w:rsidP="00D24D94">
      <w:pPr>
        <w:pStyle w:val="ListParagraph"/>
        <w:spacing w:line="240" w:lineRule="atLeast"/>
        <w:ind w:left="540"/>
        <w:jc w:val="thaiDistribute"/>
        <w:rPr>
          <w:sz w:val="20"/>
          <w:szCs w:val="18"/>
        </w:rPr>
      </w:pPr>
    </w:p>
    <w:p w:rsidR="00F3509A" w:rsidRPr="00E554B3" w:rsidRDefault="00F3509A" w:rsidP="00D24D94">
      <w:pPr>
        <w:pStyle w:val="ListParagraph"/>
        <w:spacing w:line="240" w:lineRule="atLeast"/>
        <w:ind w:left="540"/>
        <w:jc w:val="thaiDistribute"/>
      </w:pPr>
      <w:r w:rsidRPr="00E554B3">
        <w:t>In December 2018, a subsidiary entered into a management agreement with MH&amp;R MAN (Thailand) Limited, whereby this company will provide assistance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rsidR="00E72237" w:rsidRPr="00E554B3" w:rsidRDefault="00E72237" w:rsidP="00C45CC6">
      <w:pPr>
        <w:pStyle w:val="ListParagraph"/>
        <w:spacing w:line="240" w:lineRule="atLeast"/>
        <w:ind w:left="540"/>
        <w:jc w:val="thaiDistribute"/>
        <w:rPr>
          <w:sz w:val="20"/>
          <w:szCs w:val="18"/>
        </w:rPr>
      </w:pPr>
    </w:p>
    <w:p w:rsidR="006164EA" w:rsidRPr="00E554B3" w:rsidRDefault="006164EA">
      <w:pPr>
        <w:spacing w:line="240" w:lineRule="auto"/>
        <w:rPr>
          <w:i/>
          <w:iCs/>
        </w:rPr>
      </w:pPr>
      <w:r w:rsidRPr="00E554B3">
        <w:rPr>
          <w:i/>
          <w:iCs/>
        </w:rPr>
        <w:br w:type="page"/>
      </w:r>
    </w:p>
    <w:p w:rsidR="00C45CC6" w:rsidRPr="00E554B3" w:rsidRDefault="00C45CC6" w:rsidP="00C45CC6">
      <w:pPr>
        <w:pStyle w:val="ListParagraph"/>
        <w:spacing w:line="240" w:lineRule="atLeast"/>
        <w:ind w:left="540"/>
        <w:jc w:val="thaiDistribute"/>
        <w:rPr>
          <w:i/>
          <w:iCs/>
        </w:rPr>
      </w:pPr>
      <w:r w:rsidRPr="00E554B3">
        <w:rPr>
          <w:i/>
          <w:iCs/>
        </w:rPr>
        <w:t>Boutique Patong Sai 3 Ltd.</w:t>
      </w:r>
    </w:p>
    <w:p w:rsidR="00C45CC6" w:rsidRPr="00E554B3" w:rsidRDefault="00242656" w:rsidP="00242656">
      <w:pPr>
        <w:pStyle w:val="ListParagraph"/>
        <w:spacing w:line="240" w:lineRule="atLeast"/>
        <w:ind w:left="0"/>
        <w:jc w:val="thaiDistribute"/>
        <w:rPr>
          <w:sz w:val="20"/>
          <w:szCs w:val="18"/>
        </w:rPr>
      </w:pPr>
      <w:r w:rsidRPr="00E554B3">
        <w:tab/>
      </w:r>
    </w:p>
    <w:p w:rsidR="008E2FAB" w:rsidRPr="00E554B3" w:rsidRDefault="00242656" w:rsidP="008E2FAB">
      <w:pPr>
        <w:pStyle w:val="ListParagraph"/>
        <w:spacing w:line="240" w:lineRule="atLeast"/>
        <w:ind w:left="540"/>
        <w:jc w:val="thaiDistribute"/>
      </w:pPr>
      <w:r w:rsidRPr="00E554B3">
        <w:tab/>
      </w:r>
      <w:r w:rsidR="008E2FAB" w:rsidRPr="00E554B3">
        <w:t>In October 2018, the Company entered into a management agreement with Oakwood Management Services (Thailand) Company Limited, whereby this company will provide assistance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rsidR="00242656" w:rsidRPr="00E554B3" w:rsidRDefault="00242656" w:rsidP="00242656">
      <w:pPr>
        <w:pStyle w:val="ListParagraph"/>
        <w:spacing w:line="240" w:lineRule="atLeast"/>
        <w:ind w:left="540"/>
        <w:jc w:val="thaiDistribute"/>
        <w:rPr>
          <w:sz w:val="20"/>
          <w:szCs w:val="18"/>
        </w:rPr>
      </w:pPr>
    </w:p>
    <w:p w:rsidR="008E2FAB" w:rsidRPr="00E554B3" w:rsidRDefault="008E2FAB" w:rsidP="008E2FAB">
      <w:pPr>
        <w:pStyle w:val="ListParagraph"/>
        <w:spacing w:line="240" w:lineRule="atLeast"/>
        <w:ind w:left="540"/>
        <w:jc w:val="thaiDistribute"/>
      </w:pPr>
      <w:r w:rsidRPr="00E554B3">
        <w:t>In February 2019, the Company and a subsidiary entered into an addendum to agreement with Oakwood Management Services (Thailand) Company Limited to obtain assistance in managing the subsidiary’s hotel and permitting</w:t>
      </w:r>
      <w:r w:rsidRPr="00E554B3">
        <w:rPr>
          <w:rtl/>
          <w:cs/>
        </w:rPr>
        <w:t xml:space="preserve"> </w:t>
      </w:r>
      <w:r w:rsidRPr="00E554B3">
        <w:t>them to use "Oakwood" brand and logo under conditions stated in the main agreement. </w:t>
      </w:r>
    </w:p>
    <w:p w:rsidR="00B711CD" w:rsidRPr="00E554B3" w:rsidRDefault="00B711CD" w:rsidP="00D24D94">
      <w:pPr>
        <w:pStyle w:val="ListParagraph"/>
        <w:spacing w:line="240" w:lineRule="atLeast"/>
        <w:ind w:left="540"/>
        <w:jc w:val="thaiDistribute"/>
        <w:rPr>
          <w:sz w:val="20"/>
          <w:szCs w:val="18"/>
        </w:rPr>
      </w:pPr>
    </w:p>
    <w:p w:rsidR="00C45CC6" w:rsidRPr="00E554B3" w:rsidRDefault="00C45CC6" w:rsidP="00C45CC6">
      <w:pPr>
        <w:pStyle w:val="ListParagraph"/>
        <w:spacing w:line="240" w:lineRule="atLeast"/>
        <w:ind w:left="540"/>
        <w:jc w:val="thaiDistribute"/>
        <w:rPr>
          <w:i/>
          <w:iCs/>
        </w:rPr>
      </w:pPr>
      <w:r w:rsidRPr="00E554B3">
        <w:rPr>
          <w:i/>
          <w:iCs/>
        </w:rPr>
        <w:t>Boutique Mid Tier 2 Ltd.</w:t>
      </w:r>
    </w:p>
    <w:p w:rsidR="00EE1288" w:rsidRPr="00E554B3" w:rsidRDefault="00EE1288" w:rsidP="00E72237">
      <w:pPr>
        <w:pStyle w:val="ListParagraph"/>
        <w:spacing w:line="160" w:lineRule="atLeast"/>
        <w:ind w:left="547"/>
        <w:jc w:val="thaiDistribute"/>
        <w:rPr>
          <w:i/>
          <w:iCs/>
          <w:sz w:val="18"/>
          <w:szCs w:val="16"/>
        </w:rPr>
      </w:pPr>
    </w:p>
    <w:p w:rsidR="006B5D7E" w:rsidRPr="00E554B3" w:rsidRDefault="006B5D7E" w:rsidP="006B5D7E">
      <w:pPr>
        <w:pStyle w:val="ListParagraph"/>
        <w:spacing w:line="240" w:lineRule="atLeast"/>
        <w:ind w:left="540"/>
        <w:jc w:val="thaiDistribute"/>
      </w:pPr>
      <w:r w:rsidRPr="00E554B3">
        <w:t>In October 2018, the Company entered into a management agreement with Oakwood Management Services (Thailand) Company Limited, whereby this company will provide assistance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rsidR="006B5D7E" w:rsidRPr="00E554B3" w:rsidRDefault="006B5D7E" w:rsidP="00E72237">
      <w:pPr>
        <w:pStyle w:val="ListParagraph"/>
        <w:spacing w:line="160" w:lineRule="atLeast"/>
        <w:ind w:left="547"/>
        <w:jc w:val="thaiDistribute"/>
        <w:rPr>
          <w:sz w:val="18"/>
          <w:szCs w:val="16"/>
        </w:rPr>
      </w:pPr>
    </w:p>
    <w:p w:rsidR="006B5D7E" w:rsidRPr="00E554B3" w:rsidRDefault="006B5D7E" w:rsidP="006B5D7E">
      <w:pPr>
        <w:pStyle w:val="ListParagraph"/>
        <w:spacing w:line="240" w:lineRule="atLeast"/>
        <w:ind w:left="540"/>
        <w:jc w:val="thaiDistribute"/>
        <w:rPr>
          <w:spacing w:val="-2"/>
        </w:rPr>
      </w:pPr>
      <w:r w:rsidRPr="00E554B3">
        <w:rPr>
          <w:spacing w:val="-4"/>
        </w:rPr>
        <w:t xml:space="preserve">In February 2019, the Company and a subsidiary entered into an addendum to agreement with Oakwood </w:t>
      </w:r>
      <w:r w:rsidRPr="00E554B3">
        <w:rPr>
          <w:spacing w:val="-8"/>
        </w:rPr>
        <w:t>Management Services (Thailand) Company Limited to obtain assistance in managing the subsidiary’s hotel</w:t>
      </w:r>
      <w:r w:rsidRPr="00E554B3">
        <w:rPr>
          <w:spacing w:val="-4"/>
        </w:rPr>
        <w:t> </w:t>
      </w:r>
      <w:r w:rsidR="00E72237" w:rsidRPr="00E554B3">
        <w:rPr>
          <w:spacing w:val="-4"/>
        </w:rPr>
        <w:br/>
      </w:r>
      <w:r w:rsidRPr="00E554B3">
        <w:rPr>
          <w:spacing w:val="-2"/>
        </w:rPr>
        <w:t>and permitting</w:t>
      </w:r>
      <w:r w:rsidRPr="00E554B3">
        <w:rPr>
          <w:spacing w:val="-2"/>
          <w:rtl/>
          <w:cs/>
        </w:rPr>
        <w:t xml:space="preserve"> </w:t>
      </w:r>
      <w:r w:rsidRPr="00E554B3">
        <w:rPr>
          <w:spacing w:val="-2"/>
        </w:rPr>
        <w:t>them to use "Oakwood" brand and logo under conditions stated in the main agreement. </w:t>
      </w:r>
    </w:p>
    <w:p w:rsidR="003F0656" w:rsidRPr="002975C2" w:rsidRDefault="003F0656" w:rsidP="002975C2">
      <w:pPr>
        <w:spacing w:line="240" w:lineRule="atLeast"/>
        <w:ind w:left="540"/>
        <w:jc w:val="both"/>
      </w:pPr>
    </w:p>
    <w:p w:rsidR="00DF46D7" w:rsidRPr="00E554B3" w:rsidRDefault="00951487" w:rsidP="000007DE">
      <w:pPr>
        <w:pStyle w:val="Heading1"/>
        <w:numPr>
          <w:ilvl w:val="0"/>
          <w:numId w:val="0"/>
        </w:numPr>
        <w:spacing w:before="0" w:after="0" w:line="240" w:lineRule="exact"/>
        <w:jc w:val="thaiDistribute"/>
      </w:pPr>
      <w:r w:rsidRPr="00E554B3">
        <w:t xml:space="preserve"> </w:t>
      </w:r>
      <w:r w:rsidR="00194EA4" w:rsidRPr="00E554B3">
        <w:t>1</w:t>
      </w:r>
      <w:r w:rsidR="005653FA" w:rsidRPr="00E554B3">
        <w:t>6</w:t>
      </w:r>
      <w:r w:rsidR="00A70122" w:rsidRPr="00E554B3">
        <w:tab/>
      </w:r>
      <w:r w:rsidR="00DF46D7" w:rsidRPr="00E554B3">
        <w:t>Contingent liabilities</w:t>
      </w:r>
    </w:p>
    <w:p w:rsidR="00DF46D7" w:rsidRDefault="00DF46D7" w:rsidP="00E72237">
      <w:pPr>
        <w:pStyle w:val="ListParagraph"/>
        <w:spacing w:line="160" w:lineRule="atLeast"/>
        <w:ind w:left="547"/>
        <w:jc w:val="thaiDistribute"/>
        <w:rPr>
          <w:i/>
          <w:iCs/>
        </w:rPr>
      </w:pPr>
    </w:p>
    <w:p w:rsidR="00DF46D7" w:rsidRPr="00E554B3" w:rsidRDefault="00DF46D7" w:rsidP="00D24D94">
      <w:pPr>
        <w:spacing w:line="240" w:lineRule="exact"/>
        <w:ind w:left="540" w:right="-45"/>
        <w:jc w:val="thaiDistribute"/>
        <w:rPr>
          <w:i/>
          <w:iCs/>
          <w:szCs w:val="22"/>
        </w:rPr>
      </w:pPr>
      <w:r w:rsidRPr="00E554B3">
        <w:rPr>
          <w:i/>
          <w:iCs/>
          <w:szCs w:val="22"/>
        </w:rPr>
        <w:t>Financial support</w:t>
      </w:r>
    </w:p>
    <w:p w:rsidR="00DF46D7" w:rsidRPr="00E554B3" w:rsidRDefault="00DF46D7" w:rsidP="00E72237">
      <w:pPr>
        <w:pStyle w:val="ListParagraph"/>
        <w:spacing w:line="160" w:lineRule="atLeast"/>
        <w:ind w:left="547"/>
        <w:jc w:val="thaiDistribute"/>
        <w:rPr>
          <w:sz w:val="18"/>
          <w:szCs w:val="18"/>
        </w:rPr>
      </w:pPr>
    </w:p>
    <w:p w:rsidR="00DF46D7" w:rsidRPr="00E554B3" w:rsidRDefault="00DF46D7" w:rsidP="00D24D94">
      <w:pPr>
        <w:spacing w:line="240" w:lineRule="exact"/>
        <w:ind w:left="540" w:right="-45"/>
        <w:jc w:val="thaiDistribute"/>
        <w:rPr>
          <w:spacing w:val="-4"/>
          <w:szCs w:val="22"/>
        </w:rPr>
      </w:pPr>
      <w:r w:rsidRPr="00E554B3">
        <w:rPr>
          <w:spacing w:val="-4"/>
          <w:szCs w:val="22"/>
        </w:rPr>
        <w:t>As stipulated in the loan agreements, the Company and its subsidiaries shall provide financial support to the borrower companies and shall make their best effort to provide financial support to the borrower companies.</w:t>
      </w:r>
    </w:p>
    <w:p w:rsidR="00B711CD" w:rsidRPr="002975C2" w:rsidRDefault="00B711CD" w:rsidP="00E72237">
      <w:pPr>
        <w:pStyle w:val="ListParagraph"/>
        <w:spacing w:line="160" w:lineRule="atLeast"/>
        <w:ind w:left="547"/>
        <w:jc w:val="thaiDistribute"/>
        <w:rPr>
          <w:sz w:val="18"/>
          <w:szCs w:val="18"/>
          <w:cs/>
          <w:lang w:bidi="th-TH"/>
        </w:rPr>
      </w:pPr>
    </w:p>
    <w:p w:rsidR="00EB35E6" w:rsidRPr="00E554B3" w:rsidRDefault="00F3509A" w:rsidP="00D24D94">
      <w:pPr>
        <w:spacing w:line="240" w:lineRule="exact"/>
        <w:ind w:left="540" w:right="-45"/>
        <w:jc w:val="thaiDistribute"/>
        <w:rPr>
          <w:szCs w:val="22"/>
        </w:rPr>
      </w:pPr>
      <w:r w:rsidRPr="00E554B3">
        <w:rPr>
          <w:szCs w:val="22"/>
        </w:rPr>
        <w:t>As at 3</w:t>
      </w:r>
      <w:r w:rsidR="00887D0D" w:rsidRPr="00E554B3">
        <w:rPr>
          <w:szCs w:val="22"/>
        </w:rPr>
        <w:t>0</w:t>
      </w:r>
      <w:r w:rsidRPr="00E554B3">
        <w:rPr>
          <w:szCs w:val="22"/>
        </w:rPr>
        <w:t xml:space="preserve"> </w:t>
      </w:r>
      <w:r w:rsidR="005F0B29">
        <w:rPr>
          <w:szCs w:val="22"/>
        </w:rPr>
        <w:t>September</w:t>
      </w:r>
      <w:r w:rsidR="00887D0D" w:rsidRPr="00E554B3">
        <w:rPr>
          <w:szCs w:val="22"/>
        </w:rPr>
        <w:t xml:space="preserve"> </w:t>
      </w:r>
      <w:r w:rsidRPr="00E554B3">
        <w:rPr>
          <w:szCs w:val="22"/>
        </w:rPr>
        <w:t>2019 and 31 December 2018</w:t>
      </w:r>
      <w:r w:rsidR="00EB35E6" w:rsidRPr="00E554B3">
        <w:rPr>
          <w:szCs w:val="22"/>
        </w:rPr>
        <w:t>, detail of financial supporter, borrower and outstanding loan are presented below.</w:t>
      </w:r>
    </w:p>
    <w:p w:rsidR="00F3509A" w:rsidRPr="00E554B3" w:rsidRDefault="00F3509A" w:rsidP="00D24D94">
      <w:pPr>
        <w:spacing w:line="240" w:lineRule="exact"/>
        <w:ind w:left="540" w:right="-45"/>
        <w:jc w:val="thaiDistribute"/>
        <w:rPr>
          <w:sz w:val="18"/>
          <w:szCs w:val="18"/>
        </w:rPr>
      </w:pPr>
    </w:p>
    <w:tbl>
      <w:tblPr>
        <w:tblW w:w="9408" w:type="dxa"/>
        <w:tblInd w:w="529" w:type="dxa"/>
        <w:tblLayout w:type="fixed"/>
        <w:tblCellMar>
          <w:left w:w="79" w:type="dxa"/>
          <w:right w:w="79" w:type="dxa"/>
        </w:tblCellMar>
        <w:tblLook w:val="04A0" w:firstRow="1" w:lastRow="0" w:firstColumn="1" w:lastColumn="0" w:noHBand="0" w:noVBand="1"/>
      </w:tblPr>
      <w:tblGrid>
        <w:gridCol w:w="2430"/>
        <w:gridCol w:w="2700"/>
        <w:gridCol w:w="180"/>
        <w:gridCol w:w="1350"/>
        <w:gridCol w:w="178"/>
        <w:gridCol w:w="1199"/>
        <w:gridCol w:w="178"/>
        <w:gridCol w:w="1193"/>
      </w:tblGrid>
      <w:tr w:rsidR="00F3509A" w:rsidRPr="00E554B3" w:rsidTr="00684731">
        <w:trPr>
          <w:cantSplit/>
          <w:tblHeader/>
        </w:trPr>
        <w:tc>
          <w:tcPr>
            <w:tcW w:w="2430" w:type="dxa"/>
            <w:hideMark/>
          </w:tcPr>
          <w:p w:rsidR="00F3509A" w:rsidRPr="00E554B3" w:rsidRDefault="00F3509A" w:rsidP="00D24D94">
            <w:pPr>
              <w:spacing w:line="240" w:lineRule="exact"/>
              <w:jc w:val="center"/>
              <w:rPr>
                <w:b/>
                <w:bCs/>
              </w:rPr>
            </w:pPr>
          </w:p>
          <w:p w:rsidR="00F3509A" w:rsidRPr="00E554B3" w:rsidRDefault="00F3509A" w:rsidP="00D24D94">
            <w:pPr>
              <w:spacing w:line="240" w:lineRule="exact"/>
              <w:jc w:val="center"/>
              <w:rPr>
                <w:b/>
                <w:bCs/>
              </w:rPr>
            </w:pPr>
          </w:p>
          <w:p w:rsidR="00F3509A" w:rsidRPr="00E554B3" w:rsidRDefault="00F3509A" w:rsidP="00D24D94">
            <w:pPr>
              <w:spacing w:line="240" w:lineRule="exact"/>
              <w:jc w:val="center"/>
              <w:rPr>
                <w:b/>
                <w:bCs/>
              </w:rPr>
            </w:pPr>
            <w:r w:rsidRPr="00E554B3">
              <w:rPr>
                <w:b/>
                <w:bCs/>
              </w:rPr>
              <w:t>Financial supporter</w:t>
            </w:r>
          </w:p>
        </w:tc>
        <w:tc>
          <w:tcPr>
            <w:tcW w:w="2700" w:type="dxa"/>
            <w:hideMark/>
          </w:tcPr>
          <w:p w:rsidR="00F3509A" w:rsidRPr="00E554B3" w:rsidRDefault="00F3509A" w:rsidP="00D24D94">
            <w:pPr>
              <w:pStyle w:val="acctfourfigures"/>
              <w:tabs>
                <w:tab w:val="clear" w:pos="765"/>
                <w:tab w:val="decimal" w:pos="911"/>
              </w:tabs>
              <w:spacing w:line="240" w:lineRule="exact"/>
              <w:ind w:right="11"/>
              <w:jc w:val="center"/>
              <w:rPr>
                <w:b/>
                <w:bCs/>
              </w:rPr>
            </w:pPr>
          </w:p>
          <w:p w:rsidR="00F3509A" w:rsidRPr="00E554B3" w:rsidRDefault="00F3509A" w:rsidP="00D24D94">
            <w:pPr>
              <w:pStyle w:val="acctfourfigures"/>
              <w:tabs>
                <w:tab w:val="clear" w:pos="765"/>
                <w:tab w:val="decimal" w:pos="911"/>
              </w:tabs>
              <w:spacing w:line="240" w:lineRule="exact"/>
              <w:ind w:right="11"/>
              <w:jc w:val="center"/>
              <w:rPr>
                <w:b/>
                <w:bCs/>
              </w:rPr>
            </w:pPr>
          </w:p>
          <w:p w:rsidR="00F3509A" w:rsidRPr="00E554B3" w:rsidRDefault="00F3509A" w:rsidP="00D24D94">
            <w:pPr>
              <w:pStyle w:val="acctfourfigures"/>
              <w:tabs>
                <w:tab w:val="clear" w:pos="765"/>
                <w:tab w:val="decimal" w:pos="911"/>
              </w:tabs>
              <w:spacing w:line="240" w:lineRule="exact"/>
              <w:ind w:right="11"/>
              <w:jc w:val="center"/>
              <w:rPr>
                <w:b/>
                <w:bCs/>
              </w:rPr>
            </w:pPr>
            <w:r w:rsidRPr="00E554B3">
              <w:rPr>
                <w:b/>
                <w:bCs/>
              </w:rPr>
              <w:t>Borrower</w:t>
            </w:r>
          </w:p>
        </w:tc>
        <w:tc>
          <w:tcPr>
            <w:tcW w:w="180" w:type="dxa"/>
          </w:tcPr>
          <w:p w:rsidR="00F3509A" w:rsidRPr="00E554B3" w:rsidRDefault="00F3509A" w:rsidP="00D24D94">
            <w:pPr>
              <w:pStyle w:val="acctfourfigures"/>
              <w:tabs>
                <w:tab w:val="clear" w:pos="765"/>
                <w:tab w:val="decimal" w:pos="911"/>
              </w:tabs>
              <w:spacing w:line="240" w:lineRule="exact"/>
              <w:jc w:val="center"/>
              <w:rPr>
                <w:b/>
                <w:bCs/>
              </w:rPr>
            </w:pPr>
          </w:p>
        </w:tc>
        <w:tc>
          <w:tcPr>
            <w:tcW w:w="1350" w:type="dxa"/>
            <w:hideMark/>
          </w:tcPr>
          <w:p w:rsidR="00F3509A" w:rsidRPr="00E554B3" w:rsidRDefault="00F3509A" w:rsidP="00D24D94">
            <w:pPr>
              <w:pStyle w:val="acctfourfigures"/>
              <w:tabs>
                <w:tab w:val="clear" w:pos="765"/>
                <w:tab w:val="decimal" w:pos="821"/>
              </w:tabs>
              <w:spacing w:line="240" w:lineRule="exact"/>
              <w:ind w:left="-79" w:right="-79"/>
              <w:jc w:val="center"/>
              <w:rPr>
                <w:b/>
                <w:bCs/>
              </w:rPr>
            </w:pPr>
            <w:r w:rsidRPr="00E554B3">
              <w:rPr>
                <w:b/>
                <w:bCs/>
              </w:rPr>
              <w:t>Relationship with the Company</w:t>
            </w:r>
          </w:p>
        </w:tc>
        <w:tc>
          <w:tcPr>
            <w:tcW w:w="178" w:type="dxa"/>
          </w:tcPr>
          <w:p w:rsidR="00F3509A" w:rsidRPr="00E554B3" w:rsidRDefault="00F3509A" w:rsidP="00D24D94">
            <w:pPr>
              <w:pStyle w:val="acctfourfigures"/>
              <w:tabs>
                <w:tab w:val="clear" w:pos="765"/>
                <w:tab w:val="decimal" w:pos="911"/>
              </w:tabs>
              <w:spacing w:line="240" w:lineRule="exact"/>
              <w:rPr>
                <w:b/>
                <w:bCs/>
              </w:rPr>
            </w:pPr>
          </w:p>
        </w:tc>
        <w:tc>
          <w:tcPr>
            <w:tcW w:w="1199" w:type="dxa"/>
            <w:hideMark/>
          </w:tcPr>
          <w:p w:rsidR="00F3509A" w:rsidRPr="00E554B3" w:rsidRDefault="00F3509A" w:rsidP="00D24D94">
            <w:pPr>
              <w:pStyle w:val="acctmergecolhdg"/>
              <w:spacing w:line="240" w:lineRule="exact"/>
              <w:rPr>
                <w:bCs/>
              </w:rPr>
            </w:pPr>
            <w:r w:rsidRPr="00E554B3">
              <w:rPr>
                <w:bCs/>
              </w:rPr>
              <w:t>3</w:t>
            </w:r>
            <w:r w:rsidR="00887D0D" w:rsidRPr="00E554B3">
              <w:rPr>
                <w:bCs/>
              </w:rPr>
              <w:t>0</w:t>
            </w:r>
            <w:r w:rsidRPr="00E554B3">
              <w:rPr>
                <w:bCs/>
              </w:rPr>
              <w:t xml:space="preserve"> </w:t>
            </w:r>
          </w:p>
          <w:p w:rsidR="00F3509A" w:rsidRPr="00E554B3" w:rsidRDefault="006F796C" w:rsidP="00D24D94">
            <w:pPr>
              <w:pStyle w:val="acctmergecolhdg"/>
              <w:spacing w:line="240" w:lineRule="exact"/>
              <w:rPr>
                <w:bCs/>
              </w:rPr>
            </w:pPr>
            <w:r w:rsidRPr="00E554B3">
              <w:rPr>
                <w:bCs/>
              </w:rPr>
              <w:t>September</w:t>
            </w:r>
          </w:p>
          <w:p w:rsidR="00F3509A" w:rsidRPr="00E554B3" w:rsidRDefault="00F3509A" w:rsidP="00D24D94">
            <w:pPr>
              <w:pStyle w:val="acctmergecolhdg"/>
              <w:spacing w:line="240" w:lineRule="exact"/>
              <w:rPr>
                <w:bCs/>
              </w:rPr>
            </w:pPr>
            <w:r w:rsidRPr="00E554B3">
              <w:rPr>
                <w:bCs/>
              </w:rPr>
              <w:t>2019</w:t>
            </w:r>
          </w:p>
        </w:tc>
        <w:tc>
          <w:tcPr>
            <w:tcW w:w="178" w:type="dxa"/>
          </w:tcPr>
          <w:p w:rsidR="00F3509A" w:rsidRPr="00E554B3" w:rsidRDefault="00F3509A" w:rsidP="00D24D94">
            <w:pPr>
              <w:pStyle w:val="acctmergecolhdg"/>
              <w:spacing w:line="240" w:lineRule="exact"/>
              <w:rPr>
                <w:bCs/>
              </w:rPr>
            </w:pPr>
          </w:p>
        </w:tc>
        <w:tc>
          <w:tcPr>
            <w:tcW w:w="1193" w:type="dxa"/>
            <w:hideMark/>
          </w:tcPr>
          <w:p w:rsidR="00F3509A" w:rsidRPr="00E554B3" w:rsidRDefault="00F3509A" w:rsidP="00D24D94">
            <w:pPr>
              <w:pStyle w:val="acctmergecolhdg"/>
              <w:spacing w:line="240" w:lineRule="exact"/>
              <w:rPr>
                <w:bCs/>
              </w:rPr>
            </w:pPr>
            <w:r w:rsidRPr="00E554B3">
              <w:rPr>
                <w:bCs/>
              </w:rPr>
              <w:t xml:space="preserve">31 </w:t>
            </w:r>
          </w:p>
          <w:p w:rsidR="00F3509A" w:rsidRPr="00E554B3" w:rsidRDefault="00F3509A" w:rsidP="00D24D94">
            <w:pPr>
              <w:pStyle w:val="acctmergecolhdg"/>
              <w:spacing w:line="240" w:lineRule="exact"/>
              <w:rPr>
                <w:bCs/>
              </w:rPr>
            </w:pPr>
            <w:r w:rsidRPr="00E554B3">
              <w:rPr>
                <w:bCs/>
              </w:rPr>
              <w:t xml:space="preserve">December </w:t>
            </w:r>
          </w:p>
          <w:p w:rsidR="00F3509A" w:rsidRPr="00E554B3" w:rsidRDefault="00F3509A" w:rsidP="00D24D94">
            <w:pPr>
              <w:pStyle w:val="acctmergecolhdg"/>
              <w:spacing w:line="240" w:lineRule="exact"/>
              <w:rPr>
                <w:bCs/>
              </w:rPr>
            </w:pPr>
            <w:r w:rsidRPr="00E554B3">
              <w:rPr>
                <w:bCs/>
              </w:rPr>
              <w:t>2018</w:t>
            </w:r>
          </w:p>
        </w:tc>
      </w:tr>
      <w:tr w:rsidR="00F3509A" w:rsidRPr="00E554B3" w:rsidTr="00684731">
        <w:trPr>
          <w:cantSplit/>
          <w:tblHeader/>
        </w:trPr>
        <w:tc>
          <w:tcPr>
            <w:tcW w:w="2430" w:type="dxa"/>
          </w:tcPr>
          <w:p w:rsidR="00F3509A" w:rsidRPr="00E554B3" w:rsidRDefault="00F3509A" w:rsidP="00D24D94">
            <w:pPr>
              <w:spacing w:line="240" w:lineRule="exact"/>
              <w:rPr>
                <w:b/>
                <w:bCs/>
              </w:rPr>
            </w:pPr>
          </w:p>
        </w:tc>
        <w:tc>
          <w:tcPr>
            <w:tcW w:w="2700" w:type="dxa"/>
          </w:tcPr>
          <w:p w:rsidR="00F3509A" w:rsidRPr="00E554B3" w:rsidRDefault="00F3509A" w:rsidP="00D24D94">
            <w:pPr>
              <w:pStyle w:val="acctfourfigures"/>
              <w:tabs>
                <w:tab w:val="clear" w:pos="765"/>
                <w:tab w:val="decimal" w:pos="911"/>
              </w:tabs>
              <w:spacing w:line="240" w:lineRule="exact"/>
              <w:ind w:right="11"/>
            </w:pP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pPr>
          </w:p>
        </w:tc>
        <w:tc>
          <w:tcPr>
            <w:tcW w:w="178" w:type="dxa"/>
          </w:tcPr>
          <w:p w:rsidR="00F3509A" w:rsidRPr="00E554B3" w:rsidRDefault="00F3509A" w:rsidP="00D24D94">
            <w:pPr>
              <w:pStyle w:val="acctfourfigures"/>
              <w:tabs>
                <w:tab w:val="clear" w:pos="765"/>
                <w:tab w:val="decimal" w:pos="911"/>
              </w:tabs>
              <w:spacing w:line="240" w:lineRule="exact"/>
            </w:pPr>
          </w:p>
        </w:tc>
        <w:tc>
          <w:tcPr>
            <w:tcW w:w="2570" w:type="dxa"/>
            <w:gridSpan w:val="3"/>
            <w:hideMark/>
          </w:tcPr>
          <w:p w:rsidR="00F3509A" w:rsidRPr="00E554B3" w:rsidRDefault="00F3509A" w:rsidP="00D24D94">
            <w:pPr>
              <w:pStyle w:val="acctfourfigures"/>
              <w:tabs>
                <w:tab w:val="clear" w:pos="765"/>
                <w:tab w:val="decimal" w:pos="911"/>
              </w:tabs>
              <w:spacing w:line="240" w:lineRule="exact"/>
              <w:ind w:right="11"/>
              <w:jc w:val="center"/>
            </w:pPr>
            <w:r w:rsidRPr="00E554B3">
              <w:rPr>
                <w:bCs/>
                <w:i/>
                <w:iCs/>
              </w:rPr>
              <w:t>(in thousand Baht)</w:t>
            </w:r>
          </w:p>
        </w:tc>
      </w:tr>
      <w:tr w:rsidR="00327391" w:rsidRPr="00E554B3" w:rsidTr="00684731">
        <w:trPr>
          <w:cantSplit/>
        </w:trPr>
        <w:tc>
          <w:tcPr>
            <w:tcW w:w="2430" w:type="dxa"/>
            <w:hideMark/>
          </w:tcPr>
          <w:p w:rsidR="00327391" w:rsidRPr="00E554B3" w:rsidRDefault="00327391" w:rsidP="00D24D94">
            <w:pPr>
              <w:spacing w:line="240" w:lineRule="exact"/>
            </w:pPr>
            <w:r w:rsidRPr="00E554B3">
              <w:t>The Company</w:t>
            </w:r>
          </w:p>
        </w:tc>
        <w:tc>
          <w:tcPr>
            <w:tcW w:w="2700" w:type="dxa"/>
            <w:hideMark/>
          </w:tcPr>
          <w:p w:rsidR="00327391" w:rsidRPr="00E554B3" w:rsidRDefault="00327391" w:rsidP="00D24D94">
            <w:pPr>
              <w:pStyle w:val="acctfourfigures"/>
              <w:tabs>
                <w:tab w:val="clear" w:pos="765"/>
                <w:tab w:val="decimal" w:pos="911"/>
              </w:tabs>
              <w:spacing w:line="240" w:lineRule="exact"/>
              <w:ind w:right="11"/>
            </w:pPr>
            <w:r w:rsidRPr="00E554B3">
              <w:t>Boutique Serviced Apartments Ltd.</w:t>
            </w:r>
          </w:p>
        </w:tc>
        <w:tc>
          <w:tcPr>
            <w:tcW w:w="180" w:type="dxa"/>
          </w:tcPr>
          <w:p w:rsidR="00327391" w:rsidRPr="00E554B3" w:rsidRDefault="00327391" w:rsidP="00D24D94">
            <w:pPr>
              <w:pStyle w:val="acctfourfigures"/>
              <w:tabs>
                <w:tab w:val="left" w:pos="720"/>
              </w:tabs>
              <w:spacing w:line="240" w:lineRule="exact"/>
            </w:pPr>
          </w:p>
        </w:tc>
        <w:tc>
          <w:tcPr>
            <w:tcW w:w="1350" w:type="dxa"/>
            <w:hideMark/>
          </w:tcPr>
          <w:p w:rsidR="00327391" w:rsidRPr="00E554B3" w:rsidRDefault="00327391" w:rsidP="00D24D94">
            <w:pPr>
              <w:pStyle w:val="acctfourfigures"/>
              <w:tabs>
                <w:tab w:val="clear" w:pos="765"/>
                <w:tab w:val="decimal" w:pos="821"/>
              </w:tabs>
              <w:spacing w:line="240" w:lineRule="exact"/>
              <w:ind w:right="11"/>
              <w:jc w:val="center"/>
            </w:pPr>
          </w:p>
          <w:p w:rsidR="00327391" w:rsidRPr="00E554B3" w:rsidRDefault="00327391" w:rsidP="00D24D94">
            <w:pPr>
              <w:pStyle w:val="acctfourfigures"/>
              <w:tabs>
                <w:tab w:val="clear" w:pos="765"/>
                <w:tab w:val="decimal" w:pos="821"/>
              </w:tabs>
              <w:spacing w:line="240" w:lineRule="exact"/>
              <w:ind w:right="11"/>
              <w:jc w:val="center"/>
            </w:pPr>
            <w:r w:rsidRPr="00E554B3">
              <w:t>Subsidiary</w:t>
            </w:r>
          </w:p>
        </w:tc>
        <w:tc>
          <w:tcPr>
            <w:tcW w:w="178" w:type="dxa"/>
          </w:tcPr>
          <w:p w:rsidR="00327391" w:rsidRPr="00E554B3" w:rsidRDefault="00327391" w:rsidP="00D24D94">
            <w:pPr>
              <w:pStyle w:val="acctfourfigures"/>
              <w:tabs>
                <w:tab w:val="clear" w:pos="765"/>
                <w:tab w:val="decimal" w:pos="911"/>
              </w:tabs>
              <w:spacing w:line="240" w:lineRule="exact"/>
            </w:pPr>
          </w:p>
        </w:tc>
        <w:tc>
          <w:tcPr>
            <w:tcW w:w="1199" w:type="dxa"/>
          </w:tcPr>
          <w:p w:rsidR="00327391" w:rsidRPr="00E554B3" w:rsidRDefault="00327391" w:rsidP="00D24D94">
            <w:pPr>
              <w:pStyle w:val="acctfourfigures"/>
              <w:tabs>
                <w:tab w:val="clear" w:pos="765"/>
                <w:tab w:val="decimal" w:pos="373"/>
              </w:tabs>
              <w:spacing w:line="240" w:lineRule="exact"/>
              <w:ind w:right="11"/>
              <w:jc w:val="right"/>
            </w:pPr>
          </w:p>
          <w:p w:rsidR="00574696" w:rsidRPr="00E554B3" w:rsidRDefault="00574696" w:rsidP="00D24D94">
            <w:pPr>
              <w:pStyle w:val="acctfourfigures"/>
              <w:tabs>
                <w:tab w:val="clear" w:pos="765"/>
                <w:tab w:val="decimal" w:pos="373"/>
              </w:tabs>
              <w:spacing w:line="240" w:lineRule="exact"/>
              <w:ind w:right="11"/>
              <w:jc w:val="right"/>
            </w:pPr>
            <w:r w:rsidRPr="00E554B3">
              <w:t>75,000</w:t>
            </w:r>
          </w:p>
        </w:tc>
        <w:tc>
          <w:tcPr>
            <w:tcW w:w="178" w:type="dxa"/>
          </w:tcPr>
          <w:p w:rsidR="00327391" w:rsidRPr="00E554B3" w:rsidRDefault="00327391" w:rsidP="00D24D94">
            <w:pPr>
              <w:pStyle w:val="acctfourfigures"/>
              <w:tabs>
                <w:tab w:val="clear" w:pos="765"/>
                <w:tab w:val="decimal" w:pos="911"/>
              </w:tabs>
              <w:spacing w:line="240" w:lineRule="exact"/>
              <w:jc w:val="right"/>
            </w:pPr>
          </w:p>
        </w:tc>
        <w:tc>
          <w:tcPr>
            <w:tcW w:w="1193" w:type="dxa"/>
          </w:tcPr>
          <w:p w:rsidR="00327391" w:rsidRPr="00E554B3" w:rsidRDefault="00327391" w:rsidP="00D24D94">
            <w:pPr>
              <w:pStyle w:val="acctfourfigures"/>
              <w:tabs>
                <w:tab w:val="clear" w:pos="765"/>
                <w:tab w:val="decimal" w:pos="821"/>
              </w:tabs>
              <w:spacing w:line="240" w:lineRule="exact"/>
              <w:ind w:right="11"/>
              <w:jc w:val="right"/>
            </w:pPr>
          </w:p>
          <w:p w:rsidR="00327391" w:rsidRPr="00E554B3" w:rsidRDefault="00574696" w:rsidP="00D24D94">
            <w:pPr>
              <w:pStyle w:val="acctfourfigures"/>
              <w:tabs>
                <w:tab w:val="clear" w:pos="765"/>
                <w:tab w:val="decimal" w:pos="373"/>
              </w:tabs>
              <w:spacing w:line="240" w:lineRule="exact"/>
              <w:ind w:right="11"/>
              <w:jc w:val="right"/>
            </w:pPr>
            <w:r w:rsidRPr="00E554B3">
              <w:t>75,000</w:t>
            </w:r>
          </w:p>
        </w:tc>
      </w:tr>
      <w:tr w:rsidR="00327391" w:rsidRPr="00E554B3" w:rsidTr="00684731">
        <w:trPr>
          <w:cantSplit/>
        </w:trPr>
        <w:tc>
          <w:tcPr>
            <w:tcW w:w="2430" w:type="dxa"/>
          </w:tcPr>
          <w:p w:rsidR="00327391" w:rsidRPr="00E554B3" w:rsidRDefault="00327391" w:rsidP="00D24D94">
            <w:pPr>
              <w:spacing w:line="240" w:lineRule="exact"/>
              <w:ind w:left="191" w:hanging="191"/>
            </w:pPr>
          </w:p>
        </w:tc>
        <w:tc>
          <w:tcPr>
            <w:tcW w:w="2700" w:type="dxa"/>
          </w:tcPr>
          <w:p w:rsidR="00327391" w:rsidRPr="00E554B3" w:rsidRDefault="00327391" w:rsidP="00D24D94">
            <w:pPr>
              <w:pStyle w:val="acctfourfigures"/>
              <w:tabs>
                <w:tab w:val="clear" w:pos="765"/>
                <w:tab w:val="decimal" w:pos="911"/>
              </w:tabs>
              <w:spacing w:line="240" w:lineRule="exact"/>
              <w:ind w:right="11"/>
            </w:pPr>
          </w:p>
        </w:tc>
        <w:tc>
          <w:tcPr>
            <w:tcW w:w="180" w:type="dxa"/>
          </w:tcPr>
          <w:p w:rsidR="00327391" w:rsidRPr="00E554B3" w:rsidRDefault="00327391" w:rsidP="00D24D94">
            <w:pPr>
              <w:pStyle w:val="acctfourfigures"/>
              <w:tabs>
                <w:tab w:val="clear" w:pos="765"/>
                <w:tab w:val="decimal" w:pos="911"/>
              </w:tabs>
              <w:spacing w:line="240" w:lineRule="exact"/>
            </w:pPr>
          </w:p>
        </w:tc>
        <w:tc>
          <w:tcPr>
            <w:tcW w:w="1350" w:type="dxa"/>
          </w:tcPr>
          <w:p w:rsidR="00327391" w:rsidRPr="00E554B3" w:rsidRDefault="00327391" w:rsidP="00D24D94">
            <w:pPr>
              <w:pStyle w:val="acctfourfigures"/>
              <w:tabs>
                <w:tab w:val="clear" w:pos="765"/>
                <w:tab w:val="decimal" w:pos="821"/>
              </w:tabs>
              <w:spacing w:line="240" w:lineRule="exact"/>
              <w:ind w:right="11"/>
              <w:jc w:val="center"/>
            </w:pPr>
          </w:p>
        </w:tc>
        <w:tc>
          <w:tcPr>
            <w:tcW w:w="178" w:type="dxa"/>
          </w:tcPr>
          <w:p w:rsidR="00327391" w:rsidRPr="00E554B3" w:rsidRDefault="00327391" w:rsidP="00D24D94">
            <w:pPr>
              <w:pStyle w:val="acctfourfigures"/>
              <w:tabs>
                <w:tab w:val="clear" w:pos="765"/>
                <w:tab w:val="decimal" w:pos="911"/>
              </w:tabs>
              <w:spacing w:line="240" w:lineRule="exact"/>
            </w:pPr>
          </w:p>
        </w:tc>
        <w:tc>
          <w:tcPr>
            <w:tcW w:w="1199" w:type="dxa"/>
          </w:tcPr>
          <w:p w:rsidR="00327391" w:rsidRPr="00E554B3" w:rsidRDefault="00327391" w:rsidP="00D24D94">
            <w:pPr>
              <w:pStyle w:val="acctfourfigures"/>
              <w:tabs>
                <w:tab w:val="clear" w:pos="765"/>
                <w:tab w:val="decimal" w:pos="821"/>
              </w:tabs>
              <w:spacing w:line="240" w:lineRule="exact"/>
              <w:ind w:right="11"/>
              <w:jc w:val="right"/>
            </w:pPr>
          </w:p>
        </w:tc>
        <w:tc>
          <w:tcPr>
            <w:tcW w:w="178" w:type="dxa"/>
          </w:tcPr>
          <w:p w:rsidR="00327391" w:rsidRPr="00E554B3" w:rsidRDefault="00327391" w:rsidP="00D24D94">
            <w:pPr>
              <w:pStyle w:val="acctfourfigures"/>
              <w:tabs>
                <w:tab w:val="clear" w:pos="765"/>
                <w:tab w:val="decimal" w:pos="911"/>
              </w:tabs>
              <w:spacing w:line="240" w:lineRule="exact"/>
              <w:jc w:val="right"/>
            </w:pPr>
          </w:p>
        </w:tc>
        <w:tc>
          <w:tcPr>
            <w:tcW w:w="1193" w:type="dxa"/>
          </w:tcPr>
          <w:p w:rsidR="00327391" w:rsidRPr="00E554B3" w:rsidRDefault="00327391" w:rsidP="00D24D94">
            <w:pPr>
              <w:pStyle w:val="acctfourfigures"/>
              <w:tabs>
                <w:tab w:val="clear" w:pos="765"/>
                <w:tab w:val="decimal" w:pos="821"/>
              </w:tabs>
              <w:spacing w:line="240" w:lineRule="exact"/>
              <w:ind w:right="11"/>
              <w:jc w:val="right"/>
            </w:pPr>
          </w:p>
        </w:tc>
      </w:tr>
      <w:tr w:rsidR="00F3509A" w:rsidRPr="00E554B3" w:rsidTr="00684731">
        <w:trPr>
          <w:cantSplit/>
        </w:trPr>
        <w:tc>
          <w:tcPr>
            <w:tcW w:w="2430" w:type="dxa"/>
            <w:hideMark/>
          </w:tcPr>
          <w:p w:rsidR="00F3509A" w:rsidRPr="00E554B3" w:rsidRDefault="00F3509A" w:rsidP="00D24D94">
            <w:pPr>
              <w:spacing w:line="240" w:lineRule="exact"/>
              <w:ind w:left="191" w:hanging="191"/>
            </w:pPr>
            <w:r w:rsidRPr="00E554B3">
              <w:t>The Company and Boutique Group Ltd.</w:t>
            </w:r>
          </w:p>
          <w:p w:rsidR="00F3509A" w:rsidRPr="00E554B3" w:rsidRDefault="00F3509A" w:rsidP="00D24D94">
            <w:pPr>
              <w:spacing w:line="240" w:lineRule="exact"/>
              <w:ind w:left="191" w:hanging="191"/>
            </w:pPr>
          </w:p>
          <w:p w:rsidR="00F3509A" w:rsidRPr="00E554B3" w:rsidRDefault="00F3509A" w:rsidP="00D24D94">
            <w:pPr>
              <w:spacing w:line="240" w:lineRule="exact"/>
            </w:pPr>
          </w:p>
        </w:tc>
        <w:tc>
          <w:tcPr>
            <w:tcW w:w="2700" w:type="dxa"/>
            <w:hideMark/>
          </w:tcPr>
          <w:p w:rsidR="00F3509A" w:rsidRPr="00E554B3" w:rsidRDefault="00F3509A" w:rsidP="00D24D94">
            <w:pPr>
              <w:pStyle w:val="acctfourfigures"/>
              <w:tabs>
                <w:tab w:val="clear" w:pos="765"/>
                <w:tab w:val="decimal" w:pos="911"/>
              </w:tabs>
              <w:spacing w:line="240" w:lineRule="exact"/>
              <w:ind w:right="11"/>
            </w:pPr>
            <w:r w:rsidRPr="00E554B3">
              <w:t>Boutique Asset Ltd., Boutique Boulevard Ltd., Boutique Land Ltd. and Boutique Realty Ltd.</w:t>
            </w: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hideMark/>
          </w:tcPr>
          <w:p w:rsidR="00F3509A" w:rsidRPr="00E554B3" w:rsidRDefault="00F3509A" w:rsidP="00D24D94">
            <w:pPr>
              <w:pStyle w:val="acctfourfigures"/>
              <w:tabs>
                <w:tab w:val="clear" w:pos="765"/>
                <w:tab w:val="decimal" w:pos="821"/>
              </w:tabs>
              <w:spacing w:line="240" w:lineRule="exact"/>
              <w:ind w:right="11"/>
              <w:jc w:val="center"/>
            </w:pPr>
          </w:p>
          <w:p w:rsidR="00F3509A" w:rsidRPr="00E554B3" w:rsidRDefault="00F3509A" w:rsidP="00D24D94">
            <w:pPr>
              <w:pStyle w:val="acctfourfigures"/>
              <w:tabs>
                <w:tab w:val="clear" w:pos="765"/>
                <w:tab w:val="decimal" w:pos="821"/>
              </w:tabs>
              <w:spacing w:line="240" w:lineRule="exact"/>
              <w:ind w:right="11"/>
              <w:jc w:val="center"/>
            </w:pPr>
          </w:p>
          <w:p w:rsidR="00F3509A" w:rsidRPr="00E554B3" w:rsidRDefault="00F3509A" w:rsidP="00D24D94">
            <w:pPr>
              <w:pStyle w:val="acctfourfigures"/>
              <w:tabs>
                <w:tab w:val="clear" w:pos="765"/>
                <w:tab w:val="decimal" w:pos="821"/>
              </w:tabs>
              <w:spacing w:line="240" w:lineRule="exact"/>
              <w:ind w:right="11"/>
              <w:jc w:val="center"/>
            </w:pPr>
          </w:p>
          <w:p w:rsidR="00F3509A" w:rsidRPr="00E554B3" w:rsidRDefault="00F3509A" w:rsidP="00D24D94">
            <w:pPr>
              <w:pStyle w:val="acctfourfigures"/>
              <w:tabs>
                <w:tab w:val="clear" w:pos="765"/>
                <w:tab w:val="decimal" w:pos="821"/>
              </w:tabs>
              <w:spacing w:line="240" w:lineRule="exact"/>
              <w:ind w:left="-79" w:right="-79"/>
              <w:jc w:val="center"/>
            </w:pPr>
            <w:r w:rsidRPr="00E554B3">
              <w:t>Joint ventures</w:t>
            </w: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5B27B2" w:rsidRPr="00E554B3" w:rsidRDefault="005B27B2" w:rsidP="00D24D94">
            <w:pPr>
              <w:pStyle w:val="acctfourfigures"/>
              <w:tabs>
                <w:tab w:val="clear" w:pos="765"/>
                <w:tab w:val="decimal" w:pos="821"/>
              </w:tabs>
              <w:spacing w:line="240" w:lineRule="exact"/>
              <w:ind w:right="11"/>
              <w:jc w:val="right"/>
            </w:pPr>
          </w:p>
          <w:p w:rsidR="00574696" w:rsidRPr="00E554B3" w:rsidRDefault="00574696" w:rsidP="00D24D94">
            <w:pPr>
              <w:pStyle w:val="acctfourfigures"/>
              <w:tabs>
                <w:tab w:val="clear" w:pos="765"/>
                <w:tab w:val="decimal" w:pos="821"/>
              </w:tabs>
              <w:spacing w:line="240" w:lineRule="exact"/>
              <w:ind w:right="11"/>
              <w:jc w:val="right"/>
            </w:pPr>
          </w:p>
          <w:p w:rsidR="00574696" w:rsidRPr="00E554B3" w:rsidRDefault="00574696" w:rsidP="00D24D94">
            <w:pPr>
              <w:pStyle w:val="acctfourfigures"/>
              <w:tabs>
                <w:tab w:val="clear" w:pos="765"/>
                <w:tab w:val="decimal" w:pos="821"/>
              </w:tabs>
              <w:spacing w:line="240" w:lineRule="exact"/>
              <w:ind w:right="11"/>
              <w:jc w:val="right"/>
            </w:pPr>
          </w:p>
          <w:p w:rsidR="00574696" w:rsidRPr="00E554B3" w:rsidRDefault="00574696" w:rsidP="00D24D94">
            <w:pPr>
              <w:pStyle w:val="acctfourfigures"/>
              <w:tabs>
                <w:tab w:val="clear" w:pos="765"/>
                <w:tab w:val="decimal" w:pos="821"/>
              </w:tabs>
              <w:spacing w:line="240" w:lineRule="exact"/>
              <w:ind w:right="11"/>
              <w:jc w:val="right"/>
            </w:pPr>
            <w:r w:rsidRPr="00E554B3">
              <w:t>515,407</w:t>
            </w: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p>
          <w:p w:rsidR="00F3509A" w:rsidRPr="00E554B3" w:rsidRDefault="00F3509A" w:rsidP="00D24D94">
            <w:pPr>
              <w:pStyle w:val="acctfourfigures"/>
              <w:tabs>
                <w:tab w:val="clear" w:pos="765"/>
                <w:tab w:val="decimal" w:pos="821"/>
              </w:tabs>
              <w:spacing w:line="240" w:lineRule="exact"/>
              <w:ind w:right="11"/>
              <w:jc w:val="right"/>
            </w:pPr>
          </w:p>
          <w:p w:rsidR="00F3509A" w:rsidRPr="00E554B3" w:rsidRDefault="00F3509A" w:rsidP="00D24D94">
            <w:pPr>
              <w:pStyle w:val="acctfourfigures"/>
              <w:tabs>
                <w:tab w:val="clear" w:pos="765"/>
                <w:tab w:val="decimal" w:pos="821"/>
              </w:tabs>
              <w:spacing w:line="240" w:lineRule="exact"/>
              <w:ind w:right="11"/>
              <w:jc w:val="right"/>
            </w:pPr>
          </w:p>
          <w:p w:rsidR="00F3509A" w:rsidRPr="00E554B3" w:rsidRDefault="00F3509A" w:rsidP="00D24D94">
            <w:pPr>
              <w:pStyle w:val="acctfourfigures"/>
              <w:tabs>
                <w:tab w:val="clear" w:pos="765"/>
                <w:tab w:val="decimal" w:pos="821"/>
              </w:tabs>
              <w:spacing w:line="240" w:lineRule="exact"/>
              <w:ind w:right="11"/>
              <w:jc w:val="right"/>
            </w:pPr>
            <w:r w:rsidRPr="00E554B3">
              <w:t>561,047</w:t>
            </w:r>
          </w:p>
        </w:tc>
      </w:tr>
      <w:tr w:rsidR="00F3509A" w:rsidRPr="00E554B3" w:rsidTr="00E72237">
        <w:trPr>
          <w:cantSplit/>
          <w:trHeight w:val="20"/>
        </w:trPr>
        <w:tc>
          <w:tcPr>
            <w:tcW w:w="2430" w:type="dxa"/>
          </w:tcPr>
          <w:p w:rsidR="00E72237" w:rsidRPr="00E554B3" w:rsidRDefault="00E72237" w:rsidP="00D24D94">
            <w:pPr>
              <w:spacing w:line="240" w:lineRule="exact"/>
              <w:ind w:left="191" w:hanging="191"/>
              <w:rPr>
                <w:sz w:val="16"/>
                <w:szCs w:val="14"/>
              </w:rPr>
            </w:pPr>
          </w:p>
        </w:tc>
        <w:tc>
          <w:tcPr>
            <w:tcW w:w="2700" w:type="dxa"/>
          </w:tcPr>
          <w:p w:rsidR="00F3509A" w:rsidRPr="00E554B3" w:rsidRDefault="00F3509A" w:rsidP="00D24D94">
            <w:pPr>
              <w:pStyle w:val="acctfourfigures"/>
              <w:tabs>
                <w:tab w:val="clear" w:pos="765"/>
                <w:tab w:val="decimal" w:pos="911"/>
              </w:tabs>
              <w:spacing w:line="240" w:lineRule="exact"/>
              <w:ind w:right="11"/>
              <w:rPr>
                <w:sz w:val="16"/>
                <w:szCs w:val="14"/>
              </w:rPr>
            </w:pPr>
          </w:p>
        </w:tc>
        <w:tc>
          <w:tcPr>
            <w:tcW w:w="180" w:type="dxa"/>
          </w:tcPr>
          <w:p w:rsidR="00F3509A" w:rsidRPr="00E554B3" w:rsidRDefault="00F3509A" w:rsidP="00D24D94">
            <w:pPr>
              <w:pStyle w:val="acctfourfigures"/>
              <w:tabs>
                <w:tab w:val="clear" w:pos="765"/>
                <w:tab w:val="decimal" w:pos="911"/>
              </w:tabs>
              <w:spacing w:line="240" w:lineRule="exact"/>
              <w:rPr>
                <w:sz w:val="16"/>
                <w:szCs w:val="14"/>
              </w:rPr>
            </w:pPr>
          </w:p>
        </w:tc>
        <w:tc>
          <w:tcPr>
            <w:tcW w:w="1350" w:type="dxa"/>
          </w:tcPr>
          <w:p w:rsidR="00F3509A" w:rsidRPr="00E554B3" w:rsidRDefault="00F3509A" w:rsidP="00D24D94">
            <w:pPr>
              <w:pStyle w:val="acctfourfigures"/>
              <w:tabs>
                <w:tab w:val="clear" w:pos="765"/>
                <w:tab w:val="decimal" w:pos="821"/>
              </w:tabs>
              <w:spacing w:line="240" w:lineRule="exact"/>
              <w:ind w:right="11"/>
              <w:jc w:val="center"/>
              <w:rPr>
                <w:sz w:val="16"/>
                <w:szCs w:val="14"/>
              </w:rPr>
            </w:pPr>
          </w:p>
        </w:tc>
        <w:tc>
          <w:tcPr>
            <w:tcW w:w="178" w:type="dxa"/>
          </w:tcPr>
          <w:p w:rsidR="00F3509A" w:rsidRPr="00E554B3" w:rsidRDefault="00F3509A" w:rsidP="00D24D94">
            <w:pPr>
              <w:pStyle w:val="acctfourfigures"/>
              <w:tabs>
                <w:tab w:val="clear" w:pos="765"/>
                <w:tab w:val="decimal" w:pos="911"/>
              </w:tabs>
              <w:spacing w:line="240" w:lineRule="exact"/>
              <w:rPr>
                <w:sz w:val="16"/>
                <w:szCs w:val="14"/>
              </w:rPr>
            </w:pPr>
          </w:p>
        </w:tc>
        <w:tc>
          <w:tcPr>
            <w:tcW w:w="1199" w:type="dxa"/>
          </w:tcPr>
          <w:p w:rsidR="00F3509A" w:rsidRPr="00E554B3" w:rsidRDefault="00F3509A" w:rsidP="00D24D94">
            <w:pPr>
              <w:pStyle w:val="acctfourfigures"/>
              <w:tabs>
                <w:tab w:val="clear" w:pos="765"/>
                <w:tab w:val="decimal" w:pos="821"/>
              </w:tabs>
              <w:spacing w:line="240" w:lineRule="exact"/>
              <w:ind w:right="11"/>
              <w:jc w:val="right"/>
              <w:rPr>
                <w:sz w:val="16"/>
                <w:szCs w:val="14"/>
              </w:rPr>
            </w:pPr>
          </w:p>
        </w:tc>
        <w:tc>
          <w:tcPr>
            <w:tcW w:w="178" w:type="dxa"/>
          </w:tcPr>
          <w:p w:rsidR="00F3509A" w:rsidRPr="00E554B3" w:rsidRDefault="00F3509A" w:rsidP="00D24D94">
            <w:pPr>
              <w:pStyle w:val="acctfourfigures"/>
              <w:tabs>
                <w:tab w:val="clear" w:pos="765"/>
                <w:tab w:val="decimal" w:pos="911"/>
              </w:tabs>
              <w:spacing w:line="240" w:lineRule="exact"/>
              <w:jc w:val="right"/>
              <w:rPr>
                <w:sz w:val="16"/>
                <w:szCs w:val="14"/>
              </w:rPr>
            </w:pPr>
          </w:p>
        </w:tc>
        <w:tc>
          <w:tcPr>
            <w:tcW w:w="1193" w:type="dxa"/>
          </w:tcPr>
          <w:p w:rsidR="00F3509A" w:rsidRPr="00E554B3" w:rsidRDefault="00F3509A" w:rsidP="00D24D94">
            <w:pPr>
              <w:pStyle w:val="acctfourfigures"/>
              <w:tabs>
                <w:tab w:val="clear" w:pos="765"/>
                <w:tab w:val="decimal" w:pos="821"/>
              </w:tabs>
              <w:spacing w:line="240" w:lineRule="exact"/>
              <w:ind w:right="11"/>
              <w:jc w:val="right"/>
              <w:rPr>
                <w:sz w:val="16"/>
                <w:szCs w:val="14"/>
              </w:rPr>
            </w:pPr>
          </w:p>
        </w:tc>
      </w:tr>
      <w:tr w:rsidR="00F3509A" w:rsidRPr="00E554B3" w:rsidTr="00684731">
        <w:trPr>
          <w:cantSplit/>
        </w:trPr>
        <w:tc>
          <w:tcPr>
            <w:tcW w:w="2430" w:type="dxa"/>
          </w:tcPr>
          <w:p w:rsidR="00F3509A" w:rsidRPr="00E554B3" w:rsidRDefault="00F3509A" w:rsidP="00D24D94">
            <w:pPr>
              <w:spacing w:line="240" w:lineRule="exact"/>
              <w:ind w:left="191" w:hanging="191"/>
            </w:pPr>
            <w:r w:rsidRPr="00E554B3">
              <w:t>Boutique Patong Sai3 Holdings Ltd.</w:t>
            </w:r>
          </w:p>
        </w:tc>
        <w:tc>
          <w:tcPr>
            <w:tcW w:w="2700" w:type="dxa"/>
          </w:tcPr>
          <w:p w:rsidR="00F3509A" w:rsidRPr="00E554B3" w:rsidRDefault="00F3509A" w:rsidP="00D24D94">
            <w:pPr>
              <w:pStyle w:val="acctfourfigures"/>
              <w:tabs>
                <w:tab w:val="clear" w:pos="765"/>
              </w:tabs>
              <w:spacing w:line="240" w:lineRule="exact"/>
              <w:ind w:left="119" w:right="11" w:hanging="119"/>
            </w:pPr>
          </w:p>
          <w:p w:rsidR="00F3509A" w:rsidRPr="00E554B3" w:rsidRDefault="00F3509A" w:rsidP="00D24D94">
            <w:pPr>
              <w:pStyle w:val="acctfourfigures"/>
              <w:tabs>
                <w:tab w:val="clear" w:pos="765"/>
              </w:tabs>
              <w:spacing w:line="240" w:lineRule="exact"/>
              <w:ind w:left="119" w:right="11" w:hanging="119"/>
            </w:pPr>
            <w:r w:rsidRPr="00E554B3">
              <w:t>Boutique Patong Sai3 Ltd.</w:t>
            </w: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jc w:val="center"/>
            </w:pPr>
          </w:p>
          <w:p w:rsidR="00F3509A" w:rsidRPr="00E554B3" w:rsidRDefault="00F3509A" w:rsidP="00D24D94">
            <w:pPr>
              <w:pStyle w:val="acctfourfigures"/>
              <w:tabs>
                <w:tab w:val="clear" w:pos="765"/>
                <w:tab w:val="decimal" w:pos="821"/>
              </w:tabs>
              <w:spacing w:line="240" w:lineRule="exact"/>
              <w:ind w:right="11"/>
              <w:jc w:val="center"/>
            </w:pPr>
            <w:r w:rsidRPr="00E554B3">
              <w:t>Subsidiary</w:t>
            </w: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5B27B2" w:rsidRPr="00E554B3" w:rsidRDefault="005B27B2" w:rsidP="00D24D94">
            <w:pPr>
              <w:pStyle w:val="acctfourfigures"/>
              <w:tabs>
                <w:tab w:val="clear" w:pos="765"/>
                <w:tab w:val="decimal" w:pos="821"/>
              </w:tabs>
              <w:spacing w:line="240" w:lineRule="exact"/>
              <w:ind w:right="11"/>
              <w:jc w:val="right"/>
            </w:pPr>
          </w:p>
          <w:p w:rsidR="00574696" w:rsidRPr="00E554B3" w:rsidRDefault="00574696" w:rsidP="00D24D94">
            <w:pPr>
              <w:pStyle w:val="acctfourfigures"/>
              <w:tabs>
                <w:tab w:val="clear" w:pos="765"/>
                <w:tab w:val="decimal" w:pos="821"/>
              </w:tabs>
              <w:spacing w:line="240" w:lineRule="exact"/>
              <w:ind w:right="11"/>
              <w:jc w:val="right"/>
            </w:pPr>
            <w:r w:rsidRPr="00E554B3">
              <w:t>326,115</w:t>
            </w: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p>
          <w:p w:rsidR="00F3509A" w:rsidRPr="00E554B3" w:rsidRDefault="00F3509A" w:rsidP="00D24D94">
            <w:pPr>
              <w:pStyle w:val="acctfourfigures"/>
              <w:tabs>
                <w:tab w:val="clear" w:pos="765"/>
                <w:tab w:val="decimal" w:pos="821"/>
              </w:tabs>
              <w:spacing w:line="240" w:lineRule="exact"/>
              <w:ind w:right="11"/>
              <w:jc w:val="right"/>
            </w:pPr>
            <w:r w:rsidRPr="00E554B3">
              <w:t>328,000</w:t>
            </w:r>
          </w:p>
        </w:tc>
      </w:tr>
      <w:tr w:rsidR="00F3509A" w:rsidRPr="00E554B3" w:rsidTr="00E72237">
        <w:trPr>
          <w:cantSplit/>
          <w:trHeight w:val="144"/>
        </w:trPr>
        <w:tc>
          <w:tcPr>
            <w:tcW w:w="2430" w:type="dxa"/>
          </w:tcPr>
          <w:p w:rsidR="00E72237" w:rsidRPr="00E554B3" w:rsidRDefault="00E72237" w:rsidP="00E72237">
            <w:pPr>
              <w:spacing w:line="240" w:lineRule="exact"/>
            </w:pPr>
          </w:p>
        </w:tc>
        <w:tc>
          <w:tcPr>
            <w:tcW w:w="2700" w:type="dxa"/>
          </w:tcPr>
          <w:p w:rsidR="00F3509A" w:rsidRPr="00E554B3" w:rsidRDefault="00F3509A" w:rsidP="00D24D94">
            <w:pPr>
              <w:pStyle w:val="acctfourfigures"/>
              <w:tabs>
                <w:tab w:val="clear" w:pos="765"/>
              </w:tabs>
              <w:spacing w:line="240" w:lineRule="exact"/>
              <w:ind w:left="119" w:right="11" w:hanging="119"/>
            </w:pP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jc w:val="center"/>
            </w:pP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F3509A" w:rsidRPr="00E554B3" w:rsidRDefault="00F3509A" w:rsidP="00D24D94">
            <w:pPr>
              <w:pStyle w:val="acctfourfigures"/>
              <w:tabs>
                <w:tab w:val="clear" w:pos="765"/>
                <w:tab w:val="decimal" w:pos="821"/>
              </w:tabs>
              <w:spacing w:line="240" w:lineRule="exact"/>
              <w:ind w:right="11"/>
              <w:jc w:val="right"/>
            </w:pP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p>
        </w:tc>
      </w:tr>
      <w:tr w:rsidR="00F3509A" w:rsidRPr="00E554B3" w:rsidTr="00684731">
        <w:trPr>
          <w:cantSplit/>
        </w:trPr>
        <w:tc>
          <w:tcPr>
            <w:tcW w:w="2430" w:type="dxa"/>
          </w:tcPr>
          <w:p w:rsidR="00F3509A" w:rsidRPr="00E554B3" w:rsidRDefault="00F3509A" w:rsidP="00D24D94">
            <w:pPr>
              <w:spacing w:line="240" w:lineRule="exact"/>
              <w:ind w:left="191" w:hanging="191"/>
            </w:pPr>
            <w:r w:rsidRPr="00E554B3">
              <w:t>Boutique Prakhanong 2 Ltd. and Boutique PKN Ltd.</w:t>
            </w:r>
          </w:p>
        </w:tc>
        <w:tc>
          <w:tcPr>
            <w:tcW w:w="2700" w:type="dxa"/>
          </w:tcPr>
          <w:p w:rsidR="00F3509A" w:rsidRPr="00E554B3" w:rsidRDefault="00F3509A" w:rsidP="00D24D94">
            <w:pPr>
              <w:pStyle w:val="acctfourfigures"/>
              <w:tabs>
                <w:tab w:val="clear" w:pos="765"/>
              </w:tabs>
              <w:spacing w:line="240" w:lineRule="exact"/>
              <w:ind w:left="119" w:right="11" w:hanging="90"/>
            </w:pPr>
          </w:p>
          <w:p w:rsidR="00F3509A" w:rsidRPr="00E554B3" w:rsidRDefault="00F3509A" w:rsidP="00D24D94">
            <w:pPr>
              <w:pStyle w:val="acctfourfigures"/>
              <w:tabs>
                <w:tab w:val="clear" w:pos="765"/>
              </w:tabs>
              <w:spacing w:line="240" w:lineRule="exact"/>
              <w:ind w:left="119" w:right="11" w:hanging="90"/>
            </w:pPr>
          </w:p>
          <w:p w:rsidR="00F3509A" w:rsidRPr="00E554B3" w:rsidRDefault="00F3509A" w:rsidP="00D24D94">
            <w:pPr>
              <w:pStyle w:val="acctfourfigures"/>
              <w:tabs>
                <w:tab w:val="clear" w:pos="765"/>
              </w:tabs>
              <w:spacing w:line="240" w:lineRule="exact"/>
              <w:ind w:left="119" w:right="11" w:hanging="90"/>
            </w:pPr>
            <w:r w:rsidRPr="00E554B3">
              <w:t>Boutique Prakhanong 1 Ltd.</w:t>
            </w: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jc w:val="center"/>
            </w:pPr>
          </w:p>
          <w:p w:rsidR="00F3509A" w:rsidRPr="00E554B3" w:rsidRDefault="00F3509A" w:rsidP="00D24D94">
            <w:pPr>
              <w:pStyle w:val="acctfourfigures"/>
              <w:tabs>
                <w:tab w:val="clear" w:pos="765"/>
                <w:tab w:val="decimal" w:pos="821"/>
              </w:tabs>
              <w:spacing w:line="240" w:lineRule="exact"/>
              <w:ind w:right="11"/>
              <w:jc w:val="center"/>
            </w:pPr>
          </w:p>
          <w:p w:rsidR="00F3509A" w:rsidRPr="00E554B3" w:rsidRDefault="00F3509A" w:rsidP="00D24D94">
            <w:pPr>
              <w:pStyle w:val="acctfourfigures"/>
              <w:tabs>
                <w:tab w:val="clear" w:pos="765"/>
                <w:tab w:val="decimal" w:pos="821"/>
              </w:tabs>
              <w:spacing w:line="240" w:lineRule="exact"/>
              <w:ind w:right="11"/>
              <w:jc w:val="center"/>
            </w:pPr>
            <w:r w:rsidRPr="00E554B3">
              <w:t>Subsidiary</w:t>
            </w: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5B27B2" w:rsidRPr="00E554B3" w:rsidRDefault="005B27B2" w:rsidP="0053450E">
            <w:pPr>
              <w:pStyle w:val="acctfourfigures"/>
              <w:tabs>
                <w:tab w:val="clear" w:pos="765"/>
                <w:tab w:val="decimal" w:pos="299"/>
              </w:tabs>
              <w:spacing w:line="240" w:lineRule="exact"/>
              <w:ind w:right="11"/>
              <w:jc w:val="center"/>
            </w:pPr>
          </w:p>
          <w:p w:rsidR="00574696" w:rsidRPr="00E554B3" w:rsidRDefault="00574696" w:rsidP="0053450E">
            <w:pPr>
              <w:pStyle w:val="acctfourfigures"/>
              <w:tabs>
                <w:tab w:val="clear" w:pos="765"/>
                <w:tab w:val="decimal" w:pos="299"/>
              </w:tabs>
              <w:spacing w:line="240" w:lineRule="exact"/>
              <w:ind w:right="11"/>
              <w:jc w:val="center"/>
            </w:pPr>
          </w:p>
          <w:p w:rsidR="00574696" w:rsidRPr="00E554B3" w:rsidRDefault="00574696" w:rsidP="0053450E">
            <w:pPr>
              <w:pStyle w:val="acctfourfigures"/>
              <w:tabs>
                <w:tab w:val="clear" w:pos="765"/>
                <w:tab w:val="decimal" w:pos="299"/>
              </w:tabs>
              <w:spacing w:line="240" w:lineRule="exact"/>
              <w:ind w:right="11"/>
              <w:jc w:val="center"/>
            </w:pPr>
            <w:r w:rsidRPr="00E554B3">
              <w:t>-</w:t>
            </w: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p>
          <w:p w:rsidR="00F3509A" w:rsidRPr="00E554B3" w:rsidRDefault="00F3509A" w:rsidP="00D24D94">
            <w:pPr>
              <w:pStyle w:val="acctfourfigures"/>
              <w:tabs>
                <w:tab w:val="clear" w:pos="765"/>
                <w:tab w:val="decimal" w:pos="821"/>
              </w:tabs>
              <w:spacing w:line="240" w:lineRule="exact"/>
              <w:ind w:right="11"/>
              <w:jc w:val="right"/>
            </w:pPr>
          </w:p>
          <w:p w:rsidR="00F3509A" w:rsidRPr="00E554B3" w:rsidRDefault="00F3509A" w:rsidP="00D24D94">
            <w:pPr>
              <w:pStyle w:val="acctfourfigures"/>
              <w:tabs>
                <w:tab w:val="clear" w:pos="765"/>
                <w:tab w:val="decimal" w:pos="821"/>
              </w:tabs>
              <w:spacing w:line="240" w:lineRule="exact"/>
              <w:ind w:right="11"/>
              <w:jc w:val="right"/>
            </w:pPr>
            <w:r w:rsidRPr="00E554B3">
              <w:t>100,300</w:t>
            </w:r>
          </w:p>
        </w:tc>
      </w:tr>
      <w:tr w:rsidR="00F3509A" w:rsidRPr="00E554B3" w:rsidTr="00684731">
        <w:trPr>
          <w:cantSplit/>
        </w:trPr>
        <w:tc>
          <w:tcPr>
            <w:tcW w:w="2430" w:type="dxa"/>
          </w:tcPr>
          <w:p w:rsidR="00F3509A" w:rsidRPr="00E554B3" w:rsidRDefault="00F3509A" w:rsidP="00D24D94">
            <w:pPr>
              <w:spacing w:line="240" w:lineRule="exact"/>
              <w:ind w:left="191" w:hanging="191"/>
            </w:pPr>
          </w:p>
        </w:tc>
        <w:tc>
          <w:tcPr>
            <w:tcW w:w="2700" w:type="dxa"/>
          </w:tcPr>
          <w:p w:rsidR="00F3509A" w:rsidRPr="00E554B3" w:rsidRDefault="00F3509A" w:rsidP="00D24D94">
            <w:pPr>
              <w:pStyle w:val="acctfourfigures"/>
              <w:tabs>
                <w:tab w:val="clear" w:pos="765"/>
              </w:tabs>
              <w:spacing w:line="240" w:lineRule="exact"/>
              <w:ind w:left="119" w:right="11" w:hanging="90"/>
            </w:pP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jc w:val="center"/>
            </w:pP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F3509A" w:rsidRPr="00E554B3" w:rsidRDefault="00F3509A" w:rsidP="0053450E">
            <w:pPr>
              <w:pStyle w:val="acctfourfigures"/>
              <w:tabs>
                <w:tab w:val="clear" w:pos="765"/>
                <w:tab w:val="decimal" w:pos="634"/>
              </w:tabs>
              <w:spacing w:line="240" w:lineRule="exact"/>
              <w:ind w:right="11"/>
              <w:jc w:val="center"/>
            </w:pP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p>
        </w:tc>
      </w:tr>
      <w:tr w:rsidR="00574696" w:rsidRPr="00E554B3" w:rsidTr="00684731">
        <w:trPr>
          <w:cantSplit/>
        </w:trPr>
        <w:tc>
          <w:tcPr>
            <w:tcW w:w="2430" w:type="dxa"/>
          </w:tcPr>
          <w:p w:rsidR="00574696" w:rsidRPr="00E554B3" w:rsidRDefault="00574696" w:rsidP="00574696">
            <w:pPr>
              <w:spacing w:line="240" w:lineRule="exact"/>
              <w:ind w:left="191" w:hanging="191"/>
            </w:pPr>
            <w:r w:rsidRPr="00E554B3">
              <w:t>Boutique Prakhanong 1 Ltd. and Boutique PKN Ltd.</w:t>
            </w:r>
          </w:p>
        </w:tc>
        <w:tc>
          <w:tcPr>
            <w:tcW w:w="2700" w:type="dxa"/>
          </w:tcPr>
          <w:p w:rsidR="00574696" w:rsidRPr="00E554B3" w:rsidRDefault="00574696" w:rsidP="00574696">
            <w:pPr>
              <w:pStyle w:val="acctfourfigures"/>
              <w:tabs>
                <w:tab w:val="clear" w:pos="765"/>
                <w:tab w:val="decimal" w:pos="24"/>
              </w:tabs>
              <w:spacing w:line="240" w:lineRule="exact"/>
              <w:ind w:right="11"/>
            </w:pPr>
          </w:p>
          <w:p w:rsidR="00574696" w:rsidRPr="00E554B3" w:rsidRDefault="00574696" w:rsidP="00574696">
            <w:pPr>
              <w:pStyle w:val="acctfourfigures"/>
              <w:tabs>
                <w:tab w:val="clear" w:pos="765"/>
                <w:tab w:val="decimal" w:pos="24"/>
              </w:tabs>
              <w:spacing w:line="240" w:lineRule="exact"/>
              <w:ind w:right="11"/>
            </w:pPr>
          </w:p>
          <w:p w:rsidR="00574696" w:rsidRPr="00E554B3" w:rsidRDefault="00574696" w:rsidP="00574696">
            <w:pPr>
              <w:pStyle w:val="acctfourfigures"/>
              <w:tabs>
                <w:tab w:val="clear" w:pos="765"/>
                <w:tab w:val="decimal" w:pos="24"/>
              </w:tabs>
              <w:spacing w:line="240" w:lineRule="exact"/>
              <w:ind w:right="11"/>
            </w:pPr>
            <w:r w:rsidRPr="00E554B3">
              <w:t>Boutique Prakhanong 2 Ltd.</w:t>
            </w:r>
          </w:p>
        </w:tc>
        <w:tc>
          <w:tcPr>
            <w:tcW w:w="180" w:type="dxa"/>
          </w:tcPr>
          <w:p w:rsidR="00574696" w:rsidRPr="00E554B3" w:rsidRDefault="00574696" w:rsidP="00574696">
            <w:pPr>
              <w:pStyle w:val="acctfourfigures"/>
              <w:tabs>
                <w:tab w:val="clear" w:pos="765"/>
                <w:tab w:val="decimal" w:pos="911"/>
              </w:tabs>
              <w:spacing w:line="240" w:lineRule="exact"/>
            </w:pPr>
          </w:p>
        </w:tc>
        <w:tc>
          <w:tcPr>
            <w:tcW w:w="1350" w:type="dxa"/>
          </w:tcPr>
          <w:p w:rsidR="00574696" w:rsidRPr="00E554B3" w:rsidRDefault="00574696" w:rsidP="00574696">
            <w:pPr>
              <w:pStyle w:val="acctfourfigures"/>
              <w:tabs>
                <w:tab w:val="clear" w:pos="765"/>
                <w:tab w:val="decimal" w:pos="821"/>
              </w:tabs>
              <w:spacing w:line="240" w:lineRule="exact"/>
              <w:ind w:right="11"/>
              <w:jc w:val="center"/>
            </w:pPr>
          </w:p>
          <w:p w:rsidR="00574696" w:rsidRPr="00E554B3" w:rsidRDefault="00574696" w:rsidP="00574696">
            <w:pPr>
              <w:pStyle w:val="acctfourfigures"/>
              <w:tabs>
                <w:tab w:val="clear" w:pos="765"/>
                <w:tab w:val="decimal" w:pos="821"/>
              </w:tabs>
              <w:spacing w:line="240" w:lineRule="exact"/>
              <w:ind w:right="11"/>
              <w:jc w:val="center"/>
            </w:pPr>
          </w:p>
          <w:p w:rsidR="00574696" w:rsidRPr="00E554B3" w:rsidRDefault="00574696" w:rsidP="00574696">
            <w:pPr>
              <w:pStyle w:val="acctfourfigures"/>
              <w:tabs>
                <w:tab w:val="clear" w:pos="765"/>
                <w:tab w:val="decimal" w:pos="821"/>
              </w:tabs>
              <w:spacing w:line="240" w:lineRule="exact"/>
              <w:ind w:right="11"/>
              <w:jc w:val="center"/>
            </w:pPr>
            <w:r w:rsidRPr="00E554B3">
              <w:t>Subsidiary</w:t>
            </w:r>
          </w:p>
        </w:tc>
        <w:tc>
          <w:tcPr>
            <w:tcW w:w="178" w:type="dxa"/>
          </w:tcPr>
          <w:p w:rsidR="00574696" w:rsidRPr="00E554B3" w:rsidRDefault="00574696" w:rsidP="00574696">
            <w:pPr>
              <w:pStyle w:val="acctfourfigures"/>
              <w:tabs>
                <w:tab w:val="clear" w:pos="765"/>
                <w:tab w:val="decimal" w:pos="911"/>
              </w:tabs>
              <w:spacing w:line="240" w:lineRule="exact"/>
            </w:pPr>
          </w:p>
        </w:tc>
        <w:tc>
          <w:tcPr>
            <w:tcW w:w="1199" w:type="dxa"/>
          </w:tcPr>
          <w:p w:rsidR="00574696" w:rsidRPr="00E554B3" w:rsidRDefault="00574696" w:rsidP="00574696">
            <w:pPr>
              <w:pStyle w:val="acctfourfigures"/>
              <w:tabs>
                <w:tab w:val="clear" w:pos="765"/>
                <w:tab w:val="decimal" w:pos="299"/>
              </w:tabs>
              <w:spacing w:line="240" w:lineRule="exact"/>
              <w:ind w:right="11"/>
              <w:jc w:val="center"/>
            </w:pPr>
          </w:p>
          <w:p w:rsidR="00574696" w:rsidRPr="00E554B3" w:rsidRDefault="00574696" w:rsidP="00574696">
            <w:pPr>
              <w:pStyle w:val="acctfourfigures"/>
              <w:tabs>
                <w:tab w:val="clear" w:pos="765"/>
                <w:tab w:val="decimal" w:pos="299"/>
              </w:tabs>
              <w:spacing w:line="240" w:lineRule="exact"/>
              <w:ind w:right="11"/>
              <w:jc w:val="center"/>
            </w:pPr>
          </w:p>
          <w:p w:rsidR="00574696" w:rsidRPr="00E554B3" w:rsidRDefault="00574696" w:rsidP="00574696">
            <w:pPr>
              <w:pStyle w:val="acctfourfigures"/>
              <w:tabs>
                <w:tab w:val="clear" w:pos="765"/>
                <w:tab w:val="decimal" w:pos="299"/>
              </w:tabs>
              <w:spacing w:line="240" w:lineRule="exact"/>
              <w:ind w:right="11"/>
              <w:jc w:val="center"/>
            </w:pPr>
            <w:r w:rsidRPr="00E554B3">
              <w:t>-</w:t>
            </w:r>
          </w:p>
        </w:tc>
        <w:tc>
          <w:tcPr>
            <w:tcW w:w="178" w:type="dxa"/>
          </w:tcPr>
          <w:p w:rsidR="00574696" w:rsidRPr="00E554B3" w:rsidRDefault="00574696" w:rsidP="00574696">
            <w:pPr>
              <w:pStyle w:val="acctfourfigures"/>
              <w:tabs>
                <w:tab w:val="clear" w:pos="765"/>
                <w:tab w:val="decimal" w:pos="911"/>
              </w:tabs>
              <w:spacing w:line="240" w:lineRule="exact"/>
              <w:jc w:val="right"/>
            </w:pPr>
          </w:p>
        </w:tc>
        <w:tc>
          <w:tcPr>
            <w:tcW w:w="1193" w:type="dxa"/>
          </w:tcPr>
          <w:p w:rsidR="00574696" w:rsidRPr="00E554B3" w:rsidRDefault="00574696" w:rsidP="00574696">
            <w:pPr>
              <w:pStyle w:val="acctfourfigures"/>
              <w:tabs>
                <w:tab w:val="clear" w:pos="765"/>
                <w:tab w:val="decimal" w:pos="821"/>
              </w:tabs>
              <w:spacing w:line="240" w:lineRule="exact"/>
              <w:ind w:right="11"/>
              <w:jc w:val="right"/>
            </w:pPr>
          </w:p>
          <w:p w:rsidR="00574696" w:rsidRPr="00E554B3" w:rsidRDefault="00574696" w:rsidP="00574696">
            <w:pPr>
              <w:pStyle w:val="acctfourfigures"/>
              <w:tabs>
                <w:tab w:val="clear" w:pos="765"/>
                <w:tab w:val="decimal" w:pos="821"/>
              </w:tabs>
              <w:spacing w:line="240" w:lineRule="exact"/>
              <w:ind w:right="11"/>
              <w:jc w:val="right"/>
            </w:pPr>
          </w:p>
          <w:p w:rsidR="00574696" w:rsidRPr="00E554B3" w:rsidRDefault="00574696" w:rsidP="00574696">
            <w:pPr>
              <w:pStyle w:val="acctfourfigures"/>
              <w:tabs>
                <w:tab w:val="clear" w:pos="765"/>
                <w:tab w:val="decimal" w:pos="821"/>
              </w:tabs>
              <w:spacing w:line="240" w:lineRule="exact"/>
              <w:ind w:right="11"/>
              <w:jc w:val="right"/>
            </w:pPr>
            <w:r w:rsidRPr="00E554B3">
              <w:t>123,950</w:t>
            </w:r>
          </w:p>
        </w:tc>
      </w:tr>
      <w:tr w:rsidR="00F3509A" w:rsidRPr="00E554B3" w:rsidTr="00684731">
        <w:trPr>
          <w:cantSplit/>
        </w:trPr>
        <w:tc>
          <w:tcPr>
            <w:tcW w:w="2430" w:type="dxa"/>
          </w:tcPr>
          <w:p w:rsidR="00F3509A" w:rsidRPr="00E554B3" w:rsidRDefault="00F3509A" w:rsidP="00D24D94">
            <w:pPr>
              <w:spacing w:line="240" w:lineRule="exact"/>
              <w:ind w:left="191" w:hanging="191"/>
            </w:pPr>
          </w:p>
        </w:tc>
        <w:tc>
          <w:tcPr>
            <w:tcW w:w="2700" w:type="dxa"/>
          </w:tcPr>
          <w:p w:rsidR="00F3509A" w:rsidRPr="00E554B3" w:rsidRDefault="00F3509A" w:rsidP="00D24D94">
            <w:pPr>
              <w:pStyle w:val="acctfourfigures"/>
              <w:tabs>
                <w:tab w:val="clear" w:pos="765"/>
                <w:tab w:val="decimal" w:pos="24"/>
              </w:tabs>
              <w:spacing w:line="240" w:lineRule="exact"/>
              <w:ind w:right="11"/>
            </w:pP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jc w:val="center"/>
            </w:pP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F3509A" w:rsidRPr="00E554B3" w:rsidRDefault="00F3509A" w:rsidP="00D24D94">
            <w:pPr>
              <w:pStyle w:val="acctfourfigures"/>
              <w:tabs>
                <w:tab w:val="clear" w:pos="765"/>
                <w:tab w:val="decimal" w:pos="821"/>
              </w:tabs>
              <w:spacing w:line="240" w:lineRule="exact"/>
              <w:ind w:right="11"/>
              <w:jc w:val="right"/>
            </w:pP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p>
        </w:tc>
      </w:tr>
      <w:tr w:rsidR="00F3509A" w:rsidRPr="00E554B3" w:rsidTr="00684731">
        <w:trPr>
          <w:cantSplit/>
        </w:trPr>
        <w:tc>
          <w:tcPr>
            <w:tcW w:w="2430" w:type="dxa"/>
          </w:tcPr>
          <w:p w:rsidR="00F3509A" w:rsidRPr="00E554B3" w:rsidRDefault="00F3509A" w:rsidP="00D24D94">
            <w:pPr>
              <w:spacing w:line="240" w:lineRule="exact"/>
              <w:ind w:left="191" w:hanging="191"/>
            </w:pPr>
            <w:r w:rsidRPr="00E554B3">
              <w:t>Boutique PKNS Ltd.</w:t>
            </w:r>
          </w:p>
        </w:tc>
        <w:tc>
          <w:tcPr>
            <w:tcW w:w="2700" w:type="dxa"/>
          </w:tcPr>
          <w:p w:rsidR="00F3509A" w:rsidRPr="00E554B3" w:rsidRDefault="00F3509A" w:rsidP="00D24D94">
            <w:pPr>
              <w:pStyle w:val="acctfourfigures"/>
              <w:tabs>
                <w:tab w:val="clear" w:pos="765"/>
                <w:tab w:val="decimal" w:pos="24"/>
              </w:tabs>
              <w:spacing w:line="240" w:lineRule="exact"/>
              <w:ind w:right="11"/>
            </w:pPr>
            <w:r w:rsidRPr="00E554B3">
              <w:t>Boutique Prakhanong 3 Ltd.</w:t>
            </w: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jc w:val="center"/>
            </w:pPr>
            <w:r w:rsidRPr="00E554B3">
              <w:t>Subsidiary</w:t>
            </w: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F3509A" w:rsidRPr="00E554B3" w:rsidRDefault="00574696" w:rsidP="00D24D94">
            <w:pPr>
              <w:pStyle w:val="acctfourfigures"/>
              <w:tabs>
                <w:tab w:val="clear" w:pos="765"/>
                <w:tab w:val="decimal" w:pos="821"/>
              </w:tabs>
              <w:spacing w:line="240" w:lineRule="exact"/>
              <w:ind w:right="11"/>
              <w:jc w:val="right"/>
            </w:pPr>
            <w:r w:rsidRPr="00E554B3">
              <w:t>39,400</w:t>
            </w: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r w:rsidRPr="00E554B3">
              <w:t>6,200</w:t>
            </w:r>
          </w:p>
        </w:tc>
      </w:tr>
      <w:tr w:rsidR="00F3509A" w:rsidRPr="00E554B3" w:rsidTr="00684731">
        <w:trPr>
          <w:cantSplit/>
        </w:trPr>
        <w:tc>
          <w:tcPr>
            <w:tcW w:w="2430" w:type="dxa"/>
          </w:tcPr>
          <w:p w:rsidR="00F3509A" w:rsidRPr="00E554B3" w:rsidRDefault="00F3509A" w:rsidP="00D24D94">
            <w:pPr>
              <w:spacing w:line="240" w:lineRule="exact"/>
              <w:ind w:left="191" w:hanging="191"/>
            </w:pPr>
          </w:p>
        </w:tc>
        <w:tc>
          <w:tcPr>
            <w:tcW w:w="2700" w:type="dxa"/>
          </w:tcPr>
          <w:p w:rsidR="00F3509A" w:rsidRPr="00E554B3" w:rsidRDefault="00F3509A" w:rsidP="00D24D94">
            <w:pPr>
              <w:pStyle w:val="acctfourfigures"/>
              <w:tabs>
                <w:tab w:val="clear" w:pos="765"/>
                <w:tab w:val="decimal" w:pos="24"/>
              </w:tabs>
              <w:spacing w:line="240" w:lineRule="exact"/>
              <w:ind w:right="11"/>
            </w:pP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jc w:val="center"/>
            </w:pP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F3509A" w:rsidRPr="00E554B3" w:rsidRDefault="00F3509A" w:rsidP="00D24D94">
            <w:pPr>
              <w:pStyle w:val="acctfourfigures"/>
              <w:tabs>
                <w:tab w:val="clear" w:pos="765"/>
                <w:tab w:val="decimal" w:pos="821"/>
              </w:tabs>
              <w:spacing w:line="240" w:lineRule="exact"/>
              <w:ind w:right="11"/>
              <w:jc w:val="right"/>
            </w:pP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p>
        </w:tc>
      </w:tr>
      <w:tr w:rsidR="00CB6134" w:rsidRPr="00E554B3" w:rsidTr="00684731">
        <w:trPr>
          <w:cantSplit/>
        </w:trPr>
        <w:tc>
          <w:tcPr>
            <w:tcW w:w="2430" w:type="dxa"/>
          </w:tcPr>
          <w:p w:rsidR="00CB6134" w:rsidRPr="00E554B3" w:rsidRDefault="00CB6134" w:rsidP="00D24D94">
            <w:pPr>
              <w:spacing w:line="240" w:lineRule="exact"/>
              <w:ind w:left="191" w:hanging="191"/>
            </w:pPr>
            <w:r w:rsidRPr="00E554B3">
              <w:t>Boutique Bangkok Sukhumvit 16-2 Holdings Ltd.</w:t>
            </w:r>
          </w:p>
        </w:tc>
        <w:tc>
          <w:tcPr>
            <w:tcW w:w="2700" w:type="dxa"/>
          </w:tcPr>
          <w:p w:rsidR="00CB6134" w:rsidRPr="00E554B3" w:rsidRDefault="00CB6134" w:rsidP="00D24D94">
            <w:pPr>
              <w:pStyle w:val="acctfourfigures"/>
              <w:tabs>
                <w:tab w:val="clear" w:pos="765"/>
                <w:tab w:val="decimal" w:pos="24"/>
              </w:tabs>
              <w:spacing w:line="240" w:lineRule="exact"/>
              <w:ind w:right="11"/>
            </w:pPr>
            <w:r w:rsidRPr="00E554B3">
              <w:t>Boutique Bangkok</w:t>
            </w:r>
          </w:p>
          <w:p w:rsidR="00CB6134" w:rsidRPr="00E554B3" w:rsidRDefault="00CB6134" w:rsidP="00D24D94">
            <w:pPr>
              <w:pStyle w:val="acctfourfigures"/>
              <w:tabs>
                <w:tab w:val="clear" w:pos="765"/>
                <w:tab w:val="decimal" w:pos="24"/>
              </w:tabs>
              <w:spacing w:line="240" w:lineRule="exact"/>
              <w:ind w:right="11"/>
            </w:pPr>
            <w:r w:rsidRPr="00E554B3">
              <w:t xml:space="preserve">   Sukhumvit 16-2 Ltd.</w:t>
            </w:r>
          </w:p>
          <w:p w:rsidR="00CB6134" w:rsidRPr="00E554B3" w:rsidRDefault="00CB6134" w:rsidP="00D24D94">
            <w:pPr>
              <w:ind w:firstLine="562"/>
            </w:pPr>
          </w:p>
        </w:tc>
        <w:tc>
          <w:tcPr>
            <w:tcW w:w="180" w:type="dxa"/>
          </w:tcPr>
          <w:p w:rsidR="00CB6134" w:rsidRPr="00E554B3" w:rsidRDefault="00CB6134" w:rsidP="00D24D94">
            <w:pPr>
              <w:pStyle w:val="acctfourfigures"/>
              <w:tabs>
                <w:tab w:val="clear" w:pos="765"/>
                <w:tab w:val="decimal" w:pos="911"/>
              </w:tabs>
              <w:spacing w:line="240" w:lineRule="exact"/>
            </w:pPr>
            <w:r w:rsidRPr="00E554B3">
              <w:t xml:space="preserve"> </w:t>
            </w:r>
          </w:p>
        </w:tc>
        <w:tc>
          <w:tcPr>
            <w:tcW w:w="1350" w:type="dxa"/>
          </w:tcPr>
          <w:p w:rsidR="00CB6134" w:rsidRPr="00E554B3" w:rsidRDefault="00CB6134" w:rsidP="00D24D94">
            <w:pPr>
              <w:pStyle w:val="acctfourfigures"/>
              <w:tabs>
                <w:tab w:val="clear" w:pos="765"/>
                <w:tab w:val="decimal" w:pos="821"/>
              </w:tabs>
              <w:spacing w:line="240" w:lineRule="exact"/>
              <w:ind w:right="11"/>
              <w:jc w:val="center"/>
            </w:pPr>
          </w:p>
          <w:p w:rsidR="00CB6134" w:rsidRPr="00E554B3" w:rsidRDefault="00CB6134" w:rsidP="00D24D94">
            <w:pPr>
              <w:pStyle w:val="acctfourfigures"/>
              <w:tabs>
                <w:tab w:val="clear" w:pos="765"/>
                <w:tab w:val="decimal" w:pos="821"/>
              </w:tabs>
              <w:spacing w:line="240" w:lineRule="exact"/>
              <w:ind w:right="11"/>
              <w:jc w:val="center"/>
            </w:pPr>
          </w:p>
          <w:p w:rsidR="00CB6134" w:rsidRPr="00E554B3" w:rsidRDefault="00CB6134" w:rsidP="00D24D94">
            <w:pPr>
              <w:pStyle w:val="acctfourfigures"/>
              <w:tabs>
                <w:tab w:val="clear" w:pos="765"/>
                <w:tab w:val="decimal" w:pos="821"/>
              </w:tabs>
              <w:spacing w:line="240" w:lineRule="exact"/>
              <w:ind w:right="11"/>
              <w:jc w:val="center"/>
            </w:pPr>
            <w:r w:rsidRPr="00E554B3">
              <w:t>Subsidiary</w:t>
            </w:r>
          </w:p>
        </w:tc>
        <w:tc>
          <w:tcPr>
            <w:tcW w:w="178" w:type="dxa"/>
          </w:tcPr>
          <w:p w:rsidR="00CB6134" w:rsidRPr="00E554B3" w:rsidRDefault="00CB6134" w:rsidP="00D24D94">
            <w:pPr>
              <w:pStyle w:val="acctfourfigures"/>
              <w:tabs>
                <w:tab w:val="clear" w:pos="765"/>
                <w:tab w:val="decimal" w:pos="911"/>
              </w:tabs>
              <w:spacing w:line="240" w:lineRule="exact"/>
            </w:pPr>
          </w:p>
        </w:tc>
        <w:tc>
          <w:tcPr>
            <w:tcW w:w="1199" w:type="dxa"/>
          </w:tcPr>
          <w:p w:rsidR="005B27B2" w:rsidRPr="00E554B3" w:rsidRDefault="005B27B2" w:rsidP="00D24D94">
            <w:pPr>
              <w:pStyle w:val="acctfourfigures"/>
              <w:tabs>
                <w:tab w:val="clear" w:pos="765"/>
                <w:tab w:val="decimal" w:pos="821"/>
              </w:tabs>
              <w:spacing w:line="240" w:lineRule="exact"/>
              <w:ind w:right="11"/>
              <w:jc w:val="right"/>
            </w:pPr>
          </w:p>
          <w:p w:rsidR="00574696" w:rsidRPr="00E554B3" w:rsidRDefault="00574696" w:rsidP="00D24D94">
            <w:pPr>
              <w:pStyle w:val="acctfourfigures"/>
              <w:tabs>
                <w:tab w:val="clear" w:pos="765"/>
                <w:tab w:val="decimal" w:pos="821"/>
              </w:tabs>
              <w:spacing w:line="240" w:lineRule="exact"/>
              <w:ind w:right="11"/>
              <w:jc w:val="right"/>
            </w:pPr>
          </w:p>
          <w:p w:rsidR="00574696" w:rsidRPr="00E554B3" w:rsidRDefault="00574696" w:rsidP="00D24D94">
            <w:pPr>
              <w:pStyle w:val="acctfourfigures"/>
              <w:tabs>
                <w:tab w:val="clear" w:pos="765"/>
                <w:tab w:val="decimal" w:pos="821"/>
              </w:tabs>
              <w:spacing w:line="240" w:lineRule="exact"/>
              <w:ind w:right="11"/>
              <w:jc w:val="right"/>
            </w:pPr>
            <w:r w:rsidRPr="00E554B3">
              <w:t>88,670</w:t>
            </w:r>
          </w:p>
        </w:tc>
        <w:tc>
          <w:tcPr>
            <w:tcW w:w="178" w:type="dxa"/>
          </w:tcPr>
          <w:p w:rsidR="00CB6134" w:rsidRPr="00E554B3" w:rsidRDefault="00CB6134" w:rsidP="00D24D94">
            <w:pPr>
              <w:pStyle w:val="acctfourfigures"/>
              <w:tabs>
                <w:tab w:val="clear" w:pos="765"/>
                <w:tab w:val="decimal" w:pos="911"/>
              </w:tabs>
              <w:spacing w:line="240" w:lineRule="exact"/>
              <w:jc w:val="right"/>
            </w:pPr>
          </w:p>
        </w:tc>
        <w:tc>
          <w:tcPr>
            <w:tcW w:w="1193" w:type="dxa"/>
          </w:tcPr>
          <w:p w:rsidR="00CB6134" w:rsidRPr="00E554B3" w:rsidRDefault="00CB6134" w:rsidP="00D24D94">
            <w:pPr>
              <w:pStyle w:val="acctfourfigures"/>
              <w:tabs>
                <w:tab w:val="clear" w:pos="765"/>
                <w:tab w:val="decimal" w:pos="821"/>
              </w:tabs>
              <w:spacing w:line="240" w:lineRule="exact"/>
              <w:ind w:right="11"/>
              <w:jc w:val="right"/>
            </w:pPr>
          </w:p>
          <w:p w:rsidR="00CB6134" w:rsidRPr="00E554B3" w:rsidRDefault="00CB6134" w:rsidP="00D24D94">
            <w:pPr>
              <w:pStyle w:val="acctfourfigures"/>
              <w:tabs>
                <w:tab w:val="clear" w:pos="765"/>
                <w:tab w:val="decimal" w:pos="821"/>
              </w:tabs>
              <w:spacing w:line="240" w:lineRule="exact"/>
              <w:ind w:right="11"/>
              <w:jc w:val="right"/>
            </w:pPr>
          </w:p>
          <w:p w:rsidR="00CB6134" w:rsidRPr="00E554B3" w:rsidRDefault="00CB6134" w:rsidP="00D24D94">
            <w:pPr>
              <w:pStyle w:val="acctfourfigures"/>
              <w:tabs>
                <w:tab w:val="clear" w:pos="765"/>
                <w:tab w:val="decimal" w:pos="821"/>
              </w:tabs>
              <w:spacing w:line="240" w:lineRule="exact"/>
              <w:ind w:right="11"/>
              <w:jc w:val="right"/>
            </w:pPr>
            <w:r w:rsidRPr="00E554B3">
              <w:t>73,600</w:t>
            </w:r>
          </w:p>
        </w:tc>
      </w:tr>
      <w:tr w:rsidR="00CB6134" w:rsidRPr="00E554B3" w:rsidTr="00684731">
        <w:trPr>
          <w:cantSplit/>
        </w:trPr>
        <w:tc>
          <w:tcPr>
            <w:tcW w:w="2430" w:type="dxa"/>
          </w:tcPr>
          <w:p w:rsidR="00CB6134" w:rsidRPr="00E554B3" w:rsidRDefault="00CB6134" w:rsidP="00D24D94">
            <w:pPr>
              <w:spacing w:line="240" w:lineRule="exact"/>
              <w:ind w:left="191" w:hanging="191"/>
            </w:pPr>
          </w:p>
        </w:tc>
        <w:tc>
          <w:tcPr>
            <w:tcW w:w="2700" w:type="dxa"/>
          </w:tcPr>
          <w:p w:rsidR="00CB6134" w:rsidRPr="00E554B3" w:rsidRDefault="00CB6134" w:rsidP="00D24D94">
            <w:pPr>
              <w:pStyle w:val="acctfourfigures"/>
              <w:tabs>
                <w:tab w:val="clear" w:pos="765"/>
                <w:tab w:val="decimal" w:pos="24"/>
              </w:tabs>
              <w:spacing w:line="240" w:lineRule="exact"/>
              <w:ind w:right="11"/>
            </w:pPr>
          </w:p>
        </w:tc>
        <w:tc>
          <w:tcPr>
            <w:tcW w:w="180" w:type="dxa"/>
          </w:tcPr>
          <w:p w:rsidR="00CB6134" w:rsidRPr="00E554B3" w:rsidRDefault="00CB6134" w:rsidP="00D24D94">
            <w:pPr>
              <w:pStyle w:val="acctfourfigures"/>
              <w:tabs>
                <w:tab w:val="clear" w:pos="765"/>
                <w:tab w:val="decimal" w:pos="911"/>
              </w:tabs>
              <w:spacing w:line="240" w:lineRule="exact"/>
            </w:pPr>
          </w:p>
        </w:tc>
        <w:tc>
          <w:tcPr>
            <w:tcW w:w="1350" w:type="dxa"/>
          </w:tcPr>
          <w:p w:rsidR="00CB6134" w:rsidRPr="00E554B3" w:rsidRDefault="00CB6134" w:rsidP="00D24D94">
            <w:pPr>
              <w:pStyle w:val="acctfourfigures"/>
              <w:tabs>
                <w:tab w:val="clear" w:pos="765"/>
                <w:tab w:val="decimal" w:pos="821"/>
              </w:tabs>
              <w:spacing w:line="240" w:lineRule="exact"/>
              <w:ind w:right="11"/>
              <w:jc w:val="center"/>
            </w:pPr>
          </w:p>
        </w:tc>
        <w:tc>
          <w:tcPr>
            <w:tcW w:w="178" w:type="dxa"/>
          </w:tcPr>
          <w:p w:rsidR="00CB6134" w:rsidRPr="00E554B3" w:rsidRDefault="00CB6134" w:rsidP="00D24D94">
            <w:pPr>
              <w:pStyle w:val="acctfourfigures"/>
              <w:tabs>
                <w:tab w:val="clear" w:pos="765"/>
                <w:tab w:val="decimal" w:pos="911"/>
              </w:tabs>
              <w:spacing w:line="240" w:lineRule="exact"/>
            </w:pPr>
          </w:p>
        </w:tc>
        <w:tc>
          <w:tcPr>
            <w:tcW w:w="1199" w:type="dxa"/>
          </w:tcPr>
          <w:p w:rsidR="00CB6134" w:rsidRPr="00E554B3" w:rsidRDefault="00CB6134" w:rsidP="00D24D94">
            <w:pPr>
              <w:pStyle w:val="acctfourfigures"/>
              <w:tabs>
                <w:tab w:val="clear" w:pos="765"/>
                <w:tab w:val="decimal" w:pos="821"/>
              </w:tabs>
              <w:spacing w:line="240" w:lineRule="exact"/>
              <w:ind w:right="11"/>
              <w:jc w:val="right"/>
            </w:pPr>
          </w:p>
        </w:tc>
        <w:tc>
          <w:tcPr>
            <w:tcW w:w="178" w:type="dxa"/>
          </w:tcPr>
          <w:p w:rsidR="00CB6134" w:rsidRPr="00E554B3" w:rsidRDefault="00CB6134" w:rsidP="00D24D94">
            <w:pPr>
              <w:pStyle w:val="acctfourfigures"/>
              <w:tabs>
                <w:tab w:val="clear" w:pos="765"/>
                <w:tab w:val="decimal" w:pos="911"/>
              </w:tabs>
              <w:spacing w:line="240" w:lineRule="exact"/>
              <w:jc w:val="right"/>
            </w:pPr>
          </w:p>
        </w:tc>
        <w:tc>
          <w:tcPr>
            <w:tcW w:w="1193" w:type="dxa"/>
          </w:tcPr>
          <w:p w:rsidR="00CB6134" w:rsidRPr="00E554B3" w:rsidRDefault="00CB6134" w:rsidP="00D24D94">
            <w:pPr>
              <w:pStyle w:val="acctfourfigures"/>
              <w:tabs>
                <w:tab w:val="clear" w:pos="765"/>
                <w:tab w:val="decimal" w:pos="821"/>
              </w:tabs>
              <w:spacing w:line="240" w:lineRule="exact"/>
              <w:ind w:right="11"/>
              <w:jc w:val="right"/>
            </w:pPr>
          </w:p>
        </w:tc>
      </w:tr>
      <w:tr w:rsidR="00CB6134" w:rsidRPr="00E554B3" w:rsidTr="00684731">
        <w:trPr>
          <w:cantSplit/>
        </w:trPr>
        <w:tc>
          <w:tcPr>
            <w:tcW w:w="2430" w:type="dxa"/>
          </w:tcPr>
          <w:p w:rsidR="00CB6134" w:rsidRPr="00E554B3" w:rsidRDefault="00CB6134" w:rsidP="00D24D94">
            <w:pPr>
              <w:spacing w:line="240" w:lineRule="exact"/>
              <w:ind w:left="191" w:hanging="191"/>
            </w:pPr>
            <w:r w:rsidRPr="00E554B3">
              <w:t>Boutique Kamala Holdings Ltd.</w:t>
            </w:r>
          </w:p>
        </w:tc>
        <w:tc>
          <w:tcPr>
            <w:tcW w:w="2700" w:type="dxa"/>
          </w:tcPr>
          <w:p w:rsidR="00CB6134" w:rsidRPr="00E554B3" w:rsidRDefault="00CB6134" w:rsidP="00D24D94">
            <w:pPr>
              <w:pStyle w:val="acctfourfigures"/>
              <w:tabs>
                <w:tab w:val="clear" w:pos="765"/>
                <w:tab w:val="decimal" w:pos="24"/>
              </w:tabs>
              <w:spacing w:line="240" w:lineRule="exact"/>
              <w:ind w:right="11"/>
            </w:pPr>
            <w:r w:rsidRPr="00E554B3">
              <w:t>Boutique Kamala 1 Ltd.</w:t>
            </w:r>
          </w:p>
        </w:tc>
        <w:tc>
          <w:tcPr>
            <w:tcW w:w="180" w:type="dxa"/>
          </w:tcPr>
          <w:p w:rsidR="00CB6134" w:rsidRPr="00E554B3" w:rsidRDefault="00CB6134" w:rsidP="00D24D94">
            <w:pPr>
              <w:pStyle w:val="acctfourfigures"/>
              <w:tabs>
                <w:tab w:val="clear" w:pos="765"/>
                <w:tab w:val="decimal" w:pos="911"/>
              </w:tabs>
              <w:spacing w:line="240" w:lineRule="exact"/>
            </w:pPr>
          </w:p>
        </w:tc>
        <w:tc>
          <w:tcPr>
            <w:tcW w:w="1350" w:type="dxa"/>
          </w:tcPr>
          <w:p w:rsidR="00CB6134" w:rsidRPr="00E554B3" w:rsidRDefault="00CB6134" w:rsidP="00D24D94">
            <w:pPr>
              <w:pStyle w:val="acctfourfigures"/>
              <w:tabs>
                <w:tab w:val="clear" w:pos="765"/>
                <w:tab w:val="decimal" w:pos="821"/>
              </w:tabs>
              <w:spacing w:line="240" w:lineRule="exact"/>
              <w:ind w:right="11"/>
              <w:jc w:val="center"/>
            </w:pPr>
          </w:p>
          <w:p w:rsidR="00CB6134" w:rsidRPr="00E554B3" w:rsidRDefault="00CB6134" w:rsidP="00D24D94">
            <w:pPr>
              <w:pStyle w:val="acctfourfigures"/>
              <w:tabs>
                <w:tab w:val="clear" w:pos="765"/>
                <w:tab w:val="decimal" w:pos="821"/>
              </w:tabs>
              <w:spacing w:line="240" w:lineRule="exact"/>
              <w:ind w:right="11"/>
              <w:jc w:val="center"/>
            </w:pPr>
            <w:r w:rsidRPr="00E554B3">
              <w:t>Subsidiary</w:t>
            </w:r>
          </w:p>
        </w:tc>
        <w:tc>
          <w:tcPr>
            <w:tcW w:w="178" w:type="dxa"/>
          </w:tcPr>
          <w:p w:rsidR="00CB6134" w:rsidRPr="00E554B3" w:rsidRDefault="00CB6134" w:rsidP="00D24D94">
            <w:pPr>
              <w:pStyle w:val="acctfourfigures"/>
              <w:tabs>
                <w:tab w:val="clear" w:pos="765"/>
                <w:tab w:val="decimal" w:pos="911"/>
              </w:tabs>
              <w:spacing w:line="240" w:lineRule="exact"/>
            </w:pPr>
          </w:p>
        </w:tc>
        <w:tc>
          <w:tcPr>
            <w:tcW w:w="1199" w:type="dxa"/>
          </w:tcPr>
          <w:p w:rsidR="005B27B2" w:rsidRPr="00E554B3" w:rsidRDefault="005B27B2" w:rsidP="00D24D94">
            <w:pPr>
              <w:pStyle w:val="acctfourfigures"/>
              <w:tabs>
                <w:tab w:val="clear" w:pos="765"/>
                <w:tab w:val="decimal" w:pos="821"/>
              </w:tabs>
              <w:spacing w:line="240" w:lineRule="exact"/>
              <w:ind w:right="11"/>
              <w:jc w:val="right"/>
            </w:pPr>
          </w:p>
          <w:p w:rsidR="00574696" w:rsidRPr="00E554B3" w:rsidRDefault="00574696" w:rsidP="00D24D94">
            <w:pPr>
              <w:pStyle w:val="acctfourfigures"/>
              <w:tabs>
                <w:tab w:val="clear" w:pos="765"/>
                <w:tab w:val="decimal" w:pos="821"/>
              </w:tabs>
              <w:spacing w:line="240" w:lineRule="exact"/>
              <w:ind w:right="11"/>
              <w:jc w:val="right"/>
            </w:pPr>
            <w:r w:rsidRPr="00E554B3">
              <w:t>44,300</w:t>
            </w:r>
          </w:p>
        </w:tc>
        <w:tc>
          <w:tcPr>
            <w:tcW w:w="178" w:type="dxa"/>
          </w:tcPr>
          <w:p w:rsidR="00CB6134" w:rsidRPr="00E554B3" w:rsidRDefault="00CB6134" w:rsidP="00D24D94">
            <w:pPr>
              <w:pStyle w:val="acctfourfigures"/>
              <w:tabs>
                <w:tab w:val="clear" w:pos="765"/>
                <w:tab w:val="decimal" w:pos="911"/>
              </w:tabs>
              <w:spacing w:line="240" w:lineRule="exact"/>
              <w:jc w:val="right"/>
            </w:pPr>
          </w:p>
        </w:tc>
        <w:tc>
          <w:tcPr>
            <w:tcW w:w="1193" w:type="dxa"/>
          </w:tcPr>
          <w:p w:rsidR="00CB6134" w:rsidRPr="00E554B3" w:rsidRDefault="00CB6134" w:rsidP="00D24D94">
            <w:pPr>
              <w:pStyle w:val="acctfourfigures"/>
              <w:tabs>
                <w:tab w:val="clear" w:pos="765"/>
                <w:tab w:val="decimal" w:pos="821"/>
              </w:tabs>
              <w:spacing w:line="240" w:lineRule="exact"/>
              <w:ind w:right="11"/>
              <w:jc w:val="right"/>
            </w:pPr>
          </w:p>
          <w:p w:rsidR="00CB6134" w:rsidRPr="00E554B3" w:rsidRDefault="00CB6134" w:rsidP="00D24D94">
            <w:pPr>
              <w:pStyle w:val="acctfourfigures"/>
              <w:tabs>
                <w:tab w:val="clear" w:pos="765"/>
                <w:tab w:val="decimal" w:pos="821"/>
              </w:tabs>
              <w:spacing w:line="240" w:lineRule="exact"/>
              <w:ind w:right="11"/>
              <w:jc w:val="right"/>
            </w:pPr>
            <w:r w:rsidRPr="00E554B3">
              <w:t>44,300</w:t>
            </w:r>
          </w:p>
        </w:tc>
      </w:tr>
      <w:tr w:rsidR="00F3509A" w:rsidRPr="00E554B3" w:rsidTr="00E72237">
        <w:trPr>
          <w:cantSplit/>
          <w:trHeight w:val="80"/>
        </w:trPr>
        <w:tc>
          <w:tcPr>
            <w:tcW w:w="2430" w:type="dxa"/>
          </w:tcPr>
          <w:p w:rsidR="00F3509A" w:rsidRPr="00E554B3" w:rsidRDefault="00F3509A" w:rsidP="00D24D94">
            <w:pPr>
              <w:spacing w:line="240" w:lineRule="exact"/>
              <w:ind w:left="191" w:hanging="191"/>
            </w:pPr>
          </w:p>
        </w:tc>
        <w:tc>
          <w:tcPr>
            <w:tcW w:w="2700" w:type="dxa"/>
          </w:tcPr>
          <w:p w:rsidR="00F3509A" w:rsidRPr="00E554B3" w:rsidRDefault="00F3509A" w:rsidP="00D24D94">
            <w:pPr>
              <w:pStyle w:val="acctfourfigures"/>
              <w:tabs>
                <w:tab w:val="clear" w:pos="765"/>
                <w:tab w:val="decimal" w:pos="24"/>
              </w:tabs>
              <w:spacing w:line="240" w:lineRule="exact"/>
              <w:ind w:right="11"/>
            </w:pPr>
          </w:p>
        </w:tc>
        <w:tc>
          <w:tcPr>
            <w:tcW w:w="180" w:type="dxa"/>
          </w:tcPr>
          <w:p w:rsidR="00F3509A" w:rsidRPr="00E554B3" w:rsidRDefault="00F3509A" w:rsidP="00D24D94">
            <w:pPr>
              <w:pStyle w:val="acctfourfigures"/>
              <w:tabs>
                <w:tab w:val="clear" w:pos="765"/>
                <w:tab w:val="decimal" w:pos="911"/>
              </w:tabs>
              <w:spacing w:line="240" w:lineRule="exact"/>
            </w:pPr>
          </w:p>
        </w:tc>
        <w:tc>
          <w:tcPr>
            <w:tcW w:w="1350" w:type="dxa"/>
          </w:tcPr>
          <w:p w:rsidR="00F3509A" w:rsidRPr="00E554B3" w:rsidRDefault="00F3509A" w:rsidP="00D24D94">
            <w:pPr>
              <w:pStyle w:val="acctfourfigures"/>
              <w:tabs>
                <w:tab w:val="clear" w:pos="765"/>
                <w:tab w:val="decimal" w:pos="821"/>
              </w:tabs>
              <w:spacing w:line="240" w:lineRule="exact"/>
              <w:ind w:right="11"/>
              <w:jc w:val="center"/>
            </w:pP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Pr>
          <w:p w:rsidR="00F3509A" w:rsidRPr="00E554B3" w:rsidRDefault="00F3509A" w:rsidP="00D24D94">
            <w:pPr>
              <w:pStyle w:val="acctfourfigures"/>
              <w:tabs>
                <w:tab w:val="clear" w:pos="765"/>
                <w:tab w:val="decimal" w:pos="821"/>
              </w:tabs>
              <w:spacing w:line="240" w:lineRule="exact"/>
              <w:ind w:right="11"/>
              <w:jc w:val="right"/>
            </w:pPr>
          </w:p>
        </w:tc>
        <w:tc>
          <w:tcPr>
            <w:tcW w:w="178" w:type="dxa"/>
          </w:tcPr>
          <w:p w:rsidR="00F3509A" w:rsidRPr="00E554B3" w:rsidRDefault="00F3509A" w:rsidP="00D24D94">
            <w:pPr>
              <w:pStyle w:val="acctfourfigures"/>
              <w:tabs>
                <w:tab w:val="clear" w:pos="765"/>
                <w:tab w:val="decimal" w:pos="911"/>
              </w:tabs>
              <w:spacing w:line="240" w:lineRule="exact"/>
              <w:jc w:val="right"/>
            </w:pPr>
          </w:p>
        </w:tc>
        <w:tc>
          <w:tcPr>
            <w:tcW w:w="1193" w:type="dxa"/>
          </w:tcPr>
          <w:p w:rsidR="00F3509A" w:rsidRPr="00E554B3" w:rsidRDefault="00F3509A" w:rsidP="00D24D94">
            <w:pPr>
              <w:pStyle w:val="acctfourfigures"/>
              <w:tabs>
                <w:tab w:val="clear" w:pos="765"/>
                <w:tab w:val="decimal" w:pos="821"/>
              </w:tabs>
              <w:spacing w:line="240" w:lineRule="exact"/>
              <w:ind w:right="11"/>
              <w:jc w:val="right"/>
            </w:pPr>
          </w:p>
        </w:tc>
      </w:tr>
      <w:tr w:rsidR="00F3509A" w:rsidRPr="00E554B3" w:rsidTr="00684731">
        <w:trPr>
          <w:cantSplit/>
          <w:trHeight w:val="370"/>
        </w:trPr>
        <w:tc>
          <w:tcPr>
            <w:tcW w:w="6660" w:type="dxa"/>
            <w:gridSpan w:val="4"/>
            <w:vAlign w:val="bottom"/>
            <w:hideMark/>
          </w:tcPr>
          <w:p w:rsidR="00F3509A" w:rsidRPr="00E554B3" w:rsidRDefault="00F3509A" w:rsidP="00D24D94">
            <w:pPr>
              <w:pStyle w:val="acctfourfigures"/>
              <w:tabs>
                <w:tab w:val="clear" w:pos="765"/>
                <w:tab w:val="decimal" w:pos="821"/>
              </w:tabs>
              <w:spacing w:line="240" w:lineRule="exact"/>
              <w:ind w:right="11"/>
              <w:rPr>
                <w:b/>
                <w:bCs/>
              </w:rPr>
            </w:pPr>
            <w:r w:rsidRPr="00E554B3">
              <w:rPr>
                <w:b/>
                <w:bCs/>
              </w:rPr>
              <w:t>Total contingent liabilities arising from financial support</w:t>
            </w:r>
          </w:p>
        </w:tc>
        <w:tc>
          <w:tcPr>
            <w:tcW w:w="178" w:type="dxa"/>
          </w:tcPr>
          <w:p w:rsidR="00F3509A" w:rsidRPr="00E554B3" w:rsidRDefault="00F3509A" w:rsidP="00D24D94">
            <w:pPr>
              <w:pStyle w:val="acctfourfigures"/>
              <w:tabs>
                <w:tab w:val="clear" w:pos="765"/>
                <w:tab w:val="decimal" w:pos="911"/>
              </w:tabs>
              <w:spacing w:line="240" w:lineRule="exact"/>
            </w:pPr>
          </w:p>
        </w:tc>
        <w:tc>
          <w:tcPr>
            <w:tcW w:w="1199" w:type="dxa"/>
            <w:tcBorders>
              <w:top w:val="single" w:sz="4" w:space="0" w:color="auto"/>
              <w:left w:val="nil"/>
              <w:bottom w:val="double" w:sz="4" w:space="0" w:color="auto"/>
              <w:right w:val="nil"/>
            </w:tcBorders>
            <w:vAlign w:val="bottom"/>
          </w:tcPr>
          <w:p w:rsidR="00F3509A" w:rsidRPr="00E554B3" w:rsidRDefault="00574696" w:rsidP="00D24D94">
            <w:pPr>
              <w:pStyle w:val="acctfourfigures"/>
              <w:tabs>
                <w:tab w:val="clear" w:pos="765"/>
                <w:tab w:val="decimal" w:pos="821"/>
              </w:tabs>
              <w:spacing w:line="240" w:lineRule="exact"/>
              <w:ind w:right="11"/>
              <w:jc w:val="right"/>
              <w:rPr>
                <w:b/>
                <w:bCs/>
              </w:rPr>
            </w:pPr>
            <w:r w:rsidRPr="00E554B3">
              <w:rPr>
                <w:b/>
                <w:bCs/>
              </w:rPr>
              <w:t>1,088,892</w:t>
            </w:r>
          </w:p>
        </w:tc>
        <w:tc>
          <w:tcPr>
            <w:tcW w:w="178" w:type="dxa"/>
            <w:vAlign w:val="bottom"/>
          </w:tcPr>
          <w:p w:rsidR="00F3509A" w:rsidRPr="00E554B3" w:rsidRDefault="00F3509A" w:rsidP="00D24D94">
            <w:pPr>
              <w:pStyle w:val="acctfourfigures"/>
              <w:tabs>
                <w:tab w:val="clear" w:pos="765"/>
                <w:tab w:val="decimal" w:pos="911"/>
              </w:tabs>
              <w:spacing w:line="240" w:lineRule="exact"/>
              <w:jc w:val="right"/>
            </w:pPr>
          </w:p>
        </w:tc>
        <w:tc>
          <w:tcPr>
            <w:tcW w:w="1193" w:type="dxa"/>
            <w:tcBorders>
              <w:top w:val="single" w:sz="4" w:space="0" w:color="auto"/>
              <w:left w:val="nil"/>
              <w:bottom w:val="double" w:sz="4" w:space="0" w:color="auto"/>
              <w:right w:val="nil"/>
            </w:tcBorders>
            <w:vAlign w:val="bottom"/>
          </w:tcPr>
          <w:p w:rsidR="00F3509A" w:rsidRPr="00E554B3" w:rsidRDefault="00817771" w:rsidP="005B27B2">
            <w:pPr>
              <w:pStyle w:val="acctfourfigures"/>
              <w:tabs>
                <w:tab w:val="clear" w:pos="765"/>
                <w:tab w:val="decimal" w:pos="821"/>
              </w:tabs>
              <w:spacing w:line="240" w:lineRule="exact"/>
              <w:ind w:right="11"/>
              <w:jc w:val="right"/>
              <w:rPr>
                <w:b/>
                <w:bCs/>
              </w:rPr>
            </w:pPr>
            <w:r w:rsidRPr="00E554B3">
              <w:rPr>
                <w:b/>
                <w:bCs/>
              </w:rPr>
              <w:t>1,</w:t>
            </w:r>
            <w:r w:rsidR="005B27B2" w:rsidRPr="00E554B3">
              <w:rPr>
                <w:b/>
                <w:bCs/>
              </w:rPr>
              <w:t>312,397</w:t>
            </w:r>
          </w:p>
        </w:tc>
      </w:tr>
    </w:tbl>
    <w:p w:rsidR="00B625A3" w:rsidRPr="00E554B3" w:rsidRDefault="00B625A3" w:rsidP="00D24D94">
      <w:pPr>
        <w:ind w:left="540" w:right="-45"/>
        <w:jc w:val="thaiDistribute"/>
        <w:rPr>
          <w:i/>
          <w:iCs/>
          <w:szCs w:val="22"/>
        </w:rPr>
      </w:pPr>
    </w:p>
    <w:p w:rsidR="00DF46D7" w:rsidRPr="00E554B3" w:rsidRDefault="00DF46D7" w:rsidP="00D24D94">
      <w:pPr>
        <w:ind w:left="540" w:right="-45"/>
        <w:jc w:val="thaiDistribute"/>
        <w:rPr>
          <w:i/>
          <w:iCs/>
          <w:szCs w:val="22"/>
        </w:rPr>
      </w:pPr>
      <w:r w:rsidRPr="00E554B3">
        <w:rPr>
          <w:i/>
          <w:iCs/>
          <w:szCs w:val="22"/>
        </w:rPr>
        <w:t>Agreement</w:t>
      </w:r>
      <w:r w:rsidR="001F4745" w:rsidRPr="00E554B3">
        <w:rPr>
          <w:i/>
          <w:iCs/>
          <w:szCs w:val="22"/>
        </w:rPr>
        <w:t>s</w:t>
      </w:r>
      <w:r w:rsidRPr="00E554B3">
        <w:rPr>
          <w:i/>
          <w:iCs/>
          <w:szCs w:val="22"/>
        </w:rPr>
        <w:t xml:space="preserve"> to sell investments in subsidiaries</w:t>
      </w:r>
    </w:p>
    <w:p w:rsidR="00DF46D7" w:rsidRPr="00E554B3" w:rsidRDefault="00DF46D7" w:rsidP="00D24D94">
      <w:pPr>
        <w:ind w:left="540" w:right="-45"/>
        <w:jc w:val="thaiDistribute"/>
        <w:rPr>
          <w:szCs w:val="22"/>
        </w:rPr>
      </w:pPr>
    </w:p>
    <w:p w:rsidR="00AD4075" w:rsidRPr="00E554B3" w:rsidRDefault="00AD4075" w:rsidP="00D24D94">
      <w:pPr>
        <w:ind w:left="540"/>
        <w:jc w:val="thaiDistribute"/>
        <w:rPr>
          <w:b/>
          <w:bCs/>
          <w:i/>
          <w:iCs/>
          <w:lang w:bidi="th-TH"/>
        </w:rPr>
      </w:pPr>
      <w:r w:rsidRPr="00E554B3">
        <w:rPr>
          <w:b/>
          <w:bCs/>
          <w:i/>
          <w:iCs/>
          <w:lang w:bidi="th-TH"/>
        </w:rPr>
        <w:t>OZO project</w:t>
      </w:r>
    </w:p>
    <w:p w:rsidR="00AD4075" w:rsidRPr="00E554B3" w:rsidRDefault="00AD4075" w:rsidP="00D24D94">
      <w:pPr>
        <w:ind w:left="540" w:right="-45"/>
        <w:jc w:val="thaiDistribute"/>
        <w:rPr>
          <w:szCs w:val="22"/>
        </w:rPr>
      </w:pPr>
    </w:p>
    <w:p w:rsidR="00F3509A" w:rsidRPr="00E554B3" w:rsidRDefault="00F3509A" w:rsidP="00D24D94">
      <w:pPr>
        <w:ind w:left="540" w:right="-45"/>
        <w:jc w:val="thaiDistribute"/>
        <w:rPr>
          <w:szCs w:val="22"/>
        </w:rPr>
      </w:pPr>
      <w:r w:rsidRPr="00E554B3">
        <w:rPr>
          <w:szCs w:val="22"/>
        </w:rPr>
        <w:t>Mid</w:t>
      </w:r>
      <w:r w:rsidR="0053450E" w:rsidRPr="00E554B3">
        <w:rPr>
          <w:szCs w:val="22"/>
        </w:rPr>
        <w:t xml:space="preserve"> </w:t>
      </w:r>
      <w:r w:rsidRPr="00E554B3">
        <w:rPr>
          <w:szCs w:val="22"/>
        </w:rPr>
        <w:t xml:space="preserve">Tier Holding Mauritius Ltd. (“Seller”)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 In such a case, the aggregate liability of the Seller shall not exceed the purchase price and the purchaser was to provide the Seller with written notice of the claims within 16 December 2017 (within 2 years following the closing date) for any claim other than claims in respect of tax liabilities and within 16 December 2020 (within 5 years following the closing date) for any claim relating to tax liabilities. </w:t>
      </w:r>
    </w:p>
    <w:p w:rsidR="00B625A3" w:rsidRPr="00E554B3" w:rsidRDefault="00B625A3" w:rsidP="00D24D94">
      <w:pPr>
        <w:ind w:left="540"/>
        <w:jc w:val="thaiDistribute"/>
        <w:rPr>
          <w:b/>
          <w:bCs/>
          <w:i/>
          <w:iCs/>
          <w:lang w:bidi="th-TH"/>
        </w:rPr>
      </w:pPr>
    </w:p>
    <w:p w:rsidR="00AD4075" w:rsidRPr="00E554B3" w:rsidRDefault="00AD4075" w:rsidP="00D24D94">
      <w:pPr>
        <w:ind w:left="540"/>
        <w:jc w:val="thaiDistribute"/>
        <w:rPr>
          <w:b/>
          <w:bCs/>
          <w:i/>
          <w:iCs/>
          <w:lang w:bidi="th-TH"/>
        </w:rPr>
      </w:pPr>
      <w:r w:rsidRPr="00E554B3">
        <w:rPr>
          <w:b/>
          <w:bCs/>
          <w:i/>
          <w:iCs/>
          <w:lang w:bidi="th-TH"/>
        </w:rPr>
        <w:t>Rainhill project</w:t>
      </w:r>
      <w:r w:rsidR="00820AA5" w:rsidRPr="00E554B3">
        <w:rPr>
          <w:b/>
          <w:bCs/>
          <w:i/>
          <w:iCs/>
          <w:lang w:bidi="th-TH"/>
        </w:rPr>
        <w:t xml:space="preserve"> </w:t>
      </w:r>
    </w:p>
    <w:p w:rsidR="00AD4075" w:rsidRPr="00E554B3" w:rsidRDefault="00AD4075" w:rsidP="00D24D94">
      <w:pPr>
        <w:ind w:left="540"/>
        <w:jc w:val="thaiDistribute"/>
        <w:rPr>
          <w:lang w:bidi="th-TH"/>
        </w:rPr>
      </w:pPr>
    </w:p>
    <w:p w:rsidR="00EB4A8C" w:rsidRPr="00E554B3" w:rsidRDefault="00F3509A" w:rsidP="00D24D94">
      <w:pPr>
        <w:ind w:left="540"/>
        <w:jc w:val="thaiDistribute"/>
        <w:rPr>
          <w:szCs w:val="22"/>
        </w:rPr>
      </w:pPr>
      <w:r w:rsidRPr="00E554B3">
        <w:rPr>
          <w:szCs w:val="22"/>
        </w:rPr>
        <w:t>Boutique MT holdings Ltd.,</w:t>
      </w:r>
      <w:r w:rsidRPr="00E554B3">
        <w:rPr>
          <w:szCs w:val="28"/>
          <w:lang w:val="en-US" w:bidi="th-TH"/>
        </w:rPr>
        <w:t xml:space="preserve"> and </w:t>
      </w:r>
      <w:r w:rsidRPr="00E554B3">
        <w:rPr>
          <w:szCs w:val="22"/>
        </w:rPr>
        <w:t>Chinese Panda Ltd. (“Seller”) have contingent liabilities under an agreement to sell investments in subsidiary. These include contingent liabilities if the Seller were to breach conditions as stipulated in the agreement, such as its warranties and representation concerning information of the disposed subsidiary. In such a case, the aggregate liability of the Seller shall not exceed the purchase price and the purchaser was to provide the Seller with written notice of the claims within 24 February 2018 (within 1 year following the closing date) for any claim other than claims in respect of tax liabilities and within 24 February 2019 (within 2 years following the closing date) for any claim relating to tax liabilities.</w:t>
      </w:r>
    </w:p>
    <w:p w:rsidR="00F3509A" w:rsidRPr="00E554B3" w:rsidRDefault="00F3509A" w:rsidP="00D24D94">
      <w:pPr>
        <w:ind w:left="540"/>
        <w:jc w:val="thaiDistribute"/>
        <w:rPr>
          <w:b/>
          <w:bCs/>
          <w:i/>
          <w:iCs/>
          <w:lang w:bidi="th-TH"/>
        </w:rPr>
      </w:pPr>
    </w:p>
    <w:p w:rsidR="00EB4A8C" w:rsidRPr="00E554B3" w:rsidRDefault="00EB4A8C" w:rsidP="00D24D94">
      <w:pPr>
        <w:ind w:left="540"/>
        <w:jc w:val="thaiDistribute"/>
        <w:rPr>
          <w:b/>
          <w:bCs/>
          <w:i/>
          <w:iCs/>
          <w:lang w:bidi="th-TH"/>
        </w:rPr>
      </w:pPr>
      <w:r w:rsidRPr="00E554B3">
        <w:rPr>
          <w:b/>
          <w:bCs/>
          <w:i/>
          <w:iCs/>
          <w:lang w:bidi="th-TH"/>
        </w:rPr>
        <w:t>Hyatt project</w:t>
      </w:r>
    </w:p>
    <w:p w:rsidR="00EB4A8C" w:rsidRPr="00E554B3" w:rsidRDefault="00EB4A8C" w:rsidP="00D24D94">
      <w:pPr>
        <w:ind w:left="540"/>
        <w:jc w:val="thaiDistribute"/>
        <w:rPr>
          <w:b/>
          <w:bCs/>
          <w:i/>
          <w:iCs/>
          <w:lang w:bidi="th-TH"/>
        </w:rPr>
      </w:pPr>
    </w:p>
    <w:p w:rsidR="00F3509A" w:rsidRPr="00E554B3" w:rsidRDefault="00F3509A" w:rsidP="00D24D94">
      <w:pPr>
        <w:ind w:left="540"/>
        <w:jc w:val="thaiDistribute"/>
        <w:rPr>
          <w:szCs w:val="22"/>
        </w:rPr>
      </w:pPr>
      <w:r w:rsidRPr="00E554B3">
        <w:rPr>
          <w:szCs w:val="22"/>
        </w:rPr>
        <w:t>BT Phuket Holdings Ltd., (“Seller”)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 In such a case, the aggregate liability of the Seller shall not exceed the purchase price and the purchaser was to provide the Seller with written notice of the claims within 28 February 2020 (within 2 years following the closing date) for any claim other than claims in respect of tax liabilities and within 28 February 2023 (within 5 years following the closing date) for any claim relating to tax liabilities.</w:t>
      </w:r>
    </w:p>
    <w:p w:rsidR="007E6905" w:rsidRPr="00E554B3" w:rsidRDefault="007E6905" w:rsidP="00D24D94">
      <w:pPr>
        <w:ind w:left="540"/>
        <w:jc w:val="thaiDistribute"/>
        <w:rPr>
          <w:szCs w:val="22"/>
        </w:rPr>
      </w:pPr>
    </w:p>
    <w:p w:rsidR="00F3509A" w:rsidRPr="00E554B3" w:rsidRDefault="00F3509A" w:rsidP="00D24D94">
      <w:pPr>
        <w:ind w:left="540"/>
        <w:jc w:val="thaiDistribute"/>
        <w:rPr>
          <w:szCs w:val="22"/>
        </w:rPr>
      </w:pPr>
      <w:r w:rsidRPr="00E554B3">
        <w:rPr>
          <w:szCs w:val="22"/>
        </w:rPr>
        <w:t>In addition, according to the SPA, the seller and the purchaser agree that the purchase price is subject to post-closing adjustments as to be conducted and calculated by the seller, with the coordination and review by the purchaser.</w:t>
      </w:r>
    </w:p>
    <w:p w:rsidR="004372D7" w:rsidRPr="00E554B3" w:rsidRDefault="004372D7" w:rsidP="00D24D94">
      <w:pPr>
        <w:ind w:left="540"/>
        <w:jc w:val="thaiDistribute"/>
        <w:rPr>
          <w:szCs w:val="22"/>
        </w:rPr>
      </w:pPr>
    </w:p>
    <w:p w:rsidR="00F61BE9" w:rsidRPr="00E554B3" w:rsidRDefault="00F61BE9" w:rsidP="00F61BE9">
      <w:pPr>
        <w:ind w:left="540"/>
        <w:jc w:val="thaiDistribute"/>
        <w:rPr>
          <w:b/>
          <w:bCs/>
          <w:i/>
          <w:iCs/>
          <w:lang w:bidi="th-TH"/>
        </w:rPr>
      </w:pPr>
      <w:r w:rsidRPr="00E554B3">
        <w:rPr>
          <w:b/>
          <w:bCs/>
          <w:i/>
          <w:iCs/>
          <w:lang w:bidi="th-TH"/>
        </w:rPr>
        <w:t>Prakhanong project</w:t>
      </w:r>
    </w:p>
    <w:p w:rsidR="00F61BE9" w:rsidRPr="00E554B3" w:rsidRDefault="00F61BE9" w:rsidP="00F61BE9">
      <w:pPr>
        <w:ind w:left="540" w:right="-45"/>
        <w:jc w:val="thaiDistribute"/>
        <w:rPr>
          <w:szCs w:val="22"/>
        </w:rPr>
      </w:pPr>
    </w:p>
    <w:p w:rsidR="00B356AE" w:rsidRPr="00E554B3" w:rsidRDefault="00F61BE9" w:rsidP="00D24D94">
      <w:pPr>
        <w:pStyle w:val="BodyText"/>
        <w:spacing w:after="0" w:line="240" w:lineRule="atLeast"/>
        <w:ind w:left="540"/>
        <w:jc w:val="thaiDistribute"/>
        <w:rPr>
          <w:szCs w:val="22"/>
        </w:rPr>
      </w:pPr>
      <w:r w:rsidRPr="00E554B3">
        <w:rPr>
          <w:szCs w:val="22"/>
        </w:rPr>
        <w:t>Boutique PKN Ltd. and BT PKN Holdings Limited, (“Sellers”)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w:t>
      </w:r>
    </w:p>
    <w:p w:rsidR="00093951" w:rsidRPr="00E554B3" w:rsidRDefault="00093951" w:rsidP="00D24D94">
      <w:pPr>
        <w:pStyle w:val="BodyText"/>
        <w:spacing w:after="0" w:line="240" w:lineRule="atLeast"/>
        <w:ind w:left="540"/>
        <w:jc w:val="thaiDistribute"/>
        <w:rPr>
          <w:szCs w:val="22"/>
        </w:rPr>
      </w:pPr>
    </w:p>
    <w:p w:rsidR="00757540" w:rsidRPr="00E554B3" w:rsidRDefault="0050161F" w:rsidP="00757540">
      <w:pPr>
        <w:pStyle w:val="BodyText"/>
        <w:ind w:left="540" w:firstLine="15"/>
        <w:jc w:val="thaiDistribute"/>
        <w:rPr>
          <w:rFonts w:cstheme="minorBidi"/>
          <w:lang w:val="en-US" w:bidi="th-TH"/>
        </w:rPr>
      </w:pPr>
      <w:r w:rsidRPr="00E554B3">
        <w:rPr>
          <w:rFonts w:cstheme="minorBidi"/>
          <w:lang w:val="en-US" w:bidi="th-TH"/>
        </w:rPr>
        <w:t>On 4 July 2019, Boutique PKN Ltd. and BT PKN Holdings Limited have obtained bank guarantee from a commercial bank</w:t>
      </w:r>
      <w:r w:rsidR="008D022F" w:rsidRPr="00E554B3">
        <w:rPr>
          <w:rFonts w:cstheme="minorBidi"/>
          <w:lang w:val="en-US" w:bidi="th-TH"/>
        </w:rPr>
        <w:t xml:space="preserve"> </w:t>
      </w:r>
      <w:r w:rsidR="00236BD7" w:rsidRPr="00E554B3">
        <w:rPr>
          <w:rFonts w:cstheme="minorBidi"/>
          <w:lang w:val="en-US" w:bidi="th-TH"/>
        </w:rPr>
        <w:t xml:space="preserve">and given to the buyer </w:t>
      </w:r>
      <w:r w:rsidR="00236BD7" w:rsidRPr="00E554B3">
        <w:t>totalling Baht 47.85 million</w:t>
      </w:r>
      <w:r w:rsidR="00F10B77" w:rsidRPr="00E554B3">
        <w:t xml:space="preserve">, </w:t>
      </w:r>
      <w:r w:rsidR="00F10B77" w:rsidRPr="00E554B3">
        <w:rPr>
          <w:rFonts w:cstheme="minorBidi"/>
          <w:lang w:val="en-US" w:bidi="th-TH"/>
        </w:rPr>
        <w:t xml:space="preserve">which will be terminated in 2022. </w:t>
      </w:r>
    </w:p>
    <w:p w:rsidR="00F61BE9" w:rsidRPr="00E554B3" w:rsidRDefault="00F61BE9" w:rsidP="00757540">
      <w:pPr>
        <w:pStyle w:val="BodyText"/>
        <w:ind w:left="540" w:firstLine="15"/>
        <w:jc w:val="thaiDistribute"/>
        <w:rPr>
          <w:szCs w:val="22"/>
        </w:rPr>
      </w:pPr>
      <w:r w:rsidRPr="00E554B3">
        <w:rPr>
          <w:szCs w:val="22"/>
        </w:rPr>
        <w:t>In addition, according to the SPA, the seller and the purchaser agree that the purchase price is subject to post-closing adjustments as to be conducted and calculated by the seller, with the coordination and review by the purchaser.</w:t>
      </w:r>
    </w:p>
    <w:p w:rsidR="00534A56" w:rsidRPr="00E554B3" w:rsidRDefault="00534A56" w:rsidP="00534A56">
      <w:pPr>
        <w:pStyle w:val="BodyText"/>
        <w:spacing w:after="0" w:line="240" w:lineRule="atLeast"/>
        <w:ind w:left="540"/>
        <w:jc w:val="thaiDistribute"/>
        <w:rPr>
          <w:szCs w:val="22"/>
        </w:rPr>
      </w:pPr>
      <w:r w:rsidRPr="00E554B3">
        <w:rPr>
          <w:szCs w:val="22"/>
        </w:rPr>
        <w:t xml:space="preserve">As at </w:t>
      </w:r>
      <w:r w:rsidRPr="00E554B3">
        <w:rPr>
          <w:rFonts w:cstheme="minorBidi"/>
          <w:szCs w:val="28"/>
          <w:lang w:val="en-US" w:bidi="th-TH"/>
        </w:rPr>
        <w:t xml:space="preserve">30 </w:t>
      </w:r>
      <w:r w:rsidR="006B5F4C" w:rsidRPr="00E554B3">
        <w:rPr>
          <w:rFonts w:cstheme="minorBidi"/>
          <w:szCs w:val="28"/>
          <w:lang w:val="en-US" w:bidi="th-TH"/>
        </w:rPr>
        <w:t>September</w:t>
      </w:r>
      <w:r w:rsidRPr="00E554B3">
        <w:rPr>
          <w:szCs w:val="22"/>
        </w:rPr>
        <w:t xml:space="preserve"> 2019, the sellers (the Company’s subsidiaries) had not received written notice of any claim from the purchasers.</w:t>
      </w:r>
    </w:p>
    <w:p w:rsidR="00F61BE9" w:rsidRPr="00E554B3" w:rsidRDefault="00F61BE9" w:rsidP="00803B99">
      <w:pPr>
        <w:pStyle w:val="Heading2"/>
        <w:numPr>
          <w:ilvl w:val="0"/>
          <w:numId w:val="0"/>
        </w:numPr>
        <w:spacing w:before="0" w:after="0" w:line="240" w:lineRule="atLeast"/>
        <w:ind w:right="-7" w:firstLine="540"/>
        <w:rPr>
          <w:sz w:val="22"/>
        </w:rPr>
      </w:pPr>
    </w:p>
    <w:p w:rsidR="00803B99" w:rsidRPr="00E37C89" w:rsidRDefault="00085E65" w:rsidP="005F0B29">
      <w:pPr>
        <w:pStyle w:val="Heading1"/>
        <w:numPr>
          <w:ilvl w:val="0"/>
          <w:numId w:val="0"/>
        </w:numPr>
        <w:tabs>
          <w:tab w:val="left" w:pos="540"/>
        </w:tabs>
        <w:spacing w:before="0" w:after="0" w:line="240" w:lineRule="exact"/>
      </w:pPr>
      <w:r w:rsidRPr="00E37C89">
        <w:t>1</w:t>
      </w:r>
      <w:r w:rsidR="005653FA" w:rsidRPr="00E37C89">
        <w:t>7</w:t>
      </w:r>
      <w:r w:rsidRPr="00E37C89">
        <w:tab/>
      </w:r>
      <w:r w:rsidR="00803B99" w:rsidRPr="00E37C89">
        <w:t>Events after the reporting period</w:t>
      </w:r>
    </w:p>
    <w:p w:rsidR="00803B99" w:rsidRPr="00E37C89" w:rsidRDefault="00803B99" w:rsidP="00803B99">
      <w:pPr>
        <w:pStyle w:val="Heading2"/>
        <w:numPr>
          <w:ilvl w:val="0"/>
          <w:numId w:val="0"/>
        </w:numPr>
        <w:spacing w:before="0" w:after="0" w:line="240" w:lineRule="atLeast"/>
        <w:ind w:right="-7" w:firstLine="540"/>
        <w:rPr>
          <w:b w:val="0"/>
          <w:bCs/>
          <w:i w:val="0"/>
          <w:iCs/>
          <w:sz w:val="22"/>
        </w:rPr>
      </w:pPr>
    </w:p>
    <w:p w:rsidR="008E325F" w:rsidRPr="00E37C89" w:rsidRDefault="006E5B0A" w:rsidP="00C65033">
      <w:pPr>
        <w:pStyle w:val="Heading2"/>
        <w:tabs>
          <w:tab w:val="clear" w:pos="600"/>
        </w:tabs>
        <w:spacing w:before="0" w:after="0"/>
        <w:ind w:left="1080" w:hanging="540"/>
        <w:jc w:val="thaiDistribute"/>
        <w:rPr>
          <w:b w:val="0"/>
          <w:bCs/>
          <w:i w:val="0"/>
          <w:iCs/>
          <w:sz w:val="22"/>
          <w:szCs w:val="22"/>
        </w:rPr>
      </w:pPr>
      <w:r w:rsidRPr="00E37C89">
        <w:rPr>
          <w:b w:val="0"/>
          <w:bCs/>
          <w:i w:val="0"/>
          <w:iCs/>
          <w:sz w:val="22"/>
          <w:szCs w:val="22"/>
        </w:rPr>
        <w:t>During</w:t>
      </w:r>
      <w:r w:rsidR="008E325F" w:rsidRPr="00E37C89">
        <w:rPr>
          <w:b w:val="0"/>
          <w:bCs/>
          <w:i w:val="0"/>
          <w:iCs/>
          <w:sz w:val="22"/>
          <w:szCs w:val="22"/>
        </w:rPr>
        <w:t> 5-7 November 2019, the Company made an initial public offering of Baht 167 million</w:t>
      </w:r>
      <w:r w:rsidR="00B87AB1" w:rsidRPr="00E37C89">
        <w:rPr>
          <w:b w:val="0"/>
          <w:bCs/>
          <w:i w:val="0"/>
          <w:iCs/>
          <w:sz w:val="22"/>
          <w:szCs w:val="22"/>
        </w:rPr>
        <w:t xml:space="preserve"> n</w:t>
      </w:r>
      <w:r w:rsidR="008E325F" w:rsidRPr="00E37C89">
        <w:rPr>
          <w:b w:val="0"/>
          <w:bCs/>
          <w:i w:val="0"/>
          <w:iCs/>
          <w:sz w:val="22"/>
          <w:szCs w:val="22"/>
        </w:rPr>
        <w:t>ewly issued ordinary shares</w:t>
      </w:r>
      <w:r w:rsidR="00B87AB1" w:rsidRPr="00E37C89">
        <w:rPr>
          <w:b w:val="0"/>
          <w:bCs/>
          <w:i w:val="0"/>
          <w:iCs/>
          <w:sz w:val="22"/>
          <w:szCs w:val="22"/>
        </w:rPr>
        <w:t xml:space="preserve"> </w:t>
      </w:r>
      <w:r w:rsidRPr="00E37C89">
        <w:rPr>
          <w:b w:val="0"/>
          <w:bCs/>
          <w:i w:val="0"/>
          <w:iCs/>
          <w:sz w:val="22"/>
          <w:szCs w:val="22"/>
        </w:rPr>
        <w:t>with a</w:t>
      </w:r>
      <w:r w:rsidR="00B87AB1" w:rsidRPr="00E37C89">
        <w:rPr>
          <w:b w:val="0"/>
          <w:bCs/>
          <w:i w:val="0"/>
          <w:iCs/>
          <w:sz w:val="22"/>
          <w:szCs w:val="22"/>
        </w:rPr>
        <w:t xml:space="preserve"> par value of Baht 1 each, which was approved at the extraordinary meeting </w:t>
      </w:r>
      <w:r w:rsidRPr="00E37C89">
        <w:rPr>
          <w:b w:val="0"/>
          <w:bCs/>
          <w:i w:val="0"/>
          <w:iCs/>
          <w:sz w:val="22"/>
          <w:szCs w:val="22"/>
        </w:rPr>
        <w:t>of</w:t>
      </w:r>
      <w:r w:rsidR="00B87AB1" w:rsidRPr="00E37C89">
        <w:rPr>
          <w:b w:val="0"/>
          <w:bCs/>
          <w:i w:val="0"/>
          <w:iCs/>
          <w:sz w:val="22"/>
          <w:szCs w:val="22"/>
        </w:rPr>
        <w:t xml:space="preserve"> the Company’s shareholders </w:t>
      </w:r>
      <w:r w:rsidRPr="00E37C89">
        <w:rPr>
          <w:b w:val="0"/>
          <w:bCs/>
          <w:i w:val="0"/>
          <w:iCs/>
          <w:sz w:val="22"/>
          <w:szCs w:val="22"/>
        </w:rPr>
        <w:t>N</w:t>
      </w:r>
      <w:r w:rsidR="00B87AB1" w:rsidRPr="00E37C89">
        <w:rPr>
          <w:b w:val="0"/>
          <w:bCs/>
          <w:i w:val="0"/>
          <w:iCs/>
          <w:sz w:val="22"/>
          <w:szCs w:val="22"/>
        </w:rPr>
        <w:t>o.1 held on 8 June 2018. The offering price is Baht 2.86 per share, amounting to Baht 477.62 million.</w:t>
      </w:r>
    </w:p>
    <w:p w:rsidR="00B87AB1" w:rsidRPr="00E37C89" w:rsidRDefault="00B87AB1" w:rsidP="00C65033">
      <w:pPr>
        <w:spacing w:line="240" w:lineRule="auto"/>
        <w:rPr>
          <w:szCs w:val="22"/>
        </w:rPr>
      </w:pPr>
    </w:p>
    <w:p w:rsidR="008E325F" w:rsidRPr="00E37C89" w:rsidRDefault="00B87AB1" w:rsidP="00C65033">
      <w:pPr>
        <w:pStyle w:val="Heading2"/>
        <w:tabs>
          <w:tab w:val="clear" w:pos="600"/>
        </w:tabs>
        <w:spacing w:before="0" w:after="0"/>
        <w:ind w:left="1080" w:hanging="540"/>
        <w:jc w:val="thaiDistribute"/>
        <w:rPr>
          <w:b w:val="0"/>
          <w:bCs/>
          <w:i w:val="0"/>
          <w:iCs/>
          <w:sz w:val="22"/>
          <w:szCs w:val="22"/>
        </w:rPr>
      </w:pPr>
      <w:r w:rsidRPr="00E37C89">
        <w:rPr>
          <w:b w:val="0"/>
          <w:bCs/>
          <w:i w:val="0"/>
          <w:iCs/>
          <w:sz w:val="22"/>
          <w:szCs w:val="22"/>
        </w:rPr>
        <w:t>On 8 November 2019, the Company has received full payment of the additional capital and registered the increase of its issued and paid-up share capital from Baht 340 million (340 million ordinary shares with a par value of Baht 1 each) to Baht 507 million (507 million ordinary shares with a par value of Baht 1 each) with the Ministry of Commerce on 1</w:t>
      </w:r>
      <w:r w:rsidR="0007745E">
        <w:rPr>
          <w:b w:val="0"/>
          <w:bCs/>
          <w:i w:val="0"/>
          <w:iCs/>
          <w:sz w:val="22"/>
          <w:szCs w:val="22"/>
        </w:rPr>
        <w:t>1</w:t>
      </w:r>
      <w:r w:rsidRPr="00E37C89">
        <w:rPr>
          <w:b w:val="0"/>
          <w:bCs/>
          <w:i w:val="0"/>
          <w:iCs/>
          <w:sz w:val="22"/>
          <w:szCs w:val="22"/>
        </w:rPr>
        <w:t xml:space="preserve"> November 2019.</w:t>
      </w:r>
    </w:p>
    <w:p w:rsidR="00B87AB1" w:rsidRPr="00E37C89" w:rsidRDefault="00B87AB1" w:rsidP="00C65033">
      <w:pPr>
        <w:jc w:val="both"/>
      </w:pPr>
    </w:p>
    <w:p w:rsidR="00B87AB1" w:rsidRPr="00E37C89" w:rsidRDefault="00B87AB1" w:rsidP="00C65033">
      <w:pPr>
        <w:pStyle w:val="Heading2"/>
        <w:tabs>
          <w:tab w:val="clear" w:pos="600"/>
        </w:tabs>
        <w:spacing w:before="0" w:after="0"/>
        <w:ind w:left="1080" w:hanging="540"/>
        <w:jc w:val="thaiDistribute"/>
        <w:rPr>
          <w:b w:val="0"/>
          <w:bCs/>
          <w:i w:val="0"/>
          <w:iCs/>
          <w:sz w:val="22"/>
          <w:szCs w:val="22"/>
        </w:rPr>
      </w:pPr>
      <w:r w:rsidRPr="00E37C89">
        <w:rPr>
          <w:b w:val="0"/>
          <w:bCs/>
          <w:i w:val="0"/>
          <w:iCs/>
          <w:sz w:val="22"/>
          <w:szCs w:val="22"/>
        </w:rPr>
        <w:t>The Company's shares will be started trading on 14 November 2019.</w:t>
      </w:r>
    </w:p>
    <w:p w:rsidR="006164EA" w:rsidRPr="00E554B3" w:rsidRDefault="006164EA">
      <w:pPr>
        <w:spacing w:line="240" w:lineRule="auto"/>
        <w:rPr>
          <w:b/>
          <w:sz w:val="24"/>
        </w:rPr>
      </w:pPr>
    </w:p>
    <w:p w:rsidR="006F47F5" w:rsidRPr="00E554B3" w:rsidRDefault="00770072" w:rsidP="000007DE">
      <w:pPr>
        <w:pStyle w:val="Heading1"/>
        <w:numPr>
          <w:ilvl w:val="0"/>
          <w:numId w:val="0"/>
        </w:numPr>
        <w:spacing w:before="0" w:after="0" w:line="240" w:lineRule="exact"/>
      </w:pPr>
      <w:r w:rsidRPr="00E554B3">
        <w:t>1</w:t>
      </w:r>
      <w:r w:rsidR="005653FA" w:rsidRPr="00E554B3">
        <w:t>8</w:t>
      </w:r>
      <w:r w:rsidR="00803B99" w:rsidRPr="00E554B3">
        <w:tab/>
      </w:r>
      <w:r w:rsidR="00085E65" w:rsidRPr="00E554B3">
        <w:t>Thai Financial Reporting Standards (TFRS) not yet adopted</w:t>
      </w:r>
    </w:p>
    <w:p w:rsidR="00951487" w:rsidRPr="00E554B3" w:rsidRDefault="00951487" w:rsidP="00951487">
      <w:pPr>
        <w:jc w:val="both"/>
      </w:pPr>
    </w:p>
    <w:p w:rsidR="006F47F5" w:rsidRPr="00E554B3" w:rsidRDefault="006F47F5" w:rsidP="00951487">
      <w:pPr>
        <w:ind w:left="540"/>
        <w:jc w:val="both"/>
        <w:rPr>
          <w:szCs w:val="22"/>
        </w:rPr>
      </w:pPr>
      <w:r w:rsidRPr="00E554B3">
        <w:rPr>
          <w:szCs w:val="22"/>
        </w:rPr>
        <w:t>A number of new TFRS which are relevant to the Group’s operations are expected to have significant impact on the consolidated and separate Company’s financial statements on the date of initial application. Those TFRS which become effective for annual financial reporting periods beginning on or after 1 January 2020</w:t>
      </w:r>
      <w:r w:rsidRPr="00E554B3">
        <w:rPr>
          <w:szCs w:val="22"/>
          <w:rtl/>
          <w:cs/>
        </w:rPr>
        <w:t xml:space="preserve"> </w:t>
      </w:r>
      <w:r w:rsidRPr="00E554B3">
        <w:rPr>
          <w:szCs w:val="22"/>
        </w:rPr>
        <w:t>are as follows:</w:t>
      </w:r>
    </w:p>
    <w:p w:rsidR="006F47F5" w:rsidRPr="00E554B3" w:rsidRDefault="006F47F5" w:rsidP="006F47F5">
      <w:pPr>
        <w:ind w:left="540"/>
        <w:jc w:val="both"/>
        <w:rPr>
          <w:szCs w:val="22"/>
        </w:rPr>
      </w:pPr>
    </w:p>
    <w:tbl>
      <w:tblPr>
        <w:tblW w:w="0" w:type="auto"/>
        <w:tblInd w:w="558" w:type="dxa"/>
        <w:tblLook w:val="04A0" w:firstRow="1" w:lastRow="0" w:firstColumn="1" w:lastColumn="0" w:noHBand="0" w:noVBand="1"/>
      </w:tblPr>
      <w:tblGrid>
        <w:gridCol w:w="2340"/>
        <w:gridCol w:w="5760"/>
      </w:tblGrid>
      <w:tr w:rsidR="006F47F5" w:rsidRPr="00E554B3" w:rsidTr="00517439">
        <w:trPr>
          <w:tblHeader/>
        </w:trPr>
        <w:tc>
          <w:tcPr>
            <w:tcW w:w="2340" w:type="dxa"/>
            <w:shd w:val="clear" w:color="auto" w:fill="auto"/>
            <w:vAlign w:val="bottom"/>
          </w:tcPr>
          <w:p w:rsidR="006F47F5" w:rsidRPr="00E554B3" w:rsidRDefault="006F47F5" w:rsidP="00517439">
            <w:pPr>
              <w:spacing w:line="240" w:lineRule="auto"/>
              <w:jc w:val="center"/>
              <w:rPr>
                <w:b/>
                <w:bCs/>
                <w:szCs w:val="22"/>
                <w:rtl/>
                <w:cs/>
              </w:rPr>
            </w:pPr>
            <w:r w:rsidRPr="00E554B3">
              <w:rPr>
                <w:rFonts w:eastAsia="Calibri"/>
                <w:b/>
                <w:bCs/>
                <w:szCs w:val="22"/>
              </w:rPr>
              <w:t>TFRS</w:t>
            </w:r>
          </w:p>
        </w:tc>
        <w:tc>
          <w:tcPr>
            <w:tcW w:w="5760" w:type="dxa"/>
            <w:shd w:val="clear" w:color="auto" w:fill="auto"/>
            <w:vAlign w:val="bottom"/>
          </w:tcPr>
          <w:p w:rsidR="006F47F5" w:rsidRPr="00E554B3" w:rsidRDefault="006F47F5" w:rsidP="00517439">
            <w:pPr>
              <w:spacing w:line="240" w:lineRule="auto"/>
              <w:jc w:val="center"/>
              <w:rPr>
                <w:rFonts w:eastAsia="Calibri"/>
                <w:b/>
                <w:bCs/>
                <w:szCs w:val="22"/>
              </w:rPr>
            </w:pPr>
            <w:r w:rsidRPr="00E554B3">
              <w:rPr>
                <w:b/>
                <w:bCs/>
                <w:szCs w:val="22"/>
              </w:rPr>
              <w:t>Topic</w:t>
            </w:r>
          </w:p>
        </w:tc>
      </w:tr>
      <w:tr w:rsidR="006F47F5" w:rsidRPr="00E554B3" w:rsidTr="00517439">
        <w:tc>
          <w:tcPr>
            <w:tcW w:w="234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TFRS 7*</w:t>
            </w:r>
          </w:p>
        </w:tc>
        <w:tc>
          <w:tcPr>
            <w:tcW w:w="576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Financial Instruments: Disclosures</w:t>
            </w:r>
          </w:p>
        </w:tc>
      </w:tr>
      <w:tr w:rsidR="006F47F5" w:rsidRPr="00E554B3" w:rsidTr="00517439">
        <w:tc>
          <w:tcPr>
            <w:tcW w:w="234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TFRS 9*</w:t>
            </w:r>
          </w:p>
        </w:tc>
        <w:tc>
          <w:tcPr>
            <w:tcW w:w="576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Financial Instruments</w:t>
            </w:r>
          </w:p>
        </w:tc>
      </w:tr>
      <w:tr w:rsidR="006F47F5" w:rsidRPr="00E554B3" w:rsidTr="00517439">
        <w:tc>
          <w:tcPr>
            <w:tcW w:w="2340" w:type="dxa"/>
            <w:shd w:val="clear" w:color="auto" w:fill="auto"/>
          </w:tcPr>
          <w:p w:rsidR="006F47F5" w:rsidRPr="00E554B3" w:rsidRDefault="006F47F5" w:rsidP="00517439">
            <w:pPr>
              <w:spacing w:line="240" w:lineRule="auto"/>
              <w:ind w:left="162" w:hanging="162"/>
              <w:rPr>
                <w:rFonts w:eastAsia="Calibri"/>
                <w:szCs w:val="22"/>
              </w:rPr>
            </w:pPr>
            <w:r w:rsidRPr="00E554B3">
              <w:rPr>
                <w:rFonts w:eastAsia="Calibri"/>
                <w:szCs w:val="22"/>
              </w:rPr>
              <w:t>TFRS 16</w:t>
            </w:r>
          </w:p>
        </w:tc>
        <w:tc>
          <w:tcPr>
            <w:tcW w:w="576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Leases</w:t>
            </w:r>
          </w:p>
        </w:tc>
      </w:tr>
      <w:tr w:rsidR="006F47F5" w:rsidRPr="00E554B3" w:rsidTr="00517439">
        <w:tc>
          <w:tcPr>
            <w:tcW w:w="234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TAS 32*</w:t>
            </w:r>
          </w:p>
        </w:tc>
        <w:tc>
          <w:tcPr>
            <w:tcW w:w="576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Financial Instruments: Presentation</w:t>
            </w:r>
          </w:p>
        </w:tc>
      </w:tr>
      <w:tr w:rsidR="006F47F5" w:rsidRPr="00E554B3" w:rsidTr="00517439">
        <w:trPr>
          <w:trHeight w:val="80"/>
        </w:trPr>
        <w:tc>
          <w:tcPr>
            <w:tcW w:w="234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TFRIC 16*</w:t>
            </w:r>
          </w:p>
        </w:tc>
        <w:tc>
          <w:tcPr>
            <w:tcW w:w="576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Hedges of a Net Investment in a Foreign Operation</w:t>
            </w:r>
          </w:p>
        </w:tc>
      </w:tr>
      <w:tr w:rsidR="006F47F5" w:rsidRPr="00E554B3" w:rsidTr="00517439">
        <w:tc>
          <w:tcPr>
            <w:tcW w:w="234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TFRIC 19*</w:t>
            </w:r>
          </w:p>
        </w:tc>
        <w:tc>
          <w:tcPr>
            <w:tcW w:w="5760" w:type="dxa"/>
            <w:shd w:val="clear" w:color="auto" w:fill="auto"/>
          </w:tcPr>
          <w:p w:rsidR="006F47F5" w:rsidRPr="00E554B3" w:rsidRDefault="006F47F5" w:rsidP="00517439">
            <w:pPr>
              <w:spacing w:line="240" w:lineRule="auto"/>
              <w:ind w:left="162" w:hanging="162"/>
              <w:rPr>
                <w:rFonts w:eastAsia="Calibri"/>
                <w:szCs w:val="22"/>
                <w:rtl/>
                <w:cs/>
              </w:rPr>
            </w:pPr>
            <w:r w:rsidRPr="00E554B3">
              <w:rPr>
                <w:rFonts w:eastAsia="Calibri"/>
                <w:szCs w:val="22"/>
              </w:rPr>
              <w:t>Extinguishing Financial Liabilities with Equity Instruments</w:t>
            </w:r>
          </w:p>
        </w:tc>
      </w:tr>
    </w:tbl>
    <w:p w:rsidR="006F47F5" w:rsidRPr="00E554B3" w:rsidRDefault="006F47F5" w:rsidP="006F47F5">
      <w:pPr>
        <w:ind w:left="540"/>
        <w:jc w:val="both"/>
        <w:rPr>
          <w:szCs w:val="22"/>
        </w:rPr>
      </w:pPr>
    </w:p>
    <w:p w:rsidR="00DE07E1" w:rsidRDefault="006F47F5" w:rsidP="00C65033">
      <w:pPr>
        <w:ind w:left="540"/>
        <w:jc w:val="both"/>
        <w:rPr>
          <w:i/>
          <w:iCs/>
          <w:szCs w:val="22"/>
        </w:rPr>
      </w:pPr>
      <w:r w:rsidRPr="00E554B3">
        <w:rPr>
          <w:i/>
          <w:iCs/>
          <w:szCs w:val="22"/>
        </w:rPr>
        <w:t>* TFRS - Financial instruments standards</w:t>
      </w:r>
      <w:r w:rsidR="00DE07E1">
        <w:rPr>
          <w:i/>
          <w:iCs/>
          <w:szCs w:val="22"/>
        </w:rPr>
        <w:br w:type="page"/>
      </w:r>
    </w:p>
    <w:p w:rsidR="003D4E5B" w:rsidRPr="00E554B3" w:rsidRDefault="003D4E5B" w:rsidP="003D4E5B">
      <w:pPr>
        <w:pStyle w:val="ListParagraph"/>
        <w:numPr>
          <w:ilvl w:val="1"/>
          <w:numId w:val="21"/>
        </w:numPr>
        <w:tabs>
          <w:tab w:val="clear" w:pos="60"/>
          <w:tab w:val="left" w:pos="900"/>
        </w:tabs>
        <w:spacing w:line="240" w:lineRule="auto"/>
        <w:ind w:left="540"/>
        <w:jc w:val="thaiDistribute"/>
        <w:rPr>
          <w:b/>
          <w:bCs/>
          <w:i/>
          <w:iCs/>
          <w:color w:val="000000"/>
          <w:szCs w:val="22"/>
        </w:rPr>
      </w:pPr>
      <w:r w:rsidRPr="00E554B3">
        <w:rPr>
          <w:b/>
          <w:bCs/>
          <w:i/>
          <w:iCs/>
          <w:color w:val="000000"/>
          <w:szCs w:val="22"/>
        </w:rPr>
        <w:t>TFRS - Financial instruments standards</w:t>
      </w:r>
    </w:p>
    <w:p w:rsidR="003D4E5B" w:rsidRPr="00E554B3" w:rsidRDefault="003D4E5B" w:rsidP="003D4E5B">
      <w:pPr>
        <w:pStyle w:val="ListParagraph"/>
        <w:spacing w:line="240" w:lineRule="auto"/>
        <w:ind w:left="900"/>
        <w:jc w:val="thaiDistribute"/>
      </w:pPr>
    </w:p>
    <w:p w:rsidR="003D4E5B" w:rsidRPr="00E554B3" w:rsidRDefault="00D42396" w:rsidP="003D4E5B">
      <w:pPr>
        <w:pStyle w:val="ListParagraph"/>
        <w:spacing w:line="240" w:lineRule="auto"/>
        <w:ind w:left="900"/>
        <w:jc w:val="thaiDistribute"/>
        <w:rPr>
          <w:rFonts w:eastAsia="Calibri"/>
          <w:szCs w:val="22"/>
          <w:lang w:val="en-US" w:bidi="th-TH"/>
        </w:rPr>
      </w:pPr>
      <w:r w:rsidRPr="00E554B3">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3D4E5B" w:rsidRPr="00E554B3" w:rsidRDefault="003D4E5B" w:rsidP="003D4E5B">
      <w:pPr>
        <w:spacing w:line="240" w:lineRule="auto"/>
        <w:ind w:firstLine="540"/>
        <w:jc w:val="thaiDistribute"/>
        <w:rPr>
          <w:i/>
          <w:iCs/>
          <w:color w:val="0000FF"/>
          <w:shd w:val="clear" w:color="auto" w:fill="00FFFF"/>
        </w:rPr>
      </w:pPr>
    </w:p>
    <w:p w:rsidR="003D4E5B" w:rsidRPr="00E554B3" w:rsidRDefault="003D4E5B" w:rsidP="003D4E5B">
      <w:pPr>
        <w:pStyle w:val="ListParagraph"/>
        <w:numPr>
          <w:ilvl w:val="1"/>
          <w:numId w:val="21"/>
        </w:numPr>
        <w:tabs>
          <w:tab w:val="clear" w:pos="60"/>
          <w:tab w:val="left" w:pos="900"/>
        </w:tabs>
        <w:spacing w:line="240" w:lineRule="auto"/>
        <w:ind w:left="540"/>
        <w:jc w:val="thaiDistribute"/>
        <w:rPr>
          <w:b/>
          <w:bCs/>
          <w:i/>
          <w:iCs/>
          <w:color w:val="000000"/>
          <w:szCs w:val="22"/>
        </w:rPr>
      </w:pPr>
      <w:r w:rsidRPr="00E554B3">
        <w:rPr>
          <w:b/>
          <w:bCs/>
          <w:i/>
          <w:iCs/>
          <w:color w:val="000000"/>
          <w:szCs w:val="22"/>
        </w:rPr>
        <w:t>TFRS 16 Leases</w:t>
      </w:r>
    </w:p>
    <w:p w:rsidR="003D4E5B" w:rsidRPr="00E554B3" w:rsidRDefault="003D4E5B" w:rsidP="003D4E5B">
      <w:pPr>
        <w:pStyle w:val="ListParagraph"/>
        <w:spacing w:line="240" w:lineRule="auto"/>
        <w:ind w:left="900"/>
        <w:jc w:val="thaiDistribute"/>
        <w:rPr>
          <w:rFonts w:eastAsia="Calibri"/>
          <w:b/>
          <w:bCs/>
          <w:i/>
          <w:iCs/>
          <w:szCs w:val="22"/>
          <w:lang w:val="en-US" w:bidi="th-TH"/>
        </w:rPr>
      </w:pPr>
    </w:p>
    <w:p w:rsidR="003D4E5B" w:rsidRPr="00E554B3" w:rsidRDefault="003D4E5B" w:rsidP="003D4E5B">
      <w:pPr>
        <w:spacing w:line="240" w:lineRule="auto"/>
        <w:ind w:left="900"/>
        <w:jc w:val="both"/>
        <w:rPr>
          <w:rFonts w:eastAsiaTheme="minorHAnsi" w:cstheme="minorBidi"/>
          <w:color w:val="000000"/>
          <w:szCs w:val="22"/>
          <w:lang w:val="en-US" w:bidi="th-TH"/>
        </w:rPr>
      </w:pPr>
      <w:r w:rsidRPr="00E554B3">
        <w:rPr>
          <w:rFonts w:eastAsiaTheme="minorHAnsi"/>
          <w:color w:val="000000"/>
          <w:szCs w:val="22"/>
          <w:lang w:val="en-US" w:bidi="th-TH"/>
        </w:rPr>
        <w:t>TFRS 16 introduces a single lessee accounting model for lessees. A lessee recognises a right-of-use asset and a lease liability. There are recognition exemptions for short-term leases and leases of low-value items.</w:t>
      </w:r>
      <w:r w:rsidR="00936E36" w:rsidRPr="00E554B3">
        <w:rPr>
          <w:rFonts w:eastAsiaTheme="minorHAnsi"/>
          <w:color w:val="000000"/>
          <w:szCs w:val="22"/>
          <w:lang w:val="en-US" w:bidi="th-TH"/>
        </w:rPr>
        <w:t xml:space="preserve"> </w:t>
      </w:r>
      <w:r w:rsidRPr="00E554B3">
        <w:rPr>
          <w:rFonts w:eastAsiaTheme="minorHAnsi"/>
          <w:color w:val="000000"/>
          <w:szCs w:val="22"/>
          <w:lang w:val="en-US" w:bidi="th-TH"/>
        </w:rPr>
        <w:t>Lessor accounting remains similar to the current standard, i.e. lessors continue to classify leases as finance or operating leases.</w:t>
      </w:r>
      <w:r w:rsidR="00936E36" w:rsidRPr="00E554B3">
        <w:rPr>
          <w:rFonts w:eastAsiaTheme="minorHAnsi"/>
          <w:color w:val="000000"/>
          <w:szCs w:val="22"/>
          <w:lang w:val="en-US" w:bidi="th-TH"/>
        </w:rPr>
        <w:t xml:space="preserve"> </w:t>
      </w:r>
      <w:r w:rsidRPr="00E554B3">
        <w:rPr>
          <w:rFonts w:eastAsiaTheme="minorHAnsi"/>
          <w:color w:val="000000"/>
          <w:szCs w:val="22"/>
          <w:lang w:val="en-US" w:bidi="th-TH"/>
        </w:rPr>
        <w:t xml:space="preserve">When this TFRS is effective, some accounting standards and interpretations which are currently effective will be cancelled. </w:t>
      </w:r>
    </w:p>
    <w:p w:rsidR="00D42396" w:rsidRPr="00E554B3" w:rsidRDefault="00D42396" w:rsidP="003D4E5B">
      <w:pPr>
        <w:spacing w:line="240" w:lineRule="auto"/>
        <w:ind w:left="900"/>
        <w:jc w:val="both"/>
        <w:rPr>
          <w:rFonts w:eastAsiaTheme="minorHAnsi"/>
          <w:color w:val="000000"/>
          <w:szCs w:val="22"/>
          <w:lang w:val="en-US" w:bidi="th-TH"/>
        </w:rPr>
      </w:pPr>
    </w:p>
    <w:p w:rsidR="00D42396" w:rsidRPr="00D42396" w:rsidRDefault="00D42396" w:rsidP="00D42396">
      <w:pPr>
        <w:spacing w:line="240" w:lineRule="auto"/>
        <w:ind w:left="540"/>
        <w:jc w:val="both"/>
      </w:pPr>
      <w:r w:rsidRPr="00E554B3">
        <w:t>Management is presently considering the potential impact of adopting and initially applying those TFRSs on the financial statements.</w:t>
      </w:r>
      <w:r w:rsidRPr="00D42396">
        <w:t xml:space="preserve"> </w:t>
      </w:r>
    </w:p>
    <w:sectPr w:rsidR="00D42396" w:rsidRPr="00D42396" w:rsidSect="00943CAD">
      <w:headerReference w:type="default" r:id="rId20"/>
      <w:footerReference w:type="default" r:id="rId21"/>
      <w:pgSz w:w="11907" w:h="16840" w:code="9"/>
      <w:pgMar w:top="691" w:right="1152" w:bottom="576" w:left="1152"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AB1" w:rsidRDefault="00B87AB1">
      <w:r>
        <w:separator/>
      </w:r>
    </w:p>
  </w:endnote>
  <w:endnote w:type="continuationSeparator" w:id="0">
    <w:p w:rsidR="00B87AB1" w:rsidRDefault="00B8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Pr="00641419" w:rsidRDefault="00B87AB1" w:rsidP="00641419">
    <w:pPr>
      <w:pStyle w:val="Footer"/>
      <w:tabs>
        <w:tab w:val="clear" w:pos="9639"/>
        <w:tab w:val="left" w:pos="4620"/>
        <w:tab w:val="center" w:pos="4802"/>
        <w:tab w:val="center" w:pos="74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17</w:t>
    </w:r>
    <w:r w:rsidRPr="00641419">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Pr="00641419" w:rsidRDefault="00B87AB1" w:rsidP="00DD6E93">
    <w:pPr>
      <w:pStyle w:val="Footer"/>
      <w:tabs>
        <w:tab w:val="clear" w:pos="9639"/>
        <w:tab w:val="center" w:pos="47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27</w:t>
    </w:r>
    <w:r w:rsidRPr="00641419">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Pr="00675890" w:rsidRDefault="00B87AB1">
    <w:pPr>
      <w:pStyle w:val="Footer"/>
      <w:jc w:val="center"/>
      <w:rPr>
        <w:i w:val="0"/>
        <w:iCs w:val="0"/>
        <w:color w:val="auto"/>
        <w:sz w:val="22"/>
        <w:szCs w:val="22"/>
      </w:rPr>
    </w:pPr>
    <w:r w:rsidRPr="00675890">
      <w:rPr>
        <w:i w:val="0"/>
        <w:iCs w:val="0"/>
        <w:color w:val="auto"/>
        <w:sz w:val="22"/>
        <w:szCs w:val="22"/>
      </w:rPr>
      <w:fldChar w:fldCharType="begin"/>
    </w:r>
    <w:r w:rsidRPr="00675890">
      <w:rPr>
        <w:i w:val="0"/>
        <w:iCs w:val="0"/>
        <w:color w:val="auto"/>
        <w:sz w:val="22"/>
        <w:szCs w:val="22"/>
      </w:rPr>
      <w:instrText xml:space="preserve"> PAGE   \* MERGEFORMAT </w:instrText>
    </w:r>
    <w:r w:rsidRPr="00675890">
      <w:rPr>
        <w:i w:val="0"/>
        <w:iCs w:val="0"/>
        <w:color w:val="auto"/>
        <w:sz w:val="22"/>
        <w:szCs w:val="22"/>
      </w:rPr>
      <w:fldChar w:fldCharType="separate"/>
    </w:r>
    <w:r>
      <w:rPr>
        <w:i w:val="0"/>
        <w:iCs w:val="0"/>
        <w:noProof/>
        <w:color w:val="auto"/>
        <w:sz w:val="22"/>
        <w:szCs w:val="22"/>
      </w:rPr>
      <w:t>28</w:t>
    </w:r>
    <w:r w:rsidRPr="00675890">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Pr="00675890" w:rsidRDefault="00B87AB1">
    <w:pPr>
      <w:pStyle w:val="Footer"/>
      <w:jc w:val="center"/>
      <w:rPr>
        <w:i w:val="0"/>
        <w:iCs w:val="0"/>
        <w:color w:val="auto"/>
        <w:sz w:val="22"/>
        <w:szCs w:val="22"/>
      </w:rPr>
    </w:pPr>
    <w:r w:rsidRPr="00675890">
      <w:rPr>
        <w:i w:val="0"/>
        <w:iCs w:val="0"/>
        <w:color w:val="auto"/>
        <w:sz w:val="22"/>
        <w:szCs w:val="22"/>
      </w:rPr>
      <w:fldChar w:fldCharType="begin"/>
    </w:r>
    <w:r w:rsidRPr="00675890">
      <w:rPr>
        <w:i w:val="0"/>
        <w:iCs w:val="0"/>
        <w:color w:val="auto"/>
        <w:sz w:val="22"/>
        <w:szCs w:val="22"/>
      </w:rPr>
      <w:instrText xml:space="preserve"> PAGE   \* MERGEFORMAT </w:instrText>
    </w:r>
    <w:r w:rsidRPr="00675890">
      <w:rPr>
        <w:i w:val="0"/>
        <w:iCs w:val="0"/>
        <w:color w:val="auto"/>
        <w:sz w:val="22"/>
        <w:szCs w:val="22"/>
      </w:rPr>
      <w:fldChar w:fldCharType="separate"/>
    </w:r>
    <w:r>
      <w:rPr>
        <w:i w:val="0"/>
        <w:iCs w:val="0"/>
        <w:noProof/>
        <w:color w:val="auto"/>
        <w:sz w:val="22"/>
        <w:szCs w:val="22"/>
      </w:rPr>
      <w:t>31</w:t>
    </w:r>
    <w:r w:rsidRPr="00675890">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Pr="00675890" w:rsidRDefault="00B87AB1">
    <w:pPr>
      <w:pStyle w:val="Footer"/>
      <w:jc w:val="center"/>
      <w:rPr>
        <w:i w:val="0"/>
        <w:iCs w:val="0"/>
        <w:color w:val="auto"/>
        <w:sz w:val="22"/>
        <w:szCs w:val="22"/>
      </w:rPr>
    </w:pPr>
    <w:r w:rsidRPr="00675890">
      <w:rPr>
        <w:i w:val="0"/>
        <w:iCs w:val="0"/>
        <w:color w:val="auto"/>
        <w:sz w:val="22"/>
        <w:szCs w:val="22"/>
      </w:rPr>
      <w:fldChar w:fldCharType="begin"/>
    </w:r>
    <w:r w:rsidRPr="00675890">
      <w:rPr>
        <w:i w:val="0"/>
        <w:iCs w:val="0"/>
        <w:color w:val="auto"/>
        <w:sz w:val="22"/>
        <w:szCs w:val="22"/>
      </w:rPr>
      <w:instrText xml:space="preserve"> PAGE   \* MERGEFORMAT </w:instrText>
    </w:r>
    <w:r w:rsidRPr="00675890">
      <w:rPr>
        <w:i w:val="0"/>
        <w:iCs w:val="0"/>
        <w:color w:val="auto"/>
        <w:sz w:val="22"/>
        <w:szCs w:val="22"/>
      </w:rPr>
      <w:fldChar w:fldCharType="separate"/>
    </w:r>
    <w:r>
      <w:rPr>
        <w:i w:val="0"/>
        <w:iCs w:val="0"/>
        <w:noProof/>
        <w:color w:val="auto"/>
        <w:sz w:val="22"/>
        <w:szCs w:val="22"/>
      </w:rPr>
      <w:t>42</w:t>
    </w:r>
    <w:r w:rsidRPr="00675890">
      <w:rPr>
        <w:i w:val="0"/>
        <w:iCs w:val="0"/>
        <w:noProof/>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Pr="00353627" w:rsidRDefault="00B87AB1">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43</w:t>
    </w:r>
    <w:r w:rsidRPr="00353627">
      <w:rPr>
        <w:i w:val="0"/>
        <w:iCs w:val="0"/>
        <w:noProof/>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Pr="00353627" w:rsidRDefault="00B87AB1">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53</w:t>
    </w:r>
    <w:r w:rsidRPr="0035362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AB1" w:rsidRDefault="00B87AB1">
      <w:r>
        <w:separator/>
      </w:r>
    </w:p>
  </w:footnote>
  <w:footnote w:type="continuationSeparator" w:id="0">
    <w:p w:rsidR="00B87AB1" w:rsidRDefault="00B87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Default="00B87AB1"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rsidR="00B87AB1" w:rsidRDefault="00B87AB1" w:rsidP="00F32F65">
    <w:pPr>
      <w:pStyle w:val="acctmainheading"/>
      <w:spacing w:after="0" w:line="240" w:lineRule="atLeast"/>
      <w:rPr>
        <w:sz w:val="24"/>
        <w:szCs w:val="24"/>
      </w:rPr>
    </w:pPr>
    <w:r>
      <w:rPr>
        <w:sz w:val="24"/>
        <w:szCs w:val="24"/>
      </w:rPr>
      <w:t>Notes to the condensed interim financial statements</w:t>
    </w:r>
  </w:p>
  <w:p w:rsidR="00B87AB1" w:rsidRPr="006544A0" w:rsidRDefault="00B87AB1" w:rsidP="00F60D9F">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periods ended 30 </w:t>
    </w:r>
    <w:r w:rsidRPr="00882333">
      <w:rPr>
        <w:sz w:val="24"/>
        <w:szCs w:val="24"/>
      </w:rPr>
      <w:t>September</w:t>
    </w:r>
    <w:r>
      <w:rPr>
        <w:sz w:val="24"/>
        <w:szCs w:val="24"/>
      </w:rPr>
      <w:t xml:space="preserve"> 2019 (Unaudited)</w:t>
    </w:r>
  </w:p>
  <w:p w:rsidR="00B87AB1" w:rsidRPr="00B001AF" w:rsidRDefault="00B87AB1" w:rsidP="00B001A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Default="00B87AB1"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rsidR="00B87AB1" w:rsidRDefault="00B87AB1" w:rsidP="00F32F65">
    <w:pPr>
      <w:pStyle w:val="acctmainheading"/>
      <w:spacing w:after="0" w:line="240" w:lineRule="atLeast"/>
      <w:rPr>
        <w:sz w:val="24"/>
        <w:szCs w:val="24"/>
      </w:rPr>
    </w:pPr>
    <w:r>
      <w:rPr>
        <w:sz w:val="24"/>
        <w:szCs w:val="24"/>
      </w:rPr>
      <w:t>Notes to the condensed interim financial statements</w:t>
    </w:r>
  </w:p>
  <w:p w:rsidR="00B87AB1" w:rsidRPr="006544A0" w:rsidRDefault="00B87AB1" w:rsidP="00F60D9F">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periods ended 30 </w:t>
    </w:r>
    <w:r w:rsidRPr="00882333">
      <w:rPr>
        <w:sz w:val="24"/>
        <w:szCs w:val="24"/>
      </w:rPr>
      <w:t>September</w:t>
    </w:r>
    <w:r>
      <w:rPr>
        <w:sz w:val="24"/>
        <w:szCs w:val="24"/>
      </w:rPr>
      <w:t xml:space="preserve"> 2019 (Unaudited)</w:t>
    </w:r>
  </w:p>
  <w:p w:rsidR="00B87AB1" w:rsidRDefault="00B87AB1" w:rsidP="00501E6A">
    <w:pPr>
      <w:pStyle w:val="acctmainheading"/>
      <w:spacing w:after="0" w:line="240" w:lineRule="atLeast"/>
      <w:rPr>
        <w:sz w:val="24"/>
        <w:szCs w:val="24"/>
      </w:rPr>
    </w:pPr>
  </w:p>
  <w:p w:rsidR="00B87AB1" w:rsidRPr="006544A0" w:rsidRDefault="00B87AB1" w:rsidP="00501E6A">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Default="00B87AB1"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6704" behindDoc="0" locked="0" layoutInCell="1" allowOverlap="1">
              <wp:simplePos x="0" y="0"/>
              <wp:positionH relativeFrom="column">
                <wp:posOffset>8564880</wp:posOffset>
              </wp:positionH>
              <wp:positionV relativeFrom="paragraph">
                <wp:posOffset>-323850</wp:posOffset>
              </wp:positionV>
              <wp:extent cx="1106170" cy="276225"/>
              <wp:effectExtent l="11430" t="9525" r="44450" b="28575"/>
              <wp:wrapNone/>
              <wp:docPr id="3"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rsidR="00B87AB1" w:rsidRDefault="00B87AB1"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1" o:spid="_x0000_s1026" type="#_x0000_t202" style="position:absolute;margin-left:674.4pt;margin-top:-25.5pt;width:87.1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" filled="f" stroked="f">
              <o:lock v:ext="edit" shapetype="t"/>
              <v:textbox style="mso-fit-shape-to-text:t">
                <w:txbxContent>
                  <w:p w:rsidR="00B87AB1" w:rsidRDefault="00B87AB1"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rsidR="00B87AB1" w:rsidRDefault="00B87AB1" w:rsidP="00F32F65">
    <w:pPr>
      <w:pStyle w:val="acctmainheading"/>
      <w:spacing w:after="0" w:line="240" w:lineRule="atLeast"/>
      <w:rPr>
        <w:sz w:val="24"/>
        <w:szCs w:val="24"/>
      </w:rPr>
    </w:pPr>
    <w:r>
      <w:rPr>
        <w:sz w:val="24"/>
        <w:szCs w:val="24"/>
      </w:rPr>
      <w:t>Notes to the condensed interim financial statements</w:t>
    </w:r>
  </w:p>
  <w:p w:rsidR="00B87AB1" w:rsidRPr="006544A0" w:rsidRDefault="00B87AB1" w:rsidP="00C81F70">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periods ended 30 </w:t>
    </w:r>
    <w:r w:rsidRPr="00882333">
      <w:rPr>
        <w:sz w:val="24"/>
        <w:szCs w:val="24"/>
      </w:rPr>
      <w:t>September</w:t>
    </w:r>
    <w:r>
      <w:rPr>
        <w:sz w:val="24"/>
        <w:szCs w:val="24"/>
      </w:rPr>
      <w:t xml:space="preserve"> 2019 (Unaudited)</w:t>
    </w:r>
  </w:p>
  <w:p w:rsidR="00B87AB1" w:rsidRDefault="00B87AB1" w:rsidP="00C81F70">
    <w:pPr>
      <w:pStyle w:val="acctmainheading"/>
      <w:spacing w:after="0" w:line="240" w:lineRule="atLeast"/>
      <w:rPr>
        <w:sz w:val="24"/>
        <w:szCs w:val="24"/>
      </w:rPr>
    </w:pPr>
  </w:p>
  <w:p w:rsidR="00B87AB1" w:rsidRPr="006544A0" w:rsidRDefault="00B87AB1" w:rsidP="00501E6A">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Default="00B87AB1"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rsidR="00B87AB1" w:rsidRDefault="00B87AB1" w:rsidP="00F32F65">
    <w:pPr>
      <w:pStyle w:val="acctmainheading"/>
      <w:spacing w:after="0" w:line="240" w:lineRule="atLeast"/>
      <w:rPr>
        <w:sz w:val="24"/>
        <w:szCs w:val="24"/>
      </w:rPr>
    </w:pPr>
    <w:r>
      <w:rPr>
        <w:sz w:val="24"/>
        <w:szCs w:val="24"/>
      </w:rPr>
      <w:t>Notes to the condensed interim financial statements</w:t>
    </w:r>
  </w:p>
  <w:p w:rsidR="00B87AB1" w:rsidRPr="006544A0" w:rsidRDefault="00B87AB1" w:rsidP="00C81F70">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periods ended 30 </w:t>
    </w:r>
    <w:r w:rsidRPr="00882333">
      <w:rPr>
        <w:sz w:val="24"/>
        <w:szCs w:val="24"/>
      </w:rPr>
      <w:t>September</w:t>
    </w:r>
    <w:r>
      <w:rPr>
        <w:sz w:val="24"/>
        <w:szCs w:val="24"/>
      </w:rPr>
      <w:t xml:space="preserve"> 2019 (Unaudited)</w:t>
    </w:r>
  </w:p>
  <w:p w:rsidR="00B87AB1" w:rsidRDefault="00B87AB1" w:rsidP="00C81F70">
    <w:pPr>
      <w:pStyle w:val="acctmainheading"/>
      <w:spacing w:after="0" w:line="240" w:lineRule="atLeast"/>
      <w:rPr>
        <w:sz w:val="24"/>
        <w:szCs w:val="24"/>
      </w:rPr>
    </w:pPr>
  </w:p>
  <w:p w:rsidR="00B87AB1" w:rsidRPr="006544A0" w:rsidRDefault="00B87AB1" w:rsidP="00501E6A">
    <w:pPr>
      <w:pStyle w:val="acctmainheading"/>
      <w:spacing w:after="0" w:line="240" w:lineRule="atLeast"/>
      <w:rPr>
        <w:rFonts w:cs="Cordia New"/>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Default="00B87AB1"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7728" behindDoc="0" locked="0" layoutInCell="1" allowOverlap="1">
              <wp:simplePos x="0" y="0"/>
              <wp:positionH relativeFrom="column">
                <wp:posOffset>8564880</wp:posOffset>
              </wp:positionH>
              <wp:positionV relativeFrom="paragraph">
                <wp:posOffset>-323850</wp:posOffset>
              </wp:positionV>
              <wp:extent cx="1106170" cy="276225"/>
              <wp:effectExtent l="11430" t="9525" r="44450" b="28575"/>
              <wp:wrapNone/>
              <wp:docPr id="2"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rsidR="00B87AB1" w:rsidRDefault="00B87AB1"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5" o:spid="_x0000_s1027" type="#_x0000_t202" style="position:absolute;margin-left:674.4pt;margin-top:-25.5pt;width:87.1pt;height:2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" filled="f" stroked="f">
              <o:lock v:ext="edit" shapetype="t"/>
              <v:textbox style="mso-fit-shape-to-text:t">
                <w:txbxContent>
                  <w:p w:rsidR="00B87AB1" w:rsidRDefault="00B87AB1"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rsidR="00B87AB1" w:rsidRDefault="00B87AB1" w:rsidP="00F32F65">
    <w:pPr>
      <w:pStyle w:val="acctmainheading"/>
      <w:spacing w:after="0" w:line="240" w:lineRule="atLeast"/>
      <w:rPr>
        <w:sz w:val="24"/>
        <w:szCs w:val="24"/>
      </w:rPr>
    </w:pPr>
    <w:r>
      <w:rPr>
        <w:sz w:val="24"/>
        <w:szCs w:val="24"/>
      </w:rPr>
      <w:t>Notes to the condensed interim financial statements</w:t>
    </w:r>
  </w:p>
  <w:p w:rsidR="00B87AB1" w:rsidRPr="006544A0" w:rsidRDefault="00B87AB1" w:rsidP="00E977F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periods ended 30 </w:t>
    </w:r>
    <w:r w:rsidRPr="00882333">
      <w:rPr>
        <w:sz w:val="24"/>
        <w:szCs w:val="24"/>
      </w:rPr>
      <w:t>September</w:t>
    </w:r>
    <w:r>
      <w:rPr>
        <w:sz w:val="24"/>
        <w:szCs w:val="24"/>
      </w:rPr>
      <w:t xml:space="preserve"> 2019 (Unaudited)</w:t>
    </w:r>
  </w:p>
  <w:p w:rsidR="00B87AB1" w:rsidRDefault="00B87AB1" w:rsidP="00501E6A">
    <w:pPr>
      <w:pStyle w:val="acctmainheading"/>
      <w:spacing w:after="0" w:line="240" w:lineRule="atLeast"/>
      <w:rPr>
        <w:sz w:val="24"/>
        <w:szCs w:val="24"/>
      </w:rPr>
    </w:pPr>
  </w:p>
  <w:p w:rsidR="00B87AB1" w:rsidRPr="006544A0" w:rsidRDefault="00B87AB1" w:rsidP="00501E6A">
    <w:pPr>
      <w:pStyle w:val="acctmainheading"/>
      <w:spacing w:after="0" w:line="240" w:lineRule="atLeast"/>
      <w:rPr>
        <w:rFonts w:cs="Cordia New"/>
        <w:sz w:val="24"/>
        <w:szCs w:val="30"/>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Default="00B87AB1"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rsidR="00B87AB1" w:rsidRDefault="00B87AB1" w:rsidP="00F32F65">
    <w:pPr>
      <w:pStyle w:val="acctmainheading"/>
      <w:spacing w:after="0" w:line="240" w:lineRule="atLeast"/>
      <w:rPr>
        <w:sz w:val="24"/>
        <w:szCs w:val="24"/>
      </w:rPr>
    </w:pPr>
    <w:r>
      <w:rPr>
        <w:sz w:val="24"/>
        <w:szCs w:val="24"/>
      </w:rPr>
      <w:t>Notes to the condensed interim financial statements</w:t>
    </w:r>
  </w:p>
  <w:p w:rsidR="00B87AB1" w:rsidRPr="006544A0" w:rsidRDefault="00B87AB1" w:rsidP="00E977F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periods ended 30 </w:t>
    </w:r>
    <w:r w:rsidRPr="00882333">
      <w:rPr>
        <w:sz w:val="24"/>
        <w:szCs w:val="24"/>
      </w:rPr>
      <w:t>September</w:t>
    </w:r>
    <w:r>
      <w:rPr>
        <w:sz w:val="24"/>
        <w:szCs w:val="24"/>
      </w:rPr>
      <w:t xml:space="preserve"> 2019 (Unaudited)</w:t>
    </w:r>
  </w:p>
  <w:p w:rsidR="00B87AB1" w:rsidRDefault="00B87AB1" w:rsidP="00501E6A">
    <w:pPr>
      <w:pStyle w:val="acctmainheading"/>
      <w:spacing w:after="0" w:line="240" w:lineRule="atLeast"/>
      <w:rPr>
        <w:sz w:val="24"/>
        <w:szCs w:val="24"/>
      </w:rPr>
    </w:pPr>
  </w:p>
  <w:p w:rsidR="00B87AB1" w:rsidRPr="006544A0" w:rsidRDefault="00B87AB1" w:rsidP="00501E6A">
    <w:pPr>
      <w:pStyle w:val="acctmainheading"/>
      <w:spacing w:after="0" w:line="240" w:lineRule="atLeast"/>
      <w:rPr>
        <w:rFonts w:cs="Cordia New"/>
        <w:sz w:val="24"/>
        <w:szCs w:val="30"/>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7AB1" w:rsidRDefault="00B87AB1" w:rsidP="00F32F65">
    <w:pPr>
      <w:pStyle w:val="acctmainheading"/>
      <w:tabs>
        <w:tab w:val="left" w:pos="7810"/>
      </w:tabs>
      <w:spacing w:after="0" w:line="240" w:lineRule="atLeast"/>
    </w:pPr>
    <w:r>
      <w:rPr>
        <w:noProof/>
        <w:lang w:val="en-US" w:bidi="th-TH"/>
      </w:rPr>
      <mc:AlternateContent>
        <mc:Choice Requires="wps">
          <w:drawing>
            <wp:anchor distT="0" distB="0" distL="114300" distR="114300" simplePos="0" relativeHeight="251658752" behindDoc="0" locked="0" layoutInCell="1" allowOverlap="1">
              <wp:simplePos x="0" y="0"/>
              <wp:positionH relativeFrom="column">
                <wp:posOffset>8564880</wp:posOffset>
              </wp:positionH>
              <wp:positionV relativeFrom="paragraph">
                <wp:posOffset>-323850</wp:posOffset>
              </wp:positionV>
              <wp:extent cx="1106170" cy="276225"/>
              <wp:effectExtent l="11430" t="9525" r="44450" b="28575"/>
              <wp:wrapNone/>
              <wp:docPr id="1"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106170" cy="276225"/>
                      </a:xfrm>
                      <a:prstGeom prst="rect">
                        <a:avLst/>
                      </a:prstGeom>
                    </wps:spPr>
                    <wps:txbx>
                      <w:txbxContent>
                        <w:p w:rsidR="00B87AB1" w:rsidRDefault="00B87AB1"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9" o:spid="_x0000_s1028" type="#_x0000_t202" style="position:absolute;margin-left:674.4pt;margin-top:-25.5pt;width:87.1pt;height:2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" filled="f" stroked="f">
              <o:lock v:ext="edit" shapetype="t"/>
              <v:textbox style="mso-fit-shape-to-text:t">
                <w:txbxContent>
                  <w:p w:rsidR="00B87AB1" w:rsidRDefault="00B87AB1" w:rsidP="00CD03C5">
                    <w:pPr>
                      <w:pStyle w:val="NormalWeb"/>
                      <w:spacing w:before="0" w:beforeAutospacing="0" w:after="0" w:afterAutospacing="0"/>
                      <w:jc w:val="center"/>
                    </w:pPr>
                    <w:r w:rsidRPr="00CD03C5">
                      <w:rPr>
                        <w:color w:val="336699"/>
                        <w:sz w:val="72"/>
                        <w:szCs w:val="72"/>
                        <w14:shadow w14:blurRad="0" w14:dist="45847" w14:dir="2021404" w14:sx="100000" w14:sy="100000" w14:kx="0" w14:ky="0" w14:algn="ctr">
                          <w14:srgbClr w14:val="B2B2B2">
                            <w14:alpha w14:val="20000"/>
                          </w14:srgbClr>
                        </w14:shadow>
                        <w14:textOutline w14:w="9525" w14:cap="flat" w14:cmpd="sng" w14:algn="ctr">
                          <w14:solidFill>
                            <w14:srgbClr w14:val="000000"/>
                          </w14:solidFill>
                          <w14:prstDash w14:val="solid"/>
                          <w14:round/>
                        </w14:textOutline>
                      </w:rPr>
                      <w:t>Draft</w:t>
                    </w:r>
                  </w:p>
                </w:txbxContent>
              </v:textbox>
            </v:shape>
          </w:pict>
        </mc:Fallback>
      </mc:AlternateContent>
    </w:r>
    <w:r w:rsidRPr="00D16F9A">
      <w:t xml:space="preserve">Boutique Corporation </w:t>
    </w:r>
    <w:r>
      <w:t xml:space="preserve">Public Company Limited </w:t>
    </w:r>
    <w:r w:rsidRPr="00D16F9A">
      <w:t>and its Subsidiarie</w:t>
    </w:r>
    <w:r>
      <w:t>s</w:t>
    </w:r>
  </w:p>
  <w:p w:rsidR="00B87AB1" w:rsidRDefault="00B87AB1" w:rsidP="00F32F65">
    <w:pPr>
      <w:pStyle w:val="acctmainheading"/>
      <w:spacing w:after="0" w:line="240" w:lineRule="atLeast"/>
      <w:rPr>
        <w:sz w:val="24"/>
        <w:szCs w:val="24"/>
      </w:rPr>
    </w:pPr>
    <w:r>
      <w:rPr>
        <w:sz w:val="24"/>
        <w:szCs w:val="24"/>
      </w:rPr>
      <w:t>Notes to the condensed interim financial statements</w:t>
    </w:r>
  </w:p>
  <w:p w:rsidR="00B87AB1" w:rsidRPr="006544A0" w:rsidRDefault="00B87AB1" w:rsidP="00E977F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periods ended 30 </w:t>
    </w:r>
    <w:r w:rsidRPr="00882333">
      <w:rPr>
        <w:sz w:val="24"/>
        <w:szCs w:val="24"/>
      </w:rPr>
      <w:t>September</w:t>
    </w:r>
    <w:r>
      <w:rPr>
        <w:sz w:val="24"/>
        <w:szCs w:val="24"/>
      </w:rPr>
      <w:t xml:space="preserve"> 2019 (Unaudited)</w:t>
    </w:r>
  </w:p>
  <w:p w:rsidR="00B87AB1" w:rsidRDefault="00B87AB1" w:rsidP="00501E6A">
    <w:pPr>
      <w:pStyle w:val="acctmainheading"/>
      <w:spacing w:after="0" w:line="240" w:lineRule="atLeast"/>
      <w:rPr>
        <w:sz w:val="24"/>
        <w:szCs w:val="24"/>
      </w:rPr>
    </w:pPr>
  </w:p>
  <w:p w:rsidR="00B87AB1" w:rsidRPr="006544A0" w:rsidRDefault="00B87AB1" w:rsidP="00501E6A">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581D"/>
    <w:multiLevelType w:val="singleLevel"/>
    <w:tmpl w:val="A8404F3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C1B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07E0FB0"/>
    <w:multiLevelType w:val="hybridMultilevel"/>
    <w:tmpl w:val="AE94ED64"/>
    <w:lvl w:ilvl="0" w:tplc="EECCA43A">
      <w:numFmt w:val="bullet"/>
      <w:lvlText w:val="-"/>
      <w:lvlJc w:val="left"/>
      <w:pPr>
        <w:ind w:left="405" w:hanging="360"/>
      </w:pPr>
      <w:rPr>
        <w:rFonts w:ascii="Cordia New" w:eastAsia="Calibri" w:hAnsi="Cordia New" w:cs="Cordia New" w:hint="default"/>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05C485F"/>
    <w:multiLevelType w:val="multilevel"/>
    <w:tmpl w:val="7B6A19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AF6273"/>
    <w:multiLevelType w:val="hybridMultilevel"/>
    <w:tmpl w:val="4F085ADA"/>
    <w:lvl w:ilvl="0" w:tplc="63D672DE">
      <w:numFmt w:val="bullet"/>
      <w:lvlText w:val="*"/>
      <w:lvlJc w:val="left"/>
      <w:pPr>
        <w:ind w:left="720" w:hanging="360"/>
      </w:pPr>
      <w:rPr>
        <w:rFonts w:ascii="Times New Roman" w:eastAsia="Times New Roman" w:hAnsi="Times New Roman" w:cs="Times New Roman"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EA5501E"/>
    <w:multiLevelType w:val="multilevel"/>
    <w:tmpl w:val="E1AC2BC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7A22B0A"/>
    <w:multiLevelType w:val="hybridMultilevel"/>
    <w:tmpl w:val="FA0E77F4"/>
    <w:lvl w:ilvl="0" w:tplc="2B12D88C">
      <w:start w:val="19"/>
      <w:numFmt w:val="bullet"/>
      <w:lvlText w:val="-"/>
      <w:lvlJc w:val="left"/>
      <w:pPr>
        <w:ind w:left="1020" w:hanging="360"/>
      </w:pPr>
      <w:rPr>
        <w:rFonts w:ascii="Times New Roman" w:eastAsia="Times New Roman" w:hAnsi="Times New Roman" w:cs="Times New Roman" w:hint="default"/>
        <w:b w:val="0"/>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4"/>
  </w:num>
  <w:num w:numId="4">
    <w:abstractNumId w:val="18"/>
  </w:num>
  <w:num w:numId="5">
    <w:abstractNumId w:val="7"/>
  </w:num>
  <w:num w:numId="6">
    <w:abstractNumId w:val="5"/>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4"/>
  </w:num>
  <w:num w:numId="12">
    <w:abstractNumId w:val="15"/>
  </w:num>
  <w:num w:numId="13">
    <w:abstractNumId w:val="6"/>
  </w:num>
  <w:num w:numId="14">
    <w:abstractNumId w:val="10"/>
  </w:num>
  <w:num w:numId="15">
    <w:abstractNumId w:val="2"/>
  </w:num>
  <w:num w:numId="16">
    <w:abstractNumId w:val="20"/>
  </w:num>
  <w:num w:numId="17">
    <w:abstractNumId w:val="19"/>
  </w:num>
  <w:num w:numId="18">
    <w:abstractNumId w:val="14"/>
  </w:num>
  <w:num w:numId="19">
    <w:abstractNumId w:val="14"/>
  </w:num>
  <w:num w:numId="20">
    <w:abstractNumId w:val="14"/>
  </w:num>
  <w:num w:numId="21">
    <w:abstractNumId w:val="12"/>
  </w:num>
  <w:num w:numId="22">
    <w:abstractNumId w:val="14"/>
  </w:num>
  <w:num w:numId="23">
    <w:abstractNumId w:val="11"/>
  </w:num>
  <w:num w:numId="24">
    <w:abstractNumId w:val="14"/>
  </w:num>
  <w:num w:numId="25">
    <w:abstractNumId w:val="9"/>
  </w:num>
  <w:num w:numId="26">
    <w:abstractNumId w:val="0"/>
  </w:num>
  <w:num w:numId="27">
    <w:abstractNumId w:val="3"/>
  </w:num>
  <w:num w:numId="28">
    <w:abstractNumId w:val="14"/>
  </w:num>
  <w:num w:numId="2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7DE"/>
    <w:rsid w:val="00000A4A"/>
    <w:rsid w:val="00000B12"/>
    <w:rsid w:val="00000EB5"/>
    <w:rsid w:val="0000118D"/>
    <w:rsid w:val="000018F5"/>
    <w:rsid w:val="000019F8"/>
    <w:rsid w:val="00002236"/>
    <w:rsid w:val="00002599"/>
    <w:rsid w:val="00002727"/>
    <w:rsid w:val="000027B2"/>
    <w:rsid w:val="00002A5D"/>
    <w:rsid w:val="00002F30"/>
    <w:rsid w:val="00003118"/>
    <w:rsid w:val="0000311C"/>
    <w:rsid w:val="00003217"/>
    <w:rsid w:val="000032D5"/>
    <w:rsid w:val="000038E7"/>
    <w:rsid w:val="00003A9B"/>
    <w:rsid w:val="00003AEA"/>
    <w:rsid w:val="00003AF0"/>
    <w:rsid w:val="00003B9F"/>
    <w:rsid w:val="00003BE9"/>
    <w:rsid w:val="0000422B"/>
    <w:rsid w:val="0000472B"/>
    <w:rsid w:val="00004837"/>
    <w:rsid w:val="00005390"/>
    <w:rsid w:val="000058DB"/>
    <w:rsid w:val="000059DE"/>
    <w:rsid w:val="00005BBE"/>
    <w:rsid w:val="00005F6E"/>
    <w:rsid w:val="0000603C"/>
    <w:rsid w:val="00006B9C"/>
    <w:rsid w:val="00006F51"/>
    <w:rsid w:val="0000753C"/>
    <w:rsid w:val="0000790F"/>
    <w:rsid w:val="00007A86"/>
    <w:rsid w:val="00010551"/>
    <w:rsid w:val="00010767"/>
    <w:rsid w:val="00010E15"/>
    <w:rsid w:val="0001134F"/>
    <w:rsid w:val="0001135B"/>
    <w:rsid w:val="00011EDA"/>
    <w:rsid w:val="000121FA"/>
    <w:rsid w:val="000122EC"/>
    <w:rsid w:val="000125B0"/>
    <w:rsid w:val="0001260E"/>
    <w:rsid w:val="000127BD"/>
    <w:rsid w:val="000130EB"/>
    <w:rsid w:val="000134F1"/>
    <w:rsid w:val="000137C4"/>
    <w:rsid w:val="0001381E"/>
    <w:rsid w:val="0001418F"/>
    <w:rsid w:val="00014B31"/>
    <w:rsid w:val="0001509E"/>
    <w:rsid w:val="00015141"/>
    <w:rsid w:val="00015579"/>
    <w:rsid w:val="000155F9"/>
    <w:rsid w:val="0001593B"/>
    <w:rsid w:val="00015956"/>
    <w:rsid w:val="00015AE8"/>
    <w:rsid w:val="00015DE8"/>
    <w:rsid w:val="00015F77"/>
    <w:rsid w:val="00016197"/>
    <w:rsid w:val="00016228"/>
    <w:rsid w:val="00016781"/>
    <w:rsid w:val="00016A4C"/>
    <w:rsid w:val="00016E23"/>
    <w:rsid w:val="000174BD"/>
    <w:rsid w:val="00017700"/>
    <w:rsid w:val="00017DF1"/>
    <w:rsid w:val="00020021"/>
    <w:rsid w:val="00020107"/>
    <w:rsid w:val="00020403"/>
    <w:rsid w:val="000206E3"/>
    <w:rsid w:val="00020703"/>
    <w:rsid w:val="000208F1"/>
    <w:rsid w:val="0002095D"/>
    <w:rsid w:val="000209D4"/>
    <w:rsid w:val="00020B5D"/>
    <w:rsid w:val="00020CEA"/>
    <w:rsid w:val="00020E03"/>
    <w:rsid w:val="00020EB4"/>
    <w:rsid w:val="0002113A"/>
    <w:rsid w:val="00021932"/>
    <w:rsid w:val="00021A66"/>
    <w:rsid w:val="00021ABB"/>
    <w:rsid w:val="00021FB2"/>
    <w:rsid w:val="00022033"/>
    <w:rsid w:val="000222FF"/>
    <w:rsid w:val="00022321"/>
    <w:rsid w:val="0002264F"/>
    <w:rsid w:val="000229B1"/>
    <w:rsid w:val="000229EC"/>
    <w:rsid w:val="00022A59"/>
    <w:rsid w:val="00022B00"/>
    <w:rsid w:val="00022F6C"/>
    <w:rsid w:val="00023088"/>
    <w:rsid w:val="0002310B"/>
    <w:rsid w:val="00023116"/>
    <w:rsid w:val="00023182"/>
    <w:rsid w:val="000234F3"/>
    <w:rsid w:val="00023710"/>
    <w:rsid w:val="00023934"/>
    <w:rsid w:val="00023937"/>
    <w:rsid w:val="000239D7"/>
    <w:rsid w:val="00023ABE"/>
    <w:rsid w:val="00023BD4"/>
    <w:rsid w:val="00023C4A"/>
    <w:rsid w:val="000243F0"/>
    <w:rsid w:val="000245AA"/>
    <w:rsid w:val="0002460E"/>
    <w:rsid w:val="00024A0E"/>
    <w:rsid w:val="00024C6E"/>
    <w:rsid w:val="00024ECC"/>
    <w:rsid w:val="0002526B"/>
    <w:rsid w:val="0002534B"/>
    <w:rsid w:val="0002545D"/>
    <w:rsid w:val="0002557E"/>
    <w:rsid w:val="000255CC"/>
    <w:rsid w:val="0002583F"/>
    <w:rsid w:val="00025996"/>
    <w:rsid w:val="00025C6E"/>
    <w:rsid w:val="000263EA"/>
    <w:rsid w:val="0002648A"/>
    <w:rsid w:val="000266DE"/>
    <w:rsid w:val="000269E5"/>
    <w:rsid w:val="00026F1A"/>
    <w:rsid w:val="0002761D"/>
    <w:rsid w:val="00027927"/>
    <w:rsid w:val="00027AFB"/>
    <w:rsid w:val="0003088C"/>
    <w:rsid w:val="000309A6"/>
    <w:rsid w:val="00030B6A"/>
    <w:rsid w:val="00030BAA"/>
    <w:rsid w:val="00030BE2"/>
    <w:rsid w:val="00030DC8"/>
    <w:rsid w:val="000312D7"/>
    <w:rsid w:val="00032079"/>
    <w:rsid w:val="000337C3"/>
    <w:rsid w:val="00033A2B"/>
    <w:rsid w:val="00033AFF"/>
    <w:rsid w:val="000343C6"/>
    <w:rsid w:val="0003469A"/>
    <w:rsid w:val="00034B21"/>
    <w:rsid w:val="00034C49"/>
    <w:rsid w:val="00034D6C"/>
    <w:rsid w:val="00035230"/>
    <w:rsid w:val="000359E6"/>
    <w:rsid w:val="00035EF4"/>
    <w:rsid w:val="00035FB0"/>
    <w:rsid w:val="00036954"/>
    <w:rsid w:val="00036B93"/>
    <w:rsid w:val="00036EC8"/>
    <w:rsid w:val="0003737B"/>
    <w:rsid w:val="00037438"/>
    <w:rsid w:val="000377EF"/>
    <w:rsid w:val="000378EA"/>
    <w:rsid w:val="000404A7"/>
    <w:rsid w:val="000409EE"/>
    <w:rsid w:val="00041166"/>
    <w:rsid w:val="000413FD"/>
    <w:rsid w:val="00041732"/>
    <w:rsid w:val="000418B0"/>
    <w:rsid w:val="00041D3B"/>
    <w:rsid w:val="00041DF3"/>
    <w:rsid w:val="0004225F"/>
    <w:rsid w:val="0004251E"/>
    <w:rsid w:val="00042857"/>
    <w:rsid w:val="000428EE"/>
    <w:rsid w:val="00042D66"/>
    <w:rsid w:val="0004308B"/>
    <w:rsid w:val="00043489"/>
    <w:rsid w:val="0004364C"/>
    <w:rsid w:val="000437F6"/>
    <w:rsid w:val="000438EE"/>
    <w:rsid w:val="000440BD"/>
    <w:rsid w:val="00044691"/>
    <w:rsid w:val="00044A7D"/>
    <w:rsid w:val="00044CBE"/>
    <w:rsid w:val="00044F25"/>
    <w:rsid w:val="000450E7"/>
    <w:rsid w:val="000450F9"/>
    <w:rsid w:val="00045521"/>
    <w:rsid w:val="00045EEB"/>
    <w:rsid w:val="00045F96"/>
    <w:rsid w:val="00046087"/>
    <w:rsid w:val="000460C6"/>
    <w:rsid w:val="0004622A"/>
    <w:rsid w:val="00046246"/>
    <w:rsid w:val="00046413"/>
    <w:rsid w:val="000467AC"/>
    <w:rsid w:val="00046845"/>
    <w:rsid w:val="00046D2D"/>
    <w:rsid w:val="00046FF7"/>
    <w:rsid w:val="000470E9"/>
    <w:rsid w:val="0004715C"/>
    <w:rsid w:val="0004718D"/>
    <w:rsid w:val="000471AE"/>
    <w:rsid w:val="0004734A"/>
    <w:rsid w:val="000473AB"/>
    <w:rsid w:val="00047465"/>
    <w:rsid w:val="0004774B"/>
    <w:rsid w:val="00047C99"/>
    <w:rsid w:val="00047CC6"/>
    <w:rsid w:val="0005047F"/>
    <w:rsid w:val="000507C7"/>
    <w:rsid w:val="000508E5"/>
    <w:rsid w:val="00050D18"/>
    <w:rsid w:val="00050D9E"/>
    <w:rsid w:val="00050E22"/>
    <w:rsid w:val="00050EAE"/>
    <w:rsid w:val="000512EE"/>
    <w:rsid w:val="0005147F"/>
    <w:rsid w:val="00051531"/>
    <w:rsid w:val="00051895"/>
    <w:rsid w:val="000518F7"/>
    <w:rsid w:val="00051E0D"/>
    <w:rsid w:val="00052295"/>
    <w:rsid w:val="000523F9"/>
    <w:rsid w:val="0005348D"/>
    <w:rsid w:val="000534AA"/>
    <w:rsid w:val="00053609"/>
    <w:rsid w:val="000536A6"/>
    <w:rsid w:val="000536D2"/>
    <w:rsid w:val="00053767"/>
    <w:rsid w:val="00053CEF"/>
    <w:rsid w:val="00053D09"/>
    <w:rsid w:val="0005450A"/>
    <w:rsid w:val="00054F15"/>
    <w:rsid w:val="00055048"/>
    <w:rsid w:val="00055398"/>
    <w:rsid w:val="00055954"/>
    <w:rsid w:val="00055E10"/>
    <w:rsid w:val="000560E4"/>
    <w:rsid w:val="000567EA"/>
    <w:rsid w:val="000568F7"/>
    <w:rsid w:val="00056C08"/>
    <w:rsid w:val="00056EC4"/>
    <w:rsid w:val="000577F7"/>
    <w:rsid w:val="0005783F"/>
    <w:rsid w:val="00060092"/>
    <w:rsid w:val="000600BD"/>
    <w:rsid w:val="00060334"/>
    <w:rsid w:val="0006039D"/>
    <w:rsid w:val="000603A8"/>
    <w:rsid w:val="00060410"/>
    <w:rsid w:val="00060535"/>
    <w:rsid w:val="000606A1"/>
    <w:rsid w:val="00060757"/>
    <w:rsid w:val="00060A7C"/>
    <w:rsid w:val="000611C7"/>
    <w:rsid w:val="0006124E"/>
    <w:rsid w:val="00061266"/>
    <w:rsid w:val="000614F9"/>
    <w:rsid w:val="0006186D"/>
    <w:rsid w:val="00061994"/>
    <w:rsid w:val="00061DD5"/>
    <w:rsid w:val="00062456"/>
    <w:rsid w:val="00062572"/>
    <w:rsid w:val="000625C2"/>
    <w:rsid w:val="00062B38"/>
    <w:rsid w:val="00062C75"/>
    <w:rsid w:val="00062D07"/>
    <w:rsid w:val="00063536"/>
    <w:rsid w:val="00063716"/>
    <w:rsid w:val="00063C70"/>
    <w:rsid w:val="00063F95"/>
    <w:rsid w:val="000643A9"/>
    <w:rsid w:val="000646D9"/>
    <w:rsid w:val="00064A3B"/>
    <w:rsid w:val="00064A46"/>
    <w:rsid w:val="00064FD7"/>
    <w:rsid w:val="000650B2"/>
    <w:rsid w:val="0006568B"/>
    <w:rsid w:val="00065A86"/>
    <w:rsid w:val="00065D5B"/>
    <w:rsid w:val="00066012"/>
    <w:rsid w:val="000660F5"/>
    <w:rsid w:val="00066791"/>
    <w:rsid w:val="0006681D"/>
    <w:rsid w:val="00066F8C"/>
    <w:rsid w:val="00067179"/>
    <w:rsid w:val="00067208"/>
    <w:rsid w:val="000673C6"/>
    <w:rsid w:val="00067848"/>
    <w:rsid w:val="00067B8D"/>
    <w:rsid w:val="00067CC5"/>
    <w:rsid w:val="0007008F"/>
    <w:rsid w:val="000705D8"/>
    <w:rsid w:val="00070C90"/>
    <w:rsid w:val="00070E1C"/>
    <w:rsid w:val="00070EAE"/>
    <w:rsid w:val="0007123D"/>
    <w:rsid w:val="00071468"/>
    <w:rsid w:val="00071CE7"/>
    <w:rsid w:val="000722BB"/>
    <w:rsid w:val="00072404"/>
    <w:rsid w:val="000724BD"/>
    <w:rsid w:val="00072533"/>
    <w:rsid w:val="00072550"/>
    <w:rsid w:val="000726AE"/>
    <w:rsid w:val="00072728"/>
    <w:rsid w:val="000728DC"/>
    <w:rsid w:val="000728FA"/>
    <w:rsid w:val="00072945"/>
    <w:rsid w:val="00072A20"/>
    <w:rsid w:val="00072B2B"/>
    <w:rsid w:val="00072DCB"/>
    <w:rsid w:val="000732C3"/>
    <w:rsid w:val="000734C3"/>
    <w:rsid w:val="00073794"/>
    <w:rsid w:val="000738FD"/>
    <w:rsid w:val="000739D9"/>
    <w:rsid w:val="00073D53"/>
    <w:rsid w:val="00073D9E"/>
    <w:rsid w:val="00073FE7"/>
    <w:rsid w:val="0007409E"/>
    <w:rsid w:val="000742B8"/>
    <w:rsid w:val="000744CA"/>
    <w:rsid w:val="000746C8"/>
    <w:rsid w:val="0007473A"/>
    <w:rsid w:val="00074BCA"/>
    <w:rsid w:val="000750BF"/>
    <w:rsid w:val="000756B9"/>
    <w:rsid w:val="000756BA"/>
    <w:rsid w:val="000759BD"/>
    <w:rsid w:val="00075D81"/>
    <w:rsid w:val="000764E8"/>
    <w:rsid w:val="0007653D"/>
    <w:rsid w:val="0007660D"/>
    <w:rsid w:val="00076973"/>
    <w:rsid w:val="00076CB7"/>
    <w:rsid w:val="00076FBA"/>
    <w:rsid w:val="00077012"/>
    <w:rsid w:val="0007745E"/>
    <w:rsid w:val="00077A6F"/>
    <w:rsid w:val="0008022E"/>
    <w:rsid w:val="0008039E"/>
    <w:rsid w:val="00080408"/>
    <w:rsid w:val="00080412"/>
    <w:rsid w:val="00080782"/>
    <w:rsid w:val="00080853"/>
    <w:rsid w:val="0008086E"/>
    <w:rsid w:val="000809E9"/>
    <w:rsid w:val="00080B9D"/>
    <w:rsid w:val="00080D56"/>
    <w:rsid w:val="000812A0"/>
    <w:rsid w:val="00081935"/>
    <w:rsid w:val="000819DA"/>
    <w:rsid w:val="00081A17"/>
    <w:rsid w:val="00081ACB"/>
    <w:rsid w:val="00081E0E"/>
    <w:rsid w:val="00081F22"/>
    <w:rsid w:val="00082020"/>
    <w:rsid w:val="00082635"/>
    <w:rsid w:val="000827C7"/>
    <w:rsid w:val="000828C6"/>
    <w:rsid w:val="00082CE7"/>
    <w:rsid w:val="00082F73"/>
    <w:rsid w:val="0008388A"/>
    <w:rsid w:val="00083966"/>
    <w:rsid w:val="00083DE6"/>
    <w:rsid w:val="00083F26"/>
    <w:rsid w:val="00083FC4"/>
    <w:rsid w:val="00084077"/>
    <w:rsid w:val="00084857"/>
    <w:rsid w:val="00084A9A"/>
    <w:rsid w:val="00084B6E"/>
    <w:rsid w:val="000852EA"/>
    <w:rsid w:val="00085383"/>
    <w:rsid w:val="00085CF7"/>
    <w:rsid w:val="00085E65"/>
    <w:rsid w:val="00086511"/>
    <w:rsid w:val="000868F6"/>
    <w:rsid w:val="000869CD"/>
    <w:rsid w:val="000869F8"/>
    <w:rsid w:val="00086AC8"/>
    <w:rsid w:val="00086BA6"/>
    <w:rsid w:val="00086C6A"/>
    <w:rsid w:val="00086D28"/>
    <w:rsid w:val="00087153"/>
    <w:rsid w:val="00087473"/>
    <w:rsid w:val="00087487"/>
    <w:rsid w:val="00087691"/>
    <w:rsid w:val="00087764"/>
    <w:rsid w:val="00090662"/>
    <w:rsid w:val="00090708"/>
    <w:rsid w:val="00090B9C"/>
    <w:rsid w:val="00091244"/>
    <w:rsid w:val="00091377"/>
    <w:rsid w:val="00091495"/>
    <w:rsid w:val="000917FD"/>
    <w:rsid w:val="00091839"/>
    <w:rsid w:val="000918CD"/>
    <w:rsid w:val="00091996"/>
    <w:rsid w:val="000919A9"/>
    <w:rsid w:val="00091A72"/>
    <w:rsid w:val="00091BDF"/>
    <w:rsid w:val="00091C77"/>
    <w:rsid w:val="00091CC9"/>
    <w:rsid w:val="00091D93"/>
    <w:rsid w:val="00091F23"/>
    <w:rsid w:val="00092332"/>
    <w:rsid w:val="0009280D"/>
    <w:rsid w:val="00092855"/>
    <w:rsid w:val="00092BDC"/>
    <w:rsid w:val="00093316"/>
    <w:rsid w:val="0009354F"/>
    <w:rsid w:val="000935F4"/>
    <w:rsid w:val="00093799"/>
    <w:rsid w:val="00093951"/>
    <w:rsid w:val="00093A4E"/>
    <w:rsid w:val="00093A86"/>
    <w:rsid w:val="00093D2F"/>
    <w:rsid w:val="00093D64"/>
    <w:rsid w:val="00093E1D"/>
    <w:rsid w:val="00093FB0"/>
    <w:rsid w:val="0009406E"/>
    <w:rsid w:val="000940EB"/>
    <w:rsid w:val="000942E4"/>
    <w:rsid w:val="000945F7"/>
    <w:rsid w:val="00094749"/>
    <w:rsid w:val="00094B21"/>
    <w:rsid w:val="00094B57"/>
    <w:rsid w:val="00094BB3"/>
    <w:rsid w:val="00094C4E"/>
    <w:rsid w:val="000958BB"/>
    <w:rsid w:val="00095F49"/>
    <w:rsid w:val="00096103"/>
    <w:rsid w:val="00096304"/>
    <w:rsid w:val="000964D0"/>
    <w:rsid w:val="00096633"/>
    <w:rsid w:val="000966F5"/>
    <w:rsid w:val="000967C5"/>
    <w:rsid w:val="00096AD3"/>
    <w:rsid w:val="00096DAB"/>
    <w:rsid w:val="00096E35"/>
    <w:rsid w:val="00096FA5"/>
    <w:rsid w:val="0009703B"/>
    <w:rsid w:val="000975E4"/>
    <w:rsid w:val="000977C8"/>
    <w:rsid w:val="00097889"/>
    <w:rsid w:val="00097D3B"/>
    <w:rsid w:val="00097D5B"/>
    <w:rsid w:val="000A072A"/>
    <w:rsid w:val="000A0AE1"/>
    <w:rsid w:val="000A1424"/>
    <w:rsid w:val="000A1608"/>
    <w:rsid w:val="000A1731"/>
    <w:rsid w:val="000A179A"/>
    <w:rsid w:val="000A1A35"/>
    <w:rsid w:val="000A1AF0"/>
    <w:rsid w:val="000A1C5C"/>
    <w:rsid w:val="000A1D95"/>
    <w:rsid w:val="000A2170"/>
    <w:rsid w:val="000A240E"/>
    <w:rsid w:val="000A2800"/>
    <w:rsid w:val="000A2C91"/>
    <w:rsid w:val="000A2CA0"/>
    <w:rsid w:val="000A2E70"/>
    <w:rsid w:val="000A33AC"/>
    <w:rsid w:val="000A356C"/>
    <w:rsid w:val="000A396F"/>
    <w:rsid w:val="000A3B58"/>
    <w:rsid w:val="000A3B91"/>
    <w:rsid w:val="000A3E5E"/>
    <w:rsid w:val="000A4A74"/>
    <w:rsid w:val="000A4AA1"/>
    <w:rsid w:val="000A4AE7"/>
    <w:rsid w:val="000A4BFD"/>
    <w:rsid w:val="000A4DEE"/>
    <w:rsid w:val="000A5289"/>
    <w:rsid w:val="000A52D5"/>
    <w:rsid w:val="000A5443"/>
    <w:rsid w:val="000A5F57"/>
    <w:rsid w:val="000A6039"/>
    <w:rsid w:val="000A61F6"/>
    <w:rsid w:val="000A64F9"/>
    <w:rsid w:val="000A6633"/>
    <w:rsid w:val="000A6838"/>
    <w:rsid w:val="000A6942"/>
    <w:rsid w:val="000A6EAA"/>
    <w:rsid w:val="000A6EBF"/>
    <w:rsid w:val="000A7382"/>
    <w:rsid w:val="000A7646"/>
    <w:rsid w:val="000A7689"/>
    <w:rsid w:val="000A7889"/>
    <w:rsid w:val="000A7C33"/>
    <w:rsid w:val="000A7F80"/>
    <w:rsid w:val="000B0066"/>
    <w:rsid w:val="000B013F"/>
    <w:rsid w:val="000B0252"/>
    <w:rsid w:val="000B03C9"/>
    <w:rsid w:val="000B04AE"/>
    <w:rsid w:val="000B088A"/>
    <w:rsid w:val="000B0E17"/>
    <w:rsid w:val="000B109B"/>
    <w:rsid w:val="000B1113"/>
    <w:rsid w:val="000B1593"/>
    <w:rsid w:val="000B15A1"/>
    <w:rsid w:val="000B15E1"/>
    <w:rsid w:val="000B1869"/>
    <w:rsid w:val="000B1A79"/>
    <w:rsid w:val="000B1D96"/>
    <w:rsid w:val="000B1F8D"/>
    <w:rsid w:val="000B2134"/>
    <w:rsid w:val="000B2825"/>
    <w:rsid w:val="000B29B7"/>
    <w:rsid w:val="000B2BCE"/>
    <w:rsid w:val="000B2E0F"/>
    <w:rsid w:val="000B2E6D"/>
    <w:rsid w:val="000B3311"/>
    <w:rsid w:val="000B33D7"/>
    <w:rsid w:val="000B33E7"/>
    <w:rsid w:val="000B369A"/>
    <w:rsid w:val="000B36D8"/>
    <w:rsid w:val="000B3826"/>
    <w:rsid w:val="000B3B26"/>
    <w:rsid w:val="000B3E2C"/>
    <w:rsid w:val="000B43E6"/>
    <w:rsid w:val="000B4903"/>
    <w:rsid w:val="000B4946"/>
    <w:rsid w:val="000B510C"/>
    <w:rsid w:val="000B56E3"/>
    <w:rsid w:val="000B5A01"/>
    <w:rsid w:val="000B5B84"/>
    <w:rsid w:val="000B5B87"/>
    <w:rsid w:val="000B5C26"/>
    <w:rsid w:val="000B602D"/>
    <w:rsid w:val="000B60FA"/>
    <w:rsid w:val="000B651F"/>
    <w:rsid w:val="000B657F"/>
    <w:rsid w:val="000B6D0E"/>
    <w:rsid w:val="000B7246"/>
    <w:rsid w:val="000B7252"/>
    <w:rsid w:val="000B752C"/>
    <w:rsid w:val="000B76CA"/>
    <w:rsid w:val="000B7811"/>
    <w:rsid w:val="000B79BF"/>
    <w:rsid w:val="000B7A67"/>
    <w:rsid w:val="000C0271"/>
    <w:rsid w:val="000C07FC"/>
    <w:rsid w:val="000C090F"/>
    <w:rsid w:val="000C1280"/>
    <w:rsid w:val="000C1650"/>
    <w:rsid w:val="000C176C"/>
    <w:rsid w:val="000C2778"/>
    <w:rsid w:val="000C2926"/>
    <w:rsid w:val="000C29FA"/>
    <w:rsid w:val="000C2A14"/>
    <w:rsid w:val="000C2BE6"/>
    <w:rsid w:val="000C3148"/>
    <w:rsid w:val="000C37A7"/>
    <w:rsid w:val="000C3830"/>
    <w:rsid w:val="000C39C0"/>
    <w:rsid w:val="000C3B8F"/>
    <w:rsid w:val="000C3FEE"/>
    <w:rsid w:val="000C4020"/>
    <w:rsid w:val="000C40E5"/>
    <w:rsid w:val="000C41F5"/>
    <w:rsid w:val="000C420A"/>
    <w:rsid w:val="000C4603"/>
    <w:rsid w:val="000C4723"/>
    <w:rsid w:val="000C4807"/>
    <w:rsid w:val="000C4DE3"/>
    <w:rsid w:val="000C4F82"/>
    <w:rsid w:val="000C4F85"/>
    <w:rsid w:val="000C52DC"/>
    <w:rsid w:val="000C5860"/>
    <w:rsid w:val="000C69A7"/>
    <w:rsid w:val="000C6C61"/>
    <w:rsid w:val="000C6C79"/>
    <w:rsid w:val="000C712C"/>
    <w:rsid w:val="000C7280"/>
    <w:rsid w:val="000C749D"/>
    <w:rsid w:val="000C74A8"/>
    <w:rsid w:val="000C751D"/>
    <w:rsid w:val="000C753C"/>
    <w:rsid w:val="000C7BE8"/>
    <w:rsid w:val="000C7C48"/>
    <w:rsid w:val="000C7CCD"/>
    <w:rsid w:val="000C7FFB"/>
    <w:rsid w:val="000D01AD"/>
    <w:rsid w:val="000D0342"/>
    <w:rsid w:val="000D0797"/>
    <w:rsid w:val="000D162C"/>
    <w:rsid w:val="000D17D4"/>
    <w:rsid w:val="000D1CB9"/>
    <w:rsid w:val="000D252A"/>
    <w:rsid w:val="000D2747"/>
    <w:rsid w:val="000D29DB"/>
    <w:rsid w:val="000D2F89"/>
    <w:rsid w:val="000D32D4"/>
    <w:rsid w:val="000D35F1"/>
    <w:rsid w:val="000D3F82"/>
    <w:rsid w:val="000D44F0"/>
    <w:rsid w:val="000D4FBD"/>
    <w:rsid w:val="000D5032"/>
    <w:rsid w:val="000D5483"/>
    <w:rsid w:val="000D5713"/>
    <w:rsid w:val="000D59CA"/>
    <w:rsid w:val="000D5AC8"/>
    <w:rsid w:val="000D5B6F"/>
    <w:rsid w:val="000D5CED"/>
    <w:rsid w:val="000D62D4"/>
    <w:rsid w:val="000D6338"/>
    <w:rsid w:val="000D6496"/>
    <w:rsid w:val="000D66CD"/>
    <w:rsid w:val="000D67AD"/>
    <w:rsid w:val="000D6824"/>
    <w:rsid w:val="000D68AF"/>
    <w:rsid w:val="000D731D"/>
    <w:rsid w:val="000D7460"/>
    <w:rsid w:val="000D7495"/>
    <w:rsid w:val="000D7540"/>
    <w:rsid w:val="000D7699"/>
    <w:rsid w:val="000D77A3"/>
    <w:rsid w:val="000D7AC0"/>
    <w:rsid w:val="000E0295"/>
    <w:rsid w:val="000E0371"/>
    <w:rsid w:val="000E04D6"/>
    <w:rsid w:val="000E07C8"/>
    <w:rsid w:val="000E07FA"/>
    <w:rsid w:val="000E0887"/>
    <w:rsid w:val="000E0999"/>
    <w:rsid w:val="000E0F28"/>
    <w:rsid w:val="000E1CFC"/>
    <w:rsid w:val="000E23A8"/>
    <w:rsid w:val="000E253E"/>
    <w:rsid w:val="000E2798"/>
    <w:rsid w:val="000E2C93"/>
    <w:rsid w:val="000E30E3"/>
    <w:rsid w:val="000E3353"/>
    <w:rsid w:val="000E336E"/>
    <w:rsid w:val="000E35E5"/>
    <w:rsid w:val="000E3636"/>
    <w:rsid w:val="000E36CD"/>
    <w:rsid w:val="000E3983"/>
    <w:rsid w:val="000E3DCA"/>
    <w:rsid w:val="000E3FBB"/>
    <w:rsid w:val="000E40F7"/>
    <w:rsid w:val="000E42D5"/>
    <w:rsid w:val="000E4305"/>
    <w:rsid w:val="000E43E9"/>
    <w:rsid w:val="000E49A8"/>
    <w:rsid w:val="000E49FA"/>
    <w:rsid w:val="000E5026"/>
    <w:rsid w:val="000E5088"/>
    <w:rsid w:val="000E5141"/>
    <w:rsid w:val="000E51DF"/>
    <w:rsid w:val="000E5A63"/>
    <w:rsid w:val="000E5E06"/>
    <w:rsid w:val="000E60F1"/>
    <w:rsid w:val="000E61C2"/>
    <w:rsid w:val="000E61E0"/>
    <w:rsid w:val="000E626E"/>
    <w:rsid w:val="000E68E3"/>
    <w:rsid w:val="000E71AE"/>
    <w:rsid w:val="000E783C"/>
    <w:rsid w:val="000E78FF"/>
    <w:rsid w:val="000E796A"/>
    <w:rsid w:val="000E79F4"/>
    <w:rsid w:val="000E7AB9"/>
    <w:rsid w:val="000E7B8D"/>
    <w:rsid w:val="000E7EDA"/>
    <w:rsid w:val="000E7F7A"/>
    <w:rsid w:val="000F01F7"/>
    <w:rsid w:val="000F03DE"/>
    <w:rsid w:val="000F0BAB"/>
    <w:rsid w:val="000F0F84"/>
    <w:rsid w:val="000F12B4"/>
    <w:rsid w:val="000F163F"/>
    <w:rsid w:val="000F1734"/>
    <w:rsid w:val="000F179C"/>
    <w:rsid w:val="000F1A8F"/>
    <w:rsid w:val="000F1BD9"/>
    <w:rsid w:val="000F2412"/>
    <w:rsid w:val="000F271B"/>
    <w:rsid w:val="000F2763"/>
    <w:rsid w:val="000F2897"/>
    <w:rsid w:val="000F29FB"/>
    <w:rsid w:val="000F32C1"/>
    <w:rsid w:val="000F3603"/>
    <w:rsid w:val="000F3FB1"/>
    <w:rsid w:val="000F43B3"/>
    <w:rsid w:val="000F4A97"/>
    <w:rsid w:val="000F6049"/>
    <w:rsid w:val="000F637E"/>
    <w:rsid w:val="000F6748"/>
    <w:rsid w:val="000F6CE6"/>
    <w:rsid w:val="000F6E8D"/>
    <w:rsid w:val="000F6E9F"/>
    <w:rsid w:val="000F6FA0"/>
    <w:rsid w:val="000F6FB7"/>
    <w:rsid w:val="000F702A"/>
    <w:rsid w:val="000F7160"/>
    <w:rsid w:val="000F72BC"/>
    <w:rsid w:val="000F7335"/>
    <w:rsid w:val="000F7411"/>
    <w:rsid w:val="000F74AA"/>
    <w:rsid w:val="000F7577"/>
    <w:rsid w:val="000F76C8"/>
    <w:rsid w:val="000F78A2"/>
    <w:rsid w:val="000F7D52"/>
    <w:rsid w:val="000F7DC2"/>
    <w:rsid w:val="000F7E08"/>
    <w:rsid w:val="000F7E23"/>
    <w:rsid w:val="000F7FE0"/>
    <w:rsid w:val="0010008C"/>
    <w:rsid w:val="00100172"/>
    <w:rsid w:val="001004FF"/>
    <w:rsid w:val="0010051C"/>
    <w:rsid w:val="00100603"/>
    <w:rsid w:val="001007A6"/>
    <w:rsid w:val="00100931"/>
    <w:rsid w:val="001009AA"/>
    <w:rsid w:val="00100D0C"/>
    <w:rsid w:val="00100E8D"/>
    <w:rsid w:val="00100E91"/>
    <w:rsid w:val="00100EA6"/>
    <w:rsid w:val="00100F0B"/>
    <w:rsid w:val="00100F78"/>
    <w:rsid w:val="00101393"/>
    <w:rsid w:val="0010164F"/>
    <w:rsid w:val="00101EAC"/>
    <w:rsid w:val="0010237D"/>
    <w:rsid w:val="0010273A"/>
    <w:rsid w:val="00102A4E"/>
    <w:rsid w:val="00102B64"/>
    <w:rsid w:val="001030B9"/>
    <w:rsid w:val="0010369D"/>
    <w:rsid w:val="00103754"/>
    <w:rsid w:val="00103908"/>
    <w:rsid w:val="00103B53"/>
    <w:rsid w:val="001040B0"/>
    <w:rsid w:val="001043E8"/>
    <w:rsid w:val="0010471F"/>
    <w:rsid w:val="00104A82"/>
    <w:rsid w:val="00104BE4"/>
    <w:rsid w:val="00105028"/>
    <w:rsid w:val="001052EE"/>
    <w:rsid w:val="001055A5"/>
    <w:rsid w:val="00105654"/>
    <w:rsid w:val="00105C94"/>
    <w:rsid w:val="00105F42"/>
    <w:rsid w:val="001060C8"/>
    <w:rsid w:val="001069AD"/>
    <w:rsid w:val="00106D03"/>
    <w:rsid w:val="00106D98"/>
    <w:rsid w:val="0010704B"/>
    <w:rsid w:val="00107940"/>
    <w:rsid w:val="00107ADB"/>
    <w:rsid w:val="00107F17"/>
    <w:rsid w:val="00107FD4"/>
    <w:rsid w:val="00110683"/>
    <w:rsid w:val="001108AD"/>
    <w:rsid w:val="001108EB"/>
    <w:rsid w:val="00110A93"/>
    <w:rsid w:val="00110AB6"/>
    <w:rsid w:val="00111441"/>
    <w:rsid w:val="001119F5"/>
    <w:rsid w:val="00111AB4"/>
    <w:rsid w:val="00111B02"/>
    <w:rsid w:val="00111F13"/>
    <w:rsid w:val="0011268C"/>
    <w:rsid w:val="00112986"/>
    <w:rsid w:val="00112B39"/>
    <w:rsid w:val="00112C83"/>
    <w:rsid w:val="00112D79"/>
    <w:rsid w:val="00112E14"/>
    <w:rsid w:val="00112E4A"/>
    <w:rsid w:val="00112E5C"/>
    <w:rsid w:val="001137BF"/>
    <w:rsid w:val="00113972"/>
    <w:rsid w:val="00113BBF"/>
    <w:rsid w:val="00113D88"/>
    <w:rsid w:val="001144A7"/>
    <w:rsid w:val="00114889"/>
    <w:rsid w:val="0011499E"/>
    <w:rsid w:val="00114A3A"/>
    <w:rsid w:val="00114CA9"/>
    <w:rsid w:val="001151C5"/>
    <w:rsid w:val="00115550"/>
    <w:rsid w:val="001157DC"/>
    <w:rsid w:val="00115D27"/>
    <w:rsid w:val="001169E3"/>
    <w:rsid w:val="00116A28"/>
    <w:rsid w:val="00116D53"/>
    <w:rsid w:val="00117002"/>
    <w:rsid w:val="0011730A"/>
    <w:rsid w:val="0011736A"/>
    <w:rsid w:val="00117604"/>
    <w:rsid w:val="001179CA"/>
    <w:rsid w:val="00117B12"/>
    <w:rsid w:val="00120179"/>
    <w:rsid w:val="00120514"/>
    <w:rsid w:val="0012054C"/>
    <w:rsid w:val="001207EE"/>
    <w:rsid w:val="0012098A"/>
    <w:rsid w:val="001209F5"/>
    <w:rsid w:val="001214F1"/>
    <w:rsid w:val="00121CFD"/>
    <w:rsid w:val="00121E46"/>
    <w:rsid w:val="00121FC2"/>
    <w:rsid w:val="00122243"/>
    <w:rsid w:val="00122965"/>
    <w:rsid w:val="00122BC4"/>
    <w:rsid w:val="00122F8F"/>
    <w:rsid w:val="00123463"/>
    <w:rsid w:val="00123518"/>
    <w:rsid w:val="00123AD2"/>
    <w:rsid w:val="00123B78"/>
    <w:rsid w:val="00123BD3"/>
    <w:rsid w:val="00123C05"/>
    <w:rsid w:val="00123CC7"/>
    <w:rsid w:val="00123E4B"/>
    <w:rsid w:val="00123E88"/>
    <w:rsid w:val="001241A8"/>
    <w:rsid w:val="001245E3"/>
    <w:rsid w:val="0012478B"/>
    <w:rsid w:val="001248A2"/>
    <w:rsid w:val="00124A9E"/>
    <w:rsid w:val="00124E20"/>
    <w:rsid w:val="00125049"/>
    <w:rsid w:val="00125399"/>
    <w:rsid w:val="0012549F"/>
    <w:rsid w:val="001257FC"/>
    <w:rsid w:val="00125A34"/>
    <w:rsid w:val="00126604"/>
    <w:rsid w:val="00126641"/>
    <w:rsid w:val="00126856"/>
    <w:rsid w:val="001269B8"/>
    <w:rsid w:val="0012721E"/>
    <w:rsid w:val="0012734F"/>
    <w:rsid w:val="001274C1"/>
    <w:rsid w:val="0012770B"/>
    <w:rsid w:val="001278DD"/>
    <w:rsid w:val="00127B10"/>
    <w:rsid w:val="001304B2"/>
    <w:rsid w:val="0013083A"/>
    <w:rsid w:val="0013090C"/>
    <w:rsid w:val="00130FA5"/>
    <w:rsid w:val="00131119"/>
    <w:rsid w:val="00131920"/>
    <w:rsid w:val="00131CCF"/>
    <w:rsid w:val="0013242F"/>
    <w:rsid w:val="001327E1"/>
    <w:rsid w:val="00132896"/>
    <w:rsid w:val="00132CC7"/>
    <w:rsid w:val="00132D08"/>
    <w:rsid w:val="0013300B"/>
    <w:rsid w:val="00133AE9"/>
    <w:rsid w:val="00133DDE"/>
    <w:rsid w:val="00133F0E"/>
    <w:rsid w:val="0013409D"/>
    <w:rsid w:val="001340C4"/>
    <w:rsid w:val="001340D0"/>
    <w:rsid w:val="00134190"/>
    <w:rsid w:val="001341DC"/>
    <w:rsid w:val="00134289"/>
    <w:rsid w:val="0013440D"/>
    <w:rsid w:val="001345DF"/>
    <w:rsid w:val="0013476D"/>
    <w:rsid w:val="00134B23"/>
    <w:rsid w:val="00134EAC"/>
    <w:rsid w:val="00134EAF"/>
    <w:rsid w:val="001352AC"/>
    <w:rsid w:val="001355D4"/>
    <w:rsid w:val="00135DCE"/>
    <w:rsid w:val="001365BB"/>
    <w:rsid w:val="00136734"/>
    <w:rsid w:val="00136829"/>
    <w:rsid w:val="0013693A"/>
    <w:rsid w:val="00136EAE"/>
    <w:rsid w:val="001374A7"/>
    <w:rsid w:val="001376B8"/>
    <w:rsid w:val="001377AA"/>
    <w:rsid w:val="00137E8E"/>
    <w:rsid w:val="00137F56"/>
    <w:rsid w:val="00140291"/>
    <w:rsid w:val="001404A5"/>
    <w:rsid w:val="001406E4"/>
    <w:rsid w:val="00140B1F"/>
    <w:rsid w:val="00141158"/>
    <w:rsid w:val="0014149D"/>
    <w:rsid w:val="00141840"/>
    <w:rsid w:val="00142078"/>
    <w:rsid w:val="00142285"/>
    <w:rsid w:val="0014240A"/>
    <w:rsid w:val="0014243F"/>
    <w:rsid w:val="001425E0"/>
    <w:rsid w:val="001425EC"/>
    <w:rsid w:val="00142BA0"/>
    <w:rsid w:val="00142C35"/>
    <w:rsid w:val="00142D95"/>
    <w:rsid w:val="00142E4B"/>
    <w:rsid w:val="00143417"/>
    <w:rsid w:val="001434EE"/>
    <w:rsid w:val="001437C8"/>
    <w:rsid w:val="00143B3D"/>
    <w:rsid w:val="00143B65"/>
    <w:rsid w:val="00143C24"/>
    <w:rsid w:val="00143F7E"/>
    <w:rsid w:val="0014442A"/>
    <w:rsid w:val="00144FBB"/>
    <w:rsid w:val="001452D8"/>
    <w:rsid w:val="00145FD7"/>
    <w:rsid w:val="0014605D"/>
    <w:rsid w:val="001462CE"/>
    <w:rsid w:val="00146564"/>
    <w:rsid w:val="0014696A"/>
    <w:rsid w:val="00146DC3"/>
    <w:rsid w:val="00146DDE"/>
    <w:rsid w:val="00147101"/>
    <w:rsid w:val="001471EB"/>
    <w:rsid w:val="00147375"/>
    <w:rsid w:val="001474E0"/>
    <w:rsid w:val="00147887"/>
    <w:rsid w:val="00147B6F"/>
    <w:rsid w:val="001503F6"/>
    <w:rsid w:val="00150908"/>
    <w:rsid w:val="00150976"/>
    <w:rsid w:val="00150B47"/>
    <w:rsid w:val="00150D48"/>
    <w:rsid w:val="00150F83"/>
    <w:rsid w:val="0015133F"/>
    <w:rsid w:val="00151613"/>
    <w:rsid w:val="00151ADB"/>
    <w:rsid w:val="00151B9F"/>
    <w:rsid w:val="00151C2B"/>
    <w:rsid w:val="00151E3B"/>
    <w:rsid w:val="00151EFE"/>
    <w:rsid w:val="00152461"/>
    <w:rsid w:val="0015276A"/>
    <w:rsid w:val="00152C45"/>
    <w:rsid w:val="00152C49"/>
    <w:rsid w:val="00152D32"/>
    <w:rsid w:val="00152D72"/>
    <w:rsid w:val="00152EE6"/>
    <w:rsid w:val="00152F69"/>
    <w:rsid w:val="0015357F"/>
    <w:rsid w:val="0015367F"/>
    <w:rsid w:val="001536BC"/>
    <w:rsid w:val="0015395B"/>
    <w:rsid w:val="00153C2A"/>
    <w:rsid w:val="001543E1"/>
    <w:rsid w:val="001546D4"/>
    <w:rsid w:val="00154B90"/>
    <w:rsid w:val="00154FA2"/>
    <w:rsid w:val="001551E7"/>
    <w:rsid w:val="0015542B"/>
    <w:rsid w:val="00155AB8"/>
    <w:rsid w:val="00155BAC"/>
    <w:rsid w:val="00155BEA"/>
    <w:rsid w:val="00155D00"/>
    <w:rsid w:val="00156137"/>
    <w:rsid w:val="00156202"/>
    <w:rsid w:val="00156307"/>
    <w:rsid w:val="00156308"/>
    <w:rsid w:val="001565BA"/>
    <w:rsid w:val="001567F7"/>
    <w:rsid w:val="001568A5"/>
    <w:rsid w:val="00157222"/>
    <w:rsid w:val="00157475"/>
    <w:rsid w:val="00157572"/>
    <w:rsid w:val="00157A11"/>
    <w:rsid w:val="0016054A"/>
    <w:rsid w:val="00160E00"/>
    <w:rsid w:val="0016121D"/>
    <w:rsid w:val="00161410"/>
    <w:rsid w:val="00161A27"/>
    <w:rsid w:val="00161C69"/>
    <w:rsid w:val="001620D1"/>
    <w:rsid w:val="00162115"/>
    <w:rsid w:val="00162257"/>
    <w:rsid w:val="0016253D"/>
    <w:rsid w:val="00162724"/>
    <w:rsid w:val="001630F3"/>
    <w:rsid w:val="0016314A"/>
    <w:rsid w:val="001635AD"/>
    <w:rsid w:val="0016371F"/>
    <w:rsid w:val="00163B10"/>
    <w:rsid w:val="001640FD"/>
    <w:rsid w:val="00164685"/>
    <w:rsid w:val="00164C85"/>
    <w:rsid w:val="001650C1"/>
    <w:rsid w:val="00165133"/>
    <w:rsid w:val="00165508"/>
    <w:rsid w:val="0016589B"/>
    <w:rsid w:val="001658AE"/>
    <w:rsid w:val="00165E1A"/>
    <w:rsid w:val="00165FEE"/>
    <w:rsid w:val="0016688C"/>
    <w:rsid w:val="0016689C"/>
    <w:rsid w:val="00166A92"/>
    <w:rsid w:val="00166D06"/>
    <w:rsid w:val="00166F32"/>
    <w:rsid w:val="0016726A"/>
    <w:rsid w:val="00167452"/>
    <w:rsid w:val="001675E1"/>
    <w:rsid w:val="001675EB"/>
    <w:rsid w:val="00167BF2"/>
    <w:rsid w:val="00170015"/>
    <w:rsid w:val="0017057F"/>
    <w:rsid w:val="00170936"/>
    <w:rsid w:val="00170A5F"/>
    <w:rsid w:val="00170D2F"/>
    <w:rsid w:val="00170E98"/>
    <w:rsid w:val="00171080"/>
    <w:rsid w:val="001715A3"/>
    <w:rsid w:val="001715BD"/>
    <w:rsid w:val="00171748"/>
    <w:rsid w:val="00171784"/>
    <w:rsid w:val="00171AA2"/>
    <w:rsid w:val="00171DED"/>
    <w:rsid w:val="00171E16"/>
    <w:rsid w:val="00171E4A"/>
    <w:rsid w:val="00171F20"/>
    <w:rsid w:val="00171FE1"/>
    <w:rsid w:val="001721C3"/>
    <w:rsid w:val="0017244B"/>
    <w:rsid w:val="00172919"/>
    <w:rsid w:val="00172E0E"/>
    <w:rsid w:val="00172FCF"/>
    <w:rsid w:val="001732B0"/>
    <w:rsid w:val="001733F1"/>
    <w:rsid w:val="001734B4"/>
    <w:rsid w:val="0017354F"/>
    <w:rsid w:val="00173591"/>
    <w:rsid w:val="00173936"/>
    <w:rsid w:val="00173A1A"/>
    <w:rsid w:val="00173D24"/>
    <w:rsid w:val="001742C8"/>
    <w:rsid w:val="0017488C"/>
    <w:rsid w:val="00174A7C"/>
    <w:rsid w:val="00174D27"/>
    <w:rsid w:val="00174EE0"/>
    <w:rsid w:val="001751A4"/>
    <w:rsid w:val="00175529"/>
    <w:rsid w:val="0017565E"/>
    <w:rsid w:val="0017596F"/>
    <w:rsid w:val="00175BDC"/>
    <w:rsid w:val="00175ECB"/>
    <w:rsid w:val="00175F57"/>
    <w:rsid w:val="00176284"/>
    <w:rsid w:val="00176359"/>
    <w:rsid w:val="00176382"/>
    <w:rsid w:val="00176722"/>
    <w:rsid w:val="0017748E"/>
    <w:rsid w:val="00177774"/>
    <w:rsid w:val="00177BBA"/>
    <w:rsid w:val="00177F9A"/>
    <w:rsid w:val="0018000A"/>
    <w:rsid w:val="001803B7"/>
    <w:rsid w:val="001804E2"/>
    <w:rsid w:val="00180D44"/>
    <w:rsid w:val="00180DE6"/>
    <w:rsid w:val="001810AC"/>
    <w:rsid w:val="0018123B"/>
    <w:rsid w:val="001818A1"/>
    <w:rsid w:val="00181BD4"/>
    <w:rsid w:val="00182902"/>
    <w:rsid w:val="00182AAB"/>
    <w:rsid w:val="001831DC"/>
    <w:rsid w:val="00183390"/>
    <w:rsid w:val="001833AD"/>
    <w:rsid w:val="00183634"/>
    <w:rsid w:val="00183A3F"/>
    <w:rsid w:val="00183B39"/>
    <w:rsid w:val="00183B91"/>
    <w:rsid w:val="001843BF"/>
    <w:rsid w:val="00184776"/>
    <w:rsid w:val="001849BD"/>
    <w:rsid w:val="00184C1F"/>
    <w:rsid w:val="00184D24"/>
    <w:rsid w:val="00184F8E"/>
    <w:rsid w:val="001856CC"/>
    <w:rsid w:val="00185708"/>
    <w:rsid w:val="00185851"/>
    <w:rsid w:val="001858B2"/>
    <w:rsid w:val="00186006"/>
    <w:rsid w:val="00186489"/>
    <w:rsid w:val="00186DC5"/>
    <w:rsid w:val="00187697"/>
    <w:rsid w:val="00187AB5"/>
    <w:rsid w:val="00187AB9"/>
    <w:rsid w:val="00187BA9"/>
    <w:rsid w:val="001904E3"/>
    <w:rsid w:val="00190A49"/>
    <w:rsid w:val="00190C5F"/>
    <w:rsid w:val="00190EF9"/>
    <w:rsid w:val="00190FAA"/>
    <w:rsid w:val="00191310"/>
    <w:rsid w:val="00191789"/>
    <w:rsid w:val="00191980"/>
    <w:rsid w:val="00191EF0"/>
    <w:rsid w:val="001920C1"/>
    <w:rsid w:val="0019235A"/>
    <w:rsid w:val="001926EE"/>
    <w:rsid w:val="001928F1"/>
    <w:rsid w:val="00192904"/>
    <w:rsid w:val="001929E5"/>
    <w:rsid w:val="00192F85"/>
    <w:rsid w:val="00193038"/>
    <w:rsid w:val="001930DB"/>
    <w:rsid w:val="001932A9"/>
    <w:rsid w:val="0019337A"/>
    <w:rsid w:val="00193409"/>
    <w:rsid w:val="00193543"/>
    <w:rsid w:val="001938B0"/>
    <w:rsid w:val="001939DB"/>
    <w:rsid w:val="00193A45"/>
    <w:rsid w:val="00193BF0"/>
    <w:rsid w:val="00193C4A"/>
    <w:rsid w:val="001941CF"/>
    <w:rsid w:val="001943F9"/>
    <w:rsid w:val="001945DE"/>
    <w:rsid w:val="00194636"/>
    <w:rsid w:val="00194654"/>
    <w:rsid w:val="00194EA4"/>
    <w:rsid w:val="00195173"/>
    <w:rsid w:val="0019558D"/>
    <w:rsid w:val="00195AAA"/>
    <w:rsid w:val="00195F5E"/>
    <w:rsid w:val="001960A0"/>
    <w:rsid w:val="001960B2"/>
    <w:rsid w:val="001963E2"/>
    <w:rsid w:val="00196FED"/>
    <w:rsid w:val="001974B2"/>
    <w:rsid w:val="00197590"/>
    <w:rsid w:val="001975FF"/>
    <w:rsid w:val="00197687"/>
    <w:rsid w:val="0019770C"/>
    <w:rsid w:val="00197906"/>
    <w:rsid w:val="00197F63"/>
    <w:rsid w:val="001A025A"/>
    <w:rsid w:val="001A06C6"/>
    <w:rsid w:val="001A0C87"/>
    <w:rsid w:val="001A1377"/>
    <w:rsid w:val="001A150A"/>
    <w:rsid w:val="001A1AA7"/>
    <w:rsid w:val="001A1E04"/>
    <w:rsid w:val="001A20D7"/>
    <w:rsid w:val="001A279C"/>
    <w:rsid w:val="001A2834"/>
    <w:rsid w:val="001A2B7E"/>
    <w:rsid w:val="001A2C10"/>
    <w:rsid w:val="001A2E03"/>
    <w:rsid w:val="001A30E9"/>
    <w:rsid w:val="001A34BD"/>
    <w:rsid w:val="001A35DA"/>
    <w:rsid w:val="001A37E8"/>
    <w:rsid w:val="001A3B15"/>
    <w:rsid w:val="001A3CFC"/>
    <w:rsid w:val="001A3F6A"/>
    <w:rsid w:val="001A4177"/>
    <w:rsid w:val="001A5151"/>
    <w:rsid w:val="001A5463"/>
    <w:rsid w:val="001A54E3"/>
    <w:rsid w:val="001A5536"/>
    <w:rsid w:val="001A562D"/>
    <w:rsid w:val="001A56F0"/>
    <w:rsid w:val="001A5826"/>
    <w:rsid w:val="001A5C9F"/>
    <w:rsid w:val="001A605E"/>
    <w:rsid w:val="001A61CA"/>
    <w:rsid w:val="001A62EE"/>
    <w:rsid w:val="001A645D"/>
    <w:rsid w:val="001A649E"/>
    <w:rsid w:val="001A64AC"/>
    <w:rsid w:val="001A6A4C"/>
    <w:rsid w:val="001A6D21"/>
    <w:rsid w:val="001A72B0"/>
    <w:rsid w:val="001A768C"/>
    <w:rsid w:val="001A76A8"/>
    <w:rsid w:val="001A783A"/>
    <w:rsid w:val="001A7BDB"/>
    <w:rsid w:val="001A7C02"/>
    <w:rsid w:val="001A7C83"/>
    <w:rsid w:val="001A7DA6"/>
    <w:rsid w:val="001B036E"/>
    <w:rsid w:val="001B03A0"/>
    <w:rsid w:val="001B05F3"/>
    <w:rsid w:val="001B0D6A"/>
    <w:rsid w:val="001B14F8"/>
    <w:rsid w:val="001B17A2"/>
    <w:rsid w:val="001B1C1E"/>
    <w:rsid w:val="001B1FBB"/>
    <w:rsid w:val="001B21C6"/>
    <w:rsid w:val="001B22B7"/>
    <w:rsid w:val="001B23AA"/>
    <w:rsid w:val="001B2D3F"/>
    <w:rsid w:val="001B2F40"/>
    <w:rsid w:val="001B2FB4"/>
    <w:rsid w:val="001B309F"/>
    <w:rsid w:val="001B31C1"/>
    <w:rsid w:val="001B31C3"/>
    <w:rsid w:val="001B3279"/>
    <w:rsid w:val="001B35DD"/>
    <w:rsid w:val="001B3729"/>
    <w:rsid w:val="001B3A35"/>
    <w:rsid w:val="001B3B87"/>
    <w:rsid w:val="001B3EB2"/>
    <w:rsid w:val="001B3FA2"/>
    <w:rsid w:val="001B410B"/>
    <w:rsid w:val="001B458E"/>
    <w:rsid w:val="001B4779"/>
    <w:rsid w:val="001B5115"/>
    <w:rsid w:val="001B5369"/>
    <w:rsid w:val="001B634E"/>
    <w:rsid w:val="001B63EC"/>
    <w:rsid w:val="001B68C0"/>
    <w:rsid w:val="001B6D90"/>
    <w:rsid w:val="001B7298"/>
    <w:rsid w:val="001B7B59"/>
    <w:rsid w:val="001B7D37"/>
    <w:rsid w:val="001B7F7F"/>
    <w:rsid w:val="001C07B0"/>
    <w:rsid w:val="001C07BF"/>
    <w:rsid w:val="001C09C6"/>
    <w:rsid w:val="001C0D9C"/>
    <w:rsid w:val="001C0EBD"/>
    <w:rsid w:val="001C0FC1"/>
    <w:rsid w:val="001C108C"/>
    <w:rsid w:val="001C11F7"/>
    <w:rsid w:val="001C120C"/>
    <w:rsid w:val="001C19C2"/>
    <w:rsid w:val="001C1AB8"/>
    <w:rsid w:val="001C1E8C"/>
    <w:rsid w:val="001C234D"/>
    <w:rsid w:val="001C2468"/>
    <w:rsid w:val="001C2481"/>
    <w:rsid w:val="001C268A"/>
    <w:rsid w:val="001C28EF"/>
    <w:rsid w:val="001C2A46"/>
    <w:rsid w:val="001C376A"/>
    <w:rsid w:val="001C397A"/>
    <w:rsid w:val="001C3ABF"/>
    <w:rsid w:val="001C3DAF"/>
    <w:rsid w:val="001C3FFC"/>
    <w:rsid w:val="001C401A"/>
    <w:rsid w:val="001C4080"/>
    <w:rsid w:val="001C4657"/>
    <w:rsid w:val="001C47A7"/>
    <w:rsid w:val="001C4A34"/>
    <w:rsid w:val="001C4AB8"/>
    <w:rsid w:val="001C4B7F"/>
    <w:rsid w:val="001C507B"/>
    <w:rsid w:val="001C5161"/>
    <w:rsid w:val="001C5279"/>
    <w:rsid w:val="001C5437"/>
    <w:rsid w:val="001C555E"/>
    <w:rsid w:val="001C5BD5"/>
    <w:rsid w:val="001C6473"/>
    <w:rsid w:val="001C65C0"/>
    <w:rsid w:val="001C6758"/>
    <w:rsid w:val="001C67D6"/>
    <w:rsid w:val="001C683F"/>
    <w:rsid w:val="001C694B"/>
    <w:rsid w:val="001C6C7D"/>
    <w:rsid w:val="001C7104"/>
    <w:rsid w:val="001C725D"/>
    <w:rsid w:val="001C7298"/>
    <w:rsid w:val="001C786A"/>
    <w:rsid w:val="001C790F"/>
    <w:rsid w:val="001C7D44"/>
    <w:rsid w:val="001D01F8"/>
    <w:rsid w:val="001D0383"/>
    <w:rsid w:val="001D0442"/>
    <w:rsid w:val="001D0AE9"/>
    <w:rsid w:val="001D1A0A"/>
    <w:rsid w:val="001D1D6A"/>
    <w:rsid w:val="001D1DD9"/>
    <w:rsid w:val="001D21E5"/>
    <w:rsid w:val="001D2514"/>
    <w:rsid w:val="001D2564"/>
    <w:rsid w:val="001D2668"/>
    <w:rsid w:val="001D273B"/>
    <w:rsid w:val="001D2BAD"/>
    <w:rsid w:val="001D2F59"/>
    <w:rsid w:val="001D341C"/>
    <w:rsid w:val="001D376D"/>
    <w:rsid w:val="001D393D"/>
    <w:rsid w:val="001D3943"/>
    <w:rsid w:val="001D48A0"/>
    <w:rsid w:val="001D4A8E"/>
    <w:rsid w:val="001D4C1E"/>
    <w:rsid w:val="001D4D81"/>
    <w:rsid w:val="001D50EE"/>
    <w:rsid w:val="001D51E7"/>
    <w:rsid w:val="001D5753"/>
    <w:rsid w:val="001D5883"/>
    <w:rsid w:val="001D5AD5"/>
    <w:rsid w:val="001D5BD0"/>
    <w:rsid w:val="001D5C9C"/>
    <w:rsid w:val="001D5F5C"/>
    <w:rsid w:val="001D60BD"/>
    <w:rsid w:val="001D6199"/>
    <w:rsid w:val="001D6859"/>
    <w:rsid w:val="001D68E1"/>
    <w:rsid w:val="001D70D4"/>
    <w:rsid w:val="001D7150"/>
    <w:rsid w:val="001D7216"/>
    <w:rsid w:val="001D73C9"/>
    <w:rsid w:val="001D76C3"/>
    <w:rsid w:val="001D7786"/>
    <w:rsid w:val="001D7799"/>
    <w:rsid w:val="001D787C"/>
    <w:rsid w:val="001D7A83"/>
    <w:rsid w:val="001D7EEF"/>
    <w:rsid w:val="001E026D"/>
    <w:rsid w:val="001E0405"/>
    <w:rsid w:val="001E0460"/>
    <w:rsid w:val="001E051A"/>
    <w:rsid w:val="001E08CF"/>
    <w:rsid w:val="001E09F2"/>
    <w:rsid w:val="001E0AF6"/>
    <w:rsid w:val="001E12F9"/>
    <w:rsid w:val="001E1564"/>
    <w:rsid w:val="001E1829"/>
    <w:rsid w:val="001E1A80"/>
    <w:rsid w:val="001E26B3"/>
    <w:rsid w:val="001E28A9"/>
    <w:rsid w:val="001E28E9"/>
    <w:rsid w:val="001E2A87"/>
    <w:rsid w:val="001E300A"/>
    <w:rsid w:val="001E30CE"/>
    <w:rsid w:val="001E3144"/>
    <w:rsid w:val="001E3A0F"/>
    <w:rsid w:val="001E3F68"/>
    <w:rsid w:val="001E40FC"/>
    <w:rsid w:val="001E454D"/>
    <w:rsid w:val="001E478E"/>
    <w:rsid w:val="001E4987"/>
    <w:rsid w:val="001E4B52"/>
    <w:rsid w:val="001E4C6A"/>
    <w:rsid w:val="001E4DE3"/>
    <w:rsid w:val="001E4E82"/>
    <w:rsid w:val="001E5184"/>
    <w:rsid w:val="001E521B"/>
    <w:rsid w:val="001E5A10"/>
    <w:rsid w:val="001E5AAE"/>
    <w:rsid w:val="001E5C18"/>
    <w:rsid w:val="001E5CFE"/>
    <w:rsid w:val="001E6001"/>
    <w:rsid w:val="001E613E"/>
    <w:rsid w:val="001E62B9"/>
    <w:rsid w:val="001E67FE"/>
    <w:rsid w:val="001E681D"/>
    <w:rsid w:val="001E68D6"/>
    <w:rsid w:val="001E6AE1"/>
    <w:rsid w:val="001E6C6A"/>
    <w:rsid w:val="001E710F"/>
    <w:rsid w:val="001E71A0"/>
    <w:rsid w:val="001E751B"/>
    <w:rsid w:val="001E7691"/>
    <w:rsid w:val="001E7A76"/>
    <w:rsid w:val="001E7D40"/>
    <w:rsid w:val="001E7FB6"/>
    <w:rsid w:val="001F0323"/>
    <w:rsid w:val="001F0337"/>
    <w:rsid w:val="001F0545"/>
    <w:rsid w:val="001F05D4"/>
    <w:rsid w:val="001F05E8"/>
    <w:rsid w:val="001F066D"/>
    <w:rsid w:val="001F0CB0"/>
    <w:rsid w:val="001F0CE9"/>
    <w:rsid w:val="001F0D0A"/>
    <w:rsid w:val="001F0F01"/>
    <w:rsid w:val="001F1021"/>
    <w:rsid w:val="001F13B4"/>
    <w:rsid w:val="001F18A1"/>
    <w:rsid w:val="001F1F58"/>
    <w:rsid w:val="001F1F5C"/>
    <w:rsid w:val="001F1FCB"/>
    <w:rsid w:val="001F227E"/>
    <w:rsid w:val="001F2363"/>
    <w:rsid w:val="001F23AB"/>
    <w:rsid w:val="001F2489"/>
    <w:rsid w:val="001F298B"/>
    <w:rsid w:val="001F2BBA"/>
    <w:rsid w:val="001F2EB9"/>
    <w:rsid w:val="001F341D"/>
    <w:rsid w:val="001F3854"/>
    <w:rsid w:val="001F4221"/>
    <w:rsid w:val="001F4406"/>
    <w:rsid w:val="001F4745"/>
    <w:rsid w:val="001F49CF"/>
    <w:rsid w:val="001F5313"/>
    <w:rsid w:val="001F54A6"/>
    <w:rsid w:val="001F5A9A"/>
    <w:rsid w:val="001F5BC9"/>
    <w:rsid w:val="001F615D"/>
    <w:rsid w:val="001F6294"/>
    <w:rsid w:val="001F63FE"/>
    <w:rsid w:val="001F65AB"/>
    <w:rsid w:val="001F66A1"/>
    <w:rsid w:val="001F6AAD"/>
    <w:rsid w:val="001F6EAB"/>
    <w:rsid w:val="001F71D7"/>
    <w:rsid w:val="001F7207"/>
    <w:rsid w:val="001F7551"/>
    <w:rsid w:val="001F76C4"/>
    <w:rsid w:val="001F7D50"/>
    <w:rsid w:val="002001A3"/>
    <w:rsid w:val="002006A4"/>
    <w:rsid w:val="00200C43"/>
    <w:rsid w:val="00200FBF"/>
    <w:rsid w:val="002010CC"/>
    <w:rsid w:val="0020111E"/>
    <w:rsid w:val="00201354"/>
    <w:rsid w:val="0020135F"/>
    <w:rsid w:val="00201385"/>
    <w:rsid w:val="0020159C"/>
    <w:rsid w:val="002018A7"/>
    <w:rsid w:val="00201CEC"/>
    <w:rsid w:val="00201DF3"/>
    <w:rsid w:val="00201EBD"/>
    <w:rsid w:val="00201EFA"/>
    <w:rsid w:val="002022C2"/>
    <w:rsid w:val="002023BB"/>
    <w:rsid w:val="00202708"/>
    <w:rsid w:val="0020277F"/>
    <w:rsid w:val="00203505"/>
    <w:rsid w:val="00203ABF"/>
    <w:rsid w:val="00203B9E"/>
    <w:rsid w:val="00203CA1"/>
    <w:rsid w:val="0020403C"/>
    <w:rsid w:val="00204BDD"/>
    <w:rsid w:val="002050A7"/>
    <w:rsid w:val="0020592E"/>
    <w:rsid w:val="0020593B"/>
    <w:rsid w:val="00205D4B"/>
    <w:rsid w:val="00205EDD"/>
    <w:rsid w:val="00205FFE"/>
    <w:rsid w:val="0020673F"/>
    <w:rsid w:val="002068AE"/>
    <w:rsid w:val="00206C9B"/>
    <w:rsid w:val="00206CD8"/>
    <w:rsid w:val="00207136"/>
    <w:rsid w:val="002074F6"/>
    <w:rsid w:val="00207531"/>
    <w:rsid w:val="00207855"/>
    <w:rsid w:val="002078D7"/>
    <w:rsid w:val="00207B45"/>
    <w:rsid w:val="00207BA6"/>
    <w:rsid w:val="00207E9B"/>
    <w:rsid w:val="00207EB5"/>
    <w:rsid w:val="00210015"/>
    <w:rsid w:val="0021082D"/>
    <w:rsid w:val="00210E39"/>
    <w:rsid w:val="00210E57"/>
    <w:rsid w:val="0021100C"/>
    <w:rsid w:val="00211465"/>
    <w:rsid w:val="00211579"/>
    <w:rsid w:val="00211852"/>
    <w:rsid w:val="002118D4"/>
    <w:rsid w:val="00211A34"/>
    <w:rsid w:val="00211A91"/>
    <w:rsid w:val="00211B8A"/>
    <w:rsid w:val="00211BCA"/>
    <w:rsid w:val="00211D57"/>
    <w:rsid w:val="00211E19"/>
    <w:rsid w:val="00211F52"/>
    <w:rsid w:val="00212154"/>
    <w:rsid w:val="002123BC"/>
    <w:rsid w:val="002125E9"/>
    <w:rsid w:val="002126BE"/>
    <w:rsid w:val="002131B7"/>
    <w:rsid w:val="002132E9"/>
    <w:rsid w:val="002134D2"/>
    <w:rsid w:val="002134D3"/>
    <w:rsid w:val="00213829"/>
    <w:rsid w:val="00213C1E"/>
    <w:rsid w:val="00213C1F"/>
    <w:rsid w:val="0021410B"/>
    <w:rsid w:val="002147A0"/>
    <w:rsid w:val="00214914"/>
    <w:rsid w:val="00214A2A"/>
    <w:rsid w:val="00214BFE"/>
    <w:rsid w:val="00215253"/>
    <w:rsid w:val="0021532D"/>
    <w:rsid w:val="002153FA"/>
    <w:rsid w:val="002156E1"/>
    <w:rsid w:val="00215790"/>
    <w:rsid w:val="00215953"/>
    <w:rsid w:val="00215B46"/>
    <w:rsid w:val="00216034"/>
    <w:rsid w:val="002161B2"/>
    <w:rsid w:val="002164BD"/>
    <w:rsid w:val="002169E1"/>
    <w:rsid w:val="00217409"/>
    <w:rsid w:val="00217531"/>
    <w:rsid w:val="00217BAD"/>
    <w:rsid w:val="00220C72"/>
    <w:rsid w:val="00220D79"/>
    <w:rsid w:val="00220DB6"/>
    <w:rsid w:val="00220FDC"/>
    <w:rsid w:val="002211CA"/>
    <w:rsid w:val="002219E3"/>
    <w:rsid w:val="00221B7B"/>
    <w:rsid w:val="00221FAD"/>
    <w:rsid w:val="00222077"/>
    <w:rsid w:val="002223B6"/>
    <w:rsid w:val="002224AF"/>
    <w:rsid w:val="002224BF"/>
    <w:rsid w:val="00222B0D"/>
    <w:rsid w:val="00222D38"/>
    <w:rsid w:val="00222D9E"/>
    <w:rsid w:val="00222E9E"/>
    <w:rsid w:val="00223422"/>
    <w:rsid w:val="00223A95"/>
    <w:rsid w:val="00223AFD"/>
    <w:rsid w:val="00223B9F"/>
    <w:rsid w:val="00223BD3"/>
    <w:rsid w:val="00223C22"/>
    <w:rsid w:val="00223CC3"/>
    <w:rsid w:val="002241B3"/>
    <w:rsid w:val="00224380"/>
    <w:rsid w:val="002243E8"/>
    <w:rsid w:val="0022485C"/>
    <w:rsid w:val="00225013"/>
    <w:rsid w:val="002250C1"/>
    <w:rsid w:val="00225A64"/>
    <w:rsid w:val="00225CCB"/>
    <w:rsid w:val="00225F62"/>
    <w:rsid w:val="002260BC"/>
    <w:rsid w:val="00226304"/>
    <w:rsid w:val="002267FE"/>
    <w:rsid w:val="00226D49"/>
    <w:rsid w:val="00226E49"/>
    <w:rsid w:val="0022742E"/>
    <w:rsid w:val="002277D5"/>
    <w:rsid w:val="00227C9D"/>
    <w:rsid w:val="002308A6"/>
    <w:rsid w:val="0023097B"/>
    <w:rsid w:val="00230C5E"/>
    <w:rsid w:val="00230EFA"/>
    <w:rsid w:val="002313F0"/>
    <w:rsid w:val="00231648"/>
    <w:rsid w:val="00231A65"/>
    <w:rsid w:val="00231B85"/>
    <w:rsid w:val="00231C77"/>
    <w:rsid w:val="00231D22"/>
    <w:rsid w:val="00231E41"/>
    <w:rsid w:val="00231EC8"/>
    <w:rsid w:val="0023220E"/>
    <w:rsid w:val="00232A20"/>
    <w:rsid w:val="00232A2B"/>
    <w:rsid w:val="00233003"/>
    <w:rsid w:val="0023384F"/>
    <w:rsid w:val="00233BD1"/>
    <w:rsid w:val="00233D82"/>
    <w:rsid w:val="002342E9"/>
    <w:rsid w:val="0023499B"/>
    <w:rsid w:val="00234CDD"/>
    <w:rsid w:val="00234E5C"/>
    <w:rsid w:val="00234E67"/>
    <w:rsid w:val="00234EEC"/>
    <w:rsid w:val="00235246"/>
    <w:rsid w:val="00235A32"/>
    <w:rsid w:val="00235AD7"/>
    <w:rsid w:val="00235D0E"/>
    <w:rsid w:val="0023605C"/>
    <w:rsid w:val="0023636E"/>
    <w:rsid w:val="00236BD7"/>
    <w:rsid w:val="00236C73"/>
    <w:rsid w:val="002370A7"/>
    <w:rsid w:val="002371EE"/>
    <w:rsid w:val="002377EA"/>
    <w:rsid w:val="00237C8C"/>
    <w:rsid w:val="00237EB5"/>
    <w:rsid w:val="00237FC7"/>
    <w:rsid w:val="0024014F"/>
    <w:rsid w:val="002403D5"/>
    <w:rsid w:val="00240479"/>
    <w:rsid w:val="00240495"/>
    <w:rsid w:val="0024077A"/>
    <w:rsid w:val="00240964"/>
    <w:rsid w:val="00240BD1"/>
    <w:rsid w:val="00240CF8"/>
    <w:rsid w:val="00240CFB"/>
    <w:rsid w:val="00240D7D"/>
    <w:rsid w:val="00240F9E"/>
    <w:rsid w:val="0024160C"/>
    <w:rsid w:val="00241ABC"/>
    <w:rsid w:val="00241BDB"/>
    <w:rsid w:val="00241D08"/>
    <w:rsid w:val="00241F62"/>
    <w:rsid w:val="00242026"/>
    <w:rsid w:val="002420C0"/>
    <w:rsid w:val="0024237C"/>
    <w:rsid w:val="00242656"/>
    <w:rsid w:val="00242687"/>
    <w:rsid w:val="0024280E"/>
    <w:rsid w:val="00242DE3"/>
    <w:rsid w:val="00242F74"/>
    <w:rsid w:val="0024362B"/>
    <w:rsid w:val="00243814"/>
    <w:rsid w:val="00243D4A"/>
    <w:rsid w:val="002441DE"/>
    <w:rsid w:val="00244352"/>
    <w:rsid w:val="002447F4"/>
    <w:rsid w:val="00244A43"/>
    <w:rsid w:val="00244B60"/>
    <w:rsid w:val="00244CC1"/>
    <w:rsid w:val="00245062"/>
    <w:rsid w:val="0024514A"/>
    <w:rsid w:val="002451BD"/>
    <w:rsid w:val="002451E0"/>
    <w:rsid w:val="0024575D"/>
    <w:rsid w:val="002459E3"/>
    <w:rsid w:val="00245B5A"/>
    <w:rsid w:val="00245E09"/>
    <w:rsid w:val="00246174"/>
    <w:rsid w:val="00246657"/>
    <w:rsid w:val="00246AAD"/>
    <w:rsid w:val="00246B65"/>
    <w:rsid w:val="00246D65"/>
    <w:rsid w:val="002470FE"/>
    <w:rsid w:val="0024710D"/>
    <w:rsid w:val="0024740E"/>
    <w:rsid w:val="00247565"/>
    <w:rsid w:val="00247C95"/>
    <w:rsid w:val="0025099A"/>
    <w:rsid w:val="00250FFE"/>
    <w:rsid w:val="002510F7"/>
    <w:rsid w:val="00251224"/>
    <w:rsid w:val="002513DA"/>
    <w:rsid w:val="0025167B"/>
    <w:rsid w:val="00251B47"/>
    <w:rsid w:val="00251ED7"/>
    <w:rsid w:val="00252345"/>
    <w:rsid w:val="0025241C"/>
    <w:rsid w:val="0025259C"/>
    <w:rsid w:val="002525AD"/>
    <w:rsid w:val="0025292B"/>
    <w:rsid w:val="0025292C"/>
    <w:rsid w:val="00252B7B"/>
    <w:rsid w:val="00252BB0"/>
    <w:rsid w:val="0025300B"/>
    <w:rsid w:val="00253678"/>
    <w:rsid w:val="002536E4"/>
    <w:rsid w:val="00253A40"/>
    <w:rsid w:val="00253EAA"/>
    <w:rsid w:val="00254026"/>
    <w:rsid w:val="002543F9"/>
    <w:rsid w:val="002545FE"/>
    <w:rsid w:val="002548FE"/>
    <w:rsid w:val="00254B0B"/>
    <w:rsid w:val="00254EE6"/>
    <w:rsid w:val="002551B7"/>
    <w:rsid w:val="00255210"/>
    <w:rsid w:val="00255265"/>
    <w:rsid w:val="00255433"/>
    <w:rsid w:val="00255463"/>
    <w:rsid w:val="00255529"/>
    <w:rsid w:val="002557B8"/>
    <w:rsid w:val="00255984"/>
    <w:rsid w:val="002559E3"/>
    <w:rsid w:val="00255A7B"/>
    <w:rsid w:val="00255AC8"/>
    <w:rsid w:val="00255B5B"/>
    <w:rsid w:val="00256644"/>
    <w:rsid w:val="00256B56"/>
    <w:rsid w:val="00257082"/>
    <w:rsid w:val="00257221"/>
    <w:rsid w:val="00257305"/>
    <w:rsid w:val="002576CD"/>
    <w:rsid w:val="00257722"/>
    <w:rsid w:val="00257973"/>
    <w:rsid w:val="00257C0A"/>
    <w:rsid w:val="00257DAC"/>
    <w:rsid w:val="00257E53"/>
    <w:rsid w:val="00260597"/>
    <w:rsid w:val="002605FF"/>
    <w:rsid w:val="002608DD"/>
    <w:rsid w:val="00260C95"/>
    <w:rsid w:val="00260D9A"/>
    <w:rsid w:val="00260DE3"/>
    <w:rsid w:val="00260E01"/>
    <w:rsid w:val="002611CB"/>
    <w:rsid w:val="002613DB"/>
    <w:rsid w:val="002614DD"/>
    <w:rsid w:val="0026151A"/>
    <w:rsid w:val="00261B2A"/>
    <w:rsid w:val="00261C60"/>
    <w:rsid w:val="0026232C"/>
    <w:rsid w:val="0026243C"/>
    <w:rsid w:val="002628E7"/>
    <w:rsid w:val="0026291A"/>
    <w:rsid w:val="00262BEF"/>
    <w:rsid w:val="002630EE"/>
    <w:rsid w:val="00263168"/>
    <w:rsid w:val="00263312"/>
    <w:rsid w:val="002633B5"/>
    <w:rsid w:val="0026344E"/>
    <w:rsid w:val="0026378F"/>
    <w:rsid w:val="002638AC"/>
    <w:rsid w:val="00264203"/>
    <w:rsid w:val="002642B2"/>
    <w:rsid w:val="00264303"/>
    <w:rsid w:val="00264380"/>
    <w:rsid w:val="002644A4"/>
    <w:rsid w:val="00264B44"/>
    <w:rsid w:val="00264BD9"/>
    <w:rsid w:val="002655FA"/>
    <w:rsid w:val="002656A3"/>
    <w:rsid w:val="002657F6"/>
    <w:rsid w:val="00265A69"/>
    <w:rsid w:val="00265B2D"/>
    <w:rsid w:val="00265DFB"/>
    <w:rsid w:val="002662D6"/>
    <w:rsid w:val="00266D2F"/>
    <w:rsid w:val="00266F84"/>
    <w:rsid w:val="00266FC7"/>
    <w:rsid w:val="002671CF"/>
    <w:rsid w:val="00267391"/>
    <w:rsid w:val="00267565"/>
    <w:rsid w:val="0026772D"/>
    <w:rsid w:val="00267AB9"/>
    <w:rsid w:val="00267F72"/>
    <w:rsid w:val="002700D2"/>
    <w:rsid w:val="00270868"/>
    <w:rsid w:val="00270997"/>
    <w:rsid w:val="00270A3A"/>
    <w:rsid w:val="00270A69"/>
    <w:rsid w:val="00270D7B"/>
    <w:rsid w:val="00270FD4"/>
    <w:rsid w:val="00271043"/>
    <w:rsid w:val="00271524"/>
    <w:rsid w:val="00271828"/>
    <w:rsid w:val="00271A39"/>
    <w:rsid w:val="00271AEB"/>
    <w:rsid w:val="00271B4E"/>
    <w:rsid w:val="00271F4D"/>
    <w:rsid w:val="0027228E"/>
    <w:rsid w:val="00272E77"/>
    <w:rsid w:val="00272F0A"/>
    <w:rsid w:val="0027332D"/>
    <w:rsid w:val="00273537"/>
    <w:rsid w:val="002736A1"/>
    <w:rsid w:val="00273C76"/>
    <w:rsid w:val="00273D17"/>
    <w:rsid w:val="00273D2D"/>
    <w:rsid w:val="0027401B"/>
    <w:rsid w:val="002741F4"/>
    <w:rsid w:val="0027423C"/>
    <w:rsid w:val="0027431B"/>
    <w:rsid w:val="00274918"/>
    <w:rsid w:val="00274C7C"/>
    <w:rsid w:val="00274D23"/>
    <w:rsid w:val="00274E83"/>
    <w:rsid w:val="00274FA4"/>
    <w:rsid w:val="002750B8"/>
    <w:rsid w:val="00275213"/>
    <w:rsid w:val="00275407"/>
    <w:rsid w:val="002756A7"/>
    <w:rsid w:val="0027579C"/>
    <w:rsid w:val="002757C0"/>
    <w:rsid w:val="00275906"/>
    <w:rsid w:val="00275961"/>
    <w:rsid w:val="00275BD9"/>
    <w:rsid w:val="00275BFF"/>
    <w:rsid w:val="00275DF2"/>
    <w:rsid w:val="00276019"/>
    <w:rsid w:val="00276156"/>
    <w:rsid w:val="00276CCE"/>
    <w:rsid w:val="00276DA5"/>
    <w:rsid w:val="00276E1A"/>
    <w:rsid w:val="00276E9B"/>
    <w:rsid w:val="0027711F"/>
    <w:rsid w:val="00277531"/>
    <w:rsid w:val="00277F43"/>
    <w:rsid w:val="0028075B"/>
    <w:rsid w:val="00280A90"/>
    <w:rsid w:val="00280BFC"/>
    <w:rsid w:val="00280E7B"/>
    <w:rsid w:val="00280EF0"/>
    <w:rsid w:val="00280FEB"/>
    <w:rsid w:val="00281149"/>
    <w:rsid w:val="00281197"/>
    <w:rsid w:val="00281251"/>
    <w:rsid w:val="002812CC"/>
    <w:rsid w:val="00281632"/>
    <w:rsid w:val="00281698"/>
    <w:rsid w:val="00281715"/>
    <w:rsid w:val="00281847"/>
    <w:rsid w:val="00281ACC"/>
    <w:rsid w:val="00281DAF"/>
    <w:rsid w:val="00281E83"/>
    <w:rsid w:val="00282311"/>
    <w:rsid w:val="0028247D"/>
    <w:rsid w:val="002826D6"/>
    <w:rsid w:val="00282A69"/>
    <w:rsid w:val="00282D46"/>
    <w:rsid w:val="00282D4A"/>
    <w:rsid w:val="00282D7B"/>
    <w:rsid w:val="00282D7F"/>
    <w:rsid w:val="0028312D"/>
    <w:rsid w:val="0028313A"/>
    <w:rsid w:val="00283160"/>
    <w:rsid w:val="002831EC"/>
    <w:rsid w:val="00283375"/>
    <w:rsid w:val="0028343C"/>
    <w:rsid w:val="00283543"/>
    <w:rsid w:val="00283AD1"/>
    <w:rsid w:val="00283D54"/>
    <w:rsid w:val="00283D63"/>
    <w:rsid w:val="00283FDA"/>
    <w:rsid w:val="0028427B"/>
    <w:rsid w:val="00284794"/>
    <w:rsid w:val="00284F93"/>
    <w:rsid w:val="0028523F"/>
    <w:rsid w:val="00285440"/>
    <w:rsid w:val="002854D6"/>
    <w:rsid w:val="002858B0"/>
    <w:rsid w:val="00285D09"/>
    <w:rsid w:val="00285E94"/>
    <w:rsid w:val="00286189"/>
    <w:rsid w:val="0028691D"/>
    <w:rsid w:val="00286925"/>
    <w:rsid w:val="00286AE5"/>
    <w:rsid w:val="00286D59"/>
    <w:rsid w:val="00286D9F"/>
    <w:rsid w:val="00286FCD"/>
    <w:rsid w:val="002877C1"/>
    <w:rsid w:val="002878F2"/>
    <w:rsid w:val="0028793E"/>
    <w:rsid w:val="002879A9"/>
    <w:rsid w:val="00287A3C"/>
    <w:rsid w:val="00287C74"/>
    <w:rsid w:val="00287CBE"/>
    <w:rsid w:val="00287CEF"/>
    <w:rsid w:val="00287E01"/>
    <w:rsid w:val="00287FB9"/>
    <w:rsid w:val="00290294"/>
    <w:rsid w:val="0029034E"/>
    <w:rsid w:val="00290471"/>
    <w:rsid w:val="00290533"/>
    <w:rsid w:val="0029056D"/>
    <w:rsid w:val="00290963"/>
    <w:rsid w:val="00290A76"/>
    <w:rsid w:val="00290D26"/>
    <w:rsid w:val="00290EBB"/>
    <w:rsid w:val="0029115C"/>
    <w:rsid w:val="00291216"/>
    <w:rsid w:val="002913D9"/>
    <w:rsid w:val="00291531"/>
    <w:rsid w:val="00291706"/>
    <w:rsid w:val="00291898"/>
    <w:rsid w:val="00291A57"/>
    <w:rsid w:val="00291D8A"/>
    <w:rsid w:val="00291EE5"/>
    <w:rsid w:val="00291F5F"/>
    <w:rsid w:val="002923D8"/>
    <w:rsid w:val="002924C3"/>
    <w:rsid w:val="002927B7"/>
    <w:rsid w:val="00292ECE"/>
    <w:rsid w:val="00292F3E"/>
    <w:rsid w:val="002931F8"/>
    <w:rsid w:val="00293511"/>
    <w:rsid w:val="00293590"/>
    <w:rsid w:val="0029373D"/>
    <w:rsid w:val="00293824"/>
    <w:rsid w:val="002938E6"/>
    <w:rsid w:val="002938FF"/>
    <w:rsid w:val="00293AE6"/>
    <w:rsid w:val="00293C1D"/>
    <w:rsid w:val="00293F58"/>
    <w:rsid w:val="00294040"/>
    <w:rsid w:val="0029449E"/>
    <w:rsid w:val="0029452D"/>
    <w:rsid w:val="002948E2"/>
    <w:rsid w:val="002949D8"/>
    <w:rsid w:val="00294A69"/>
    <w:rsid w:val="002950F3"/>
    <w:rsid w:val="0029525A"/>
    <w:rsid w:val="002956E9"/>
    <w:rsid w:val="00295A40"/>
    <w:rsid w:val="00295C95"/>
    <w:rsid w:val="00295D80"/>
    <w:rsid w:val="002962F5"/>
    <w:rsid w:val="002964AC"/>
    <w:rsid w:val="00296848"/>
    <w:rsid w:val="00296A2C"/>
    <w:rsid w:val="00296A6C"/>
    <w:rsid w:val="00296E52"/>
    <w:rsid w:val="00297033"/>
    <w:rsid w:val="0029751A"/>
    <w:rsid w:val="002975C2"/>
    <w:rsid w:val="002977FE"/>
    <w:rsid w:val="0029783C"/>
    <w:rsid w:val="002979A6"/>
    <w:rsid w:val="00297A7F"/>
    <w:rsid w:val="00297AD3"/>
    <w:rsid w:val="00297EF0"/>
    <w:rsid w:val="00297F3F"/>
    <w:rsid w:val="00297F5E"/>
    <w:rsid w:val="002A000E"/>
    <w:rsid w:val="002A0097"/>
    <w:rsid w:val="002A00AE"/>
    <w:rsid w:val="002A0493"/>
    <w:rsid w:val="002A05F0"/>
    <w:rsid w:val="002A0625"/>
    <w:rsid w:val="002A0634"/>
    <w:rsid w:val="002A0648"/>
    <w:rsid w:val="002A114A"/>
    <w:rsid w:val="002A1307"/>
    <w:rsid w:val="002A160C"/>
    <w:rsid w:val="002A1718"/>
    <w:rsid w:val="002A1A28"/>
    <w:rsid w:val="002A1ACD"/>
    <w:rsid w:val="002A241F"/>
    <w:rsid w:val="002A2491"/>
    <w:rsid w:val="002A25E2"/>
    <w:rsid w:val="002A282F"/>
    <w:rsid w:val="002A2919"/>
    <w:rsid w:val="002A38C2"/>
    <w:rsid w:val="002A3DDE"/>
    <w:rsid w:val="002A40FF"/>
    <w:rsid w:val="002A426F"/>
    <w:rsid w:val="002A43DE"/>
    <w:rsid w:val="002A4747"/>
    <w:rsid w:val="002A4766"/>
    <w:rsid w:val="002A48BB"/>
    <w:rsid w:val="002A4A65"/>
    <w:rsid w:val="002A4A7D"/>
    <w:rsid w:val="002A4B4A"/>
    <w:rsid w:val="002A4B7B"/>
    <w:rsid w:val="002A51FE"/>
    <w:rsid w:val="002A5543"/>
    <w:rsid w:val="002A5684"/>
    <w:rsid w:val="002A5B0E"/>
    <w:rsid w:val="002A5E20"/>
    <w:rsid w:val="002A62A8"/>
    <w:rsid w:val="002A63CC"/>
    <w:rsid w:val="002A6756"/>
    <w:rsid w:val="002A67CC"/>
    <w:rsid w:val="002A68EF"/>
    <w:rsid w:val="002A69A5"/>
    <w:rsid w:val="002A6A94"/>
    <w:rsid w:val="002A6EC0"/>
    <w:rsid w:val="002A7546"/>
    <w:rsid w:val="002A765B"/>
    <w:rsid w:val="002A7734"/>
    <w:rsid w:val="002A7845"/>
    <w:rsid w:val="002A78CE"/>
    <w:rsid w:val="002A7A19"/>
    <w:rsid w:val="002A7A52"/>
    <w:rsid w:val="002A7BED"/>
    <w:rsid w:val="002A7DC7"/>
    <w:rsid w:val="002A7F48"/>
    <w:rsid w:val="002B008E"/>
    <w:rsid w:val="002B03F1"/>
    <w:rsid w:val="002B048E"/>
    <w:rsid w:val="002B1003"/>
    <w:rsid w:val="002B1171"/>
    <w:rsid w:val="002B142D"/>
    <w:rsid w:val="002B19CD"/>
    <w:rsid w:val="002B21CF"/>
    <w:rsid w:val="002B2958"/>
    <w:rsid w:val="002B318E"/>
    <w:rsid w:val="002B330D"/>
    <w:rsid w:val="002B3A51"/>
    <w:rsid w:val="002B3D5E"/>
    <w:rsid w:val="002B3F1B"/>
    <w:rsid w:val="002B4060"/>
    <w:rsid w:val="002B45AB"/>
    <w:rsid w:val="002B45B6"/>
    <w:rsid w:val="002B497E"/>
    <w:rsid w:val="002B4DDB"/>
    <w:rsid w:val="002B4E03"/>
    <w:rsid w:val="002B4F29"/>
    <w:rsid w:val="002B5006"/>
    <w:rsid w:val="002B51BD"/>
    <w:rsid w:val="002B53B7"/>
    <w:rsid w:val="002B587D"/>
    <w:rsid w:val="002B5BF7"/>
    <w:rsid w:val="002B619B"/>
    <w:rsid w:val="002B62F6"/>
    <w:rsid w:val="002B6764"/>
    <w:rsid w:val="002B6964"/>
    <w:rsid w:val="002B6AD0"/>
    <w:rsid w:val="002B6C06"/>
    <w:rsid w:val="002B70B5"/>
    <w:rsid w:val="002B7178"/>
    <w:rsid w:val="002B726E"/>
    <w:rsid w:val="002B7447"/>
    <w:rsid w:val="002B779B"/>
    <w:rsid w:val="002B7827"/>
    <w:rsid w:val="002B78D8"/>
    <w:rsid w:val="002B7CE0"/>
    <w:rsid w:val="002B7E0E"/>
    <w:rsid w:val="002B7F22"/>
    <w:rsid w:val="002B7FA9"/>
    <w:rsid w:val="002B7FF6"/>
    <w:rsid w:val="002C0238"/>
    <w:rsid w:val="002C0342"/>
    <w:rsid w:val="002C0410"/>
    <w:rsid w:val="002C0A36"/>
    <w:rsid w:val="002C0D8D"/>
    <w:rsid w:val="002C0FE2"/>
    <w:rsid w:val="002C106E"/>
    <w:rsid w:val="002C1361"/>
    <w:rsid w:val="002C15B1"/>
    <w:rsid w:val="002C1786"/>
    <w:rsid w:val="002C1899"/>
    <w:rsid w:val="002C1AEC"/>
    <w:rsid w:val="002C2238"/>
    <w:rsid w:val="002C2272"/>
    <w:rsid w:val="002C2437"/>
    <w:rsid w:val="002C287E"/>
    <w:rsid w:val="002C2B7E"/>
    <w:rsid w:val="002C2FBC"/>
    <w:rsid w:val="002C3201"/>
    <w:rsid w:val="002C35D3"/>
    <w:rsid w:val="002C35E4"/>
    <w:rsid w:val="002C3763"/>
    <w:rsid w:val="002C3901"/>
    <w:rsid w:val="002C3AAB"/>
    <w:rsid w:val="002C3F27"/>
    <w:rsid w:val="002C42B7"/>
    <w:rsid w:val="002C46BD"/>
    <w:rsid w:val="002C4767"/>
    <w:rsid w:val="002C4804"/>
    <w:rsid w:val="002C4953"/>
    <w:rsid w:val="002C4A2A"/>
    <w:rsid w:val="002C4FEC"/>
    <w:rsid w:val="002C51B9"/>
    <w:rsid w:val="002C52F2"/>
    <w:rsid w:val="002C53AB"/>
    <w:rsid w:val="002C5475"/>
    <w:rsid w:val="002C588F"/>
    <w:rsid w:val="002C5B86"/>
    <w:rsid w:val="002C5C57"/>
    <w:rsid w:val="002C6252"/>
    <w:rsid w:val="002C6310"/>
    <w:rsid w:val="002C658F"/>
    <w:rsid w:val="002C6724"/>
    <w:rsid w:val="002C6DBA"/>
    <w:rsid w:val="002C6F2A"/>
    <w:rsid w:val="002C6FD4"/>
    <w:rsid w:val="002C7064"/>
    <w:rsid w:val="002C7587"/>
    <w:rsid w:val="002C7749"/>
    <w:rsid w:val="002C779C"/>
    <w:rsid w:val="002C7A0A"/>
    <w:rsid w:val="002C7C05"/>
    <w:rsid w:val="002C7C95"/>
    <w:rsid w:val="002C7FAB"/>
    <w:rsid w:val="002D070C"/>
    <w:rsid w:val="002D0718"/>
    <w:rsid w:val="002D08C9"/>
    <w:rsid w:val="002D09DB"/>
    <w:rsid w:val="002D0B7C"/>
    <w:rsid w:val="002D0F0A"/>
    <w:rsid w:val="002D0FFD"/>
    <w:rsid w:val="002D12F8"/>
    <w:rsid w:val="002D16C5"/>
    <w:rsid w:val="002D17C3"/>
    <w:rsid w:val="002D1D6F"/>
    <w:rsid w:val="002D203C"/>
    <w:rsid w:val="002D2086"/>
    <w:rsid w:val="002D23CE"/>
    <w:rsid w:val="002D2E48"/>
    <w:rsid w:val="002D31F3"/>
    <w:rsid w:val="002D35C3"/>
    <w:rsid w:val="002D35FE"/>
    <w:rsid w:val="002D3844"/>
    <w:rsid w:val="002D39C9"/>
    <w:rsid w:val="002D3C6F"/>
    <w:rsid w:val="002D3D06"/>
    <w:rsid w:val="002D403D"/>
    <w:rsid w:val="002D431F"/>
    <w:rsid w:val="002D4615"/>
    <w:rsid w:val="002D475A"/>
    <w:rsid w:val="002D4901"/>
    <w:rsid w:val="002D4B82"/>
    <w:rsid w:val="002D4F8D"/>
    <w:rsid w:val="002D4F9C"/>
    <w:rsid w:val="002D4FAC"/>
    <w:rsid w:val="002D567B"/>
    <w:rsid w:val="002D5A12"/>
    <w:rsid w:val="002D5A67"/>
    <w:rsid w:val="002D5B72"/>
    <w:rsid w:val="002D5D80"/>
    <w:rsid w:val="002D5FFA"/>
    <w:rsid w:val="002D6156"/>
    <w:rsid w:val="002D65CB"/>
    <w:rsid w:val="002D68D1"/>
    <w:rsid w:val="002D6927"/>
    <w:rsid w:val="002D758A"/>
    <w:rsid w:val="002D7CC2"/>
    <w:rsid w:val="002E029E"/>
    <w:rsid w:val="002E0477"/>
    <w:rsid w:val="002E0675"/>
    <w:rsid w:val="002E0789"/>
    <w:rsid w:val="002E097C"/>
    <w:rsid w:val="002E09CC"/>
    <w:rsid w:val="002E0F69"/>
    <w:rsid w:val="002E1197"/>
    <w:rsid w:val="002E177E"/>
    <w:rsid w:val="002E19D8"/>
    <w:rsid w:val="002E1D3D"/>
    <w:rsid w:val="002E29CD"/>
    <w:rsid w:val="002E2BA4"/>
    <w:rsid w:val="002E2D8C"/>
    <w:rsid w:val="002E2F6B"/>
    <w:rsid w:val="002E3071"/>
    <w:rsid w:val="002E3096"/>
    <w:rsid w:val="002E336C"/>
    <w:rsid w:val="002E385B"/>
    <w:rsid w:val="002E3C3B"/>
    <w:rsid w:val="002E3F1F"/>
    <w:rsid w:val="002E3F95"/>
    <w:rsid w:val="002E4111"/>
    <w:rsid w:val="002E4709"/>
    <w:rsid w:val="002E4937"/>
    <w:rsid w:val="002E4C5C"/>
    <w:rsid w:val="002E4F0B"/>
    <w:rsid w:val="002E519E"/>
    <w:rsid w:val="002E520E"/>
    <w:rsid w:val="002E54FE"/>
    <w:rsid w:val="002E5567"/>
    <w:rsid w:val="002E55FC"/>
    <w:rsid w:val="002E5789"/>
    <w:rsid w:val="002E5BA5"/>
    <w:rsid w:val="002E5BEB"/>
    <w:rsid w:val="002E5C73"/>
    <w:rsid w:val="002E615E"/>
    <w:rsid w:val="002E6223"/>
    <w:rsid w:val="002E625C"/>
    <w:rsid w:val="002E668F"/>
    <w:rsid w:val="002E6856"/>
    <w:rsid w:val="002E6A5D"/>
    <w:rsid w:val="002E6DFA"/>
    <w:rsid w:val="002E6EEA"/>
    <w:rsid w:val="002E70B3"/>
    <w:rsid w:val="002E7DEA"/>
    <w:rsid w:val="002F004D"/>
    <w:rsid w:val="002F0F67"/>
    <w:rsid w:val="002F101B"/>
    <w:rsid w:val="002F121B"/>
    <w:rsid w:val="002F1621"/>
    <w:rsid w:val="002F1771"/>
    <w:rsid w:val="002F2049"/>
    <w:rsid w:val="002F209C"/>
    <w:rsid w:val="002F298A"/>
    <w:rsid w:val="002F2E16"/>
    <w:rsid w:val="002F3433"/>
    <w:rsid w:val="002F34AE"/>
    <w:rsid w:val="002F375A"/>
    <w:rsid w:val="002F387D"/>
    <w:rsid w:val="002F3896"/>
    <w:rsid w:val="002F3B0A"/>
    <w:rsid w:val="002F3E2F"/>
    <w:rsid w:val="002F42ED"/>
    <w:rsid w:val="002F439E"/>
    <w:rsid w:val="002F4961"/>
    <w:rsid w:val="002F4DA2"/>
    <w:rsid w:val="002F4DB0"/>
    <w:rsid w:val="002F4EEA"/>
    <w:rsid w:val="002F4EFD"/>
    <w:rsid w:val="002F5230"/>
    <w:rsid w:val="002F53DE"/>
    <w:rsid w:val="002F5EBD"/>
    <w:rsid w:val="002F60CB"/>
    <w:rsid w:val="002F62E8"/>
    <w:rsid w:val="002F6384"/>
    <w:rsid w:val="002F6809"/>
    <w:rsid w:val="002F706C"/>
    <w:rsid w:val="002F710E"/>
    <w:rsid w:val="002F71FE"/>
    <w:rsid w:val="002F750E"/>
    <w:rsid w:val="002F7620"/>
    <w:rsid w:val="002F7684"/>
    <w:rsid w:val="002F7862"/>
    <w:rsid w:val="002F7B10"/>
    <w:rsid w:val="002F7EE0"/>
    <w:rsid w:val="002F7F86"/>
    <w:rsid w:val="0030004B"/>
    <w:rsid w:val="00300573"/>
    <w:rsid w:val="00300701"/>
    <w:rsid w:val="003008D6"/>
    <w:rsid w:val="0030093F"/>
    <w:rsid w:val="00300BD5"/>
    <w:rsid w:val="00300EB1"/>
    <w:rsid w:val="00300F30"/>
    <w:rsid w:val="0030101B"/>
    <w:rsid w:val="00301953"/>
    <w:rsid w:val="00301C89"/>
    <w:rsid w:val="00301FC4"/>
    <w:rsid w:val="00302084"/>
    <w:rsid w:val="0030256D"/>
    <w:rsid w:val="00302647"/>
    <w:rsid w:val="00302673"/>
    <w:rsid w:val="00302AF6"/>
    <w:rsid w:val="00302E2C"/>
    <w:rsid w:val="003031EE"/>
    <w:rsid w:val="003031F5"/>
    <w:rsid w:val="00303556"/>
    <w:rsid w:val="00303651"/>
    <w:rsid w:val="0030379E"/>
    <w:rsid w:val="0030380A"/>
    <w:rsid w:val="00303A21"/>
    <w:rsid w:val="00303C27"/>
    <w:rsid w:val="00303EEB"/>
    <w:rsid w:val="00304296"/>
    <w:rsid w:val="003045F0"/>
    <w:rsid w:val="00304854"/>
    <w:rsid w:val="00304A46"/>
    <w:rsid w:val="00305482"/>
    <w:rsid w:val="00305A16"/>
    <w:rsid w:val="00305A62"/>
    <w:rsid w:val="00306215"/>
    <w:rsid w:val="00306408"/>
    <w:rsid w:val="0030661F"/>
    <w:rsid w:val="00306C92"/>
    <w:rsid w:val="00306EB8"/>
    <w:rsid w:val="00307538"/>
    <w:rsid w:val="00307BBA"/>
    <w:rsid w:val="00307D7F"/>
    <w:rsid w:val="00307F25"/>
    <w:rsid w:val="003104F9"/>
    <w:rsid w:val="003109DE"/>
    <w:rsid w:val="00310D88"/>
    <w:rsid w:val="00310E22"/>
    <w:rsid w:val="003111F0"/>
    <w:rsid w:val="0031153D"/>
    <w:rsid w:val="0031195D"/>
    <w:rsid w:val="00311C25"/>
    <w:rsid w:val="00311D47"/>
    <w:rsid w:val="00312217"/>
    <w:rsid w:val="00312414"/>
    <w:rsid w:val="003125FC"/>
    <w:rsid w:val="0031260E"/>
    <w:rsid w:val="00312925"/>
    <w:rsid w:val="00312EDA"/>
    <w:rsid w:val="00312F9C"/>
    <w:rsid w:val="0031335A"/>
    <w:rsid w:val="00313674"/>
    <w:rsid w:val="003136D6"/>
    <w:rsid w:val="00313C75"/>
    <w:rsid w:val="00313F3E"/>
    <w:rsid w:val="00314046"/>
    <w:rsid w:val="00314117"/>
    <w:rsid w:val="0031419F"/>
    <w:rsid w:val="00314B5F"/>
    <w:rsid w:val="00314C22"/>
    <w:rsid w:val="00314C4B"/>
    <w:rsid w:val="00314CAE"/>
    <w:rsid w:val="00314EC3"/>
    <w:rsid w:val="003153E9"/>
    <w:rsid w:val="00315AA7"/>
    <w:rsid w:val="00315AD8"/>
    <w:rsid w:val="00315C2C"/>
    <w:rsid w:val="00315E9C"/>
    <w:rsid w:val="003160E6"/>
    <w:rsid w:val="0031612B"/>
    <w:rsid w:val="003161CD"/>
    <w:rsid w:val="0031627E"/>
    <w:rsid w:val="00316618"/>
    <w:rsid w:val="003169E1"/>
    <w:rsid w:val="00316E37"/>
    <w:rsid w:val="00317391"/>
    <w:rsid w:val="00317542"/>
    <w:rsid w:val="0031757C"/>
    <w:rsid w:val="00317D07"/>
    <w:rsid w:val="00317D3B"/>
    <w:rsid w:val="00317E91"/>
    <w:rsid w:val="00320139"/>
    <w:rsid w:val="00320903"/>
    <w:rsid w:val="00320A98"/>
    <w:rsid w:val="00320BC8"/>
    <w:rsid w:val="00320D79"/>
    <w:rsid w:val="00320DB9"/>
    <w:rsid w:val="003212F9"/>
    <w:rsid w:val="003218B6"/>
    <w:rsid w:val="0032253A"/>
    <w:rsid w:val="0032331C"/>
    <w:rsid w:val="003233CD"/>
    <w:rsid w:val="00323864"/>
    <w:rsid w:val="0032397B"/>
    <w:rsid w:val="00323D7C"/>
    <w:rsid w:val="00323EF1"/>
    <w:rsid w:val="00323F12"/>
    <w:rsid w:val="0032448A"/>
    <w:rsid w:val="0032462B"/>
    <w:rsid w:val="003246DC"/>
    <w:rsid w:val="00324781"/>
    <w:rsid w:val="00324A76"/>
    <w:rsid w:val="00324AAB"/>
    <w:rsid w:val="00324B02"/>
    <w:rsid w:val="0032588E"/>
    <w:rsid w:val="00326047"/>
    <w:rsid w:val="00326068"/>
    <w:rsid w:val="003260D2"/>
    <w:rsid w:val="00326325"/>
    <w:rsid w:val="00326387"/>
    <w:rsid w:val="003263F4"/>
    <w:rsid w:val="00326500"/>
    <w:rsid w:val="0032664E"/>
    <w:rsid w:val="0032666D"/>
    <w:rsid w:val="00326A87"/>
    <w:rsid w:val="00326C2E"/>
    <w:rsid w:val="0032728A"/>
    <w:rsid w:val="00327391"/>
    <w:rsid w:val="0032760B"/>
    <w:rsid w:val="003277AC"/>
    <w:rsid w:val="00327853"/>
    <w:rsid w:val="0032797A"/>
    <w:rsid w:val="00327BF3"/>
    <w:rsid w:val="00330295"/>
    <w:rsid w:val="00330313"/>
    <w:rsid w:val="003308D0"/>
    <w:rsid w:val="0033090D"/>
    <w:rsid w:val="00330AB9"/>
    <w:rsid w:val="00330AD6"/>
    <w:rsid w:val="00330ADD"/>
    <w:rsid w:val="00330C67"/>
    <w:rsid w:val="00331033"/>
    <w:rsid w:val="0033118B"/>
    <w:rsid w:val="003312B6"/>
    <w:rsid w:val="0033166A"/>
    <w:rsid w:val="00331813"/>
    <w:rsid w:val="00331CB1"/>
    <w:rsid w:val="00332564"/>
    <w:rsid w:val="00332AC9"/>
    <w:rsid w:val="00332C34"/>
    <w:rsid w:val="00332CF8"/>
    <w:rsid w:val="00333067"/>
    <w:rsid w:val="0033331C"/>
    <w:rsid w:val="00333868"/>
    <w:rsid w:val="00333D84"/>
    <w:rsid w:val="00333FAC"/>
    <w:rsid w:val="00333FCC"/>
    <w:rsid w:val="00333FDD"/>
    <w:rsid w:val="003341F0"/>
    <w:rsid w:val="003344B6"/>
    <w:rsid w:val="003344E0"/>
    <w:rsid w:val="00334623"/>
    <w:rsid w:val="003347E2"/>
    <w:rsid w:val="00334B92"/>
    <w:rsid w:val="00334C74"/>
    <w:rsid w:val="00334F40"/>
    <w:rsid w:val="0033507A"/>
    <w:rsid w:val="00335091"/>
    <w:rsid w:val="003350E4"/>
    <w:rsid w:val="00335189"/>
    <w:rsid w:val="00335559"/>
    <w:rsid w:val="00335689"/>
    <w:rsid w:val="003356BF"/>
    <w:rsid w:val="00335EF0"/>
    <w:rsid w:val="00336086"/>
    <w:rsid w:val="00336AEB"/>
    <w:rsid w:val="003372C2"/>
    <w:rsid w:val="003377B2"/>
    <w:rsid w:val="003377E6"/>
    <w:rsid w:val="00337FF1"/>
    <w:rsid w:val="00340062"/>
    <w:rsid w:val="0034006D"/>
    <w:rsid w:val="0034036D"/>
    <w:rsid w:val="00340773"/>
    <w:rsid w:val="003411EC"/>
    <w:rsid w:val="00341377"/>
    <w:rsid w:val="00341A3B"/>
    <w:rsid w:val="00341CE7"/>
    <w:rsid w:val="00341D45"/>
    <w:rsid w:val="00341EB8"/>
    <w:rsid w:val="00342550"/>
    <w:rsid w:val="00342561"/>
    <w:rsid w:val="003426BF"/>
    <w:rsid w:val="00342B49"/>
    <w:rsid w:val="00342E90"/>
    <w:rsid w:val="00342ED4"/>
    <w:rsid w:val="00342F64"/>
    <w:rsid w:val="0034301C"/>
    <w:rsid w:val="00343714"/>
    <w:rsid w:val="00343886"/>
    <w:rsid w:val="00343AE4"/>
    <w:rsid w:val="00343C63"/>
    <w:rsid w:val="00343CB9"/>
    <w:rsid w:val="00344056"/>
    <w:rsid w:val="00344062"/>
    <w:rsid w:val="003443F4"/>
    <w:rsid w:val="00344B11"/>
    <w:rsid w:val="00344B48"/>
    <w:rsid w:val="00344C00"/>
    <w:rsid w:val="00344D50"/>
    <w:rsid w:val="0034540B"/>
    <w:rsid w:val="00345D0D"/>
    <w:rsid w:val="00345FAC"/>
    <w:rsid w:val="00346021"/>
    <w:rsid w:val="00346666"/>
    <w:rsid w:val="003466E6"/>
    <w:rsid w:val="003467CB"/>
    <w:rsid w:val="0034693E"/>
    <w:rsid w:val="00346DCD"/>
    <w:rsid w:val="00346EBF"/>
    <w:rsid w:val="003471F3"/>
    <w:rsid w:val="0034745B"/>
    <w:rsid w:val="0034769C"/>
    <w:rsid w:val="0034773C"/>
    <w:rsid w:val="0034781B"/>
    <w:rsid w:val="00347962"/>
    <w:rsid w:val="00347DE2"/>
    <w:rsid w:val="00347F78"/>
    <w:rsid w:val="003500ED"/>
    <w:rsid w:val="003504A6"/>
    <w:rsid w:val="0035059A"/>
    <w:rsid w:val="00350602"/>
    <w:rsid w:val="003508A5"/>
    <w:rsid w:val="00350A06"/>
    <w:rsid w:val="00350FAA"/>
    <w:rsid w:val="00351115"/>
    <w:rsid w:val="003511BB"/>
    <w:rsid w:val="0035139E"/>
    <w:rsid w:val="003515A0"/>
    <w:rsid w:val="003516CE"/>
    <w:rsid w:val="003516EE"/>
    <w:rsid w:val="00351703"/>
    <w:rsid w:val="00351822"/>
    <w:rsid w:val="00352028"/>
    <w:rsid w:val="0035218F"/>
    <w:rsid w:val="00352497"/>
    <w:rsid w:val="00352599"/>
    <w:rsid w:val="00352757"/>
    <w:rsid w:val="0035311E"/>
    <w:rsid w:val="003531A9"/>
    <w:rsid w:val="00353428"/>
    <w:rsid w:val="00353604"/>
    <w:rsid w:val="00353627"/>
    <w:rsid w:val="003536CF"/>
    <w:rsid w:val="00353908"/>
    <w:rsid w:val="00353936"/>
    <w:rsid w:val="00353A17"/>
    <w:rsid w:val="00353CFE"/>
    <w:rsid w:val="00353DE9"/>
    <w:rsid w:val="0035421E"/>
    <w:rsid w:val="003543C3"/>
    <w:rsid w:val="0035469C"/>
    <w:rsid w:val="0035471A"/>
    <w:rsid w:val="00355237"/>
    <w:rsid w:val="00355715"/>
    <w:rsid w:val="003557CD"/>
    <w:rsid w:val="003558DA"/>
    <w:rsid w:val="00355966"/>
    <w:rsid w:val="003559CE"/>
    <w:rsid w:val="00355C24"/>
    <w:rsid w:val="00355F2D"/>
    <w:rsid w:val="00356001"/>
    <w:rsid w:val="003563AC"/>
    <w:rsid w:val="00356424"/>
    <w:rsid w:val="00356E4C"/>
    <w:rsid w:val="00356FD4"/>
    <w:rsid w:val="00357066"/>
    <w:rsid w:val="00357205"/>
    <w:rsid w:val="0035720F"/>
    <w:rsid w:val="00357670"/>
    <w:rsid w:val="00357A1D"/>
    <w:rsid w:val="00357CC2"/>
    <w:rsid w:val="00357DC6"/>
    <w:rsid w:val="00357EB3"/>
    <w:rsid w:val="00360586"/>
    <w:rsid w:val="003608BF"/>
    <w:rsid w:val="003609E2"/>
    <w:rsid w:val="00360DCB"/>
    <w:rsid w:val="00360EBB"/>
    <w:rsid w:val="0036125B"/>
    <w:rsid w:val="00361362"/>
    <w:rsid w:val="0036176A"/>
    <w:rsid w:val="00361864"/>
    <w:rsid w:val="00362053"/>
    <w:rsid w:val="00362579"/>
    <w:rsid w:val="003625CA"/>
    <w:rsid w:val="0036274D"/>
    <w:rsid w:val="0036289C"/>
    <w:rsid w:val="0036293C"/>
    <w:rsid w:val="0036304E"/>
    <w:rsid w:val="0036316F"/>
    <w:rsid w:val="003635CB"/>
    <w:rsid w:val="003636A3"/>
    <w:rsid w:val="003637F8"/>
    <w:rsid w:val="00363972"/>
    <w:rsid w:val="00363AA0"/>
    <w:rsid w:val="00363B24"/>
    <w:rsid w:val="00363BC9"/>
    <w:rsid w:val="00363EC3"/>
    <w:rsid w:val="00363EFB"/>
    <w:rsid w:val="003642A3"/>
    <w:rsid w:val="003648C0"/>
    <w:rsid w:val="003648D9"/>
    <w:rsid w:val="003648F4"/>
    <w:rsid w:val="00364ACB"/>
    <w:rsid w:val="00364BE5"/>
    <w:rsid w:val="00364E18"/>
    <w:rsid w:val="00364E2E"/>
    <w:rsid w:val="00364FFB"/>
    <w:rsid w:val="003653B7"/>
    <w:rsid w:val="00365A01"/>
    <w:rsid w:val="00365A33"/>
    <w:rsid w:val="00365A62"/>
    <w:rsid w:val="00365DAB"/>
    <w:rsid w:val="00365E4F"/>
    <w:rsid w:val="00365F49"/>
    <w:rsid w:val="0036620E"/>
    <w:rsid w:val="003662B3"/>
    <w:rsid w:val="00366480"/>
    <w:rsid w:val="0036670F"/>
    <w:rsid w:val="003667C4"/>
    <w:rsid w:val="00366997"/>
    <w:rsid w:val="00366E79"/>
    <w:rsid w:val="00367068"/>
    <w:rsid w:val="0036795D"/>
    <w:rsid w:val="00367FE6"/>
    <w:rsid w:val="00370791"/>
    <w:rsid w:val="003707EC"/>
    <w:rsid w:val="00370818"/>
    <w:rsid w:val="00370980"/>
    <w:rsid w:val="00370A41"/>
    <w:rsid w:val="00370BB4"/>
    <w:rsid w:val="00371125"/>
    <w:rsid w:val="00371352"/>
    <w:rsid w:val="00371AA3"/>
    <w:rsid w:val="00371FB8"/>
    <w:rsid w:val="0037229C"/>
    <w:rsid w:val="00372727"/>
    <w:rsid w:val="00372B43"/>
    <w:rsid w:val="00372D2C"/>
    <w:rsid w:val="00372E3E"/>
    <w:rsid w:val="00372E55"/>
    <w:rsid w:val="003731B1"/>
    <w:rsid w:val="00373342"/>
    <w:rsid w:val="00373B0C"/>
    <w:rsid w:val="00373B45"/>
    <w:rsid w:val="00373DF7"/>
    <w:rsid w:val="003747DF"/>
    <w:rsid w:val="0037481C"/>
    <w:rsid w:val="00374A14"/>
    <w:rsid w:val="00374B2B"/>
    <w:rsid w:val="003750D9"/>
    <w:rsid w:val="00375325"/>
    <w:rsid w:val="00375389"/>
    <w:rsid w:val="00375563"/>
    <w:rsid w:val="00375894"/>
    <w:rsid w:val="00375BE3"/>
    <w:rsid w:val="00375F78"/>
    <w:rsid w:val="003760D9"/>
    <w:rsid w:val="00376172"/>
    <w:rsid w:val="003765BC"/>
    <w:rsid w:val="00376C2A"/>
    <w:rsid w:val="0037705A"/>
    <w:rsid w:val="00377325"/>
    <w:rsid w:val="0037789B"/>
    <w:rsid w:val="00377D2A"/>
    <w:rsid w:val="00380518"/>
    <w:rsid w:val="003805CB"/>
    <w:rsid w:val="0038094D"/>
    <w:rsid w:val="00380A0E"/>
    <w:rsid w:val="00380BD7"/>
    <w:rsid w:val="00381070"/>
    <w:rsid w:val="0038139B"/>
    <w:rsid w:val="0038153E"/>
    <w:rsid w:val="00381790"/>
    <w:rsid w:val="00381802"/>
    <w:rsid w:val="00381BEB"/>
    <w:rsid w:val="00381F3F"/>
    <w:rsid w:val="00381F99"/>
    <w:rsid w:val="0038206E"/>
    <w:rsid w:val="0038236F"/>
    <w:rsid w:val="003824AC"/>
    <w:rsid w:val="00382509"/>
    <w:rsid w:val="00382B7C"/>
    <w:rsid w:val="00382B94"/>
    <w:rsid w:val="00382ED4"/>
    <w:rsid w:val="00383212"/>
    <w:rsid w:val="00383324"/>
    <w:rsid w:val="00383878"/>
    <w:rsid w:val="003841BB"/>
    <w:rsid w:val="003843FC"/>
    <w:rsid w:val="003847B0"/>
    <w:rsid w:val="00384B90"/>
    <w:rsid w:val="00384D1D"/>
    <w:rsid w:val="0038503E"/>
    <w:rsid w:val="00385DD5"/>
    <w:rsid w:val="003862A9"/>
    <w:rsid w:val="00386385"/>
    <w:rsid w:val="003866A9"/>
    <w:rsid w:val="0038673C"/>
    <w:rsid w:val="00386C8A"/>
    <w:rsid w:val="00386DE2"/>
    <w:rsid w:val="00386FBC"/>
    <w:rsid w:val="003870AC"/>
    <w:rsid w:val="00387A96"/>
    <w:rsid w:val="00387BBC"/>
    <w:rsid w:val="00387F9A"/>
    <w:rsid w:val="003901CF"/>
    <w:rsid w:val="0039042B"/>
    <w:rsid w:val="00390696"/>
    <w:rsid w:val="00390721"/>
    <w:rsid w:val="0039086C"/>
    <w:rsid w:val="00390B29"/>
    <w:rsid w:val="00390B34"/>
    <w:rsid w:val="003912D8"/>
    <w:rsid w:val="00391792"/>
    <w:rsid w:val="00391A08"/>
    <w:rsid w:val="00391A3D"/>
    <w:rsid w:val="00391D57"/>
    <w:rsid w:val="00391E6A"/>
    <w:rsid w:val="00391F88"/>
    <w:rsid w:val="00391F89"/>
    <w:rsid w:val="00392F78"/>
    <w:rsid w:val="0039318C"/>
    <w:rsid w:val="003933D5"/>
    <w:rsid w:val="003935F0"/>
    <w:rsid w:val="0039396E"/>
    <w:rsid w:val="00393D59"/>
    <w:rsid w:val="003943BE"/>
    <w:rsid w:val="00394672"/>
    <w:rsid w:val="003947FD"/>
    <w:rsid w:val="00394B3C"/>
    <w:rsid w:val="00394B96"/>
    <w:rsid w:val="00394DAB"/>
    <w:rsid w:val="003950A8"/>
    <w:rsid w:val="00395225"/>
    <w:rsid w:val="003953CA"/>
    <w:rsid w:val="00395532"/>
    <w:rsid w:val="00395558"/>
    <w:rsid w:val="00395C0A"/>
    <w:rsid w:val="00395FDD"/>
    <w:rsid w:val="003960C2"/>
    <w:rsid w:val="003961E7"/>
    <w:rsid w:val="00396225"/>
    <w:rsid w:val="00396C00"/>
    <w:rsid w:val="00396C48"/>
    <w:rsid w:val="003970FE"/>
    <w:rsid w:val="00397425"/>
    <w:rsid w:val="003979AB"/>
    <w:rsid w:val="00397B64"/>
    <w:rsid w:val="003A01D3"/>
    <w:rsid w:val="003A025E"/>
    <w:rsid w:val="003A08F9"/>
    <w:rsid w:val="003A11A0"/>
    <w:rsid w:val="003A14BB"/>
    <w:rsid w:val="003A1597"/>
    <w:rsid w:val="003A163B"/>
    <w:rsid w:val="003A169A"/>
    <w:rsid w:val="003A1AB3"/>
    <w:rsid w:val="003A1E55"/>
    <w:rsid w:val="003A23E7"/>
    <w:rsid w:val="003A24C7"/>
    <w:rsid w:val="003A26D5"/>
    <w:rsid w:val="003A3053"/>
    <w:rsid w:val="003A35F2"/>
    <w:rsid w:val="003A3672"/>
    <w:rsid w:val="003A377F"/>
    <w:rsid w:val="003A38FE"/>
    <w:rsid w:val="003A39D2"/>
    <w:rsid w:val="003A423A"/>
    <w:rsid w:val="003A4453"/>
    <w:rsid w:val="003A446C"/>
    <w:rsid w:val="003A4B7B"/>
    <w:rsid w:val="003A4D70"/>
    <w:rsid w:val="003A4DC4"/>
    <w:rsid w:val="003A4FED"/>
    <w:rsid w:val="003A5057"/>
    <w:rsid w:val="003A522B"/>
    <w:rsid w:val="003A5612"/>
    <w:rsid w:val="003A5673"/>
    <w:rsid w:val="003A577D"/>
    <w:rsid w:val="003A5B54"/>
    <w:rsid w:val="003A5E17"/>
    <w:rsid w:val="003A5E99"/>
    <w:rsid w:val="003A5F21"/>
    <w:rsid w:val="003A6512"/>
    <w:rsid w:val="003A65A9"/>
    <w:rsid w:val="003A70C9"/>
    <w:rsid w:val="003A783C"/>
    <w:rsid w:val="003B0502"/>
    <w:rsid w:val="003B0B40"/>
    <w:rsid w:val="003B0D07"/>
    <w:rsid w:val="003B0E13"/>
    <w:rsid w:val="003B10ED"/>
    <w:rsid w:val="003B1498"/>
    <w:rsid w:val="003B1CE2"/>
    <w:rsid w:val="003B2005"/>
    <w:rsid w:val="003B21B6"/>
    <w:rsid w:val="003B26D3"/>
    <w:rsid w:val="003B2787"/>
    <w:rsid w:val="003B27ED"/>
    <w:rsid w:val="003B28B8"/>
    <w:rsid w:val="003B2C91"/>
    <w:rsid w:val="003B3B24"/>
    <w:rsid w:val="003B3E4A"/>
    <w:rsid w:val="003B400E"/>
    <w:rsid w:val="003B41EA"/>
    <w:rsid w:val="003B44DB"/>
    <w:rsid w:val="003B46B0"/>
    <w:rsid w:val="003B4C34"/>
    <w:rsid w:val="003B50A6"/>
    <w:rsid w:val="003B5654"/>
    <w:rsid w:val="003B57E6"/>
    <w:rsid w:val="003B5927"/>
    <w:rsid w:val="003B5D71"/>
    <w:rsid w:val="003B7205"/>
    <w:rsid w:val="003B73D4"/>
    <w:rsid w:val="003B79BA"/>
    <w:rsid w:val="003B7A0E"/>
    <w:rsid w:val="003B7A3B"/>
    <w:rsid w:val="003B7B79"/>
    <w:rsid w:val="003B7E1B"/>
    <w:rsid w:val="003B7E66"/>
    <w:rsid w:val="003C0033"/>
    <w:rsid w:val="003C0341"/>
    <w:rsid w:val="003C068F"/>
    <w:rsid w:val="003C099C"/>
    <w:rsid w:val="003C0A15"/>
    <w:rsid w:val="003C0A5A"/>
    <w:rsid w:val="003C150A"/>
    <w:rsid w:val="003C17C3"/>
    <w:rsid w:val="003C1B4E"/>
    <w:rsid w:val="003C1B64"/>
    <w:rsid w:val="003C1C0A"/>
    <w:rsid w:val="003C1DE4"/>
    <w:rsid w:val="003C1DF6"/>
    <w:rsid w:val="003C213A"/>
    <w:rsid w:val="003C240F"/>
    <w:rsid w:val="003C31AB"/>
    <w:rsid w:val="003C31D4"/>
    <w:rsid w:val="003C33AA"/>
    <w:rsid w:val="003C34C0"/>
    <w:rsid w:val="003C34D8"/>
    <w:rsid w:val="003C3605"/>
    <w:rsid w:val="003C37C3"/>
    <w:rsid w:val="003C3843"/>
    <w:rsid w:val="003C41C6"/>
    <w:rsid w:val="003C470C"/>
    <w:rsid w:val="003C4A77"/>
    <w:rsid w:val="003C4FBA"/>
    <w:rsid w:val="003C539C"/>
    <w:rsid w:val="003C5798"/>
    <w:rsid w:val="003C5E77"/>
    <w:rsid w:val="003C6234"/>
    <w:rsid w:val="003C6747"/>
    <w:rsid w:val="003C69DB"/>
    <w:rsid w:val="003C6A4B"/>
    <w:rsid w:val="003C6DAD"/>
    <w:rsid w:val="003C6E77"/>
    <w:rsid w:val="003C6EBE"/>
    <w:rsid w:val="003C724B"/>
    <w:rsid w:val="003C7295"/>
    <w:rsid w:val="003C7332"/>
    <w:rsid w:val="003C740E"/>
    <w:rsid w:val="003C76B7"/>
    <w:rsid w:val="003C7BF3"/>
    <w:rsid w:val="003C7C95"/>
    <w:rsid w:val="003C7DC7"/>
    <w:rsid w:val="003C7F6F"/>
    <w:rsid w:val="003D0389"/>
    <w:rsid w:val="003D07BB"/>
    <w:rsid w:val="003D0A90"/>
    <w:rsid w:val="003D1018"/>
    <w:rsid w:val="003D12B9"/>
    <w:rsid w:val="003D1420"/>
    <w:rsid w:val="003D1506"/>
    <w:rsid w:val="003D1662"/>
    <w:rsid w:val="003D1E22"/>
    <w:rsid w:val="003D2208"/>
    <w:rsid w:val="003D225F"/>
    <w:rsid w:val="003D2320"/>
    <w:rsid w:val="003D235F"/>
    <w:rsid w:val="003D23FE"/>
    <w:rsid w:val="003D2561"/>
    <w:rsid w:val="003D273A"/>
    <w:rsid w:val="003D276A"/>
    <w:rsid w:val="003D281D"/>
    <w:rsid w:val="003D294D"/>
    <w:rsid w:val="003D29DE"/>
    <w:rsid w:val="003D2B28"/>
    <w:rsid w:val="003D2EB3"/>
    <w:rsid w:val="003D35EA"/>
    <w:rsid w:val="003D38CA"/>
    <w:rsid w:val="003D38D4"/>
    <w:rsid w:val="003D3965"/>
    <w:rsid w:val="003D3F92"/>
    <w:rsid w:val="003D4AAA"/>
    <w:rsid w:val="003D4C0C"/>
    <w:rsid w:val="003D4E5B"/>
    <w:rsid w:val="003D52F5"/>
    <w:rsid w:val="003D54A9"/>
    <w:rsid w:val="003D54D5"/>
    <w:rsid w:val="003D5750"/>
    <w:rsid w:val="003D592E"/>
    <w:rsid w:val="003D5AC7"/>
    <w:rsid w:val="003D5C6B"/>
    <w:rsid w:val="003D6363"/>
    <w:rsid w:val="003D64AD"/>
    <w:rsid w:val="003D661D"/>
    <w:rsid w:val="003D6735"/>
    <w:rsid w:val="003D6BFE"/>
    <w:rsid w:val="003D6D18"/>
    <w:rsid w:val="003D732C"/>
    <w:rsid w:val="003D73A5"/>
    <w:rsid w:val="003D745D"/>
    <w:rsid w:val="003D77D5"/>
    <w:rsid w:val="003D783C"/>
    <w:rsid w:val="003D79EB"/>
    <w:rsid w:val="003D7BC5"/>
    <w:rsid w:val="003D7CF6"/>
    <w:rsid w:val="003D7D2C"/>
    <w:rsid w:val="003E00A4"/>
    <w:rsid w:val="003E06D7"/>
    <w:rsid w:val="003E0B43"/>
    <w:rsid w:val="003E0D88"/>
    <w:rsid w:val="003E1725"/>
    <w:rsid w:val="003E1764"/>
    <w:rsid w:val="003E1946"/>
    <w:rsid w:val="003E2508"/>
    <w:rsid w:val="003E2600"/>
    <w:rsid w:val="003E283B"/>
    <w:rsid w:val="003E2A4C"/>
    <w:rsid w:val="003E2DB2"/>
    <w:rsid w:val="003E3195"/>
    <w:rsid w:val="003E3423"/>
    <w:rsid w:val="003E347D"/>
    <w:rsid w:val="003E35A4"/>
    <w:rsid w:val="003E3FCA"/>
    <w:rsid w:val="003E46DF"/>
    <w:rsid w:val="003E4734"/>
    <w:rsid w:val="003E4A39"/>
    <w:rsid w:val="003E4C05"/>
    <w:rsid w:val="003E53FA"/>
    <w:rsid w:val="003E5433"/>
    <w:rsid w:val="003E62D1"/>
    <w:rsid w:val="003E66E7"/>
    <w:rsid w:val="003E6A21"/>
    <w:rsid w:val="003E6C17"/>
    <w:rsid w:val="003E6CB8"/>
    <w:rsid w:val="003E6D67"/>
    <w:rsid w:val="003E6E43"/>
    <w:rsid w:val="003E7214"/>
    <w:rsid w:val="003E75A4"/>
    <w:rsid w:val="003E7681"/>
    <w:rsid w:val="003E78DF"/>
    <w:rsid w:val="003E790D"/>
    <w:rsid w:val="003E792F"/>
    <w:rsid w:val="003E7D0B"/>
    <w:rsid w:val="003E7E95"/>
    <w:rsid w:val="003E7EF8"/>
    <w:rsid w:val="003E7FB9"/>
    <w:rsid w:val="003F0275"/>
    <w:rsid w:val="003F02B7"/>
    <w:rsid w:val="003F0656"/>
    <w:rsid w:val="003F0D55"/>
    <w:rsid w:val="003F12A1"/>
    <w:rsid w:val="003F132D"/>
    <w:rsid w:val="003F15B5"/>
    <w:rsid w:val="003F1856"/>
    <w:rsid w:val="003F188C"/>
    <w:rsid w:val="003F18C5"/>
    <w:rsid w:val="003F1B5A"/>
    <w:rsid w:val="003F1D4F"/>
    <w:rsid w:val="003F2AC5"/>
    <w:rsid w:val="003F2D7B"/>
    <w:rsid w:val="003F2D92"/>
    <w:rsid w:val="003F2E61"/>
    <w:rsid w:val="003F2EAA"/>
    <w:rsid w:val="003F3AEE"/>
    <w:rsid w:val="003F3E9D"/>
    <w:rsid w:val="003F4838"/>
    <w:rsid w:val="003F4B3E"/>
    <w:rsid w:val="003F52A3"/>
    <w:rsid w:val="003F557B"/>
    <w:rsid w:val="003F55BC"/>
    <w:rsid w:val="003F5606"/>
    <w:rsid w:val="003F59A3"/>
    <w:rsid w:val="003F5A49"/>
    <w:rsid w:val="003F5A5E"/>
    <w:rsid w:val="003F5C06"/>
    <w:rsid w:val="003F6352"/>
    <w:rsid w:val="003F6462"/>
    <w:rsid w:val="003F6BF3"/>
    <w:rsid w:val="003F70A4"/>
    <w:rsid w:val="003F718E"/>
    <w:rsid w:val="003F72B1"/>
    <w:rsid w:val="003F74B2"/>
    <w:rsid w:val="003F74E0"/>
    <w:rsid w:val="003F79DE"/>
    <w:rsid w:val="003F7BD2"/>
    <w:rsid w:val="003F7BFA"/>
    <w:rsid w:val="003F7F64"/>
    <w:rsid w:val="0040026B"/>
    <w:rsid w:val="00400CEB"/>
    <w:rsid w:val="00400F86"/>
    <w:rsid w:val="00400F99"/>
    <w:rsid w:val="00401119"/>
    <w:rsid w:val="00401370"/>
    <w:rsid w:val="0040179D"/>
    <w:rsid w:val="004017BE"/>
    <w:rsid w:val="0040185E"/>
    <w:rsid w:val="00401F19"/>
    <w:rsid w:val="004027DE"/>
    <w:rsid w:val="0040281D"/>
    <w:rsid w:val="0040283B"/>
    <w:rsid w:val="00402AC3"/>
    <w:rsid w:val="00402D31"/>
    <w:rsid w:val="00402D9E"/>
    <w:rsid w:val="004032DA"/>
    <w:rsid w:val="004033EA"/>
    <w:rsid w:val="0040360A"/>
    <w:rsid w:val="004037BD"/>
    <w:rsid w:val="00403AC1"/>
    <w:rsid w:val="00404010"/>
    <w:rsid w:val="00404305"/>
    <w:rsid w:val="00404415"/>
    <w:rsid w:val="00404506"/>
    <w:rsid w:val="004047B0"/>
    <w:rsid w:val="0040488F"/>
    <w:rsid w:val="00404E4B"/>
    <w:rsid w:val="004050CB"/>
    <w:rsid w:val="0040527C"/>
    <w:rsid w:val="004053E8"/>
    <w:rsid w:val="00405668"/>
    <w:rsid w:val="004058AB"/>
    <w:rsid w:val="00405A1A"/>
    <w:rsid w:val="00405CBD"/>
    <w:rsid w:val="00405D15"/>
    <w:rsid w:val="00405DF7"/>
    <w:rsid w:val="004062DA"/>
    <w:rsid w:val="0040636A"/>
    <w:rsid w:val="00406405"/>
    <w:rsid w:val="004067AB"/>
    <w:rsid w:val="00406C8F"/>
    <w:rsid w:val="00406CF4"/>
    <w:rsid w:val="00406D22"/>
    <w:rsid w:val="00406E65"/>
    <w:rsid w:val="00407262"/>
    <w:rsid w:val="00407556"/>
    <w:rsid w:val="004075FE"/>
    <w:rsid w:val="00407A2F"/>
    <w:rsid w:val="00407C79"/>
    <w:rsid w:val="0041022A"/>
    <w:rsid w:val="00410805"/>
    <w:rsid w:val="004109EF"/>
    <w:rsid w:val="00410E66"/>
    <w:rsid w:val="00410EFE"/>
    <w:rsid w:val="00410F36"/>
    <w:rsid w:val="00411275"/>
    <w:rsid w:val="004115CD"/>
    <w:rsid w:val="00412024"/>
    <w:rsid w:val="0041239E"/>
    <w:rsid w:val="004126C9"/>
    <w:rsid w:val="0041298B"/>
    <w:rsid w:val="00412B0A"/>
    <w:rsid w:val="00413798"/>
    <w:rsid w:val="00413BE0"/>
    <w:rsid w:val="00413D7B"/>
    <w:rsid w:val="00413F43"/>
    <w:rsid w:val="00413FD6"/>
    <w:rsid w:val="004141AF"/>
    <w:rsid w:val="0041427B"/>
    <w:rsid w:val="0041431C"/>
    <w:rsid w:val="00414358"/>
    <w:rsid w:val="004145D0"/>
    <w:rsid w:val="0041492F"/>
    <w:rsid w:val="00415001"/>
    <w:rsid w:val="0041502C"/>
    <w:rsid w:val="00415094"/>
    <w:rsid w:val="004150DA"/>
    <w:rsid w:val="004151FF"/>
    <w:rsid w:val="00415217"/>
    <w:rsid w:val="00415AD1"/>
    <w:rsid w:val="00415B33"/>
    <w:rsid w:val="00415D82"/>
    <w:rsid w:val="00416024"/>
    <w:rsid w:val="00416279"/>
    <w:rsid w:val="00416425"/>
    <w:rsid w:val="004164AF"/>
    <w:rsid w:val="0041665A"/>
    <w:rsid w:val="00416A63"/>
    <w:rsid w:val="00416BCD"/>
    <w:rsid w:val="00416DA6"/>
    <w:rsid w:val="0041700D"/>
    <w:rsid w:val="004171C7"/>
    <w:rsid w:val="00417297"/>
    <w:rsid w:val="004173BA"/>
    <w:rsid w:val="00417525"/>
    <w:rsid w:val="00417B2A"/>
    <w:rsid w:val="00417BE9"/>
    <w:rsid w:val="004202A3"/>
    <w:rsid w:val="004203EB"/>
    <w:rsid w:val="00420ED4"/>
    <w:rsid w:val="00421385"/>
    <w:rsid w:val="004213BC"/>
    <w:rsid w:val="004213E5"/>
    <w:rsid w:val="00421C9A"/>
    <w:rsid w:val="0042254A"/>
    <w:rsid w:val="00422919"/>
    <w:rsid w:val="00422AB8"/>
    <w:rsid w:val="00422EE1"/>
    <w:rsid w:val="00422FAE"/>
    <w:rsid w:val="0042346D"/>
    <w:rsid w:val="00423917"/>
    <w:rsid w:val="00423B20"/>
    <w:rsid w:val="00423FCF"/>
    <w:rsid w:val="00424013"/>
    <w:rsid w:val="00424AEE"/>
    <w:rsid w:val="00425241"/>
    <w:rsid w:val="00425664"/>
    <w:rsid w:val="00425BE4"/>
    <w:rsid w:val="00425EE1"/>
    <w:rsid w:val="0042612F"/>
    <w:rsid w:val="00426289"/>
    <w:rsid w:val="00426311"/>
    <w:rsid w:val="004264A7"/>
    <w:rsid w:val="00426591"/>
    <w:rsid w:val="004268D1"/>
    <w:rsid w:val="00426AA5"/>
    <w:rsid w:val="00426D85"/>
    <w:rsid w:val="0042707B"/>
    <w:rsid w:val="00427261"/>
    <w:rsid w:val="0042742A"/>
    <w:rsid w:val="00427771"/>
    <w:rsid w:val="004279E1"/>
    <w:rsid w:val="00427C1B"/>
    <w:rsid w:val="00427F92"/>
    <w:rsid w:val="0043006F"/>
    <w:rsid w:val="0043056F"/>
    <w:rsid w:val="00430643"/>
    <w:rsid w:val="00430829"/>
    <w:rsid w:val="00430B00"/>
    <w:rsid w:val="00430C7C"/>
    <w:rsid w:val="00430F6B"/>
    <w:rsid w:val="00430F6C"/>
    <w:rsid w:val="004312FD"/>
    <w:rsid w:val="00431427"/>
    <w:rsid w:val="00431B57"/>
    <w:rsid w:val="00431E57"/>
    <w:rsid w:val="0043206C"/>
    <w:rsid w:val="00432086"/>
    <w:rsid w:val="00432210"/>
    <w:rsid w:val="0043242F"/>
    <w:rsid w:val="0043272B"/>
    <w:rsid w:val="0043299F"/>
    <w:rsid w:val="00432AE9"/>
    <w:rsid w:val="00432EB8"/>
    <w:rsid w:val="00432F2F"/>
    <w:rsid w:val="0043384A"/>
    <w:rsid w:val="004338EE"/>
    <w:rsid w:val="00433CE7"/>
    <w:rsid w:val="00433E4C"/>
    <w:rsid w:val="00434091"/>
    <w:rsid w:val="00434219"/>
    <w:rsid w:val="00434430"/>
    <w:rsid w:val="00434839"/>
    <w:rsid w:val="00434914"/>
    <w:rsid w:val="00434B59"/>
    <w:rsid w:val="00434CDE"/>
    <w:rsid w:val="00434E17"/>
    <w:rsid w:val="00434E99"/>
    <w:rsid w:val="00435087"/>
    <w:rsid w:val="00435270"/>
    <w:rsid w:val="00435313"/>
    <w:rsid w:val="00435501"/>
    <w:rsid w:val="0043577F"/>
    <w:rsid w:val="00435E05"/>
    <w:rsid w:val="00435F22"/>
    <w:rsid w:val="004360EC"/>
    <w:rsid w:val="0043626A"/>
    <w:rsid w:val="004364EB"/>
    <w:rsid w:val="004365D0"/>
    <w:rsid w:val="00436631"/>
    <w:rsid w:val="00436A61"/>
    <w:rsid w:val="00436A8E"/>
    <w:rsid w:val="00436BCA"/>
    <w:rsid w:val="00436C0B"/>
    <w:rsid w:val="00436C50"/>
    <w:rsid w:val="00437238"/>
    <w:rsid w:val="00437260"/>
    <w:rsid w:val="004372D7"/>
    <w:rsid w:val="00437377"/>
    <w:rsid w:val="004373A2"/>
    <w:rsid w:val="00437AAD"/>
    <w:rsid w:val="00437D79"/>
    <w:rsid w:val="00437DB9"/>
    <w:rsid w:val="00440088"/>
    <w:rsid w:val="004403DF"/>
    <w:rsid w:val="0044042C"/>
    <w:rsid w:val="00440449"/>
    <w:rsid w:val="00440AE5"/>
    <w:rsid w:val="00440BB7"/>
    <w:rsid w:val="00440F6B"/>
    <w:rsid w:val="00440F7B"/>
    <w:rsid w:val="00441BD4"/>
    <w:rsid w:val="00441C84"/>
    <w:rsid w:val="00441F19"/>
    <w:rsid w:val="0044227B"/>
    <w:rsid w:val="004422E0"/>
    <w:rsid w:val="00442303"/>
    <w:rsid w:val="00442645"/>
    <w:rsid w:val="00442856"/>
    <w:rsid w:val="00442CFF"/>
    <w:rsid w:val="00442F06"/>
    <w:rsid w:val="0044302E"/>
    <w:rsid w:val="00443481"/>
    <w:rsid w:val="0044359C"/>
    <w:rsid w:val="00443910"/>
    <w:rsid w:val="00443BB4"/>
    <w:rsid w:val="004441C5"/>
    <w:rsid w:val="0044428A"/>
    <w:rsid w:val="00444EE2"/>
    <w:rsid w:val="00444F6D"/>
    <w:rsid w:val="0044527E"/>
    <w:rsid w:val="004456E6"/>
    <w:rsid w:val="0044571B"/>
    <w:rsid w:val="00445AC8"/>
    <w:rsid w:val="00445EBE"/>
    <w:rsid w:val="00445EE0"/>
    <w:rsid w:val="00445F00"/>
    <w:rsid w:val="00445FED"/>
    <w:rsid w:val="00446071"/>
    <w:rsid w:val="00446A11"/>
    <w:rsid w:val="00446B2A"/>
    <w:rsid w:val="00446B80"/>
    <w:rsid w:val="00446D5A"/>
    <w:rsid w:val="00446DC0"/>
    <w:rsid w:val="004470F4"/>
    <w:rsid w:val="0044723E"/>
    <w:rsid w:val="004474E3"/>
    <w:rsid w:val="004476F6"/>
    <w:rsid w:val="00447A72"/>
    <w:rsid w:val="00447D8F"/>
    <w:rsid w:val="0045015E"/>
    <w:rsid w:val="00450241"/>
    <w:rsid w:val="00450414"/>
    <w:rsid w:val="004505B8"/>
    <w:rsid w:val="004505DB"/>
    <w:rsid w:val="00450C5D"/>
    <w:rsid w:val="00450E73"/>
    <w:rsid w:val="00451080"/>
    <w:rsid w:val="004519B5"/>
    <w:rsid w:val="00451A7A"/>
    <w:rsid w:val="00451F7A"/>
    <w:rsid w:val="00452241"/>
    <w:rsid w:val="0045224A"/>
    <w:rsid w:val="004522C6"/>
    <w:rsid w:val="00452473"/>
    <w:rsid w:val="00452539"/>
    <w:rsid w:val="00452DD5"/>
    <w:rsid w:val="00452E98"/>
    <w:rsid w:val="00452EA8"/>
    <w:rsid w:val="004530C3"/>
    <w:rsid w:val="00453253"/>
    <w:rsid w:val="00453B8A"/>
    <w:rsid w:val="00453D99"/>
    <w:rsid w:val="00453E1B"/>
    <w:rsid w:val="0045437B"/>
    <w:rsid w:val="00454681"/>
    <w:rsid w:val="004547AC"/>
    <w:rsid w:val="00454B92"/>
    <w:rsid w:val="004553E5"/>
    <w:rsid w:val="00455752"/>
    <w:rsid w:val="0045587C"/>
    <w:rsid w:val="00455C59"/>
    <w:rsid w:val="00455F57"/>
    <w:rsid w:val="0045602D"/>
    <w:rsid w:val="004566DF"/>
    <w:rsid w:val="00456855"/>
    <w:rsid w:val="00456AB1"/>
    <w:rsid w:val="00456B15"/>
    <w:rsid w:val="00457091"/>
    <w:rsid w:val="0045722D"/>
    <w:rsid w:val="004575B7"/>
    <w:rsid w:val="00457ACD"/>
    <w:rsid w:val="00457D42"/>
    <w:rsid w:val="00460042"/>
    <w:rsid w:val="004603E4"/>
    <w:rsid w:val="00460482"/>
    <w:rsid w:val="00460787"/>
    <w:rsid w:val="00460CB5"/>
    <w:rsid w:val="00460EA3"/>
    <w:rsid w:val="004612AA"/>
    <w:rsid w:val="004612C9"/>
    <w:rsid w:val="004616B4"/>
    <w:rsid w:val="00461F9F"/>
    <w:rsid w:val="0046200C"/>
    <w:rsid w:val="00462306"/>
    <w:rsid w:val="004624C3"/>
    <w:rsid w:val="004627D6"/>
    <w:rsid w:val="00462967"/>
    <w:rsid w:val="00462BA7"/>
    <w:rsid w:val="00462D3B"/>
    <w:rsid w:val="00462DBC"/>
    <w:rsid w:val="00463366"/>
    <w:rsid w:val="0046378B"/>
    <w:rsid w:val="004637E3"/>
    <w:rsid w:val="00463A88"/>
    <w:rsid w:val="00463C46"/>
    <w:rsid w:val="00463C99"/>
    <w:rsid w:val="00464683"/>
    <w:rsid w:val="004646B8"/>
    <w:rsid w:val="00464760"/>
    <w:rsid w:val="00464A04"/>
    <w:rsid w:val="00464A6F"/>
    <w:rsid w:val="00464C6E"/>
    <w:rsid w:val="00464CA4"/>
    <w:rsid w:val="00464CAC"/>
    <w:rsid w:val="00464DD0"/>
    <w:rsid w:val="004652D9"/>
    <w:rsid w:val="004653CC"/>
    <w:rsid w:val="004655EB"/>
    <w:rsid w:val="004659DB"/>
    <w:rsid w:val="00465B90"/>
    <w:rsid w:val="0046609F"/>
    <w:rsid w:val="004663BE"/>
    <w:rsid w:val="00466E8F"/>
    <w:rsid w:val="004678A5"/>
    <w:rsid w:val="00467901"/>
    <w:rsid w:val="00467DED"/>
    <w:rsid w:val="00470281"/>
    <w:rsid w:val="00470851"/>
    <w:rsid w:val="0047091D"/>
    <w:rsid w:val="004711D1"/>
    <w:rsid w:val="00471467"/>
    <w:rsid w:val="0047174E"/>
    <w:rsid w:val="00471C67"/>
    <w:rsid w:val="0047200A"/>
    <w:rsid w:val="00472567"/>
    <w:rsid w:val="00472569"/>
    <w:rsid w:val="004728D1"/>
    <w:rsid w:val="00472B20"/>
    <w:rsid w:val="00472B36"/>
    <w:rsid w:val="00472FFC"/>
    <w:rsid w:val="00473860"/>
    <w:rsid w:val="004739C8"/>
    <w:rsid w:val="00473F30"/>
    <w:rsid w:val="004742C9"/>
    <w:rsid w:val="004742DA"/>
    <w:rsid w:val="004747AC"/>
    <w:rsid w:val="00474913"/>
    <w:rsid w:val="004753C6"/>
    <w:rsid w:val="0047579A"/>
    <w:rsid w:val="004757A5"/>
    <w:rsid w:val="00475BDE"/>
    <w:rsid w:val="00475E5D"/>
    <w:rsid w:val="00475EC9"/>
    <w:rsid w:val="00476104"/>
    <w:rsid w:val="0047612B"/>
    <w:rsid w:val="004763D4"/>
    <w:rsid w:val="004763FF"/>
    <w:rsid w:val="00476884"/>
    <w:rsid w:val="004769E3"/>
    <w:rsid w:val="00476A37"/>
    <w:rsid w:val="00476B04"/>
    <w:rsid w:val="004776A2"/>
    <w:rsid w:val="00477A48"/>
    <w:rsid w:val="00477D22"/>
    <w:rsid w:val="00477F74"/>
    <w:rsid w:val="00480381"/>
    <w:rsid w:val="0048040A"/>
    <w:rsid w:val="004804EF"/>
    <w:rsid w:val="004805DD"/>
    <w:rsid w:val="00481904"/>
    <w:rsid w:val="00481E15"/>
    <w:rsid w:val="00481EAF"/>
    <w:rsid w:val="004820B2"/>
    <w:rsid w:val="00482752"/>
    <w:rsid w:val="00482762"/>
    <w:rsid w:val="00482808"/>
    <w:rsid w:val="0048288F"/>
    <w:rsid w:val="00482D7F"/>
    <w:rsid w:val="00482DDB"/>
    <w:rsid w:val="00482E15"/>
    <w:rsid w:val="0048302E"/>
    <w:rsid w:val="00483237"/>
    <w:rsid w:val="0048334F"/>
    <w:rsid w:val="00483536"/>
    <w:rsid w:val="00483DB2"/>
    <w:rsid w:val="00484074"/>
    <w:rsid w:val="004847AF"/>
    <w:rsid w:val="00484D35"/>
    <w:rsid w:val="00484FA2"/>
    <w:rsid w:val="004853FD"/>
    <w:rsid w:val="00485641"/>
    <w:rsid w:val="00485928"/>
    <w:rsid w:val="00485C41"/>
    <w:rsid w:val="00486933"/>
    <w:rsid w:val="00486AD8"/>
    <w:rsid w:val="00486DCF"/>
    <w:rsid w:val="00486DF3"/>
    <w:rsid w:val="00486F08"/>
    <w:rsid w:val="00487309"/>
    <w:rsid w:val="004878FF"/>
    <w:rsid w:val="00487FD5"/>
    <w:rsid w:val="00490017"/>
    <w:rsid w:val="00490023"/>
    <w:rsid w:val="0049028F"/>
    <w:rsid w:val="00490316"/>
    <w:rsid w:val="00490587"/>
    <w:rsid w:val="0049078D"/>
    <w:rsid w:val="0049095A"/>
    <w:rsid w:val="00490A51"/>
    <w:rsid w:val="004913BF"/>
    <w:rsid w:val="0049214F"/>
    <w:rsid w:val="00492253"/>
    <w:rsid w:val="004924C1"/>
    <w:rsid w:val="004924CE"/>
    <w:rsid w:val="0049255D"/>
    <w:rsid w:val="00492976"/>
    <w:rsid w:val="004929E6"/>
    <w:rsid w:val="00492E0E"/>
    <w:rsid w:val="004930D7"/>
    <w:rsid w:val="0049335A"/>
    <w:rsid w:val="0049348B"/>
    <w:rsid w:val="004942B7"/>
    <w:rsid w:val="004942DE"/>
    <w:rsid w:val="00494374"/>
    <w:rsid w:val="004945FE"/>
    <w:rsid w:val="004948BA"/>
    <w:rsid w:val="00494FE3"/>
    <w:rsid w:val="004953F3"/>
    <w:rsid w:val="00495757"/>
    <w:rsid w:val="004958A5"/>
    <w:rsid w:val="00495B1A"/>
    <w:rsid w:val="00495BD2"/>
    <w:rsid w:val="00495F6A"/>
    <w:rsid w:val="00496076"/>
    <w:rsid w:val="00496236"/>
    <w:rsid w:val="00496240"/>
    <w:rsid w:val="00496CF9"/>
    <w:rsid w:val="00496DF0"/>
    <w:rsid w:val="00496E62"/>
    <w:rsid w:val="00497174"/>
    <w:rsid w:val="00497332"/>
    <w:rsid w:val="00497338"/>
    <w:rsid w:val="004973F0"/>
    <w:rsid w:val="004976C7"/>
    <w:rsid w:val="00497773"/>
    <w:rsid w:val="0049778C"/>
    <w:rsid w:val="0049796C"/>
    <w:rsid w:val="00497B6D"/>
    <w:rsid w:val="00497D65"/>
    <w:rsid w:val="00497FCE"/>
    <w:rsid w:val="004A03A9"/>
    <w:rsid w:val="004A0855"/>
    <w:rsid w:val="004A0B1C"/>
    <w:rsid w:val="004A0F8C"/>
    <w:rsid w:val="004A1747"/>
    <w:rsid w:val="004A1A76"/>
    <w:rsid w:val="004A1D55"/>
    <w:rsid w:val="004A1DA9"/>
    <w:rsid w:val="004A1F30"/>
    <w:rsid w:val="004A1F68"/>
    <w:rsid w:val="004A257F"/>
    <w:rsid w:val="004A2B18"/>
    <w:rsid w:val="004A2F25"/>
    <w:rsid w:val="004A2F8D"/>
    <w:rsid w:val="004A2FA5"/>
    <w:rsid w:val="004A2FEA"/>
    <w:rsid w:val="004A33E2"/>
    <w:rsid w:val="004A394D"/>
    <w:rsid w:val="004A3EDD"/>
    <w:rsid w:val="004A41B3"/>
    <w:rsid w:val="004A444C"/>
    <w:rsid w:val="004A461A"/>
    <w:rsid w:val="004A4AD3"/>
    <w:rsid w:val="004A4FFD"/>
    <w:rsid w:val="004A52CC"/>
    <w:rsid w:val="004A587C"/>
    <w:rsid w:val="004A59E7"/>
    <w:rsid w:val="004A5A76"/>
    <w:rsid w:val="004A5F03"/>
    <w:rsid w:val="004A6251"/>
    <w:rsid w:val="004A67A2"/>
    <w:rsid w:val="004A693E"/>
    <w:rsid w:val="004A6A66"/>
    <w:rsid w:val="004A6EC1"/>
    <w:rsid w:val="004A6F03"/>
    <w:rsid w:val="004A73C4"/>
    <w:rsid w:val="004A73E1"/>
    <w:rsid w:val="004A7464"/>
    <w:rsid w:val="004A757B"/>
    <w:rsid w:val="004A762B"/>
    <w:rsid w:val="004A776C"/>
    <w:rsid w:val="004A79B2"/>
    <w:rsid w:val="004A7AF4"/>
    <w:rsid w:val="004A7B6D"/>
    <w:rsid w:val="004A7C04"/>
    <w:rsid w:val="004A7D8F"/>
    <w:rsid w:val="004B021F"/>
    <w:rsid w:val="004B045A"/>
    <w:rsid w:val="004B0685"/>
    <w:rsid w:val="004B06DF"/>
    <w:rsid w:val="004B1693"/>
    <w:rsid w:val="004B1E78"/>
    <w:rsid w:val="004B1F3F"/>
    <w:rsid w:val="004B22C4"/>
    <w:rsid w:val="004B2662"/>
    <w:rsid w:val="004B2686"/>
    <w:rsid w:val="004B26BE"/>
    <w:rsid w:val="004B2766"/>
    <w:rsid w:val="004B28C2"/>
    <w:rsid w:val="004B307F"/>
    <w:rsid w:val="004B33EE"/>
    <w:rsid w:val="004B3A31"/>
    <w:rsid w:val="004B3B99"/>
    <w:rsid w:val="004B3D5A"/>
    <w:rsid w:val="004B3DB8"/>
    <w:rsid w:val="004B3DDA"/>
    <w:rsid w:val="004B3EA0"/>
    <w:rsid w:val="004B400E"/>
    <w:rsid w:val="004B40E9"/>
    <w:rsid w:val="004B41CC"/>
    <w:rsid w:val="004B4524"/>
    <w:rsid w:val="004B465C"/>
    <w:rsid w:val="004B47D9"/>
    <w:rsid w:val="004B4AD8"/>
    <w:rsid w:val="004B4AEC"/>
    <w:rsid w:val="004B564A"/>
    <w:rsid w:val="004B572F"/>
    <w:rsid w:val="004B57DA"/>
    <w:rsid w:val="004B5B1D"/>
    <w:rsid w:val="004B5B99"/>
    <w:rsid w:val="004B5BFE"/>
    <w:rsid w:val="004B602B"/>
    <w:rsid w:val="004B6356"/>
    <w:rsid w:val="004B63E8"/>
    <w:rsid w:val="004B74EA"/>
    <w:rsid w:val="004B7677"/>
    <w:rsid w:val="004B7839"/>
    <w:rsid w:val="004B7B76"/>
    <w:rsid w:val="004B7E8F"/>
    <w:rsid w:val="004B7EFC"/>
    <w:rsid w:val="004C032D"/>
    <w:rsid w:val="004C0755"/>
    <w:rsid w:val="004C0AB2"/>
    <w:rsid w:val="004C0D3E"/>
    <w:rsid w:val="004C0E13"/>
    <w:rsid w:val="004C1145"/>
    <w:rsid w:val="004C17DF"/>
    <w:rsid w:val="004C180D"/>
    <w:rsid w:val="004C18D0"/>
    <w:rsid w:val="004C1A45"/>
    <w:rsid w:val="004C1AE1"/>
    <w:rsid w:val="004C1C8A"/>
    <w:rsid w:val="004C1ECF"/>
    <w:rsid w:val="004C2072"/>
    <w:rsid w:val="004C2081"/>
    <w:rsid w:val="004C2120"/>
    <w:rsid w:val="004C2B98"/>
    <w:rsid w:val="004C2FE4"/>
    <w:rsid w:val="004C33A5"/>
    <w:rsid w:val="004C347A"/>
    <w:rsid w:val="004C34C5"/>
    <w:rsid w:val="004C36DD"/>
    <w:rsid w:val="004C36E6"/>
    <w:rsid w:val="004C3A47"/>
    <w:rsid w:val="004C3A96"/>
    <w:rsid w:val="004C3CC4"/>
    <w:rsid w:val="004C40B7"/>
    <w:rsid w:val="004C40ED"/>
    <w:rsid w:val="004C4177"/>
    <w:rsid w:val="004C426F"/>
    <w:rsid w:val="004C4401"/>
    <w:rsid w:val="004C45A2"/>
    <w:rsid w:val="004C4B85"/>
    <w:rsid w:val="004C4D36"/>
    <w:rsid w:val="004C4DC0"/>
    <w:rsid w:val="004C4E76"/>
    <w:rsid w:val="004C5065"/>
    <w:rsid w:val="004C53F5"/>
    <w:rsid w:val="004C5673"/>
    <w:rsid w:val="004C5980"/>
    <w:rsid w:val="004C5A41"/>
    <w:rsid w:val="004C5AD8"/>
    <w:rsid w:val="004C5EE7"/>
    <w:rsid w:val="004C60B4"/>
    <w:rsid w:val="004C6CFA"/>
    <w:rsid w:val="004C6D63"/>
    <w:rsid w:val="004C7263"/>
    <w:rsid w:val="004C7614"/>
    <w:rsid w:val="004C7A8E"/>
    <w:rsid w:val="004C7CDB"/>
    <w:rsid w:val="004C7E2A"/>
    <w:rsid w:val="004D00B4"/>
    <w:rsid w:val="004D04FC"/>
    <w:rsid w:val="004D0AF9"/>
    <w:rsid w:val="004D0BD3"/>
    <w:rsid w:val="004D1125"/>
    <w:rsid w:val="004D1316"/>
    <w:rsid w:val="004D153A"/>
    <w:rsid w:val="004D1609"/>
    <w:rsid w:val="004D1CA1"/>
    <w:rsid w:val="004D1E90"/>
    <w:rsid w:val="004D230F"/>
    <w:rsid w:val="004D24F9"/>
    <w:rsid w:val="004D2768"/>
    <w:rsid w:val="004D2A95"/>
    <w:rsid w:val="004D2AD9"/>
    <w:rsid w:val="004D32D2"/>
    <w:rsid w:val="004D341B"/>
    <w:rsid w:val="004D34F9"/>
    <w:rsid w:val="004D376B"/>
    <w:rsid w:val="004D382D"/>
    <w:rsid w:val="004D411F"/>
    <w:rsid w:val="004D4146"/>
    <w:rsid w:val="004D43BB"/>
    <w:rsid w:val="004D44D2"/>
    <w:rsid w:val="004D46AD"/>
    <w:rsid w:val="004D4953"/>
    <w:rsid w:val="004D4CCC"/>
    <w:rsid w:val="004D4D10"/>
    <w:rsid w:val="004D4F57"/>
    <w:rsid w:val="004D56E2"/>
    <w:rsid w:val="004D58A6"/>
    <w:rsid w:val="004D5F90"/>
    <w:rsid w:val="004D660F"/>
    <w:rsid w:val="004D68A8"/>
    <w:rsid w:val="004D6B19"/>
    <w:rsid w:val="004D6D53"/>
    <w:rsid w:val="004D6E84"/>
    <w:rsid w:val="004D7255"/>
    <w:rsid w:val="004D7396"/>
    <w:rsid w:val="004D745F"/>
    <w:rsid w:val="004D7984"/>
    <w:rsid w:val="004D7A51"/>
    <w:rsid w:val="004D7D0B"/>
    <w:rsid w:val="004D7D55"/>
    <w:rsid w:val="004D7DDD"/>
    <w:rsid w:val="004D7F77"/>
    <w:rsid w:val="004D7FEE"/>
    <w:rsid w:val="004E06A1"/>
    <w:rsid w:val="004E0745"/>
    <w:rsid w:val="004E0762"/>
    <w:rsid w:val="004E0784"/>
    <w:rsid w:val="004E0AE3"/>
    <w:rsid w:val="004E0BE2"/>
    <w:rsid w:val="004E0C76"/>
    <w:rsid w:val="004E0DE7"/>
    <w:rsid w:val="004E105C"/>
    <w:rsid w:val="004E1A99"/>
    <w:rsid w:val="004E2048"/>
    <w:rsid w:val="004E2197"/>
    <w:rsid w:val="004E2693"/>
    <w:rsid w:val="004E28B6"/>
    <w:rsid w:val="004E2C7B"/>
    <w:rsid w:val="004E3593"/>
    <w:rsid w:val="004E37DA"/>
    <w:rsid w:val="004E37F4"/>
    <w:rsid w:val="004E393A"/>
    <w:rsid w:val="004E4740"/>
    <w:rsid w:val="004E4B86"/>
    <w:rsid w:val="004E4D56"/>
    <w:rsid w:val="004E539B"/>
    <w:rsid w:val="004E549F"/>
    <w:rsid w:val="004E591A"/>
    <w:rsid w:val="004E5961"/>
    <w:rsid w:val="004E5F93"/>
    <w:rsid w:val="004E6479"/>
    <w:rsid w:val="004E687B"/>
    <w:rsid w:val="004E7038"/>
    <w:rsid w:val="004E7276"/>
    <w:rsid w:val="004E7579"/>
    <w:rsid w:val="004E7845"/>
    <w:rsid w:val="004E7A72"/>
    <w:rsid w:val="004E7D0C"/>
    <w:rsid w:val="004E7E7B"/>
    <w:rsid w:val="004F00F2"/>
    <w:rsid w:val="004F016B"/>
    <w:rsid w:val="004F09FF"/>
    <w:rsid w:val="004F0B83"/>
    <w:rsid w:val="004F0B9C"/>
    <w:rsid w:val="004F0F11"/>
    <w:rsid w:val="004F113B"/>
    <w:rsid w:val="004F1413"/>
    <w:rsid w:val="004F17CE"/>
    <w:rsid w:val="004F1A14"/>
    <w:rsid w:val="004F1AFC"/>
    <w:rsid w:val="004F1B6E"/>
    <w:rsid w:val="004F1B8F"/>
    <w:rsid w:val="004F1D5F"/>
    <w:rsid w:val="004F1FAA"/>
    <w:rsid w:val="004F2A51"/>
    <w:rsid w:val="004F2A5B"/>
    <w:rsid w:val="004F2C03"/>
    <w:rsid w:val="004F2CD5"/>
    <w:rsid w:val="004F3198"/>
    <w:rsid w:val="004F3881"/>
    <w:rsid w:val="004F3B43"/>
    <w:rsid w:val="004F4014"/>
    <w:rsid w:val="004F4048"/>
    <w:rsid w:val="004F41B1"/>
    <w:rsid w:val="004F432C"/>
    <w:rsid w:val="004F47D1"/>
    <w:rsid w:val="004F493E"/>
    <w:rsid w:val="004F499B"/>
    <w:rsid w:val="004F49E6"/>
    <w:rsid w:val="004F510A"/>
    <w:rsid w:val="004F54BC"/>
    <w:rsid w:val="004F5572"/>
    <w:rsid w:val="004F5C62"/>
    <w:rsid w:val="004F5F4B"/>
    <w:rsid w:val="004F6082"/>
    <w:rsid w:val="004F656F"/>
    <w:rsid w:val="004F66AA"/>
    <w:rsid w:val="004F670B"/>
    <w:rsid w:val="004F68FD"/>
    <w:rsid w:val="004F72F4"/>
    <w:rsid w:val="004F730F"/>
    <w:rsid w:val="004F7587"/>
    <w:rsid w:val="004F7B31"/>
    <w:rsid w:val="004F7D2F"/>
    <w:rsid w:val="004F7EC4"/>
    <w:rsid w:val="0050046B"/>
    <w:rsid w:val="005005D4"/>
    <w:rsid w:val="0050086D"/>
    <w:rsid w:val="005009E4"/>
    <w:rsid w:val="00500CAD"/>
    <w:rsid w:val="00500DCB"/>
    <w:rsid w:val="005010E7"/>
    <w:rsid w:val="0050148E"/>
    <w:rsid w:val="0050161F"/>
    <w:rsid w:val="005017AA"/>
    <w:rsid w:val="00501E6A"/>
    <w:rsid w:val="00502277"/>
    <w:rsid w:val="00502664"/>
    <w:rsid w:val="00502897"/>
    <w:rsid w:val="00502B66"/>
    <w:rsid w:val="005035AF"/>
    <w:rsid w:val="005043B5"/>
    <w:rsid w:val="00504710"/>
    <w:rsid w:val="0050478C"/>
    <w:rsid w:val="0050485B"/>
    <w:rsid w:val="005048AF"/>
    <w:rsid w:val="00504C59"/>
    <w:rsid w:val="00505141"/>
    <w:rsid w:val="0050547D"/>
    <w:rsid w:val="00505556"/>
    <w:rsid w:val="005055D6"/>
    <w:rsid w:val="005056AA"/>
    <w:rsid w:val="005057D8"/>
    <w:rsid w:val="0050580E"/>
    <w:rsid w:val="00505DCF"/>
    <w:rsid w:val="00506459"/>
    <w:rsid w:val="00506979"/>
    <w:rsid w:val="0050711E"/>
    <w:rsid w:val="0050721B"/>
    <w:rsid w:val="00507527"/>
    <w:rsid w:val="00507530"/>
    <w:rsid w:val="00507F09"/>
    <w:rsid w:val="0051008C"/>
    <w:rsid w:val="0051016D"/>
    <w:rsid w:val="00510B16"/>
    <w:rsid w:val="00510FAE"/>
    <w:rsid w:val="005111D1"/>
    <w:rsid w:val="00511398"/>
    <w:rsid w:val="0051154B"/>
    <w:rsid w:val="0051183C"/>
    <w:rsid w:val="00511D85"/>
    <w:rsid w:val="00511DAB"/>
    <w:rsid w:val="00512060"/>
    <w:rsid w:val="0051222D"/>
    <w:rsid w:val="0051232A"/>
    <w:rsid w:val="005126A4"/>
    <w:rsid w:val="005126C4"/>
    <w:rsid w:val="0051288C"/>
    <w:rsid w:val="00512CAE"/>
    <w:rsid w:val="005131C7"/>
    <w:rsid w:val="00513494"/>
    <w:rsid w:val="005135B1"/>
    <w:rsid w:val="005136B3"/>
    <w:rsid w:val="00513A3E"/>
    <w:rsid w:val="00513C5D"/>
    <w:rsid w:val="00513C85"/>
    <w:rsid w:val="00513CC5"/>
    <w:rsid w:val="00513D27"/>
    <w:rsid w:val="00514340"/>
    <w:rsid w:val="00514BDF"/>
    <w:rsid w:val="00514C50"/>
    <w:rsid w:val="00514FDE"/>
    <w:rsid w:val="005152F1"/>
    <w:rsid w:val="00515329"/>
    <w:rsid w:val="00515489"/>
    <w:rsid w:val="0051562E"/>
    <w:rsid w:val="00515878"/>
    <w:rsid w:val="00515A09"/>
    <w:rsid w:val="00515D0F"/>
    <w:rsid w:val="00515ED7"/>
    <w:rsid w:val="00516281"/>
    <w:rsid w:val="00516779"/>
    <w:rsid w:val="00516F10"/>
    <w:rsid w:val="00517140"/>
    <w:rsid w:val="00517439"/>
    <w:rsid w:val="005174C8"/>
    <w:rsid w:val="005177C3"/>
    <w:rsid w:val="00517831"/>
    <w:rsid w:val="00517855"/>
    <w:rsid w:val="00517A27"/>
    <w:rsid w:val="00517C71"/>
    <w:rsid w:val="00517D7E"/>
    <w:rsid w:val="00520010"/>
    <w:rsid w:val="00520132"/>
    <w:rsid w:val="0052063D"/>
    <w:rsid w:val="0052096B"/>
    <w:rsid w:val="00520ACC"/>
    <w:rsid w:val="00520EB6"/>
    <w:rsid w:val="0052148B"/>
    <w:rsid w:val="00521620"/>
    <w:rsid w:val="00521A16"/>
    <w:rsid w:val="00521A33"/>
    <w:rsid w:val="005223AA"/>
    <w:rsid w:val="0052252B"/>
    <w:rsid w:val="00522DAE"/>
    <w:rsid w:val="00523439"/>
    <w:rsid w:val="00523515"/>
    <w:rsid w:val="0052392E"/>
    <w:rsid w:val="00523B6A"/>
    <w:rsid w:val="00523BBD"/>
    <w:rsid w:val="00523CEE"/>
    <w:rsid w:val="00523E54"/>
    <w:rsid w:val="0052481D"/>
    <w:rsid w:val="00524929"/>
    <w:rsid w:val="00524C8C"/>
    <w:rsid w:val="00524D75"/>
    <w:rsid w:val="00525CA2"/>
    <w:rsid w:val="00525D5A"/>
    <w:rsid w:val="005260B1"/>
    <w:rsid w:val="00526528"/>
    <w:rsid w:val="00526601"/>
    <w:rsid w:val="0052675B"/>
    <w:rsid w:val="00526949"/>
    <w:rsid w:val="00526BFE"/>
    <w:rsid w:val="00526FD4"/>
    <w:rsid w:val="00527058"/>
    <w:rsid w:val="00527150"/>
    <w:rsid w:val="005271B2"/>
    <w:rsid w:val="0052726B"/>
    <w:rsid w:val="005272BE"/>
    <w:rsid w:val="00527A23"/>
    <w:rsid w:val="00527A36"/>
    <w:rsid w:val="00527A94"/>
    <w:rsid w:val="00527BBF"/>
    <w:rsid w:val="00527C8E"/>
    <w:rsid w:val="00527D31"/>
    <w:rsid w:val="00527E4E"/>
    <w:rsid w:val="00527FED"/>
    <w:rsid w:val="00530527"/>
    <w:rsid w:val="00530AB8"/>
    <w:rsid w:val="00530B87"/>
    <w:rsid w:val="00530CB8"/>
    <w:rsid w:val="00530F77"/>
    <w:rsid w:val="00531183"/>
    <w:rsid w:val="00531378"/>
    <w:rsid w:val="00531481"/>
    <w:rsid w:val="00531602"/>
    <w:rsid w:val="00531663"/>
    <w:rsid w:val="00531C17"/>
    <w:rsid w:val="00531E82"/>
    <w:rsid w:val="00531F2D"/>
    <w:rsid w:val="0053227B"/>
    <w:rsid w:val="00532440"/>
    <w:rsid w:val="005325BA"/>
    <w:rsid w:val="00532629"/>
    <w:rsid w:val="00532892"/>
    <w:rsid w:val="0053295A"/>
    <w:rsid w:val="00532991"/>
    <w:rsid w:val="00533139"/>
    <w:rsid w:val="00533216"/>
    <w:rsid w:val="00533466"/>
    <w:rsid w:val="00533A23"/>
    <w:rsid w:val="00533C94"/>
    <w:rsid w:val="00533D03"/>
    <w:rsid w:val="00533D82"/>
    <w:rsid w:val="00534230"/>
    <w:rsid w:val="0053450E"/>
    <w:rsid w:val="00534A56"/>
    <w:rsid w:val="0053501B"/>
    <w:rsid w:val="005351D0"/>
    <w:rsid w:val="00535316"/>
    <w:rsid w:val="00535771"/>
    <w:rsid w:val="00535A9A"/>
    <w:rsid w:val="00535B7A"/>
    <w:rsid w:val="00535F79"/>
    <w:rsid w:val="005362D8"/>
    <w:rsid w:val="00536585"/>
    <w:rsid w:val="0053679B"/>
    <w:rsid w:val="005368C0"/>
    <w:rsid w:val="005377D7"/>
    <w:rsid w:val="00537A4C"/>
    <w:rsid w:val="00537F63"/>
    <w:rsid w:val="005401DE"/>
    <w:rsid w:val="00540271"/>
    <w:rsid w:val="005404D4"/>
    <w:rsid w:val="00540912"/>
    <w:rsid w:val="00540CF2"/>
    <w:rsid w:val="00540E7A"/>
    <w:rsid w:val="005411E5"/>
    <w:rsid w:val="005412CE"/>
    <w:rsid w:val="00541411"/>
    <w:rsid w:val="00541676"/>
    <w:rsid w:val="005419A7"/>
    <w:rsid w:val="00541D23"/>
    <w:rsid w:val="00541E81"/>
    <w:rsid w:val="00542124"/>
    <w:rsid w:val="005421F4"/>
    <w:rsid w:val="00542B26"/>
    <w:rsid w:val="00542C05"/>
    <w:rsid w:val="0054319D"/>
    <w:rsid w:val="0054332A"/>
    <w:rsid w:val="005435F3"/>
    <w:rsid w:val="005436B9"/>
    <w:rsid w:val="005437E0"/>
    <w:rsid w:val="00543892"/>
    <w:rsid w:val="00543898"/>
    <w:rsid w:val="00543A57"/>
    <w:rsid w:val="00543C78"/>
    <w:rsid w:val="00543D7B"/>
    <w:rsid w:val="00543F3D"/>
    <w:rsid w:val="005444A8"/>
    <w:rsid w:val="0054483B"/>
    <w:rsid w:val="00544E75"/>
    <w:rsid w:val="0054523D"/>
    <w:rsid w:val="005452F5"/>
    <w:rsid w:val="00545A5E"/>
    <w:rsid w:val="005460A5"/>
    <w:rsid w:val="00546239"/>
    <w:rsid w:val="005463D6"/>
    <w:rsid w:val="005466E9"/>
    <w:rsid w:val="00546DE2"/>
    <w:rsid w:val="00546E76"/>
    <w:rsid w:val="005471B4"/>
    <w:rsid w:val="005475E7"/>
    <w:rsid w:val="00547870"/>
    <w:rsid w:val="00550051"/>
    <w:rsid w:val="00550066"/>
    <w:rsid w:val="00550599"/>
    <w:rsid w:val="005506D5"/>
    <w:rsid w:val="00550C59"/>
    <w:rsid w:val="00550EDB"/>
    <w:rsid w:val="00551393"/>
    <w:rsid w:val="005516C2"/>
    <w:rsid w:val="00551B93"/>
    <w:rsid w:val="00551D3E"/>
    <w:rsid w:val="00551F2F"/>
    <w:rsid w:val="0055254E"/>
    <w:rsid w:val="005525E6"/>
    <w:rsid w:val="00552678"/>
    <w:rsid w:val="00553385"/>
    <w:rsid w:val="00553565"/>
    <w:rsid w:val="00553A3B"/>
    <w:rsid w:val="00553BEA"/>
    <w:rsid w:val="0055430D"/>
    <w:rsid w:val="00554339"/>
    <w:rsid w:val="00554A67"/>
    <w:rsid w:val="00554EA4"/>
    <w:rsid w:val="005553F5"/>
    <w:rsid w:val="0055569A"/>
    <w:rsid w:val="005556CB"/>
    <w:rsid w:val="00555D31"/>
    <w:rsid w:val="00555FCE"/>
    <w:rsid w:val="005561C0"/>
    <w:rsid w:val="00556814"/>
    <w:rsid w:val="0055774C"/>
    <w:rsid w:val="005577B5"/>
    <w:rsid w:val="005577E1"/>
    <w:rsid w:val="00557AA8"/>
    <w:rsid w:val="00557AAC"/>
    <w:rsid w:val="00557F7D"/>
    <w:rsid w:val="005610CB"/>
    <w:rsid w:val="0056113C"/>
    <w:rsid w:val="005615CF"/>
    <w:rsid w:val="00561AAA"/>
    <w:rsid w:val="00561C0A"/>
    <w:rsid w:val="00561FE6"/>
    <w:rsid w:val="00562240"/>
    <w:rsid w:val="00563D91"/>
    <w:rsid w:val="00563F44"/>
    <w:rsid w:val="00564409"/>
    <w:rsid w:val="0056444C"/>
    <w:rsid w:val="00564468"/>
    <w:rsid w:val="00564581"/>
    <w:rsid w:val="00564713"/>
    <w:rsid w:val="00564729"/>
    <w:rsid w:val="005648B2"/>
    <w:rsid w:val="00564BFA"/>
    <w:rsid w:val="00565027"/>
    <w:rsid w:val="005653FA"/>
    <w:rsid w:val="00565734"/>
    <w:rsid w:val="0056580C"/>
    <w:rsid w:val="00565959"/>
    <w:rsid w:val="00565BC1"/>
    <w:rsid w:val="00565CDA"/>
    <w:rsid w:val="00565D2E"/>
    <w:rsid w:val="00565F7D"/>
    <w:rsid w:val="00565F7F"/>
    <w:rsid w:val="00566037"/>
    <w:rsid w:val="00566274"/>
    <w:rsid w:val="0056670B"/>
    <w:rsid w:val="00566CC4"/>
    <w:rsid w:val="00566D12"/>
    <w:rsid w:val="00566EF7"/>
    <w:rsid w:val="0056704C"/>
    <w:rsid w:val="005670AD"/>
    <w:rsid w:val="00567306"/>
    <w:rsid w:val="00567633"/>
    <w:rsid w:val="0056770A"/>
    <w:rsid w:val="00567903"/>
    <w:rsid w:val="00567DA3"/>
    <w:rsid w:val="00567F23"/>
    <w:rsid w:val="00567F62"/>
    <w:rsid w:val="005701EF"/>
    <w:rsid w:val="005705D5"/>
    <w:rsid w:val="005707F1"/>
    <w:rsid w:val="00570AE4"/>
    <w:rsid w:val="00570D83"/>
    <w:rsid w:val="00570DA6"/>
    <w:rsid w:val="00570E79"/>
    <w:rsid w:val="00570FD4"/>
    <w:rsid w:val="00570FF0"/>
    <w:rsid w:val="005713BC"/>
    <w:rsid w:val="0057177F"/>
    <w:rsid w:val="005719DE"/>
    <w:rsid w:val="00571C6D"/>
    <w:rsid w:val="00571FB2"/>
    <w:rsid w:val="00571FFA"/>
    <w:rsid w:val="005723D5"/>
    <w:rsid w:val="00572D7A"/>
    <w:rsid w:val="00572DD9"/>
    <w:rsid w:val="00573050"/>
    <w:rsid w:val="0057305D"/>
    <w:rsid w:val="00573E95"/>
    <w:rsid w:val="00573F7B"/>
    <w:rsid w:val="005743E0"/>
    <w:rsid w:val="00574696"/>
    <w:rsid w:val="00574BB8"/>
    <w:rsid w:val="00575477"/>
    <w:rsid w:val="00575666"/>
    <w:rsid w:val="005756E0"/>
    <w:rsid w:val="00575723"/>
    <w:rsid w:val="00575844"/>
    <w:rsid w:val="00575890"/>
    <w:rsid w:val="00575FB6"/>
    <w:rsid w:val="00576477"/>
    <w:rsid w:val="00577256"/>
    <w:rsid w:val="00577517"/>
    <w:rsid w:val="005777D5"/>
    <w:rsid w:val="00577A30"/>
    <w:rsid w:val="00577AD4"/>
    <w:rsid w:val="00577C50"/>
    <w:rsid w:val="00577C62"/>
    <w:rsid w:val="00577DA4"/>
    <w:rsid w:val="00577DB8"/>
    <w:rsid w:val="00577EA1"/>
    <w:rsid w:val="005800D2"/>
    <w:rsid w:val="00580519"/>
    <w:rsid w:val="0058053E"/>
    <w:rsid w:val="00580A82"/>
    <w:rsid w:val="00580D13"/>
    <w:rsid w:val="00580EF5"/>
    <w:rsid w:val="0058118B"/>
    <w:rsid w:val="00581268"/>
    <w:rsid w:val="00581293"/>
    <w:rsid w:val="005812AC"/>
    <w:rsid w:val="005816EA"/>
    <w:rsid w:val="00581D1E"/>
    <w:rsid w:val="00581EE8"/>
    <w:rsid w:val="0058264A"/>
    <w:rsid w:val="00582E7B"/>
    <w:rsid w:val="00583B0C"/>
    <w:rsid w:val="00583BCF"/>
    <w:rsid w:val="00583D31"/>
    <w:rsid w:val="00583E59"/>
    <w:rsid w:val="00583FC9"/>
    <w:rsid w:val="005840E9"/>
    <w:rsid w:val="0058458D"/>
    <w:rsid w:val="005847BB"/>
    <w:rsid w:val="00584B7C"/>
    <w:rsid w:val="00584D4A"/>
    <w:rsid w:val="00584DB3"/>
    <w:rsid w:val="005853C5"/>
    <w:rsid w:val="0058545F"/>
    <w:rsid w:val="005854E3"/>
    <w:rsid w:val="00585583"/>
    <w:rsid w:val="005855C1"/>
    <w:rsid w:val="00585717"/>
    <w:rsid w:val="00585DF5"/>
    <w:rsid w:val="00586132"/>
    <w:rsid w:val="00586226"/>
    <w:rsid w:val="00586DE8"/>
    <w:rsid w:val="00586F7F"/>
    <w:rsid w:val="00587115"/>
    <w:rsid w:val="0058722B"/>
    <w:rsid w:val="00587236"/>
    <w:rsid w:val="0058725E"/>
    <w:rsid w:val="005878C6"/>
    <w:rsid w:val="00587A43"/>
    <w:rsid w:val="00587B90"/>
    <w:rsid w:val="00590B2A"/>
    <w:rsid w:val="00591076"/>
    <w:rsid w:val="0059128B"/>
    <w:rsid w:val="0059192F"/>
    <w:rsid w:val="00592242"/>
    <w:rsid w:val="0059244F"/>
    <w:rsid w:val="00592581"/>
    <w:rsid w:val="00592918"/>
    <w:rsid w:val="00592B82"/>
    <w:rsid w:val="00592C6E"/>
    <w:rsid w:val="00592CE7"/>
    <w:rsid w:val="00592DA1"/>
    <w:rsid w:val="00592EB3"/>
    <w:rsid w:val="00593486"/>
    <w:rsid w:val="0059396D"/>
    <w:rsid w:val="00593987"/>
    <w:rsid w:val="00593C19"/>
    <w:rsid w:val="00593E6F"/>
    <w:rsid w:val="0059400F"/>
    <w:rsid w:val="005942AA"/>
    <w:rsid w:val="00594645"/>
    <w:rsid w:val="0059478F"/>
    <w:rsid w:val="005948FA"/>
    <w:rsid w:val="00594A54"/>
    <w:rsid w:val="00594EFB"/>
    <w:rsid w:val="00595764"/>
    <w:rsid w:val="00595A65"/>
    <w:rsid w:val="00595BFD"/>
    <w:rsid w:val="00595CDD"/>
    <w:rsid w:val="00595E2B"/>
    <w:rsid w:val="00595E5F"/>
    <w:rsid w:val="00596460"/>
    <w:rsid w:val="0059671E"/>
    <w:rsid w:val="00597370"/>
    <w:rsid w:val="00597A45"/>
    <w:rsid w:val="00597AE9"/>
    <w:rsid w:val="00597D39"/>
    <w:rsid w:val="00597DF1"/>
    <w:rsid w:val="005A0350"/>
    <w:rsid w:val="005A0445"/>
    <w:rsid w:val="005A06A4"/>
    <w:rsid w:val="005A07D7"/>
    <w:rsid w:val="005A0D20"/>
    <w:rsid w:val="005A0D97"/>
    <w:rsid w:val="005A13F8"/>
    <w:rsid w:val="005A15EC"/>
    <w:rsid w:val="005A2116"/>
    <w:rsid w:val="005A231D"/>
    <w:rsid w:val="005A28CB"/>
    <w:rsid w:val="005A2C8F"/>
    <w:rsid w:val="005A2CCE"/>
    <w:rsid w:val="005A2DEE"/>
    <w:rsid w:val="005A2E00"/>
    <w:rsid w:val="005A2EBD"/>
    <w:rsid w:val="005A2F94"/>
    <w:rsid w:val="005A306E"/>
    <w:rsid w:val="005A3078"/>
    <w:rsid w:val="005A3123"/>
    <w:rsid w:val="005A32CC"/>
    <w:rsid w:val="005A45E4"/>
    <w:rsid w:val="005A48C3"/>
    <w:rsid w:val="005A4CCF"/>
    <w:rsid w:val="005A4CDA"/>
    <w:rsid w:val="005A4CED"/>
    <w:rsid w:val="005A4D75"/>
    <w:rsid w:val="005A4DC0"/>
    <w:rsid w:val="005A55AD"/>
    <w:rsid w:val="005A599D"/>
    <w:rsid w:val="005A5EC6"/>
    <w:rsid w:val="005A5FAE"/>
    <w:rsid w:val="005A6031"/>
    <w:rsid w:val="005A608A"/>
    <w:rsid w:val="005A6177"/>
    <w:rsid w:val="005A6700"/>
    <w:rsid w:val="005A679D"/>
    <w:rsid w:val="005A67A2"/>
    <w:rsid w:val="005A70F4"/>
    <w:rsid w:val="005A70F7"/>
    <w:rsid w:val="005A7436"/>
    <w:rsid w:val="005A797D"/>
    <w:rsid w:val="005A7B40"/>
    <w:rsid w:val="005A7B50"/>
    <w:rsid w:val="005A7E48"/>
    <w:rsid w:val="005A7E75"/>
    <w:rsid w:val="005A7FBC"/>
    <w:rsid w:val="005B0648"/>
    <w:rsid w:val="005B0844"/>
    <w:rsid w:val="005B0A00"/>
    <w:rsid w:val="005B0C96"/>
    <w:rsid w:val="005B0EC0"/>
    <w:rsid w:val="005B0FF8"/>
    <w:rsid w:val="005B1531"/>
    <w:rsid w:val="005B1798"/>
    <w:rsid w:val="005B1985"/>
    <w:rsid w:val="005B19DE"/>
    <w:rsid w:val="005B19EE"/>
    <w:rsid w:val="005B1C24"/>
    <w:rsid w:val="005B1C73"/>
    <w:rsid w:val="005B1E61"/>
    <w:rsid w:val="005B224E"/>
    <w:rsid w:val="005B24D1"/>
    <w:rsid w:val="005B2614"/>
    <w:rsid w:val="005B26E1"/>
    <w:rsid w:val="005B27B2"/>
    <w:rsid w:val="005B2865"/>
    <w:rsid w:val="005B28DE"/>
    <w:rsid w:val="005B2AC2"/>
    <w:rsid w:val="005B3265"/>
    <w:rsid w:val="005B3316"/>
    <w:rsid w:val="005B3416"/>
    <w:rsid w:val="005B3970"/>
    <w:rsid w:val="005B3A52"/>
    <w:rsid w:val="005B3B72"/>
    <w:rsid w:val="005B3C51"/>
    <w:rsid w:val="005B3D3F"/>
    <w:rsid w:val="005B3D5F"/>
    <w:rsid w:val="005B4189"/>
    <w:rsid w:val="005B428E"/>
    <w:rsid w:val="005B42C9"/>
    <w:rsid w:val="005B43A8"/>
    <w:rsid w:val="005B44D2"/>
    <w:rsid w:val="005B4796"/>
    <w:rsid w:val="005B4A6C"/>
    <w:rsid w:val="005B4D6A"/>
    <w:rsid w:val="005B4D98"/>
    <w:rsid w:val="005B5360"/>
    <w:rsid w:val="005B538C"/>
    <w:rsid w:val="005B54F6"/>
    <w:rsid w:val="005B57EE"/>
    <w:rsid w:val="005B5BBA"/>
    <w:rsid w:val="005B5F28"/>
    <w:rsid w:val="005B5F78"/>
    <w:rsid w:val="005B5FCE"/>
    <w:rsid w:val="005B6103"/>
    <w:rsid w:val="005B6136"/>
    <w:rsid w:val="005B6386"/>
    <w:rsid w:val="005B6C4A"/>
    <w:rsid w:val="005B6EB1"/>
    <w:rsid w:val="005B6EFE"/>
    <w:rsid w:val="005B7015"/>
    <w:rsid w:val="005B7355"/>
    <w:rsid w:val="005B73C2"/>
    <w:rsid w:val="005B75AC"/>
    <w:rsid w:val="005B7AB2"/>
    <w:rsid w:val="005B7AB4"/>
    <w:rsid w:val="005B7CAC"/>
    <w:rsid w:val="005B7E14"/>
    <w:rsid w:val="005B7FC7"/>
    <w:rsid w:val="005C03C9"/>
    <w:rsid w:val="005C04BD"/>
    <w:rsid w:val="005C064A"/>
    <w:rsid w:val="005C0678"/>
    <w:rsid w:val="005C0801"/>
    <w:rsid w:val="005C0857"/>
    <w:rsid w:val="005C09D0"/>
    <w:rsid w:val="005C0B5C"/>
    <w:rsid w:val="005C0E96"/>
    <w:rsid w:val="005C0F67"/>
    <w:rsid w:val="005C12C9"/>
    <w:rsid w:val="005C132C"/>
    <w:rsid w:val="005C14FE"/>
    <w:rsid w:val="005C1508"/>
    <w:rsid w:val="005C1A93"/>
    <w:rsid w:val="005C1BB2"/>
    <w:rsid w:val="005C2050"/>
    <w:rsid w:val="005C23AE"/>
    <w:rsid w:val="005C23B6"/>
    <w:rsid w:val="005C2734"/>
    <w:rsid w:val="005C2881"/>
    <w:rsid w:val="005C28B6"/>
    <w:rsid w:val="005C2CFC"/>
    <w:rsid w:val="005C3080"/>
    <w:rsid w:val="005C341B"/>
    <w:rsid w:val="005C34F6"/>
    <w:rsid w:val="005C39CE"/>
    <w:rsid w:val="005C3EEB"/>
    <w:rsid w:val="005C43A9"/>
    <w:rsid w:val="005C5235"/>
    <w:rsid w:val="005C5439"/>
    <w:rsid w:val="005C543F"/>
    <w:rsid w:val="005C54F4"/>
    <w:rsid w:val="005C58B1"/>
    <w:rsid w:val="005C5B3B"/>
    <w:rsid w:val="005C5D2F"/>
    <w:rsid w:val="005C5EDB"/>
    <w:rsid w:val="005C6126"/>
    <w:rsid w:val="005C61AF"/>
    <w:rsid w:val="005C6511"/>
    <w:rsid w:val="005C6A03"/>
    <w:rsid w:val="005C6C75"/>
    <w:rsid w:val="005C6D13"/>
    <w:rsid w:val="005C6E08"/>
    <w:rsid w:val="005C705A"/>
    <w:rsid w:val="005C7BF2"/>
    <w:rsid w:val="005D0089"/>
    <w:rsid w:val="005D00A2"/>
    <w:rsid w:val="005D0374"/>
    <w:rsid w:val="005D0534"/>
    <w:rsid w:val="005D05AF"/>
    <w:rsid w:val="005D0828"/>
    <w:rsid w:val="005D0861"/>
    <w:rsid w:val="005D1339"/>
    <w:rsid w:val="005D25BD"/>
    <w:rsid w:val="005D2B3F"/>
    <w:rsid w:val="005D2D75"/>
    <w:rsid w:val="005D2D82"/>
    <w:rsid w:val="005D2EBB"/>
    <w:rsid w:val="005D2FF5"/>
    <w:rsid w:val="005D3067"/>
    <w:rsid w:val="005D39CE"/>
    <w:rsid w:val="005D39D8"/>
    <w:rsid w:val="005D39DF"/>
    <w:rsid w:val="005D3A99"/>
    <w:rsid w:val="005D44A6"/>
    <w:rsid w:val="005D44A7"/>
    <w:rsid w:val="005D44E5"/>
    <w:rsid w:val="005D4567"/>
    <w:rsid w:val="005D463F"/>
    <w:rsid w:val="005D471B"/>
    <w:rsid w:val="005D4A32"/>
    <w:rsid w:val="005D4A53"/>
    <w:rsid w:val="005D4A89"/>
    <w:rsid w:val="005D4B24"/>
    <w:rsid w:val="005D4EA2"/>
    <w:rsid w:val="005D521F"/>
    <w:rsid w:val="005D556C"/>
    <w:rsid w:val="005D5680"/>
    <w:rsid w:val="005D58CE"/>
    <w:rsid w:val="005D6051"/>
    <w:rsid w:val="005D63B8"/>
    <w:rsid w:val="005D64CB"/>
    <w:rsid w:val="005D6E2C"/>
    <w:rsid w:val="005D733C"/>
    <w:rsid w:val="005D7769"/>
    <w:rsid w:val="005D7975"/>
    <w:rsid w:val="005E0862"/>
    <w:rsid w:val="005E0C23"/>
    <w:rsid w:val="005E114F"/>
    <w:rsid w:val="005E118D"/>
    <w:rsid w:val="005E1B4A"/>
    <w:rsid w:val="005E1E1B"/>
    <w:rsid w:val="005E20E3"/>
    <w:rsid w:val="005E215B"/>
    <w:rsid w:val="005E23A3"/>
    <w:rsid w:val="005E2AF8"/>
    <w:rsid w:val="005E33C6"/>
    <w:rsid w:val="005E3557"/>
    <w:rsid w:val="005E376B"/>
    <w:rsid w:val="005E405E"/>
    <w:rsid w:val="005E40D7"/>
    <w:rsid w:val="005E40E5"/>
    <w:rsid w:val="005E4392"/>
    <w:rsid w:val="005E4456"/>
    <w:rsid w:val="005E503B"/>
    <w:rsid w:val="005E544B"/>
    <w:rsid w:val="005E5905"/>
    <w:rsid w:val="005E5CFA"/>
    <w:rsid w:val="005E62AC"/>
    <w:rsid w:val="005E633C"/>
    <w:rsid w:val="005E6441"/>
    <w:rsid w:val="005E665B"/>
    <w:rsid w:val="005E6670"/>
    <w:rsid w:val="005E670D"/>
    <w:rsid w:val="005E68D9"/>
    <w:rsid w:val="005E6B9A"/>
    <w:rsid w:val="005E6CE8"/>
    <w:rsid w:val="005E71AF"/>
    <w:rsid w:val="005E7C9B"/>
    <w:rsid w:val="005E7DC8"/>
    <w:rsid w:val="005F07B4"/>
    <w:rsid w:val="005F09F1"/>
    <w:rsid w:val="005F0B29"/>
    <w:rsid w:val="005F12F7"/>
    <w:rsid w:val="005F13CA"/>
    <w:rsid w:val="005F15A9"/>
    <w:rsid w:val="005F18DF"/>
    <w:rsid w:val="005F1922"/>
    <w:rsid w:val="005F1B40"/>
    <w:rsid w:val="005F1ED6"/>
    <w:rsid w:val="005F24D2"/>
    <w:rsid w:val="005F2533"/>
    <w:rsid w:val="005F257B"/>
    <w:rsid w:val="005F25A3"/>
    <w:rsid w:val="005F2746"/>
    <w:rsid w:val="005F2C91"/>
    <w:rsid w:val="005F30FE"/>
    <w:rsid w:val="005F31A1"/>
    <w:rsid w:val="005F31BF"/>
    <w:rsid w:val="005F3279"/>
    <w:rsid w:val="005F3325"/>
    <w:rsid w:val="005F3B35"/>
    <w:rsid w:val="005F3F05"/>
    <w:rsid w:val="005F4033"/>
    <w:rsid w:val="005F42AF"/>
    <w:rsid w:val="005F442E"/>
    <w:rsid w:val="005F4811"/>
    <w:rsid w:val="005F4923"/>
    <w:rsid w:val="005F4BA2"/>
    <w:rsid w:val="005F4DF1"/>
    <w:rsid w:val="005F527C"/>
    <w:rsid w:val="005F56FC"/>
    <w:rsid w:val="005F5729"/>
    <w:rsid w:val="005F5790"/>
    <w:rsid w:val="005F5BF9"/>
    <w:rsid w:val="005F602F"/>
    <w:rsid w:val="005F6119"/>
    <w:rsid w:val="005F6220"/>
    <w:rsid w:val="005F64FC"/>
    <w:rsid w:val="005F6EA4"/>
    <w:rsid w:val="005F6EFA"/>
    <w:rsid w:val="005F6F9A"/>
    <w:rsid w:val="005F6FDA"/>
    <w:rsid w:val="005F72A3"/>
    <w:rsid w:val="005F75A1"/>
    <w:rsid w:val="005F75FE"/>
    <w:rsid w:val="005F7891"/>
    <w:rsid w:val="005F7BE6"/>
    <w:rsid w:val="005F7C67"/>
    <w:rsid w:val="006001BE"/>
    <w:rsid w:val="00600A6F"/>
    <w:rsid w:val="00600BF3"/>
    <w:rsid w:val="00600D92"/>
    <w:rsid w:val="00600DD6"/>
    <w:rsid w:val="00601559"/>
    <w:rsid w:val="0060192B"/>
    <w:rsid w:val="00601B66"/>
    <w:rsid w:val="00602207"/>
    <w:rsid w:val="00602DB3"/>
    <w:rsid w:val="00602E26"/>
    <w:rsid w:val="00603491"/>
    <w:rsid w:val="006034DA"/>
    <w:rsid w:val="00603616"/>
    <w:rsid w:val="00603639"/>
    <w:rsid w:val="00603A48"/>
    <w:rsid w:val="00603AAF"/>
    <w:rsid w:val="00603BD5"/>
    <w:rsid w:val="00603BF6"/>
    <w:rsid w:val="00603C24"/>
    <w:rsid w:val="00603F84"/>
    <w:rsid w:val="006041C1"/>
    <w:rsid w:val="006043B7"/>
    <w:rsid w:val="00604476"/>
    <w:rsid w:val="00604945"/>
    <w:rsid w:val="00604A95"/>
    <w:rsid w:val="00604B92"/>
    <w:rsid w:val="00604C00"/>
    <w:rsid w:val="00604EDA"/>
    <w:rsid w:val="006050B3"/>
    <w:rsid w:val="00605384"/>
    <w:rsid w:val="0060578D"/>
    <w:rsid w:val="00605899"/>
    <w:rsid w:val="00605A11"/>
    <w:rsid w:val="00605D88"/>
    <w:rsid w:val="006065B2"/>
    <w:rsid w:val="00606630"/>
    <w:rsid w:val="006066DB"/>
    <w:rsid w:val="00606FBC"/>
    <w:rsid w:val="006071CB"/>
    <w:rsid w:val="0060754A"/>
    <w:rsid w:val="00607E47"/>
    <w:rsid w:val="0061038C"/>
    <w:rsid w:val="00610606"/>
    <w:rsid w:val="00610B06"/>
    <w:rsid w:val="00610D75"/>
    <w:rsid w:val="00611503"/>
    <w:rsid w:val="00611726"/>
    <w:rsid w:val="00611808"/>
    <w:rsid w:val="00611E30"/>
    <w:rsid w:val="00611F7F"/>
    <w:rsid w:val="0061213A"/>
    <w:rsid w:val="0061233C"/>
    <w:rsid w:val="006123F6"/>
    <w:rsid w:val="0061246E"/>
    <w:rsid w:val="006124BD"/>
    <w:rsid w:val="006129F6"/>
    <w:rsid w:val="00612F4B"/>
    <w:rsid w:val="00612FBD"/>
    <w:rsid w:val="0061307C"/>
    <w:rsid w:val="006130EF"/>
    <w:rsid w:val="0061338E"/>
    <w:rsid w:val="006133E0"/>
    <w:rsid w:val="00613434"/>
    <w:rsid w:val="00613807"/>
    <w:rsid w:val="00613879"/>
    <w:rsid w:val="0061396A"/>
    <w:rsid w:val="00614981"/>
    <w:rsid w:val="00614997"/>
    <w:rsid w:val="006149DD"/>
    <w:rsid w:val="00614AFE"/>
    <w:rsid w:val="00614BE3"/>
    <w:rsid w:val="00614CB2"/>
    <w:rsid w:val="006153DA"/>
    <w:rsid w:val="00615683"/>
    <w:rsid w:val="00615C3F"/>
    <w:rsid w:val="006161ED"/>
    <w:rsid w:val="006164EA"/>
    <w:rsid w:val="0061665E"/>
    <w:rsid w:val="006166CA"/>
    <w:rsid w:val="00617068"/>
    <w:rsid w:val="00617238"/>
    <w:rsid w:val="0061733A"/>
    <w:rsid w:val="0061746F"/>
    <w:rsid w:val="00617A12"/>
    <w:rsid w:val="00620227"/>
    <w:rsid w:val="006205CE"/>
    <w:rsid w:val="00620760"/>
    <w:rsid w:val="00620A0A"/>
    <w:rsid w:val="0062122C"/>
    <w:rsid w:val="006212D1"/>
    <w:rsid w:val="006217BD"/>
    <w:rsid w:val="006224BC"/>
    <w:rsid w:val="006226FB"/>
    <w:rsid w:val="00622808"/>
    <w:rsid w:val="00622BE8"/>
    <w:rsid w:val="00623390"/>
    <w:rsid w:val="006233BE"/>
    <w:rsid w:val="006233FB"/>
    <w:rsid w:val="0062341B"/>
    <w:rsid w:val="0062398B"/>
    <w:rsid w:val="00623CCD"/>
    <w:rsid w:val="006243D8"/>
    <w:rsid w:val="00624709"/>
    <w:rsid w:val="00624CA7"/>
    <w:rsid w:val="00624F59"/>
    <w:rsid w:val="00624FF1"/>
    <w:rsid w:val="006258E4"/>
    <w:rsid w:val="006259A2"/>
    <w:rsid w:val="00626065"/>
    <w:rsid w:val="0062607E"/>
    <w:rsid w:val="00626123"/>
    <w:rsid w:val="00626229"/>
    <w:rsid w:val="00626497"/>
    <w:rsid w:val="006266B2"/>
    <w:rsid w:val="00626E56"/>
    <w:rsid w:val="00626EA9"/>
    <w:rsid w:val="00627020"/>
    <w:rsid w:val="00627AD6"/>
    <w:rsid w:val="00627B4D"/>
    <w:rsid w:val="00627D26"/>
    <w:rsid w:val="00627E2C"/>
    <w:rsid w:val="00627F9E"/>
    <w:rsid w:val="00630033"/>
    <w:rsid w:val="006303E9"/>
    <w:rsid w:val="00630667"/>
    <w:rsid w:val="0063066E"/>
    <w:rsid w:val="0063083F"/>
    <w:rsid w:val="00631203"/>
    <w:rsid w:val="006313B1"/>
    <w:rsid w:val="006315AC"/>
    <w:rsid w:val="006315F6"/>
    <w:rsid w:val="0063170D"/>
    <w:rsid w:val="00631953"/>
    <w:rsid w:val="00631E42"/>
    <w:rsid w:val="00631E64"/>
    <w:rsid w:val="0063200B"/>
    <w:rsid w:val="00632278"/>
    <w:rsid w:val="0063292C"/>
    <w:rsid w:val="00632B4B"/>
    <w:rsid w:val="00632B9F"/>
    <w:rsid w:val="006338C1"/>
    <w:rsid w:val="00633A4E"/>
    <w:rsid w:val="00633B03"/>
    <w:rsid w:val="00633B52"/>
    <w:rsid w:val="00633D72"/>
    <w:rsid w:val="006340B7"/>
    <w:rsid w:val="00634155"/>
    <w:rsid w:val="006342D8"/>
    <w:rsid w:val="00634638"/>
    <w:rsid w:val="00634B36"/>
    <w:rsid w:val="00634B60"/>
    <w:rsid w:val="006351DD"/>
    <w:rsid w:val="00635247"/>
    <w:rsid w:val="00635BCD"/>
    <w:rsid w:val="00635E49"/>
    <w:rsid w:val="006362DB"/>
    <w:rsid w:val="00636377"/>
    <w:rsid w:val="006368B0"/>
    <w:rsid w:val="006368FF"/>
    <w:rsid w:val="00636911"/>
    <w:rsid w:val="00636B8A"/>
    <w:rsid w:val="00636B9F"/>
    <w:rsid w:val="00636C2E"/>
    <w:rsid w:val="00636D0A"/>
    <w:rsid w:val="00636FBE"/>
    <w:rsid w:val="00637448"/>
    <w:rsid w:val="0063748F"/>
    <w:rsid w:val="006375C8"/>
    <w:rsid w:val="00637621"/>
    <w:rsid w:val="00637B41"/>
    <w:rsid w:val="00637E30"/>
    <w:rsid w:val="00637EDC"/>
    <w:rsid w:val="0064039C"/>
    <w:rsid w:val="0064047E"/>
    <w:rsid w:val="00640595"/>
    <w:rsid w:val="00640646"/>
    <w:rsid w:val="0064064F"/>
    <w:rsid w:val="00640C2E"/>
    <w:rsid w:val="00640C4F"/>
    <w:rsid w:val="00640FE0"/>
    <w:rsid w:val="00641277"/>
    <w:rsid w:val="00641419"/>
    <w:rsid w:val="006419DA"/>
    <w:rsid w:val="00641C51"/>
    <w:rsid w:val="00642066"/>
    <w:rsid w:val="006421D8"/>
    <w:rsid w:val="00642232"/>
    <w:rsid w:val="0064278B"/>
    <w:rsid w:val="0064288A"/>
    <w:rsid w:val="00643079"/>
    <w:rsid w:val="006431CC"/>
    <w:rsid w:val="00643219"/>
    <w:rsid w:val="00643316"/>
    <w:rsid w:val="00643E5D"/>
    <w:rsid w:val="00644581"/>
    <w:rsid w:val="006449A9"/>
    <w:rsid w:val="00644B19"/>
    <w:rsid w:val="00644CDE"/>
    <w:rsid w:val="00644EA2"/>
    <w:rsid w:val="006451B0"/>
    <w:rsid w:val="006453B3"/>
    <w:rsid w:val="006460D1"/>
    <w:rsid w:val="0064630D"/>
    <w:rsid w:val="0064632D"/>
    <w:rsid w:val="006464AF"/>
    <w:rsid w:val="00646614"/>
    <w:rsid w:val="0064662A"/>
    <w:rsid w:val="00646A24"/>
    <w:rsid w:val="00646B16"/>
    <w:rsid w:val="00647123"/>
    <w:rsid w:val="00647272"/>
    <w:rsid w:val="00647551"/>
    <w:rsid w:val="00647748"/>
    <w:rsid w:val="00647EEC"/>
    <w:rsid w:val="00650399"/>
    <w:rsid w:val="0065079B"/>
    <w:rsid w:val="00650AB5"/>
    <w:rsid w:val="00650B01"/>
    <w:rsid w:val="00650F77"/>
    <w:rsid w:val="0065100A"/>
    <w:rsid w:val="006515C6"/>
    <w:rsid w:val="006515FE"/>
    <w:rsid w:val="00651798"/>
    <w:rsid w:val="0065182A"/>
    <w:rsid w:val="0065183E"/>
    <w:rsid w:val="00651EA9"/>
    <w:rsid w:val="00651F64"/>
    <w:rsid w:val="00651F97"/>
    <w:rsid w:val="00652487"/>
    <w:rsid w:val="006528D0"/>
    <w:rsid w:val="006537ED"/>
    <w:rsid w:val="0065387C"/>
    <w:rsid w:val="00653980"/>
    <w:rsid w:val="006539B3"/>
    <w:rsid w:val="006539CF"/>
    <w:rsid w:val="00653D74"/>
    <w:rsid w:val="00654049"/>
    <w:rsid w:val="006542EC"/>
    <w:rsid w:val="00654B9D"/>
    <w:rsid w:val="00654CEE"/>
    <w:rsid w:val="0065515B"/>
    <w:rsid w:val="006552FF"/>
    <w:rsid w:val="0065540C"/>
    <w:rsid w:val="00655452"/>
    <w:rsid w:val="00655D57"/>
    <w:rsid w:val="00655FF3"/>
    <w:rsid w:val="00656148"/>
    <w:rsid w:val="006562CC"/>
    <w:rsid w:val="00656450"/>
    <w:rsid w:val="0065654F"/>
    <w:rsid w:val="00656898"/>
    <w:rsid w:val="006569B8"/>
    <w:rsid w:val="00656A6A"/>
    <w:rsid w:val="00656A95"/>
    <w:rsid w:val="00656CFC"/>
    <w:rsid w:val="00657064"/>
    <w:rsid w:val="0065721C"/>
    <w:rsid w:val="00657519"/>
    <w:rsid w:val="00657687"/>
    <w:rsid w:val="00657901"/>
    <w:rsid w:val="006602F5"/>
    <w:rsid w:val="0066042B"/>
    <w:rsid w:val="00660483"/>
    <w:rsid w:val="006609BA"/>
    <w:rsid w:val="00660C25"/>
    <w:rsid w:val="00660DA1"/>
    <w:rsid w:val="00661729"/>
    <w:rsid w:val="00661875"/>
    <w:rsid w:val="00661BF4"/>
    <w:rsid w:val="00661DBC"/>
    <w:rsid w:val="00661E82"/>
    <w:rsid w:val="00661F9C"/>
    <w:rsid w:val="00662119"/>
    <w:rsid w:val="00662956"/>
    <w:rsid w:val="006629E9"/>
    <w:rsid w:val="00662D9F"/>
    <w:rsid w:val="00662F9D"/>
    <w:rsid w:val="006630DB"/>
    <w:rsid w:val="00663173"/>
    <w:rsid w:val="00663299"/>
    <w:rsid w:val="006632BF"/>
    <w:rsid w:val="006633A5"/>
    <w:rsid w:val="006634FB"/>
    <w:rsid w:val="00663873"/>
    <w:rsid w:val="006639D1"/>
    <w:rsid w:val="00663C0D"/>
    <w:rsid w:val="00663E80"/>
    <w:rsid w:val="006640DA"/>
    <w:rsid w:val="00664182"/>
    <w:rsid w:val="006650E9"/>
    <w:rsid w:val="00665497"/>
    <w:rsid w:val="0066570E"/>
    <w:rsid w:val="00665877"/>
    <w:rsid w:val="0066596C"/>
    <w:rsid w:val="00665AB9"/>
    <w:rsid w:val="00665E96"/>
    <w:rsid w:val="00665F2B"/>
    <w:rsid w:val="006662BE"/>
    <w:rsid w:val="00666600"/>
    <w:rsid w:val="00666AE7"/>
    <w:rsid w:val="00666FAF"/>
    <w:rsid w:val="0066715D"/>
    <w:rsid w:val="00667489"/>
    <w:rsid w:val="00667A78"/>
    <w:rsid w:val="00667B0F"/>
    <w:rsid w:val="0067056B"/>
    <w:rsid w:val="00670572"/>
    <w:rsid w:val="0067077B"/>
    <w:rsid w:val="00670CCF"/>
    <w:rsid w:val="00671425"/>
    <w:rsid w:val="0067142D"/>
    <w:rsid w:val="0067170D"/>
    <w:rsid w:val="006721BB"/>
    <w:rsid w:val="006722FF"/>
    <w:rsid w:val="006728FE"/>
    <w:rsid w:val="00672A57"/>
    <w:rsid w:val="00672F4D"/>
    <w:rsid w:val="0067308A"/>
    <w:rsid w:val="0067343B"/>
    <w:rsid w:val="0067383E"/>
    <w:rsid w:val="00673BCD"/>
    <w:rsid w:val="00673D41"/>
    <w:rsid w:val="00673F2D"/>
    <w:rsid w:val="0067401C"/>
    <w:rsid w:val="00674461"/>
    <w:rsid w:val="006745C8"/>
    <w:rsid w:val="006746EB"/>
    <w:rsid w:val="00674A00"/>
    <w:rsid w:val="00674A08"/>
    <w:rsid w:val="00674E9C"/>
    <w:rsid w:val="0067578A"/>
    <w:rsid w:val="00675890"/>
    <w:rsid w:val="00675E5C"/>
    <w:rsid w:val="00675EE3"/>
    <w:rsid w:val="00676003"/>
    <w:rsid w:val="00676208"/>
    <w:rsid w:val="0067669C"/>
    <w:rsid w:val="006767D9"/>
    <w:rsid w:val="00676B0A"/>
    <w:rsid w:val="00676BA1"/>
    <w:rsid w:val="00676CF5"/>
    <w:rsid w:val="00676D50"/>
    <w:rsid w:val="00676EE7"/>
    <w:rsid w:val="00676F06"/>
    <w:rsid w:val="006771E3"/>
    <w:rsid w:val="0067731B"/>
    <w:rsid w:val="00677611"/>
    <w:rsid w:val="00677806"/>
    <w:rsid w:val="00677A7B"/>
    <w:rsid w:val="00677E91"/>
    <w:rsid w:val="00680493"/>
    <w:rsid w:val="0068054F"/>
    <w:rsid w:val="006807F8"/>
    <w:rsid w:val="006809ED"/>
    <w:rsid w:val="00680C3E"/>
    <w:rsid w:val="00680C4C"/>
    <w:rsid w:val="00680E15"/>
    <w:rsid w:val="00680E85"/>
    <w:rsid w:val="006810E6"/>
    <w:rsid w:val="0068119E"/>
    <w:rsid w:val="006813E0"/>
    <w:rsid w:val="006818E8"/>
    <w:rsid w:val="006819DD"/>
    <w:rsid w:val="00682140"/>
    <w:rsid w:val="00682837"/>
    <w:rsid w:val="00682961"/>
    <w:rsid w:val="00682968"/>
    <w:rsid w:val="00682DC5"/>
    <w:rsid w:val="00682ECA"/>
    <w:rsid w:val="00683423"/>
    <w:rsid w:val="00683469"/>
    <w:rsid w:val="0068348B"/>
    <w:rsid w:val="00683944"/>
    <w:rsid w:val="0068396A"/>
    <w:rsid w:val="00683FB1"/>
    <w:rsid w:val="00684262"/>
    <w:rsid w:val="0068428A"/>
    <w:rsid w:val="00684423"/>
    <w:rsid w:val="006844BA"/>
    <w:rsid w:val="00684626"/>
    <w:rsid w:val="00684731"/>
    <w:rsid w:val="00684A5D"/>
    <w:rsid w:val="00684B5C"/>
    <w:rsid w:val="00684EA4"/>
    <w:rsid w:val="00684FC6"/>
    <w:rsid w:val="0068519B"/>
    <w:rsid w:val="006853A5"/>
    <w:rsid w:val="006853B1"/>
    <w:rsid w:val="0068562A"/>
    <w:rsid w:val="00685B0D"/>
    <w:rsid w:val="00685F98"/>
    <w:rsid w:val="006860BF"/>
    <w:rsid w:val="00686247"/>
    <w:rsid w:val="006865C3"/>
    <w:rsid w:val="00686752"/>
    <w:rsid w:val="006867E8"/>
    <w:rsid w:val="0068689D"/>
    <w:rsid w:val="00686BCA"/>
    <w:rsid w:val="00686C05"/>
    <w:rsid w:val="00686E28"/>
    <w:rsid w:val="00686FD2"/>
    <w:rsid w:val="0068709B"/>
    <w:rsid w:val="00687972"/>
    <w:rsid w:val="00687A0E"/>
    <w:rsid w:val="00687B60"/>
    <w:rsid w:val="00687CFB"/>
    <w:rsid w:val="00690016"/>
    <w:rsid w:val="00690353"/>
    <w:rsid w:val="00691004"/>
    <w:rsid w:val="006915E8"/>
    <w:rsid w:val="00691889"/>
    <w:rsid w:val="00691967"/>
    <w:rsid w:val="00691A7A"/>
    <w:rsid w:val="00691B7E"/>
    <w:rsid w:val="00691D84"/>
    <w:rsid w:val="00691D95"/>
    <w:rsid w:val="006921E7"/>
    <w:rsid w:val="006925F4"/>
    <w:rsid w:val="006929B0"/>
    <w:rsid w:val="00692A68"/>
    <w:rsid w:val="00692C2E"/>
    <w:rsid w:val="00692FB3"/>
    <w:rsid w:val="00693797"/>
    <w:rsid w:val="00693ABB"/>
    <w:rsid w:val="00693F67"/>
    <w:rsid w:val="006942E3"/>
    <w:rsid w:val="006942F1"/>
    <w:rsid w:val="0069435E"/>
    <w:rsid w:val="0069448A"/>
    <w:rsid w:val="00694C7C"/>
    <w:rsid w:val="00694DBA"/>
    <w:rsid w:val="00694E91"/>
    <w:rsid w:val="006950A7"/>
    <w:rsid w:val="006952AD"/>
    <w:rsid w:val="006959F8"/>
    <w:rsid w:val="00695CA3"/>
    <w:rsid w:val="00696472"/>
    <w:rsid w:val="006966B4"/>
    <w:rsid w:val="00696D15"/>
    <w:rsid w:val="0069712A"/>
    <w:rsid w:val="00697309"/>
    <w:rsid w:val="00697738"/>
    <w:rsid w:val="006977F0"/>
    <w:rsid w:val="006977F4"/>
    <w:rsid w:val="00697915"/>
    <w:rsid w:val="006979A9"/>
    <w:rsid w:val="006A05A3"/>
    <w:rsid w:val="006A0845"/>
    <w:rsid w:val="006A0FCE"/>
    <w:rsid w:val="006A0FDE"/>
    <w:rsid w:val="006A11B8"/>
    <w:rsid w:val="006A12CE"/>
    <w:rsid w:val="006A149F"/>
    <w:rsid w:val="006A181F"/>
    <w:rsid w:val="006A1D57"/>
    <w:rsid w:val="006A24D4"/>
    <w:rsid w:val="006A2868"/>
    <w:rsid w:val="006A2976"/>
    <w:rsid w:val="006A2BEE"/>
    <w:rsid w:val="006A3040"/>
    <w:rsid w:val="006A3124"/>
    <w:rsid w:val="006A3338"/>
    <w:rsid w:val="006A3BF2"/>
    <w:rsid w:val="006A3C6E"/>
    <w:rsid w:val="006A3C7A"/>
    <w:rsid w:val="006A3D6E"/>
    <w:rsid w:val="006A3DC6"/>
    <w:rsid w:val="006A43A1"/>
    <w:rsid w:val="006A441C"/>
    <w:rsid w:val="006A4626"/>
    <w:rsid w:val="006A4B4F"/>
    <w:rsid w:val="006A4DB5"/>
    <w:rsid w:val="006A54C7"/>
    <w:rsid w:val="006A5534"/>
    <w:rsid w:val="006A5B3B"/>
    <w:rsid w:val="006A5C58"/>
    <w:rsid w:val="006A6061"/>
    <w:rsid w:val="006A63B0"/>
    <w:rsid w:val="006A64F9"/>
    <w:rsid w:val="006A67EF"/>
    <w:rsid w:val="006A6808"/>
    <w:rsid w:val="006A6D83"/>
    <w:rsid w:val="006A6FC9"/>
    <w:rsid w:val="006A7098"/>
    <w:rsid w:val="006A7264"/>
    <w:rsid w:val="006A7470"/>
    <w:rsid w:val="006A7ACD"/>
    <w:rsid w:val="006B0589"/>
    <w:rsid w:val="006B07B8"/>
    <w:rsid w:val="006B08BA"/>
    <w:rsid w:val="006B0A83"/>
    <w:rsid w:val="006B11F4"/>
    <w:rsid w:val="006B1261"/>
    <w:rsid w:val="006B1314"/>
    <w:rsid w:val="006B1634"/>
    <w:rsid w:val="006B19FE"/>
    <w:rsid w:val="006B231D"/>
    <w:rsid w:val="006B23A0"/>
    <w:rsid w:val="006B24E9"/>
    <w:rsid w:val="006B2527"/>
    <w:rsid w:val="006B28E9"/>
    <w:rsid w:val="006B2A5F"/>
    <w:rsid w:val="006B2D0E"/>
    <w:rsid w:val="006B2D49"/>
    <w:rsid w:val="006B30FD"/>
    <w:rsid w:val="006B3527"/>
    <w:rsid w:val="006B39F4"/>
    <w:rsid w:val="006B3A75"/>
    <w:rsid w:val="006B3C3B"/>
    <w:rsid w:val="006B3F4E"/>
    <w:rsid w:val="006B406A"/>
    <w:rsid w:val="006B43D5"/>
    <w:rsid w:val="006B4482"/>
    <w:rsid w:val="006B46E9"/>
    <w:rsid w:val="006B47A9"/>
    <w:rsid w:val="006B4818"/>
    <w:rsid w:val="006B49B8"/>
    <w:rsid w:val="006B4D27"/>
    <w:rsid w:val="006B4D39"/>
    <w:rsid w:val="006B4D9A"/>
    <w:rsid w:val="006B4E32"/>
    <w:rsid w:val="006B4FD6"/>
    <w:rsid w:val="006B5131"/>
    <w:rsid w:val="006B5592"/>
    <w:rsid w:val="006B562A"/>
    <w:rsid w:val="006B5B90"/>
    <w:rsid w:val="006B5D7E"/>
    <w:rsid w:val="006B5F4C"/>
    <w:rsid w:val="006B6B8C"/>
    <w:rsid w:val="006B6CE5"/>
    <w:rsid w:val="006B6DFC"/>
    <w:rsid w:val="006B7045"/>
    <w:rsid w:val="006B7255"/>
    <w:rsid w:val="006B73E2"/>
    <w:rsid w:val="006B7423"/>
    <w:rsid w:val="006B7574"/>
    <w:rsid w:val="006B782C"/>
    <w:rsid w:val="006B78AF"/>
    <w:rsid w:val="006B7A82"/>
    <w:rsid w:val="006B7C01"/>
    <w:rsid w:val="006B7E04"/>
    <w:rsid w:val="006B7F15"/>
    <w:rsid w:val="006C0095"/>
    <w:rsid w:val="006C050C"/>
    <w:rsid w:val="006C08DD"/>
    <w:rsid w:val="006C110E"/>
    <w:rsid w:val="006C15F4"/>
    <w:rsid w:val="006C196F"/>
    <w:rsid w:val="006C1B34"/>
    <w:rsid w:val="006C1C91"/>
    <w:rsid w:val="006C1DF1"/>
    <w:rsid w:val="006C242C"/>
    <w:rsid w:val="006C2AFF"/>
    <w:rsid w:val="006C2B61"/>
    <w:rsid w:val="006C2DF2"/>
    <w:rsid w:val="006C2E80"/>
    <w:rsid w:val="006C2F59"/>
    <w:rsid w:val="006C3070"/>
    <w:rsid w:val="006C3128"/>
    <w:rsid w:val="006C314E"/>
    <w:rsid w:val="006C3B37"/>
    <w:rsid w:val="006C3F15"/>
    <w:rsid w:val="006C4262"/>
    <w:rsid w:val="006C4740"/>
    <w:rsid w:val="006C4A4D"/>
    <w:rsid w:val="006C4F59"/>
    <w:rsid w:val="006C53DA"/>
    <w:rsid w:val="006C5A67"/>
    <w:rsid w:val="006C6152"/>
    <w:rsid w:val="006C62B8"/>
    <w:rsid w:val="006C6539"/>
    <w:rsid w:val="006C66B4"/>
    <w:rsid w:val="006C6BC5"/>
    <w:rsid w:val="006C6C2A"/>
    <w:rsid w:val="006C6E5D"/>
    <w:rsid w:val="006C6EE6"/>
    <w:rsid w:val="006C6FE7"/>
    <w:rsid w:val="006C7507"/>
    <w:rsid w:val="006C7544"/>
    <w:rsid w:val="006C788E"/>
    <w:rsid w:val="006C7D05"/>
    <w:rsid w:val="006C7E35"/>
    <w:rsid w:val="006C7F8B"/>
    <w:rsid w:val="006D028C"/>
    <w:rsid w:val="006D033F"/>
    <w:rsid w:val="006D0371"/>
    <w:rsid w:val="006D07C9"/>
    <w:rsid w:val="006D0E3B"/>
    <w:rsid w:val="006D0E62"/>
    <w:rsid w:val="006D12EB"/>
    <w:rsid w:val="006D15A8"/>
    <w:rsid w:val="006D1748"/>
    <w:rsid w:val="006D17DB"/>
    <w:rsid w:val="006D1B7A"/>
    <w:rsid w:val="006D1CBA"/>
    <w:rsid w:val="006D205E"/>
    <w:rsid w:val="006D216C"/>
    <w:rsid w:val="006D2192"/>
    <w:rsid w:val="006D2A23"/>
    <w:rsid w:val="006D2DEE"/>
    <w:rsid w:val="006D2F90"/>
    <w:rsid w:val="006D30D7"/>
    <w:rsid w:val="006D3116"/>
    <w:rsid w:val="006D338F"/>
    <w:rsid w:val="006D3E56"/>
    <w:rsid w:val="006D401E"/>
    <w:rsid w:val="006D4459"/>
    <w:rsid w:val="006D4B82"/>
    <w:rsid w:val="006D4D51"/>
    <w:rsid w:val="006D548E"/>
    <w:rsid w:val="006D599C"/>
    <w:rsid w:val="006D5F7E"/>
    <w:rsid w:val="006D62AF"/>
    <w:rsid w:val="006D6404"/>
    <w:rsid w:val="006D6778"/>
    <w:rsid w:val="006D6B11"/>
    <w:rsid w:val="006D6EC7"/>
    <w:rsid w:val="006D7046"/>
    <w:rsid w:val="006D70FF"/>
    <w:rsid w:val="006D73D6"/>
    <w:rsid w:val="006D74FA"/>
    <w:rsid w:val="006D77CF"/>
    <w:rsid w:val="006D7942"/>
    <w:rsid w:val="006D79A9"/>
    <w:rsid w:val="006D7A59"/>
    <w:rsid w:val="006D7AB3"/>
    <w:rsid w:val="006D7C26"/>
    <w:rsid w:val="006E0045"/>
    <w:rsid w:val="006E10F1"/>
    <w:rsid w:val="006E1264"/>
    <w:rsid w:val="006E13F7"/>
    <w:rsid w:val="006E1726"/>
    <w:rsid w:val="006E1766"/>
    <w:rsid w:val="006E1909"/>
    <w:rsid w:val="006E1937"/>
    <w:rsid w:val="006E1C11"/>
    <w:rsid w:val="006E1D2B"/>
    <w:rsid w:val="006E2058"/>
    <w:rsid w:val="006E2090"/>
    <w:rsid w:val="006E20B4"/>
    <w:rsid w:val="006E20D1"/>
    <w:rsid w:val="006E22E2"/>
    <w:rsid w:val="006E27BD"/>
    <w:rsid w:val="006E286E"/>
    <w:rsid w:val="006E28DC"/>
    <w:rsid w:val="006E2934"/>
    <w:rsid w:val="006E3AB9"/>
    <w:rsid w:val="006E3B85"/>
    <w:rsid w:val="006E4438"/>
    <w:rsid w:val="006E44D1"/>
    <w:rsid w:val="006E4911"/>
    <w:rsid w:val="006E4A1E"/>
    <w:rsid w:val="006E4FB1"/>
    <w:rsid w:val="006E4FDB"/>
    <w:rsid w:val="006E5527"/>
    <w:rsid w:val="006E55BC"/>
    <w:rsid w:val="006E56D7"/>
    <w:rsid w:val="006E57CF"/>
    <w:rsid w:val="006E5811"/>
    <w:rsid w:val="006E5935"/>
    <w:rsid w:val="006E5B0A"/>
    <w:rsid w:val="006E5E59"/>
    <w:rsid w:val="006E6249"/>
    <w:rsid w:val="006E6377"/>
    <w:rsid w:val="006E63FE"/>
    <w:rsid w:val="006E6497"/>
    <w:rsid w:val="006E7140"/>
    <w:rsid w:val="006E769A"/>
    <w:rsid w:val="006E76C0"/>
    <w:rsid w:val="006E76ED"/>
    <w:rsid w:val="006E7D6A"/>
    <w:rsid w:val="006E7E65"/>
    <w:rsid w:val="006F01B7"/>
    <w:rsid w:val="006F03B5"/>
    <w:rsid w:val="006F0A77"/>
    <w:rsid w:val="006F0BCF"/>
    <w:rsid w:val="006F0C12"/>
    <w:rsid w:val="006F0F5C"/>
    <w:rsid w:val="006F0FF2"/>
    <w:rsid w:val="006F13A6"/>
    <w:rsid w:val="006F17F5"/>
    <w:rsid w:val="006F19B6"/>
    <w:rsid w:val="006F1D9B"/>
    <w:rsid w:val="006F1FFF"/>
    <w:rsid w:val="006F21B2"/>
    <w:rsid w:val="006F21F3"/>
    <w:rsid w:val="006F28B6"/>
    <w:rsid w:val="006F28B7"/>
    <w:rsid w:val="006F29B5"/>
    <w:rsid w:val="006F2AE1"/>
    <w:rsid w:val="006F2FE2"/>
    <w:rsid w:val="006F316E"/>
    <w:rsid w:val="006F33B3"/>
    <w:rsid w:val="006F3691"/>
    <w:rsid w:val="006F37D8"/>
    <w:rsid w:val="006F383A"/>
    <w:rsid w:val="006F3925"/>
    <w:rsid w:val="006F39F4"/>
    <w:rsid w:val="006F3ECA"/>
    <w:rsid w:val="006F3F7F"/>
    <w:rsid w:val="006F4339"/>
    <w:rsid w:val="006F43DF"/>
    <w:rsid w:val="006F471C"/>
    <w:rsid w:val="006F4744"/>
    <w:rsid w:val="006F47A1"/>
    <w:rsid w:val="006F47B9"/>
    <w:rsid w:val="006F47F5"/>
    <w:rsid w:val="006F49EF"/>
    <w:rsid w:val="006F4C31"/>
    <w:rsid w:val="006F50DD"/>
    <w:rsid w:val="006F51E8"/>
    <w:rsid w:val="006F524A"/>
    <w:rsid w:val="006F56CF"/>
    <w:rsid w:val="006F5829"/>
    <w:rsid w:val="006F5A5F"/>
    <w:rsid w:val="006F5B6A"/>
    <w:rsid w:val="006F6047"/>
    <w:rsid w:val="006F6194"/>
    <w:rsid w:val="006F65C3"/>
    <w:rsid w:val="006F65D9"/>
    <w:rsid w:val="006F681A"/>
    <w:rsid w:val="006F69C6"/>
    <w:rsid w:val="006F6FE6"/>
    <w:rsid w:val="006F7363"/>
    <w:rsid w:val="006F75D3"/>
    <w:rsid w:val="006F796C"/>
    <w:rsid w:val="006F7E23"/>
    <w:rsid w:val="00700044"/>
    <w:rsid w:val="00700663"/>
    <w:rsid w:val="007008F1"/>
    <w:rsid w:val="00700BE9"/>
    <w:rsid w:val="00700CDB"/>
    <w:rsid w:val="00700DC2"/>
    <w:rsid w:val="00700F0A"/>
    <w:rsid w:val="00700FDC"/>
    <w:rsid w:val="00701053"/>
    <w:rsid w:val="007012E5"/>
    <w:rsid w:val="0070137C"/>
    <w:rsid w:val="0070142A"/>
    <w:rsid w:val="007015DD"/>
    <w:rsid w:val="00701AA8"/>
    <w:rsid w:val="00701D85"/>
    <w:rsid w:val="00702246"/>
    <w:rsid w:val="00702256"/>
    <w:rsid w:val="00702863"/>
    <w:rsid w:val="0070286E"/>
    <w:rsid w:val="00702891"/>
    <w:rsid w:val="00702BC9"/>
    <w:rsid w:val="00702C36"/>
    <w:rsid w:val="00702F4D"/>
    <w:rsid w:val="007036D3"/>
    <w:rsid w:val="00703957"/>
    <w:rsid w:val="00703C30"/>
    <w:rsid w:val="00703EAF"/>
    <w:rsid w:val="0070405C"/>
    <w:rsid w:val="00704200"/>
    <w:rsid w:val="0070443B"/>
    <w:rsid w:val="007045BE"/>
    <w:rsid w:val="007046D1"/>
    <w:rsid w:val="007048B4"/>
    <w:rsid w:val="00705235"/>
    <w:rsid w:val="007057EA"/>
    <w:rsid w:val="00705B89"/>
    <w:rsid w:val="00705CFD"/>
    <w:rsid w:val="00705FD5"/>
    <w:rsid w:val="00706039"/>
    <w:rsid w:val="007062F9"/>
    <w:rsid w:val="007066B2"/>
    <w:rsid w:val="00706D08"/>
    <w:rsid w:val="00706DF5"/>
    <w:rsid w:val="00706E4C"/>
    <w:rsid w:val="0070710C"/>
    <w:rsid w:val="00707274"/>
    <w:rsid w:val="00707E07"/>
    <w:rsid w:val="00707ED0"/>
    <w:rsid w:val="007102D5"/>
    <w:rsid w:val="0071035B"/>
    <w:rsid w:val="00710B04"/>
    <w:rsid w:val="007115BA"/>
    <w:rsid w:val="0071198B"/>
    <w:rsid w:val="00711A63"/>
    <w:rsid w:val="00711D9E"/>
    <w:rsid w:val="00711E6D"/>
    <w:rsid w:val="00712256"/>
    <w:rsid w:val="00712313"/>
    <w:rsid w:val="0071234A"/>
    <w:rsid w:val="007125B0"/>
    <w:rsid w:val="00712D1B"/>
    <w:rsid w:val="0071300E"/>
    <w:rsid w:val="007132E9"/>
    <w:rsid w:val="007134F1"/>
    <w:rsid w:val="00713713"/>
    <w:rsid w:val="00713C9B"/>
    <w:rsid w:val="00713CD9"/>
    <w:rsid w:val="00713F0D"/>
    <w:rsid w:val="00713FFD"/>
    <w:rsid w:val="007145FC"/>
    <w:rsid w:val="00714C30"/>
    <w:rsid w:val="00714F93"/>
    <w:rsid w:val="007162D6"/>
    <w:rsid w:val="007164EB"/>
    <w:rsid w:val="0071671A"/>
    <w:rsid w:val="00716B32"/>
    <w:rsid w:val="00716BC4"/>
    <w:rsid w:val="0071704C"/>
    <w:rsid w:val="007170A7"/>
    <w:rsid w:val="00717299"/>
    <w:rsid w:val="00717A75"/>
    <w:rsid w:val="00717BC5"/>
    <w:rsid w:val="00717C8D"/>
    <w:rsid w:val="00717EB7"/>
    <w:rsid w:val="00720176"/>
    <w:rsid w:val="00721AE8"/>
    <w:rsid w:val="00721B3F"/>
    <w:rsid w:val="00721C6A"/>
    <w:rsid w:val="00722415"/>
    <w:rsid w:val="00722723"/>
    <w:rsid w:val="00722B69"/>
    <w:rsid w:val="00723245"/>
    <w:rsid w:val="007232C7"/>
    <w:rsid w:val="00723953"/>
    <w:rsid w:val="00723B2D"/>
    <w:rsid w:val="00723F62"/>
    <w:rsid w:val="0072417F"/>
    <w:rsid w:val="00724401"/>
    <w:rsid w:val="007245C7"/>
    <w:rsid w:val="00724B00"/>
    <w:rsid w:val="00724F3A"/>
    <w:rsid w:val="00724F7D"/>
    <w:rsid w:val="00725093"/>
    <w:rsid w:val="0072533D"/>
    <w:rsid w:val="00725367"/>
    <w:rsid w:val="007256BF"/>
    <w:rsid w:val="007258E0"/>
    <w:rsid w:val="00725F6B"/>
    <w:rsid w:val="00726259"/>
    <w:rsid w:val="007262D6"/>
    <w:rsid w:val="0072697C"/>
    <w:rsid w:val="00726E6F"/>
    <w:rsid w:val="00727738"/>
    <w:rsid w:val="007279A5"/>
    <w:rsid w:val="00727CAB"/>
    <w:rsid w:val="00727F42"/>
    <w:rsid w:val="007301ED"/>
    <w:rsid w:val="007305E7"/>
    <w:rsid w:val="00730BB5"/>
    <w:rsid w:val="00730EA0"/>
    <w:rsid w:val="00730F75"/>
    <w:rsid w:val="00731317"/>
    <w:rsid w:val="00731780"/>
    <w:rsid w:val="00731B64"/>
    <w:rsid w:val="00731E00"/>
    <w:rsid w:val="00731F9C"/>
    <w:rsid w:val="00732207"/>
    <w:rsid w:val="00732331"/>
    <w:rsid w:val="007324EC"/>
    <w:rsid w:val="00732590"/>
    <w:rsid w:val="00732B38"/>
    <w:rsid w:val="00732E0A"/>
    <w:rsid w:val="00732E62"/>
    <w:rsid w:val="0073309D"/>
    <w:rsid w:val="00733721"/>
    <w:rsid w:val="00733B36"/>
    <w:rsid w:val="00733C69"/>
    <w:rsid w:val="00733ED2"/>
    <w:rsid w:val="00734377"/>
    <w:rsid w:val="007343E8"/>
    <w:rsid w:val="00734B25"/>
    <w:rsid w:val="00734C06"/>
    <w:rsid w:val="00735374"/>
    <w:rsid w:val="00735C29"/>
    <w:rsid w:val="00735DDF"/>
    <w:rsid w:val="00736462"/>
    <w:rsid w:val="007364F8"/>
    <w:rsid w:val="00736637"/>
    <w:rsid w:val="007369D0"/>
    <w:rsid w:val="007376C3"/>
    <w:rsid w:val="00737870"/>
    <w:rsid w:val="0073792A"/>
    <w:rsid w:val="00737F08"/>
    <w:rsid w:val="00740711"/>
    <w:rsid w:val="00740997"/>
    <w:rsid w:val="00740BC7"/>
    <w:rsid w:val="00740BD4"/>
    <w:rsid w:val="00740C26"/>
    <w:rsid w:val="00740CF1"/>
    <w:rsid w:val="00741370"/>
    <w:rsid w:val="00741470"/>
    <w:rsid w:val="007416AA"/>
    <w:rsid w:val="007418DA"/>
    <w:rsid w:val="00742013"/>
    <w:rsid w:val="00742174"/>
    <w:rsid w:val="0074227E"/>
    <w:rsid w:val="0074238F"/>
    <w:rsid w:val="0074245A"/>
    <w:rsid w:val="00742484"/>
    <w:rsid w:val="007425E0"/>
    <w:rsid w:val="00742690"/>
    <w:rsid w:val="007427C0"/>
    <w:rsid w:val="007430A0"/>
    <w:rsid w:val="00743291"/>
    <w:rsid w:val="007432C7"/>
    <w:rsid w:val="00743373"/>
    <w:rsid w:val="00743513"/>
    <w:rsid w:val="007435A1"/>
    <w:rsid w:val="00743BAD"/>
    <w:rsid w:val="00743BF0"/>
    <w:rsid w:val="00743EEC"/>
    <w:rsid w:val="00743FBA"/>
    <w:rsid w:val="00744259"/>
    <w:rsid w:val="00744A04"/>
    <w:rsid w:val="007453F7"/>
    <w:rsid w:val="00745AA4"/>
    <w:rsid w:val="00745C2C"/>
    <w:rsid w:val="00745E4F"/>
    <w:rsid w:val="007462DD"/>
    <w:rsid w:val="007465B9"/>
    <w:rsid w:val="00746676"/>
    <w:rsid w:val="00746749"/>
    <w:rsid w:val="0074677A"/>
    <w:rsid w:val="007467F7"/>
    <w:rsid w:val="007468CB"/>
    <w:rsid w:val="0074694E"/>
    <w:rsid w:val="00746CED"/>
    <w:rsid w:val="00746D77"/>
    <w:rsid w:val="00747331"/>
    <w:rsid w:val="00747888"/>
    <w:rsid w:val="0074795F"/>
    <w:rsid w:val="00747A2C"/>
    <w:rsid w:val="007504C8"/>
    <w:rsid w:val="007507DC"/>
    <w:rsid w:val="0075082A"/>
    <w:rsid w:val="00750BEE"/>
    <w:rsid w:val="00750E19"/>
    <w:rsid w:val="007513E8"/>
    <w:rsid w:val="0075148B"/>
    <w:rsid w:val="007514E8"/>
    <w:rsid w:val="00751906"/>
    <w:rsid w:val="00751B16"/>
    <w:rsid w:val="00751B84"/>
    <w:rsid w:val="00752244"/>
    <w:rsid w:val="007522DB"/>
    <w:rsid w:val="00752691"/>
    <w:rsid w:val="00752BBA"/>
    <w:rsid w:val="00752C49"/>
    <w:rsid w:val="00753100"/>
    <w:rsid w:val="00753381"/>
    <w:rsid w:val="0075357E"/>
    <w:rsid w:val="0075384A"/>
    <w:rsid w:val="00753B0D"/>
    <w:rsid w:val="00753D6B"/>
    <w:rsid w:val="00753DC7"/>
    <w:rsid w:val="00753F08"/>
    <w:rsid w:val="0075402C"/>
    <w:rsid w:val="007546BF"/>
    <w:rsid w:val="0075475E"/>
    <w:rsid w:val="00754E2F"/>
    <w:rsid w:val="007550DB"/>
    <w:rsid w:val="007551F9"/>
    <w:rsid w:val="00755284"/>
    <w:rsid w:val="0075557F"/>
    <w:rsid w:val="00755B38"/>
    <w:rsid w:val="00755BF7"/>
    <w:rsid w:val="0075680F"/>
    <w:rsid w:val="007568E0"/>
    <w:rsid w:val="00756AA5"/>
    <w:rsid w:val="00756E1C"/>
    <w:rsid w:val="00756E23"/>
    <w:rsid w:val="00756E7D"/>
    <w:rsid w:val="00757540"/>
    <w:rsid w:val="007600E4"/>
    <w:rsid w:val="0076011B"/>
    <w:rsid w:val="007602D4"/>
    <w:rsid w:val="0076032B"/>
    <w:rsid w:val="00760391"/>
    <w:rsid w:val="007603B1"/>
    <w:rsid w:val="00760430"/>
    <w:rsid w:val="00760FE6"/>
    <w:rsid w:val="00761288"/>
    <w:rsid w:val="00761791"/>
    <w:rsid w:val="007618C5"/>
    <w:rsid w:val="00761DF9"/>
    <w:rsid w:val="00762377"/>
    <w:rsid w:val="007629C4"/>
    <w:rsid w:val="0076303E"/>
    <w:rsid w:val="0076329C"/>
    <w:rsid w:val="007636D1"/>
    <w:rsid w:val="007637F0"/>
    <w:rsid w:val="007640D1"/>
    <w:rsid w:val="007643E9"/>
    <w:rsid w:val="007643FE"/>
    <w:rsid w:val="00764742"/>
    <w:rsid w:val="0076475A"/>
    <w:rsid w:val="00764D3C"/>
    <w:rsid w:val="00765058"/>
    <w:rsid w:val="007650F6"/>
    <w:rsid w:val="007652D2"/>
    <w:rsid w:val="00765C09"/>
    <w:rsid w:val="00766372"/>
    <w:rsid w:val="00766494"/>
    <w:rsid w:val="00766742"/>
    <w:rsid w:val="00766839"/>
    <w:rsid w:val="00767082"/>
    <w:rsid w:val="00767418"/>
    <w:rsid w:val="00767ABD"/>
    <w:rsid w:val="00767BA1"/>
    <w:rsid w:val="00767C3B"/>
    <w:rsid w:val="00767D7A"/>
    <w:rsid w:val="00770072"/>
    <w:rsid w:val="00770302"/>
    <w:rsid w:val="00770402"/>
    <w:rsid w:val="0077083E"/>
    <w:rsid w:val="007708C5"/>
    <w:rsid w:val="0077139B"/>
    <w:rsid w:val="007714B8"/>
    <w:rsid w:val="0077154F"/>
    <w:rsid w:val="00771C93"/>
    <w:rsid w:val="0077291C"/>
    <w:rsid w:val="00772A7D"/>
    <w:rsid w:val="00772B24"/>
    <w:rsid w:val="00772C8A"/>
    <w:rsid w:val="00772CD9"/>
    <w:rsid w:val="00772E29"/>
    <w:rsid w:val="00772EED"/>
    <w:rsid w:val="00773236"/>
    <w:rsid w:val="007732E7"/>
    <w:rsid w:val="007734B7"/>
    <w:rsid w:val="00773CA0"/>
    <w:rsid w:val="00773D5A"/>
    <w:rsid w:val="00773E00"/>
    <w:rsid w:val="007741D9"/>
    <w:rsid w:val="00774658"/>
    <w:rsid w:val="00774CB1"/>
    <w:rsid w:val="00774E52"/>
    <w:rsid w:val="00774F98"/>
    <w:rsid w:val="00775456"/>
    <w:rsid w:val="00775841"/>
    <w:rsid w:val="00775C1B"/>
    <w:rsid w:val="00775CF6"/>
    <w:rsid w:val="00775E21"/>
    <w:rsid w:val="00775F57"/>
    <w:rsid w:val="00776236"/>
    <w:rsid w:val="0077657D"/>
    <w:rsid w:val="0077677E"/>
    <w:rsid w:val="0077696F"/>
    <w:rsid w:val="00776C63"/>
    <w:rsid w:val="007772CE"/>
    <w:rsid w:val="007774D0"/>
    <w:rsid w:val="0077755D"/>
    <w:rsid w:val="007775E7"/>
    <w:rsid w:val="00777C08"/>
    <w:rsid w:val="00777C1C"/>
    <w:rsid w:val="00777E6F"/>
    <w:rsid w:val="0078088C"/>
    <w:rsid w:val="00780C3D"/>
    <w:rsid w:val="00780C47"/>
    <w:rsid w:val="00780C77"/>
    <w:rsid w:val="00780E89"/>
    <w:rsid w:val="00780FB3"/>
    <w:rsid w:val="00780FCE"/>
    <w:rsid w:val="0078123A"/>
    <w:rsid w:val="007814F2"/>
    <w:rsid w:val="0078150F"/>
    <w:rsid w:val="007815A3"/>
    <w:rsid w:val="00781A2E"/>
    <w:rsid w:val="00781D86"/>
    <w:rsid w:val="00781E3F"/>
    <w:rsid w:val="00782178"/>
    <w:rsid w:val="007821EC"/>
    <w:rsid w:val="00782BD2"/>
    <w:rsid w:val="00782BE2"/>
    <w:rsid w:val="00782C3F"/>
    <w:rsid w:val="00782DEB"/>
    <w:rsid w:val="00783120"/>
    <w:rsid w:val="00783187"/>
    <w:rsid w:val="007832FE"/>
    <w:rsid w:val="007838D6"/>
    <w:rsid w:val="007842BB"/>
    <w:rsid w:val="00784380"/>
    <w:rsid w:val="00784451"/>
    <w:rsid w:val="007847A8"/>
    <w:rsid w:val="00784805"/>
    <w:rsid w:val="00784819"/>
    <w:rsid w:val="007849D9"/>
    <w:rsid w:val="007851F1"/>
    <w:rsid w:val="00785617"/>
    <w:rsid w:val="00785C49"/>
    <w:rsid w:val="00785CD0"/>
    <w:rsid w:val="00785DF0"/>
    <w:rsid w:val="00785E10"/>
    <w:rsid w:val="00786A56"/>
    <w:rsid w:val="007870C5"/>
    <w:rsid w:val="00790243"/>
    <w:rsid w:val="007903A8"/>
    <w:rsid w:val="0079045F"/>
    <w:rsid w:val="007908D5"/>
    <w:rsid w:val="007908E3"/>
    <w:rsid w:val="0079135C"/>
    <w:rsid w:val="00791421"/>
    <w:rsid w:val="0079187D"/>
    <w:rsid w:val="00792018"/>
    <w:rsid w:val="00792293"/>
    <w:rsid w:val="00792696"/>
    <w:rsid w:val="00792836"/>
    <w:rsid w:val="00792A89"/>
    <w:rsid w:val="00793787"/>
    <w:rsid w:val="0079388D"/>
    <w:rsid w:val="00793E3F"/>
    <w:rsid w:val="00793F28"/>
    <w:rsid w:val="00794114"/>
    <w:rsid w:val="0079465E"/>
    <w:rsid w:val="00794EDA"/>
    <w:rsid w:val="007951DF"/>
    <w:rsid w:val="00795233"/>
    <w:rsid w:val="0079563F"/>
    <w:rsid w:val="00796403"/>
    <w:rsid w:val="00796518"/>
    <w:rsid w:val="00796905"/>
    <w:rsid w:val="0079693E"/>
    <w:rsid w:val="00796970"/>
    <w:rsid w:val="00796B0B"/>
    <w:rsid w:val="00796DBA"/>
    <w:rsid w:val="007978FA"/>
    <w:rsid w:val="007978FF"/>
    <w:rsid w:val="00797B77"/>
    <w:rsid w:val="007A0491"/>
    <w:rsid w:val="007A04AA"/>
    <w:rsid w:val="007A087A"/>
    <w:rsid w:val="007A0B73"/>
    <w:rsid w:val="007A1199"/>
    <w:rsid w:val="007A1562"/>
    <w:rsid w:val="007A18A0"/>
    <w:rsid w:val="007A1B07"/>
    <w:rsid w:val="007A1B44"/>
    <w:rsid w:val="007A1D10"/>
    <w:rsid w:val="007A227E"/>
    <w:rsid w:val="007A2478"/>
    <w:rsid w:val="007A262E"/>
    <w:rsid w:val="007A2788"/>
    <w:rsid w:val="007A28D3"/>
    <w:rsid w:val="007A295D"/>
    <w:rsid w:val="007A2C0D"/>
    <w:rsid w:val="007A2C34"/>
    <w:rsid w:val="007A2E78"/>
    <w:rsid w:val="007A35D1"/>
    <w:rsid w:val="007A39D7"/>
    <w:rsid w:val="007A3BD8"/>
    <w:rsid w:val="007A3FC5"/>
    <w:rsid w:val="007A3FD4"/>
    <w:rsid w:val="007A411B"/>
    <w:rsid w:val="007A466A"/>
    <w:rsid w:val="007A4B12"/>
    <w:rsid w:val="007A4B96"/>
    <w:rsid w:val="007A4BE5"/>
    <w:rsid w:val="007A4F02"/>
    <w:rsid w:val="007A5385"/>
    <w:rsid w:val="007A5523"/>
    <w:rsid w:val="007A5B3E"/>
    <w:rsid w:val="007A5C23"/>
    <w:rsid w:val="007A5E3F"/>
    <w:rsid w:val="007A6120"/>
    <w:rsid w:val="007A6225"/>
    <w:rsid w:val="007A62A9"/>
    <w:rsid w:val="007A63F7"/>
    <w:rsid w:val="007A64E8"/>
    <w:rsid w:val="007A656D"/>
    <w:rsid w:val="007A69BD"/>
    <w:rsid w:val="007A73CA"/>
    <w:rsid w:val="007A74ED"/>
    <w:rsid w:val="007A7605"/>
    <w:rsid w:val="007A786B"/>
    <w:rsid w:val="007A7DDE"/>
    <w:rsid w:val="007A7E0C"/>
    <w:rsid w:val="007A7FC9"/>
    <w:rsid w:val="007B07AC"/>
    <w:rsid w:val="007B0A0B"/>
    <w:rsid w:val="007B0ED5"/>
    <w:rsid w:val="007B1300"/>
    <w:rsid w:val="007B1D56"/>
    <w:rsid w:val="007B1D70"/>
    <w:rsid w:val="007B1E4A"/>
    <w:rsid w:val="007B1FA1"/>
    <w:rsid w:val="007B20CC"/>
    <w:rsid w:val="007B2261"/>
    <w:rsid w:val="007B2482"/>
    <w:rsid w:val="007B2A5A"/>
    <w:rsid w:val="007B2F54"/>
    <w:rsid w:val="007B34E3"/>
    <w:rsid w:val="007B3782"/>
    <w:rsid w:val="007B3B52"/>
    <w:rsid w:val="007B3BF7"/>
    <w:rsid w:val="007B444B"/>
    <w:rsid w:val="007B4564"/>
    <w:rsid w:val="007B4675"/>
    <w:rsid w:val="007B46ED"/>
    <w:rsid w:val="007B4F07"/>
    <w:rsid w:val="007B5251"/>
    <w:rsid w:val="007B53E6"/>
    <w:rsid w:val="007B55CD"/>
    <w:rsid w:val="007B5652"/>
    <w:rsid w:val="007B567C"/>
    <w:rsid w:val="007B5798"/>
    <w:rsid w:val="007B5966"/>
    <w:rsid w:val="007B5D5D"/>
    <w:rsid w:val="007B6103"/>
    <w:rsid w:val="007B61C8"/>
    <w:rsid w:val="007B6238"/>
    <w:rsid w:val="007B64BE"/>
    <w:rsid w:val="007B67F9"/>
    <w:rsid w:val="007B720B"/>
    <w:rsid w:val="007B7229"/>
    <w:rsid w:val="007B77DE"/>
    <w:rsid w:val="007B7A7A"/>
    <w:rsid w:val="007B7B95"/>
    <w:rsid w:val="007B7EF8"/>
    <w:rsid w:val="007B7F6A"/>
    <w:rsid w:val="007C008D"/>
    <w:rsid w:val="007C01BC"/>
    <w:rsid w:val="007C0262"/>
    <w:rsid w:val="007C034F"/>
    <w:rsid w:val="007C085B"/>
    <w:rsid w:val="007C0A97"/>
    <w:rsid w:val="007C0D61"/>
    <w:rsid w:val="007C0EB8"/>
    <w:rsid w:val="007C1498"/>
    <w:rsid w:val="007C16C9"/>
    <w:rsid w:val="007C1D29"/>
    <w:rsid w:val="007C2171"/>
    <w:rsid w:val="007C21A4"/>
    <w:rsid w:val="007C2272"/>
    <w:rsid w:val="007C228F"/>
    <w:rsid w:val="007C2304"/>
    <w:rsid w:val="007C2470"/>
    <w:rsid w:val="007C2732"/>
    <w:rsid w:val="007C276F"/>
    <w:rsid w:val="007C2884"/>
    <w:rsid w:val="007C2C91"/>
    <w:rsid w:val="007C2CD0"/>
    <w:rsid w:val="007C2D36"/>
    <w:rsid w:val="007C3349"/>
    <w:rsid w:val="007C37C8"/>
    <w:rsid w:val="007C3859"/>
    <w:rsid w:val="007C3CEA"/>
    <w:rsid w:val="007C3EE7"/>
    <w:rsid w:val="007C3FE3"/>
    <w:rsid w:val="007C4521"/>
    <w:rsid w:val="007C454D"/>
    <w:rsid w:val="007C45B2"/>
    <w:rsid w:val="007C4A49"/>
    <w:rsid w:val="007C4B2B"/>
    <w:rsid w:val="007C4E92"/>
    <w:rsid w:val="007C5572"/>
    <w:rsid w:val="007C59D8"/>
    <w:rsid w:val="007C5BC4"/>
    <w:rsid w:val="007C5C92"/>
    <w:rsid w:val="007C6152"/>
    <w:rsid w:val="007C61A3"/>
    <w:rsid w:val="007C6455"/>
    <w:rsid w:val="007C6503"/>
    <w:rsid w:val="007C6F6B"/>
    <w:rsid w:val="007C71F9"/>
    <w:rsid w:val="007C771C"/>
    <w:rsid w:val="007C7793"/>
    <w:rsid w:val="007C77A1"/>
    <w:rsid w:val="007C7C6F"/>
    <w:rsid w:val="007D03D2"/>
    <w:rsid w:val="007D05B1"/>
    <w:rsid w:val="007D08D9"/>
    <w:rsid w:val="007D08EF"/>
    <w:rsid w:val="007D0B82"/>
    <w:rsid w:val="007D0C09"/>
    <w:rsid w:val="007D0ECF"/>
    <w:rsid w:val="007D0FAD"/>
    <w:rsid w:val="007D12D9"/>
    <w:rsid w:val="007D2D47"/>
    <w:rsid w:val="007D33A6"/>
    <w:rsid w:val="007D353E"/>
    <w:rsid w:val="007D35BF"/>
    <w:rsid w:val="007D3F2E"/>
    <w:rsid w:val="007D4400"/>
    <w:rsid w:val="007D4421"/>
    <w:rsid w:val="007D4CAD"/>
    <w:rsid w:val="007D4D31"/>
    <w:rsid w:val="007D4DEC"/>
    <w:rsid w:val="007D5892"/>
    <w:rsid w:val="007D5EE5"/>
    <w:rsid w:val="007D6199"/>
    <w:rsid w:val="007D6E90"/>
    <w:rsid w:val="007D6EBB"/>
    <w:rsid w:val="007D71BD"/>
    <w:rsid w:val="007D7399"/>
    <w:rsid w:val="007D765E"/>
    <w:rsid w:val="007D79E0"/>
    <w:rsid w:val="007D7B06"/>
    <w:rsid w:val="007D7E5C"/>
    <w:rsid w:val="007E028B"/>
    <w:rsid w:val="007E0685"/>
    <w:rsid w:val="007E0B79"/>
    <w:rsid w:val="007E0C3F"/>
    <w:rsid w:val="007E13F3"/>
    <w:rsid w:val="007E1486"/>
    <w:rsid w:val="007E16AC"/>
    <w:rsid w:val="007E1FC4"/>
    <w:rsid w:val="007E1FFF"/>
    <w:rsid w:val="007E2028"/>
    <w:rsid w:val="007E26BE"/>
    <w:rsid w:val="007E2B12"/>
    <w:rsid w:val="007E2CCE"/>
    <w:rsid w:val="007E3918"/>
    <w:rsid w:val="007E3B16"/>
    <w:rsid w:val="007E3B3C"/>
    <w:rsid w:val="007E3C65"/>
    <w:rsid w:val="007E3F5F"/>
    <w:rsid w:val="007E425A"/>
    <w:rsid w:val="007E44DD"/>
    <w:rsid w:val="007E4FF8"/>
    <w:rsid w:val="007E52B1"/>
    <w:rsid w:val="007E5339"/>
    <w:rsid w:val="007E558C"/>
    <w:rsid w:val="007E5692"/>
    <w:rsid w:val="007E595D"/>
    <w:rsid w:val="007E5C34"/>
    <w:rsid w:val="007E5E01"/>
    <w:rsid w:val="007E5FD1"/>
    <w:rsid w:val="007E610D"/>
    <w:rsid w:val="007E626C"/>
    <w:rsid w:val="007E66E0"/>
    <w:rsid w:val="007E6730"/>
    <w:rsid w:val="007E6905"/>
    <w:rsid w:val="007E69FF"/>
    <w:rsid w:val="007E6A5D"/>
    <w:rsid w:val="007E6B7C"/>
    <w:rsid w:val="007E6C4F"/>
    <w:rsid w:val="007E7C6C"/>
    <w:rsid w:val="007E7FA5"/>
    <w:rsid w:val="007F0022"/>
    <w:rsid w:val="007F01D8"/>
    <w:rsid w:val="007F02EF"/>
    <w:rsid w:val="007F0301"/>
    <w:rsid w:val="007F0315"/>
    <w:rsid w:val="007F082F"/>
    <w:rsid w:val="007F0C99"/>
    <w:rsid w:val="007F1391"/>
    <w:rsid w:val="007F19E8"/>
    <w:rsid w:val="007F1AE8"/>
    <w:rsid w:val="007F1C32"/>
    <w:rsid w:val="007F1D09"/>
    <w:rsid w:val="007F1E9C"/>
    <w:rsid w:val="007F1F6F"/>
    <w:rsid w:val="007F2035"/>
    <w:rsid w:val="007F2593"/>
    <w:rsid w:val="007F2605"/>
    <w:rsid w:val="007F2B72"/>
    <w:rsid w:val="007F2C5C"/>
    <w:rsid w:val="007F3027"/>
    <w:rsid w:val="007F34EE"/>
    <w:rsid w:val="007F366E"/>
    <w:rsid w:val="007F37C6"/>
    <w:rsid w:val="007F3803"/>
    <w:rsid w:val="007F3B1F"/>
    <w:rsid w:val="007F3DA4"/>
    <w:rsid w:val="007F3DC7"/>
    <w:rsid w:val="007F3E11"/>
    <w:rsid w:val="007F3E8D"/>
    <w:rsid w:val="007F41D1"/>
    <w:rsid w:val="007F4C3D"/>
    <w:rsid w:val="007F4F13"/>
    <w:rsid w:val="007F5479"/>
    <w:rsid w:val="007F56CD"/>
    <w:rsid w:val="007F59F2"/>
    <w:rsid w:val="007F5A59"/>
    <w:rsid w:val="007F5B06"/>
    <w:rsid w:val="007F5EC5"/>
    <w:rsid w:val="007F5FBA"/>
    <w:rsid w:val="007F6134"/>
    <w:rsid w:val="007F614B"/>
    <w:rsid w:val="007F6274"/>
    <w:rsid w:val="007F64C8"/>
    <w:rsid w:val="007F6B85"/>
    <w:rsid w:val="007F6B9A"/>
    <w:rsid w:val="007F6C62"/>
    <w:rsid w:val="007F6C76"/>
    <w:rsid w:val="007F6F25"/>
    <w:rsid w:val="007F6F94"/>
    <w:rsid w:val="007F732E"/>
    <w:rsid w:val="007F771D"/>
    <w:rsid w:val="007F77AB"/>
    <w:rsid w:val="007F7B5F"/>
    <w:rsid w:val="00800E07"/>
    <w:rsid w:val="00800F0B"/>
    <w:rsid w:val="00800F81"/>
    <w:rsid w:val="00801211"/>
    <w:rsid w:val="00801430"/>
    <w:rsid w:val="00801D9D"/>
    <w:rsid w:val="00801DB5"/>
    <w:rsid w:val="00801FEC"/>
    <w:rsid w:val="0080227B"/>
    <w:rsid w:val="0080230B"/>
    <w:rsid w:val="008025BF"/>
    <w:rsid w:val="00803B7A"/>
    <w:rsid w:val="00803B99"/>
    <w:rsid w:val="00803E5E"/>
    <w:rsid w:val="00803F6E"/>
    <w:rsid w:val="00804244"/>
    <w:rsid w:val="00804714"/>
    <w:rsid w:val="008047C5"/>
    <w:rsid w:val="00804973"/>
    <w:rsid w:val="00804BE8"/>
    <w:rsid w:val="00804BF2"/>
    <w:rsid w:val="00804F95"/>
    <w:rsid w:val="00804F9D"/>
    <w:rsid w:val="00804FFD"/>
    <w:rsid w:val="008050A8"/>
    <w:rsid w:val="0080524F"/>
    <w:rsid w:val="008052E0"/>
    <w:rsid w:val="008054C7"/>
    <w:rsid w:val="008056D4"/>
    <w:rsid w:val="0080588E"/>
    <w:rsid w:val="00805B63"/>
    <w:rsid w:val="00805D5D"/>
    <w:rsid w:val="00805FAC"/>
    <w:rsid w:val="008063FB"/>
    <w:rsid w:val="00806448"/>
    <w:rsid w:val="00806717"/>
    <w:rsid w:val="00806948"/>
    <w:rsid w:val="00806DDD"/>
    <w:rsid w:val="008071C4"/>
    <w:rsid w:val="00807699"/>
    <w:rsid w:val="00807B7A"/>
    <w:rsid w:val="00807C5A"/>
    <w:rsid w:val="00810131"/>
    <w:rsid w:val="008102B2"/>
    <w:rsid w:val="008103FE"/>
    <w:rsid w:val="00810942"/>
    <w:rsid w:val="00810D77"/>
    <w:rsid w:val="00811020"/>
    <w:rsid w:val="008119F6"/>
    <w:rsid w:val="00811A10"/>
    <w:rsid w:val="00811B9B"/>
    <w:rsid w:val="00811BAC"/>
    <w:rsid w:val="00811F78"/>
    <w:rsid w:val="0081202F"/>
    <w:rsid w:val="00812695"/>
    <w:rsid w:val="00812AE5"/>
    <w:rsid w:val="00812AE8"/>
    <w:rsid w:val="00812DA1"/>
    <w:rsid w:val="00812E0F"/>
    <w:rsid w:val="00812E20"/>
    <w:rsid w:val="00813B91"/>
    <w:rsid w:val="00813CE9"/>
    <w:rsid w:val="00813D2E"/>
    <w:rsid w:val="00813E18"/>
    <w:rsid w:val="00814ADC"/>
    <w:rsid w:val="00815050"/>
    <w:rsid w:val="008155D2"/>
    <w:rsid w:val="0081588A"/>
    <w:rsid w:val="00815E87"/>
    <w:rsid w:val="00815FC5"/>
    <w:rsid w:val="00816172"/>
    <w:rsid w:val="00816ABA"/>
    <w:rsid w:val="00816BAF"/>
    <w:rsid w:val="0081702E"/>
    <w:rsid w:val="008171E1"/>
    <w:rsid w:val="0081723C"/>
    <w:rsid w:val="0081733F"/>
    <w:rsid w:val="0081736B"/>
    <w:rsid w:val="00817531"/>
    <w:rsid w:val="00817771"/>
    <w:rsid w:val="00817968"/>
    <w:rsid w:val="008179F6"/>
    <w:rsid w:val="00817AEF"/>
    <w:rsid w:val="00817F04"/>
    <w:rsid w:val="00820170"/>
    <w:rsid w:val="0082029C"/>
    <w:rsid w:val="008203EF"/>
    <w:rsid w:val="00820489"/>
    <w:rsid w:val="008207D9"/>
    <w:rsid w:val="0082092B"/>
    <w:rsid w:val="00820AA5"/>
    <w:rsid w:val="00820B0F"/>
    <w:rsid w:val="00820CE5"/>
    <w:rsid w:val="00820DBD"/>
    <w:rsid w:val="00820FE7"/>
    <w:rsid w:val="008213A8"/>
    <w:rsid w:val="00821547"/>
    <w:rsid w:val="00821630"/>
    <w:rsid w:val="00821951"/>
    <w:rsid w:val="008219CE"/>
    <w:rsid w:val="008227D1"/>
    <w:rsid w:val="00822904"/>
    <w:rsid w:val="00822D5D"/>
    <w:rsid w:val="00823069"/>
    <w:rsid w:val="008234AC"/>
    <w:rsid w:val="00823697"/>
    <w:rsid w:val="0082369E"/>
    <w:rsid w:val="008236F9"/>
    <w:rsid w:val="00823EF2"/>
    <w:rsid w:val="00823F02"/>
    <w:rsid w:val="008244D7"/>
    <w:rsid w:val="00824C0E"/>
    <w:rsid w:val="00824C8B"/>
    <w:rsid w:val="008258AE"/>
    <w:rsid w:val="00826520"/>
    <w:rsid w:val="00826740"/>
    <w:rsid w:val="00826A98"/>
    <w:rsid w:val="00827542"/>
    <w:rsid w:val="00827B17"/>
    <w:rsid w:val="00827D91"/>
    <w:rsid w:val="00827FFE"/>
    <w:rsid w:val="00830195"/>
    <w:rsid w:val="00830587"/>
    <w:rsid w:val="008309C5"/>
    <w:rsid w:val="00830C6F"/>
    <w:rsid w:val="00830CD5"/>
    <w:rsid w:val="0083164A"/>
    <w:rsid w:val="00831913"/>
    <w:rsid w:val="00831986"/>
    <w:rsid w:val="00832242"/>
    <w:rsid w:val="00832B6B"/>
    <w:rsid w:val="00832EE3"/>
    <w:rsid w:val="0083301F"/>
    <w:rsid w:val="008337F2"/>
    <w:rsid w:val="00833DB0"/>
    <w:rsid w:val="008341B5"/>
    <w:rsid w:val="00834297"/>
    <w:rsid w:val="00834777"/>
    <w:rsid w:val="008347D8"/>
    <w:rsid w:val="0083487A"/>
    <w:rsid w:val="00834B9C"/>
    <w:rsid w:val="00834F4D"/>
    <w:rsid w:val="00835047"/>
    <w:rsid w:val="008356D3"/>
    <w:rsid w:val="0083571F"/>
    <w:rsid w:val="008359F6"/>
    <w:rsid w:val="0083645E"/>
    <w:rsid w:val="008364F9"/>
    <w:rsid w:val="00836EA6"/>
    <w:rsid w:val="0083706F"/>
    <w:rsid w:val="008370FC"/>
    <w:rsid w:val="008373BF"/>
    <w:rsid w:val="00840036"/>
    <w:rsid w:val="00840112"/>
    <w:rsid w:val="0084032D"/>
    <w:rsid w:val="00840451"/>
    <w:rsid w:val="00840453"/>
    <w:rsid w:val="00840460"/>
    <w:rsid w:val="00840529"/>
    <w:rsid w:val="00840EE3"/>
    <w:rsid w:val="00841231"/>
    <w:rsid w:val="008412C9"/>
    <w:rsid w:val="00841784"/>
    <w:rsid w:val="00841C27"/>
    <w:rsid w:val="0084218B"/>
    <w:rsid w:val="00842249"/>
    <w:rsid w:val="00842381"/>
    <w:rsid w:val="00842499"/>
    <w:rsid w:val="00842582"/>
    <w:rsid w:val="00842BCA"/>
    <w:rsid w:val="00842FCA"/>
    <w:rsid w:val="0084313C"/>
    <w:rsid w:val="008432E2"/>
    <w:rsid w:val="008436A2"/>
    <w:rsid w:val="00843E4D"/>
    <w:rsid w:val="00843FBC"/>
    <w:rsid w:val="00844175"/>
    <w:rsid w:val="0084422B"/>
    <w:rsid w:val="008444AB"/>
    <w:rsid w:val="0084499B"/>
    <w:rsid w:val="00844A71"/>
    <w:rsid w:val="00844F2F"/>
    <w:rsid w:val="00844FAF"/>
    <w:rsid w:val="008453B2"/>
    <w:rsid w:val="00845733"/>
    <w:rsid w:val="0084576A"/>
    <w:rsid w:val="00845A55"/>
    <w:rsid w:val="00845FC8"/>
    <w:rsid w:val="0084629B"/>
    <w:rsid w:val="008465E9"/>
    <w:rsid w:val="0084679B"/>
    <w:rsid w:val="008467DB"/>
    <w:rsid w:val="00846B41"/>
    <w:rsid w:val="00846EE6"/>
    <w:rsid w:val="00846FBD"/>
    <w:rsid w:val="008472C0"/>
    <w:rsid w:val="00847660"/>
    <w:rsid w:val="00847B95"/>
    <w:rsid w:val="008500D5"/>
    <w:rsid w:val="00850278"/>
    <w:rsid w:val="00850304"/>
    <w:rsid w:val="00850A21"/>
    <w:rsid w:val="00850BAD"/>
    <w:rsid w:val="00850DE4"/>
    <w:rsid w:val="008511FD"/>
    <w:rsid w:val="008512B6"/>
    <w:rsid w:val="0085154D"/>
    <w:rsid w:val="0085154E"/>
    <w:rsid w:val="00851697"/>
    <w:rsid w:val="00851BC6"/>
    <w:rsid w:val="008522E6"/>
    <w:rsid w:val="008524AE"/>
    <w:rsid w:val="008524E0"/>
    <w:rsid w:val="008531F2"/>
    <w:rsid w:val="00853296"/>
    <w:rsid w:val="008532F6"/>
    <w:rsid w:val="00853869"/>
    <w:rsid w:val="00853885"/>
    <w:rsid w:val="00854164"/>
    <w:rsid w:val="0085423F"/>
    <w:rsid w:val="008545C2"/>
    <w:rsid w:val="008547E1"/>
    <w:rsid w:val="00854801"/>
    <w:rsid w:val="00854E82"/>
    <w:rsid w:val="00855173"/>
    <w:rsid w:val="008556D7"/>
    <w:rsid w:val="008558C3"/>
    <w:rsid w:val="00855DF4"/>
    <w:rsid w:val="00855FFA"/>
    <w:rsid w:val="00856065"/>
    <w:rsid w:val="00856374"/>
    <w:rsid w:val="008563C8"/>
    <w:rsid w:val="008564D7"/>
    <w:rsid w:val="00856637"/>
    <w:rsid w:val="0085716F"/>
    <w:rsid w:val="00857560"/>
    <w:rsid w:val="00857573"/>
    <w:rsid w:val="00857574"/>
    <w:rsid w:val="00857A66"/>
    <w:rsid w:val="00857C3C"/>
    <w:rsid w:val="00857CE4"/>
    <w:rsid w:val="00857D66"/>
    <w:rsid w:val="00860215"/>
    <w:rsid w:val="00860880"/>
    <w:rsid w:val="00860B69"/>
    <w:rsid w:val="008610AE"/>
    <w:rsid w:val="0086159D"/>
    <w:rsid w:val="00861605"/>
    <w:rsid w:val="0086164B"/>
    <w:rsid w:val="008616F5"/>
    <w:rsid w:val="00861707"/>
    <w:rsid w:val="008619F1"/>
    <w:rsid w:val="00861A78"/>
    <w:rsid w:val="00861AD5"/>
    <w:rsid w:val="00861B96"/>
    <w:rsid w:val="00861CC8"/>
    <w:rsid w:val="00862024"/>
    <w:rsid w:val="00862028"/>
    <w:rsid w:val="00862523"/>
    <w:rsid w:val="008628A1"/>
    <w:rsid w:val="00862B6E"/>
    <w:rsid w:val="00862D10"/>
    <w:rsid w:val="00863035"/>
    <w:rsid w:val="00863074"/>
    <w:rsid w:val="0086323B"/>
    <w:rsid w:val="00863350"/>
    <w:rsid w:val="00863797"/>
    <w:rsid w:val="008639C6"/>
    <w:rsid w:val="00863A1C"/>
    <w:rsid w:val="00863A5A"/>
    <w:rsid w:val="008641A7"/>
    <w:rsid w:val="008644FC"/>
    <w:rsid w:val="008645E4"/>
    <w:rsid w:val="00864653"/>
    <w:rsid w:val="00864684"/>
    <w:rsid w:val="00864760"/>
    <w:rsid w:val="00864869"/>
    <w:rsid w:val="00864B7A"/>
    <w:rsid w:val="00864CA0"/>
    <w:rsid w:val="008657B2"/>
    <w:rsid w:val="00865B2B"/>
    <w:rsid w:val="00865EC7"/>
    <w:rsid w:val="00865EED"/>
    <w:rsid w:val="00866281"/>
    <w:rsid w:val="00866407"/>
    <w:rsid w:val="008664D2"/>
    <w:rsid w:val="00866509"/>
    <w:rsid w:val="008668A9"/>
    <w:rsid w:val="0086746A"/>
    <w:rsid w:val="008675C3"/>
    <w:rsid w:val="008675F4"/>
    <w:rsid w:val="00867A9C"/>
    <w:rsid w:val="00867D2E"/>
    <w:rsid w:val="00867D33"/>
    <w:rsid w:val="00867EB6"/>
    <w:rsid w:val="00867F1F"/>
    <w:rsid w:val="00867FD9"/>
    <w:rsid w:val="008704B1"/>
    <w:rsid w:val="00870559"/>
    <w:rsid w:val="00870BC4"/>
    <w:rsid w:val="00870C23"/>
    <w:rsid w:val="0087117E"/>
    <w:rsid w:val="008711AA"/>
    <w:rsid w:val="008711E7"/>
    <w:rsid w:val="0087122E"/>
    <w:rsid w:val="0087166C"/>
    <w:rsid w:val="008717E9"/>
    <w:rsid w:val="00871BCF"/>
    <w:rsid w:val="00872167"/>
    <w:rsid w:val="00872296"/>
    <w:rsid w:val="008726AD"/>
    <w:rsid w:val="00872B99"/>
    <w:rsid w:val="00872DE5"/>
    <w:rsid w:val="00872ECF"/>
    <w:rsid w:val="008731DE"/>
    <w:rsid w:val="008732F0"/>
    <w:rsid w:val="0087383D"/>
    <w:rsid w:val="00873D9C"/>
    <w:rsid w:val="00874574"/>
    <w:rsid w:val="00874989"/>
    <w:rsid w:val="00874CF4"/>
    <w:rsid w:val="00874DF8"/>
    <w:rsid w:val="00874E70"/>
    <w:rsid w:val="00875246"/>
    <w:rsid w:val="008755E4"/>
    <w:rsid w:val="008755EB"/>
    <w:rsid w:val="00875C1D"/>
    <w:rsid w:val="00875C93"/>
    <w:rsid w:val="00875CD7"/>
    <w:rsid w:val="00875E99"/>
    <w:rsid w:val="0087689A"/>
    <w:rsid w:val="00876A39"/>
    <w:rsid w:val="00876AFE"/>
    <w:rsid w:val="0087752C"/>
    <w:rsid w:val="00877739"/>
    <w:rsid w:val="008779BD"/>
    <w:rsid w:val="00877A18"/>
    <w:rsid w:val="00877AE5"/>
    <w:rsid w:val="00877BB1"/>
    <w:rsid w:val="00877DFD"/>
    <w:rsid w:val="008804DF"/>
    <w:rsid w:val="0088058C"/>
    <w:rsid w:val="00880B4A"/>
    <w:rsid w:val="00880B64"/>
    <w:rsid w:val="00880BB9"/>
    <w:rsid w:val="00880DE8"/>
    <w:rsid w:val="00880EB1"/>
    <w:rsid w:val="00881056"/>
    <w:rsid w:val="00881814"/>
    <w:rsid w:val="00881B53"/>
    <w:rsid w:val="00881C6D"/>
    <w:rsid w:val="00881FB7"/>
    <w:rsid w:val="0088218F"/>
    <w:rsid w:val="008826BE"/>
    <w:rsid w:val="00882703"/>
    <w:rsid w:val="0088298E"/>
    <w:rsid w:val="00882CB5"/>
    <w:rsid w:val="00882F15"/>
    <w:rsid w:val="00883604"/>
    <w:rsid w:val="00883ECF"/>
    <w:rsid w:val="008844BB"/>
    <w:rsid w:val="008847A3"/>
    <w:rsid w:val="00884901"/>
    <w:rsid w:val="00884B50"/>
    <w:rsid w:val="00884C0F"/>
    <w:rsid w:val="00885355"/>
    <w:rsid w:val="00885672"/>
    <w:rsid w:val="00885865"/>
    <w:rsid w:val="00885881"/>
    <w:rsid w:val="0088588B"/>
    <w:rsid w:val="00885A1B"/>
    <w:rsid w:val="00885AF3"/>
    <w:rsid w:val="00885DE7"/>
    <w:rsid w:val="00886128"/>
    <w:rsid w:val="0088681C"/>
    <w:rsid w:val="008876FE"/>
    <w:rsid w:val="0088776A"/>
    <w:rsid w:val="008878C9"/>
    <w:rsid w:val="00887AA1"/>
    <w:rsid w:val="00887D0D"/>
    <w:rsid w:val="00887F61"/>
    <w:rsid w:val="0089015E"/>
    <w:rsid w:val="00890220"/>
    <w:rsid w:val="008902C3"/>
    <w:rsid w:val="008905E6"/>
    <w:rsid w:val="0089068D"/>
    <w:rsid w:val="00890A2B"/>
    <w:rsid w:val="00891191"/>
    <w:rsid w:val="008913B3"/>
    <w:rsid w:val="00891685"/>
    <w:rsid w:val="00891739"/>
    <w:rsid w:val="00891BDA"/>
    <w:rsid w:val="00891C57"/>
    <w:rsid w:val="00891F7C"/>
    <w:rsid w:val="00892317"/>
    <w:rsid w:val="00892612"/>
    <w:rsid w:val="0089293D"/>
    <w:rsid w:val="00892ADC"/>
    <w:rsid w:val="00892C8E"/>
    <w:rsid w:val="00892CF6"/>
    <w:rsid w:val="008931BC"/>
    <w:rsid w:val="00893203"/>
    <w:rsid w:val="008935C1"/>
    <w:rsid w:val="00893D37"/>
    <w:rsid w:val="00893F5D"/>
    <w:rsid w:val="008940ED"/>
    <w:rsid w:val="00894254"/>
    <w:rsid w:val="0089449D"/>
    <w:rsid w:val="008944ED"/>
    <w:rsid w:val="00894B40"/>
    <w:rsid w:val="00894EE5"/>
    <w:rsid w:val="00894F79"/>
    <w:rsid w:val="0089520C"/>
    <w:rsid w:val="008953C5"/>
    <w:rsid w:val="0089546A"/>
    <w:rsid w:val="008955D2"/>
    <w:rsid w:val="00895771"/>
    <w:rsid w:val="008965DB"/>
    <w:rsid w:val="008969D1"/>
    <w:rsid w:val="00896A09"/>
    <w:rsid w:val="00896B25"/>
    <w:rsid w:val="00896BF8"/>
    <w:rsid w:val="0089711B"/>
    <w:rsid w:val="00897474"/>
    <w:rsid w:val="00897CF6"/>
    <w:rsid w:val="00897D61"/>
    <w:rsid w:val="00897D77"/>
    <w:rsid w:val="008A0471"/>
    <w:rsid w:val="008A0579"/>
    <w:rsid w:val="008A07A2"/>
    <w:rsid w:val="008A0951"/>
    <w:rsid w:val="008A0E0E"/>
    <w:rsid w:val="008A11A4"/>
    <w:rsid w:val="008A12F6"/>
    <w:rsid w:val="008A14B6"/>
    <w:rsid w:val="008A14B7"/>
    <w:rsid w:val="008A1BC8"/>
    <w:rsid w:val="008A1E6B"/>
    <w:rsid w:val="008A1F4C"/>
    <w:rsid w:val="008A1F6B"/>
    <w:rsid w:val="008A2102"/>
    <w:rsid w:val="008A25C0"/>
    <w:rsid w:val="008A28F3"/>
    <w:rsid w:val="008A3387"/>
    <w:rsid w:val="008A3510"/>
    <w:rsid w:val="008A3710"/>
    <w:rsid w:val="008A38D0"/>
    <w:rsid w:val="008A3934"/>
    <w:rsid w:val="008A3960"/>
    <w:rsid w:val="008A3F5E"/>
    <w:rsid w:val="008A3FF3"/>
    <w:rsid w:val="008A4049"/>
    <w:rsid w:val="008A4248"/>
    <w:rsid w:val="008A4548"/>
    <w:rsid w:val="008A4781"/>
    <w:rsid w:val="008A4966"/>
    <w:rsid w:val="008A5001"/>
    <w:rsid w:val="008A5071"/>
    <w:rsid w:val="008A578E"/>
    <w:rsid w:val="008A5CE9"/>
    <w:rsid w:val="008A61F4"/>
    <w:rsid w:val="008A645D"/>
    <w:rsid w:val="008A6692"/>
    <w:rsid w:val="008A6740"/>
    <w:rsid w:val="008A7503"/>
    <w:rsid w:val="008A76E5"/>
    <w:rsid w:val="008A788B"/>
    <w:rsid w:val="008A7A0B"/>
    <w:rsid w:val="008A7F66"/>
    <w:rsid w:val="008B0BEF"/>
    <w:rsid w:val="008B0E35"/>
    <w:rsid w:val="008B127D"/>
    <w:rsid w:val="008B145F"/>
    <w:rsid w:val="008B1464"/>
    <w:rsid w:val="008B1480"/>
    <w:rsid w:val="008B16CC"/>
    <w:rsid w:val="008B17CA"/>
    <w:rsid w:val="008B1C7C"/>
    <w:rsid w:val="008B1E05"/>
    <w:rsid w:val="008B1FD8"/>
    <w:rsid w:val="008B239F"/>
    <w:rsid w:val="008B2EF2"/>
    <w:rsid w:val="008B3516"/>
    <w:rsid w:val="008B3785"/>
    <w:rsid w:val="008B3C3D"/>
    <w:rsid w:val="008B3CF4"/>
    <w:rsid w:val="008B3E4C"/>
    <w:rsid w:val="008B46E4"/>
    <w:rsid w:val="008B48B4"/>
    <w:rsid w:val="008B48C8"/>
    <w:rsid w:val="008B4ABC"/>
    <w:rsid w:val="008B4AF2"/>
    <w:rsid w:val="008B4C8F"/>
    <w:rsid w:val="008B4DB1"/>
    <w:rsid w:val="008B4FF7"/>
    <w:rsid w:val="008B51CC"/>
    <w:rsid w:val="008B563D"/>
    <w:rsid w:val="008B5D79"/>
    <w:rsid w:val="008B5D9F"/>
    <w:rsid w:val="008B5FEC"/>
    <w:rsid w:val="008B670B"/>
    <w:rsid w:val="008B6A8F"/>
    <w:rsid w:val="008B72AE"/>
    <w:rsid w:val="008B7414"/>
    <w:rsid w:val="008B763F"/>
    <w:rsid w:val="008B7920"/>
    <w:rsid w:val="008B793A"/>
    <w:rsid w:val="008B7A21"/>
    <w:rsid w:val="008B7F5E"/>
    <w:rsid w:val="008C0168"/>
    <w:rsid w:val="008C025D"/>
    <w:rsid w:val="008C03C9"/>
    <w:rsid w:val="008C069D"/>
    <w:rsid w:val="008C070D"/>
    <w:rsid w:val="008C0F84"/>
    <w:rsid w:val="008C116D"/>
    <w:rsid w:val="008C192F"/>
    <w:rsid w:val="008C243C"/>
    <w:rsid w:val="008C245B"/>
    <w:rsid w:val="008C2603"/>
    <w:rsid w:val="008C2D72"/>
    <w:rsid w:val="008C3CB3"/>
    <w:rsid w:val="008C3E51"/>
    <w:rsid w:val="008C4303"/>
    <w:rsid w:val="008C44C5"/>
    <w:rsid w:val="008C45FE"/>
    <w:rsid w:val="008C4624"/>
    <w:rsid w:val="008C46DD"/>
    <w:rsid w:val="008C4844"/>
    <w:rsid w:val="008C4D7D"/>
    <w:rsid w:val="008C5275"/>
    <w:rsid w:val="008C57AD"/>
    <w:rsid w:val="008C5A37"/>
    <w:rsid w:val="008C5A7F"/>
    <w:rsid w:val="008C5A96"/>
    <w:rsid w:val="008C5B0B"/>
    <w:rsid w:val="008C5B61"/>
    <w:rsid w:val="008C6360"/>
    <w:rsid w:val="008C6880"/>
    <w:rsid w:val="008C6B29"/>
    <w:rsid w:val="008C6BC2"/>
    <w:rsid w:val="008C6C47"/>
    <w:rsid w:val="008C6ECA"/>
    <w:rsid w:val="008C7C89"/>
    <w:rsid w:val="008C7FFE"/>
    <w:rsid w:val="008D022F"/>
    <w:rsid w:val="008D0542"/>
    <w:rsid w:val="008D0F85"/>
    <w:rsid w:val="008D1043"/>
    <w:rsid w:val="008D13F2"/>
    <w:rsid w:val="008D1498"/>
    <w:rsid w:val="008D1851"/>
    <w:rsid w:val="008D1A3E"/>
    <w:rsid w:val="008D1CD9"/>
    <w:rsid w:val="008D1D31"/>
    <w:rsid w:val="008D1F87"/>
    <w:rsid w:val="008D215D"/>
    <w:rsid w:val="008D31B6"/>
    <w:rsid w:val="008D3221"/>
    <w:rsid w:val="008D32FF"/>
    <w:rsid w:val="008D35EB"/>
    <w:rsid w:val="008D375A"/>
    <w:rsid w:val="008D378E"/>
    <w:rsid w:val="008D37D8"/>
    <w:rsid w:val="008D3804"/>
    <w:rsid w:val="008D3843"/>
    <w:rsid w:val="008D3FAF"/>
    <w:rsid w:val="008D4251"/>
    <w:rsid w:val="008D45C5"/>
    <w:rsid w:val="008D5945"/>
    <w:rsid w:val="008D5D8C"/>
    <w:rsid w:val="008D5E32"/>
    <w:rsid w:val="008D5F36"/>
    <w:rsid w:val="008D6022"/>
    <w:rsid w:val="008D66F3"/>
    <w:rsid w:val="008D6815"/>
    <w:rsid w:val="008D708E"/>
    <w:rsid w:val="008D762C"/>
    <w:rsid w:val="008D77F2"/>
    <w:rsid w:val="008D7917"/>
    <w:rsid w:val="008D7F7C"/>
    <w:rsid w:val="008D7F93"/>
    <w:rsid w:val="008E01CC"/>
    <w:rsid w:val="008E02B6"/>
    <w:rsid w:val="008E04D7"/>
    <w:rsid w:val="008E0A0A"/>
    <w:rsid w:val="008E0C54"/>
    <w:rsid w:val="008E0C64"/>
    <w:rsid w:val="008E13BC"/>
    <w:rsid w:val="008E22F1"/>
    <w:rsid w:val="008E2339"/>
    <w:rsid w:val="008E29DC"/>
    <w:rsid w:val="008E29E7"/>
    <w:rsid w:val="008E2AC5"/>
    <w:rsid w:val="008E2C8D"/>
    <w:rsid w:val="008E2F26"/>
    <w:rsid w:val="008E2FAB"/>
    <w:rsid w:val="008E3015"/>
    <w:rsid w:val="008E31FB"/>
    <w:rsid w:val="008E325F"/>
    <w:rsid w:val="008E32B4"/>
    <w:rsid w:val="008E34D2"/>
    <w:rsid w:val="008E36FB"/>
    <w:rsid w:val="008E3808"/>
    <w:rsid w:val="008E3809"/>
    <w:rsid w:val="008E3924"/>
    <w:rsid w:val="008E3EB4"/>
    <w:rsid w:val="008E4167"/>
    <w:rsid w:val="008E420C"/>
    <w:rsid w:val="008E42C0"/>
    <w:rsid w:val="008E4965"/>
    <w:rsid w:val="008E500E"/>
    <w:rsid w:val="008E50AD"/>
    <w:rsid w:val="008E540C"/>
    <w:rsid w:val="008E54C2"/>
    <w:rsid w:val="008E5853"/>
    <w:rsid w:val="008E5A66"/>
    <w:rsid w:val="008E5CE0"/>
    <w:rsid w:val="008E60F9"/>
    <w:rsid w:val="008E68D5"/>
    <w:rsid w:val="008E68E9"/>
    <w:rsid w:val="008E6C77"/>
    <w:rsid w:val="008E75B3"/>
    <w:rsid w:val="008F0017"/>
    <w:rsid w:val="008F016E"/>
    <w:rsid w:val="008F032F"/>
    <w:rsid w:val="008F06E8"/>
    <w:rsid w:val="008F0B96"/>
    <w:rsid w:val="008F0DD6"/>
    <w:rsid w:val="008F0F8B"/>
    <w:rsid w:val="008F10DE"/>
    <w:rsid w:val="008F1382"/>
    <w:rsid w:val="008F1472"/>
    <w:rsid w:val="008F1D25"/>
    <w:rsid w:val="008F1DA8"/>
    <w:rsid w:val="008F24EA"/>
    <w:rsid w:val="008F2C5D"/>
    <w:rsid w:val="008F2D62"/>
    <w:rsid w:val="008F2E2F"/>
    <w:rsid w:val="008F3204"/>
    <w:rsid w:val="008F36F2"/>
    <w:rsid w:val="008F37D9"/>
    <w:rsid w:val="008F38F2"/>
    <w:rsid w:val="008F3A91"/>
    <w:rsid w:val="008F3B86"/>
    <w:rsid w:val="008F3C45"/>
    <w:rsid w:val="008F3DF6"/>
    <w:rsid w:val="008F4092"/>
    <w:rsid w:val="008F420D"/>
    <w:rsid w:val="008F46A7"/>
    <w:rsid w:val="008F47CC"/>
    <w:rsid w:val="008F4B51"/>
    <w:rsid w:val="008F4B7C"/>
    <w:rsid w:val="008F4CDE"/>
    <w:rsid w:val="008F56BD"/>
    <w:rsid w:val="008F5858"/>
    <w:rsid w:val="008F5CC9"/>
    <w:rsid w:val="008F636C"/>
    <w:rsid w:val="008F6961"/>
    <w:rsid w:val="008F6A88"/>
    <w:rsid w:val="008F6E48"/>
    <w:rsid w:val="008F6F51"/>
    <w:rsid w:val="008F70EE"/>
    <w:rsid w:val="008F7866"/>
    <w:rsid w:val="008F787E"/>
    <w:rsid w:val="008F7977"/>
    <w:rsid w:val="008F7E03"/>
    <w:rsid w:val="009001EE"/>
    <w:rsid w:val="00900491"/>
    <w:rsid w:val="00900812"/>
    <w:rsid w:val="00900B72"/>
    <w:rsid w:val="00900F38"/>
    <w:rsid w:val="009010AB"/>
    <w:rsid w:val="009012DF"/>
    <w:rsid w:val="009016E4"/>
    <w:rsid w:val="0090171A"/>
    <w:rsid w:val="009019B9"/>
    <w:rsid w:val="00901B07"/>
    <w:rsid w:val="009022A5"/>
    <w:rsid w:val="009022AB"/>
    <w:rsid w:val="009024F7"/>
    <w:rsid w:val="009024FE"/>
    <w:rsid w:val="00902508"/>
    <w:rsid w:val="0090254D"/>
    <w:rsid w:val="009027AA"/>
    <w:rsid w:val="00902B42"/>
    <w:rsid w:val="00902D03"/>
    <w:rsid w:val="00902FD9"/>
    <w:rsid w:val="0090304E"/>
    <w:rsid w:val="00903080"/>
    <w:rsid w:val="00903353"/>
    <w:rsid w:val="009034F6"/>
    <w:rsid w:val="009035A8"/>
    <w:rsid w:val="00903849"/>
    <w:rsid w:val="00903B65"/>
    <w:rsid w:val="00903E80"/>
    <w:rsid w:val="0090415F"/>
    <w:rsid w:val="00904633"/>
    <w:rsid w:val="009049ED"/>
    <w:rsid w:val="009052DB"/>
    <w:rsid w:val="00905392"/>
    <w:rsid w:val="00905547"/>
    <w:rsid w:val="00905AA4"/>
    <w:rsid w:val="00905B11"/>
    <w:rsid w:val="00905B2A"/>
    <w:rsid w:val="00905F67"/>
    <w:rsid w:val="009060DC"/>
    <w:rsid w:val="0090644C"/>
    <w:rsid w:val="00906A55"/>
    <w:rsid w:val="00906A7F"/>
    <w:rsid w:val="00906D97"/>
    <w:rsid w:val="00907049"/>
    <w:rsid w:val="0090712C"/>
    <w:rsid w:val="00907417"/>
    <w:rsid w:val="009077BC"/>
    <w:rsid w:val="00907EFB"/>
    <w:rsid w:val="00907FA1"/>
    <w:rsid w:val="00910177"/>
    <w:rsid w:val="00910370"/>
    <w:rsid w:val="0091040E"/>
    <w:rsid w:val="0091080E"/>
    <w:rsid w:val="009108DA"/>
    <w:rsid w:val="00910B77"/>
    <w:rsid w:val="00910BB9"/>
    <w:rsid w:val="0091141C"/>
    <w:rsid w:val="009115A1"/>
    <w:rsid w:val="0091171C"/>
    <w:rsid w:val="0091175F"/>
    <w:rsid w:val="0091177F"/>
    <w:rsid w:val="0091195C"/>
    <w:rsid w:val="00911F33"/>
    <w:rsid w:val="009120B2"/>
    <w:rsid w:val="00912AE4"/>
    <w:rsid w:val="00912D30"/>
    <w:rsid w:val="00912E6C"/>
    <w:rsid w:val="00913282"/>
    <w:rsid w:val="0091363F"/>
    <w:rsid w:val="00913797"/>
    <w:rsid w:val="00914105"/>
    <w:rsid w:val="0091422C"/>
    <w:rsid w:val="0091481C"/>
    <w:rsid w:val="00914B43"/>
    <w:rsid w:val="00914D01"/>
    <w:rsid w:val="00914DCD"/>
    <w:rsid w:val="00915007"/>
    <w:rsid w:val="00915080"/>
    <w:rsid w:val="00915106"/>
    <w:rsid w:val="009151B5"/>
    <w:rsid w:val="00915521"/>
    <w:rsid w:val="00915A60"/>
    <w:rsid w:val="009166B5"/>
    <w:rsid w:val="009166B6"/>
    <w:rsid w:val="009167A1"/>
    <w:rsid w:val="00916EB5"/>
    <w:rsid w:val="009170DB"/>
    <w:rsid w:val="009170F5"/>
    <w:rsid w:val="009171B4"/>
    <w:rsid w:val="00917401"/>
    <w:rsid w:val="0091770A"/>
    <w:rsid w:val="00917A78"/>
    <w:rsid w:val="00917AB0"/>
    <w:rsid w:val="00917EA8"/>
    <w:rsid w:val="00917F1B"/>
    <w:rsid w:val="00920009"/>
    <w:rsid w:val="00920330"/>
    <w:rsid w:val="009204D7"/>
    <w:rsid w:val="00920580"/>
    <w:rsid w:val="0092091B"/>
    <w:rsid w:val="00920A56"/>
    <w:rsid w:val="00920B08"/>
    <w:rsid w:val="00920F11"/>
    <w:rsid w:val="00920F19"/>
    <w:rsid w:val="00920F85"/>
    <w:rsid w:val="00921564"/>
    <w:rsid w:val="009215C4"/>
    <w:rsid w:val="009216AD"/>
    <w:rsid w:val="0092191A"/>
    <w:rsid w:val="00921D24"/>
    <w:rsid w:val="00921ED9"/>
    <w:rsid w:val="009221EC"/>
    <w:rsid w:val="00922292"/>
    <w:rsid w:val="0092273B"/>
    <w:rsid w:val="00922AB8"/>
    <w:rsid w:val="00923064"/>
    <w:rsid w:val="00923171"/>
    <w:rsid w:val="00923446"/>
    <w:rsid w:val="00923DEF"/>
    <w:rsid w:val="0092427C"/>
    <w:rsid w:val="00924406"/>
    <w:rsid w:val="00924834"/>
    <w:rsid w:val="00924D4A"/>
    <w:rsid w:val="00924D83"/>
    <w:rsid w:val="00924E31"/>
    <w:rsid w:val="009253D9"/>
    <w:rsid w:val="00925431"/>
    <w:rsid w:val="00925439"/>
    <w:rsid w:val="009255A7"/>
    <w:rsid w:val="0092561B"/>
    <w:rsid w:val="00925779"/>
    <w:rsid w:val="009259FB"/>
    <w:rsid w:val="0092608C"/>
    <w:rsid w:val="0092629F"/>
    <w:rsid w:val="009267B4"/>
    <w:rsid w:val="00926816"/>
    <w:rsid w:val="00926B32"/>
    <w:rsid w:val="0092702B"/>
    <w:rsid w:val="009271BE"/>
    <w:rsid w:val="009274DA"/>
    <w:rsid w:val="00927579"/>
    <w:rsid w:val="009278E5"/>
    <w:rsid w:val="00927F5D"/>
    <w:rsid w:val="00930010"/>
    <w:rsid w:val="0093006F"/>
    <w:rsid w:val="00930677"/>
    <w:rsid w:val="009308C2"/>
    <w:rsid w:val="00930B76"/>
    <w:rsid w:val="00930B81"/>
    <w:rsid w:val="00930DF3"/>
    <w:rsid w:val="00930F0A"/>
    <w:rsid w:val="0093118E"/>
    <w:rsid w:val="00931307"/>
    <w:rsid w:val="00931319"/>
    <w:rsid w:val="009320EA"/>
    <w:rsid w:val="00932255"/>
    <w:rsid w:val="00932278"/>
    <w:rsid w:val="009323FC"/>
    <w:rsid w:val="009325C4"/>
    <w:rsid w:val="00932670"/>
    <w:rsid w:val="00932AFF"/>
    <w:rsid w:val="00932C4A"/>
    <w:rsid w:val="00933329"/>
    <w:rsid w:val="009338EA"/>
    <w:rsid w:val="00933E36"/>
    <w:rsid w:val="0093402F"/>
    <w:rsid w:val="009340E7"/>
    <w:rsid w:val="009341E8"/>
    <w:rsid w:val="0093433F"/>
    <w:rsid w:val="009345F3"/>
    <w:rsid w:val="00934967"/>
    <w:rsid w:val="00934B8C"/>
    <w:rsid w:val="00934F9D"/>
    <w:rsid w:val="009352F0"/>
    <w:rsid w:val="00935472"/>
    <w:rsid w:val="00935636"/>
    <w:rsid w:val="00935782"/>
    <w:rsid w:val="00935B60"/>
    <w:rsid w:val="00935BB3"/>
    <w:rsid w:val="00935BC6"/>
    <w:rsid w:val="009360F1"/>
    <w:rsid w:val="0093653C"/>
    <w:rsid w:val="009368E7"/>
    <w:rsid w:val="00936E36"/>
    <w:rsid w:val="00936FE6"/>
    <w:rsid w:val="0093717E"/>
    <w:rsid w:val="0093722D"/>
    <w:rsid w:val="00937273"/>
    <w:rsid w:val="00937285"/>
    <w:rsid w:val="0093729C"/>
    <w:rsid w:val="00937612"/>
    <w:rsid w:val="009376E3"/>
    <w:rsid w:val="00937912"/>
    <w:rsid w:val="0093798B"/>
    <w:rsid w:val="00937A0E"/>
    <w:rsid w:val="00937B3C"/>
    <w:rsid w:val="00937BF3"/>
    <w:rsid w:val="00937C9E"/>
    <w:rsid w:val="00937D20"/>
    <w:rsid w:val="0094020D"/>
    <w:rsid w:val="00940520"/>
    <w:rsid w:val="009405E0"/>
    <w:rsid w:val="00940C53"/>
    <w:rsid w:val="00940EA9"/>
    <w:rsid w:val="009413E4"/>
    <w:rsid w:val="00941690"/>
    <w:rsid w:val="009417A3"/>
    <w:rsid w:val="00941CAD"/>
    <w:rsid w:val="009420B2"/>
    <w:rsid w:val="0094244E"/>
    <w:rsid w:val="00942613"/>
    <w:rsid w:val="009428C0"/>
    <w:rsid w:val="00942911"/>
    <w:rsid w:val="00942CA7"/>
    <w:rsid w:val="0094301D"/>
    <w:rsid w:val="00943294"/>
    <w:rsid w:val="009436B5"/>
    <w:rsid w:val="00943C95"/>
    <w:rsid w:val="00943CAD"/>
    <w:rsid w:val="00943FF9"/>
    <w:rsid w:val="00943FFA"/>
    <w:rsid w:val="00944065"/>
    <w:rsid w:val="0094407C"/>
    <w:rsid w:val="0094436A"/>
    <w:rsid w:val="00944876"/>
    <w:rsid w:val="00944A9A"/>
    <w:rsid w:val="00944DCA"/>
    <w:rsid w:val="00944F4E"/>
    <w:rsid w:val="00945513"/>
    <w:rsid w:val="009455C1"/>
    <w:rsid w:val="00945933"/>
    <w:rsid w:val="00945ED6"/>
    <w:rsid w:val="00946021"/>
    <w:rsid w:val="0094619F"/>
    <w:rsid w:val="009462F3"/>
    <w:rsid w:val="0094680E"/>
    <w:rsid w:val="00946917"/>
    <w:rsid w:val="0094696E"/>
    <w:rsid w:val="00947598"/>
    <w:rsid w:val="009475BE"/>
    <w:rsid w:val="0094775F"/>
    <w:rsid w:val="009478C2"/>
    <w:rsid w:val="00947B5D"/>
    <w:rsid w:val="00947BAA"/>
    <w:rsid w:val="00947BE5"/>
    <w:rsid w:val="00947DA8"/>
    <w:rsid w:val="009505B3"/>
    <w:rsid w:val="0095098C"/>
    <w:rsid w:val="00950DA5"/>
    <w:rsid w:val="009511FD"/>
    <w:rsid w:val="00951324"/>
    <w:rsid w:val="00951487"/>
    <w:rsid w:val="0095153C"/>
    <w:rsid w:val="009515E8"/>
    <w:rsid w:val="00951921"/>
    <w:rsid w:val="00951E9F"/>
    <w:rsid w:val="00952612"/>
    <w:rsid w:val="00952803"/>
    <w:rsid w:val="00952DBB"/>
    <w:rsid w:val="00952EB5"/>
    <w:rsid w:val="00952EE0"/>
    <w:rsid w:val="00953239"/>
    <w:rsid w:val="009539BC"/>
    <w:rsid w:val="00953A16"/>
    <w:rsid w:val="00953D49"/>
    <w:rsid w:val="00953F7C"/>
    <w:rsid w:val="00954513"/>
    <w:rsid w:val="009547BE"/>
    <w:rsid w:val="00954BC3"/>
    <w:rsid w:val="00954E98"/>
    <w:rsid w:val="00954FA4"/>
    <w:rsid w:val="00954FAF"/>
    <w:rsid w:val="00955027"/>
    <w:rsid w:val="0095563C"/>
    <w:rsid w:val="00955983"/>
    <w:rsid w:val="00955C01"/>
    <w:rsid w:val="00955E15"/>
    <w:rsid w:val="009560BE"/>
    <w:rsid w:val="009564AE"/>
    <w:rsid w:val="0095687C"/>
    <w:rsid w:val="00956AC2"/>
    <w:rsid w:val="00956EEC"/>
    <w:rsid w:val="009572F4"/>
    <w:rsid w:val="00957592"/>
    <w:rsid w:val="00957D4E"/>
    <w:rsid w:val="009604E2"/>
    <w:rsid w:val="00960AD1"/>
    <w:rsid w:val="00960F25"/>
    <w:rsid w:val="00961716"/>
    <w:rsid w:val="00961B91"/>
    <w:rsid w:val="00961C01"/>
    <w:rsid w:val="009620D9"/>
    <w:rsid w:val="00962268"/>
    <w:rsid w:val="0096284C"/>
    <w:rsid w:val="00962929"/>
    <w:rsid w:val="0096294A"/>
    <w:rsid w:val="00962CAE"/>
    <w:rsid w:val="00962D96"/>
    <w:rsid w:val="00962E18"/>
    <w:rsid w:val="009632A3"/>
    <w:rsid w:val="009634DE"/>
    <w:rsid w:val="00963833"/>
    <w:rsid w:val="00963E59"/>
    <w:rsid w:val="0096472B"/>
    <w:rsid w:val="009648A3"/>
    <w:rsid w:val="00964BC8"/>
    <w:rsid w:val="00964C91"/>
    <w:rsid w:val="00965037"/>
    <w:rsid w:val="009656A5"/>
    <w:rsid w:val="009656D1"/>
    <w:rsid w:val="00965BF5"/>
    <w:rsid w:val="0096660C"/>
    <w:rsid w:val="00966808"/>
    <w:rsid w:val="00966A54"/>
    <w:rsid w:val="00966B1E"/>
    <w:rsid w:val="00967586"/>
    <w:rsid w:val="0096789C"/>
    <w:rsid w:val="00967BE4"/>
    <w:rsid w:val="009700D9"/>
    <w:rsid w:val="009703AD"/>
    <w:rsid w:val="009707B1"/>
    <w:rsid w:val="0097082E"/>
    <w:rsid w:val="0097084D"/>
    <w:rsid w:val="00970A9A"/>
    <w:rsid w:val="00971346"/>
    <w:rsid w:val="009716EA"/>
    <w:rsid w:val="00971863"/>
    <w:rsid w:val="009719B0"/>
    <w:rsid w:val="00971C97"/>
    <w:rsid w:val="00972353"/>
    <w:rsid w:val="0097293B"/>
    <w:rsid w:val="00972F1B"/>
    <w:rsid w:val="00973043"/>
    <w:rsid w:val="0097305A"/>
    <w:rsid w:val="00973677"/>
    <w:rsid w:val="009737B0"/>
    <w:rsid w:val="00973864"/>
    <w:rsid w:val="009739B3"/>
    <w:rsid w:val="00973C49"/>
    <w:rsid w:val="00973E28"/>
    <w:rsid w:val="00974040"/>
    <w:rsid w:val="009740E7"/>
    <w:rsid w:val="009743B0"/>
    <w:rsid w:val="00974A2E"/>
    <w:rsid w:val="00974B99"/>
    <w:rsid w:val="00974F49"/>
    <w:rsid w:val="00974F60"/>
    <w:rsid w:val="00974FA2"/>
    <w:rsid w:val="009751E6"/>
    <w:rsid w:val="0097542F"/>
    <w:rsid w:val="00975914"/>
    <w:rsid w:val="00975C11"/>
    <w:rsid w:val="00975D9A"/>
    <w:rsid w:val="009762EF"/>
    <w:rsid w:val="009765D1"/>
    <w:rsid w:val="0097665C"/>
    <w:rsid w:val="00976D03"/>
    <w:rsid w:val="00976F20"/>
    <w:rsid w:val="00976FAE"/>
    <w:rsid w:val="0097704C"/>
    <w:rsid w:val="009778D5"/>
    <w:rsid w:val="00977C52"/>
    <w:rsid w:val="00977D61"/>
    <w:rsid w:val="00977EFA"/>
    <w:rsid w:val="00980068"/>
    <w:rsid w:val="00980132"/>
    <w:rsid w:val="0098027C"/>
    <w:rsid w:val="0098036B"/>
    <w:rsid w:val="0098068A"/>
    <w:rsid w:val="00980831"/>
    <w:rsid w:val="009808FD"/>
    <w:rsid w:val="0098090A"/>
    <w:rsid w:val="00980AE3"/>
    <w:rsid w:val="00980B85"/>
    <w:rsid w:val="0098144F"/>
    <w:rsid w:val="0098180D"/>
    <w:rsid w:val="0098184D"/>
    <w:rsid w:val="00981AAC"/>
    <w:rsid w:val="00981DF0"/>
    <w:rsid w:val="009824AB"/>
    <w:rsid w:val="00982597"/>
    <w:rsid w:val="00982A4C"/>
    <w:rsid w:val="00982C80"/>
    <w:rsid w:val="00982C88"/>
    <w:rsid w:val="009831F7"/>
    <w:rsid w:val="00983437"/>
    <w:rsid w:val="009834DC"/>
    <w:rsid w:val="00983535"/>
    <w:rsid w:val="009839C4"/>
    <w:rsid w:val="00983B3B"/>
    <w:rsid w:val="0098418D"/>
    <w:rsid w:val="009842A7"/>
    <w:rsid w:val="0098441B"/>
    <w:rsid w:val="0098475C"/>
    <w:rsid w:val="0098512F"/>
    <w:rsid w:val="009853C8"/>
    <w:rsid w:val="009856FE"/>
    <w:rsid w:val="009857D8"/>
    <w:rsid w:val="009858F2"/>
    <w:rsid w:val="00985A3D"/>
    <w:rsid w:val="00985CAB"/>
    <w:rsid w:val="00985DF9"/>
    <w:rsid w:val="00986033"/>
    <w:rsid w:val="00986320"/>
    <w:rsid w:val="00986580"/>
    <w:rsid w:val="0098662C"/>
    <w:rsid w:val="00986CAB"/>
    <w:rsid w:val="009874C7"/>
    <w:rsid w:val="00987898"/>
    <w:rsid w:val="009879BF"/>
    <w:rsid w:val="009908DA"/>
    <w:rsid w:val="00990B55"/>
    <w:rsid w:val="00990FED"/>
    <w:rsid w:val="00991219"/>
    <w:rsid w:val="009912B3"/>
    <w:rsid w:val="00991304"/>
    <w:rsid w:val="009914A9"/>
    <w:rsid w:val="009916A7"/>
    <w:rsid w:val="009916F0"/>
    <w:rsid w:val="00991734"/>
    <w:rsid w:val="00991BBB"/>
    <w:rsid w:val="0099224F"/>
    <w:rsid w:val="0099284D"/>
    <w:rsid w:val="00992C09"/>
    <w:rsid w:val="00992E70"/>
    <w:rsid w:val="0099303B"/>
    <w:rsid w:val="0099433B"/>
    <w:rsid w:val="0099441A"/>
    <w:rsid w:val="0099447E"/>
    <w:rsid w:val="0099448E"/>
    <w:rsid w:val="00994AA5"/>
    <w:rsid w:val="00994B1A"/>
    <w:rsid w:val="00994B76"/>
    <w:rsid w:val="00994C54"/>
    <w:rsid w:val="00994D61"/>
    <w:rsid w:val="00994E65"/>
    <w:rsid w:val="00995A84"/>
    <w:rsid w:val="00995B11"/>
    <w:rsid w:val="00995BC6"/>
    <w:rsid w:val="00995D83"/>
    <w:rsid w:val="009961D5"/>
    <w:rsid w:val="0099663A"/>
    <w:rsid w:val="00996826"/>
    <w:rsid w:val="00996952"/>
    <w:rsid w:val="00996ADC"/>
    <w:rsid w:val="00996D7A"/>
    <w:rsid w:val="00996F92"/>
    <w:rsid w:val="009974B7"/>
    <w:rsid w:val="00997CE8"/>
    <w:rsid w:val="00997E7B"/>
    <w:rsid w:val="009A037A"/>
    <w:rsid w:val="009A0391"/>
    <w:rsid w:val="009A046F"/>
    <w:rsid w:val="009A07D8"/>
    <w:rsid w:val="009A091D"/>
    <w:rsid w:val="009A10DB"/>
    <w:rsid w:val="009A187E"/>
    <w:rsid w:val="009A1CA4"/>
    <w:rsid w:val="009A1F89"/>
    <w:rsid w:val="009A232F"/>
    <w:rsid w:val="009A24A8"/>
    <w:rsid w:val="009A2840"/>
    <w:rsid w:val="009A28EC"/>
    <w:rsid w:val="009A2A46"/>
    <w:rsid w:val="009A2F90"/>
    <w:rsid w:val="009A2FCA"/>
    <w:rsid w:val="009A35B8"/>
    <w:rsid w:val="009A35DA"/>
    <w:rsid w:val="009A35F4"/>
    <w:rsid w:val="009A36FB"/>
    <w:rsid w:val="009A3759"/>
    <w:rsid w:val="009A38E8"/>
    <w:rsid w:val="009A403C"/>
    <w:rsid w:val="009A433D"/>
    <w:rsid w:val="009A43BD"/>
    <w:rsid w:val="009A45DE"/>
    <w:rsid w:val="009A4711"/>
    <w:rsid w:val="009A485A"/>
    <w:rsid w:val="009A50E8"/>
    <w:rsid w:val="009A5210"/>
    <w:rsid w:val="009A53FB"/>
    <w:rsid w:val="009A5621"/>
    <w:rsid w:val="009A5896"/>
    <w:rsid w:val="009A5E40"/>
    <w:rsid w:val="009A5EF9"/>
    <w:rsid w:val="009A65AC"/>
    <w:rsid w:val="009A697F"/>
    <w:rsid w:val="009A7213"/>
    <w:rsid w:val="009A7567"/>
    <w:rsid w:val="009A75F6"/>
    <w:rsid w:val="009A77E3"/>
    <w:rsid w:val="009A7845"/>
    <w:rsid w:val="009A7882"/>
    <w:rsid w:val="009A7C11"/>
    <w:rsid w:val="009B0654"/>
    <w:rsid w:val="009B084D"/>
    <w:rsid w:val="009B0D41"/>
    <w:rsid w:val="009B0FE2"/>
    <w:rsid w:val="009B104F"/>
    <w:rsid w:val="009B10E6"/>
    <w:rsid w:val="009B145D"/>
    <w:rsid w:val="009B167A"/>
    <w:rsid w:val="009B1DE5"/>
    <w:rsid w:val="009B1E7A"/>
    <w:rsid w:val="009B228D"/>
    <w:rsid w:val="009B2596"/>
    <w:rsid w:val="009B2899"/>
    <w:rsid w:val="009B29C6"/>
    <w:rsid w:val="009B30D7"/>
    <w:rsid w:val="009B330C"/>
    <w:rsid w:val="009B3987"/>
    <w:rsid w:val="009B3B55"/>
    <w:rsid w:val="009B3C04"/>
    <w:rsid w:val="009B3CE7"/>
    <w:rsid w:val="009B4078"/>
    <w:rsid w:val="009B43D1"/>
    <w:rsid w:val="009B4B55"/>
    <w:rsid w:val="009B4FFD"/>
    <w:rsid w:val="009B535B"/>
    <w:rsid w:val="009B5C66"/>
    <w:rsid w:val="009B5E6A"/>
    <w:rsid w:val="009B61A5"/>
    <w:rsid w:val="009B6245"/>
    <w:rsid w:val="009B64E1"/>
    <w:rsid w:val="009B650F"/>
    <w:rsid w:val="009B679E"/>
    <w:rsid w:val="009B6DA6"/>
    <w:rsid w:val="009B7067"/>
    <w:rsid w:val="009B7075"/>
    <w:rsid w:val="009B7261"/>
    <w:rsid w:val="009B7A62"/>
    <w:rsid w:val="009B7D79"/>
    <w:rsid w:val="009B7DC5"/>
    <w:rsid w:val="009B7EA4"/>
    <w:rsid w:val="009B7F1D"/>
    <w:rsid w:val="009C0658"/>
    <w:rsid w:val="009C144F"/>
    <w:rsid w:val="009C14A8"/>
    <w:rsid w:val="009C1584"/>
    <w:rsid w:val="009C1789"/>
    <w:rsid w:val="009C1A56"/>
    <w:rsid w:val="009C1A87"/>
    <w:rsid w:val="009C1E35"/>
    <w:rsid w:val="009C1ED2"/>
    <w:rsid w:val="009C20E9"/>
    <w:rsid w:val="009C2381"/>
    <w:rsid w:val="009C2600"/>
    <w:rsid w:val="009C27E9"/>
    <w:rsid w:val="009C28E2"/>
    <w:rsid w:val="009C2907"/>
    <w:rsid w:val="009C2DE3"/>
    <w:rsid w:val="009C3927"/>
    <w:rsid w:val="009C39B4"/>
    <w:rsid w:val="009C3AD9"/>
    <w:rsid w:val="009C4581"/>
    <w:rsid w:val="009C5572"/>
    <w:rsid w:val="009C57E2"/>
    <w:rsid w:val="009C5B85"/>
    <w:rsid w:val="009C5CEB"/>
    <w:rsid w:val="009C5EAA"/>
    <w:rsid w:val="009C614B"/>
    <w:rsid w:val="009C6556"/>
    <w:rsid w:val="009C676B"/>
    <w:rsid w:val="009C6D4D"/>
    <w:rsid w:val="009C6E0C"/>
    <w:rsid w:val="009C6E69"/>
    <w:rsid w:val="009C70E7"/>
    <w:rsid w:val="009C71D0"/>
    <w:rsid w:val="009C72E5"/>
    <w:rsid w:val="009C776B"/>
    <w:rsid w:val="009C7AC8"/>
    <w:rsid w:val="009C7B7F"/>
    <w:rsid w:val="009C7BCD"/>
    <w:rsid w:val="009D119B"/>
    <w:rsid w:val="009D162C"/>
    <w:rsid w:val="009D1750"/>
    <w:rsid w:val="009D1FC8"/>
    <w:rsid w:val="009D2505"/>
    <w:rsid w:val="009D2557"/>
    <w:rsid w:val="009D2C17"/>
    <w:rsid w:val="009D2C37"/>
    <w:rsid w:val="009D2CC3"/>
    <w:rsid w:val="009D3097"/>
    <w:rsid w:val="009D30AC"/>
    <w:rsid w:val="009D3787"/>
    <w:rsid w:val="009D37B5"/>
    <w:rsid w:val="009D3C31"/>
    <w:rsid w:val="009D3FC7"/>
    <w:rsid w:val="009D4497"/>
    <w:rsid w:val="009D4EB6"/>
    <w:rsid w:val="009D5011"/>
    <w:rsid w:val="009D54A8"/>
    <w:rsid w:val="009D5579"/>
    <w:rsid w:val="009D56FB"/>
    <w:rsid w:val="009D59B8"/>
    <w:rsid w:val="009D59DF"/>
    <w:rsid w:val="009D5B22"/>
    <w:rsid w:val="009D5B61"/>
    <w:rsid w:val="009D62E6"/>
    <w:rsid w:val="009D63D1"/>
    <w:rsid w:val="009D67A4"/>
    <w:rsid w:val="009D6E70"/>
    <w:rsid w:val="009D7013"/>
    <w:rsid w:val="009D7087"/>
    <w:rsid w:val="009D762F"/>
    <w:rsid w:val="009D7A9D"/>
    <w:rsid w:val="009D7C30"/>
    <w:rsid w:val="009D7C9D"/>
    <w:rsid w:val="009D7DB1"/>
    <w:rsid w:val="009E0876"/>
    <w:rsid w:val="009E0E6D"/>
    <w:rsid w:val="009E1272"/>
    <w:rsid w:val="009E1457"/>
    <w:rsid w:val="009E1543"/>
    <w:rsid w:val="009E17D9"/>
    <w:rsid w:val="009E1902"/>
    <w:rsid w:val="009E1C08"/>
    <w:rsid w:val="009E1C2D"/>
    <w:rsid w:val="009E1C82"/>
    <w:rsid w:val="009E20A2"/>
    <w:rsid w:val="009E20FD"/>
    <w:rsid w:val="009E240D"/>
    <w:rsid w:val="009E2C8F"/>
    <w:rsid w:val="009E2E64"/>
    <w:rsid w:val="009E30E4"/>
    <w:rsid w:val="009E32AE"/>
    <w:rsid w:val="009E3351"/>
    <w:rsid w:val="009E35A0"/>
    <w:rsid w:val="009E371D"/>
    <w:rsid w:val="009E381B"/>
    <w:rsid w:val="009E38F8"/>
    <w:rsid w:val="009E3A3B"/>
    <w:rsid w:val="009E3B91"/>
    <w:rsid w:val="009E3BF6"/>
    <w:rsid w:val="009E3C4A"/>
    <w:rsid w:val="009E3F2E"/>
    <w:rsid w:val="009E4297"/>
    <w:rsid w:val="009E42CF"/>
    <w:rsid w:val="009E43F2"/>
    <w:rsid w:val="009E49E1"/>
    <w:rsid w:val="009E4C47"/>
    <w:rsid w:val="009E4C87"/>
    <w:rsid w:val="009E4CDE"/>
    <w:rsid w:val="009E4D25"/>
    <w:rsid w:val="009E4F14"/>
    <w:rsid w:val="009E4F9A"/>
    <w:rsid w:val="009E4FD1"/>
    <w:rsid w:val="009E51AA"/>
    <w:rsid w:val="009E56D7"/>
    <w:rsid w:val="009E5AE1"/>
    <w:rsid w:val="009E5C07"/>
    <w:rsid w:val="009E5D99"/>
    <w:rsid w:val="009E5EDB"/>
    <w:rsid w:val="009E63A7"/>
    <w:rsid w:val="009E6533"/>
    <w:rsid w:val="009E6576"/>
    <w:rsid w:val="009E69B8"/>
    <w:rsid w:val="009E6F01"/>
    <w:rsid w:val="009E78E3"/>
    <w:rsid w:val="009E7ACB"/>
    <w:rsid w:val="009E7C40"/>
    <w:rsid w:val="009E7FFC"/>
    <w:rsid w:val="009F01E9"/>
    <w:rsid w:val="009F0398"/>
    <w:rsid w:val="009F0E51"/>
    <w:rsid w:val="009F11C2"/>
    <w:rsid w:val="009F12D5"/>
    <w:rsid w:val="009F1639"/>
    <w:rsid w:val="009F1F4C"/>
    <w:rsid w:val="009F20E7"/>
    <w:rsid w:val="009F21DA"/>
    <w:rsid w:val="009F23D6"/>
    <w:rsid w:val="009F2550"/>
    <w:rsid w:val="009F287E"/>
    <w:rsid w:val="009F2AB3"/>
    <w:rsid w:val="009F2C9B"/>
    <w:rsid w:val="009F2CEB"/>
    <w:rsid w:val="009F2EFE"/>
    <w:rsid w:val="009F2F69"/>
    <w:rsid w:val="009F3183"/>
    <w:rsid w:val="009F3225"/>
    <w:rsid w:val="009F38A0"/>
    <w:rsid w:val="009F394A"/>
    <w:rsid w:val="009F3B17"/>
    <w:rsid w:val="009F3E94"/>
    <w:rsid w:val="009F3FA7"/>
    <w:rsid w:val="009F4320"/>
    <w:rsid w:val="009F4505"/>
    <w:rsid w:val="009F4925"/>
    <w:rsid w:val="009F495A"/>
    <w:rsid w:val="009F4DC1"/>
    <w:rsid w:val="009F4E6C"/>
    <w:rsid w:val="009F51E0"/>
    <w:rsid w:val="009F5375"/>
    <w:rsid w:val="009F5383"/>
    <w:rsid w:val="009F53F7"/>
    <w:rsid w:val="009F553C"/>
    <w:rsid w:val="009F5668"/>
    <w:rsid w:val="009F5ACF"/>
    <w:rsid w:val="009F62E8"/>
    <w:rsid w:val="009F67CD"/>
    <w:rsid w:val="009F6AD4"/>
    <w:rsid w:val="009F6BE2"/>
    <w:rsid w:val="009F6C30"/>
    <w:rsid w:val="009F6D0C"/>
    <w:rsid w:val="009F702D"/>
    <w:rsid w:val="009F70F7"/>
    <w:rsid w:val="009F7359"/>
    <w:rsid w:val="009F73AC"/>
    <w:rsid w:val="009F73BA"/>
    <w:rsid w:val="009F7768"/>
    <w:rsid w:val="009F77E7"/>
    <w:rsid w:val="009F7DCF"/>
    <w:rsid w:val="00A00480"/>
    <w:rsid w:val="00A00701"/>
    <w:rsid w:val="00A0083B"/>
    <w:rsid w:val="00A00901"/>
    <w:rsid w:val="00A00B9A"/>
    <w:rsid w:val="00A00FFA"/>
    <w:rsid w:val="00A0105E"/>
    <w:rsid w:val="00A01077"/>
    <w:rsid w:val="00A015BD"/>
    <w:rsid w:val="00A016FD"/>
    <w:rsid w:val="00A0199C"/>
    <w:rsid w:val="00A01F75"/>
    <w:rsid w:val="00A02011"/>
    <w:rsid w:val="00A027F7"/>
    <w:rsid w:val="00A028E3"/>
    <w:rsid w:val="00A02C9E"/>
    <w:rsid w:val="00A02EDA"/>
    <w:rsid w:val="00A03719"/>
    <w:rsid w:val="00A0381F"/>
    <w:rsid w:val="00A038A2"/>
    <w:rsid w:val="00A03922"/>
    <w:rsid w:val="00A03C3A"/>
    <w:rsid w:val="00A03C6E"/>
    <w:rsid w:val="00A03CE1"/>
    <w:rsid w:val="00A041B1"/>
    <w:rsid w:val="00A041C4"/>
    <w:rsid w:val="00A0494D"/>
    <w:rsid w:val="00A04A5D"/>
    <w:rsid w:val="00A04EE1"/>
    <w:rsid w:val="00A052DA"/>
    <w:rsid w:val="00A0537D"/>
    <w:rsid w:val="00A05886"/>
    <w:rsid w:val="00A05BF1"/>
    <w:rsid w:val="00A05D64"/>
    <w:rsid w:val="00A0614E"/>
    <w:rsid w:val="00A062F8"/>
    <w:rsid w:val="00A065BC"/>
    <w:rsid w:val="00A066D9"/>
    <w:rsid w:val="00A06B91"/>
    <w:rsid w:val="00A06C85"/>
    <w:rsid w:val="00A06D88"/>
    <w:rsid w:val="00A06E95"/>
    <w:rsid w:val="00A070AD"/>
    <w:rsid w:val="00A072DF"/>
    <w:rsid w:val="00A07370"/>
    <w:rsid w:val="00A07570"/>
    <w:rsid w:val="00A0791E"/>
    <w:rsid w:val="00A1068B"/>
    <w:rsid w:val="00A10880"/>
    <w:rsid w:val="00A10A6F"/>
    <w:rsid w:val="00A10E3F"/>
    <w:rsid w:val="00A10F4E"/>
    <w:rsid w:val="00A11613"/>
    <w:rsid w:val="00A116D7"/>
    <w:rsid w:val="00A117DD"/>
    <w:rsid w:val="00A11A03"/>
    <w:rsid w:val="00A11D28"/>
    <w:rsid w:val="00A11F68"/>
    <w:rsid w:val="00A11F8C"/>
    <w:rsid w:val="00A1291D"/>
    <w:rsid w:val="00A12D2A"/>
    <w:rsid w:val="00A12DB1"/>
    <w:rsid w:val="00A12F72"/>
    <w:rsid w:val="00A13103"/>
    <w:rsid w:val="00A13318"/>
    <w:rsid w:val="00A1343A"/>
    <w:rsid w:val="00A136D3"/>
    <w:rsid w:val="00A1388F"/>
    <w:rsid w:val="00A13DD7"/>
    <w:rsid w:val="00A14053"/>
    <w:rsid w:val="00A141A3"/>
    <w:rsid w:val="00A146A1"/>
    <w:rsid w:val="00A14BEE"/>
    <w:rsid w:val="00A14D39"/>
    <w:rsid w:val="00A156C7"/>
    <w:rsid w:val="00A15772"/>
    <w:rsid w:val="00A15B81"/>
    <w:rsid w:val="00A15C60"/>
    <w:rsid w:val="00A163F6"/>
    <w:rsid w:val="00A165A4"/>
    <w:rsid w:val="00A16959"/>
    <w:rsid w:val="00A16A4A"/>
    <w:rsid w:val="00A16F92"/>
    <w:rsid w:val="00A170E2"/>
    <w:rsid w:val="00A1759F"/>
    <w:rsid w:val="00A178FE"/>
    <w:rsid w:val="00A17FB9"/>
    <w:rsid w:val="00A20223"/>
    <w:rsid w:val="00A20374"/>
    <w:rsid w:val="00A20381"/>
    <w:rsid w:val="00A20587"/>
    <w:rsid w:val="00A20753"/>
    <w:rsid w:val="00A2089F"/>
    <w:rsid w:val="00A2093E"/>
    <w:rsid w:val="00A20A02"/>
    <w:rsid w:val="00A20DA9"/>
    <w:rsid w:val="00A21433"/>
    <w:rsid w:val="00A215A8"/>
    <w:rsid w:val="00A216A2"/>
    <w:rsid w:val="00A21ABD"/>
    <w:rsid w:val="00A21B22"/>
    <w:rsid w:val="00A21E06"/>
    <w:rsid w:val="00A2218A"/>
    <w:rsid w:val="00A2232C"/>
    <w:rsid w:val="00A227D2"/>
    <w:rsid w:val="00A22903"/>
    <w:rsid w:val="00A22A8D"/>
    <w:rsid w:val="00A22ADD"/>
    <w:rsid w:val="00A2304D"/>
    <w:rsid w:val="00A231ED"/>
    <w:rsid w:val="00A233C1"/>
    <w:rsid w:val="00A234F0"/>
    <w:rsid w:val="00A23D21"/>
    <w:rsid w:val="00A23EA3"/>
    <w:rsid w:val="00A2402C"/>
    <w:rsid w:val="00A2405C"/>
    <w:rsid w:val="00A244D1"/>
    <w:rsid w:val="00A24D15"/>
    <w:rsid w:val="00A24D48"/>
    <w:rsid w:val="00A25052"/>
    <w:rsid w:val="00A2511E"/>
    <w:rsid w:val="00A25467"/>
    <w:rsid w:val="00A2555E"/>
    <w:rsid w:val="00A255CF"/>
    <w:rsid w:val="00A2566F"/>
    <w:rsid w:val="00A25735"/>
    <w:rsid w:val="00A25972"/>
    <w:rsid w:val="00A25C99"/>
    <w:rsid w:val="00A25F2C"/>
    <w:rsid w:val="00A26504"/>
    <w:rsid w:val="00A26737"/>
    <w:rsid w:val="00A2687E"/>
    <w:rsid w:val="00A26CB5"/>
    <w:rsid w:val="00A26D88"/>
    <w:rsid w:val="00A2707F"/>
    <w:rsid w:val="00A270AB"/>
    <w:rsid w:val="00A27306"/>
    <w:rsid w:val="00A27509"/>
    <w:rsid w:val="00A278FF"/>
    <w:rsid w:val="00A27B2C"/>
    <w:rsid w:val="00A27FBF"/>
    <w:rsid w:val="00A27FC7"/>
    <w:rsid w:val="00A3062C"/>
    <w:rsid w:val="00A309AA"/>
    <w:rsid w:val="00A309E4"/>
    <w:rsid w:val="00A30B67"/>
    <w:rsid w:val="00A312F3"/>
    <w:rsid w:val="00A3145C"/>
    <w:rsid w:val="00A317DB"/>
    <w:rsid w:val="00A318F5"/>
    <w:rsid w:val="00A3233D"/>
    <w:rsid w:val="00A3270D"/>
    <w:rsid w:val="00A32CC4"/>
    <w:rsid w:val="00A32FB4"/>
    <w:rsid w:val="00A33103"/>
    <w:rsid w:val="00A331E6"/>
    <w:rsid w:val="00A331FE"/>
    <w:rsid w:val="00A334E5"/>
    <w:rsid w:val="00A33A1B"/>
    <w:rsid w:val="00A341A0"/>
    <w:rsid w:val="00A344F3"/>
    <w:rsid w:val="00A3499D"/>
    <w:rsid w:val="00A34C20"/>
    <w:rsid w:val="00A34F48"/>
    <w:rsid w:val="00A353B1"/>
    <w:rsid w:val="00A359E3"/>
    <w:rsid w:val="00A35ABA"/>
    <w:rsid w:val="00A35CE3"/>
    <w:rsid w:val="00A36AFA"/>
    <w:rsid w:val="00A36C0D"/>
    <w:rsid w:val="00A36E5A"/>
    <w:rsid w:val="00A37378"/>
    <w:rsid w:val="00A3754B"/>
    <w:rsid w:val="00A37A34"/>
    <w:rsid w:val="00A37D65"/>
    <w:rsid w:val="00A40715"/>
    <w:rsid w:val="00A4074C"/>
    <w:rsid w:val="00A408BB"/>
    <w:rsid w:val="00A40922"/>
    <w:rsid w:val="00A40BCE"/>
    <w:rsid w:val="00A40C6A"/>
    <w:rsid w:val="00A40F0F"/>
    <w:rsid w:val="00A40F81"/>
    <w:rsid w:val="00A4101A"/>
    <w:rsid w:val="00A4150E"/>
    <w:rsid w:val="00A41963"/>
    <w:rsid w:val="00A41985"/>
    <w:rsid w:val="00A41A51"/>
    <w:rsid w:val="00A41B45"/>
    <w:rsid w:val="00A41BB7"/>
    <w:rsid w:val="00A41D4E"/>
    <w:rsid w:val="00A4242D"/>
    <w:rsid w:val="00A424CC"/>
    <w:rsid w:val="00A429CD"/>
    <w:rsid w:val="00A42DD7"/>
    <w:rsid w:val="00A42E19"/>
    <w:rsid w:val="00A42E30"/>
    <w:rsid w:val="00A42F7C"/>
    <w:rsid w:val="00A430C4"/>
    <w:rsid w:val="00A43325"/>
    <w:rsid w:val="00A4338E"/>
    <w:rsid w:val="00A43D72"/>
    <w:rsid w:val="00A442D2"/>
    <w:rsid w:val="00A442DD"/>
    <w:rsid w:val="00A446A4"/>
    <w:rsid w:val="00A44BE3"/>
    <w:rsid w:val="00A44F26"/>
    <w:rsid w:val="00A44FD0"/>
    <w:rsid w:val="00A45A9E"/>
    <w:rsid w:val="00A45E73"/>
    <w:rsid w:val="00A46889"/>
    <w:rsid w:val="00A46D17"/>
    <w:rsid w:val="00A46F49"/>
    <w:rsid w:val="00A46F7A"/>
    <w:rsid w:val="00A46F99"/>
    <w:rsid w:val="00A472E7"/>
    <w:rsid w:val="00A47503"/>
    <w:rsid w:val="00A47588"/>
    <w:rsid w:val="00A47759"/>
    <w:rsid w:val="00A477AF"/>
    <w:rsid w:val="00A47B19"/>
    <w:rsid w:val="00A47E28"/>
    <w:rsid w:val="00A47E4B"/>
    <w:rsid w:val="00A504FA"/>
    <w:rsid w:val="00A50A8B"/>
    <w:rsid w:val="00A50DE5"/>
    <w:rsid w:val="00A513B2"/>
    <w:rsid w:val="00A513CA"/>
    <w:rsid w:val="00A51470"/>
    <w:rsid w:val="00A514AA"/>
    <w:rsid w:val="00A519C1"/>
    <w:rsid w:val="00A519D8"/>
    <w:rsid w:val="00A51C0B"/>
    <w:rsid w:val="00A51E65"/>
    <w:rsid w:val="00A51F5E"/>
    <w:rsid w:val="00A525E2"/>
    <w:rsid w:val="00A52662"/>
    <w:rsid w:val="00A52692"/>
    <w:rsid w:val="00A5291A"/>
    <w:rsid w:val="00A52ED3"/>
    <w:rsid w:val="00A53147"/>
    <w:rsid w:val="00A531CD"/>
    <w:rsid w:val="00A5321D"/>
    <w:rsid w:val="00A53501"/>
    <w:rsid w:val="00A535E8"/>
    <w:rsid w:val="00A5361B"/>
    <w:rsid w:val="00A53953"/>
    <w:rsid w:val="00A539AD"/>
    <w:rsid w:val="00A53C23"/>
    <w:rsid w:val="00A53CE8"/>
    <w:rsid w:val="00A54110"/>
    <w:rsid w:val="00A5425D"/>
    <w:rsid w:val="00A543E2"/>
    <w:rsid w:val="00A54504"/>
    <w:rsid w:val="00A545D4"/>
    <w:rsid w:val="00A54634"/>
    <w:rsid w:val="00A5477B"/>
    <w:rsid w:val="00A54B23"/>
    <w:rsid w:val="00A54CF6"/>
    <w:rsid w:val="00A54D97"/>
    <w:rsid w:val="00A55533"/>
    <w:rsid w:val="00A55A33"/>
    <w:rsid w:val="00A55ADC"/>
    <w:rsid w:val="00A55E31"/>
    <w:rsid w:val="00A55EE3"/>
    <w:rsid w:val="00A56174"/>
    <w:rsid w:val="00A5628C"/>
    <w:rsid w:val="00A567E7"/>
    <w:rsid w:val="00A56910"/>
    <w:rsid w:val="00A56FB3"/>
    <w:rsid w:val="00A56FEE"/>
    <w:rsid w:val="00A5709A"/>
    <w:rsid w:val="00A574D6"/>
    <w:rsid w:val="00A5752D"/>
    <w:rsid w:val="00A5756E"/>
    <w:rsid w:val="00A575B1"/>
    <w:rsid w:val="00A57AE7"/>
    <w:rsid w:val="00A57DC9"/>
    <w:rsid w:val="00A57E9D"/>
    <w:rsid w:val="00A60123"/>
    <w:rsid w:val="00A6077C"/>
    <w:rsid w:val="00A60786"/>
    <w:rsid w:val="00A60B6C"/>
    <w:rsid w:val="00A60BD3"/>
    <w:rsid w:val="00A6129C"/>
    <w:rsid w:val="00A612AC"/>
    <w:rsid w:val="00A61333"/>
    <w:rsid w:val="00A614C9"/>
    <w:rsid w:val="00A618A0"/>
    <w:rsid w:val="00A61C21"/>
    <w:rsid w:val="00A61F9E"/>
    <w:rsid w:val="00A627A9"/>
    <w:rsid w:val="00A62A99"/>
    <w:rsid w:val="00A62AA4"/>
    <w:rsid w:val="00A62DBF"/>
    <w:rsid w:val="00A62FB9"/>
    <w:rsid w:val="00A6323B"/>
    <w:rsid w:val="00A63A76"/>
    <w:rsid w:val="00A63B1A"/>
    <w:rsid w:val="00A63D87"/>
    <w:rsid w:val="00A63E49"/>
    <w:rsid w:val="00A63ED4"/>
    <w:rsid w:val="00A64442"/>
    <w:rsid w:val="00A6472A"/>
    <w:rsid w:val="00A652FA"/>
    <w:rsid w:val="00A6550E"/>
    <w:rsid w:val="00A655F2"/>
    <w:rsid w:val="00A65887"/>
    <w:rsid w:val="00A6594C"/>
    <w:rsid w:val="00A65BB7"/>
    <w:rsid w:val="00A65C44"/>
    <w:rsid w:val="00A65C9B"/>
    <w:rsid w:val="00A65D20"/>
    <w:rsid w:val="00A666C8"/>
    <w:rsid w:val="00A67345"/>
    <w:rsid w:val="00A67575"/>
    <w:rsid w:val="00A67AA6"/>
    <w:rsid w:val="00A67AB4"/>
    <w:rsid w:val="00A70122"/>
    <w:rsid w:val="00A701DA"/>
    <w:rsid w:val="00A70604"/>
    <w:rsid w:val="00A70800"/>
    <w:rsid w:val="00A70C2E"/>
    <w:rsid w:val="00A70E8B"/>
    <w:rsid w:val="00A70FA0"/>
    <w:rsid w:val="00A70FB5"/>
    <w:rsid w:val="00A71043"/>
    <w:rsid w:val="00A717EF"/>
    <w:rsid w:val="00A718B1"/>
    <w:rsid w:val="00A71D17"/>
    <w:rsid w:val="00A71E2D"/>
    <w:rsid w:val="00A7257B"/>
    <w:rsid w:val="00A72604"/>
    <w:rsid w:val="00A729A2"/>
    <w:rsid w:val="00A72A76"/>
    <w:rsid w:val="00A72CE7"/>
    <w:rsid w:val="00A73045"/>
    <w:rsid w:val="00A73145"/>
    <w:rsid w:val="00A731FA"/>
    <w:rsid w:val="00A7330B"/>
    <w:rsid w:val="00A73583"/>
    <w:rsid w:val="00A736EB"/>
    <w:rsid w:val="00A7388E"/>
    <w:rsid w:val="00A74026"/>
    <w:rsid w:val="00A741D5"/>
    <w:rsid w:val="00A74827"/>
    <w:rsid w:val="00A7485A"/>
    <w:rsid w:val="00A7490E"/>
    <w:rsid w:val="00A74B10"/>
    <w:rsid w:val="00A74B9A"/>
    <w:rsid w:val="00A74C86"/>
    <w:rsid w:val="00A74D5C"/>
    <w:rsid w:val="00A74E7D"/>
    <w:rsid w:val="00A75D6A"/>
    <w:rsid w:val="00A762B5"/>
    <w:rsid w:val="00A76732"/>
    <w:rsid w:val="00A76863"/>
    <w:rsid w:val="00A76ADD"/>
    <w:rsid w:val="00A76E57"/>
    <w:rsid w:val="00A7704F"/>
    <w:rsid w:val="00A7720E"/>
    <w:rsid w:val="00A775CC"/>
    <w:rsid w:val="00A77756"/>
    <w:rsid w:val="00A77793"/>
    <w:rsid w:val="00A7788E"/>
    <w:rsid w:val="00A77B34"/>
    <w:rsid w:val="00A800CC"/>
    <w:rsid w:val="00A80643"/>
    <w:rsid w:val="00A8071E"/>
    <w:rsid w:val="00A80E9B"/>
    <w:rsid w:val="00A80EFA"/>
    <w:rsid w:val="00A81BEB"/>
    <w:rsid w:val="00A81CA9"/>
    <w:rsid w:val="00A81E8F"/>
    <w:rsid w:val="00A81F33"/>
    <w:rsid w:val="00A82262"/>
    <w:rsid w:val="00A82540"/>
    <w:rsid w:val="00A82548"/>
    <w:rsid w:val="00A82669"/>
    <w:rsid w:val="00A82A89"/>
    <w:rsid w:val="00A82B11"/>
    <w:rsid w:val="00A82C11"/>
    <w:rsid w:val="00A82CF2"/>
    <w:rsid w:val="00A82DBD"/>
    <w:rsid w:val="00A82E7D"/>
    <w:rsid w:val="00A831C4"/>
    <w:rsid w:val="00A839FC"/>
    <w:rsid w:val="00A83D29"/>
    <w:rsid w:val="00A83EDC"/>
    <w:rsid w:val="00A843F9"/>
    <w:rsid w:val="00A845A0"/>
    <w:rsid w:val="00A84825"/>
    <w:rsid w:val="00A84AD5"/>
    <w:rsid w:val="00A84B6B"/>
    <w:rsid w:val="00A84B91"/>
    <w:rsid w:val="00A84C00"/>
    <w:rsid w:val="00A84C53"/>
    <w:rsid w:val="00A84C94"/>
    <w:rsid w:val="00A85586"/>
    <w:rsid w:val="00A85B73"/>
    <w:rsid w:val="00A86064"/>
    <w:rsid w:val="00A86284"/>
    <w:rsid w:val="00A86664"/>
    <w:rsid w:val="00A8702A"/>
    <w:rsid w:val="00A8705F"/>
    <w:rsid w:val="00A871F3"/>
    <w:rsid w:val="00A8735D"/>
    <w:rsid w:val="00A87710"/>
    <w:rsid w:val="00A87728"/>
    <w:rsid w:val="00A87ACE"/>
    <w:rsid w:val="00A87B76"/>
    <w:rsid w:val="00A87D28"/>
    <w:rsid w:val="00A900F6"/>
    <w:rsid w:val="00A901FC"/>
    <w:rsid w:val="00A90238"/>
    <w:rsid w:val="00A90394"/>
    <w:rsid w:val="00A90DF3"/>
    <w:rsid w:val="00A91291"/>
    <w:rsid w:val="00A91339"/>
    <w:rsid w:val="00A91501"/>
    <w:rsid w:val="00A917D5"/>
    <w:rsid w:val="00A9184A"/>
    <w:rsid w:val="00A9249C"/>
    <w:rsid w:val="00A92534"/>
    <w:rsid w:val="00A925B1"/>
    <w:rsid w:val="00A92AEF"/>
    <w:rsid w:val="00A92CD8"/>
    <w:rsid w:val="00A92D6E"/>
    <w:rsid w:val="00A92E0A"/>
    <w:rsid w:val="00A92F2E"/>
    <w:rsid w:val="00A9318F"/>
    <w:rsid w:val="00A93226"/>
    <w:rsid w:val="00A936F7"/>
    <w:rsid w:val="00A937BF"/>
    <w:rsid w:val="00A937FD"/>
    <w:rsid w:val="00A93DDA"/>
    <w:rsid w:val="00A93E37"/>
    <w:rsid w:val="00A93FC1"/>
    <w:rsid w:val="00A940CB"/>
    <w:rsid w:val="00A945E1"/>
    <w:rsid w:val="00A94676"/>
    <w:rsid w:val="00A946B4"/>
    <w:rsid w:val="00A94724"/>
    <w:rsid w:val="00A9473F"/>
    <w:rsid w:val="00A952CC"/>
    <w:rsid w:val="00A959AF"/>
    <w:rsid w:val="00A95A18"/>
    <w:rsid w:val="00A95BC8"/>
    <w:rsid w:val="00A95D6C"/>
    <w:rsid w:val="00A95EDE"/>
    <w:rsid w:val="00A9600E"/>
    <w:rsid w:val="00A960D5"/>
    <w:rsid w:val="00A964B3"/>
    <w:rsid w:val="00A9654D"/>
    <w:rsid w:val="00A967CC"/>
    <w:rsid w:val="00A96821"/>
    <w:rsid w:val="00A969B6"/>
    <w:rsid w:val="00A96A12"/>
    <w:rsid w:val="00A96B8B"/>
    <w:rsid w:val="00A96B8C"/>
    <w:rsid w:val="00A96DF9"/>
    <w:rsid w:val="00A96F99"/>
    <w:rsid w:val="00A97D11"/>
    <w:rsid w:val="00AA08D7"/>
    <w:rsid w:val="00AA0928"/>
    <w:rsid w:val="00AA0B30"/>
    <w:rsid w:val="00AA106D"/>
    <w:rsid w:val="00AA1EDB"/>
    <w:rsid w:val="00AA217E"/>
    <w:rsid w:val="00AA2697"/>
    <w:rsid w:val="00AA27B4"/>
    <w:rsid w:val="00AA2826"/>
    <w:rsid w:val="00AA2830"/>
    <w:rsid w:val="00AA2A6E"/>
    <w:rsid w:val="00AA3162"/>
    <w:rsid w:val="00AA39C0"/>
    <w:rsid w:val="00AA3EFA"/>
    <w:rsid w:val="00AA429B"/>
    <w:rsid w:val="00AA459B"/>
    <w:rsid w:val="00AA4D20"/>
    <w:rsid w:val="00AA5321"/>
    <w:rsid w:val="00AA548C"/>
    <w:rsid w:val="00AA549B"/>
    <w:rsid w:val="00AA5520"/>
    <w:rsid w:val="00AA562E"/>
    <w:rsid w:val="00AA5BA7"/>
    <w:rsid w:val="00AA5FDA"/>
    <w:rsid w:val="00AA63CE"/>
    <w:rsid w:val="00AA66F8"/>
    <w:rsid w:val="00AA6871"/>
    <w:rsid w:val="00AA6B73"/>
    <w:rsid w:val="00AA6DE2"/>
    <w:rsid w:val="00AA70EC"/>
    <w:rsid w:val="00AA76FD"/>
    <w:rsid w:val="00AA7965"/>
    <w:rsid w:val="00AB0D6B"/>
    <w:rsid w:val="00AB0FE1"/>
    <w:rsid w:val="00AB1153"/>
    <w:rsid w:val="00AB19DC"/>
    <w:rsid w:val="00AB19FD"/>
    <w:rsid w:val="00AB1B8F"/>
    <w:rsid w:val="00AB2056"/>
    <w:rsid w:val="00AB2560"/>
    <w:rsid w:val="00AB26BA"/>
    <w:rsid w:val="00AB2721"/>
    <w:rsid w:val="00AB286A"/>
    <w:rsid w:val="00AB2895"/>
    <w:rsid w:val="00AB2A5A"/>
    <w:rsid w:val="00AB2ACA"/>
    <w:rsid w:val="00AB2AD3"/>
    <w:rsid w:val="00AB2B08"/>
    <w:rsid w:val="00AB2D0D"/>
    <w:rsid w:val="00AB3018"/>
    <w:rsid w:val="00AB3225"/>
    <w:rsid w:val="00AB377F"/>
    <w:rsid w:val="00AB3D4D"/>
    <w:rsid w:val="00AB3DD6"/>
    <w:rsid w:val="00AB433B"/>
    <w:rsid w:val="00AB4374"/>
    <w:rsid w:val="00AB4BC6"/>
    <w:rsid w:val="00AB50F9"/>
    <w:rsid w:val="00AB5136"/>
    <w:rsid w:val="00AB549A"/>
    <w:rsid w:val="00AB56B5"/>
    <w:rsid w:val="00AB5780"/>
    <w:rsid w:val="00AB5912"/>
    <w:rsid w:val="00AB5ABB"/>
    <w:rsid w:val="00AB5B8B"/>
    <w:rsid w:val="00AB5BD9"/>
    <w:rsid w:val="00AB5DD5"/>
    <w:rsid w:val="00AB5E98"/>
    <w:rsid w:val="00AB626F"/>
    <w:rsid w:val="00AB6601"/>
    <w:rsid w:val="00AB69D6"/>
    <w:rsid w:val="00AB6AD4"/>
    <w:rsid w:val="00AB7494"/>
    <w:rsid w:val="00AB7C36"/>
    <w:rsid w:val="00AB7E09"/>
    <w:rsid w:val="00AB7F75"/>
    <w:rsid w:val="00AC043D"/>
    <w:rsid w:val="00AC0685"/>
    <w:rsid w:val="00AC0761"/>
    <w:rsid w:val="00AC08F3"/>
    <w:rsid w:val="00AC0A05"/>
    <w:rsid w:val="00AC0D31"/>
    <w:rsid w:val="00AC12DF"/>
    <w:rsid w:val="00AC1459"/>
    <w:rsid w:val="00AC1A93"/>
    <w:rsid w:val="00AC1CA9"/>
    <w:rsid w:val="00AC1CC1"/>
    <w:rsid w:val="00AC1DE4"/>
    <w:rsid w:val="00AC260F"/>
    <w:rsid w:val="00AC2768"/>
    <w:rsid w:val="00AC2B14"/>
    <w:rsid w:val="00AC3410"/>
    <w:rsid w:val="00AC34A2"/>
    <w:rsid w:val="00AC3982"/>
    <w:rsid w:val="00AC3A1C"/>
    <w:rsid w:val="00AC3F4D"/>
    <w:rsid w:val="00AC42E7"/>
    <w:rsid w:val="00AC43A8"/>
    <w:rsid w:val="00AC4405"/>
    <w:rsid w:val="00AC50D0"/>
    <w:rsid w:val="00AC5462"/>
    <w:rsid w:val="00AC5520"/>
    <w:rsid w:val="00AC56D5"/>
    <w:rsid w:val="00AC58F4"/>
    <w:rsid w:val="00AC60AD"/>
    <w:rsid w:val="00AC6407"/>
    <w:rsid w:val="00AC64D7"/>
    <w:rsid w:val="00AC670A"/>
    <w:rsid w:val="00AC6811"/>
    <w:rsid w:val="00AC695B"/>
    <w:rsid w:val="00AC6D61"/>
    <w:rsid w:val="00AC713F"/>
    <w:rsid w:val="00AC7215"/>
    <w:rsid w:val="00AC7219"/>
    <w:rsid w:val="00AC742C"/>
    <w:rsid w:val="00AC74BB"/>
    <w:rsid w:val="00AC78EE"/>
    <w:rsid w:val="00AC7910"/>
    <w:rsid w:val="00AC797A"/>
    <w:rsid w:val="00AC7ACC"/>
    <w:rsid w:val="00AC7CD1"/>
    <w:rsid w:val="00AC7EB4"/>
    <w:rsid w:val="00AC7F81"/>
    <w:rsid w:val="00AD00BE"/>
    <w:rsid w:val="00AD0928"/>
    <w:rsid w:val="00AD0C11"/>
    <w:rsid w:val="00AD1480"/>
    <w:rsid w:val="00AD22F5"/>
    <w:rsid w:val="00AD29C6"/>
    <w:rsid w:val="00AD2D8D"/>
    <w:rsid w:val="00AD330C"/>
    <w:rsid w:val="00AD370F"/>
    <w:rsid w:val="00AD3C6A"/>
    <w:rsid w:val="00AD4075"/>
    <w:rsid w:val="00AD429D"/>
    <w:rsid w:val="00AD44BD"/>
    <w:rsid w:val="00AD44DA"/>
    <w:rsid w:val="00AD4A0C"/>
    <w:rsid w:val="00AD4DEC"/>
    <w:rsid w:val="00AD4E63"/>
    <w:rsid w:val="00AD537C"/>
    <w:rsid w:val="00AD53BB"/>
    <w:rsid w:val="00AD5765"/>
    <w:rsid w:val="00AD60CC"/>
    <w:rsid w:val="00AD61D3"/>
    <w:rsid w:val="00AD6529"/>
    <w:rsid w:val="00AD6802"/>
    <w:rsid w:val="00AD69E7"/>
    <w:rsid w:val="00AD6CBA"/>
    <w:rsid w:val="00AD6D66"/>
    <w:rsid w:val="00AD6F8B"/>
    <w:rsid w:val="00AD707A"/>
    <w:rsid w:val="00AD72D5"/>
    <w:rsid w:val="00AD7340"/>
    <w:rsid w:val="00AD73EC"/>
    <w:rsid w:val="00AD749F"/>
    <w:rsid w:val="00AD781F"/>
    <w:rsid w:val="00AD7AA8"/>
    <w:rsid w:val="00AD7F32"/>
    <w:rsid w:val="00AE01C5"/>
    <w:rsid w:val="00AE03DD"/>
    <w:rsid w:val="00AE07E4"/>
    <w:rsid w:val="00AE09DA"/>
    <w:rsid w:val="00AE0B0B"/>
    <w:rsid w:val="00AE0C0D"/>
    <w:rsid w:val="00AE0D2F"/>
    <w:rsid w:val="00AE0E29"/>
    <w:rsid w:val="00AE111B"/>
    <w:rsid w:val="00AE1582"/>
    <w:rsid w:val="00AE1A3A"/>
    <w:rsid w:val="00AE1D47"/>
    <w:rsid w:val="00AE1DE2"/>
    <w:rsid w:val="00AE24C5"/>
    <w:rsid w:val="00AE2582"/>
    <w:rsid w:val="00AE27EE"/>
    <w:rsid w:val="00AE29F3"/>
    <w:rsid w:val="00AE2A56"/>
    <w:rsid w:val="00AE38AA"/>
    <w:rsid w:val="00AE4676"/>
    <w:rsid w:val="00AE47BC"/>
    <w:rsid w:val="00AE4895"/>
    <w:rsid w:val="00AE4A62"/>
    <w:rsid w:val="00AE51F0"/>
    <w:rsid w:val="00AE52A0"/>
    <w:rsid w:val="00AE539C"/>
    <w:rsid w:val="00AE567D"/>
    <w:rsid w:val="00AE5889"/>
    <w:rsid w:val="00AE5FF4"/>
    <w:rsid w:val="00AE6174"/>
    <w:rsid w:val="00AE6412"/>
    <w:rsid w:val="00AE64E8"/>
    <w:rsid w:val="00AE654E"/>
    <w:rsid w:val="00AE6708"/>
    <w:rsid w:val="00AE6868"/>
    <w:rsid w:val="00AE6A0F"/>
    <w:rsid w:val="00AE6AC7"/>
    <w:rsid w:val="00AE6E3B"/>
    <w:rsid w:val="00AE70C3"/>
    <w:rsid w:val="00AE71CD"/>
    <w:rsid w:val="00AE74FF"/>
    <w:rsid w:val="00AE7567"/>
    <w:rsid w:val="00AE76D4"/>
    <w:rsid w:val="00AE7904"/>
    <w:rsid w:val="00AE7AED"/>
    <w:rsid w:val="00AF027F"/>
    <w:rsid w:val="00AF0617"/>
    <w:rsid w:val="00AF072B"/>
    <w:rsid w:val="00AF093B"/>
    <w:rsid w:val="00AF0F71"/>
    <w:rsid w:val="00AF11CB"/>
    <w:rsid w:val="00AF1251"/>
    <w:rsid w:val="00AF14E7"/>
    <w:rsid w:val="00AF151F"/>
    <w:rsid w:val="00AF176B"/>
    <w:rsid w:val="00AF17B5"/>
    <w:rsid w:val="00AF1ABC"/>
    <w:rsid w:val="00AF1B3D"/>
    <w:rsid w:val="00AF1E12"/>
    <w:rsid w:val="00AF21B2"/>
    <w:rsid w:val="00AF2416"/>
    <w:rsid w:val="00AF26E0"/>
    <w:rsid w:val="00AF27BA"/>
    <w:rsid w:val="00AF302B"/>
    <w:rsid w:val="00AF32D3"/>
    <w:rsid w:val="00AF333B"/>
    <w:rsid w:val="00AF346D"/>
    <w:rsid w:val="00AF35AF"/>
    <w:rsid w:val="00AF38C5"/>
    <w:rsid w:val="00AF3E34"/>
    <w:rsid w:val="00AF4343"/>
    <w:rsid w:val="00AF4421"/>
    <w:rsid w:val="00AF4A23"/>
    <w:rsid w:val="00AF4BC5"/>
    <w:rsid w:val="00AF4C92"/>
    <w:rsid w:val="00AF5512"/>
    <w:rsid w:val="00AF5BD2"/>
    <w:rsid w:val="00AF5EAE"/>
    <w:rsid w:val="00AF616E"/>
    <w:rsid w:val="00AF6751"/>
    <w:rsid w:val="00AF6EC8"/>
    <w:rsid w:val="00AF717F"/>
    <w:rsid w:val="00AF7187"/>
    <w:rsid w:val="00AF722C"/>
    <w:rsid w:val="00AF73AC"/>
    <w:rsid w:val="00AF758C"/>
    <w:rsid w:val="00AF784B"/>
    <w:rsid w:val="00AF78DB"/>
    <w:rsid w:val="00AF7984"/>
    <w:rsid w:val="00AF7A58"/>
    <w:rsid w:val="00AF7AF2"/>
    <w:rsid w:val="00AF7E9C"/>
    <w:rsid w:val="00B00048"/>
    <w:rsid w:val="00B001AF"/>
    <w:rsid w:val="00B00A4C"/>
    <w:rsid w:val="00B01098"/>
    <w:rsid w:val="00B016D5"/>
    <w:rsid w:val="00B01D65"/>
    <w:rsid w:val="00B02109"/>
    <w:rsid w:val="00B02204"/>
    <w:rsid w:val="00B029C8"/>
    <w:rsid w:val="00B02FF7"/>
    <w:rsid w:val="00B03799"/>
    <w:rsid w:val="00B03A6D"/>
    <w:rsid w:val="00B03D2A"/>
    <w:rsid w:val="00B040D7"/>
    <w:rsid w:val="00B042BA"/>
    <w:rsid w:val="00B04911"/>
    <w:rsid w:val="00B049D7"/>
    <w:rsid w:val="00B04B4E"/>
    <w:rsid w:val="00B04CF0"/>
    <w:rsid w:val="00B0505F"/>
    <w:rsid w:val="00B05248"/>
    <w:rsid w:val="00B052C7"/>
    <w:rsid w:val="00B05439"/>
    <w:rsid w:val="00B055B4"/>
    <w:rsid w:val="00B055C0"/>
    <w:rsid w:val="00B055D0"/>
    <w:rsid w:val="00B05634"/>
    <w:rsid w:val="00B05A88"/>
    <w:rsid w:val="00B05E30"/>
    <w:rsid w:val="00B05E3D"/>
    <w:rsid w:val="00B060B5"/>
    <w:rsid w:val="00B06C14"/>
    <w:rsid w:val="00B07326"/>
    <w:rsid w:val="00B07D1D"/>
    <w:rsid w:val="00B07D4D"/>
    <w:rsid w:val="00B07F2A"/>
    <w:rsid w:val="00B07FB3"/>
    <w:rsid w:val="00B105B8"/>
    <w:rsid w:val="00B10646"/>
    <w:rsid w:val="00B109C9"/>
    <w:rsid w:val="00B10AD4"/>
    <w:rsid w:val="00B10C09"/>
    <w:rsid w:val="00B10CE6"/>
    <w:rsid w:val="00B10EC0"/>
    <w:rsid w:val="00B110D1"/>
    <w:rsid w:val="00B11843"/>
    <w:rsid w:val="00B11887"/>
    <w:rsid w:val="00B118F5"/>
    <w:rsid w:val="00B11DF4"/>
    <w:rsid w:val="00B11EBE"/>
    <w:rsid w:val="00B11F98"/>
    <w:rsid w:val="00B1230E"/>
    <w:rsid w:val="00B125DC"/>
    <w:rsid w:val="00B12668"/>
    <w:rsid w:val="00B12886"/>
    <w:rsid w:val="00B12A23"/>
    <w:rsid w:val="00B12A7D"/>
    <w:rsid w:val="00B1308D"/>
    <w:rsid w:val="00B13376"/>
    <w:rsid w:val="00B13508"/>
    <w:rsid w:val="00B1374B"/>
    <w:rsid w:val="00B13A57"/>
    <w:rsid w:val="00B13AAA"/>
    <w:rsid w:val="00B13BDA"/>
    <w:rsid w:val="00B13C11"/>
    <w:rsid w:val="00B13D10"/>
    <w:rsid w:val="00B1403A"/>
    <w:rsid w:val="00B14386"/>
    <w:rsid w:val="00B14810"/>
    <w:rsid w:val="00B14AE4"/>
    <w:rsid w:val="00B14D25"/>
    <w:rsid w:val="00B14F25"/>
    <w:rsid w:val="00B154E9"/>
    <w:rsid w:val="00B155C5"/>
    <w:rsid w:val="00B157C0"/>
    <w:rsid w:val="00B159B7"/>
    <w:rsid w:val="00B16042"/>
    <w:rsid w:val="00B16739"/>
    <w:rsid w:val="00B16A94"/>
    <w:rsid w:val="00B16C5B"/>
    <w:rsid w:val="00B16CD9"/>
    <w:rsid w:val="00B16D51"/>
    <w:rsid w:val="00B17101"/>
    <w:rsid w:val="00B171BA"/>
    <w:rsid w:val="00B17A73"/>
    <w:rsid w:val="00B20936"/>
    <w:rsid w:val="00B20DF8"/>
    <w:rsid w:val="00B20F1B"/>
    <w:rsid w:val="00B212C9"/>
    <w:rsid w:val="00B216D9"/>
    <w:rsid w:val="00B2184B"/>
    <w:rsid w:val="00B21AFD"/>
    <w:rsid w:val="00B21B3A"/>
    <w:rsid w:val="00B22154"/>
    <w:rsid w:val="00B2250C"/>
    <w:rsid w:val="00B231C5"/>
    <w:rsid w:val="00B234FC"/>
    <w:rsid w:val="00B235F3"/>
    <w:rsid w:val="00B2371C"/>
    <w:rsid w:val="00B2374F"/>
    <w:rsid w:val="00B23815"/>
    <w:rsid w:val="00B23ACF"/>
    <w:rsid w:val="00B23CDC"/>
    <w:rsid w:val="00B24153"/>
    <w:rsid w:val="00B24492"/>
    <w:rsid w:val="00B2486E"/>
    <w:rsid w:val="00B24881"/>
    <w:rsid w:val="00B24F33"/>
    <w:rsid w:val="00B25069"/>
    <w:rsid w:val="00B2516C"/>
    <w:rsid w:val="00B257F7"/>
    <w:rsid w:val="00B25809"/>
    <w:rsid w:val="00B25D59"/>
    <w:rsid w:val="00B25E5C"/>
    <w:rsid w:val="00B2603A"/>
    <w:rsid w:val="00B262B3"/>
    <w:rsid w:val="00B26321"/>
    <w:rsid w:val="00B26974"/>
    <w:rsid w:val="00B26A79"/>
    <w:rsid w:val="00B26E96"/>
    <w:rsid w:val="00B26F62"/>
    <w:rsid w:val="00B27160"/>
    <w:rsid w:val="00B272F9"/>
    <w:rsid w:val="00B276A3"/>
    <w:rsid w:val="00B276DF"/>
    <w:rsid w:val="00B27F84"/>
    <w:rsid w:val="00B27F98"/>
    <w:rsid w:val="00B27FE2"/>
    <w:rsid w:val="00B30058"/>
    <w:rsid w:val="00B30754"/>
    <w:rsid w:val="00B3093E"/>
    <w:rsid w:val="00B30AB1"/>
    <w:rsid w:val="00B30AC7"/>
    <w:rsid w:val="00B31142"/>
    <w:rsid w:val="00B3144D"/>
    <w:rsid w:val="00B3193C"/>
    <w:rsid w:val="00B319F3"/>
    <w:rsid w:val="00B31F18"/>
    <w:rsid w:val="00B32374"/>
    <w:rsid w:val="00B32669"/>
    <w:rsid w:val="00B32E9D"/>
    <w:rsid w:val="00B330F5"/>
    <w:rsid w:val="00B3318E"/>
    <w:rsid w:val="00B33233"/>
    <w:rsid w:val="00B3324E"/>
    <w:rsid w:val="00B33504"/>
    <w:rsid w:val="00B337DA"/>
    <w:rsid w:val="00B33878"/>
    <w:rsid w:val="00B345EB"/>
    <w:rsid w:val="00B3498A"/>
    <w:rsid w:val="00B34EB7"/>
    <w:rsid w:val="00B34EC9"/>
    <w:rsid w:val="00B3514E"/>
    <w:rsid w:val="00B356AE"/>
    <w:rsid w:val="00B35786"/>
    <w:rsid w:val="00B35B46"/>
    <w:rsid w:val="00B36220"/>
    <w:rsid w:val="00B36689"/>
    <w:rsid w:val="00B366CF"/>
    <w:rsid w:val="00B368C4"/>
    <w:rsid w:val="00B369B2"/>
    <w:rsid w:val="00B36C30"/>
    <w:rsid w:val="00B36E13"/>
    <w:rsid w:val="00B36F70"/>
    <w:rsid w:val="00B37095"/>
    <w:rsid w:val="00B372BA"/>
    <w:rsid w:val="00B37B07"/>
    <w:rsid w:val="00B37E84"/>
    <w:rsid w:val="00B37FC4"/>
    <w:rsid w:val="00B402A1"/>
    <w:rsid w:val="00B403FE"/>
    <w:rsid w:val="00B40A57"/>
    <w:rsid w:val="00B40AA6"/>
    <w:rsid w:val="00B40B02"/>
    <w:rsid w:val="00B411A4"/>
    <w:rsid w:val="00B41540"/>
    <w:rsid w:val="00B41927"/>
    <w:rsid w:val="00B41947"/>
    <w:rsid w:val="00B41CEF"/>
    <w:rsid w:val="00B41D87"/>
    <w:rsid w:val="00B423C2"/>
    <w:rsid w:val="00B42473"/>
    <w:rsid w:val="00B42515"/>
    <w:rsid w:val="00B428BE"/>
    <w:rsid w:val="00B428F2"/>
    <w:rsid w:val="00B42ACA"/>
    <w:rsid w:val="00B42E5C"/>
    <w:rsid w:val="00B439EE"/>
    <w:rsid w:val="00B43CFD"/>
    <w:rsid w:val="00B440B7"/>
    <w:rsid w:val="00B442ED"/>
    <w:rsid w:val="00B443CC"/>
    <w:rsid w:val="00B443CD"/>
    <w:rsid w:val="00B448DD"/>
    <w:rsid w:val="00B44B2A"/>
    <w:rsid w:val="00B44E9B"/>
    <w:rsid w:val="00B44F0B"/>
    <w:rsid w:val="00B45146"/>
    <w:rsid w:val="00B459E6"/>
    <w:rsid w:val="00B45B1F"/>
    <w:rsid w:val="00B45C60"/>
    <w:rsid w:val="00B45C94"/>
    <w:rsid w:val="00B45DD7"/>
    <w:rsid w:val="00B46017"/>
    <w:rsid w:val="00B468B3"/>
    <w:rsid w:val="00B46A87"/>
    <w:rsid w:val="00B46B14"/>
    <w:rsid w:val="00B46C34"/>
    <w:rsid w:val="00B46CED"/>
    <w:rsid w:val="00B46EA8"/>
    <w:rsid w:val="00B46FF9"/>
    <w:rsid w:val="00B47003"/>
    <w:rsid w:val="00B47056"/>
    <w:rsid w:val="00B4736E"/>
    <w:rsid w:val="00B4739F"/>
    <w:rsid w:val="00B4785D"/>
    <w:rsid w:val="00B50545"/>
    <w:rsid w:val="00B50C19"/>
    <w:rsid w:val="00B51063"/>
    <w:rsid w:val="00B5116C"/>
    <w:rsid w:val="00B51A7F"/>
    <w:rsid w:val="00B52411"/>
    <w:rsid w:val="00B52922"/>
    <w:rsid w:val="00B52955"/>
    <w:rsid w:val="00B52AFA"/>
    <w:rsid w:val="00B52BEC"/>
    <w:rsid w:val="00B52F15"/>
    <w:rsid w:val="00B53004"/>
    <w:rsid w:val="00B536F9"/>
    <w:rsid w:val="00B53BA2"/>
    <w:rsid w:val="00B53C2F"/>
    <w:rsid w:val="00B53E67"/>
    <w:rsid w:val="00B5406D"/>
    <w:rsid w:val="00B540EE"/>
    <w:rsid w:val="00B542E7"/>
    <w:rsid w:val="00B549A7"/>
    <w:rsid w:val="00B54C39"/>
    <w:rsid w:val="00B54F74"/>
    <w:rsid w:val="00B55121"/>
    <w:rsid w:val="00B553AB"/>
    <w:rsid w:val="00B557B9"/>
    <w:rsid w:val="00B55805"/>
    <w:rsid w:val="00B55820"/>
    <w:rsid w:val="00B55F64"/>
    <w:rsid w:val="00B561B8"/>
    <w:rsid w:val="00B5644E"/>
    <w:rsid w:val="00B5660D"/>
    <w:rsid w:val="00B56998"/>
    <w:rsid w:val="00B569D3"/>
    <w:rsid w:val="00B57060"/>
    <w:rsid w:val="00B57117"/>
    <w:rsid w:val="00B57441"/>
    <w:rsid w:val="00B57D00"/>
    <w:rsid w:val="00B57D17"/>
    <w:rsid w:val="00B57D52"/>
    <w:rsid w:val="00B57EFD"/>
    <w:rsid w:val="00B57FD5"/>
    <w:rsid w:val="00B60117"/>
    <w:rsid w:val="00B602B6"/>
    <w:rsid w:val="00B60317"/>
    <w:rsid w:val="00B605F7"/>
    <w:rsid w:val="00B60706"/>
    <w:rsid w:val="00B61267"/>
    <w:rsid w:val="00B6179E"/>
    <w:rsid w:val="00B61C4C"/>
    <w:rsid w:val="00B62016"/>
    <w:rsid w:val="00B62106"/>
    <w:rsid w:val="00B62383"/>
    <w:rsid w:val="00B625A3"/>
    <w:rsid w:val="00B627FC"/>
    <w:rsid w:val="00B63589"/>
    <w:rsid w:val="00B636E4"/>
    <w:rsid w:val="00B6389A"/>
    <w:rsid w:val="00B638CA"/>
    <w:rsid w:val="00B63990"/>
    <w:rsid w:val="00B63AD3"/>
    <w:rsid w:val="00B63AF1"/>
    <w:rsid w:val="00B63D54"/>
    <w:rsid w:val="00B63E0F"/>
    <w:rsid w:val="00B6402D"/>
    <w:rsid w:val="00B64061"/>
    <w:rsid w:val="00B64121"/>
    <w:rsid w:val="00B649FC"/>
    <w:rsid w:val="00B64E84"/>
    <w:rsid w:val="00B64EFE"/>
    <w:rsid w:val="00B656C1"/>
    <w:rsid w:val="00B65992"/>
    <w:rsid w:val="00B65AEA"/>
    <w:rsid w:val="00B66005"/>
    <w:rsid w:val="00B661E7"/>
    <w:rsid w:val="00B663E7"/>
    <w:rsid w:val="00B6669C"/>
    <w:rsid w:val="00B66DE5"/>
    <w:rsid w:val="00B66F5A"/>
    <w:rsid w:val="00B66FC5"/>
    <w:rsid w:val="00B67425"/>
    <w:rsid w:val="00B6772E"/>
    <w:rsid w:val="00B6794D"/>
    <w:rsid w:val="00B67EB9"/>
    <w:rsid w:val="00B67EF1"/>
    <w:rsid w:val="00B67F83"/>
    <w:rsid w:val="00B67FE6"/>
    <w:rsid w:val="00B701A4"/>
    <w:rsid w:val="00B70234"/>
    <w:rsid w:val="00B70B5E"/>
    <w:rsid w:val="00B70BAA"/>
    <w:rsid w:val="00B70FC1"/>
    <w:rsid w:val="00B711CD"/>
    <w:rsid w:val="00B7148B"/>
    <w:rsid w:val="00B717BA"/>
    <w:rsid w:val="00B71C23"/>
    <w:rsid w:val="00B71EE7"/>
    <w:rsid w:val="00B72439"/>
    <w:rsid w:val="00B72AFC"/>
    <w:rsid w:val="00B72B2C"/>
    <w:rsid w:val="00B72D3F"/>
    <w:rsid w:val="00B72D9B"/>
    <w:rsid w:val="00B73416"/>
    <w:rsid w:val="00B73770"/>
    <w:rsid w:val="00B73837"/>
    <w:rsid w:val="00B738AC"/>
    <w:rsid w:val="00B73C30"/>
    <w:rsid w:val="00B7490A"/>
    <w:rsid w:val="00B74A9F"/>
    <w:rsid w:val="00B751B8"/>
    <w:rsid w:val="00B7550B"/>
    <w:rsid w:val="00B75590"/>
    <w:rsid w:val="00B756D1"/>
    <w:rsid w:val="00B75AC2"/>
    <w:rsid w:val="00B7685C"/>
    <w:rsid w:val="00B7698A"/>
    <w:rsid w:val="00B76E40"/>
    <w:rsid w:val="00B76E70"/>
    <w:rsid w:val="00B7707D"/>
    <w:rsid w:val="00B7743A"/>
    <w:rsid w:val="00B7760A"/>
    <w:rsid w:val="00B776FC"/>
    <w:rsid w:val="00B777D5"/>
    <w:rsid w:val="00B778A5"/>
    <w:rsid w:val="00B778FF"/>
    <w:rsid w:val="00B801F0"/>
    <w:rsid w:val="00B80348"/>
    <w:rsid w:val="00B80611"/>
    <w:rsid w:val="00B80628"/>
    <w:rsid w:val="00B80D62"/>
    <w:rsid w:val="00B80E63"/>
    <w:rsid w:val="00B81313"/>
    <w:rsid w:val="00B8138A"/>
    <w:rsid w:val="00B8138E"/>
    <w:rsid w:val="00B8159B"/>
    <w:rsid w:val="00B8193B"/>
    <w:rsid w:val="00B819A5"/>
    <w:rsid w:val="00B81D1A"/>
    <w:rsid w:val="00B82119"/>
    <w:rsid w:val="00B821E5"/>
    <w:rsid w:val="00B822F6"/>
    <w:rsid w:val="00B824C1"/>
    <w:rsid w:val="00B829AC"/>
    <w:rsid w:val="00B82B1D"/>
    <w:rsid w:val="00B837E0"/>
    <w:rsid w:val="00B83F95"/>
    <w:rsid w:val="00B84238"/>
    <w:rsid w:val="00B8439D"/>
    <w:rsid w:val="00B8450B"/>
    <w:rsid w:val="00B84554"/>
    <w:rsid w:val="00B84995"/>
    <w:rsid w:val="00B849F7"/>
    <w:rsid w:val="00B84E7A"/>
    <w:rsid w:val="00B85111"/>
    <w:rsid w:val="00B853CB"/>
    <w:rsid w:val="00B8560F"/>
    <w:rsid w:val="00B85AA1"/>
    <w:rsid w:val="00B85BD1"/>
    <w:rsid w:val="00B85BEB"/>
    <w:rsid w:val="00B85E32"/>
    <w:rsid w:val="00B8605C"/>
    <w:rsid w:val="00B86231"/>
    <w:rsid w:val="00B862D4"/>
    <w:rsid w:val="00B86311"/>
    <w:rsid w:val="00B86622"/>
    <w:rsid w:val="00B86BB8"/>
    <w:rsid w:val="00B86DFE"/>
    <w:rsid w:val="00B87301"/>
    <w:rsid w:val="00B87377"/>
    <w:rsid w:val="00B8740B"/>
    <w:rsid w:val="00B874FB"/>
    <w:rsid w:val="00B8799F"/>
    <w:rsid w:val="00B87AB1"/>
    <w:rsid w:val="00B900FD"/>
    <w:rsid w:val="00B9033B"/>
    <w:rsid w:val="00B90B2F"/>
    <w:rsid w:val="00B90B4E"/>
    <w:rsid w:val="00B910BB"/>
    <w:rsid w:val="00B911B2"/>
    <w:rsid w:val="00B913D9"/>
    <w:rsid w:val="00B91563"/>
    <w:rsid w:val="00B916CC"/>
    <w:rsid w:val="00B9175C"/>
    <w:rsid w:val="00B917EE"/>
    <w:rsid w:val="00B91892"/>
    <w:rsid w:val="00B91B6F"/>
    <w:rsid w:val="00B91DBE"/>
    <w:rsid w:val="00B91FBC"/>
    <w:rsid w:val="00B92126"/>
    <w:rsid w:val="00B9224C"/>
    <w:rsid w:val="00B927B9"/>
    <w:rsid w:val="00B928D1"/>
    <w:rsid w:val="00B92A34"/>
    <w:rsid w:val="00B92C70"/>
    <w:rsid w:val="00B93596"/>
    <w:rsid w:val="00B93748"/>
    <w:rsid w:val="00B93A2E"/>
    <w:rsid w:val="00B93C37"/>
    <w:rsid w:val="00B93E84"/>
    <w:rsid w:val="00B94604"/>
    <w:rsid w:val="00B9498E"/>
    <w:rsid w:val="00B9505C"/>
    <w:rsid w:val="00B9526A"/>
    <w:rsid w:val="00B952A9"/>
    <w:rsid w:val="00B95551"/>
    <w:rsid w:val="00B9580F"/>
    <w:rsid w:val="00B95885"/>
    <w:rsid w:val="00B96108"/>
    <w:rsid w:val="00B96365"/>
    <w:rsid w:val="00B9641B"/>
    <w:rsid w:val="00B9644D"/>
    <w:rsid w:val="00B96633"/>
    <w:rsid w:val="00B9667E"/>
    <w:rsid w:val="00B967DC"/>
    <w:rsid w:val="00B96916"/>
    <w:rsid w:val="00B96D2D"/>
    <w:rsid w:val="00B96F04"/>
    <w:rsid w:val="00B96F79"/>
    <w:rsid w:val="00B970DA"/>
    <w:rsid w:val="00B97EB0"/>
    <w:rsid w:val="00BA00A4"/>
    <w:rsid w:val="00BA00E3"/>
    <w:rsid w:val="00BA052E"/>
    <w:rsid w:val="00BA0634"/>
    <w:rsid w:val="00BA068E"/>
    <w:rsid w:val="00BA07AF"/>
    <w:rsid w:val="00BA0BDB"/>
    <w:rsid w:val="00BA0BE5"/>
    <w:rsid w:val="00BA0EBD"/>
    <w:rsid w:val="00BA10F4"/>
    <w:rsid w:val="00BA1498"/>
    <w:rsid w:val="00BA14A3"/>
    <w:rsid w:val="00BA157D"/>
    <w:rsid w:val="00BA1653"/>
    <w:rsid w:val="00BA1A29"/>
    <w:rsid w:val="00BA1A6D"/>
    <w:rsid w:val="00BA1B9D"/>
    <w:rsid w:val="00BA1EF6"/>
    <w:rsid w:val="00BA1F88"/>
    <w:rsid w:val="00BA2B73"/>
    <w:rsid w:val="00BA2EC9"/>
    <w:rsid w:val="00BA3016"/>
    <w:rsid w:val="00BA355E"/>
    <w:rsid w:val="00BA36DD"/>
    <w:rsid w:val="00BA3798"/>
    <w:rsid w:val="00BA37B2"/>
    <w:rsid w:val="00BA4446"/>
    <w:rsid w:val="00BA458E"/>
    <w:rsid w:val="00BA50D7"/>
    <w:rsid w:val="00BA5180"/>
    <w:rsid w:val="00BA53A5"/>
    <w:rsid w:val="00BA54CE"/>
    <w:rsid w:val="00BA574D"/>
    <w:rsid w:val="00BA5A5D"/>
    <w:rsid w:val="00BA5B20"/>
    <w:rsid w:val="00BA5D58"/>
    <w:rsid w:val="00BA5EA6"/>
    <w:rsid w:val="00BA6244"/>
    <w:rsid w:val="00BA625B"/>
    <w:rsid w:val="00BA63FD"/>
    <w:rsid w:val="00BA719D"/>
    <w:rsid w:val="00BA72DC"/>
    <w:rsid w:val="00BA7333"/>
    <w:rsid w:val="00BA74DC"/>
    <w:rsid w:val="00BA7546"/>
    <w:rsid w:val="00BA7627"/>
    <w:rsid w:val="00BA7910"/>
    <w:rsid w:val="00BA7E41"/>
    <w:rsid w:val="00BB04E4"/>
    <w:rsid w:val="00BB05CA"/>
    <w:rsid w:val="00BB09EA"/>
    <w:rsid w:val="00BB0B80"/>
    <w:rsid w:val="00BB0C35"/>
    <w:rsid w:val="00BB1AA6"/>
    <w:rsid w:val="00BB1FF6"/>
    <w:rsid w:val="00BB23EA"/>
    <w:rsid w:val="00BB2672"/>
    <w:rsid w:val="00BB286B"/>
    <w:rsid w:val="00BB2EF6"/>
    <w:rsid w:val="00BB3337"/>
    <w:rsid w:val="00BB3356"/>
    <w:rsid w:val="00BB3902"/>
    <w:rsid w:val="00BB3A39"/>
    <w:rsid w:val="00BB3CBE"/>
    <w:rsid w:val="00BB3E37"/>
    <w:rsid w:val="00BB4041"/>
    <w:rsid w:val="00BB413E"/>
    <w:rsid w:val="00BB4939"/>
    <w:rsid w:val="00BB49F1"/>
    <w:rsid w:val="00BB4A9B"/>
    <w:rsid w:val="00BB50CD"/>
    <w:rsid w:val="00BB563B"/>
    <w:rsid w:val="00BB5657"/>
    <w:rsid w:val="00BB56B3"/>
    <w:rsid w:val="00BB58FA"/>
    <w:rsid w:val="00BB5FD9"/>
    <w:rsid w:val="00BB658C"/>
    <w:rsid w:val="00BB685D"/>
    <w:rsid w:val="00BB698B"/>
    <w:rsid w:val="00BB6FCE"/>
    <w:rsid w:val="00BB7200"/>
    <w:rsid w:val="00BB7440"/>
    <w:rsid w:val="00BB74F2"/>
    <w:rsid w:val="00BB75A8"/>
    <w:rsid w:val="00BB79BB"/>
    <w:rsid w:val="00BB7B87"/>
    <w:rsid w:val="00BB7C29"/>
    <w:rsid w:val="00BC055B"/>
    <w:rsid w:val="00BC05E3"/>
    <w:rsid w:val="00BC0910"/>
    <w:rsid w:val="00BC0D36"/>
    <w:rsid w:val="00BC0EE3"/>
    <w:rsid w:val="00BC10E4"/>
    <w:rsid w:val="00BC1246"/>
    <w:rsid w:val="00BC13C1"/>
    <w:rsid w:val="00BC1453"/>
    <w:rsid w:val="00BC1530"/>
    <w:rsid w:val="00BC1682"/>
    <w:rsid w:val="00BC1A0E"/>
    <w:rsid w:val="00BC1C56"/>
    <w:rsid w:val="00BC26DD"/>
    <w:rsid w:val="00BC2B66"/>
    <w:rsid w:val="00BC2E05"/>
    <w:rsid w:val="00BC2F00"/>
    <w:rsid w:val="00BC36BE"/>
    <w:rsid w:val="00BC38CA"/>
    <w:rsid w:val="00BC41B8"/>
    <w:rsid w:val="00BC42A7"/>
    <w:rsid w:val="00BC4A4C"/>
    <w:rsid w:val="00BC4FE1"/>
    <w:rsid w:val="00BC5262"/>
    <w:rsid w:val="00BC5400"/>
    <w:rsid w:val="00BC56A6"/>
    <w:rsid w:val="00BC5A43"/>
    <w:rsid w:val="00BC5A6C"/>
    <w:rsid w:val="00BC641B"/>
    <w:rsid w:val="00BC654A"/>
    <w:rsid w:val="00BC65BC"/>
    <w:rsid w:val="00BC6A5C"/>
    <w:rsid w:val="00BC6ED9"/>
    <w:rsid w:val="00BC7139"/>
    <w:rsid w:val="00BC7379"/>
    <w:rsid w:val="00BC7394"/>
    <w:rsid w:val="00BC762C"/>
    <w:rsid w:val="00BC7746"/>
    <w:rsid w:val="00BC79C7"/>
    <w:rsid w:val="00BC7F29"/>
    <w:rsid w:val="00BD0E15"/>
    <w:rsid w:val="00BD0E44"/>
    <w:rsid w:val="00BD109B"/>
    <w:rsid w:val="00BD1441"/>
    <w:rsid w:val="00BD14A5"/>
    <w:rsid w:val="00BD1630"/>
    <w:rsid w:val="00BD18F7"/>
    <w:rsid w:val="00BD1955"/>
    <w:rsid w:val="00BD1CD9"/>
    <w:rsid w:val="00BD1FF3"/>
    <w:rsid w:val="00BD228F"/>
    <w:rsid w:val="00BD26A8"/>
    <w:rsid w:val="00BD280B"/>
    <w:rsid w:val="00BD2DF4"/>
    <w:rsid w:val="00BD2E4E"/>
    <w:rsid w:val="00BD313C"/>
    <w:rsid w:val="00BD3756"/>
    <w:rsid w:val="00BD3CD0"/>
    <w:rsid w:val="00BD3D84"/>
    <w:rsid w:val="00BD3E34"/>
    <w:rsid w:val="00BD41D6"/>
    <w:rsid w:val="00BD42C1"/>
    <w:rsid w:val="00BD440E"/>
    <w:rsid w:val="00BD445F"/>
    <w:rsid w:val="00BD46DB"/>
    <w:rsid w:val="00BD4883"/>
    <w:rsid w:val="00BD4B5F"/>
    <w:rsid w:val="00BD4E2C"/>
    <w:rsid w:val="00BD4ECD"/>
    <w:rsid w:val="00BD514B"/>
    <w:rsid w:val="00BD5336"/>
    <w:rsid w:val="00BD53AC"/>
    <w:rsid w:val="00BD5496"/>
    <w:rsid w:val="00BD5B63"/>
    <w:rsid w:val="00BD5D45"/>
    <w:rsid w:val="00BD5ED8"/>
    <w:rsid w:val="00BD5F6C"/>
    <w:rsid w:val="00BD63C8"/>
    <w:rsid w:val="00BD66BC"/>
    <w:rsid w:val="00BD679A"/>
    <w:rsid w:val="00BD68B7"/>
    <w:rsid w:val="00BD6FA7"/>
    <w:rsid w:val="00BD710D"/>
    <w:rsid w:val="00BD7166"/>
    <w:rsid w:val="00BD76FF"/>
    <w:rsid w:val="00BD7734"/>
    <w:rsid w:val="00BD775E"/>
    <w:rsid w:val="00BD7809"/>
    <w:rsid w:val="00BD7819"/>
    <w:rsid w:val="00BD7AF1"/>
    <w:rsid w:val="00BD7EB9"/>
    <w:rsid w:val="00BE001E"/>
    <w:rsid w:val="00BE00DC"/>
    <w:rsid w:val="00BE050E"/>
    <w:rsid w:val="00BE1609"/>
    <w:rsid w:val="00BE190D"/>
    <w:rsid w:val="00BE190F"/>
    <w:rsid w:val="00BE1972"/>
    <w:rsid w:val="00BE19C9"/>
    <w:rsid w:val="00BE1AEC"/>
    <w:rsid w:val="00BE2281"/>
    <w:rsid w:val="00BE250D"/>
    <w:rsid w:val="00BE3768"/>
    <w:rsid w:val="00BE3770"/>
    <w:rsid w:val="00BE3ED9"/>
    <w:rsid w:val="00BE4078"/>
    <w:rsid w:val="00BE46E0"/>
    <w:rsid w:val="00BE480C"/>
    <w:rsid w:val="00BE4960"/>
    <w:rsid w:val="00BE563C"/>
    <w:rsid w:val="00BE5884"/>
    <w:rsid w:val="00BE5A6C"/>
    <w:rsid w:val="00BE5A9D"/>
    <w:rsid w:val="00BE5C51"/>
    <w:rsid w:val="00BE5E19"/>
    <w:rsid w:val="00BE607C"/>
    <w:rsid w:val="00BE60A6"/>
    <w:rsid w:val="00BE60BD"/>
    <w:rsid w:val="00BE628F"/>
    <w:rsid w:val="00BE63DF"/>
    <w:rsid w:val="00BE6953"/>
    <w:rsid w:val="00BE69F4"/>
    <w:rsid w:val="00BE71F4"/>
    <w:rsid w:val="00BF0211"/>
    <w:rsid w:val="00BF031C"/>
    <w:rsid w:val="00BF0824"/>
    <w:rsid w:val="00BF09AD"/>
    <w:rsid w:val="00BF10A5"/>
    <w:rsid w:val="00BF12FA"/>
    <w:rsid w:val="00BF14B2"/>
    <w:rsid w:val="00BF1D5B"/>
    <w:rsid w:val="00BF21CE"/>
    <w:rsid w:val="00BF2C04"/>
    <w:rsid w:val="00BF31D0"/>
    <w:rsid w:val="00BF324F"/>
    <w:rsid w:val="00BF3778"/>
    <w:rsid w:val="00BF3E61"/>
    <w:rsid w:val="00BF402A"/>
    <w:rsid w:val="00BF435F"/>
    <w:rsid w:val="00BF46E8"/>
    <w:rsid w:val="00BF49D9"/>
    <w:rsid w:val="00BF51B8"/>
    <w:rsid w:val="00BF5464"/>
    <w:rsid w:val="00BF5B5A"/>
    <w:rsid w:val="00BF5C4B"/>
    <w:rsid w:val="00BF61DD"/>
    <w:rsid w:val="00BF63B4"/>
    <w:rsid w:val="00BF69F3"/>
    <w:rsid w:val="00BF6A63"/>
    <w:rsid w:val="00BF7528"/>
    <w:rsid w:val="00BF7B7D"/>
    <w:rsid w:val="00BF7DB0"/>
    <w:rsid w:val="00C000E2"/>
    <w:rsid w:val="00C007D1"/>
    <w:rsid w:val="00C01806"/>
    <w:rsid w:val="00C01841"/>
    <w:rsid w:val="00C01A3D"/>
    <w:rsid w:val="00C01B83"/>
    <w:rsid w:val="00C020B5"/>
    <w:rsid w:val="00C0213F"/>
    <w:rsid w:val="00C021FA"/>
    <w:rsid w:val="00C029DD"/>
    <w:rsid w:val="00C02CEB"/>
    <w:rsid w:val="00C036FB"/>
    <w:rsid w:val="00C03724"/>
    <w:rsid w:val="00C0386A"/>
    <w:rsid w:val="00C03872"/>
    <w:rsid w:val="00C03A22"/>
    <w:rsid w:val="00C03B38"/>
    <w:rsid w:val="00C04323"/>
    <w:rsid w:val="00C04605"/>
    <w:rsid w:val="00C04DD0"/>
    <w:rsid w:val="00C04E1C"/>
    <w:rsid w:val="00C04EE2"/>
    <w:rsid w:val="00C04EF9"/>
    <w:rsid w:val="00C0507E"/>
    <w:rsid w:val="00C05EAC"/>
    <w:rsid w:val="00C06302"/>
    <w:rsid w:val="00C0691F"/>
    <w:rsid w:val="00C06BF2"/>
    <w:rsid w:val="00C06DAB"/>
    <w:rsid w:val="00C07011"/>
    <w:rsid w:val="00C070B3"/>
    <w:rsid w:val="00C07110"/>
    <w:rsid w:val="00C077C3"/>
    <w:rsid w:val="00C07957"/>
    <w:rsid w:val="00C079E5"/>
    <w:rsid w:val="00C07B64"/>
    <w:rsid w:val="00C07D3D"/>
    <w:rsid w:val="00C102CD"/>
    <w:rsid w:val="00C105C1"/>
    <w:rsid w:val="00C105C7"/>
    <w:rsid w:val="00C10924"/>
    <w:rsid w:val="00C10B65"/>
    <w:rsid w:val="00C10C0C"/>
    <w:rsid w:val="00C10E35"/>
    <w:rsid w:val="00C113F4"/>
    <w:rsid w:val="00C115F5"/>
    <w:rsid w:val="00C11739"/>
    <w:rsid w:val="00C118D8"/>
    <w:rsid w:val="00C122F5"/>
    <w:rsid w:val="00C123DB"/>
    <w:rsid w:val="00C1243F"/>
    <w:rsid w:val="00C1261A"/>
    <w:rsid w:val="00C1264E"/>
    <w:rsid w:val="00C13110"/>
    <w:rsid w:val="00C1352A"/>
    <w:rsid w:val="00C13E1E"/>
    <w:rsid w:val="00C13F1E"/>
    <w:rsid w:val="00C140D7"/>
    <w:rsid w:val="00C14294"/>
    <w:rsid w:val="00C142FE"/>
    <w:rsid w:val="00C14520"/>
    <w:rsid w:val="00C14559"/>
    <w:rsid w:val="00C14C10"/>
    <w:rsid w:val="00C14E51"/>
    <w:rsid w:val="00C152FD"/>
    <w:rsid w:val="00C1545D"/>
    <w:rsid w:val="00C15556"/>
    <w:rsid w:val="00C15C31"/>
    <w:rsid w:val="00C15E51"/>
    <w:rsid w:val="00C15EDE"/>
    <w:rsid w:val="00C16090"/>
    <w:rsid w:val="00C161C2"/>
    <w:rsid w:val="00C165A3"/>
    <w:rsid w:val="00C1672F"/>
    <w:rsid w:val="00C16AB2"/>
    <w:rsid w:val="00C16CB5"/>
    <w:rsid w:val="00C16F56"/>
    <w:rsid w:val="00C174A0"/>
    <w:rsid w:val="00C176AB"/>
    <w:rsid w:val="00C17733"/>
    <w:rsid w:val="00C17927"/>
    <w:rsid w:val="00C17D63"/>
    <w:rsid w:val="00C17E46"/>
    <w:rsid w:val="00C204A6"/>
    <w:rsid w:val="00C20717"/>
    <w:rsid w:val="00C207AB"/>
    <w:rsid w:val="00C20844"/>
    <w:rsid w:val="00C2097B"/>
    <w:rsid w:val="00C20A49"/>
    <w:rsid w:val="00C20B5D"/>
    <w:rsid w:val="00C20E26"/>
    <w:rsid w:val="00C20EA9"/>
    <w:rsid w:val="00C20FF1"/>
    <w:rsid w:val="00C216E9"/>
    <w:rsid w:val="00C21775"/>
    <w:rsid w:val="00C21825"/>
    <w:rsid w:val="00C21A72"/>
    <w:rsid w:val="00C21B12"/>
    <w:rsid w:val="00C21BA5"/>
    <w:rsid w:val="00C22312"/>
    <w:rsid w:val="00C22695"/>
    <w:rsid w:val="00C22717"/>
    <w:rsid w:val="00C2292E"/>
    <w:rsid w:val="00C22ADA"/>
    <w:rsid w:val="00C22FF5"/>
    <w:rsid w:val="00C230E2"/>
    <w:rsid w:val="00C230F3"/>
    <w:rsid w:val="00C236FF"/>
    <w:rsid w:val="00C23982"/>
    <w:rsid w:val="00C23B2C"/>
    <w:rsid w:val="00C23B78"/>
    <w:rsid w:val="00C23FCF"/>
    <w:rsid w:val="00C240ED"/>
    <w:rsid w:val="00C243AC"/>
    <w:rsid w:val="00C2447B"/>
    <w:rsid w:val="00C24489"/>
    <w:rsid w:val="00C24883"/>
    <w:rsid w:val="00C248B3"/>
    <w:rsid w:val="00C248D6"/>
    <w:rsid w:val="00C24E3E"/>
    <w:rsid w:val="00C25032"/>
    <w:rsid w:val="00C25A3B"/>
    <w:rsid w:val="00C25ADD"/>
    <w:rsid w:val="00C2662C"/>
    <w:rsid w:val="00C269AB"/>
    <w:rsid w:val="00C26D65"/>
    <w:rsid w:val="00C26FC0"/>
    <w:rsid w:val="00C272DE"/>
    <w:rsid w:val="00C2739D"/>
    <w:rsid w:val="00C27452"/>
    <w:rsid w:val="00C275CF"/>
    <w:rsid w:val="00C277C7"/>
    <w:rsid w:val="00C27B02"/>
    <w:rsid w:val="00C27CD9"/>
    <w:rsid w:val="00C27F43"/>
    <w:rsid w:val="00C3002E"/>
    <w:rsid w:val="00C30065"/>
    <w:rsid w:val="00C308B2"/>
    <w:rsid w:val="00C3108D"/>
    <w:rsid w:val="00C31135"/>
    <w:rsid w:val="00C3117B"/>
    <w:rsid w:val="00C3185F"/>
    <w:rsid w:val="00C3189A"/>
    <w:rsid w:val="00C31B60"/>
    <w:rsid w:val="00C31B69"/>
    <w:rsid w:val="00C31D77"/>
    <w:rsid w:val="00C31E19"/>
    <w:rsid w:val="00C31E8B"/>
    <w:rsid w:val="00C321B6"/>
    <w:rsid w:val="00C324A3"/>
    <w:rsid w:val="00C326BE"/>
    <w:rsid w:val="00C32782"/>
    <w:rsid w:val="00C32EA0"/>
    <w:rsid w:val="00C32F17"/>
    <w:rsid w:val="00C32F47"/>
    <w:rsid w:val="00C33AD2"/>
    <w:rsid w:val="00C33C2B"/>
    <w:rsid w:val="00C33D70"/>
    <w:rsid w:val="00C342A3"/>
    <w:rsid w:val="00C347D0"/>
    <w:rsid w:val="00C3485C"/>
    <w:rsid w:val="00C34B37"/>
    <w:rsid w:val="00C34C46"/>
    <w:rsid w:val="00C3524C"/>
    <w:rsid w:val="00C35298"/>
    <w:rsid w:val="00C352DB"/>
    <w:rsid w:val="00C35428"/>
    <w:rsid w:val="00C355B4"/>
    <w:rsid w:val="00C355E6"/>
    <w:rsid w:val="00C35683"/>
    <w:rsid w:val="00C3596D"/>
    <w:rsid w:val="00C35C15"/>
    <w:rsid w:val="00C36078"/>
    <w:rsid w:val="00C3632F"/>
    <w:rsid w:val="00C364A6"/>
    <w:rsid w:val="00C3657B"/>
    <w:rsid w:val="00C368D5"/>
    <w:rsid w:val="00C36AC9"/>
    <w:rsid w:val="00C37125"/>
    <w:rsid w:val="00C3720B"/>
    <w:rsid w:val="00C37403"/>
    <w:rsid w:val="00C3763A"/>
    <w:rsid w:val="00C3771E"/>
    <w:rsid w:val="00C37824"/>
    <w:rsid w:val="00C37881"/>
    <w:rsid w:val="00C37D23"/>
    <w:rsid w:val="00C408BA"/>
    <w:rsid w:val="00C40953"/>
    <w:rsid w:val="00C40CAD"/>
    <w:rsid w:val="00C40D44"/>
    <w:rsid w:val="00C41383"/>
    <w:rsid w:val="00C4153C"/>
    <w:rsid w:val="00C4268F"/>
    <w:rsid w:val="00C42BBE"/>
    <w:rsid w:val="00C43187"/>
    <w:rsid w:val="00C43304"/>
    <w:rsid w:val="00C43BCD"/>
    <w:rsid w:val="00C43E62"/>
    <w:rsid w:val="00C44345"/>
    <w:rsid w:val="00C44556"/>
    <w:rsid w:val="00C4475E"/>
    <w:rsid w:val="00C44D5D"/>
    <w:rsid w:val="00C45061"/>
    <w:rsid w:val="00C450CC"/>
    <w:rsid w:val="00C45365"/>
    <w:rsid w:val="00C45615"/>
    <w:rsid w:val="00C45B05"/>
    <w:rsid w:val="00C45CC6"/>
    <w:rsid w:val="00C45F74"/>
    <w:rsid w:val="00C460B4"/>
    <w:rsid w:val="00C461BD"/>
    <w:rsid w:val="00C461F9"/>
    <w:rsid w:val="00C46275"/>
    <w:rsid w:val="00C46301"/>
    <w:rsid w:val="00C46458"/>
    <w:rsid w:val="00C46BB4"/>
    <w:rsid w:val="00C470E9"/>
    <w:rsid w:val="00C4710A"/>
    <w:rsid w:val="00C472E6"/>
    <w:rsid w:val="00C47A13"/>
    <w:rsid w:val="00C47B8C"/>
    <w:rsid w:val="00C47DC0"/>
    <w:rsid w:val="00C47F99"/>
    <w:rsid w:val="00C50252"/>
    <w:rsid w:val="00C5070E"/>
    <w:rsid w:val="00C5084C"/>
    <w:rsid w:val="00C50E9D"/>
    <w:rsid w:val="00C51033"/>
    <w:rsid w:val="00C5162D"/>
    <w:rsid w:val="00C5173B"/>
    <w:rsid w:val="00C518C5"/>
    <w:rsid w:val="00C524CA"/>
    <w:rsid w:val="00C5280F"/>
    <w:rsid w:val="00C528C1"/>
    <w:rsid w:val="00C52CE7"/>
    <w:rsid w:val="00C52D2C"/>
    <w:rsid w:val="00C52D91"/>
    <w:rsid w:val="00C53050"/>
    <w:rsid w:val="00C5325C"/>
    <w:rsid w:val="00C5330B"/>
    <w:rsid w:val="00C538F1"/>
    <w:rsid w:val="00C53D5A"/>
    <w:rsid w:val="00C53E86"/>
    <w:rsid w:val="00C53EFB"/>
    <w:rsid w:val="00C54012"/>
    <w:rsid w:val="00C54053"/>
    <w:rsid w:val="00C540A5"/>
    <w:rsid w:val="00C5461D"/>
    <w:rsid w:val="00C5472C"/>
    <w:rsid w:val="00C54CF5"/>
    <w:rsid w:val="00C5507B"/>
    <w:rsid w:val="00C551C8"/>
    <w:rsid w:val="00C55782"/>
    <w:rsid w:val="00C55851"/>
    <w:rsid w:val="00C55DA6"/>
    <w:rsid w:val="00C55F57"/>
    <w:rsid w:val="00C56059"/>
    <w:rsid w:val="00C562B3"/>
    <w:rsid w:val="00C567A4"/>
    <w:rsid w:val="00C56C94"/>
    <w:rsid w:val="00C56D65"/>
    <w:rsid w:val="00C56E6F"/>
    <w:rsid w:val="00C573DB"/>
    <w:rsid w:val="00C57AA1"/>
    <w:rsid w:val="00C57AC3"/>
    <w:rsid w:val="00C57B94"/>
    <w:rsid w:val="00C57F2D"/>
    <w:rsid w:val="00C600F5"/>
    <w:rsid w:val="00C602AE"/>
    <w:rsid w:val="00C6141B"/>
    <w:rsid w:val="00C614FC"/>
    <w:rsid w:val="00C617AF"/>
    <w:rsid w:val="00C61F4B"/>
    <w:rsid w:val="00C6203F"/>
    <w:rsid w:val="00C6227F"/>
    <w:rsid w:val="00C62672"/>
    <w:rsid w:val="00C627DF"/>
    <w:rsid w:val="00C627E8"/>
    <w:rsid w:val="00C62DCA"/>
    <w:rsid w:val="00C63320"/>
    <w:rsid w:val="00C63CAE"/>
    <w:rsid w:val="00C63FB9"/>
    <w:rsid w:val="00C6437D"/>
    <w:rsid w:val="00C6449A"/>
    <w:rsid w:val="00C64581"/>
    <w:rsid w:val="00C64BF8"/>
    <w:rsid w:val="00C64E8B"/>
    <w:rsid w:val="00C64EF2"/>
    <w:rsid w:val="00C64F08"/>
    <w:rsid w:val="00C65033"/>
    <w:rsid w:val="00C653E1"/>
    <w:rsid w:val="00C6545A"/>
    <w:rsid w:val="00C65577"/>
    <w:rsid w:val="00C6566B"/>
    <w:rsid w:val="00C65695"/>
    <w:rsid w:val="00C657B0"/>
    <w:rsid w:val="00C6592A"/>
    <w:rsid w:val="00C65973"/>
    <w:rsid w:val="00C6679D"/>
    <w:rsid w:val="00C6698D"/>
    <w:rsid w:val="00C669F4"/>
    <w:rsid w:val="00C66BA5"/>
    <w:rsid w:val="00C66EC2"/>
    <w:rsid w:val="00C66ECE"/>
    <w:rsid w:val="00C66FA7"/>
    <w:rsid w:val="00C66FF4"/>
    <w:rsid w:val="00C6718A"/>
    <w:rsid w:val="00C67215"/>
    <w:rsid w:val="00C672C2"/>
    <w:rsid w:val="00C676D2"/>
    <w:rsid w:val="00C676F0"/>
    <w:rsid w:val="00C67A31"/>
    <w:rsid w:val="00C67D6F"/>
    <w:rsid w:val="00C700F2"/>
    <w:rsid w:val="00C705EC"/>
    <w:rsid w:val="00C705F9"/>
    <w:rsid w:val="00C706ED"/>
    <w:rsid w:val="00C70914"/>
    <w:rsid w:val="00C7091D"/>
    <w:rsid w:val="00C7095B"/>
    <w:rsid w:val="00C70A0D"/>
    <w:rsid w:val="00C70D6B"/>
    <w:rsid w:val="00C7127C"/>
    <w:rsid w:val="00C71743"/>
    <w:rsid w:val="00C71E24"/>
    <w:rsid w:val="00C7242C"/>
    <w:rsid w:val="00C7255A"/>
    <w:rsid w:val="00C72A87"/>
    <w:rsid w:val="00C72DD5"/>
    <w:rsid w:val="00C7332E"/>
    <w:rsid w:val="00C73D00"/>
    <w:rsid w:val="00C73E62"/>
    <w:rsid w:val="00C73EE7"/>
    <w:rsid w:val="00C73F69"/>
    <w:rsid w:val="00C74538"/>
    <w:rsid w:val="00C745CD"/>
    <w:rsid w:val="00C7481C"/>
    <w:rsid w:val="00C7484C"/>
    <w:rsid w:val="00C75427"/>
    <w:rsid w:val="00C754DD"/>
    <w:rsid w:val="00C75602"/>
    <w:rsid w:val="00C75614"/>
    <w:rsid w:val="00C757C2"/>
    <w:rsid w:val="00C75DC2"/>
    <w:rsid w:val="00C75FC8"/>
    <w:rsid w:val="00C76233"/>
    <w:rsid w:val="00C7628B"/>
    <w:rsid w:val="00C76609"/>
    <w:rsid w:val="00C766E6"/>
    <w:rsid w:val="00C76C54"/>
    <w:rsid w:val="00C76DA4"/>
    <w:rsid w:val="00C77048"/>
    <w:rsid w:val="00C77463"/>
    <w:rsid w:val="00C7756F"/>
    <w:rsid w:val="00C776E9"/>
    <w:rsid w:val="00C77A87"/>
    <w:rsid w:val="00C77CDB"/>
    <w:rsid w:val="00C8006E"/>
    <w:rsid w:val="00C80CF9"/>
    <w:rsid w:val="00C80DA2"/>
    <w:rsid w:val="00C80E1A"/>
    <w:rsid w:val="00C80F80"/>
    <w:rsid w:val="00C814A6"/>
    <w:rsid w:val="00C8160D"/>
    <w:rsid w:val="00C81BC1"/>
    <w:rsid w:val="00C81D27"/>
    <w:rsid w:val="00C81F70"/>
    <w:rsid w:val="00C8209B"/>
    <w:rsid w:val="00C821F7"/>
    <w:rsid w:val="00C8230C"/>
    <w:rsid w:val="00C824C8"/>
    <w:rsid w:val="00C82505"/>
    <w:rsid w:val="00C82508"/>
    <w:rsid w:val="00C82F9F"/>
    <w:rsid w:val="00C83419"/>
    <w:rsid w:val="00C8351C"/>
    <w:rsid w:val="00C83828"/>
    <w:rsid w:val="00C8382E"/>
    <w:rsid w:val="00C83B3B"/>
    <w:rsid w:val="00C83D14"/>
    <w:rsid w:val="00C840C9"/>
    <w:rsid w:val="00C842DA"/>
    <w:rsid w:val="00C84574"/>
    <w:rsid w:val="00C845A3"/>
    <w:rsid w:val="00C84C7B"/>
    <w:rsid w:val="00C84CC9"/>
    <w:rsid w:val="00C84FC0"/>
    <w:rsid w:val="00C85037"/>
    <w:rsid w:val="00C85042"/>
    <w:rsid w:val="00C851F0"/>
    <w:rsid w:val="00C85585"/>
    <w:rsid w:val="00C85A70"/>
    <w:rsid w:val="00C85AFF"/>
    <w:rsid w:val="00C85CD6"/>
    <w:rsid w:val="00C85E79"/>
    <w:rsid w:val="00C85FCE"/>
    <w:rsid w:val="00C86259"/>
    <w:rsid w:val="00C863B2"/>
    <w:rsid w:val="00C86456"/>
    <w:rsid w:val="00C864F7"/>
    <w:rsid w:val="00C86C1F"/>
    <w:rsid w:val="00C86F66"/>
    <w:rsid w:val="00C87213"/>
    <w:rsid w:val="00C874C7"/>
    <w:rsid w:val="00C876AC"/>
    <w:rsid w:val="00C8770E"/>
    <w:rsid w:val="00C9013C"/>
    <w:rsid w:val="00C90176"/>
    <w:rsid w:val="00C9043B"/>
    <w:rsid w:val="00C90549"/>
    <w:rsid w:val="00C9071C"/>
    <w:rsid w:val="00C909A5"/>
    <w:rsid w:val="00C90B65"/>
    <w:rsid w:val="00C9128A"/>
    <w:rsid w:val="00C9163C"/>
    <w:rsid w:val="00C91769"/>
    <w:rsid w:val="00C918F9"/>
    <w:rsid w:val="00C91D65"/>
    <w:rsid w:val="00C921A8"/>
    <w:rsid w:val="00C921AD"/>
    <w:rsid w:val="00C9247C"/>
    <w:rsid w:val="00C925F5"/>
    <w:rsid w:val="00C9275E"/>
    <w:rsid w:val="00C92A50"/>
    <w:rsid w:val="00C92D94"/>
    <w:rsid w:val="00C92EC9"/>
    <w:rsid w:val="00C9355B"/>
    <w:rsid w:val="00C941FA"/>
    <w:rsid w:val="00C9428E"/>
    <w:rsid w:val="00C94696"/>
    <w:rsid w:val="00C9482D"/>
    <w:rsid w:val="00C94888"/>
    <w:rsid w:val="00C959A9"/>
    <w:rsid w:val="00C95A4D"/>
    <w:rsid w:val="00C95AA4"/>
    <w:rsid w:val="00C95CFF"/>
    <w:rsid w:val="00C96068"/>
    <w:rsid w:val="00C960A2"/>
    <w:rsid w:val="00C96277"/>
    <w:rsid w:val="00C96597"/>
    <w:rsid w:val="00C96781"/>
    <w:rsid w:val="00C970FB"/>
    <w:rsid w:val="00C974DE"/>
    <w:rsid w:val="00C97BB7"/>
    <w:rsid w:val="00C97C25"/>
    <w:rsid w:val="00C97D06"/>
    <w:rsid w:val="00CA012A"/>
    <w:rsid w:val="00CA06C8"/>
    <w:rsid w:val="00CA0828"/>
    <w:rsid w:val="00CA0AD9"/>
    <w:rsid w:val="00CA0BD6"/>
    <w:rsid w:val="00CA0E6A"/>
    <w:rsid w:val="00CA0F7F"/>
    <w:rsid w:val="00CA1260"/>
    <w:rsid w:val="00CA14BE"/>
    <w:rsid w:val="00CA16F5"/>
    <w:rsid w:val="00CA20CE"/>
    <w:rsid w:val="00CA241E"/>
    <w:rsid w:val="00CA2451"/>
    <w:rsid w:val="00CA2623"/>
    <w:rsid w:val="00CA2731"/>
    <w:rsid w:val="00CA28F0"/>
    <w:rsid w:val="00CA2A19"/>
    <w:rsid w:val="00CA2A2C"/>
    <w:rsid w:val="00CA2A6C"/>
    <w:rsid w:val="00CA2C9C"/>
    <w:rsid w:val="00CA31C7"/>
    <w:rsid w:val="00CA31D4"/>
    <w:rsid w:val="00CA33AD"/>
    <w:rsid w:val="00CA36F9"/>
    <w:rsid w:val="00CA3F57"/>
    <w:rsid w:val="00CA42BA"/>
    <w:rsid w:val="00CA461A"/>
    <w:rsid w:val="00CA4878"/>
    <w:rsid w:val="00CA4EF0"/>
    <w:rsid w:val="00CA541F"/>
    <w:rsid w:val="00CA56DF"/>
    <w:rsid w:val="00CA59BD"/>
    <w:rsid w:val="00CA5BAD"/>
    <w:rsid w:val="00CA5C60"/>
    <w:rsid w:val="00CA5F51"/>
    <w:rsid w:val="00CA6215"/>
    <w:rsid w:val="00CA6A39"/>
    <w:rsid w:val="00CA6DD4"/>
    <w:rsid w:val="00CA6F92"/>
    <w:rsid w:val="00CA78DB"/>
    <w:rsid w:val="00CA796C"/>
    <w:rsid w:val="00CA79CA"/>
    <w:rsid w:val="00CA7D91"/>
    <w:rsid w:val="00CB014F"/>
    <w:rsid w:val="00CB0450"/>
    <w:rsid w:val="00CB0E69"/>
    <w:rsid w:val="00CB0ED9"/>
    <w:rsid w:val="00CB0FBB"/>
    <w:rsid w:val="00CB1154"/>
    <w:rsid w:val="00CB13F4"/>
    <w:rsid w:val="00CB17A3"/>
    <w:rsid w:val="00CB1981"/>
    <w:rsid w:val="00CB1B2F"/>
    <w:rsid w:val="00CB1BC7"/>
    <w:rsid w:val="00CB1EE7"/>
    <w:rsid w:val="00CB20B0"/>
    <w:rsid w:val="00CB20E8"/>
    <w:rsid w:val="00CB2617"/>
    <w:rsid w:val="00CB29C9"/>
    <w:rsid w:val="00CB3085"/>
    <w:rsid w:val="00CB35C6"/>
    <w:rsid w:val="00CB377F"/>
    <w:rsid w:val="00CB378E"/>
    <w:rsid w:val="00CB3876"/>
    <w:rsid w:val="00CB390D"/>
    <w:rsid w:val="00CB3BF8"/>
    <w:rsid w:val="00CB3CF5"/>
    <w:rsid w:val="00CB3E1B"/>
    <w:rsid w:val="00CB4073"/>
    <w:rsid w:val="00CB4178"/>
    <w:rsid w:val="00CB41C9"/>
    <w:rsid w:val="00CB434C"/>
    <w:rsid w:val="00CB48DC"/>
    <w:rsid w:val="00CB4BDB"/>
    <w:rsid w:val="00CB508C"/>
    <w:rsid w:val="00CB5382"/>
    <w:rsid w:val="00CB6134"/>
    <w:rsid w:val="00CB6210"/>
    <w:rsid w:val="00CB6780"/>
    <w:rsid w:val="00CB6A67"/>
    <w:rsid w:val="00CB6B51"/>
    <w:rsid w:val="00CB6BD8"/>
    <w:rsid w:val="00CB777B"/>
    <w:rsid w:val="00CB7890"/>
    <w:rsid w:val="00CB7933"/>
    <w:rsid w:val="00CB7E5C"/>
    <w:rsid w:val="00CB7F7A"/>
    <w:rsid w:val="00CC040A"/>
    <w:rsid w:val="00CC07DA"/>
    <w:rsid w:val="00CC0C72"/>
    <w:rsid w:val="00CC11C8"/>
    <w:rsid w:val="00CC144F"/>
    <w:rsid w:val="00CC172F"/>
    <w:rsid w:val="00CC1808"/>
    <w:rsid w:val="00CC1816"/>
    <w:rsid w:val="00CC18A5"/>
    <w:rsid w:val="00CC1BD5"/>
    <w:rsid w:val="00CC22F6"/>
    <w:rsid w:val="00CC26F1"/>
    <w:rsid w:val="00CC29DC"/>
    <w:rsid w:val="00CC2B7F"/>
    <w:rsid w:val="00CC2BB4"/>
    <w:rsid w:val="00CC36B2"/>
    <w:rsid w:val="00CC3754"/>
    <w:rsid w:val="00CC39EA"/>
    <w:rsid w:val="00CC3BFC"/>
    <w:rsid w:val="00CC3F6E"/>
    <w:rsid w:val="00CC40C7"/>
    <w:rsid w:val="00CC460A"/>
    <w:rsid w:val="00CC46E8"/>
    <w:rsid w:val="00CC48A5"/>
    <w:rsid w:val="00CC48B1"/>
    <w:rsid w:val="00CC4A7F"/>
    <w:rsid w:val="00CC4C3A"/>
    <w:rsid w:val="00CC4CA2"/>
    <w:rsid w:val="00CC4CBD"/>
    <w:rsid w:val="00CC55C2"/>
    <w:rsid w:val="00CC56B8"/>
    <w:rsid w:val="00CC5CE7"/>
    <w:rsid w:val="00CC5D22"/>
    <w:rsid w:val="00CC605C"/>
    <w:rsid w:val="00CC6283"/>
    <w:rsid w:val="00CC6964"/>
    <w:rsid w:val="00CC6C9D"/>
    <w:rsid w:val="00CC6F70"/>
    <w:rsid w:val="00CC7286"/>
    <w:rsid w:val="00CC772C"/>
    <w:rsid w:val="00CC7C61"/>
    <w:rsid w:val="00CC7D94"/>
    <w:rsid w:val="00CD002B"/>
    <w:rsid w:val="00CD02CF"/>
    <w:rsid w:val="00CD03C5"/>
    <w:rsid w:val="00CD0B08"/>
    <w:rsid w:val="00CD0BFF"/>
    <w:rsid w:val="00CD0CF5"/>
    <w:rsid w:val="00CD0F15"/>
    <w:rsid w:val="00CD11B0"/>
    <w:rsid w:val="00CD1237"/>
    <w:rsid w:val="00CD13CD"/>
    <w:rsid w:val="00CD1609"/>
    <w:rsid w:val="00CD1900"/>
    <w:rsid w:val="00CD1CDC"/>
    <w:rsid w:val="00CD1E3D"/>
    <w:rsid w:val="00CD1F41"/>
    <w:rsid w:val="00CD2006"/>
    <w:rsid w:val="00CD26A7"/>
    <w:rsid w:val="00CD2796"/>
    <w:rsid w:val="00CD2D51"/>
    <w:rsid w:val="00CD2F17"/>
    <w:rsid w:val="00CD375B"/>
    <w:rsid w:val="00CD392F"/>
    <w:rsid w:val="00CD3B83"/>
    <w:rsid w:val="00CD3F43"/>
    <w:rsid w:val="00CD4021"/>
    <w:rsid w:val="00CD432E"/>
    <w:rsid w:val="00CD4784"/>
    <w:rsid w:val="00CD47BE"/>
    <w:rsid w:val="00CD4ADE"/>
    <w:rsid w:val="00CD528A"/>
    <w:rsid w:val="00CD56EC"/>
    <w:rsid w:val="00CD5BF2"/>
    <w:rsid w:val="00CD5D81"/>
    <w:rsid w:val="00CD5E26"/>
    <w:rsid w:val="00CD6122"/>
    <w:rsid w:val="00CD6187"/>
    <w:rsid w:val="00CD622F"/>
    <w:rsid w:val="00CD64C4"/>
    <w:rsid w:val="00CD6878"/>
    <w:rsid w:val="00CD68C2"/>
    <w:rsid w:val="00CD6A9B"/>
    <w:rsid w:val="00CD7725"/>
    <w:rsid w:val="00CD7A16"/>
    <w:rsid w:val="00CD7A67"/>
    <w:rsid w:val="00CD7BA6"/>
    <w:rsid w:val="00CD7C22"/>
    <w:rsid w:val="00CD7CEF"/>
    <w:rsid w:val="00CE019B"/>
    <w:rsid w:val="00CE047A"/>
    <w:rsid w:val="00CE0C49"/>
    <w:rsid w:val="00CE1389"/>
    <w:rsid w:val="00CE1509"/>
    <w:rsid w:val="00CE17A0"/>
    <w:rsid w:val="00CE19B0"/>
    <w:rsid w:val="00CE1BF2"/>
    <w:rsid w:val="00CE1BF7"/>
    <w:rsid w:val="00CE1C4C"/>
    <w:rsid w:val="00CE21EF"/>
    <w:rsid w:val="00CE229A"/>
    <w:rsid w:val="00CE263E"/>
    <w:rsid w:val="00CE28EC"/>
    <w:rsid w:val="00CE2ED0"/>
    <w:rsid w:val="00CE30F5"/>
    <w:rsid w:val="00CE3293"/>
    <w:rsid w:val="00CE382D"/>
    <w:rsid w:val="00CE3AF1"/>
    <w:rsid w:val="00CE3F25"/>
    <w:rsid w:val="00CE40E4"/>
    <w:rsid w:val="00CE4110"/>
    <w:rsid w:val="00CE484E"/>
    <w:rsid w:val="00CE4B5F"/>
    <w:rsid w:val="00CE4BEB"/>
    <w:rsid w:val="00CE51D3"/>
    <w:rsid w:val="00CE5323"/>
    <w:rsid w:val="00CE57F1"/>
    <w:rsid w:val="00CE57F5"/>
    <w:rsid w:val="00CE5E3D"/>
    <w:rsid w:val="00CE5FA7"/>
    <w:rsid w:val="00CE6040"/>
    <w:rsid w:val="00CE614F"/>
    <w:rsid w:val="00CE637D"/>
    <w:rsid w:val="00CE6442"/>
    <w:rsid w:val="00CE696E"/>
    <w:rsid w:val="00CE707F"/>
    <w:rsid w:val="00CE70C6"/>
    <w:rsid w:val="00CE7129"/>
    <w:rsid w:val="00CE7172"/>
    <w:rsid w:val="00CE71C7"/>
    <w:rsid w:val="00CE725E"/>
    <w:rsid w:val="00CE755B"/>
    <w:rsid w:val="00CE79C1"/>
    <w:rsid w:val="00CE7F22"/>
    <w:rsid w:val="00CE7F6F"/>
    <w:rsid w:val="00CF044F"/>
    <w:rsid w:val="00CF0470"/>
    <w:rsid w:val="00CF08DE"/>
    <w:rsid w:val="00CF0CA5"/>
    <w:rsid w:val="00CF0D08"/>
    <w:rsid w:val="00CF0E53"/>
    <w:rsid w:val="00CF1152"/>
    <w:rsid w:val="00CF193D"/>
    <w:rsid w:val="00CF1A17"/>
    <w:rsid w:val="00CF252F"/>
    <w:rsid w:val="00CF2592"/>
    <w:rsid w:val="00CF262B"/>
    <w:rsid w:val="00CF29BC"/>
    <w:rsid w:val="00CF2AAF"/>
    <w:rsid w:val="00CF2D6C"/>
    <w:rsid w:val="00CF2E36"/>
    <w:rsid w:val="00CF3928"/>
    <w:rsid w:val="00CF3EA6"/>
    <w:rsid w:val="00CF45CF"/>
    <w:rsid w:val="00CF47B3"/>
    <w:rsid w:val="00CF4961"/>
    <w:rsid w:val="00CF4BB4"/>
    <w:rsid w:val="00CF4EA8"/>
    <w:rsid w:val="00CF569C"/>
    <w:rsid w:val="00CF5817"/>
    <w:rsid w:val="00CF588F"/>
    <w:rsid w:val="00CF5A90"/>
    <w:rsid w:val="00CF5D3B"/>
    <w:rsid w:val="00CF5D9A"/>
    <w:rsid w:val="00CF5E6D"/>
    <w:rsid w:val="00CF6065"/>
    <w:rsid w:val="00CF6974"/>
    <w:rsid w:val="00CF698F"/>
    <w:rsid w:val="00CF6D9E"/>
    <w:rsid w:val="00CF6EB8"/>
    <w:rsid w:val="00CF703B"/>
    <w:rsid w:val="00CF729E"/>
    <w:rsid w:val="00CF7D46"/>
    <w:rsid w:val="00CF7DD3"/>
    <w:rsid w:val="00CF7DFA"/>
    <w:rsid w:val="00CF7E51"/>
    <w:rsid w:val="00D00699"/>
    <w:rsid w:val="00D0074F"/>
    <w:rsid w:val="00D0077C"/>
    <w:rsid w:val="00D007AC"/>
    <w:rsid w:val="00D0096B"/>
    <w:rsid w:val="00D00A17"/>
    <w:rsid w:val="00D00DB1"/>
    <w:rsid w:val="00D00E8D"/>
    <w:rsid w:val="00D0149E"/>
    <w:rsid w:val="00D01501"/>
    <w:rsid w:val="00D0151A"/>
    <w:rsid w:val="00D01A35"/>
    <w:rsid w:val="00D01F5D"/>
    <w:rsid w:val="00D021D9"/>
    <w:rsid w:val="00D0245F"/>
    <w:rsid w:val="00D025A9"/>
    <w:rsid w:val="00D02B88"/>
    <w:rsid w:val="00D02D36"/>
    <w:rsid w:val="00D02D44"/>
    <w:rsid w:val="00D03072"/>
    <w:rsid w:val="00D0320B"/>
    <w:rsid w:val="00D036E4"/>
    <w:rsid w:val="00D03B59"/>
    <w:rsid w:val="00D03E8D"/>
    <w:rsid w:val="00D03EF2"/>
    <w:rsid w:val="00D03F83"/>
    <w:rsid w:val="00D041C1"/>
    <w:rsid w:val="00D0494A"/>
    <w:rsid w:val="00D04A41"/>
    <w:rsid w:val="00D04A67"/>
    <w:rsid w:val="00D04B60"/>
    <w:rsid w:val="00D04CF7"/>
    <w:rsid w:val="00D05374"/>
    <w:rsid w:val="00D05A12"/>
    <w:rsid w:val="00D05A38"/>
    <w:rsid w:val="00D05ABF"/>
    <w:rsid w:val="00D05BF9"/>
    <w:rsid w:val="00D05E0F"/>
    <w:rsid w:val="00D065B8"/>
    <w:rsid w:val="00D06A11"/>
    <w:rsid w:val="00D06AD2"/>
    <w:rsid w:val="00D06BF8"/>
    <w:rsid w:val="00D06CD6"/>
    <w:rsid w:val="00D06FAF"/>
    <w:rsid w:val="00D07004"/>
    <w:rsid w:val="00D0738B"/>
    <w:rsid w:val="00D073A1"/>
    <w:rsid w:val="00D075B7"/>
    <w:rsid w:val="00D078B6"/>
    <w:rsid w:val="00D07A63"/>
    <w:rsid w:val="00D07B32"/>
    <w:rsid w:val="00D103AE"/>
    <w:rsid w:val="00D1069F"/>
    <w:rsid w:val="00D1083D"/>
    <w:rsid w:val="00D10B63"/>
    <w:rsid w:val="00D10BA5"/>
    <w:rsid w:val="00D11718"/>
    <w:rsid w:val="00D11923"/>
    <w:rsid w:val="00D119D2"/>
    <w:rsid w:val="00D11B93"/>
    <w:rsid w:val="00D11B9C"/>
    <w:rsid w:val="00D11C62"/>
    <w:rsid w:val="00D125AB"/>
    <w:rsid w:val="00D128DD"/>
    <w:rsid w:val="00D1295D"/>
    <w:rsid w:val="00D129FB"/>
    <w:rsid w:val="00D12F8D"/>
    <w:rsid w:val="00D13026"/>
    <w:rsid w:val="00D13040"/>
    <w:rsid w:val="00D13736"/>
    <w:rsid w:val="00D13886"/>
    <w:rsid w:val="00D1393E"/>
    <w:rsid w:val="00D13969"/>
    <w:rsid w:val="00D13BBD"/>
    <w:rsid w:val="00D13C3E"/>
    <w:rsid w:val="00D14239"/>
    <w:rsid w:val="00D14285"/>
    <w:rsid w:val="00D142CF"/>
    <w:rsid w:val="00D14F2E"/>
    <w:rsid w:val="00D15188"/>
    <w:rsid w:val="00D15406"/>
    <w:rsid w:val="00D15FB0"/>
    <w:rsid w:val="00D1607A"/>
    <w:rsid w:val="00D16235"/>
    <w:rsid w:val="00D164D9"/>
    <w:rsid w:val="00D166FD"/>
    <w:rsid w:val="00D16A21"/>
    <w:rsid w:val="00D16F9A"/>
    <w:rsid w:val="00D17BD4"/>
    <w:rsid w:val="00D17E54"/>
    <w:rsid w:val="00D20036"/>
    <w:rsid w:val="00D20327"/>
    <w:rsid w:val="00D203C5"/>
    <w:rsid w:val="00D20417"/>
    <w:rsid w:val="00D205A8"/>
    <w:rsid w:val="00D209EE"/>
    <w:rsid w:val="00D209F7"/>
    <w:rsid w:val="00D20CC3"/>
    <w:rsid w:val="00D20E7D"/>
    <w:rsid w:val="00D20EB0"/>
    <w:rsid w:val="00D2125D"/>
    <w:rsid w:val="00D2150F"/>
    <w:rsid w:val="00D21520"/>
    <w:rsid w:val="00D2168B"/>
    <w:rsid w:val="00D21A07"/>
    <w:rsid w:val="00D21A8B"/>
    <w:rsid w:val="00D21AE3"/>
    <w:rsid w:val="00D21E23"/>
    <w:rsid w:val="00D21F36"/>
    <w:rsid w:val="00D2296F"/>
    <w:rsid w:val="00D22B1D"/>
    <w:rsid w:val="00D22E12"/>
    <w:rsid w:val="00D234F2"/>
    <w:rsid w:val="00D23649"/>
    <w:rsid w:val="00D236E1"/>
    <w:rsid w:val="00D238A0"/>
    <w:rsid w:val="00D23AE0"/>
    <w:rsid w:val="00D23BB4"/>
    <w:rsid w:val="00D23C50"/>
    <w:rsid w:val="00D23E19"/>
    <w:rsid w:val="00D23F59"/>
    <w:rsid w:val="00D24016"/>
    <w:rsid w:val="00D2448A"/>
    <w:rsid w:val="00D2466F"/>
    <w:rsid w:val="00D246E7"/>
    <w:rsid w:val="00D248C8"/>
    <w:rsid w:val="00D24BE3"/>
    <w:rsid w:val="00D24D94"/>
    <w:rsid w:val="00D2535B"/>
    <w:rsid w:val="00D253F7"/>
    <w:rsid w:val="00D25A4C"/>
    <w:rsid w:val="00D25E9B"/>
    <w:rsid w:val="00D263AF"/>
    <w:rsid w:val="00D263D8"/>
    <w:rsid w:val="00D26536"/>
    <w:rsid w:val="00D26856"/>
    <w:rsid w:val="00D268CB"/>
    <w:rsid w:val="00D26941"/>
    <w:rsid w:val="00D26A2E"/>
    <w:rsid w:val="00D270DC"/>
    <w:rsid w:val="00D2710F"/>
    <w:rsid w:val="00D274F3"/>
    <w:rsid w:val="00D27A40"/>
    <w:rsid w:val="00D27CAD"/>
    <w:rsid w:val="00D27DC2"/>
    <w:rsid w:val="00D27F48"/>
    <w:rsid w:val="00D27F68"/>
    <w:rsid w:val="00D304F1"/>
    <w:rsid w:val="00D305C4"/>
    <w:rsid w:val="00D3071E"/>
    <w:rsid w:val="00D307A6"/>
    <w:rsid w:val="00D30EDA"/>
    <w:rsid w:val="00D312BB"/>
    <w:rsid w:val="00D314E8"/>
    <w:rsid w:val="00D319AE"/>
    <w:rsid w:val="00D31A26"/>
    <w:rsid w:val="00D31A74"/>
    <w:rsid w:val="00D31C66"/>
    <w:rsid w:val="00D31D22"/>
    <w:rsid w:val="00D31EAE"/>
    <w:rsid w:val="00D321B3"/>
    <w:rsid w:val="00D321E2"/>
    <w:rsid w:val="00D3236C"/>
    <w:rsid w:val="00D32586"/>
    <w:rsid w:val="00D32864"/>
    <w:rsid w:val="00D3288C"/>
    <w:rsid w:val="00D32C73"/>
    <w:rsid w:val="00D32D88"/>
    <w:rsid w:val="00D3300A"/>
    <w:rsid w:val="00D33064"/>
    <w:rsid w:val="00D33313"/>
    <w:rsid w:val="00D33505"/>
    <w:rsid w:val="00D33A37"/>
    <w:rsid w:val="00D33CDA"/>
    <w:rsid w:val="00D33DBE"/>
    <w:rsid w:val="00D33F6E"/>
    <w:rsid w:val="00D34002"/>
    <w:rsid w:val="00D34063"/>
    <w:rsid w:val="00D34091"/>
    <w:rsid w:val="00D3409F"/>
    <w:rsid w:val="00D3441E"/>
    <w:rsid w:val="00D34E21"/>
    <w:rsid w:val="00D34F49"/>
    <w:rsid w:val="00D3554A"/>
    <w:rsid w:val="00D35683"/>
    <w:rsid w:val="00D35692"/>
    <w:rsid w:val="00D36094"/>
    <w:rsid w:val="00D360CB"/>
    <w:rsid w:val="00D3639C"/>
    <w:rsid w:val="00D363BE"/>
    <w:rsid w:val="00D3658F"/>
    <w:rsid w:val="00D36DB4"/>
    <w:rsid w:val="00D37023"/>
    <w:rsid w:val="00D37119"/>
    <w:rsid w:val="00D37162"/>
    <w:rsid w:val="00D37791"/>
    <w:rsid w:val="00D40330"/>
    <w:rsid w:val="00D404A0"/>
    <w:rsid w:val="00D40905"/>
    <w:rsid w:val="00D40985"/>
    <w:rsid w:val="00D4121F"/>
    <w:rsid w:val="00D412A5"/>
    <w:rsid w:val="00D4189E"/>
    <w:rsid w:val="00D41A9D"/>
    <w:rsid w:val="00D41BEA"/>
    <w:rsid w:val="00D41D24"/>
    <w:rsid w:val="00D41D44"/>
    <w:rsid w:val="00D41DC6"/>
    <w:rsid w:val="00D41DFE"/>
    <w:rsid w:val="00D42223"/>
    <w:rsid w:val="00D42396"/>
    <w:rsid w:val="00D42543"/>
    <w:rsid w:val="00D42730"/>
    <w:rsid w:val="00D42C29"/>
    <w:rsid w:val="00D430BD"/>
    <w:rsid w:val="00D43164"/>
    <w:rsid w:val="00D43463"/>
    <w:rsid w:val="00D43860"/>
    <w:rsid w:val="00D43968"/>
    <w:rsid w:val="00D439E5"/>
    <w:rsid w:val="00D43F96"/>
    <w:rsid w:val="00D44005"/>
    <w:rsid w:val="00D44483"/>
    <w:rsid w:val="00D4470B"/>
    <w:rsid w:val="00D44748"/>
    <w:rsid w:val="00D44D87"/>
    <w:rsid w:val="00D45034"/>
    <w:rsid w:val="00D450EA"/>
    <w:rsid w:val="00D4541E"/>
    <w:rsid w:val="00D454E4"/>
    <w:rsid w:val="00D455F7"/>
    <w:rsid w:val="00D459F5"/>
    <w:rsid w:val="00D45B81"/>
    <w:rsid w:val="00D45D28"/>
    <w:rsid w:val="00D45D6C"/>
    <w:rsid w:val="00D46033"/>
    <w:rsid w:val="00D466C0"/>
    <w:rsid w:val="00D466E4"/>
    <w:rsid w:val="00D46AE5"/>
    <w:rsid w:val="00D46FB9"/>
    <w:rsid w:val="00D479D0"/>
    <w:rsid w:val="00D47D89"/>
    <w:rsid w:val="00D47E60"/>
    <w:rsid w:val="00D50987"/>
    <w:rsid w:val="00D50A5B"/>
    <w:rsid w:val="00D50DDC"/>
    <w:rsid w:val="00D50EDD"/>
    <w:rsid w:val="00D50EF1"/>
    <w:rsid w:val="00D50F61"/>
    <w:rsid w:val="00D51635"/>
    <w:rsid w:val="00D5169D"/>
    <w:rsid w:val="00D519AF"/>
    <w:rsid w:val="00D519FE"/>
    <w:rsid w:val="00D51C0E"/>
    <w:rsid w:val="00D51FB2"/>
    <w:rsid w:val="00D521F4"/>
    <w:rsid w:val="00D527E5"/>
    <w:rsid w:val="00D52A02"/>
    <w:rsid w:val="00D52DE6"/>
    <w:rsid w:val="00D530E1"/>
    <w:rsid w:val="00D53806"/>
    <w:rsid w:val="00D53B0C"/>
    <w:rsid w:val="00D53EFA"/>
    <w:rsid w:val="00D5419F"/>
    <w:rsid w:val="00D54441"/>
    <w:rsid w:val="00D544B7"/>
    <w:rsid w:val="00D54B18"/>
    <w:rsid w:val="00D54D0C"/>
    <w:rsid w:val="00D55336"/>
    <w:rsid w:val="00D55512"/>
    <w:rsid w:val="00D55A1F"/>
    <w:rsid w:val="00D55B5A"/>
    <w:rsid w:val="00D55D49"/>
    <w:rsid w:val="00D55D82"/>
    <w:rsid w:val="00D56303"/>
    <w:rsid w:val="00D563F9"/>
    <w:rsid w:val="00D565B8"/>
    <w:rsid w:val="00D56713"/>
    <w:rsid w:val="00D56A7F"/>
    <w:rsid w:val="00D56BE2"/>
    <w:rsid w:val="00D56FD0"/>
    <w:rsid w:val="00D56FE4"/>
    <w:rsid w:val="00D57059"/>
    <w:rsid w:val="00D570E8"/>
    <w:rsid w:val="00D57127"/>
    <w:rsid w:val="00D575DC"/>
    <w:rsid w:val="00D57A96"/>
    <w:rsid w:val="00D57B31"/>
    <w:rsid w:val="00D57D9B"/>
    <w:rsid w:val="00D602D6"/>
    <w:rsid w:val="00D60690"/>
    <w:rsid w:val="00D609E1"/>
    <w:rsid w:val="00D60E21"/>
    <w:rsid w:val="00D60F8C"/>
    <w:rsid w:val="00D61024"/>
    <w:rsid w:val="00D6118A"/>
    <w:rsid w:val="00D61872"/>
    <w:rsid w:val="00D619C9"/>
    <w:rsid w:val="00D6206B"/>
    <w:rsid w:val="00D62297"/>
    <w:rsid w:val="00D623E5"/>
    <w:rsid w:val="00D6278E"/>
    <w:rsid w:val="00D62B24"/>
    <w:rsid w:val="00D635C2"/>
    <w:rsid w:val="00D63635"/>
    <w:rsid w:val="00D63970"/>
    <w:rsid w:val="00D63AC5"/>
    <w:rsid w:val="00D63B21"/>
    <w:rsid w:val="00D63D1D"/>
    <w:rsid w:val="00D63FEA"/>
    <w:rsid w:val="00D640DB"/>
    <w:rsid w:val="00D64159"/>
    <w:rsid w:val="00D641C9"/>
    <w:rsid w:val="00D641D8"/>
    <w:rsid w:val="00D643C3"/>
    <w:rsid w:val="00D646E7"/>
    <w:rsid w:val="00D647D7"/>
    <w:rsid w:val="00D64A20"/>
    <w:rsid w:val="00D64AA0"/>
    <w:rsid w:val="00D64CC5"/>
    <w:rsid w:val="00D64D2F"/>
    <w:rsid w:val="00D64E1C"/>
    <w:rsid w:val="00D6501B"/>
    <w:rsid w:val="00D65151"/>
    <w:rsid w:val="00D651ED"/>
    <w:rsid w:val="00D655FE"/>
    <w:rsid w:val="00D657A9"/>
    <w:rsid w:val="00D6605C"/>
    <w:rsid w:val="00D6686B"/>
    <w:rsid w:val="00D66DE7"/>
    <w:rsid w:val="00D671F4"/>
    <w:rsid w:val="00D67637"/>
    <w:rsid w:val="00D6783A"/>
    <w:rsid w:val="00D67920"/>
    <w:rsid w:val="00D67BAE"/>
    <w:rsid w:val="00D7073F"/>
    <w:rsid w:val="00D70953"/>
    <w:rsid w:val="00D70EE5"/>
    <w:rsid w:val="00D70FD2"/>
    <w:rsid w:val="00D71502"/>
    <w:rsid w:val="00D717F5"/>
    <w:rsid w:val="00D71D2B"/>
    <w:rsid w:val="00D71F5F"/>
    <w:rsid w:val="00D72286"/>
    <w:rsid w:val="00D723B6"/>
    <w:rsid w:val="00D724E1"/>
    <w:rsid w:val="00D7256E"/>
    <w:rsid w:val="00D725A3"/>
    <w:rsid w:val="00D72665"/>
    <w:rsid w:val="00D72B10"/>
    <w:rsid w:val="00D72B33"/>
    <w:rsid w:val="00D73681"/>
    <w:rsid w:val="00D736E3"/>
    <w:rsid w:val="00D73903"/>
    <w:rsid w:val="00D73D36"/>
    <w:rsid w:val="00D74264"/>
    <w:rsid w:val="00D743DE"/>
    <w:rsid w:val="00D74602"/>
    <w:rsid w:val="00D74809"/>
    <w:rsid w:val="00D74A17"/>
    <w:rsid w:val="00D74E55"/>
    <w:rsid w:val="00D75471"/>
    <w:rsid w:val="00D759E7"/>
    <w:rsid w:val="00D75E68"/>
    <w:rsid w:val="00D75F75"/>
    <w:rsid w:val="00D76670"/>
    <w:rsid w:val="00D76E63"/>
    <w:rsid w:val="00D76ECC"/>
    <w:rsid w:val="00D76EF8"/>
    <w:rsid w:val="00D76F25"/>
    <w:rsid w:val="00D775CE"/>
    <w:rsid w:val="00D7771C"/>
    <w:rsid w:val="00D7775D"/>
    <w:rsid w:val="00D77773"/>
    <w:rsid w:val="00D77A2F"/>
    <w:rsid w:val="00D77B82"/>
    <w:rsid w:val="00D80204"/>
    <w:rsid w:val="00D8062D"/>
    <w:rsid w:val="00D80F80"/>
    <w:rsid w:val="00D8145C"/>
    <w:rsid w:val="00D815C1"/>
    <w:rsid w:val="00D81726"/>
    <w:rsid w:val="00D81A2F"/>
    <w:rsid w:val="00D82766"/>
    <w:rsid w:val="00D82EDD"/>
    <w:rsid w:val="00D83295"/>
    <w:rsid w:val="00D83337"/>
    <w:rsid w:val="00D833F8"/>
    <w:rsid w:val="00D835BC"/>
    <w:rsid w:val="00D83CFE"/>
    <w:rsid w:val="00D83D8D"/>
    <w:rsid w:val="00D83E03"/>
    <w:rsid w:val="00D83EDE"/>
    <w:rsid w:val="00D840FE"/>
    <w:rsid w:val="00D842D6"/>
    <w:rsid w:val="00D847A7"/>
    <w:rsid w:val="00D84E34"/>
    <w:rsid w:val="00D85008"/>
    <w:rsid w:val="00D851B2"/>
    <w:rsid w:val="00D855AA"/>
    <w:rsid w:val="00D85624"/>
    <w:rsid w:val="00D857CD"/>
    <w:rsid w:val="00D85C90"/>
    <w:rsid w:val="00D85CB7"/>
    <w:rsid w:val="00D85ED8"/>
    <w:rsid w:val="00D85EFF"/>
    <w:rsid w:val="00D8621C"/>
    <w:rsid w:val="00D86355"/>
    <w:rsid w:val="00D86852"/>
    <w:rsid w:val="00D86861"/>
    <w:rsid w:val="00D86938"/>
    <w:rsid w:val="00D86994"/>
    <w:rsid w:val="00D86E45"/>
    <w:rsid w:val="00D86E89"/>
    <w:rsid w:val="00D86F62"/>
    <w:rsid w:val="00D879B4"/>
    <w:rsid w:val="00D87CA7"/>
    <w:rsid w:val="00D87D40"/>
    <w:rsid w:val="00D900B6"/>
    <w:rsid w:val="00D90605"/>
    <w:rsid w:val="00D90ABD"/>
    <w:rsid w:val="00D90B32"/>
    <w:rsid w:val="00D913CB"/>
    <w:rsid w:val="00D91569"/>
    <w:rsid w:val="00D916E7"/>
    <w:rsid w:val="00D91E87"/>
    <w:rsid w:val="00D91EA7"/>
    <w:rsid w:val="00D922A7"/>
    <w:rsid w:val="00D9238B"/>
    <w:rsid w:val="00D929BA"/>
    <w:rsid w:val="00D92A38"/>
    <w:rsid w:val="00D92B83"/>
    <w:rsid w:val="00D92BAF"/>
    <w:rsid w:val="00D92C01"/>
    <w:rsid w:val="00D9300D"/>
    <w:rsid w:val="00D931B1"/>
    <w:rsid w:val="00D93416"/>
    <w:rsid w:val="00D9345F"/>
    <w:rsid w:val="00D937A0"/>
    <w:rsid w:val="00D93897"/>
    <w:rsid w:val="00D938BF"/>
    <w:rsid w:val="00D93CC2"/>
    <w:rsid w:val="00D94FE6"/>
    <w:rsid w:val="00D9537B"/>
    <w:rsid w:val="00D95806"/>
    <w:rsid w:val="00D959E8"/>
    <w:rsid w:val="00D95C3D"/>
    <w:rsid w:val="00D963FF"/>
    <w:rsid w:val="00D96608"/>
    <w:rsid w:val="00D96D66"/>
    <w:rsid w:val="00D97079"/>
    <w:rsid w:val="00D97282"/>
    <w:rsid w:val="00D9732C"/>
    <w:rsid w:val="00D979B6"/>
    <w:rsid w:val="00DA018C"/>
    <w:rsid w:val="00DA064C"/>
    <w:rsid w:val="00DA0A9B"/>
    <w:rsid w:val="00DA1306"/>
    <w:rsid w:val="00DA13B8"/>
    <w:rsid w:val="00DA149C"/>
    <w:rsid w:val="00DA1822"/>
    <w:rsid w:val="00DA197D"/>
    <w:rsid w:val="00DA19F1"/>
    <w:rsid w:val="00DA1D52"/>
    <w:rsid w:val="00DA1E63"/>
    <w:rsid w:val="00DA2167"/>
    <w:rsid w:val="00DA249B"/>
    <w:rsid w:val="00DA2508"/>
    <w:rsid w:val="00DA2669"/>
    <w:rsid w:val="00DA295A"/>
    <w:rsid w:val="00DA30C3"/>
    <w:rsid w:val="00DA35B4"/>
    <w:rsid w:val="00DA379D"/>
    <w:rsid w:val="00DA3823"/>
    <w:rsid w:val="00DA383A"/>
    <w:rsid w:val="00DA3A5E"/>
    <w:rsid w:val="00DA3B54"/>
    <w:rsid w:val="00DA3D63"/>
    <w:rsid w:val="00DA3DC8"/>
    <w:rsid w:val="00DA3E24"/>
    <w:rsid w:val="00DA3F29"/>
    <w:rsid w:val="00DA429D"/>
    <w:rsid w:val="00DA42BB"/>
    <w:rsid w:val="00DA4567"/>
    <w:rsid w:val="00DA4696"/>
    <w:rsid w:val="00DA4C37"/>
    <w:rsid w:val="00DA4F61"/>
    <w:rsid w:val="00DA50C9"/>
    <w:rsid w:val="00DA53B7"/>
    <w:rsid w:val="00DA582D"/>
    <w:rsid w:val="00DA6263"/>
    <w:rsid w:val="00DA6286"/>
    <w:rsid w:val="00DA6EF4"/>
    <w:rsid w:val="00DA70C1"/>
    <w:rsid w:val="00DA70F7"/>
    <w:rsid w:val="00DA773B"/>
    <w:rsid w:val="00DA773C"/>
    <w:rsid w:val="00DA7907"/>
    <w:rsid w:val="00DA79C5"/>
    <w:rsid w:val="00DA79F5"/>
    <w:rsid w:val="00DA7A00"/>
    <w:rsid w:val="00DA7FA5"/>
    <w:rsid w:val="00DA7FEE"/>
    <w:rsid w:val="00DB0BA8"/>
    <w:rsid w:val="00DB127B"/>
    <w:rsid w:val="00DB169A"/>
    <w:rsid w:val="00DB172F"/>
    <w:rsid w:val="00DB18C6"/>
    <w:rsid w:val="00DB19AB"/>
    <w:rsid w:val="00DB1C77"/>
    <w:rsid w:val="00DB1C94"/>
    <w:rsid w:val="00DB214F"/>
    <w:rsid w:val="00DB263E"/>
    <w:rsid w:val="00DB2753"/>
    <w:rsid w:val="00DB2CE9"/>
    <w:rsid w:val="00DB3221"/>
    <w:rsid w:val="00DB3C3B"/>
    <w:rsid w:val="00DB3F1D"/>
    <w:rsid w:val="00DB418A"/>
    <w:rsid w:val="00DB438F"/>
    <w:rsid w:val="00DB445B"/>
    <w:rsid w:val="00DB4BBE"/>
    <w:rsid w:val="00DB4FF4"/>
    <w:rsid w:val="00DB5660"/>
    <w:rsid w:val="00DB5CEB"/>
    <w:rsid w:val="00DB62DC"/>
    <w:rsid w:val="00DB635C"/>
    <w:rsid w:val="00DB6794"/>
    <w:rsid w:val="00DB6ABC"/>
    <w:rsid w:val="00DB6CAD"/>
    <w:rsid w:val="00DB6E48"/>
    <w:rsid w:val="00DB6E61"/>
    <w:rsid w:val="00DB6F1F"/>
    <w:rsid w:val="00DB768C"/>
    <w:rsid w:val="00DB79BB"/>
    <w:rsid w:val="00DB7C22"/>
    <w:rsid w:val="00DB7E14"/>
    <w:rsid w:val="00DC026C"/>
    <w:rsid w:val="00DC0438"/>
    <w:rsid w:val="00DC04B7"/>
    <w:rsid w:val="00DC0A2C"/>
    <w:rsid w:val="00DC0B90"/>
    <w:rsid w:val="00DC0B93"/>
    <w:rsid w:val="00DC111A"/>
    <w:rsid w:val="00DC140A"/>
    <w:rsid w:val="00DC145A"/>
    <w:rsid w:val="00DC16D1"/>
    <w:rsid w:val="00DC18B2"/>
    <w:rsid w:val="00DC1962"/>
    <w:rsid w:val="00DC1A6B"/>
    <w:rsid w:val="00DC1C31"/>
    <w:rsid w:val="00DC1CFA"/>
    <w:rsid w:val="00DC1FD5"/>
    <w:rsid w:val="00DC2BD0"/>
    <w:rsid w:val="00DC3000"/>
    <w:rsid w:val="00DC3107"/>
    <w:rsid w:val="00DC32DC"/>
    <w:rsid w:val="00DC3BC6"/>
    <w:rsid w:val="00DC3BD4"/>
    <w:rsid w:val="00DC401F"/>
    <w:rsid w:val="00DC4133"/>
    <w:rsid w:val="00DC4418"/>
    <w:rsid w:val="00DC4439"/>
    <w:rsid w:val="00DC4610"/>
    <w:rsid w:val="00DC4FF6"/>
    <w:rsid w:val="00DC5103"/>
    <w:rsid w:val="00DC5498"/>
    <w:rsid w:val="00DC54FB"/>
    <w:rsid w:val="00DC5600"/>
    <w:rsid w:val="00DC5879"/>
    <w:rsid w:val="00DC5CC2"/>
    <w:rsid w:val="00DC5D6F"/>
    <w:rsid w:val="00DC609C"/>
    <w:rsid w:val="00DC63AC"/>
    <w:rsid w:val="00DC6782"/>
    <w:rsid w:val="00DC6D69"/>
    <w:rsid w:val="00DC6EAA"/>
    <w:rsid w:val="00DC70F7"/>
    <w:rsid w:val="00DC7133"/>
    <w:rsid w:val="00DC71F5"/>
    <w:rsid w:val="00DC738B"/>
    <w:rsid w:val="00DC73C2"/>
    <w:rsid w:val="00DC749C"/>
    <w:rsid w:val="00DC7A7D"/>
    <w:rsid w:val="00DC7E69"/>
    <w:rsid w:val="00DC7F3B"/>
    <w:rsid w:val="00DD0075"/>
    <w:rsid w:val="00DD0470"/>
    <w:rsid w:val="00DD04F5"/>
    <w:rsid w:val="00DD0565"/>
    <w:rsid w:val="00DD085B"/>
    <w:rsid w:val="00DD0EA2"/>
    <w:rsid w:val="00DD1338"/>
    <w:rsid w:val="00DD1348"/>
    <w:rsid w:val="00DD1DD2"/>
    <w:rsid w:val="00DD1E0B"/>
    <w:rsid w:val="00DD1E1F"/>
    <w:rsid w:val="00DD1E70"/>
    <w:rsid w:val="00DD1F10"/>
    <w:rsid w:val="00DD286C"/>
    <w:rsid w:val="00DD2E84"/>
    <w:rsid w:val="00DD3578"/>
    <w:rsid w:val="00DD390C"/>
    <w:rsid w:val="00DD3DB8"/>
    <w:rsid w:val="00DD3E7F"/>
    <w:rsid w:val="00DD4377"/>
    <w:rsid w:val="00DD4754"/>
    <w:rsid w:val="00DD48E8"/>
    <w:rsid w:val="00DD4E48"/>
    <w:rsid w:val="00DD4EC8"/>
    <w:rsid w:val="00DD4F32"/>
    <w:rsid w:val="00DD5165"/>
    <w:rsid w:val="00DD5570"/>
    <w:rsid w:val="00DD5A93"/>
    <w:rsid w:val="00DD5BFB"/>
    <w:rsid w:val="00DD5C77"/>
    <w:rsid w:val="00DD5E1B"/>
    <w:rsid w:val="00DD5EE0"/>
    <w:rsid w:val="00DD618F"/>
    <w:rsid w:val="00DD61A2"/>
    <w:rsid w:val="00DD659D"/>
    <w:rsid w:val="00DD684A"/>
    <w:rsid w:val="00DD6931"/>
    <w:rsid w:val="00DD69BA"/>
    <w:rsid w:val="00DD69FA"/>
    <w:rsid w:val="00DD6ADA"/>
    <w:rsid w:val="00DD6E4F"/>
    <w:rsid w:val="00DD6E93"/>
    <w:rsid w:val="00DD759F"/>
    <w:rsid w:val="00DD7822"/>
    <w:rsid w:val="00DD79B2"/>
    <w:rsid w:val="00DD79E4"/>
    <w:rsid w:val="00DD7C4C"/>
    <w:rsid w:val="00DE0038"/>
    <w:rsid w:val="00DE0127"/>
    <w:rsid w:val="00DE0242"/>
    <w:rsid w:val="00DE05BD"/>
    <w:rsid w:val="00DE07E1"/>
    <w:rsid w:val="00DE0805"/>
    <w:rsid w:val="00DE0A9D"/>
    <w:rsid w:val="00DE0CDA"/>
    <w:rsid w:val="00DE0EEA"/>
    <w:rsid w:val="00DE1516"/>
    <w:rsid w:val="00DE15E7"/>
    <w:rsid w:val="00DE1826"/>
    <w:rsid w:val="00DE1841"/>
    <w:rsid w:val="00DE1863"/>
    <w:rsid w:val="00DE1B4F"/>
    <w:rsid w:val="00DE1BD0"/>
    <w:rsid w:val="00DE1C82"/>
    <w:rsid w:val="00DE2013"/>
    <w:rsid w:val="00DE2266"/>
    <w:rsid w:val="00DE2776"/>
    <w:rsid w:val="00DE2957"/>
    <w:rsid w:val="00DE2A81"/>
    <w:rsid w:val="00DE2DF2"/>
    <w:rsid w:val="00DE2DFA"/>
    <w:rsid w:val="00DE313E"/>
    <w:rsid w:val="00DE374F"/>
    <w:rsid w:val="00DE3ABB"/>
    <w:rsid w:val="00DE3BB0"/>
    <w:rsid w:val="00DE3BDA"/>
    <w:rsid w:val="00DE3F55"/>
    <w:rsid w:val="00DE4521"/>
    <w:rsid w:val="00DE4CBC"/>
    <w:rsid w:val="00DE4F03"/>
    <w:rsid w:val="00DE507C"/>
    <w:rsid w:val="00DE54C2"/>
    <w:rsid w:val="00DE583E"/>
    <w:rsid w:val="00DE5CE6"/>
    <w:rsid w:val="00DE5DCF"/>
    <w:rsid w:val="00DE5F5A"/>
    <w:rsid w:val="00DE602F"/>
    <w:rsid w:val="00DE6070"/>
    <w:rsid w:val="00DE60B0"/>
    <w:rsid w:val="00DE625C"/>
    <w:rsid w:val="00DE69D6"/>
    <w:rsid w:val="00DE6C45"/>
    <w:rsid w:val="00DE7182"/>
    <w:rsid w:val="00DE7397"/>
    <w:rsid w:val="00DE757F"/>
    <w:rsid w:val="00DE7936"/>
    <w:rsid w:val="00DE795B"/>
    <w:rsid w:val="00DE7A0C"/>
    <w:rsid w:val="00DE7EDC"/>
    <w:rsid w:val="00DE7F2E"/>
    <w:rsid w:val="00DF00E1"/>
    <w:rsid w:val="00DF05B7"/>
    <w:rsid w:val="00DF0ACB"/>
    <w:rsid w:val="00DF0D85"/>
    <w:rsid w:val="00DF1293"/>
    <w:rsid w:val="00DF15D8"/>
    <w:rsid w:val="00DF15EE"/>
    <w:rsid w:val="00DF1B5B"/>
    <w:rsid w:val="00DF1FB0"/>
    <w:rsid w:val="00DF31CC"/>
    <w:rsid w:val="00DF33CB"/>
    <w:rsid w:val="00DF34FF"/>
    <w:rsid w:val="00DF3725"/>
    <w:rsid w:val="00DF3C50"/>
    <w:rsid w:val="00DF42B6"/>
    <w:rsid w:val="00DF4437"/>
    <w:rsid w:val="00DF4454"/>
    <w:rsid w:val="00DF46D7"/>
    <w:rsid w:val="00DF4AD6"/>
    <w:rsid w:val="00DF4DDE"/>
    <w:rsid w:val="00DF5099"/>
    <w:rsid w:val="00DF532E"/>
    <w:rsid w:val="00DF5602"/>
    <w:rsid w:val="00DF56ED"/>
    <w:rsid w:val="00DF57B7"/>
    <w:rsid w:val="00DF5DF5"/>
    <w:rsid w:val="00DF60CD"/>
    <w:rsid w:val="00DF6203"/>
    <w:rsid w:val="00DF63A9"/>
    <w:rsid w:val="00DF6574"/>
    <w:rsid w:val="00DF6674"/>
    <w:rsid w:val="00DF6F14"/>
    <w:rsid w:val="00DF7101"/>
    <w:rsid w:val="00DF7672"/>
    <w:rsid w:val="00DF7992"/>
    <w:rsid w:val="00DF7DAC"/>
    <w:rsid w:val="00E00084"/>
    <w:rsid w:val="00E00190"/>
    <w:rsid w:val="00E00718"/>
    <w:rsid w:val="00E007BD"/>
    <w:rsid w:val="00E00D07"/>
    <w:rsid w:val="00E00E25"/>
    <w:rsid w:val="00E00EDC"/>
    <w:rsid w:val="00E0108E"/>
    <w:rsid w:val="00E012B8"/>
    <w:rsid w:val="00E01593"/>
    <w:rsid w:val="00E01691"/>
    <w:rsid w:val="00E018CD"/>
    <w:rsid w:val="00E01BBA"/>
    <w:rsid w:val="00E01CA7"/>
    <w:rsid w:val="00E01EFF"/>
    <w:rsid w:val="00E02074"/>
    <w:rsid w:val="00E02549"/>
    <w:rsid w:val="00E02B43"/>
    <w:rsid w:val="00E02B71"/>
    <w:rsid w:val="00E02E8A"/>
    <w:rsid w:val="00E02F8E"/>
    <w:rsid w:val="00E02FBB"/>
    <w:rsid w:val="00E03258"/>
    <w:rsid w:val="00E03568"/>
    <w:rsid w:val="00E03CC4"/>
    <w:rsid w:val="00E03DC9"/>
    <w:rsid w:val="00E04044"/>
    <w:rsid w:val="00E04181"/>
    <w:rsid w:val="00E041F3"/>
    <w:rsid w:val="00E0445A"/>
    <w:rsid w:val="00E04DF4"/>
    <w:rsid w:val="00E052A1"/>
    <w:rsid w:val="00E05877"/>
    <w:rsid w:val="00E05BBA"/>
    <w:rsid w:val="00E05F0D"/>
    <w:rsid w:val="00E060B8"/>
    <w:rsid w:val="00E06773"/>
    <w:rsid w:val="00E067FA"/>
    <w:rsid w:val="00E068A1"/>
    <w:rsid w:val="00E06E9B"/>
    <w:rsid w:val="00E06FFF"/>
    <w:rsid w:val="00E071A8"/>
    <w:rsid w:val="00E0758E"/>
    <w:rsid w:val="00E0762F"/>
    <w:rsid w:val="00E077E0"/>
    <w:rsid w:val="00E07833"/>
    <w:rsid w:val="00E07987"/>
    <w:rsid w:val="00E07DEA"/>
    <w:rsid w:val="00E100D4"/>
    <w:rsid w:val="00E101BC"/>
    <w:rsid w:val="00E101E5"/>
    <w:rsid w:val="00E104CE"/>
    <w:rsid w:val="00E111AF"/>
    <w:rsid w:val="00E11B90"/>
    <w:rsid w:val="00E1297E"/>
    <w:rsid w:val="00E12F93"/>
    <w:rsid w:val="00E1325A"/>
    <w:rsid w:val="00E13B92"/>
    <w:rsid w:val="00E13D6A"/>
    <w:rsid w:val="00E13EDC"/>
    <w:rsid w:val="00E14042"/>
    <w:rsid w:val="00E14149"/>
    <w:rsid w:val="00E1423A"/>
    <w:rsid w:val="00E1429A"/>
    <w:rsid w:val="00E14321"/>
    <w:rsid w:val="00E143DF"/>
    <w:rsid w:val="00E1445C"/>
    <w:rsid w:val="00E14EB6"/>
    <w:rsid w:val="00E153AB"/>
    <w:rsid w:val="00E1568F"/>
    <w:rsid w:val="00E15C46"/>
    <w:rsid w:val="00E15D94"/>
    <w:rsid w:val="00E16080"/>
    <w:rsid w:val="00E164AD"/>
    <w:rsid w:val="00E16799"/>
    <w:rsid w:val="00E169DA"/>
    <w:rsid w:val="00E16B9F"/>
    <w:rsid w:val="00E16C82"/>
    <w:rsid w:val="00E16EE8"/>
    <w:rsid w:val="00E1736C"/>
    <w:rsid w:val="00E17490"/>
    <w:rsid w:val="00E1753B"/>
    <w:rsid w:val="00E17689"/>
    <w:rsid w:val="00E17761"/>
    <w:rsid w:val="00E17BB6"/>
    <w:rsid w:val="00E17BDE"/>
    <w:rsid w:val="00E2023A"/>
    <w:rsid w:val="00E206C8"/>
    <w:rsid w:val="00E20747"/>
    <w:rsid w:val="00E2075B"/>
    <w:rsid w:val="00E2091B"/>
    <w:rsid w:val="00E21244"/>
    <w:rsid w:val="00E21A07"/>
    <w:rsid w:val="00E21CFB"/>
    <w:rsid w:val="00E21EA8"/>
    <w:rsid w:val="00E2282D"/>
    <w:rsid w:val="00E22B8D"/>
    <w:rsid w:val="00E22DD2"/>
    <w:rsid w:val="00E22E35"/>
    <w:rsid w:val="00E22F99"/>
    <w:rsid w:val="00E233BE"/>
    <w:rsid w:val="00E2350C"/>
    <w:rsid w:val="00E2372A"/>
    <w:rsid w:val="00E2392B"/>
    <w:rsid w:val="00E239EB"/>
    <w:rsid w:val="00E23B30"/>
    <w:rsid w:val="00E23CD7"/>
    <w:rsid w:val="00E2446D"/>
    <w:rsid w:val="00E24493"/>
    <w:rsid w:val="00E24568"/>
    <w:rsid w:val="00E245A0"/>
    <w:rsid w:val="00E24D92"/>
    <w:rsid w:val="00E25398"/>
    <w:rsid w:val="00E25A04"/>
    <w:rsid w:val="00E25C88"/>
    <w:rsid w:val="00E26826"/>
    <w:rsid w:val="00E26CA3"/>
    <w:rsid w:val="00E272A3"/>
    <w:rsid w:val="00E27529"/>
    <w:rsid w:val="00E279DE"/>
    <w:rsid w:val="00E27BD7"/>
    <w:rsid w:val="00E303DF"/>
    <w:rsid w:val="00E3085F"/>
    <w:rsid w:val="00E30986"/>
    <w:rsid w:val="00E30A0C"/>
    <w:rsid w:val="00E30B6E"/>
    <w:rsid w:val="00E30CE9"/>
    <w:rsid w:val="00E30D96"/>
    <w:rsid w:val="00E30F6B"/>
    <w:rsid w:val="00E30FC0"/>
    <w:rsid w:val="00E310DE"/>
    <w:rsid w:val="00E3125E"/>
    <w:rsid w:val="00E312B2"/>
    <w:rsid w:val="00E312F2"/>
    <w:rsid w:val="00E3145A"/>
    <w:rsid w:val="00E3168C"/>
    <w:rsid w:val="00E31728"/>
    <w:rsid w:val="00E3174D"/>
    <w:rsid w:val="00E3183D"/>
    <w:rsid w:val="00E31A54"/>
    <w:rsid w:val="00E31ADE"/>
    <w:rsid w:val="00E31BAD"/>
    <w:rsid w:val="00E31CB8"/>
    <w:rsid w:val="00E31D9B"/>
    <w:rsid w:val="00E3235A"/>
    <w:rsid w:val="00E32654"/>
    <w:rsid w:val="00E32E91"/>
    <w:rsid w:val="00E33165"/>
    <w:rsid w:val="00E33787"/>
    <w:rsid w:val="00E33D0A"/>
    <w:rsid w:val="00E33E2A"/>
    <w:rsid w:val="00E33FFD"/>
    <w:rsid w:val="00E34027"/>
    <w:rsid w:val="00E34703"/>
    <w:rsid w:val="00E34875"/>
    <w:rsid w:val="00E349E2"/>
    <w:rsid w:val="00E34C0B"/>
    <w:rsid w:val="00E3534D"/>
    <w:rsid w:val="00E35457"/>
    <w:rsid w:val="00E3554D"/>
    <w:rsid w:val="00E35587"/>
    <w:rsid w:val="00E355C6"/>
    <w:rsid w:val="00E35624"/>
    <w:rsid w:val="00E35A0F"/>
    <w:rsid w:val="00E35BBA"/>
    <w:rsid w:val="00E35E0A"/>
    <w:rsid w:val="00E3621F"/>
    <w:rsid w:val="00E3636D"/>
    <w:rsid w:val="00E36B8D"/>
    <w:rsid w:val="00E36DE4"/>
    <w:rsid w:val="00E37176"/>
    <w:rsid w:val="00E37332"/>
    <w:rsid w:val="00E37338"/>
    <w:rsid w:val="00E3741E"/>
    <w:rsid w:val="00E37496"/>
    <w:rsid w:val="00E376F9"/>
    <w:rsid w:val="00E37C89"/>
    <w:rsid w:val="00E37D66"/>
    <w:rsid w:val="00E400C5"/>
    <w:rsid w:val="00E40BC4"/>
    <w:rsid w:val="00E40EB2"/>
    <w:rsid w:val="00E40FBE"/>
    <w:rsid w:val="00E41A0E"/>
    <w:rsid w:val="00E41BDD"/>
    <w:rsid w:val="00E41FBF"/>
    <w:rsid w:val="00E42269"/>
    <w:rsid w:val="00E423D4"/>
    <w:rsid w:val="00E429C5"/>
    <w:rsid w:val="00E42A57"/>
    <w:rsid w:val="00E42C68"/>
    <w:rsid w:val="00E42E86"/>
    <w:rsid w:val="00E42E90"/>
    <w:rsid w:val="00E430A1"/>
    <w:rsid w:val="00E430EA"/>
    <w:rsid w:val="00E434DA"/>
    <w:rsid w:val="00E43AA0"/>
    <w:rsid w:val="00E43B68"/>
    <w:rsid w:val="00E43E25"/>
    <w:rsid w:val="00E43F93"/>
    <w:rsid w:val="00E44922"/>
    <w:rsid w:val="00E449E2"/>
    <w:rsid w:val="00E44B98"/>
    <w:rsid w:val="00E44CBD"/>
    <w:rsid w:val="00E45809"/>
    <w:rsid w:val="00E45812"/>
    <w:rsid w:val="00E45A4D"/>
    <w:rsid w:val="00E45F39"/>
    <w:rsid w:val="00E4646D"/>
    <w:rsid w:val="00E4649D"/>
    <w:rsid w:val="00E46561"/>
    <w:rsid w:val="00E4656D"/>
    <w:rsid w:val="00E46684"/>
    <w:rsid w:val="00E466E6"/>
    <w:rsid w:val="00E46A27"/>
    <w:rsid w:val="00E46D0A"/>
    <w:rsid w:val="00E46D46"/>
    <w:rsid w:val="00E471BD"/>
    <w:rsid w:val="00E472B9"/>
    <w:rsid w:val="00E474F1"/>
    <w:rsid w:val="00E4776F"/>
    <w:rsid w:val="00E4786D"/>
    <w:rsid w:val="00E47C33"/>
    <w:rsid w:val="00E47CE8"/>
    <w:rsid w:val="00E501EA"/>
    <w:rsid w:val="00E5047F"/>
    <w:rsid w:val="00E50551"/>
    <w:rsid w:val="00E50837"/>
    <w:rsid w:val="00E50B46"/>
    <w:rsid w:val="00E5101A"/>
    <w:rsid w:val="00E51420"/>
    <w:rsid w:val="00E51601"/>
    <w:rsid w:val="00E51979"/>
    <w:rsid w:val="00E51C1F"/>
    <w:rsid w:val="00E51CE3"/>
    <w:rsid w:val="00E52151"/>
    <w:rsid w:val="00E53188"/>
    <w:rsid w:val="00E53471"/>
    <w:rsid w:val="00E53A55"/>
    <w:rsid w:val="00E53C53"/>
    <w:rsid w:val="00E53D76"/>
    <w:rsid w:val="00E53F41"/>
    <w:rsid w:val="00E540A7"/>
    <w:rsid w:val="00E54418"/>
    <w:rsid w:val="00E54485"/>
    <w:rsid w:val="00E54725"/>
    <w:rsid w:val="00E5477A"/>
    <w:rsid w:val="00E5479C"/>
    <w:rsid w:val="00E54831"/>
    <w:rsid w:val="00E54F78"/>
    <w:rsid w:val="00E5510F"/>
    <w:rsid w:val="00E551B1"/>
    <w:rsid w:val="00E554B3"/>
    <w:rsid w:val="00E55852"/>
    <w:rsid w:val="00E55CC1"/>
    <w:rsid w:val="00E55DD7"/>
    <w:rsid w:val="00E55E2E"/>
    <w:rsid w:val="00E55FB8"/>
    <w:rsid w:val="00E56156"/>
    <w:rsid w:val="00E56B82"/>
    <w:rsid w:val="00E56F23"/>
    <w:rsid w:val="00E56F92"/>
    <w:rsid w:val="00E572B6"/>
    <w:rsid w:val="00E5742C"/>
    <w:rsid w:val="00E57618"/>
    <w:rsid w:val="00E579CB"/>
    <w:rsid w:val="00E579E4"/>
    <w:rsid w:val="00E57E98"/>
    <w:rsid w:val="00E603CF"/>
    <w:rsid w:val="00E60515"/>
    <w:rsid w:val="00E60762"/>
    <w:rsid w:val="00E60DC0"/>
    <w:rsid w:val="00E6129E"/>
    <w:rsid w:val="00E614A3"/>
    <w:rsid w:val="00E615D3"/>
    <w:rsid w:val="00E617A3"/>
    <w:rsid w:val="00E61A52"/>
    <w:rsid w:val="00E61A72"/>
    <w:rsid w:val="00E61CB3"/>
    <w:rsid w:val="00E623DA"/>
    <w:rsid w:val="00E6248F"/>
    <w:rsid w:val="00E62657"/>
    <w:rsid w:val="00E626FA"/>
    <w:rsid w:val="00E629C4"/>
    <w:rsid w:val="00E62B79"/>
    <w:rsid w:val="00E632B4"/>
    <w:rsid w:val="00E6360E"/>
    <w:rsid w:val="00E63680"/>
    <w:rsid w:val="00E63C6D"/>
    <w:rsid w:val="00E63E1F"/>
    <w:rsid w:val="00E63E28"/>
    <w:rsid w:val="00E643B9"/>
    <w:rsid w:val="00E64732"/>
    <w:rsid w:val="00E64A3C"/>
    <w:rsid w:val="00E64DE6"/>
    <w:rsid w:val="00E64ED3"/>
    <w:rsid w:val="00E65160"/>
    <w:rsid w:val="00E65179"/>
    <w:rsid w:val="00E6517E"/>
    <w:rsid w:val="00E652C9"/>
    <w:rsid w:val="00E655EE"/>
    <w:rsid w:val="00E6673D"/>
    <w:rsid w:val="00E6689B"/>
    <w:rsid w:val="00E66EA8"/>
    <w:rsid w:val="00E67038"/>
    <w:rsid w:val="00E671DF"/>
    <w:rsid w:val="00E6738E"/>
    <w:rsid w:val="00E674B5"/>
    <w:rsid w:val="00E6789C"/>
    <w:rsid w:val="00E67C15"/>
    <w:rsid w:val="00E7046E"/>
    <w:rsid w:val="00E70836"/>
    <w:rsid w:val="00E7083F"/>
    <w:rsid w:val="00E70A9E"/>
    <w:rsid w:val="00E711E6"/>
    <w:rsid w:val="00E71600"/>
    <w:rsid w:val="00E71C2A"/>
    <w:rsid w:val="00E71CD8"/>
    <w:rsid w:val="00E71D0C"/>
    <w:rsid w:val="00E72237"/>
    <w:rsid w:val="00E72848"/>
    <w:rsid w:val="00E728BF"/>
    <w:rsid w:val="00E72AA6"/>
    <w:rsid w:val="00E72D29"/>
    <w:rsid w:val="00E72D38"/>
    <w:rsid w:val="00E72F04"/>
    <w:rsid w:val="00E7303F"/>
    <w:rsid w:val="00E73222"/>
    <w:rsid w:val="00E732B0"/>
    <w:rsid w:val="00E7341D"/>
    <w:rsid w:val="00E735E5"/>
    <w:rsid w:val="00E7371D"/>
    <w:rsid w:val="00E737B3"/>
    <w:rsid w:val="00E738D0"/>
    <w:rsid w:val="00E73A03"/>
    <w:rsid w:val="00E74070"/>
    <w:rsid w:val="00E741C6"/>
    <w:rsid w:val="00E746A6"/>
    <w:rsid w:val="00E747E4"/>
    <w:rsid w:val="00E7485A"/>
    <w:rsid w:val="00E74F3F"/>
    <w:rsid w:val="00E7542A"/>
    <w:rsid w:val="00E754A0"/>
    <w:rsid w:val="00E75B94"/>
    <w:rsid w:val="00E75EC6"/>
    <w:rsid w:val="00E76130"/>
    <w:rsid w:val="00E76337"/>
    <w:rsid w:val="00E76769"/>
    <w:rsid w:val="00E76912"/>
    <w:rsid w:val="00E76A42"/>
    <w:rsid w:val="00E76D71"/>
    <w:rsid w:val="00E777C2"/>
    <w:rsid w:val="00E77C21"/>
    <w:rsid w:val="00E77D00"/>
    <w:rsid w:val="00E800FE"/>
    <w:rsid w:val="00E80695"/>
    <w:rsid w:val="00E80CBA"/>
    <w:rsid w:val="00E812F0"/>
    <w:rsid w:val="00E813A1"/>
    <w:rsid w:val="00E81A31"/>
    <w:rsid w:val="00E81A6C"/>
    <w:rsid w:val="00E81FB6"/>
    <w:rsid w:val="00E82F57"/>
    <w:rsid w:val="00E8326A"/>
    <w:rsid w:val="00E83272"/>
    <w:rsid w:val="00E8337A"/>
    <w:rsid w:val="00E83AD5"/>
    <w:rsid w:val="00E83E56"/>
    <w:rsid w:val="00E8407D"/>
    <w:rsid w:val="00E840FC"/>
    <w:rsid w:val="00E8459C"/>
    <w:rsid w:val="00E84A9E"/>
    <w:rsid w:val="00E84BE8"/>
    <w:rsid w:val="00E84BF4"/>
    <w:rsid w:val="00E84D6B"/>
    <w:rsid w:val="00E84D72"/>
    <w:rsid w:val="00E85261"/>
    <w:rsid w:val="00E85344"/>
    <w:rsid w:val="00E85368"/>
    <w:rsid w:val="00E8541D"/>
    <w:rsid w:val="00E856FF"/>
    <w:rsid w:val="00E857C6"/>
    <w:rsid w:val="00E85996"/>
    <w:rsid w:val="00E85B8F"/>
    <w:rsid w:val="00E85C7C"/>
    <w:rsid w:val="00E85D55"/>
    <w:rsid w:val="00E85E2A"/>
    <w:rsid w:val="00E85EAA"/>
    <w:rsid w:val="00E85F80"/>
    <w:rsid w:val="00E86467"/>
    <w:rsid w:val="00E86BA1"/>
    <w:rsid w:val="00E86D03"/>
    <w:rsid w:val="00E86D0E"/>
    <w:rsid w:val="00E86EAB"/>
    <w:rsid w:val="00E86EE5"/>
    <w:rsid w:val="00E86F9E"/>
    <w:rsid w:val="00E87194"/>
    <w:rsid w:val="00E87311"/>
    <w:rsid w:val="00E87870"/>
    <w:rsid w:val="00E879B4"/>
    <w:rsid w:val="00E87ABF"/>
    <w:rsid w:val="00E87EAB"/>
    <w:rsid w:val="00E901A3"/>
    <w:rsid w:val="00E901AD"/>
    <w:rsid w:val="00E90475"/>
    <w:rsid w:val="00E9057F"/>
    <w:rsid w:val="00E905E9"/>
    <w:rsid w:val="00E90802"/>
    <w:rsid w:val="00E915C1"/>
    <w:rsid w:val="00E916BD"/>
    <w:rsid w:val="00E9181C"/>
    <w:rsid w:val="00E91873"/>
    <w:rsid w:val="00E9192C"/>
    <w:rsid w:val="00E91B01"/>
    <w:rsid w:val="00E92189"/>
    <w:rsid w:val="00E921A4"/>
    <w:rsid w:val="00E9220F"/>
    <w:rsid w:val="00E922A6"/>
    <w:rsid w:val="00E923AF"/>
    <w:rsid w:val="00E924D3"/>
    <w:rsid w:val="00E927C8"/>
    <w:rsid w:val="00E92948"/>
    <w:rsid w:val="00E92B52"/>
    <w:rsid w:val="00E92E9B"/>
    <w:rsid w:val="00E93008"/>
    <w:rsid w:val="00E93129"/>
    <w:rsid w:val="00E934C8"/>
    <w:rsid w:val="00E93889"/>
    <w:rsid w:val="00E93B41"/>
    <w:rsid w:val="00E93D63"/>
    <w:rsid w:val="00E93D82"/>
    <w:rsid w:val="00E93EE8"/>
    <w:rsid w:val="00E93F19"/>
    <w:rsid w:val="00E94129"/>
    <w:rsid w:val="00E9439F"/>
    <w:rsid w:val="00E94474"/>
    <w:rsid w:val="00E94DF5"/>
    <w:rsid w:val="00E94F7D"/>
    <w:rsid w:val="00E94FE2"/>
    <w:rsid w:val="00E9502D"/>
    <w:rsid w:val="00E95919"/>
    <w:rsid w:val="00E95D64"/>
    <w:rsid w:val="00E9610D"/>
    <w:rsid w:val="00E96271"/>
    <w:rsid w:val="00E96492"/>
    <w:rsid w:val="00E965BF"/>
    <w:rsid w:val="00E96813"/>
    <w:rsid w:val="00E96855"/>
    <w:rsid w:val="00E9691E"/>
    <w:rsid w:val="00E977F9"/>
    <w:rsid w:val="00E9781C"/>
    <w:rsid w:val="00E97A54"/>
    <w:rsid w:val="00E97F81"/>
    <w:rsid w:val="00EA01A5"/>
    <w:rsid w:val="00EA01AB"/>
    <w:rsid w:val="00EA0261"/>
    <w:rsid w:val="00EA0740"/>
    <w:rsid w:val="00EA0CEE"/>
    <w:rsid w:val="00EA0E15"/>
    <w:rsid w:val="00EA193E"/>
    <w:rsid w:val="00EA195F"/>
    <w:rsid w:val="00EA1EDF"/>
    <w:rsid w:val="00EA21B3"/>
    <w:rsid w:val="00EA2248"/>
    <w:rsid w:val="00EA22C4"/>
    <w:rsid w:val="00EA2320"/>
    <w:rsid w:val="00EA2420"/>
    <w:rsid w:val="00EA24C1"/>
    <w:rsid w:val="00EA258B"/>
    <w:rsid w:val="00EA2987"/>
    <w:rsid w:val="00EA37E3"/>
    <w:rsid w:val="00EA3869"/>
    <w:rsid w:val="00EA3DA1"/>
    <w:rsid w:val="00EA40DB"/>
    <w:rsid w:val="00EA4135"/>
    <w:rsid w:val="00EA4805"/>
    <w:rsid w:val="00EA4C4A"/>
    <w:rsid w:val="00EA4F6A"/>
    <w:rsid w:val="00EA5713"/>
    <w:rsid w:val="00EA585A"/>
    <w:rsid w:val="00EA623D"/>
    <w:rsid w:val="00EA652E"/>
    <w:rsid w:val="00EA67FC"/>
    <w:rsid w:val="00EA6E4E"/>
    <w:rsid w:val="00EA6F03"/>
    <w:rsid w:val="00EA714B"/>
    <w:rsid w:val="00EA71EA"/>
    <w:rsid w:val="00EA7281"/>
    <w:rsid w:val="00EA737D"/>
    <w:rsid w:val="00EA744E"/>
    <w:rsid w:val="00EA751C"/>
    <w:rsid w:val="00EA7641"/>
    <w:rsid w:val="00EA77B0"/>
    <w:rsid w:val="00EA796A"/>
    <w:rsid w:val="00EA7D03"/>
    <w:rsid w:val="00EA7EE4"/>
    <w:rsid w:val="00EB0303"/>
    <w:rsid w:val="00EB0548"/>
    <w:rsid w:val="00EB065C"/>
    <w:rsid w:val="00EB098F"/>
    <w:rsid w:val="00EB0BD0"/>
    <w:rsid w:val="00EB0D3A"/>
    <w:rsid w:val="00EB0E18"/>
    <w:rsid w:val="00EB1050"/>
    <w:rsid w:val="00EB122E"/>
    <w:rsid w:val="00EB12F4"/>
    <w:rsid w:val="00EB1320"/>
    <w:rsid w:val="00EB1596"/>
    <w:rsid w:val="00EB196F"/>
    <w:rsid w:val="00EB1AB2"/>
    <w:rsid w:val="00EB1BD7"/>
    <w:rsid w:val="00EB1E1D"/>
    <w:rsid w:val="00EB2A4C"/>
    <w:rsid w:val="00EB2DA4"/>
    <w:rsid w:val="00EB2E80"/>
    <w:rsid w:val="00EB3476"/>
    <w:rsid w:val="00EB35E6"/>
    <w:rsid w:val="00EB3D0C"/>
    <w:rsid w:val="00EB3E37"/>
    <w:rsid w:val="00EB3EAB"/>
    <w:rsid w:val="00EB4259"/>
    <w:rsid w:val="00EB43EA"/>
    <w:rsid w:val="00EB45D1"/>
    <w:rsid w:val="00EB4633"/>
    <w:rsid w:val="00EB4A8C"/>
    <w:rsid w:val="00EB4B29"/>
    <w:rsid w:val="00EB514B"/>
    <w:rsid w:val="00EB52BE"/>
    <w:rsid w:val="00EB590C"/>
    <w:rsid w:val="00EB59B8"/>
    <w:rsid w:val="00EB5CE4"/>
    <w:rsid w:val="00EB5D3B"/>
    <w:rsid w:val="00EB5FA5"/>
    <w:rsid w:val="00EB6347"/>
    <w:rsid w:val="00EB6613"/>
    <w:rsid w:val="00EB675E"/>
    <w:rsid w:val="00EB6976"/>
    <w:rsid w:val="00EB6B7A"/>
    <w:rsid w:val="00EB6C0B"/>
    <w:rsid w:val="00EB6D93"/>
    <w:rsid w:val="00EB6DC5"/>
    <w:rsid w:val="00EB73A4"/>
    <w:rsid w:val="00EB76D4"/>
    <w:rsid w:val="00EB7935"/>
    <w:rsid w:val="00EB7D2E"/>
    <w:rsid w:val="00EC0051"/>
    <w:rsid w:val="00EC08B8"/>
    <w:rsid w:val="00EC0B41"/>
    <w:rsid w:val="00EC0B59"/>
    <w:rsid w:val="00EC0B72"/>
    <w:rsid w:val="00EC0CE4"/>
    <w:rsid w:val="00EC0E6F"/>
    <w:rsid w:val="00EC1406"/>
    <w:rsid w:val="00EC1779"/>
    <w:rsid w:val="00EC180B"/>
    <w:rsid w:val="00EC1CE4"/>
    <w:rsid w:val="00EC1E81"/>
    <w:rsid w:val="00EC1ECE"/>
    <w:rsid w:val="00EC1F9F"/>
    <w:rsid w:val="00EC20AC"/>
    <w:rsid w:val="00EC2220"/>
    <w:rsid w:val="00EC24EC"/>
    <w:rsid w:val="00EC274E"/>
    <w:rsid w:val="00EC2869"/>
    <w:rsid w:val="00EC2AB1"/>
    <w:rsid w:val="00EC2AFC"/>
    <w:rsid w:val="00EC36C4"/>
    <w:rsid w:val="00EC3F72"/>
    <w:rsid w:val="00EC4410"/>
    <w:rsid w:val="00EC4732"/>
    <w:rsid w:val="00EC4AB2"/>
    <w:rsid w:val="00EC4AC7"/>
    <w:rsid w:val="00EC4C66"/>
    <w:rsid w:val="00EC4C9D"/>
    <w:rsid w:val="00EC4D33"/>
    <w:rsid w:val="00EC512C"/>
    <w:rsid w:val="00EC5847"/>
    <w:rsid w:val="00EC5A55"/>
    <w:rsid w:val="00EC5D15"/>
    <w:rsid w:val="00EC62F6"/>
    <w:rsid w:val="00EC6398"/>
    <w:rsid w:val="00EC6A46"/>
    <w:rsid w:val="00EC6BD2"/>
    <w:rsid w:val="00EC6BF8"/>
    <w:rsid w:val="00EC716F"/>
    <w:rsid w:val="00EC729C"/>
    <w:rsid w:val="00EC72AE"/>
    <w:rsid w:val="00EC7AB8"/>
    <w:rsid w:val="00EC7AC5"/>
    <w:rsid w:val="00EC7B70"/>
    <w:rsid w:val="00EC7B7D"/>
    <w:rsid w:val="00EC7CBB"/>
    <w:rsid w:val="00EC7ECC"/>
    <w:rsid w:val="00ED019B"/>
    <w:rsid w:val="00ED04F6"/>
    <w:rsid w:val="00ED061A"/>
    <w:rsid w:val="00ED0814"/>
    <w:rsid w:val="00ED08C9"/>
    <w:rsid w:val="00ED0A3B"/>
    <w:rsid w:val="00ED0A99"/>
    <w:rsid w:val="00ED11A1"/>
    <w:rsid w:val="00ED15AF"/>
    <w:rsid w:val="00ED1732"/>
    <w:rsid w:val="00ED1DB4"/>
    <w:rsid w:val="00ED206C"/>
    <w:rsid w:val="00ED235B"/>
    <w:rsid w:val="00ED2402"/>
    <w:rsid w:val="00ED27AA"/>
    <w:rsid w:val="00ED2AD2"/>
    <w:rsid w:val="00ED305D"/>
    <w:rsid w:val="00ED3542"/>
    <w:rsid w:val="00ED35BC"/>
    <w:rsid w:val="00ED36E3"/>
    <w:rsid w:val="00ED380F"/>
    <w:rsid w:val="00ED3817"/>
    <w:rsid w:val="00ED3AAD"/>
    <w:rsid w:val="00ED3C0C"/>
    <w:rsid w:val="00ED3C0D"/>
    <w:rsid w:val="00ED40B2"/>
    <w:rsid w:val="00ED42E4"/>
    <w:rsid w:val="00ED46F4"/>
    <w:rsid w:val="00ED4D9A"/>
    <w:rsid w:val="00ED597D"/>
    <w:rsid w:val="00ED599C"/>
    <w:rsid w:val="00ED5E65"/>
    <w:rsid w:val="00ED6093"/>
    <w:rsid w:val="00ED64D6"/>
    <w:rsid w:val="00ED671C"/>
    <w:rsid w:val="00ED674D"/>
    <w:rsid w:val="00ED6AC1"/>
    <w:rsid w:val="00ED6D4C"/>
    <w:rsid w:val="00ED6E64"/>
    <w:rsid w:val="00ED73BA"/>
    <w:rsid w:val="00ED73CA"/>
    <w:rsid w:val="00ED7D9F"/>
    <w:rsid w:val="00ED7E1E"/>
    <w:rsid w:val="00EE00A5"/>
    <w:rsid w:val="00EE035B"/>
    <w:rsid w:val="00EE0570"/>
    <w:rsid w:val="00EE0645"/>
    <w:rsid w:val="00EE0A78"/>
    <w:rsid w:val="00EE0DEB"/>
    <w:rsid w:val="00EE0EC1"/>
    <w:rsid w:val="00EE0EEC"/>
    <w:rsid w:val="00EE1130"/>
    <w:rsid w:val="00EE125B"/>
    <w:rsid w:val="00EE1288"/>
    <w:rsid w:val="00EE12E8"/>
    <w:rsid w:val="00EE12FA"/>
    <w:rsid w:val="00EE13FC"/>
    <w:rsid w:val="00EE1504"/>
    <w:rsid w:val="00EE1A92"/>
    <w:rsid w:val="00EE20C4"/>
    <w:rsid w:val="00EE2198"/>
    <w:rsid w:val="00EE21A4"/>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B0"/>
    <w:rsid w:val="00EE3AF4"/>
    <w:rsid w:val="00EE3D1B"/>
    <w:rsid w:val="00EE463E"/>
    <w:rsid w:val="00EE4AFB"/>
    <w:rsid w:val="00EE4F0C"/>
    <w:rsid w:val="00EE4FFF"/>
    <w:rsid w:val="00EE5683"/>
    <w:rsid w:val="00EE5761"/>
    <w:rsid w:val="00EE5F1F"/>
    <w:rsid w:val="00EE638D"/>
    <w:rsid w:val="00EE63E7"/>
    <w:rsid w:val="00EE6419"/>
    <w:rsid w:val="00EE64B5"/>
    <w:rsid w:val="00EE64E6"/>
    <w:rsid w:val="00EE65CD"/>
    <w:rsid w:val="00EE66C6"/>
    <w:rsid w:val="00EE68F7"/>
    <w:rsid w:val="00EE6EE0"/>
    <w:rsid w:val="00EE780B"/>
    <w:rsid w:val="00EE7975"/>
    <w:rsid w:val="00EE7A0B"/>
    <w:rsid w:val="00EE7A35"/>
    <w:rsid w:val="00EE7BFA"/>
    <w:rsid w:val="00EF0227"/>
    <w:rsid w:val="00EF04BA"/>
    <w:rsid w:val="00EF05BB"/>
    <w:rsid w:val="00EF0788"/>
    <w:rsid w:val="00EF07B7"/>
    <w:rsid w:val="00EF0810"/>
    <w:rsid w:val="00EF08CA"/>
    <w:rsid w:val="00EF0A8E"/>
    <w:rsid w:val="00EF0CB2"/>
    <w:rsid w:val="00EF0CFB"/>
    <w:rsid w:val="00EF0D61"/>
    <w:rsid w:val="00EF0DBE"/>
    <w:rsid w:val="00EF0FBE"/>
    <w:rsid w:val="00EF10B7"/>
    <w:rsid w:val="00EF1212"/>
    <w:rsid w:val="00EF1339"/>
    <w:rsid w:val="00EF17B9"/>
    <w:rsid w:val="00EF1981"/>
    <w:rsid w:val="00EF19CB"/>
    <w:rsid w:val="00EF1C0D"/>
    <w:rsid w:val="00EF20A8"/>
    <w:rsid w:val="00EF211C"/>
    <w:rsid w:val="00EF2438"/>
    <w:rsid w:val="00EF278D"/>
    <w:rsid w:val="00EF27D4"/>
    <w:rsid w:val="00EF29D8"/>
    <w:rsid w:val="00EF2A2D"/>
    <w:rsid w:val="00EF2A67"/>
    <w:rsid w:val="00EF2AD7"/>
    <w:rsid w:val="00EF2DF2"/>
    <w:rsid w:val="00EF35B4"/>
    <w:rsid w:val="00EF380F"/>
    <w:rsid w:val="00EF38FC"/>
    <w:rsid w:val="00EF3A47"/>
    <w:rsid w:val="00EF3DF6"/>
    <w:rsid w:val="00EF3EB3"/>
    <w:rsid w:val="00EF3F4B"/>
    <w:rsid w:val="00EF44ED"/>
    <w:rsid w:val="00EF4893"/>
    <w:rsid w:val="00EF4B5C"/>
    <w:rsid w:val="00EF4C23"/>
    <w:rsid w:val="00EF4E12"/>
    <w:rsid w:val="00EF4F46"/>
    <w:rsid w:val="00EF539F"/>
    <w:rsid w:val="00EF5762"/>
    <w:rsid w:val="00EF5AB9"/>
    <w:rsid w:val="00EF6132"/>
    <w:rsid w:val="00EF632E"/>
    <w:rsid w:val="00EF6B79"/>
    <w:rsid w:val="00EF6DA6"/>
    <w:rsid w:val="00EF6DF4"/>
    <w:rsid w:val="00EF6DFD"/>
    <w:rsid w:val="00EF714D"/>
    <w:rsid w:val="00EF744F"/>
    <w:rsid w:val="00EF7462"/>
    <w:rsid w:val="00EF75CB"/>
    <w:rsid w:val="00EF76D1"/>
    <w:rsid w:val="00EF7A70"/>
    <w:rsid w:val="00EF7A91"/>
    <w:rsid w:val="00EF7CBB"/>
    <w:rsid w:val="00F00624"/>
    <w:rsid w:val="00F0063E"/>
    <w:rsid w:val="00F00A53"/>
    <w:rsid w:val="00F00BDF"/>
    <w:rsid w:val="00F015F1"/>
    <w:rsid w:val="00F01A51"/>
    <w:rsid w:val="00F01BC9"/>
    <w:rsid w:val="00F01DF0"/>
    <w:rsid w:val="00F01FA9"/>
    <w:rsid w:val="00F02BE8"/>
    <w:rsid w:val="00F02CC7"/>
    <w:rsid w:val="00F02DDC"/>
    <w:rsid w:val="00F0314B"/>
    <w:rsid w:val="00F031B1"/>
    <w:rsid w:val="00F031EB"/>
    <w:rsid w:val="00F037D1"/>
    <w:rsid w:val="00F03BA1"/>
    <w:rsid w:val="00F03CFE"/>
    <w:rsid w:val="00F03E6C"/>
    <w:rsid w:val="00F03FC5"/>
    <w:rsid w:val="00F043FF"/>
    <w:rsid w:val="00F04BF0"/>
    <w:rsid w:val="00F04D81"/>
    <w:rsid w:val="00F05760"/>
    <w:rsid w:val="00F0579D"/>
    <w:rsid w:val="00F0583E"/>
    <w:rsid w:val="00F05977"/>
    <w:rsid w:val="00F059D4"/>
    <w:rsid w:val="00F05A97"/>
    <w:rsid w:val="00F05FDB"/>
    <w:rsid w:val="00F063AB"/>
    <w:rsid w:val="00F068A8"/>
    <w:rsid w:val="00F0744F"/>
    <w:rsid w:val="00F07473"/>
    <w:rsid w:val="00F075E5"/>
    <w:rsid w:val="00F07B10"/>
    <w:rsid w:val="00F07B1E"/>
    <w:rsid w:val="00F07F9C"/>
    <w:rsid w:val="00F07FDD"/>
    <w:rsid w:val="00F1004A"/>
    <w:rsid w:val="00F10253"/>
    <w:rsid w:val="00F10444"/>
    <w:rsid w:val="00F1056E"/>
    <w:rsid w:val="00F10638"/>
    <w:rsid w:val="00F10670"/>
    <w:rsid w:val="00F10B52"/>
    <w:rsid w:val="00F10B77"/>
    <w:rsid w:val="00F10BA3"/>
    <w:rsid w:val="00F110E6"/>
    <w:rsid w:val="00F11423"/>
    <w:rsid w:val="00F114C1"/>
    <w:rsid w:val="00F114DB"/>
    <w:rsid w:val="00F115F7"/>
    <w:rsid w:val="00F1175C"/>
    <w:rsid w:val="00F11892"/>
    <w:rsid w:val="00F11A7E"/>
    <w:rsid w:val="00F11B58"/>
    <w:rsid w:val="00F11C3D"/>
    <w:rsid w:val="00F11CE0"/>
    <w:rsid w:val="00F11EDC"/>
    <w:rsid w:val="00F1219D"/>
    <w:rsid w:val="00F121AD"/>
    <w:rsid w:val="00F121CF"/>
    <w:rsid w:val="00F1248D"/>
    <w:rsid w:val="00F127D6"/>
    <w:rsid w:val="00F128F0"/>
    <w:rsid w:val="00F12ACD"/>
    <w:rsid w:val="00F12AD6"/>
    <w:rsid w:val="00F138BC"/>
    <w:rsid w:val="00F13930"/>
    <w:rsid w:val="00F13A17"/>
    <w:rsid w:val="00F13B2E"/>
    <w:rsid w:val="00F14048"/>
    <w:rsid w:val="00F14224"/>
    <w:rsid w:val="00F14691"/>
    <w:rsid w:val="00F14D52"/>
    <w:rsid w:val="00F153BD"/>
    <w:rsid w:val="00F155EC"/>
    <w:rsid w:val="00F15A6D"/>
    <w:rsid w:val="00F15FB9"/>
    <w:rsid w:val="00F161C0"/>
    <w:rsid w:val="00F162FC"/>
    <w:rsid w:val="00F16479"/>
    <w:rsid w:val="00F165B9"/>
    <w:rsid w:val="00F167E7"/>
    <w:rsid w:val="00F1690D"/>
    <w:rsid w:val="00F16AF4"/>
    <w:rsid w:val="00F16C87"/>
    <w:rsid w:val="00F16DD8"/>
    <w:rsid w:val="00F17086"/>
    <w:rsid w:val="00F170D7"/>
    <w:rsid w:val="00F17131"/>
    <w:rsid w:val="00F172B1"/>
    <w:rsid w:val="00F17371"/>
    <w:rsid w:val="00F17A0E"/>
    <w:rsid w:val="00F17C7E"/>
    <w:rsid w:val="00F17F3A"/>
    <w:rsid w:val="00F2001F"/>
    <w:rsid w:val="00F20275"/>
    <w:rsid w:val="00F204FD"/>
    <w:rsid w:val="00F20AF6"/>
    <w:rsid w:val="00F20BB5"/>
    <w:rsid w:val="00F20EA3"/>
    <w:rsid w:val="00F210B4"/>
    <w:rsid w:val="00F21429"/>
    <w:rsid w:val="00F21443"/>
    <w:rsid w:val="00F215CF"/>
    <w:rsid w:val="00F21CD3"/>
    <w:rsid w:val="00F21EA9"/>
    <w:rsid w:val="00F22091"/>
    <w:rsid w:val="00F220E9"/>
    <w:rsid w:val="00F2252F"/>
    <w:rsid w:val="00F22921"/>
    <w:rsid w:val="00F22E38"/>
    <w:rsid w:val="00F2318A"/>
    <w:rsid w:val="00F2367F"/>
    <w:rsid w:val="00F23D60"/>
    <w:rsid w:val="00F24072"/>
    <w:rsid w:val="00F240CE"/>
    <w:rsid w:val="00F241E6"/>
    <w:rsid w:val="00F242A1"/>
    <w:rsid w:val="00F2476B"/>
    <w:rsid w:val="00F24A4E"/>
    <w:rsid w:val="00F24A7B"/>
    <w:rsid w:val="00F24C5F"/>
    <w:rsid w:val="00F25338"/>
    <w:rsid w:val="00F257BC"/>
    <w:rsid w:val="00F25832"/>
    <w:rsid w:val="00F25991"/>
    <w:rsid w:val="00F25A33"/>
    <w:rsid w:val="00F25B34"/>
    <w:rsid w:val="00F263BB"/>
    <w:rsid w:val="00F26683"/>
    <w:rsid w:val="00F2679D"/>
    <w:rsid w:val="00F26D9F"/>
    <w:rsid w:val="00F26EF8"/>
    <w:rsid w:val="00F273DD"/>
    <w:rsid w:val="00F2767D"/>
    <w:rsid w:val="00F27700"/>
    <w:rsid w:val="00F2782A"/>
    <w:rsid w:val="00F30164"/>
    <w:rsid w:val="00F30603"/>
    <w:rsid w:val="00F307C6"/>
    <w:rsid w:val="00F30BF4"/>
    <w:rsid w:val="00F30D91"/>
    <w:rsid w:val="00F310AD"/>
    <w:rsid w:val="00F310F9"/>
    <w:rsid w:val="00F3116C"/>
    <w:rsid w:val="00F313E5"/>
    <w:rsid w:val="00F3177A"/>
    <w:rsid w:val="00F31E8A"/>
    <w:rsid w:val="00F31FBF"/>
    <w:rsid w:val="00F32011"/>
    <w:rsid w:val="00F32033"/>
    <w:rsid w:val="00F32048"/>
    <w:rsid w:val="00F320CB"/>
    <w:rsid w:val="00F32292"/>
    <w:rsid w:val="00F326F8"/>
    <w:rsid w:val="00F32709"/>
    <w:rsid w:val="00F32754"/>
    <w:rsid w:val="00F32E63"/>
    <w:rsid w:val="00F32F65"/>
    <w:rsid w:val="00F33149"/>
    <w:rsid w:val="00F331AE"/>
    <w:rsid w:val="00F33302"/>
    <w:rsid w:val="00F336B0"/>
    <w:rsid w:val="00F336CD"/>
    <w:rsid w:val="00F337A8"/>
    <w:rsid w:val="00F340F8"/>
    <w:rsid w:val="00F3439C"/>
    <w:rsid w:val="00F348E7"/>
    <w:rsid w:val="00F34AAF"/>
    <w:rsid w:val="00F34B11"/>
    <w:rsid w:val="00F34F11"/>
    <w:rsid w:val="00F34FED"/>
    <w:rsid w:val="00F3509A"/>
    <w:rsid w:val="00F35117"/>
    <w:rsid w:val="00F355B7"/>
    <w:rsid w:val="00F35969"/>
    <w:rsid w:val="00F35B8A"/>
    <w:rsid w:val="00F35CF7"/>
    <w:rsid w:val="00F35F5D"/>
    <w:rsid w:val="00F3642E"/>
    <w:rsid w:val="00F36952"/>
    <w:rsid w:val="00F36D4B"/>
    <w:rsid w:val="00F36DE6"/>
    <w:rsid w:val="00F370F2"/>
    <w:rsid w:val="00F3719D"/>
    <w:rsid w:val="00F37658"/>
    <w:rsid w:val="00F3790F"/>
    <w:rsid w:val="00F40448"/>
    <w:rsid w:val="00F4053F"/>
    <w:rsid w:val="00F40CF6"/>
    <w:rsid w:val="00F41125"/>
    <w:rsid w:val="00F413A3"/>
    <w:rsid w:val="00F41B4A"/>
    <w:rsid w:val="00F423A2"/>
    <w:rsid w:val="00F427C9"/>
    <w:rsid w:val="00F4289B"/>
    <w:rsid w:val="00F42BB5"/>
    <w:rsid w:val="00F42EB6"/>
    <w:rsid w:val="00F42EF3"/>
    <w:rsid w:val="00F43236"/>
    <w:rsid w:val="00F4348B"/>
    <w:rsid w:val="00F436DF"/>
    <w:rsid w:val="00F43B2A"/>
    <w:rsid w:val="00F43E96"/>
    <w:rsid w:val="00F43EC1"/>
    <w:rsid w:val="00F43EE7"/>
    <w:rsid w:val="00F44051"/>
    <w:rsid w:val="00F447F9"/>
    <w:rsid w:val="00F448CA"/>
    <w:rsid w:val="00F4495F"/>
    <w:rsid w:val="00F449F6"/>
    <w:rsid w:val="00F45006"/>
    <w:rsid w:val="00F45EFD"/>
    <w:rsid w:val="00F46278"/>
    <w:rsid w:val="00F469DF"/>
    <w:rsid w:val="00F46EA7"/>
    <w:rsid w:val="00F46FAD"/>
    <w:rsid w:val="00F46FAE"/>
    <w:rsid w:val="00F46FF6"/>
    <w:rsid w:val="00F474C4"/>
    <w:rsid w:val="00F4751D"/>
    <w:rsid w:val="00F50009"/>
    <w:rsid w:val="00F5020E"/>
    <w:rsid w:val="00F5024D"/>
    <w:rsid w:val="00F507B3"/>
    <w:rsid w:val="00F50A59"/>
    <w:rsid w:val="00F50AF0"/>
    <w:rsid w:val="00F50DA2"/>
    <w:rsid w:val="00F51835"/>
    <w:rsid w:val="00F51C36"/>
    <w:rsid w:val="00F51E7F"/>
    <w:rsid w:val="00F52425"/>
    <w:rsid w:val="00F52677"/>
    <w:rsid w:val="00F52906"/>
    <w:rsid w:val="00F52E39"/>
    <w:rsid w:val="00F52F7D"/>
    <w:rsid w:val="00F53394"/>
    <w:rsid w:val="00F534C0"/>
    <w:rsid w:val="00F53703"/>
    <w:rsid w:val="00F53C35"/>
    <w:rsid w:val="00F53E79"/>
    <w:rsid w:val="00F5408E"/>
    <w:rsid w:val="00F547A6"/>
    <w:rsid w:val="00F548F3"/>
    <w:rsid w:val="00F54ABD"/>
    <w:rsid w:val="00F54B15"/>
    <w:rsid w:val="00F55171"/>
    <w:rsid w:val="00F55A38"/>
    <w:rsid w:val="00F55F35"/>
    <w:rsid w:val="00F56450"/>
    <w:rsid w:val="00F564F6"/>
    <w:rsid w:val="00F56857"/>
    <w:rsid w:val="00F56AA6"/>
    <w:rsid w:val="00F57002"/>
    <w:rsid w:val="00F57057"/>
    <w:rsid w:val="00F5717B"/>
    <w:rsid w:val="00F5729A"/>
    <w:rsid w:val="00F57400"/>
    <w:rsid w:val="00F57486"/>
    <w:rsid w:val="00F57772"/>
    <w:rsid w:val="00F57D47"/>
    <w:rsid w:val="00F6044C"/>
    <w:rsid w:val="00F604AD"/>
    <w:rsid w:val="00F608DD"/>
    <w:rsid w:val="00F60B50"/>
    <w:rsid w:val="00F60D87"/>
    <w:rsid w:val="00F60D9F"/>
    <w:rsid w:val="00F60E4B"/>
    <w:rsid w:val="00F6148D"/>
    <w:rsid w:val="00F61833"/>
    <w:rsid w:val="00F61B48"/>
    <w:rsid w:val="00F61BE9"/>
    <w:rsid w:val="00F61BF3"/>
    <w:rsid w:val="00F61E2F"/>
    <w:rsid w:val="00F62399"/>
    <w:rsid w:val="00F623A0"/>
    <w:rsid w:val="00F62416"/>
    <w:rsid w:val="00F6291F"/>
    <w:rsid w:val="00F62F2C"/>
    <w:rsid w:val="00F63301"/>
    <w:rsid w:val="00F63493"/>
    <w:rsid w:val="00F6359E"/>
    <w:rsid w:val="00F635C4"/>
    <w:rsid w:val="00F63A47"/>
    <w:rsid w:val="00F63C86"/>
    <w:rsid w:val="00F63E35"/>
    <w:rsid w:val="00F643BE"/>
    <w:rsid w:val="00F6441C"/>
    <w:rsid w:val="00F648F9"/>
    <w:rsid w:val="00F64950"/>
    <w:rsid w:val="00F64C59"/>
    <w:rsid w:val="00F64CD2"/>
    <w:rsid w:val="00F64FB2"/>
    <w:rsid w:val="00F650FA"/>
    <w:rsid w:val="00F654A0"/>
    <w:rsid w:val="00F654BE"/>
    <w:rsid w:val="00F6576A"/>
    <w:rsid w:val="00F65795"/>
    <w:rsid w:val="00F6584D"/>
    <w:rsid w:val="00F6604E"/>
    <w:rsid w:val="00F66758"/>
    <w:rsid w:val="00F66761"/>
    <w:rsid w:val="00F667B1"/>
    <w:rsid w:val="00F668CB"/>
    <w:rsid w:val="00F66973"/>
    <w:rsid w:val="00F66BBA"/>
    <w:rsid w:val="00F671E8"/>
    <w:rsid w:val="00F672EF"/>
    <w:rsid w:val="00F67457"/>
    <w:rsid w:val="00F67700"/>
    <w:rsid w:val="00F6773E"/>
    <w:rsid w:val="00F6775C"/>
    <w:rsid w:val="00F677A8"/>
    <w:rsid w:val="00F677D1"/>
    <w:rsid w:val="00F67CB2"/>
    <w:rsid w:val="00F67D8B"/>
    <w:rsid w:val="00F67F30"/>
    <w:rsid w:val="00F7014D"/>
    <w:rsid w:val="00F702DE"/>
    <w:rsid w:val="00F70356"/>
    <w:rsid w:val="00F7046D"/>
    <w:rsid w:val="00F706F0"/>
    <w:rsid w:val="00F70ABA"/>
    <w:rsid w:val="00F71847"/>
    <w:rsid w:val="00F71B54"/>
    <w:rsid w:val="00F71D5A"/>
    <w:rsid w:val="00F71D66"/>
    <w:rsid w:val="00F72118"/>
    <w:rsid w:val="00F7224B"/>
    <w:rsid w:val="00F72311"/>
    <w:rsid w:val="00F723DA"/>
    <w:rsid w:val="00F72523"/>
    <w:rsid w:val="00F7255F"/>
    <w:rsid w:val="00F7268B"/>
    <w:rsid w:val="00F726B7"/>
    <w:rsid w:val="00F72743"/>
    <w:rsid w:val="00F728AE"/>
    <w:rsid w:val="00F73293"/>
    <w:rsid w:val="00F73760"/>
    <w:rsid w:val="00F73A70"/>
    <w:rsid w:val="00F73ABF"/>
    <w:rsid w:val="00F73FD5"/>
    <w:rsid w:val="00F7401E"/>
    <w:rsid w:val="00F74120"/>
    <w:rsid w:val="00F741EC"/>
    <w:rsid w:val="00F7422B"/>
    <w:rsid w:val="00F742E6"/>
    <w:rsid w:val="00F7512F"/>
    <w:rsid w:val="00F7558F"/>
    <w:rsid w:val="00F75885"/>
    <w:rsid w:val="00F75B79"/>
    <w:rsid w:val="00F75BFB"/>
    <w:rsid w:val="00F75E89"/>
    <w:rsid w:val="00F75EB5"/>
    <w:rsid w:val="00F762B1"/>
    <w:rsid w:val="00F770B3"/>
    <w:rsid w:val="00F77382"/>
    <w:rsid w:val="00F77607"/>
    <w:rsid w:val="00F77D14"/>
    <w:rsid w:val="00F77ED2"/>
    <w:rsid w:val="00F77EFF"/>
    <w:rsid w:val="00F77F3D"/>
    <w:rsid w:val="00F77F5D"/>
    <w:rsid w:val="00F77FB8"/>
    <w:rsid w:val="00F80032"/>
    <w:rsid w:val="00F8044C"/>
    <w:rsid w:val="00F80849"/>
    <w:rsid w:val="00F80C17"/>
    <w:rsid w:val="00F80CD8"/>
    <w:rsid w:val="00F80DE4"/>
    <w:rsid w:val="00F80F7A"/>
    <w:rsid w:val="00F81649"/>
    <w:rsid w:val="00F8170F"/>
    <w:rsid w:val="00F8173E"/>
    <w:rsid w:val="00F81B46"/>
    <w:rsid w:val="00F820E3"/>
    <w:rsid w:val="00F82118"/>
    <w:rsid w:val="00F822F2"/>
    <w:rsid w:val="00F824CC"/>
    <w:rsid w:val="00F828DD"/>
    <w:rsid w:val="00F82A55"/>
    <w:rsid w:val="00F833AE"/>
    <w:rsid w:val="00F83439"/>
    <w:rsid w:val="00F837AF"/>
    <w:rsid w:val="00F83C29"/>
    <w:rsid w:val="00F83D45"/>
    <w:rsid w:val="00F83EFE"/>
    <w:rsid w:val="00F8405F"/>
    <w:rsid w:val="00F84149"/>
    <w:rsid w:val="00F84651"/>
    <w:rsid w:val="00F84E3C"/>
    <w:rsid w:val="00F850D5"/>
    <w:rsid w:val="00F8514C"/>
    <w:rsid w:val="00F855FB"/>
    <w:rsid w:val="00F85774"/>
    <w:rsid w:val="00F85C72"/>
    <w:rsid w:val="00F86027"/>
    <w:rsid w:val="00F86186"/>
    <w:rsid w:val="00F86C12"/>
    <w:rsid w:val="00F86CDC"/>
    <w:rsid w:val="00F870F4"/>
    <w:rsid w:val="00F872DA"/>
    <w:rsid w:val="00F87307"/>
    <w:rsid w:val="00F87365"/>
    <w:rsid w:val="00F875B1"/>
    <w:rsid w:val="00F87E40"/>
    <w:rsid w:val="00F87F49"/>
    <w:rsid w:val="00F9017D"/>
    <w:rsid w:val="00F9027F"/>
    <w:rsid w:val="00F90919"/>
    <w:rsid w:val="00F9097E"/>
    <w:rsid w:val="00F90B1B"/>
    <w:rsid w:val="00F90F2E"/>
    <w:rsid w:val="00F9101B"/>
    <w:rsid w:val="00F91098"/>
    <w:rsid w:val="00F914CB"/>
    <w:rsid w:val="00F91915"/>
    <w:rsid w:val="00F91E43"/>
    <w:rsid w:val="00F925F8"/>
    <w:rsid w:val="00F92C85"/>
    <w:rsid w:val="00F92E21"/>
    <w:rsid w:val="00F92F16"/>
    <w:rsid w:val="00F93436"/>
    <w:rsid w:val="00F93517"/>
    <w:rsid w:val="00F93866"/>
    <w:rsid w:val="00F93F5D"/>
    <w:rsid w:val="00F9404C"/>
    <w:rsid w:val="00F94360"/>
    <w:rsid w:val="00F943E6"/>
    <w:rsid w:val="00F943E7"/>
    <w:rsid w:val="00F9478A"/>
    <w:rsid w:val="00F94AFA"/>
    <w:rsid w:val="00F94B32"/>
    <w:rsid w:val="00F94EA9"/>
    <w:rsid w:val="00F95568"/>
    <w:rsid w:val="00F95C72"/>
    <w:rsid w:val="00F95D39"/>
    <w:rsid w:val="00F95FED"/>
    <w:rsid w:val="00F95FF6"/>
    <w:rsid w:val="00F96272"/>
    <w:rsid w:val="00F96376"/>
    <w:rsid w:val="00F96441"/>
    <w:rsid w:val="00F96916"/>
    <w:rsid w:val="00F96A86"/>
    <w:rsid w:val="00F96EF9"/>
    <w:rsid w:val="00F97131"/>
    <w:rsid w:val="00F9796F"/>
    <w:rsid w:val="00F97C04"/>
    <w:rsid w:val="00F97F25"/>
    <w:rsid w:val="00FA02BB"/>
    <w:rsid w:val="00FA0309"/>
    <w:rsid w:val="00FA0399"/>
    <w:rsid w:val="00FA0408"/>
    <w:rsid w:val="00FA0D38"/>
    <w:rsid w:val="00FA0DC7"/>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41A2"/>
    <w:rsid w:val="00FA41B6"/>
    <w:rsid w:val="00FA41FF"/>
    <w:rsid w:val="00FA4238"/>
    <w:rsid w:val="00FA4915"/>
    <w:rsid w:val="00FA4DAD"/>
    <w:rsid w:val="00FA4FFF"/>
    <w:rsid w:val="00FA502A"/>
    <w:rsid w:val="00FA5141"/>
    <w:rsid w:val="00FA520B"/>
    <w:rsid w:val="00FA5678"/>
    <w:rsid w:val="00FA56F0"/>
    <w:rsid w:val="00FA5736"/>
    <w:rsid w:val="00FA5D56"/>
    <w:rsid w:val="00FA6037"/>
    <w:rsid w:val="00FA6904"/>
    <w:rsid w:val="00FA74B9"/>
    <w:rsid w:val="00FA7532"/>
    <w:rsid w:val="00FA758F"/>
    <w:rsid w:val="00FA76FF"/>
    <w:rsid w:val="00FA77D0"/>
    <w:rsid w:val="00FA7888"/>
    <w:rsid w:val="00FA78A9"/>
    <w:rsid w:val="00FA78B6"/>
    <w:rsid w:val="00FA7B6D"/>
    <w:rsid w:val="00FA7F37"/>
    <w:rsid w:val="00FB0170"/>
    <w:rsid w:val="00FB0330"/>
    <w:rsid w:val="00FB0485"/>
    <w:rsid w:val="00FB0708"/>
    <w:rsid w:val="00FB0A8E"/>
    <w:rsid w:val="00FB0C98"/>
    <w:rsid w:val="00FB0DA9"/>
    <w:rsid w:val="00FB0DAF"/>
    <w:rsid w:val="00FB1159"/>
    <w:rsid w:val="00FB1238"/>
    <w:rsid w:val="00FB12C4"/>
    <w:rsid w:val="00FB1403"/>
    <w:rsid w:val="00FB1AFE"/>
    <w:rsid w:val="00FB1BE2"/>
    <w:rsid w:val="00FB1E1B"/>
    <w:rsid w:val="00FB1EB7"/>
    <w:rsid w:val="00FB24EA"/>
    <w:rsid w:val="00FB2710"/>
    <w:rsid w:val="00FB2B30"/>
    <w:rsid w:val="00FB35BB"/>
    <w:rsid w:val="00FB384B"/>
    <w:rsid w:val="00FB3A54"/>
    <w:rsid w:val="00FB3E5F"/>
    <w:rsid w:val="00FB40BF"/>
    <w:rsid w:val="00FB4179"/>
    <w:rsid w:val="00FB42B0"/>
    <w:rsid w:val="00FB4399"/>
    <w:rsid w:val="00FB4420"/>
    <w:rsid w:val="00FB495C"/>
    <w:rsid w:val="00FB4B08"/>
    <w:rsid w:val="00FB4BFD"/>
    <w:rsid w:val="00FB5163"/>
    <w:rsid w:val="00FB5185"/>
    <w:rsid w:val="00FB523B"/>
    <w:rsid w:val="00FB52BE"/>
    <w:rsid w:val="00FB532B"/>
    <w:rsid w:val="00FB5B03"/>
    <w:rsid w:val="00FB681E"/>
    <w:rsid w:val="00FB68F8"/>
    <w:rsid w:val="00FB6D0E"/>
    <w:rsid w:val="00FB6DEA"/>
    <w:rsid w:val="00FB7239"/>
    <w:rsid w:val="00FB7260"/>
    <w:rsid w:val="00FB7A11"/>
    <w:rsid w:val="00FB7BCB"/>
    <w:rsid w:val="00FB7D65"/>
    <w:rsid w:val="00FB7EC4"/>
    <w:rsid w:val="00FB7F36"/>
    <w:rsid w:val="00FB7FBB"/>
    <w:rsid w:val="00FC00B6"/>
    <w:rsid w:val="00FC0296"/>
    <w:rsid w:val="00FC030D"/>
    <w:rsid w:val="00FC09F8"/>
    <w:rsid w:val="00FC0A7A"/>
    <w:rsid w:val="00FC0B78"/>
    <w:rsid w:val="00FC0C13"/>
    <w:rsid w:val="00FC0C69"/>
    <w:rsid w:val="00FC0C9E"/>
    <w:rsid w:val="00FC13C5"/>
    <w:rsid w:val="00FC1A91"/>
    <w:rsid w:val="00FC1B49"/>
    <w:rsid w:val="00FC1F8C"/>
    <w:rsid w:val="00FC2761"/>
    <w:rsid w:val="00FC27DF"/>
    <w:rsid w:val="00FC2D46"/>
    <w:rsid w:val="00FC2D57"/>
    <w:rsid w:val="00FC2E76"/>
    <w:rsid w:val="00FC2FBC"/>
    <w:rsid w:val="00FC30C4"/>
    <w:rsid w:val="00FC3176"/>
    <w:rsid w:val="00FC318B"/>
    <w:rsid w:val="00FC33B2"/>
    <w:rsid w:val="00FC3509"/>
    <w:rsid w:val="00FC350C"/>
    <w:rsid w:val="00FC3557"/>
    <w:rsid w:val="00FC368D"/>
    <w:rsid w:val="00FC3918"/>
    <w:rsid w:val="00FC40BD"/>
    <w:rsid w:val="00FC43CB"/>
    <w:rsid w:val="00FC4417"/>
    <w:rsid w:val="00FC4481"/>
    <w:rsid w:val="00FC4494"/>
    <w:rsid w:val="00FC491B"/>
    <w:rsid w:val="00FC4EB6"/>
    <w:rsid w:val="00FC4F30"/>
    <w:rsid w:val="00FC56C0"/>
    <w:rsid w:val="00FC5733"/>
    <w:rsid w:val="00FC5C32"/>
    <w:rsid w:val="00FC5DC0"/>
    <w:rsid w:val="00FC5EC0"/>
    <w:rsid w:val="00FC6037"/>
    <w:rsid w:val="00FC6055"/>
    <w:rsid w:val="00FC610C"/>
    <w:rsid w:val="00FC62EF"/>
    <w:rsid w:val="00FC68A2"/>
    <w:rsid w:val="00FC6B05"/>
    <w:rsid w:val="00FC6BCB"/>
    <w:rsid w:val="00FC725F"/>
    <w:rsid w:val="00FC7499"/>
    <w:rsid w:val="00FC7AC2"/>
    <w:rsid w:val="00FC7D79"/>
    <w:rsid w:val="00FC7D7E"/>
    <w:rsid w:val="00FD0000"/>
    <w:rsid w:val="00FD002B"/>
    <w:rsid w:val="00FD0145"/>
    <w:rsid w:val="00FD02EA"/>
    <w:rsid w:val="00FD03AA"/>
    <w:rsid w:val="00FD0847"/>
    <w:rsid w:val="00FD0C54"/>
    <w:rsid w:val="00FD0DBC"/>
    <w:rsid w:val="00FD0FD0"/>
    <w:rsid w:val="00FD11A3"/>
    <w:rsid w:val="00FD1292"/>
    <w:rsid w:val="00FD1650"/>
    <w:rsid w:val="00FD16FC"/>
    <w:rsid w:val="00FD2111"/>
    <w:rsid w:val="00FD214E"/>
    <w:rsid w:val="00FD2663"/>
    <w:rsid w:val="00FD27E5"/>
    <w:rsid w:val="00FD29C7"/>
    <w:rsid w:val="00FD2AEA"/>
    <w:rsid w:val="00FD2AEE"/>
    <w:rsid w:val="00FD2C3F"/>
    <w:rsid w:val="00FD2E9E"/>
    <w:rsid w:val="00FD2F25"/>
    <w:rsid w:val="00FD2FAC"/>
    <w:rsid w:val="00FD3134"/>
    <w:rsid w:val="00FD3324"/>
    <w:rsid w:val="00FD3762"/>
    <w:rsid w:val="00FD38FE"/>
    <w:rsid w:val="00FD3CC9"/>
    <w:rsid w:val="00FD4105"/>
    <w:rsid w:val="00FD44C8"/>
    <w:rsid w:val="00FD47C8"/>
    <w:rsid w:val="00FD5066"/>
    <w:rsid w:val="00FD53A5"/>
    <w:rsid w:val="00FD572C"/>
    <w:rsid w:val="00FD5830"/>
    <w:rsid w:val="00FD5B24"/>
    <w:rsid w:val="00FD5B86"/>
    <w:rsid w:val="00FD5BBD"/>
    <w:rsid w:val="00FD5F4F"/>
    <w:rsid w:val="00FD606F"/>
    <w:rsid w:val="00FD61EF"/>
    <w:rsid w:val="00FD6ADF"/>
    <w:rsid w:val="00FD6D96"/>
    <w:rsid w:val="00FD6FDA"/>
    <w:rsid w:val="00FD71B3"/>
    <w:rsid w:val="00FD7262"/>
    <w:rsid w:val="00FD76C9"/>
    <w:rsid w:val="00FD7C01"/>
    <w:rsid w:val="00FD7EF3"/>
    <w:rsid w:val="00FD7FE1"/>
    <w:rsid w:val="00FE00AC"/>
    <w:rsid w:val="00FE0207"/>
    <w:rsid w:val="00FE02F4"/>
    <w:rsid w:val="00FE0315"/>
    <w:rsid w:val="00FE0797"/>
    <w:rsid w:val="00FE0933"/>
    <w:rsid w:val="00FE09EF"/>
    <w:rsid w:val="00FE1279"/>
    <w:rsid w:val="00FE12AE"/>
    <w:rsid w:val="00FE12AF"/>
    <w:rsid w:val="00FE1B4F"/>
    <w:rsid w:val="00FE1BBB"/>
    <w:rsid w:val="00FE1D6E"/>
    <w:rsid w:val="00FE1E37"/>
    <w:rsid w:val="00FE2041"/>
    <w:rsid w:val="00FE20D5"/>
    <w:rsid w:val="00FE2158"/>
    <w:rsid w:val="00FE2809"/>
    <w:rsid w:val="00FE2B14"/>
    <w:rsid w:val="00FE2C27"/>
    <w:rsid w:val="00FE2D4C"/>
    <w:rsid w:val="00FE3381"/>
    <w:rsid w:val="00FE3A81"/>
    <w:rsid w:val="00FE3BAF"/>
    <w:rsid w:val="00FE3DDD"/>
    <w:rsid w:val="00FE3E8C"/>
    <w:rsid w:val="00FE404A"/>
    <w:rsid w:val="00FE4780"/>
    <w:rsid w:val="00FE49C4"/>
    <w:rsid w:val="00FE4B56"/>
    <w:rsid w:val="00FE4E9E"/>
    <w:rsid w:val="00FE4FFF"/>
    <w:rsid w:val="00FE5882"/>
    <w:rsid w:val="00FE5B67"/>
    <w:rsid w:val="00FE5C77"/>
    <w:rsid w:val="00FE6044"/>
    <w:rsid w:val="00FE6165"/>
    <w:rsid w:val="00FE67A8"/>
    <w:rsid w:val="00FE6B3C"/>
    <w:rsid w:val="00FE718E"/>
    <w:rsid w:val="00FE71B1"/>
    <w:rsid w:val="00FE737A"/>
    <w:rsid w:val="00FE77AA"/>
    <w:rsid w:val="00FE7A3F"/>
    <w:rsid w:val="00FE7D3B"/>
    <w:rsid w:val="00FF0431"/>
    <w:rsid w:val="00FF0A65"/>
    <w:rsid w:val="00FF0C0D"/>
    <w:rsid w:val="00FF1273"/>
    <w:rsid w:val="00FF14FA"/>
    <w:rsid w:val="00FF174E"/>
    <w:rsid w:val="00FF1DC9"/>
    <w:rsid w:val="00FF1E71"/>
    <w:rsid w:val="00FF1ED1"/>
    <w:rsid w:val="00FF232C"/>
    <w:rsid w:val="00FF27B6"/>
    <w:rsid w:val="00FF27D4"/>
    <w:rsid w:val="00FF2B0A"/>
    <w:rsid w:val="00FF2C2B"/>
    <w:rsid w:val="00FF2D86"/>
    <w:rsid w:val="00FF2E6F"/>
    <w:rsid w:val="00FF2E77"/>
    <w:rsid w:val="00FF32CA"/>
    <w:rsid w:val="00FF336F"/>
    <w:rsid w:val="00FF34B6"/>
    <w:rsid w:val="00FF393F"/>
    <w:rsid w:val="00FF3E7C"/>
    <w:rsid w:val="00FF3EEA"/>
    <w:rsid w:val="00FF428C"/>
    <w:rsid w:val="00FF46A8"/>
    <w:rsid w:val="00FF474D"/>
    <w:rsid w:val="00FF48D1"/>
    <w:rsid w:val="00FF49A3"/>
    <w:rsid w:val="00FF4EE6"/>
    <w:rsid w:val="00FF524E"/>
    <w:rsid w:val="00FF52F5"/>
    <w:rsid w:val="00FF552A"/>
    <w:rsid w:val="00FF5786"/>
    <w:rsid w:val="00FF5A92"/>
    <w:rsid w:val="00FF5B19"/>
    <w:rsid w:val="00FF5E9A"/>
    <w:rsid w:val="00FF5FE1"/>
    <w:rsid w:val="00FF61A7"/>
    <w:rsid w:val="00FF6439"/>
    <w:rsid w:val="00FF64DC"/>
    <w:rsid w:val="00FF6546"/>
    <w:rsid w:val="00FF699D"/>
    <w:rsid w:val="00FF69EA"/>
    <w:rsid w:val="00FF6A70"/>
    <w:rsid w:val="00FF6CC8"/>
    <w:rsid w:val="00FF70B2"/>
    <w:rsid w:val="00FF7779"/>
    <w:rsid w:val="00FF7F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BE82461E-8F3C-485C-8CA9-F9F5E4611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EB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340062"/>
    <w:pPr>
      <w:tabs>
        <w:tab w:val="clear" w:pos="340"/>
        <w:tab w:val="left" w:pos="227"/>
      </w:tabs>
      <w:spacing w:after="0"/>
      <w:ind w:left="227" w:hanging="227"/>
    </w:pPr>
    <w:rPr>
      <w:sz w:val="18"/>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uiPriority w:val="99"/>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uiPriority w:val="99"/>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uiPriority w:val="99"/>
    <w:semiHidden/>
    <w:unhideWhenUsed/>
    <w:rsid w:val="00A21E06"/>
    <w:rPr>
      <w:color w:val="800080"/>
      <w:u w:val="single"/>
    </w:rPr>
  </w:style>
  <w:style w:type="character" w:customStyle="1" w:styleId="FootnoteTextChar">
    <w:name w:val="Footnote Text Char"/>
    <w:aliases w:val="ft Char"/>
    <w:link w:val="FootnoteText"/>
    <w:uiPriority w:val="99"/>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semiHidden/>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4"/>
      </w:numPr>
    </w:pPr>
  </w:style>
  <w:style w:type="paragraph" w:customStyle="1" w:styleId="RNormal">
    <w:name w:val="RNormal"/>
    <w:basedOn w:val="Normal"/>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semiHidden/>
    <w:unhideWhenUsed/>
    <w:rsid w:val="00777E6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basedOn w:val="Style2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styleId="NoSpacing">
    <w:name w:val="No Spacing"/>
    <w:uiPriority w:val="1"/>
    <w:qFormat/>
    <w:rsid w:val="004505DB"/>
    <w:rPr>
      <w:sz w:val="22"/>
      <w:lang w:val="en-GB" w:bidi="ar-SA"/>
    </w:rPr>
  </w:style>
  <w:style w:type="character" w:customStyle="1" w:styleId="BodyTextChar1">
    <w:name w:val="Body Text Char1"/>
    <w:aliases w:val="bt Char1,body text Char1,Body Char1"/>
    <w:uiPriority w:val="99"/>
    <w:locked/>
    <w:rsid w:val="00224380"/>
    <w:rPr>
      <w:rFonts w:ascii="Arial" w:hAnsi="Arial" w:cs="Angsana New"/>
      <w:sz w:val="22"/>
      <w:szCs w:val="22"/>
    </w:rPr>
  </w:style>
  <w:style w:type="paragraph" w:customStyle="1" w:styleId="Pa18">
    <w:name w:val="Pa18"/>
    <w:basedOn w:val="Normal"/>
    <w:next w:val="Normal"/>
    <w:uiPriority w:val="99"/>
    <w:rsid w:val="00434B59"/>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6520231">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568707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2036172">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1234283">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222514">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1574571">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57111284">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025375">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8028126">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8891691">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73154462">
      <w:bodyDiv w:val="1"/>
      <w:marLeft w:val="0"/>
      <w:marRight w:val="0"/>
      <w:marTop w:val="0"/>
      <w:marBottom w:val="0"/>
      <w:divBdr>
        <w:top w:val="none" w:sz="0" w:space="0" w:color="auto"/>
        <w:left w:val="none" w:sz="0" w:space="0" w:color="auto"/>
        <w:bottom w:val="none" w:sz="0" w:space="0" w:color="auto"/>
        <w:right w:val="none" w:sz="0" w:space="0" w:color="auto"/>
      </w:divBdr>
    </w:div>
    <w:div w:id="1880967698">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15915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6253207">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68142714">
      <w:bodyDiv w:val="1"/>
      <w:marLeft w:val="0"/>
      <w:marRight w:val="0"/>
      <w:marTop w:val="0"/>
      <w:marBottom w:val="0"/>
      <w:divBdr>
        <w:top w:val="none" w:sz="0" w:space="0" w:color="auto"/>
        <w:left w:val="none" w:sz="0" w:space="0" w:color="auto"/>
        <w:bottom w:val="none" w:sz="0" w:space="0" w:color="auto"/>
        <w:right w:val="none" w:sz="0" w:space="0" w:color="auto"/>
      </w:divBdr>
    </w:div>
    <w:div w:id="2083527808">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6F22B-53F3-40F2-B4CC-15F6E901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8</Pages>
  <Words>11822</Words>
  <Characters>67391</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2019-11-04T11:05:00Z</cp:lastPrinted>
  <dcterms:created xsi:type="dcterms:W3CDTF">2019-11-11T13:08:00Z</dcterms:created>
  <dcterms:modified xsi:type="dcterms:W3CDTF">2019-11-11T13:09:00Z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