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68"/>
        <w:gridCol w:w="8165"/>
      </w:tblGrid>
      <w:tr w:rsidR="00293F01" w:rsidRPr="00022DCF" w:rsidTr="00B17DAD">
        <w:tc>
          <w:tcPr>
            <w:tcW w:w="1368"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22DCF">
              <w:rPr>
                <w:rFonts w:ascii="Times New Roman" w:hAnsi="Times New Roman" w:cs="Times New Roman"/>
                <w:b/>
                <w:bCs/>
                <w:sz w:val="22"/>
                <w:szCs w:val="22"/>
              </w:rPr>
              <w:t>Note</w:t>
            </w:r>
          </w:p>
        </w:tc>
        <w:tc>
          <w:tcPr>
            <w:tcW w:w="8165"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22DCF">
              <w:rPr>
                <w:rFonts w:ascii="Times New Roman" w:hAnsi="Times New Roman" w:cs="Times New Roman"/>
                <w:b/>
                <w:bCs/>
                <w:sz w:val="22"/>
                <w:szCs w:val="22"/>
              </w:rPr>
              <w:t>Contents</w:t>
            </w:r>
          </w:p>
        </w:tc>
      </w:tr>
      <w:tr w:rsidR="00293F01" w:rsidRPr="00022DCF" w:rsidTr="00B17DAD">
        <w:tc>
          <w:tcPr>
            <w:tcW w:w="1368"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022DCF" w:rsidTr="00B17DAD">
        <w:tc>
          <w:tcPr>
            <w:tcW w:w="1368"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1</w:t>
            </w:r>
          </w:p>
        </w:tc>
        <w:tc>
          <w:tcPr>
            <w:tcW w:w="8165"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General information</w:t>
            </w:r>
          </w:p>
        </w:tc>
      </w:tr>
      <w:tr w:rsidR="00293F01" w:rsidRPr="00022DCF" w:rsidTr="00B17DAD">
        <w:tc>
          <w:tcPr>
            <w:tcW w:w="1368" w:type="dxa"/>
          </w:tcPr>
          <w:p w:rsidR="00293F01" w:rsidRPr="00F53A15"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022DCF">
              <w:rPr>
                <w:rFonts w:ascii="Times New Roman" w:hAnsi="Times New Roman" w:cs="Times New Roman"/>
                <w:sz w:val="22"/>
                <w:szCs w:val="22"/>
              </w:rPr>
              <w:t>2</w:t>
            </w:r>
          </w:p>
          <w:p w:rsidR="001F430F" w:rsidRPr="00F53A15" w:rsidRDefault="001F430F"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F53A15">
              <w:rPr>
                <w:rFonts w:ascii="Times New Roman" w:hAnsi="Times New Roman" w:cs="Cordia New"/>
                <w:sz w:val="22"/>
                <w:szCs w:val="22"/>
              </w:rPr>
              <w:t>3</w:t>
            </w:r>
          </w:p>
        </w:tc>
        <w:tc>
          <w:tcPr>
            <w:tcW w:w="8165" w:type="dxa"/>
          </w:tcPr>
          <w:p w:rsidR="00293F01" w:rsidRPr="00F53A15"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022DCF">
              <w:rPr>
                <w:rFonts w:ascii="Times New Roman" w:hAnsi="Times New Roman" w:cs="Times New Roman"/>
                <w:sz w:val="22"/>
                <w:szCs w:val="22"/>
              </w:rPr>
              <w:t>Basis of preparation of the interim financial statements</w:t>
            </w:r>
          </w:p>
          <w:p w:rsidR="001F430F" w:rsidRPr="00F53A15" w:rsidRDefault="009408A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022DCF">
              <w:rPr>
                <w:rFonts w:ascii="Times New Roman" w:hAnsi="Times New Roman" w:cs="Times New Roman"/>
                <w:sz w:val="22"/>
                <w:szCs w:val="22"/>
              </w:rPr>
              <w:t>Related parties</w:t>
            </w:r>
          </w:p>
        </w:tc>
      </w:tr>
      <w:tr w:rsidR="009408A1" w:rsidRPr="00022DCF" w:rsidTr="00B17DAD">
        <w:tc>
          <w:tcPr>
            <w:tcW w:w="1368" w:type="dxa"/>
          </w:tcPr>
          <w:p w:rsidR="009408A1" w:rsidRPr="00022DCF" w:rsidRDefault="009408A1" w:rsidP="00940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4</w:t>
            </w:r>
          </w:p>
        </w:tc>
        <w:tc>
          <w:tcPr>
            <w:tcW w:w="8165" w:type="dxa"/>
          </w:tcPr>
          <w:p w:rsidR="009408A1" w:rsidRPr="00022DCF" w:rsidRDefault="009408A1" w:rsidP="00940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 xml:space="preserve">Trade accounts receivable </w:t>
            </w:r>
          </w:p>
        </w:tc>
      </w:tr>
      <w:tr w:rsidR="009408A1" w:rsidRPr="00022DCF" w:rsidTr="00B17DAD">
        <w:tc>
          <w:tcPr>
            <w:tcW w:w="1368" w:type="dxa"/>
          </w:tcPr>
          <w:p w:rsidR="009408A1" w:rsidRPr="00022DCF" w:rsidRDefault="009408A1" w:rsidP="00940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5</w:t>
            </w:r>
          </w:p>
        </w:tc>
        <w:tc>
          <w:tcPr>
            <w:tcW w:w="8165" w:type="dxa"/>
          </w:tcPr>
          <w:p w:rsidR="009408A1" w:rsidRPr="00022DCF" w:rsidRDefault="009408A1" w:rsidP="009408A1">
            <w:pPr>
              <w:rPr>
                <w:rFonts w:ascii="Times New Roman" w:hAnsi="Times New Roman" w:cs="Times New Roman"/>
                <w:sz w:val="22"/>
                <w:szCs w:val="22"/>
              </w:rPr>
            </w:pPr>
            <w:r w:rsidRPr="00022DCF">
              <w:rPr>
                <w:rFonts w:ascii="Times New Roman" w:hAnsi="Times New Roman" w:cs="Times New Roman"/>
                <w:sz w:val="22"/>
                <w:szCs w:val="22"/>
              </w:rPr>
              <w:t>Investments in subsidiaries</w:t>
            </w:r>
          </w:p>
        </w:tc>
      </w:tr>
      <w:tr w:rsidR="00AC44D2" w:rsidRPr="00022DCF" w:rsidTr="00B17DAD">
        <w:tc>
          <w:tcPr>
            <w:tcW w:w="1368"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6</w:t>
            </w:r>
          </w:p>
        </w:tc>
        <w:tc>
          <w:tcPr>
            <w:tcW w:w="8165"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Property, plant and equipment</w:t>
            </w:r>
          </w:p>
        </w:tc>
      </w:tr>
      <w:tr w:rsidR="00AC44D2" w:rsidRPr="00022DCF" w:rsidTr="00B17DAD">
        <w:tc>
          <w:tcPr>
            <w:tcW w:w="1368"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7</w:t>
            </w:r>
          </w:p>
        </w:tc>
        <w:tc>
          <w:tcPr>
            <w:tcW w:w="8165"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Interest-bearing liabilities</w:t>
            </w:r>
          </w:p>
        </w:tc>
      </w:tr>
      <w:tr w:rsidR="00AC44D2" w:rsidRPr="00022DCF" w:rsidTr="00B17DAD">
        <w:tc>
          <w:tcPr>
            <w:tcW w:w="1368" w:type="dxa"/>
          </w:tcPr>
          <w:p w:rsidR="00AC44D2"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w:t>
            </w:r>
          </w:p>
          <w:p w:rsidR="007D32B6" w:rsidRPr="00022DCF" w:rsidRDefault="007D32B6"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9</w:t>
            </w:r>
          </w:p>
        </w:tc>
        <w:tc>
          <w:tcPr>
            <w:tcW w:w="8165" w:type="dxa"/>
          </w:tcPr>
          <w:p w:rsidR="00AC44D2" w:rsidRPr="004B4E8E"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B4E8E">
              <w:rPr>
                <w:rFonts w:ascii="Times New Roman" w:hAnsi="Times New Roman" w:cs="Times New Roman"/>
                <w:sz w:val="22"/>
                <w:szCs w:val="22"/>
              </w:rPr>
              <w:t>Trade accounts payable</w:t>
            </w:r>
          </w:p>
          <w:p w:rsidR="007D32B6" w:rsidRPr="004B4E8E" w:rsidRDefault="007D32B6"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B4E8E">
              <w:rPr>
                <w:rFonts w:ascii="Times New Roman" w:hAnsi="Times New Roman" w:cs="Times New Roman"/>
                <w:sz w:val="22"/>
                <w:szCs w:val="22"/>
              </w:rPr>
              <w:t>Non-current provisions for employee benefits</w:t>
            </w:r>
          </w:p>
        </w:tc>
      </w:tr>
      <w:tr w:rsidR="00AC44D2" w:rsidRPr="00022DCF" w:rsidTr="001A72AA">
        <w:tc>
          <w:tcPr>
            <w:tcW w:w="1368" w:type="dxa"/>
          </w:tcPr>
          <w:p w:rsidR="00AC44D2" w:rsidRPr="00022DCF" w:rsidRDefault="007D32B6"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10</w:t>
            </w:r>
          </w:p>
        </w:tc>
        <w:tc>
          <w:tcPr>
            <w:tcW w:w="8165"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Revenue and s</w:t>
            </w:r>
            <w:r w:rsidRPr="00022DCF">
              <w:rPr>
                <w:rFonts w:ascii="Times New Roman" w:hAnsi="Times New Roman" w:cs="Times New Roman"/>
                <w:sz w:val="22"/>
                <w:szCs w:val="22"/>
              </w:rPr>
              <w:t>egment information</w:t>
            </w:r>
          </w:p>
        </w:tc>
      </w:tr>
      <w:tr w:rsidR="00AC44D2" w:rsidRPr="00022DCF" w:rsidTr="00B17DAD">
        <w:tc>
          <w:tcPr>
            <w:tcW w:w="1368"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w:t>
            </w:r>
            <w:r w:rsidR="007D32B6">
              <w:rPr>
                <w:rFonts w:ascii="Times New Roman" w:hAnsi="Times New Roman" w:cs="Times New Roman"/>
                <w:sz w:val="22"/>
                <w:szCs w:val="22"/>
              </w:rPr>
              <w:t>1</w:t>
            </w:r>
          </w:p>
        </w:tc>
        <w:tc>
          <w:tcPr>
            <w:tcW w:w="8165"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8"/>
              </w:rPr>
              <w:t>Income tax expense</w:t>
            </w:r>
          </w:p>
        </w:tc>
      </w:tr>
      <w:tr w:rsidR="00AC44D2" w:rsidRPr="00022DCF" w:rsidTr="00B17DAD">
        <w:tc>
          <w:tcPr>
            <w:tcW w:w="1368"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1</w:t>
            </w:r>
            <w:r w:rsidR="007D32B6">
              <w:rPr>
                <w:rFonts w:ascii="Times New Roman" w:hAnsi="Times New Roman" w:cs="Times New Roman"/>
                <w:sz w:val="22"/>
                <w:szCs w:val="22"/>
              </w:rPr>
              <w:t>2</w:t>
            </w:r>
          </w:p>
        </w:tc>
        <w:tc>
          <w:tcPr>
            <w:tcW w:w="8165"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Earnings</w:t>
            </w:r>
            <w:r w:rsidR="007F5DBF">
              <w:rPr>
                <w:rFonts w:ascii="Times New Roman" w:hAnsi="Times New Roman" w:cs="Times New Roman"/>
                <w:sz w:val="22"/>
                <w:szCs w:val="22"/>
              </w:rPr>
              <w:t xml:space="preserve"> </w:t>
            </w:r>
            <w:r w:rsidRPr="00022DCF">
              <w:rPr>
                <w:rFonts w:ascii="Times New Roman" w:hAnsi="Times New Roman" w:cs="Times New Roman"/>
                <w:sz w:val="22"/>
                <w:szCs w:val="22"/>
              </w:rPr>
              <w:t>per share</w:t>
            </w:r>
          </w:p>
        </w:tc>
      </w:tr>
      <w:tr w:rsidR="00AC44D2" w:rsidRPr="00022DCF" w:rsidTr="00B17DAD">
        <w:tc>
          <w:tcPr>
            <w:tcW w:w="1368" w:type="dxa"/>
          </w:tcPr>
          <w:p w:rsidR="00AC44D2"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1</w:t>
            </w:r>
            <w:r w:rsidR="007D32B6">
              <w:rPr>
                <w:rFonts w:ascii="Times New Roman" w:hAnsi="Times New Roman" w:cs="Times New Roman"/>
                <w:sz w:val="22"/>
                <w:szCs w:val="22"/>
              </w:rPr>
              <w:t>3</w:t>
            </w:r>
          </w:p>
          <w:p w:rsidR="00AC44D2"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w:t>
            </w:r>
            <w:r w:rsidR="007D32B6">
              <w:rPr>
                <w:rFonts w:ascii="Times New Roman" w:hAnsi="Times New Roman" w:cs="Times New Roman"/>
                <w:sz w:val="22"/>
                <w:szCs w:val="22"/>
              </w:rPr>
              <w:t>4</w:t>
            </w:r>
          </w:p>
          <w:p w:rsidR="00B46F07" w:rsidRPr="00022DCF" w:rsidRDefault="00B46F07"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w:t>
            </w:r>
            <w:r w:rsidR="007D32B6">
              <w:rPr>
                <w:rFonts w:ascii="Times New Roman" w:hAnsi="Times New Roman" w:cs="Times New Roman"/>
                <w:sz w:val="22"/>
                <w:szCs w:val="22"/>
              </w:rPr>
              <w:t>5</w:t>
            </w:r>
          </w:p>
        </w:tc>
        <w:tc>
          <w:tcPr>
            <w:tcW w:w="8165" w:type="dxa"/>
          </w:tcPr>
          <w:p w:rsidR="00B46F07" w:rsidRPr="00D51D3E" w:rsidRDefault="00D51D3E" w:rsidP="00D51D3E">
            <w:pPr>
              <w:pStyle w:val="index"/>
              <w:numPr>
                <w:ilvl w:val="0"/>
                <w:numId w:val="0"/>
              </w:numPr>
              <w:shd w:val="clear" w:color="auto" w:fill="FFFFFF"/>
              <w:tabs>
                <w:tab w:val="num" w:pos="810"/>
                <w:tab w:val="num" w:pos="1170"/>
              </w:tabs>
              <w:spacing w:after="0" w:line="260" w:lineRule="exact"/>
              <w:ind w:left="567" w:hanging="567"/>
              <w:outlineLvl w:val="0"/>
            </w:pPr>
            <w:r w:rsidRPr="00610BA4">
              <w:t>Dividends</w:t>
            </w:r>
          </w:p>
          <w:p w:rsidR="00AC44D2" w:rsidRDefault="00AC44D2" w:rsidP="00AC44D2">
            <w:pPr>
              <w:rPr>
                <w:rFonts w:ascii="Times New Roman" w:hAnsi="Times New Roman" w:cs="Times New Roman"/>
                <w:sz w:val="22"/>
                <w:szCs w:val="22"/>
              </w:rPr>
            </w:pPr>
            <w:r w:rsidRPr="00AC44D2">
              <w:rPr>
                <w:rFonts w:ascii="Times New Roman" w:hAnsi="Times New Roman" w:cs="Times New Roman"/>
                <w:sz w:val="22"/>
                <w:szCs w:val="22"/>
              </w:rPr>
              <w:t>Financial instruments</w:t>
            </w:r>
          </w:p>
          <w:p w:rsidR="00AC44D2" w:rsidRPr="00AC44D2" w:rsidRDefault="00AC44D2" w:rsidP="00AC44D2">
            <w:pPr>
              <w:rPr>
                <w:rFonts w:ascii="Times New Roman" w:hAnsi="Times New Roman" w:cs="Times New Roman"/>
                <w:sz w:val="22"/>
                <w:szCs w:val="22"/>
              </w:rPr>
            </w:pPr>
            <w:r w:rsidRPr="00022DCF">
              <w:rPr>
                <w:rFonts w:ascii="Times New Roman" w:hAnsi="Times New Roman" w:cs="Times New Roman"/>
                <w:sz w:val="22"/>
                <w:szCs w:val="22"/>
              </w:rPr>
              <w:t>Commitments with non-related parties</w:t>
            </w:r>
          </w:p>
        </w:tc>
      </w:tr>
      <w:tr w:rsidR="00AC44D2" w:rsidRPr="00022DCF" w:rsidTr="00B17DAD">
        <w:tc>
          <w:tcPr>
            <w:tcW w:w="1368"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1</w:t>
            </w:r>
            <w:r w:rsidR="007D32B6">
              <w:rPr>
                <w:rFonts w:ascii="Times New Roman" w:hAnsi="Times New Roman" w:cs="Times New Roman"/>
                <w:sz w:val="22"/>
                <w:szCs w:val="22"/>
              </w:rPr>
              <w:t>6</w:t>
            </w:r>
          </w:p>
        </w:tc>
        <w:tc>
          <w:tcPr>
            <w:tcW w:w="8165"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Contingent liabilities</w:t>
            </w:r>
            <w:bookmarkStart w:id="0" w:name="_GoBack"/>
            <w:bookmarkEnd w:id="0"/>
          </w:p>
        </w:tc>
      </w:tr>
      <w:tr w:rsidR="002D29B2" w:rsidRPr="00022DCF" w:rsidTr="00B17DAD">
        <w:tc>
          <w:tcPr>
            <w:tcW w:w="1368" w:type="dxa"/>
          </w:tcPr>
          <w:p w:rsidR="002D29B2" w:rsidRPr="00022DCF" w:rsidRDefault="002D29B2" w:rsidP="002D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w:t>
            </w:r>
            <w:r w:rsidR="007D32B6">
              <w:rPr>
                <w:rFonts w:ascii="Times New Roman" w:hAnsi="Times New Roman" w:cs="Times New Roman"/>
                <w:sz w:val="22"/>
                <w:szCs w:val="22"/>
              </w:rPr>
              <w:t>7</w:t>
            </w:r>
          </w:p>
        </w:tc>
        <w:tc>
          <w:tcPr>
            <w:tcW w:w="8165" w:type="dxa"/>
          </w:tcPr>
          <w:p w:rsidR="002D29B2" w:rsidRPr="00AC44D2" w:rsidRDefault="002D29B2" w:rsidP="002D29B2">
            <w:pPr>
              <w:pStyle w:val="index"/>
              <w:numPr>
                <w:ilvl w:val="0"/>
                <w:numId w:val="0"/>
              </w:numPr>
              <w:shd w:val="clear" w:color="auto" w:fill="FFFFFF"/>
              <w:tabs>
                <w:tab w:val="num" w:pos="810"/>
                <w:tab w:val="num" w:pos="1170"/>
              </w:tabs>
              <w:spacing w:after="0" w:line="260" w:lineRule="exact"/>
              <w:outlineLvl w:val="0"/>
            </w:pPr>
            <w:r w:rsidRPr="00610BA4">
              <w:t>Thai Financial Reporting Standards (TFRS) not yet adopted</w:t>
            </w:r>
          </w:p>
        </w:tc>
      </w:tr>
      <w:tr w:rsidR="002D29B2" w:rsidRPr="00022DCF" w:rsidTr="00682A42">
        <w:tc>
          <w:tcPr>
            <w:tcW w:w="1368" w:type="dxa"/>
          </w:tcPr>
          <w:p w:rsidR="002D29B2" w:rsidRPr="00022DCF" w:rsidRDefault="002D29B2" w:rsidP="002D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rsidR="002D29B2" w:rsidRPr="00AC44D2" w:rsidRDefault="002D29B2" w:rsidP="002D29B2">
            <w:pPr>
              <w:pStyle w:val="index"/>
              <w:numPr>
                <w:ilvl w:val="0"/>
                <w:numId w:val="0"/>
              </w:numPr>
              <w:shd w:val="clear" w:color="auto" w:fill="FFFFFF"/>
              <w:tabs>
                <w:tab w:val="num" w:pos="810"/>
                <w:tab w:val="num" w:pos="1170"/>
              </w:tabs>
              <w:spacing w:after="0" w:line="260" w:lineRule="exact"/>
              <w:outlineLvl w:val="0"/>
            </w:pPr>
          </w:p>
        </w:tc>
      </w:tr>
      <w:tr w:rsidR="002D29B2" w:rsidRPr="00022DCF" w:rsidTr="00B17DAD">
        <w:tc>
          <w:tcPr>
            <w:tcW w:w="1368" w:type="dxa"/>
          </w:tcPr>
          <w:p w:rsidR="002D29B2" w:rsidRPr="00022DCF" w:rsidRDefault="002D29B2" w:rsidP="002D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rsidR="002D29B2" w:rsidRPr="00022DCF" w:rsidRDefault="002D29B2" w:rsidP="002D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bl>
    <w:p w:rsidR="00125F79"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rsidR="00663C34" w:rsidRPr="00022DCF"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sectPr w:rsidR="00663C34" w:rsidRPr="00022DCF" w:rsidSect="007E5151">
          <w:headerReference w:type="default" r:id="rId8"/>
          <w:footerReference w:type="default" r:id="rId9"/>
          <w:pgSz w:w="11909" w:h="16834" w:code="9"/>
          <w:pgMar w:top="691" w:right="1152" w:bottom="576" w:left="1152" w:header="720" w:footer="720" w:gutter="0"/>
          <w:pgNumType w:start="16"/>
          <w:cols w:space="720"/>
          <w:docGrid w:linePitch="245"/>
        </w:sectPr>
      </w:pPr>
    </w:p>
    <w:p w:rsidR="00293F01" w:rsidRPr="00022DCF" w:rsidRDefault="000A435C" w:rsidP="000A435C">
      <w:pPr>
        <w:ind w:left="540"/>
        <w:rPr>
          <w:rFonts w:ascii="Times New Roman" w:hAnsi="Times New Roman" w:cs="Times New Roman"/>
          <w:sz w:val="22"/>
          <w:szCs w:val="22"/>
        </w:rPr>
      </w:pPr>
      <w:r w:rsidRPr="000A435C">
        <w:rPr>
          <w:rFonts w:ascii="Times New Roman" w:hAnsi="Times New Roman" w:cs="Times New Roman"/>
          <w:sz w:val="22"/>
          <w:szCs w:val="22"/>
        </w:rPr>
        <w:lastRenderedPageBreak/>
        <w:t>T</w:t>
      </w:r>
      <w:r w:rsidRPr="009615DE">
        <w:rPr>
          <w:rFonts w:ascii="Times New Roman" w:hAnsi="Times New Roman" w:cs="Times New Roman"/>
          <w:sz w:val="22"/>
          <w:szCs w:val="22"/>
        </w:rPr>
        <w:t xml:space="preserve">hese </w:t>
      </w:r>
      <w:r w:rsidR="00512A07">
        <w:rPr>
          <w:rFonts w:ascii="Times New Roman" w:hAnsi="Times New Roman" w:cs="Times New Roman"/>
          <w:sz w:val="22"/>
          <w:szCs w:val="22"/>
        </w:rPr>
        <w:t xml:space="preserve">condensed </w:t>
      </w:r>
      <w:r w:rsidRPr="009615DE">
        <w:rPr>
          <w:rFonts w:ascii="Times New Roman" w:hAnsi="Times New Roman" w:cs="Times New Roman"/>
          <w:sz w:val="22"/>
          <w:szCs w:val="22"/>
        </w:rPr>
        <w:t>notes form</w:t>
      </w:r>
      <w:r w:rsidRPr="000A435C">
        <w:rPr>
          <w:rFonts w:ascii="Times New Roman" w:hAnsi="Times New Roman" w:cs="Times New Roman"/>
          <w:sz w:val="22"/>
          <w:szCs w:val="22"/>
        </w:rPr>
        <w:t xml:space="preserve"> an integral part of the interim financial statements.</w:t>
      </w:r>
    </w:p>
    <w:p w:rsidR="00111904" w:rsidRPr="00022DCF"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1470CF" w:rsidRPr="00022DCF"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022DCF">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w:t>
      </w:r>
      <w:proofErr w:type="gramStart"/>
      <w:r w:rsidRPr="00022DCF">
        <w:rPr>
          <w:rFonts w:ascii="Times New Roman" w:hAnsi="Times New Roman" w:cs="Times New Roman"/>
          <w:sz w:val="22"/>
          <w:szCs w:val="22"/>
        </w:rPr>
        <w:t>statements, and</w:t>
      </w:r>
      <w:proofErr w:type="gramEnd"/>
      <w:r w:rsidRPr="00022DCF">
        <w:rPr>
          <w:rFonts w:ascii="Times New Roman" w:hAnsi="Times New Roman" w:cs="Times New Roman"/>
          <w:sz w:val="22"/>
          <w:szCs w:val="22"/>
        </w:rPr>
        <w:t xml:space="preserve"> were approved and </w:t>
      </w:r>
      <w:proofErr w:type="spellStart"/>
      <w:r w:rsidRPr="00022DCF">
        <w:rPr>
          <w:rFonts w:ascii="Times New Roman" w:hAnsi="Times New Roman" w:cs="Times New Roman"/>
          <w:sz w:val="22"/>
          <w:szCs w:val="22"/>
        </w:rPr>
        <w:t>authorised</w:t>
      </w:r>
      <w:proofErr w:type="spellEnd"/>
      <w:r w:rsidRPr="00022DCF">
        <w:rPr>
          <w:rFonts w:ascii="Times New Roman" w:hAnsi="Times New Roman" w:cs="Times New Roman"/>
          <w:sz w:val="22"/>
          <w:szCs w:val="22"/>
        </w:rPr>
        <w:t xml:space="preserve"> for iss</w:t>
      </w:r>
      <w:r w:rsidR="00A218CC" w:rsidRPr="00022DCF">
        <w:rPr>
          <w:rFonts w:ascii="Times New Roman" w:hAnsi="Times New Roman" w:cs="Times New Roman"/>
          <w:sz w:val="22"/>
          <w:szCs w:val="22"/>
        </w:rPr>
        <w:t xml:space="preserve">ue by the </w:t>
      </w:r>
      <w:r w:rsidR="008F0BFE">
        <w:rPr>
          <w:rFonts w:ascii="Times New Roman" w:hAnsi="Times New Roman" w:cs="Times New Roman"/>
          <w:sz w:val="22"/>
          <w:szCs w:val="22"/>
        </w:rPr>
        <w:t xml:space="preserve">Board of Directors on </w:t>
      </w:r>
      <w:r w:rsidR="00FE0384">
        <w:rPr>
          <w:rFonts w:ascii="Times New Roman" w:hAnsi="Times New Roman" w:cs="Times New Roman"/>
          <w:sz w:val="22"/>
          <w:szCs w:val="22"/>
        </w:rPr>
        <w:t xml:space="preserve">13 November </w:t>
      </w:r>
      <w:r w:rsidR="008C08B4">
        <w:rPr>
          <w:rFonts w:ascii="Times New Roman" w:hAnsi="Times New Roman"/>
          <w:sz w:val="22"/>
          <w:szCs w:val="28"/>
        </w:rPr>
        <w:t>20</w:t>
      </w:r>
      <w:r w:rsidR="00FE0384">
        <w:rPr>
          <w:rFonts w:ascii="Times New Roman" w:hAnsi="Times New Roman"/>
          <w:sz w:val="22"/>
          <w:szCs w:val="28"/>
        </w:rPr>
        <w:t>19</w:t>
      </w:r>
      <w:r w:rsidR="008C08B4">
        <w:rPr>
          <w:rFonts w:ascii="Times New Roman" w:hAnsi="Times New Roman"/>
          <w:sz w:val="22"/>
          <w:szCs w:val="28"/>
        </w:rPr>
        <w:t>.</w:t>
      </w:r>
    </w:p>
    <w:p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rsidR="00293F01" w:rsidRPr="00022DCF" w:rsidRDefault="00293F01" w:rsidP="006719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sz w:val="24"/>
          <w:szCs w:val="24"/>
        </w:rPr>
      </w:pPr>
      <w:r w:rsidRPr="00022DCF">
        <w:rPr>
          <w:rFonts w:ascii="Times New Roman" w:hAnsi="Times New Roman" w:cs="Times New Roman"/>
          <w:b/>
          <w:bCs/>
          <w:sz w:val="24"/>
          <w:szCs w:val="24"/>
        </w:rPr>
        <w:t>General information</w:t>
      </w:r>
    </w:p>
    <w:p w:rsidR="00293F01" w:rsidRPr="00022DCF" w:rsidRDefault="00293F01" w:rsidP="00A4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293F01" w:rsidRPr="00022DCF" w:rsidRDefault="006B4B8C"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022DCF">
        <w:rPr>
          <w:rFonts w:ascii="Times New Roman" w:hAnsi="Times New Roman" w:cs="Times New Roman"/>
          <w:sz w:val="22"/>
          <w:szCs w:val="22"/>
        </w:rPr>
        <w:t xml:space="preserve">The </w:t>
      </w:r>
      <w:r w:rsidRPr="004B4E8E">
        <w:rPr>
          <w:rFonts w:ascii="Times New Roman" w:hAnsi="Times New Roman" w:cs="Times New Roman"/>
          <w:sz w:val="22"/>
          <w:szCs w:val="22"/>
        </w:rPr>
        <w:t>Company’s major shareholder</w:t>
      </w:r>
      <w:r w:rsidR="00547670" w:rsidRPr="004B4E8E">
        <w:rPr>
          <w:rFonts w:ascii="Times New Roman" w:hAnsi="Times New Roman" w:cs="Times New Roman"/>
          <w:sz w:val="22"/>
          <w:szCs w:val="22"/>
        </w:rPr>
        <w:t>s</w:t>
      </w:r>
      <w:r w:rsidRPr="004B4E8E">
        <w:rPr>
          <w:rFonts w:ascii="Times New Roman" w:hAnsi="Times New Roman" w:cs="Times New Roman"/>
          <w:sz w:val="22"/>
          <w:szCs w:val="22"/>
        </w:rPr>
        <w:t xml:space="preserve"> during the financial perio</w:t>
      </w:r>
      <w:r w:rsidR="0047362D" w:rsidRPr="004B4E8E">
        <w:rPr>
          <w:rFonts w:ascii="Times New Roman" w:hAnsi="Times New Roman" w:cs="Times New Roman"/>
          <w:sz w:val="22"/>
          <w:szCs w:val="22"/>
        </w:rPr>
        <w:t>d were</w:t>
      </w:r>
      <w:r w:rsidRPr="004B4E8E">
        <w:rPr>
          <w:rFonts w:ascii="Times New Roman" w:hAnsi="Times New Roman" w:cs="Times New Roman"/>
          <w:sz w:val="22"/>
          <w:szCs w:val="22"/>
        </w:rPr>
        <w:t xml:space="preserve"> the </w:t>
      </w:r>
      <w:proofErr w:type="spellStart"/>
      <w:r w:rsidR="00916406" w:rsidRPr="004B4E8E">
        <w:rPr>
          <w:rFonts w:ascii="Times New Roman" w:hAnsi="Times New Roman" w:cs="Times New Roman"/>
          <w:sz w:val="22"/>
          <w:szCs w:val="22"/>
        </w:rPr>
        <w:t>Suptuaychone</w:t>
      </w:r>
      <w:proofErr w:type="spellEnd"/>
      <w:r w:rsidR="005F036E" w:rsidRPr="004B4E8E">
        <w:rPr>
          <w:rFonts w:ascii="Times New Roman" w:hAnsi="Times New Roman" w:cs="Times New Roman"/>
          <w:sz w:val="22"/>
          <w:szCs w:val="22"/>
        </w:rPr>
        <w:t xml:space="preserve"> Family which holds </w:t>
      </w:r>
      <w:r w:rsidR="00056B41">
        <w:rPr>
          <w:rFonts w:ascii="Times New Roman" w:hAnsi="Times New Roman" w:cs="Times New Roman"/>
          <w:sz w:val="22"/>
          <w:szCs w:val="22"/>
        </w:rPr>
        <w:t>30.24</w:t>
      </w:r>
      <w:r w:rsidRPr="004B4E8E">
        <w:rPr>
          <w:rFonts w:ascii="Times New Roman" w:hAnsi="Times New Roman" w:cs="Times New Roman"/>
          <w:sz w:val="22"/>
          <w:szCs w:val="22"/>
        </w:rPr>
        <w:t>% shareholding</w:t>
      </w:r>
      <w:r w:rsidR="001E4F94" w:rsidRPr="004B4E8E">
        <w:rPr>
          <w:rFonts w:ascii="Times New Roman" w:hAnsi="Times New Roman" w:cs="Times New Roman"/>
          <w:sz w:val="22"/>
          <w:szCs w:val="22"/>
        </w:rPr>
        <w:t xml:space="preserve"> and </w:t>
      </w:r>
      <w:r w:rsidR="00916406" w:rsidRPr="004B4E8E">
        <w:rPr>
          <w:rFonts w:ascii="Times New Roman" w:hAnsi="Times New Roman" w:cs="Times New Roman"/>
          <w:sz w:val="22"/>
          <w:szCs w:val="22"/>
        </w:rPr>
        <w:t xml:space="preserve">Borimasporn Family which holds a </w:t>
      </w:r>
      <w:r w:rsidR="00056B41">
        <w:rPr>
          <w:rFonts w:ascii="Times New Roman" w:hAnsi="Times New Roman" w:cs="Times New Roman"/>
          <w:sz w:val="22"/>
          <w:szCs w:val="22"/>
        </w:rPr>
        <w:t>25.85</w:t>
      </w:r>
      <w:r w:rsidR="00FE0384" w:rsidRPr="004B4E8E">
        <w:rPr>
          <w:rFonts w:ascii="Times New Roman" w:hAnsi="Times New Roman" w:cs="Times New Roman"/>
          <w:sz w:val="22"/>
          <w:szCs w:val="22"/>
        </w:rPr>
        <w:t xml:space="preserve"> </w:t>
      </w:r>
      <w:r w:rsidR="00916406" w:rsidRPr="004B4E8E">
        <w:rPr>
          <w:rFonts w:ascii="Times New Roman" w:hAnsi="Times New Roman" w:cs="Times New Roman"/>
          <w:sz w:val="22"/>
          <w:szCs w:val="22"/>
        </w:rPr>
        <w:t>% shareholding</w:t>
      </w:r>
      <w:r w:rsidR="00916406" w:rsidRPr="00022DCF">
        <w:rPr>
          <w:rFonts w:ascii="Times New Roman" w:hAnsi="Times New Roman" w:cs="Times New Roman"/>
          <w:sz w:val="22"/>
          <w:szCs w:val="22"/>
        </w:rPr>
        <w:t>.</w:t>
      </w:r>
    </w:p>
    <w:p w:rsidR="00293F01" w:rsidRPr="00022DCF" w:rsidRDefault="00293F01" w:rsidP="00A66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293F01" w:rsidRPr="00420933"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022DCF">
        <w:rPr>
          <w:rFonts w:ascii="Times New Roman" w:hAnsi="Times New Roman" w:cs="Times New Roman"/>
          <w:sz w:val="22"/>
          <w:szCs w:val="22"/>
        </w:rPr>
        <w:t xml:space="preserve">The principal businesses of the Company are trading of lighting fixtures, lamp and electrical equipment, and installation service and design of electric and lighting systems. Details of the Company’s subsidiaries as at </w:t>
      </w:r>
      <w:r w:rsidR="00F1555B" w:rsidRPr="00BC55AF">
        <w:rPr>
          <w:rFonts w:ascii="Times New Roman" w:hAnsi="Times New Roman" w:cs="Times New Roman"/>
          <w:spacing w:val="-4"/>
          <w:sz w:val="22"/>
          <w:szCs w:val="22"/>
        </w:rPr>
        <w:t xml:space="preserve">30 </w:t>
      </w:r>
      <w:r w:rsidR="00F944C6">
        <w:rPr>
          <w:rFonts w:ascii="Times New Roman" w:hAnsi="Times New Roman" w:cs="Times New Roman"/>
          <w:spacing w:val="-4"/>
          <w:sz w:val="22"/>
          <w:szCs w:val="22"/>
        </w:rPr>
        <w:t>September</w:t>
      </w:r>
      <w:r w:rsidR="00F1555B" w:rsidRPr="00BC55AF">
        <w:rPr>
          <w:rFonts w:ascii="Times New Roman" w:hAnsi="Times New Roman" w:cs="Times New Roman"/>
          <w:spacing w:val="-4"/>
          <w:sz w:val="22"/>
          <w:szCs w:val="22"/>
        </w:rPr>
        <w:t xml:space="preserve"> </w:t>
      </w:r>
      <w:r w:rsidR="00F329A9" w:rsidRPr="00022DCF">
        <w:rPr>
          <w:rFonts w:ascii="Times New Roman" w:hAnsi="Times New Roman" w:cs="Times New Roman"/>
          <w:sz w:val="22"/>
          <w:szCs w:val="22"/>
        </w:rPr>
        <w:t>201</w:t>
      </w:r>
      <w:r w:rsidR="00087C65">
        <w:rPr>
          <w:rFonts w:ascii="Times New Roman" w:hAnsi="Times New Roman" w:cs="Times New Roman"/>
          <w:sz w:val="22"/>
          <w:szCs w:val="22"/>
        </w:rPr>
        <w:t>9</w:t>
      </w:r>
      <w:r w:rsidR="00637655" w:rsidRPr="00022DCF">
        <w:rPr>
          <w:rFonts w:ascii="Times New Roman" w:hAnsi="Times New Roman" w:cs="Times New Roman"/>
          <w:sz w:val="22"/>
          <w:szCs w:val="22"/>
        </w:rPr>
        <w:t xml:space="preserve"> </w:t>
      </w:r>
      <w:r w:rsidRPr="00022DCF">
        <w:rPr>
          <w:rFonts w:ascii="Times New Roman" w:hAnsi="Times New Roman" w:cs="Times New Roman"/>
          <w:sz w:val="22"/>
          <w:szCs w:val="22"/>
        </w:rPr>
        <w:t>and 31 December 201</w:t>
      </w:r>
      <w:r w:rsidR="00087C65">
        <w:rPr>
          <w:rFonts w:ascii="Times New Roman" w:hAnsi="Times New Roman" w:cs="Times New Roman"/>
          <w:sz w:val="22"/>
          <w:szCs w:val="22"/>
        </w:rPr>
        <w:t>8</w:t>
      </w:r>
      <w:r w:rsidR="00F329A9" w:rsidRPr="00022DCF">
        <w:rPr>
          <w:rFonts w:ascii="Times New Roman" w:hAnsi="Times New Roman" w:cs="Times New Roman"/>
          <w:sz w:val="22"/>
          <w:szCs w:val="22"/>
        </w:rPr>
        <w:t xml:space="preserve"> </w:t>
      </w:r>
      <w:r w:rsidR="00111904" w:rsidRPr="00022DCF">
        <w:rPr>
          <w:rFonts w:ascii="Times New Roman" w:hAnsi="Times New Roman" w:cs="Times New Roman"/>
          <w:sz w:val="22"/>
          <w:szCs w:val="22"/>
        </w:rPr>
        <w:t>are gi</w:t>
      </w:r>
      <w:r w:rsidR="002F6F6C" w:rsidRPr="00022DCF">
        <w:rPr>
          <w:rFonts w:ascii="Times New Roman" w:hAnsi="Times New Roman" w:cs="Times New Roman"/>
          <w:sz w:val="22"/>
          <w:szCs w:val="22"/>
        </w:rPr>
        <w:t>ven in note</w:t>
      </w:r>
      <w:r w:rsidR="000371CE">
        <w:rPr>
          <w:rFonts w:ascii="Times New Roman" w:hAnsi="Times New Roman" w:cs="Times New Roman"/>
          <w:sz w:val="22"/>
          <w:szCs w:val="22"/>
        </w:rPr>
        <w:t xml:space="preserve"> 5</w:t>
      </w:r>
      <w:r w:rsidR="008409CE">
        <w:rPr>
          <w:rFonts w:ascii="Times New Roman" w:hAnsi="Times New Roman" w:cs="Times New Roman"/>
          <w:sz w:val="22"/>
          <w:szCs w:val="22"/>
        </w:rPr>
        <w:t xml:space="preserve"> to the interim financial statements</w:t>
      </w:r>
      <w:r w:rsidR="00420933">
        <w:rPr>
          <w:rFonts w:ascii="Times New Roman" w:hAnsi="Times New Roman"/>
          <w:sz w:val="22"/>
          <w:szCs w:val="28"/>
        </w:rPr>
        <w:t>.</w:t>
      </w:r>
    </w:p>
    <w:p w:rsidR="00293F01" w:rsidRPr="00022DCF" w:rsidRDefault="00A434BA" w:rsidP="00A434BA">
      <w:pPr>
        <w:pStyle w:val="block"/>
        <w:tabs>
          <w:tab w:val="left" w:pos="4410"/>
        </w:tabs>
        <w:spacing w:after="0" w:line="240" w:lineRule="atLeast"/>
        <w:ind w:left="540"/>
        <w:jc w:val="both"/>
        <w:rPr>
          <w:szCs w:val="22"/>
          <w:lang w:val="en-US"/>
        </w:rPr>
      </w:pPr>
      <w:r w:rsidRPr="00022DCF">
        <w:rPr>
          <w:szCs w:val="22"/>
          <w:lang w:val="en-US"/>
        </w:rPr>
        <w:tab/>
      </w:r>
    </w:p>
    <w:p w:rsidR="00293F01" w:rsidRPr="00022DCF" w:rsidRDefault="00293F01" w:rsidP="006719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b/>
          <w:bCs/>
          <w:sz w:val="24"/>
          <w:szCs w:val="24"/>
        </w:rPr>
      </w:pPr>
      <w:r w:rsidRPr="00022DCF">
        <w:rPr>
          <w:rFonts w:ascii="Times New Roman" w:hAnsi="Times New Roman" w:cs="Times New Roman"/>
          <w:b/>
          <w:bCs/>
          <w:sz w:val="24"/>
          <w:szCs w:val="24"/>
        </w:rPr>
        <w:t>Basis of preparation of the interim financial statements</w:t>
      </w:r>
    </w:p>
    <w:p w:rsidR="00293F01" w:rsidRPr="00022DCF" w:rsidRDefault="00293F01"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93F01" w:rsidRPr="00022DCF" w:rsidRDefault="00293F01" w:rsidP="001470CF">
      <w:pPr>
        <w:pStyle w:val="BodyText"/>
        <w:tabs>
          <w:tab w:val="clear" w:pos="454"/>
          <w:tab w:val="left" w:pos="540"/>
        </w:tabs>
        <w:spacing w:after="0"/>
        <w:ind w:left="540" w:hanging="540"/>
        <w:jc w:val="both"/>
        <w:rPr>
          <w:rFonts w:ascii="Times New Roman" w:hAnsi="Times New Roman" w:cs="Times New Roman"/>
          <w:i/>
          <w:iCs/>
          <w:sz w:val="22"/>
          <w:szCs w:val="22"/>
        </w:rPr>
      </w:pPr>
      <w:r w:rsidRPr="00022DCF">
        <w:rPr>
          <w:rFonts w:ascii="Times New Roman" w:hAnsi="Times New Roman" w:cs="Times New Roman"/>
          <w:i/>
          <w:iCs/>
          <w:sz w:val="22"/>
          <w:szCs w:val="22"/>
        </w:rPr>
        <w:t xml:space="preserve">(a) </w:t>
      </w:r>
      <w:r w:rsidRPr="00022DCF">
        <w:rPr>
          <w:rFonts w:ascii="Times New Roman" w:hAnsi="Times New Roman" w:cs="Times New Roman"/>
          <w:i/>
          <w:iCs/>
          <w:sz w:val="22"/>
          <w:szCs w:val="22"/>
        </w:rPr>
        <w:tab/>
        <w:t>Statement of compliance</w:t>
      </w:r>
    </w:p>
    <w:p w:rsidR="00293F01" w:rsidRPr="00022DCF" w:rsidRDefault="00293F01" w:rsidP="001470CF">
      <w:pPr>
        <w:pStyle w:val="BodyText"/>
        <w:spacing w:after="0"/>
        <w:ind w:left="540"/>
        <w:jc w:val="both"/>
        <w:rPr>
          <w:rFonts w:ascii="Times New Roman" w:hAnsi="Times New Roman" w:cs="Times New Roman"/>
          <w:sz w:val="22"/>
          <w:szCs w:val="22"/>
        </w:rPr>
      </w:pPr>
    </w:p>
    <w:p w:rsidR="00E367BA" w:rsidRPr="00194712" w:rsidRDefault="006D52FA" w:rsidP="006D52FA">
      <w:pPr>
        <w:pStyle w:val="BodyText"/>
        <w:spacing w:after="0"/>
        <w:ind w:left="540"/>
        <w:jc w:val="both"/>
        <w:rPr>
          <w:rFonts w:ascii="Times New Roman" w:hAnsi="Times New Roman" w:cs="Times New Roman"/>
          <w:sz w:val="22"/>
          <w:szCs w:val="22"/>
        </w:rPr>
      </w:pPr>
      <w:r w:rsidRPr="006D52FA">
        <w:rPr>
          <w:rFonts w:ascii="Times New Roman" w:hAnsi="Times New Roman" w:cs="Times New Roman"/>
          <w:sz w:val="22"/>
          <w:szCs w:val="22"/>
        </w:rPr>
        <w:t>The interim</w:t>
      </w:r>
      <w:r w:rsidR="00B27652">
        <w:rPr>
          <w:rFonts w:ascii="Times New Roman" w:hAnsi="Times New Roman" w:cs="Times New Roman"/>
          <w:sz w:val="22"/>
          <w:szCs w:val="22"/>
        </w:rPr>
        <w:t xml:space="preserve"> primary</w:t>
      </w:r>
      <w:r w:rsidRPr="006D52FA">
        <w:rPr>
          <w:rFonts w:ascii="Times New Roman" w:hAnsi="Times New Roman" w:cs="Times New Roman"/>
          <w:sz w:val="22"/>
          <w:szCs w:val="22"/>
        </w:rPr>
        <w:t xml:space="preserve"> financial statements are presented in the same format as the annual financial statements</w:t>
      </w:r>
      <w:r w:rsidR="00B27652">
        <w:rPr>
          <w:rFonts w:ascii="Times New Roman" w:hAnsi="Times New Roman" w:cs="Times New Roman"/>
          <w:sz w:val="22"/>
          <w:szCs w:val="22"/>
        </w:rPr>
        <w:t xml:space="preserve">. The </w:t>
      </w:r>
      <w:r w:rsidRPr="006D52FA">
        <w:rPr>
          <w:rFonts w:ascii="Times New Roman" w:hAnsi="Times New Roman" w:cs="Times New Roman"/>
          <w:sz w:val="22"/>
          <w:szCs w:val="22"/>
        </w:rPr>
        <w:t>notes to the interim financial statements</w:t>
      </w:r>
      <w:r w:rsidR="00B27652">
        <w:rPr>
          <w:rFonts w:ascii="Times New Roman" w:hAnsi="Times New Roman" w:cs="Times New Roman"/>
          <w:sz w:val="22"/>
          <w:szCs w:val="22"/>
        </w:rPr>
        <w:t xml:space="preserve"> are presented</w:t>
      </w:r>
      <w:r w:rsidRPr="006D52FA">
        <w:rPr>
          <w:rFonts w:ascii="Times New Roman" w:hAnsi="Times New Roman" w:cs="Times New Roman"/>
          <w:sz w:val="22"/>
          <w:szCs w:val="22"/>
        </w:rPr>
        <w:t xml:space="preserve"> on a condensed basi</w:t>
      </w:r>
      <w:r w:rsidR="000371CE">
        <w:rPr>
          <w:rFonts w:ascii="Times New Roman" w:hAnsi="Times New Roman" w:cs="Times New Roman"/>
          <w:sz w:val="22"/>
          <w:szCs w:val="22"/>
        </w:rPr>
        <w:t>s</w:t>
      </w:r>
      <w:r w:rsidRPr="006D52FA">
        <w:rPr>
          <w:rFonts w:ascii="Times New Roman" w:hAnsi="Times New Roman" w:cs="Times New Roman"/>
          <w:sz w:val="22"/>
          <w:szCs w:val="22"/>
        </w:rPr>
        <w:t xml:space="preserve"> in accordance with Thai Accounting Standard (TAS) No. 34 Interim Financial Reporting, guidelines promulgated by the Federation of Accounting Professions and applicable rules and regulations of the Thai Securities and Exchange Commission. </w:t>
      </w:r>
    </w:p>
    <w:p w:rsidR="00E367BA" w:rsidRPr="00194712" w:rsidRDefault="00E367BA"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44CBD" w:rsidRPr="00194712" w:rsidRDefault="00E367BA"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94712">
        <w:rPr>
          <w:rFonts w:ascii="Times New Roman" w:hAnsi="Times New Roman" w:cs="Times New Roman"/>
          <w:sz w:val="22"/>
          <w:szCs w:val="22"/>
        </w:rPr>
        <w:t>The interim financial statements are prepared to provide an update on the financial statements for</w:t>
      </w:r>
      <w:r w:rsidR="009C1149" w:rsidRPr="00194712">
        <w:rPr>
          <w:rFonts w:ascii="Times New Roman" w:hAnsi="Times New Roman" w:cs="Times New Roman"/>
          <w:sz w:val="22"/>
          <w:szCs w:val="22"/>
        </w:rPr>
        <w:t xml:space="preserve"> the year ended 31 December 201</w:t>
      </w:r>
      <w:r w:rsidR="00087C65" w:rsidRPr="00194712">
        <w:rPr>
          <w:rFonts w:ascii="Times New Roman" w:hAnsi="Times New Roman" w:cs="Times New Roman"/>
          <w:sz w:val="22"/>
          <w:szCs w:val="22"/>
        </w:rPr>
        <w:t>8</w:t>
      </w:r>
      <w:r w:rsidRPr="00194712">
        <w:rPr>
          <w:rFonts w:ascii="Times New Roman" w:hAnsi="Times New Roman" w:cs="Times New Roman"/>
          <w:sz w:val="22"/>
          <w:szCs w:val="22"/>
        </w:rPr>
        <w:t xml:space="preserve">. They do not include </w:t>
      </w:r>
      <w:proofErr w:type="gramStart"/>
      <w:r w:rsidRPr="00194712">
        <w:rPr>
          <w:rFonts w:ascii="Times New Roman" w:hAnsi="Times New Roman" w:cs="Times New Roman"/>
          <w:sz w:val="22"/>
          <w:szCs w:val="22"/>
        </w:rPr>
        <w:t>all of</w:t>
      </w:r>
      <w:proofErr w:type="gramEnd"/>
      <w:r w:rsidRPr="00194712">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w:t>
      </w:r>
      <w:r w:rsidRPr="00194712">
        <w:rPr>
          <w:rFonts w:ascii="Times New Roman" w:hAnsi="Times New Roman" w:cs="Times New Roman"/>
          <w:spacing w:val="6"/>
          <w:sz w:val="22"/>
          <w:szCs w:val="22"/>
        </w:rPr>
        <w:t>conjunction with the financial statements of the Company and its subsidiaries for the year ended</w:t>
      </w:r>
      <w:r w:rsidRPr="00194712">
        <w:rPr>
          <w:rFonts w:ascii="Times New Roman" w:hAnsi="Times New Roman" w:cs="Times New Roman"/>
          <w:sz w:val="22"/>
          <w:szCs w:val="22"/>
        </w:rPr>
        <w:t xml:space="preserve"> </w:t>
      </w:r>
    </w:p>
    <w:p w:rsidR="00E367BA" w:rsidRPr="00194712" w:rsidRDefault="009C1149" w:rsidP="006D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94712">
        <w:rPr>
          <w:rFonts w:ascii="Times New Roman" w:hAnsi="Times New Roman" w:cs="Times New Roman"/>
          <w:sz w:val="22"/>
          <w:szCs w:val="22"/>
        </w:rPr>
        <w:t xml:space="preserve">31 December </w:t>
      </w:r>
      <w:r w:rsidR="008E2FB9" w:rsidRPr="00194712">
        <w:rPr>
          <w:rFonts w:ascii="Times New Roman" w:hAnsi="Times New Roman" w:cs="Times New Roman"/>
          <w:sz w:val="22"/>
          <w:szCs w:val="22"/>
        </w:rPr>
        <w:t>201</w:t>
      </w:r>
      <w:r w:rsidR="00087C65" w:rsidRPr="00194712">
        <w:rPr>
          <w:rFonts w:ascii="Times New Roman" w:hAnsi="Times New Roman" w:cs="Times New Roman"/>
          <w:sz w:val="22"/>
          <w:szCs w:val="22"/>
        </w:rPr>
        <w:t>8</w:t>
      </w:r>
      <w:r w:rsidR="00E367BA" w:rsidRPr="00194712">
        <w:rPr>
          <w:rFonts w:ascii="Times New Roman" w:hAnsi="Times New Roman" w:cs="Times New Roman"/>
          <w:sz w:val="22"/>
          <w:szCs w:val="22"/>
        </w:rPr>
        <w:t>.</w:t>
      </w:r>
    </w:p>
    <w:p w:rsidR="00852667" w:rsidRPr="00B970C5" w:rsidRDefault="00852667" w:rsidP="00B97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293F01" w:rsidRPr="00022DCF" w:rsidRDefault="00293F01"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rPr>
      </w:pPr>
      <w:r w:rsidRPr="00022DCF">
        <w:rPr>
          <w:rFonts w:ascii="Times New Roman" w:hAnsi="Times New Roman" w:cs="Times New Roman"/>
          <w:i/>
          <w:iCs/>
          <w:sz w:val="22"/>
          <w:szCs w:val="22"/>
        </w:rPr>
        <w:t>(</w:t>
      </w:r>
      <w:r w:rsidR="00B970C5">
        <w:rPr>
          <w:rFonts w:ascii="Times New Roman" w:hAnsi="Times New Roman"/>
          <w:i/>
          <w:iCs/>
          <w:sz w:val="22"/>
          <w:szCs w:val="28"/>
        </w:rPr>
        <w:t>b</w:t>
      </w:r>
      <w:r w:rsidRPr="00022DCF">
        <w:rPr>
          <w:rFonts w:ascii="Times New Roman" w:hAnsi="Times New Roman" w:cs="Times New Roman"/>
          <w:i/>
          <w:iCs/>
          <w:sz w:val="22"/>
          <w:szCs w:val="22"/>
        </w:rPr>
        <w:t>)</w:t>
      </w:r>
      <w:r w:rsidR="004A1DA3" w:rsidRPr="00022DCF">
        <w:rPr>
          <w:rFonts w:ascii="Times New Roman" w:hAnsi="Times New Roman" w:cs="Times New Roman"/>
          <w:i/>
          <w:iCs/>
          <w:sz w:val="22"/>
          <w:szCs w:val="22"/>
        </w:rPr>
        <w:tab/>
      </w:r>
      <w:r w:rsidR="00FF69B6" w:rsidRPr="00022DCF">
        <w:rPr>
          <w:rFonts w:ascii="Times New Roman" w:hAnsi="Times New Roman" w:cs="Times New Roman"/>
          <w:i/>
          <w:iCs/>
          <w:sz w:val="22"/>
          <w:szCs w:val="22"/>
        </w:rPr>
        <w:t xml:space="preserve">Use of </w:t>
      </w:r>
      <w:r w:rsidR="00A042AF" w:rsidRPr="00A042AF">
        <w:rPr>
          <w:rFonts w:ascii="Times New Roman" w:hAnsi="Times New Roman" w:cs="Times New Roman"/>
          <w:i/>
          <w:iCs/>
          <w:sz w:val="22"/>
          <w:szCs w:val="22"/>
        </w:rPr>
        <w:t>judgements, estimates and accounting policies</w:t>
      </w:r>
      <w:r w:rsidR="00A042AF" w:rsidRPr="00610BA4">
        <w:rPr>
          <w:i/>
          <w:iCs/>
        </w:rPr>
        <w:t xml:space="preserve"> </w:t>
      </w:r>
      <w:r w:rsidR="00A042AF" w:rsidRPr="00610BA4">
        <w:rPr>
          <w:b/>
          <w:bCs/>
          <w:color w:val="0000FF"/>
        </w:rPr>
        <w:t xml:space="preserve">  </w:t>
      </w:r>
    </w:p>
    <w:p w:rsidR="00293F01" w:rsidRPr="00022DCF" w:rsidRDefault="00293F01" w:rsidP="00293F01">
      <w:pPr>
        <w:pStyle w:val="BodyText"/>
        <w:spacing w:after="0"/>
        <w:ind w:left="540"/>
        <w:jc w:val="both"/>
        <w:rPr>
          <w:rFonts w:ascii="Times New Roman" w:hAnsi="Times New Roman" w:cs="Times New Roman"/>
          <w:i/>
          <w:iCs/>
          <w:color w:val="0000FF"/>
          <w:sz w:val="22"/>
          <w:szCs w:val="22"/>
        </w:rPr>
      </w:pPr>
    </w:p>
    <w:p w:rsidR="00237702" w:rsidRDefault="00237702" w:rsidP="00237702">
      <w:pPr>
        <w:pStyle w:val="BodyText"/>
        <w:tabs>
          <w:tab w:val="left" w:pos="4590"/>
        </w:tabs>
        <w:spacing w:after="0"/>
        <w:ind w:left="540"/>
        <w:jc w:val="both"/>
        <w:rPr>
          <w:rFonts w:ascii="Times New Roman" w:hAnsi="Times New Roman" w:cs="Times New Roman"/>
          <w:sz w:val="22"/>
          <w:szCs w:val="22"/>
        </w:rPr>
      </w:pPr>
      <w:r w:rsidRPr="00237702">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Revenue from Contracts with Customers (“TFRS 15”) which the Group has initially adopted to replace TAS 18 Revenue (“TAS 18”), TAS 11 Construction Contracts (“TAS11”) and related interpretations.</w:t>
      </w:r>
    </w:p>
    <w:p w:rsidR="006D52FA" w:rsidRDefault="006D52FA" w:rsidP="00237702">
      <w:pPr>
        <w:pStyle w:val="BodyText"/>
        <w:tabs>
          <w:tab w:val="left" w:pos="4590"/>
        </w:tabs>
        <w:spacing w:after="0"/>
        <w:ind w:left="540"/>
        <w:jc w:val="both"/>
        <w:rPr>
          <w:rFonts w:ascii="Times New Roman" w:hAnsi="Times New Roman" w:cs="Times New Roman"/>
          <w:sz w:val="22"/>
          <w:szCs w:val="22"/>
        </w:rPr>
      </w:pPr>
    </w:p>
    <w:p w:rsidR="006D52FA" w:rsidRPr="00EA1296" w:rsidRDefault="006D52FA" w:rsidP="00EA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94712">
        <w:rPr>
          <w:rFonts w:ascii="Times New Roman" w:hAnsi="Times New Roman" w:cs="Times New Roman"/>
          <w:sz w:val="22"/>
          <w:szCs w:val="22"/>
        </w:rPr>
        <w:t xml:space="preserve">Under TFRS 15, the Group </w:t>
      </w:r>
      <w:proofErr w:type="spellStart"/>
      <w:r w:rsidRPr="00194712">
        <w:rPr>
          <w:rFonts w:ascii="Times New Roman" w:hAnsi="Times New Roman" w:cs="Times New Roman"/>
          <w:sz w:val="22"/>
          <w:szCs w:val="22"/>
        </w:rPr>
        <w:t>recognises</w:t>
      </w:r>
      <w:proofErr w:type="spellEnd"/>
      <w:r w:rsidRPr="00194712">
        <w:rPr>
          <w:rFonts w:ascii="Times New Roman" w:hAnsi="Times New Roman" w:cs="Times New Roman"/>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194712">
        <w:rPr>
          <w:rFonts w:ascii="Times New Roman" w:hAnsi="Times New Roman" w:cs="Times New Roman"/>
          <w:sz w:val="22"/>
          <w:szCs w:val="22"/>
        </w:rPr>
        <w:t>recognises</w:t>
      </w:r>
      <w:proofErr w:type="spellEnd"/>
      <w:r w:rsidRPr="00194712">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194712">
        <w:rPr>
          <w:rFonts w:ascii="Times New Roman" w:hAnsi="Times New Roman" w:cs="Times New Roman"/>
          <w:sz w:val="22"/>
          <w:szCs w:val="22"/>
        </w:rPr>
        <w:t>recognises</w:t>
      </w:r>
      <w:proofErr w:type="spellEnd"/>
      <w:r w:rsidRPr="00194712">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194712">
        <w:rPr>
          <w:rFonts w:ascii="Times New Roman" w:hAnsi="Times New Roman" w:cs="Times New Roman"/>
          <w:sz w:val="22"/>
          <w:szCs w:val="22"/>
        </w:rPr>
        <w:t>recognised</w:t>
      </w:r>
      <w:proofErr w:type="spellEnd"/>
      <w:r w:rsidRPr="00194712">
        <w:rPr>
          <w:rFonts w:ascii="Times New Roman" w:hAnsi="Times New Roman" w:cs="Times New Roman"/>
          <w:sz w:val="22"/>
          <w:szCs w:val="22"/>
        </w:rPr>
        <w:t xml:space="preserve"> if there is continuing management involvement with the goods or there are significant uncertainties regarding </w:t>
      </w:r>
      <w:r w:rsidRPr="000503DC">
        <w:rPr>
          <w:rFonts w:ascii="Times New Roman" w:hAnsi="Times New Roman" w:cs="Times New Roman"/>
          <w:sz w:val="22"/>
          <w:szCs w:val="22"/>
        </w:rPr>
        <w:t xml:space="preserve">recovery of the consideration due. Such change in accounting policy has no material impacts on the financial statements.  </w:t>
      </w:r>
    </w:p>
    <w:p w:rsidR="006D52FA" w:rsidRPr="00237702" w:rsidRDefault="005E2351" w:rsidP="0085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15DE">
        <w:rPr>
          <w:rFonts w:ascii="Times New Roman" w:hAnsi="Times New Roman" w:cs="Times New Roman"/>
          <w:sz w:val="22"/>
          <w:szCs w:val="22"/>
        </w:rPr>
        <w:lastRenderedPageBreak/>
        <w:t xml:space="preserve">In addition, </w:t>
      </w:r>
      <w:r w:rsidR="006D52FA" w:rsidRPr="009615DE">
        <w:rPr>
          <w:rFonts w:ascii="Times New Roman" w:hAnsi="Times New Roman" w:cs="Times New Roman"/>
          <w:sz w:val="22"/>
          <w:szCs w:val="22"/>
        </w:rPr>
        <w:t xml:space="preserve">the Group </w:t>
      </w:r>
      <w:r w:rsidR="0085468C" w:rsidRPr="009615DE">
        <w:rPr>
          <w:rFonts w:ascii="Times New Roman" w:hAnsi="Times New Roman" w:cs="Times New Roman"/>
          <w:sz w:val="22"/>
          <w:szCs w:val="22"/>
        </w:rPr>
        <w:t xml:space="preserve">has not early adopted </w:t>
      </w:r>
      <w:proofErr w:type="gramStart"/>
      <w:r w:rsidR="0085468C" w:rsidRPr="009615DE">
        <w:rPr>
          <w:rFonts w:ascii="Times New Roman" w:hAnsi="Times New Roman" w:cs="Times New Roman"/>
          <w:sz w:val="22"/>
          <w:szCs w:val="22"/>
        </w:rPr>
        <w:t>a number of</w:t>
      </w:r>
      <w:proofErr w:type="gramEnd"/>
      <w:r w:rsidR="0085468C" w:rsidRPr="009615DE">
        <w:rPr>
          <w:rFonts w:ascii="Times New Roman" w:hAnsi="Times New Roman" w:cs="Times New Roman"/>
          <w:sz w:val="22"/>
          <w:szCs w:val="22"/>
        </w:rPr>
        <w:t xml:space="preserve"> new TFRSs which are not yet effective for the current period in preparing these</w:t>
      </w:r>
      <w:r w:rsidR="0085468C" w:rsidRPr="009615DE">
        <w:rPr>
          <w:rFonts w:ascii="Times New Roman" w:hAnsi="Times New Roman" w:cs="Times New Roman"/>
          <w:sz w:val="22"/>
          <w:szCs w:val="22"/>
          <w:rtl/>
        </w:rPr>
        <w:t xml:space="preserve"> </w:t>
      </w:r>
      <w:r w:rsidR="0085468C" w:rsidRPr="009615DE">
        <w:rPr>
          <w:rFonts w:ascii="Times New Roman" w:hAnsi="Times New Roman" w:cs="Times New Roman"/>
          <w:sz w:val="22"/>
          <w:szCs w:val="22"/>
        </w:rPr>
        <w:t xml:space="preserve">interim financial statements. Those </w:t>
      </w:r>
      <w:r w:rsidR="006D52FA" w:rsidRPr="009615DE">
        <w:rPr>
          <w:rFonts w:ascii="Times New Roman" w:hAnsi="Times New Roman" w:cs="Times New Roman"/>
          <w:sz w:val="22"/>
          <w:szCs w:val="22"/>
        </w:rPr>
        <w:t>new TFRS that are relevant to the Group operations are disclosed in note</w:t>
      </w:r>
      <w:r w:rsidR="002C3EB2">
        <w:rPr>
          <w:rFonts w:ascii="Times New Roman" w:hAnsi="Times New Roman" w:cs="Times New Roman"/>
          <w:sz w:val="22"/>
          <w:szCs w:val="22"/>
        </w:rPr>
        <w:t xml:space="preserve"> 17</w:t>
      </w:r>
      <w:r w:rsidR="006D52FA" w:rsidRPr="009615DE">
        <w:rPr>
          <w:rFonts w:ascii="Times New Roman" w:hAnsi="Times New Roman" w:cs="Times New Roman"/>
          <w:sz w:val="22"/>
          <w:szCs w:val="22"/>
        </w:rPr>
        <w:t xml:space="preserve"> to the interim financial statements.</w:t>
      </w:r>
    </w:p>
    <w:p w:rsidR="00312241" w:rsidRDefault="0031224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AF4AF8" w:rsidRDefault="00A65AA4" w:rsidP="004A1DA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r w:rsidRPr="00043E1E">
        <w:rPr>
          <w:rFonts w:ascii="Times New Roman" w:hAnsi="Times New Roman" w:cs="Times New Roman"/>
          <w:b/>
          <w:bCs/>
          <w:sz w:val="24"/>
          <w:szCs w:val="24"/>
        </w:rPr>
        <w:t>Related parties</w:t>
      </w:r>
    </w:p>
    <w:p w:rsidR="008C08B4"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rsidR="006C622B" w:rsidRPr="006C622B" w:rsidRDefault="006C622B" w:rsidP="006C622B">
      <w:pPr>
        <w:pStyle w:val="ListParagraph"/>
        <w:spacing w:line="240" w:lineRule="exact"/>
        <w:ind w:left="540" w:right="29"/>
        <w:jc w:val="both"/>
        <w:rPr>
          <w:szCs w:val="22"/>
        </w:rPr>
      </w:pPr>
      <w:r w:rsidRPr="006C622B">
        <w:rPr>
          <w:szCs w:val="22"/>
        </w:rPr>
        <w:t>Relationships with subsidiaries are described in condensed note 5 to the interim financial statements</w:t>
      </w:r>
      <w:r w:rsidR="009A6751">
        <w:rPr>
          <w:rFonts w:cs="Angsana New"/>
          <w:szCs w:val="28"/>
          <w:lang w:val="en-US" w:bidi="th-TH"/>
        </w:rPr>
        <w:t>. R</w:t>
      </w:r>
      <w:proofErr w:type="spellStart"/>
      <w:r w:rsidRPr="006C622B">
        <w:rPr>
          <w:szCs w:val="22"/>
        </w:rPr>
        <w:t>elationships</w:t>
      </w:r>
      <w:proofErr w:type="spellEnd"/>
      <w:r w:rsidRPr="006C622B">
        <w:rPr>
          <w:szCs w:val="22"/>
        </w:rPr>
        <w:t xml:space="preserve"> with key management and other related parties</w:t>
      </w:r>
      <w:r w:rsidR="009A6751">
        <w:rPr>
          <w:szCs w:val="22"/>
        </w:rPr>
        <w:t>, as well as,</w:t>
      </w:r>
      <w:r w:rsidRPr="006C622B">
        <w:rPr>
          <w:szCs w:val="22"/>
        </w:rPr>
        <w:t xml:space="preserve"> pricing policies</w:t>
      </w:r>
      <w:r w:rsidR="009A6751">
        <w:rPr>
          <w:szCs w:val="22"/>
        </w:rPr>
        <w:t xml:space="preserve"> for </w:t>
      </w:r>
      <w:proofErr w:type="gramStart"/>
      <w:r w:rsidR="009A6751">
        <w:rPr>
          <w:szCs w:val="22"/>
        </w:rPr>
        <w:t>particular types</w:t>
      </w:r>
      <w:proofErr w:type="gramEnd"/>
      <w:r w:rsidR="009A6751">
        <w:rPr>
          <w:szCs w:val="22"/>
        </w:rPr>
        <w:t xml:space="preserve"> of transactions with related parties have </w:t>
      </w:r>
      <w:r w:rsidRPr="006C622B">
        <w:rPr>
          <w:szCs w:val="22"/>
        </w:rPr>
        <w:t>no material changes from financial statements for the year ended 31 December 2018.</w:t>
      </w:r>
    </w:p>
    <w:p w:rsidR="006C622B" w:rsidRPr="00043E1E" w:rsidRDefault="006C622B"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rsidR="008C08B4" w:rsidRPr="008C08B4" w:rsidRDefault="008C08B4" w:rsidP="008C08B4">
      <w:pPr>
        <w:pStyle w:val="ListParagraph"/>
        <w:spacing w:line="240" w:lineRule="exact"/>
        <w:ind w:left="540" w:right="29"/>
        <w:jc w:val="both"/>
        <w:rPr>
          <w:szCs w:val="22"/>
        </w:rPr>
      </w:pPr>
      <w:r w:rsidRPr="008C08B4">
        <w:rPr>
          <w:szCs w:val="22"/>
        </w:rPr>
        <w:t>Significant transactions for the three-month and nine-month periods ended 30 September 201</w:t>
      </w:r>
      <w:r>
        <w:rPr>
          <w:szCs w:val="22"/>
        </w:rPr>
        <w:t>9</w:t>
      </w:r>
      <w:r w:rsidRPr="008C08B4">
        <w:rPr>
          <w:szCs w:val="22"/>
        </w:rPr>
        <w:t xml:space="preserve"> and 201</w:t>
      </w:r>
      <w:r>
        <w:rPr>
          <w:szCs w:val="22"/>
        </w:rPr>
        <w:t>8</w:t>
      </w:r>
      <w:r w:rsidRPr="008C08B4">
        <w:rPr>
          <w:szCs w:val="22"/>
        </w:rPr>
        <w:t xml:space="preserve"> with its subsidiaries were as follows:</w:t>
      </w:r>
    </w:p>
    <w:p w:rsidR="008C08B4" w:rsidRPr="008C08B4" w:rsidRDefault="008C08B4" w:rsidP="008C08B4">
      <w:pPr>
        <w:pStyle w:val="ListParagraph"/>
        <w:ind w:left="540" w:right="29"/>
        <w:jc w:val="both"/>
        <w:rPr>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4581"/>
        <w:gridCol w:w="990"/>
        <w:gridCol w:w="180"/>
        <w:gridCol w:w="990"/>
        <w:gridCol w:w="180"/>
        <w:gridCol w:w="1089"/>
        <w:gridCol w:w="261"/>
        <w:gridCol w:w="1089"/>
      </w:tblGrid>
      <w:tr w:rsidR="008C08B4" w:rsidRPr="00195CDB" w:rsidTr="00056B41">
        <w:trPr>
          <w:cantSplit/>
          <w:tblHeader/>
        </w:trPr>
        <w:tc>
          <w:tcPr>
            <w:tcW w:w="4581" w:type="dxa"/>
          </w:tcPr>
          <w:p w:rsidR="008C08B4" w:rsidRPr="00195CDB" w:rsidRDefault="008C08B4" w:rsidP="008C08B4">
            <w:pPr>
              <w:ind w:left="15"/>
              <w:rPr>
                <w:rFonts w:ascii="Times New Roman" w:hAnsi="Times New Roman" w:cs="Times New Roman"/>
                <w:i/>
                <w:iCs/>
                <w:sz w:val="22"/>
                <w:szCs w:val="22"/>
              </w:rPr>
            </w:pPr>
          </w:p>
        </w:tc>
        <w:tc>
          <w:tcPr>
            <w:tcW w:w="2160" w:type="dxa"/>
            <w:gridSpan w:val="3"/>
          </w:tcPr>
          <w:p w:rsidR="008C08B4" w:rsidRPr="00195CDB" w:rsidRDefault="008C08B4" w:rsidP="008C08B4">
            <w:pPr>
              <w:pStyle w:val="acctmergecolhdg"/>
              <w:spacing w:line="240" w:lineRule="atLeast"/>
              <w:rPr>
                <w:szCs w:val="22"/>
              </w:rPr>
            </w:pPr>
            <w:r w:rsidRPr="00195CDB">
              <w:rPr>
                <w:szCs w:val="22"/>
              </w:rPr>
              <w:t xml:space="preserve">Consolidated </w:t>
            </w:r>
          </w:p>
          <w:p w:rsidR="008C08B4" w:rsidRPr="00195CDB" w:rsidRDefault="008C08B4" w:rsidP="008C08B4">
            <w:pPr>
              <w:pStyle w:val="acctmergecolhdg"/>
              <w:spacing w:line="240" w:lineRule="atLeast"/>
              <w:rPr>
                <w:szCs w:val="22"/>
              </w:rPr>
            </w:pPr>
            <w:r w:rsidRPr="00195CDB">
              <w:rPr>
                <w:szCs w:val="22"/>
              </w:rPr>
              <w:t xml:space="preserve">financial statements </w:t>
            </w:r>
          </w:p>
        </w:tc>
        <w:tc>
          <w:tcPr>
            <w:tcW w:w="180" w:type="dxa"/>
          </w:tcPr>
          <w:p w:rsidR="008C08B4" w:rsidRPr="00195CDB" w:rsidRDefault="008C08B4" w:rsidP="008C08B4">
            <w:pPr>
              <w:pStyle w:val="acctmergecolhdg"/>
              <w:spacing w:line="240" w:lineRule="atLeast"/>
              <w:rPr>
                <w:szCs w:val="22"/>
              </w:rPr>
            </w:pPr>
          </w:p>
        </w:tc>
        <w:tc>
          <w:tcPr>
            <w:tcW w:w="2439" w:type="dxa"/>
            <w:gridSpan w:val="3"/>
          </w:tcPr>
          <w:p w:rsidR="008C08B4" w:rsidRPr="00195CDB" w:rsidRDefault="008C08B4" w:rsidP="008C08B4">
            <w:pPr>
              <w:pStyle w:val="acctmergecolhdg"/>
              <w:spacing w:line="240" w:lineRule="atLeast"/>
              <w:rPr>
                <w:szCs w:val="22"/>
              </w:rPr>
            </w:pPr>
            <w:r w:rsidRPr="00195CDB">
              <w:rPr>
                <w:szCs w:val="22"/>
              </w:rPr>
              <w:t xml:space="preserve">Separate </w:t>
            </w:r>
          </w:p>
          <w:p w:rsidR="008C08B4" w:rsidRPr="00195CDB" w:rsidRDefault="008C08B4" w:rsidP="008C08B4">
            <w:pPr>
              <w:pStyle w:val="acctmergecolhdg"/>
              <w:spacing w:line="240" w:lineRule="atLeast"/>
              <w:rPr>
                <w:szCs w:val="22"/>
              </w:rPr>
            </w:pPr>
            <w:r w:rsidRPr="00195CDB">
              <w:rPr>
                <w:szCs w:val="22"/>
              </w:rPr>
              <w:t xml:space="preserve">financial statements </w:t>
            </w:r>
          </w:p>
        </w:tc>
      </w:tr>
      <w:tr w:rsidR="008C08B4" w:rsidRPr="00195CDB" w:rsidTr="00056B41">
        <w:trPr>
          <w:cantSplit/>
          <w:tblHeader/>
        </w:trPr>
        <w:tc>
          <w:tcPr>
            <w:tcW w:w="4581" w:type="dxa"/>
          </w:tcPr>
          <w:p w:rsidR="008C08B4" w:rsidRPr="00195CDB" w:rsidRDefault="008C08B4" w:rsidP="008C08B4">
            <w:pPr>
              <w:pStyle w:val="acctfourfigures"/>
              <w:spacing w:line="240" w:lineRule="atLeast"/>
              <w:rPr>
                <w:b/>
                <w:bCs/>
                <w:i/>
                <w:iCs/>
                <w:szCs w:val="22"/>
              </w:rPr>
            </w:pPr>
            <w:r w:rsidRPr="00195CDB">
              <w:rPr>
                <w:b/>
                <w:bCs/>
                <w:i/>
                <w:iCs/>
                <w:szCs w:val="22"/>
              </w:rPr>
              <w:t xml:space="preserve">Three-month period ended 30 </w:t>
            </w:r>
            <w:r>
              <w:rPr>
                <w:b/>
                <w:bCs/>
                <w:i/>
                <w:iCs/>
                <w:szCs w:val="22"/>
              </w:rPr>
              <w:t>September</w:t>
            </w:r>
          </w:p>
        </w:tc>
        <w:tc>
          <w:tcPr>
            <w:tcW w:w="990" w:type="dxa"/>
          </w:tcPr>
          <w:p w:rsidR="008C08B4" w:rsidRPr="00195CDB" w:rsidRDefault="008C08B4" w:rsidP="008C08B4">
            <w:pPr>
              <w:pStyle w:val="acctmergecolhdg"/>
              <w:spacing w:line="240" w:lineRule="atLeast"/>
              <w:rPr>
                <w:b w:val="0"/>
                <w:bCs/>
                <w:szCs w:val="22"/>
                <w:lang w:val="en-US" w:bidi="th-TH"/>
              </w:rPr>
            </w:pPr>
            <w:r>
              <w:rPr>
                <w:b w:val="0"/>
                <w:bCs/>
                <w:szCs w:val="22"/>
                <w:lang w:val="en-US" w:bidi="th-TH"/>
              </w:rPr>
              <w:t>2019</w:t>
            </w:r>
          </w:p>
        </w:tc>
        <w:tc>
          <w:tcPr>
            <w:tcW w:w="180" w:type="dxa"/>
          </w:tcPr>
          <w:p w:rsidR="008C08B4" w:rsidRPr="00195CDB" w:rsidRDefault="008C08B4" w:rsidP="008C08B4">
            <w:pPr>
              <w:pStyle w:val="acctmergecolhdg"/>
              <w:spacing w:line="240" w:lineRule="atLeast"/>
              <w:rPr>
                <w:b w:val="0"/>
                <w:bCs/>
                <w:szCs w:val="22"/>
              </w:rPr>
            </w:pPr>
          </w:p>
        </w:tc>
        <w:tc>
          <w:tcPr>
            <w:tcW w:w="990" w:type="dxa"/>
          </w:tcPr>
          <w:p w:rsidR="008C08B4" w:rsidRPr="00195CDB" w:rsidRDefault="008C08B4" w:rsidP="008C08B4">
            <w:pPr>
              <w:pStyle w:val="acctmergecolhdg"/>
              <w:spacing w:line="240" w:lineRule="atLeast"/>
              <w:rPr>
                <w:b w:val="0"/>
                <w:bCs/>
                <w:szCs w:val="22"/>
                <w:lang w:val="en-US" w:bidi="th-TH"/>
              </w:rPr>
            </w:pPr>
            <w:r>
              <w:rPr>
                <w:b w:val="0"/>
                <w:bCs/>
                <w:szCs w:val="22"/>
                <w:lang w:val="en-US" w:bidi="th-TH"/>
              </w:rPr>
              <w:t>2018</w:t>
            </w:r>
          </w:p>
        </w:tc>
        <w:tc>
          <w:tcPr>
            <w:tcW w:w="180" w:type="dxa"/>
          </w:tcPr>
          <w:p w:rsidR="008C08B4" w:rsidRPr="00195CDB" w:rsidRDefault="008C08B4" w:rsidP="008C08B4">
            <w:pPr>
              <w:pStyle w:val="acctmergecolhdg"/>
              <w:spacing w:line="240" w:lineRule="atLeast"/>
              <w:rPr>
                <w:b w:val="0"/>
                <w:bCs/>
                <w:szCs w:val="22"/>
              </w:rPr>
            </w:pPr>
          </w:p>
        </w:tc>
        <w:tc>
          <w:tcPr>
            <w:tcW w:w="1089" w:type="dxa"/>
          </w:tcPr>
          <w:p w:rsidR="008C08B4" w:rsidRPr="00195CDB" w:rsidRDefault="008C08B4" w:rsidP="008C08B4">
            <w:pPr>
              <w:pStyle w:val="acctmergecolhdg"/>
              <w:spacing w:line="240" w:lineRule="atLeast"/>
              <w:rPr>
                <w:b w:val="0"/>
                <w:bCs/>
                <w:szCs w:val="22"/>
                <w:lang w:val="en-US" w:bidi="th-TH"/>
              </w:rPr>
            </w:pPr>
            <w:r>
              <w:rPr>
                <w:b w:val="0"/>
                <w:bCs/>
                <w:szCs w:val="22"/>
                <w:lang w:val="en-US" w:bidi="th-TH"/>
              </w:rPr>
              <w:t>2019</w:t>
            </w:r>
          </w:p>
        </w:tc>
        <w:tc>
          <w:tcPr>
            <w:tcW w:w="261" w:type="dxa"/>
          </w:tcPr>
          <w:p w:rsidR="008C08B4" w:rsidRPr="00195CDB" w:rsidRDefault="008C08B4" w:rsidP="008C08B4">
            <w:pPr>
              <w:pStyle w:val="acctmergecolhdg"/>
              <w:spacing w:line="240" w:lineRule="atLeast"/>
              <w:rPr>
                <w:b w:val="0"/>
                <w:bCs/>
                <w:szCs w:val="22"/>
              </w:rPr>
            </w:pPr>
          </w:p>
        </w:tc>
        <w:tc>
          <w:tcPr>
            <w:tcW w:w="1089" w:type="dxa"/>
          </w:tcPr>
          <w:p w:rsidR="008C08B4" w:rsidRPr="00195CDB" w:rsidRDefault="008C08B4" w:rsidP="008C08B4">
            <w:pPr>
              <w:pStyle w:val="acctmergecolhdg"/>
              <w:spacing w:line="240" w:lineRule="atLeast"/>
              <w:rPr>
                <w:b w:val="0"/>
                <w:bCs/>
                <w:szCs w:val="22"/>
                <w:lang w:val="en-US" w:bidi="th-TH"/>
              </w:rPr>
            </w:pPr>
            <w:r>
              <w:rPr>
                <w:b w:val="0"/>
                <w:bCs/>
                <w:szCs w:val="22"/>
                <w:lang w:val="en-US" w:bidi="th-TH"/>
              </w:rPr>
              <w:t>2018</w:t>
            </w:r>
          </w:p>
        </w:tc>
      </w:tr>
      <w:tr w:rsidR="008C08B4" w:rsidRPr="00195CDB" w:rsidTr="00056B41">
        <w:trPr>
          <w:cantSplit/>
        </w:trPr>
        <w:tc>
          <w:tcPr>
            <w:tcW w:w="4581" w:type="dxa"/>
          </w:tcPr>
          <w:p w:rsidR="008C08B4" w:rsidRPr="00195CDB" w:rsidRDefault="008C08B4" w:rsidP="008C08B4">
            <w:pPr>
              <w:rPr>
                <w:rFonts w:ascii="Times New Roman" w:hAnsi="Times New Roman" w:cs="Times New Roman"/>
                <w:b/>
                <w:bCs/>
                <w:i/>
                <w:iCs/>
                <w:sz w:val="22"/>
                <w:szCs w:val="22"/>
              </w:rPr>
            </w:pPr>
          </w:p>
        </w:tc>
        <w:tc>
          <w:tcPr>
            <w:tcW w:w="4779" w:type="dxa"/>
            <w:gridSpan w:val="7"/>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95CDB">
              <w:rPr>
                <w:rFonts w:ascii="Times New Roman" w:hAnsi="Times New Roman" w:cs="Times New Roman"/>
                <w:i/>
                <w:iCs/>
                <w:sz w:val="22"/>
                <w:szCs w:val="22"/>
              </w:rPr>
              <w:t xml:space="preserve">(in thousand Baht) </w:t>
            </w:r>
          </w:p>
        </w:tc>
      </w:tr>
      <w:tr w:rsidR="008C08B4" w:rsidRPr="00195CDB" w:rsidTr="00056B41">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99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8C08B4" w:rsidRPr="00195CDB" w:rsidRDefault="008C08B4" w:rsidP="008C08B4">
            <w:pPr>
              <w:pStyle w:val="acctfourfigures"/>
              <w:spacing w:line="240" w:lineRule="atLeast"/>
              <w:rPr>
                <w:i/>
                <w:iCs/>
                <w:szCs w:val="22"/>
                <w:lang w:val="en-US" w:bidi="th-TH"/>
              </w:rPr>
            </w:pPr>
          </w:p>
        </w:tc>
        <w:tc>
          <w:tcPr>
            <w:tcW w:w="99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8C08B4" w:rsidRPr="00195CDB" w:rsidRDefault="008C08B4" w:rsidP="008C08B4">
            <w:pPr>
              <w:pStyle w:val="acctfourfigures"/>
              <w:spacing w:line="240" w:lineRule="atLeast"/>
              <w:rPr>
                <w:b/>
                <w:bCs/>
                <w:i/>
                <w:iCs/>
                <w:szCs w:val="22"/>
              </w:rPr>
            </w:pPr>
          </w:p>
        </w:tc>
        <w:tc>
          <w:tcPr>
            <w:tcW w:w="1089"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26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9"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cs="Times New Roman"/>
                <w:sz w:val="22"/>
                <w:szCs w:val="22"/>
              </w:rPr>
            </w:pPr>
          </w:p>
        </w:tc>
      </w:tr>
      <w:tr w:rsidR="008C08B4" w:rsidRPr="00195CDB" w:rsidTr="00056B41">
        <w:trPr>
          <w:cantSplit/>
        </w:trPr>
        <w:tc>
          <w:tcPr>
            <w:tcW w:w="4581" w:type="dxa"/>
          </w:tcPr>
          <w:p w:rsidR="008C08B4" w:rsidRPr="00206B84"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06B84">
              <w:rPr>
                <w:rFonts w:ascii="Times New Roman" w:hAnsi="Times New Roman" w:cs="Times New Roman"/>
                <w:b/>
                <w:bCs/>
                <w:sz w:val="22"/>
                <w:szCs w:val="22"/>
              </w:rPr>
              <w:t>Subsidiaries</w:t>
            </w:r>
          </w:p>
        </w:tc>
        <w:tc>
          <w:tcPr>
            <w:tcW w:w="99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p>
        </w:tc>
        <w:tc>
          <w:tcPr>
            <w:tcW w:w="180" w:type="dxa"/>
          </w:tcPr>
          <w:p w:rsidR="008C08B4" w:rsidRPr="00195CDB" w:rsidRDefault="008C08B4" w:rsidP="008C08B4">
            <w:pPr>
              <w:pStyle w:val="acctfourfigures"/>
              <w:spacing w:line="240" w:lineRule="atLeast"/>
              <w:rPr>
                <w:i/>
                <w:iCs/>
                <w:szCs w:val="22"/>
                <w:lang w:val="en-US" w:bidi="th-TH"/>
              </w:rPr>
            </w:pPr>
          </w:p>
        </w:tc>
        <w:tc>
          <w:tcPr>
            <w:tcW w:w="99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p>
        </w:tc>
        <w:tc>
          <w:tcPr>
            <w:tcW w:w="180" w:type="dxa"/>
          </w:tcPr>
          <w:p w:rsidR="008C08B4" w:rsidRPr="00195CDB" w:rsidRDefault="008C08B4" w:rsidP="008C08B4">
            <w:pPr>
              <w:pStyle w:val="acctfourfigures"/>
              <w:spacing w:line="240" w:lineRule="atLeast"/>
              <w:rPr>
                <w:b/>
                <w:bCs/>
                <w:i/>
                <w:iCs/>
                <w:szCs w:val="22"/>
              </w:rPr>
            </w:pPr>
          </w:p>
        </w:tc>
        <w:tc>
          <w:tcPr>
            <w:tcW w:w="1089"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26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9"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cs="Times New Roman"/>
                <w:sz w:val="22"/>
                <w:szCs w:val="22"/>
              </w:rPr>
            </w:pPr>
          </w:p>
        </w:tc>
      </w:tr>
      <w:tr w:rsidR="008C08B4" w:rsidRPr="00195CDB" w:rsidTr="00056B41">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Sales of goods</w:t>
            </w:r>
          </w:p>
        </w:tc>
        <w:tc>
          <w:tcPr>
            <w:tcW w:w="990" w:type="dxa"/>
          </w:tcPr>
          <w:p w:rsidR="008C08B4" w:rsidRPr="00195CDB" w:rsidRDefault="00056B41" w:rsidP="0005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acctfourfigures"/>
              <w:spacing w:line="240" w:lineRule="atLeast"/>
              <w:rPr>
                <w:i/>
                <w:iCs/>
                <w:szCs w:val="22"/>
                <w:lang w:val="en-US" w:bidi="th-TH"/>
              </w:rPr>
            </w:pPr>
          </w:p>
        </w:tc>
        <w:tc>
          <w:tcPr>
            <w:tcW w:w="99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acctfourfigures"/>
              <w:spacing w:line="240" w:lineRule="atLeast"/>
              <w:rPr>
                <w:b/>
                <w:bCs/>
                <w:i/>
                <w:iCs/>
                <w:szCs w:val="22"/>
              </w:rPr>
            </w:pPr>
          </w:p>
        </w:tc>
        <w:tc>
          <w:tcPr>
            <w:tcW w:w="1089" w:type="dxa"/>
          </w:tcPr>
          <w:p w:rsidR="008C08B4" w:rsidRPr="0076415D"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291</w:t>
            </w:r>
          </w:p>
        </w:tc>
        <w:tc>
          <w:tcPr>
            <w:tcW w:w="26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9" w:type="dxa"/>
          </w:tcPr>
          <w:p w:rsidR="008C08B4" w:rsidRPr="0076415D"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19,442</w:t>
            </w:r>
          </w:p>
        </w:tc>
      </w:tr>
      <w:tr w:rsidR="008C08B4" w:rsidRPr="00195CDB" w:rsidTr="00056B41">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Purchases of goods</w:t>
            </w:r>
          </w:p>
        </w:tc>
        <w:tc>
          <w:tcPr>
            <w:tcW w:w="990" w:type="dxa"/>
          </w:tcPr>
          <w:p w:rsidR="008C08B4" w:rsidRPr="00195CDB"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acctfourfigures"/>
              <w:tabs>
                <w:tab w:val="clear" w:pos="765"/>
                <w:tab w:val="decimal" w:pos="911"/>
              </w:tabs>
              <w:spacing w:line="240" w:lineRule="atLeast"/>
              <w:rPr>
                <w:i/>
                <w:iCs/>
                <w:szCs w:val="22"/>
                <w:lang w:val="en-US" w:bidi="th-TH"/>
              </w:rPr>
            </w:pPr>
          </w:p>
        </w:tc>
        <w:tc>
          <w:tcPr>
            <w:tcW w:w="99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acctfourfigures"/>
              <w:tabs>
                <w:tab w:val="clear" w:pos="765"/>
                <w:tab w:val="decimal" w:pos="911"/>
              </w:tabs>
              <w:spacing w:line="240" w:lineRule="atLeast"/>
              <w:rPr>
                <w:b/>
                <w:bCs/>
                <w:szCs w:val="22"/>
              </w:rPr>
            </w:pPr>
          </w:p>
        </w:tc>
        <w:tc>
          <w:tcPr>
            <w:tcW w:w="1089" w:type="dxa"/>
          </w:tcPr>
          <w:p w:rsidR="008C08B4" w:rsidRPr="0076415D"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192,645</w:t>
            </w:r>
          </w:p>
        </w:tc>
        <w:tc>
          <w:tcPr>
            <w:tcW w:w="26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9" w:type="dxa"/>
          </w:tcPr>
          <w:p w:rsidR="008C08B4" w:rsidRPr="0076415D"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202,859</w:t>
            </w:r>
          </w:p>
        </w:tc>
      </w:tr>
      <w:tr w:rsidR="008C08B4" w:rsidRPr="00195CDB" w:rsidTr="00056B41">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Commission expense</w:t>
            </w:r>
          </w:p>
        </w:tc>
        <w:tc>
          <w:tcPr>
            <w:tcW w:w="990" w:type="dxa"/>
          </w:tcPr>
          <w:p w:rsidR="008C08B4" w:rsidRPr="00195CDB"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acctfourfigures"/>
              <w:tabs>
                <w:tab w:val="clear" w:pos="765"/>
                <w:tab w:val="decimal" w:pos="911"/>
              </w:tabs>
              <w:spacing w:line="240" w:lineRule="atLeast"/>
              <w:rPr>
                <w:i/>
                <w:iCs/>
                <w:szCs w:val="22"/>
                <w:lang w:val="en-US" w:bidi="th-TH"/>
              </w:rPr>
            </w:pPr>
          </w:p>
        </w:tc>
        <w:tc>
          <w:tcPr>
            <w:tcW w:w="99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acctfourfigures"/>
              <w:tabs>
                <w:tab w:val="clear" w:pos="765"/>
                <w:tab w:val="decimal" w:pos="911"/>
              </w:tabs>
              <w:spacing w:line="240" w:lineRule="atLeast"/>
              <w:rPr>
                <w:b/>
                <w:bCs/>
                <w:szCs w:val="22"/>
              </w:rPr>
            </w:pPr>
          </w:p>
        </w:tc>
        <w:tc>
          <w:tcPr>
            <w:tcW w:w="1089" w:type="dxa"/>
          </w:tcPr>
          <w:p w:rsidR="008C08B4" w:rsidRPr="0076415D"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1,463</w:t>
            </w:r>
          </w:p>
        </w:tc>
        <w:tc>
          <w:tcPr>
            <w:tcW w:w="26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9" w:type="dxa"/>
          </w:tcPr>
          <w:p w:rsidR="008C08B4" w:rsidRPr="0076415D"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1,259</w:t>
            </w:r>
          </w:p>
        </w:tc>
      </w:tr>
      <w:tr w:rsidR="008C08B4" w:rsidRPr="00195CDB" w:rsidTr="00056B41">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 xml:space="preserve">Rental expense </w:t>
            </w:r>
          </w:p>
        </w:tc>
        <w:tc>
          <w:tcPr>
            <w:tcW w:w="990" w:type="dxa"/>
          </w:tcPr>
          <w:p w:rsidR="008C08B4" w:rsidRPr="00195CDB" w:rsidRDefault="00056B41" w:rsidP="00833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acctfourfigures"/>
              <w:tabs>
                <w:tab w:val="clear" w:pos="765"/>
                <w:tab w:val="decimal" w:pos="911"/>
              </w:tabs>
              <w:spacing w:line="240" w:lineRule="atLeast"/>
              <w:rPr>
                <w:i/>
                <w:iCs/>
                <w:szCs w:val="22"/>
                <w:lang w:val="en-US" w:bidi="th-TH"/>
              </w:rPr>
            </w:pPr>
          </w:p>
        </w:tc>
        <w:tc>
          <w:tcPr>
            <w:tcW w:w="99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acctfourfigures"/>
              <w:tabs>
                <w:tab w:val="clear" w:pos="765"/>
                <w:tab w:val="decimal" w:pos="911"/>
              </w:tabs>
              <w:spacing w:line="240" w:lineRule="atLeast"/>
              <w:rPr>
                <w:b/>
                <w:bCs/>
                <w:szCs w:val="22"/>
              </w:rPr>
            </w:pPr>
          </w:p>
        </w:tc>
        <w:tc>
          <w:tcPr>
            <w:tcW w:w="1089" w:type="dxa"/>
          </w:tcPr>
          <w:p w:rsidR="008C08B4" w:rsidRPr="0076415D" w:rsidRDefault="00F1703D"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8</w:t>
            </w:r>
            <w:r w:rsidR="004E52FD">
              <w:rPr>
                <w:rFonts w:ascii="Times New Roman" w:hAnsi="Times New Roman" w:cs="Times New Roman"/>
                <w:sz w:val="22"/>
                <w:szCs w:val="22"/>
              </w:rPr>
              <w:t>90</w:t>
            </w:r>
          </w:p>
        </w:tc>
        <w:tc>
          <w:tcPr>
            <w:tcW w:w="26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9" w:type="dxa"/>
          </w:tcPr>
          <w:p w:rsidR="008C08B4" w:rsidRPr="0076415D"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37</w:t>
            </w:r>
          </w:p>
        </w:tc>
      </w:tr>
      <w:tr w:rsidR="008C08B4" w:rsidRPr="00195CDB" w:rsidTr="00056B41">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Other income</w:t>
            </w:r>
          </w:p>
        </w:tc>
        <w:tc>
          <w:tcPr>
            <w:tcW w:w="990" w:type="dxa"/>
          </w:tcPr>
          <w:p w:rsidR="008C08B4" w:rsidRPr="00195CDB"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acctfourfigures"/>
              <w:tabs>
                <w:tab w:val="clear" w:pos="765"/>
                <w:tab w:val="decimal" w:pos="911"/>
              </w:tabs>
              <w:spacing w:line="240" w:lineRule="atLeast"/>
              <w:rPr>
                <w:i/>
                <w:iCs/>
                <w:szCs w:val="22"/>
                <w:lang w:val="en-US" w:bidi="th-TH"/>
              </w:rPr>
            </w:pPr>
          </w:p>
        </w:tc>
        <w:tc>
          <w:tcPr>
            <w:tcW w:w="99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acctfourfigures"/>
              <w:tabs>
                <w:tab w:val="clear" w:pos="765"/>
                <w:tab w:val="decimal" w:pos="911"/>
              </w:tabs>
              <w:spacing w:line="240" w:lineRule="atLeast"/>
              <w:rPr>
                <w:b/>
                <w:bCs/>
                <w:szCs w:val="22"/>
              </w:rPr>
            </w:pPr>
          </w:p>
        </w:tc>
        <w:tc>
          <w:tcPr>
            <w:tcW w:w="1089" w:type="dxa"/>
          </w:tcPr>
          <w:p w:rsidR="008C08B4" w:rsidRPr="0076415D"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2,208</w:t>
            </w:r>
          </w:p>
        </w:tc>
        <w:tc>
          <w:tcPr>
            <w:tcW w:w="26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9" w:type="dxa"/>
          </w:tcPr>
          <w:p w:rsidR="008C08B4" w:rsidRPr="0076415D"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2,317</w:t>
            </w:r>
          </w:p>
        </w:tc>
      </w:tr>
      <w:tr w:rsidR="008C08B4" w:rsidRPr="00195CDB" w:rsidTr="00056B41">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Other expense</w:t>
            </w:r>
            <w:r>
              <w:rPr>
                <w:rFonts w:ascii="Times New Roman" w:hAnsi="Times New Roman" w:cs="Times New Roman"/>
                <w:sz w:val="22"/>
                <w:szCs w:val="22"/>
              </w:rPr>
              <w:t>s</w:t>
            </w:r>
          </w:p>
        </w:tc>
        <w:tc>
          <w:tcPr>
            <w:tcW w:w="990" w:type="dxa"/>
          </w:tcPr>
          <w:p w:rsidR="008C08B4" w:rsidRPr="00195CDB" w:rsidRDefault="00056B41" w:rsidP="00833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i/>
                <w:iCs/>
                <w:sz w:val="22"/>
                <w:szCs w:val="22"/>
              </w:rPr>
            </w:pPr>
          </w:p>
        </w:tc>
        <w:tc>
          <w:tcPr>
            <w:tcW w:w="990" w:type="dxa"/>
          </w:tcPr>
          <w:p w:rsidR="008C08B4" w:rsidRPr="00195CDB" w:rsidRDefault="008C08B4" w:rsidP="00833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089" w:type="dxa"/>
          </w:tcPr>
          <w:p w:rsidR="008C08B4" w:rsidRPr="0076415D"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2,004</w:t>
            </w:r>
          </w:p>
        </w:tc>
        <w:tc>
          <w:tcPr>
            <w:tcW w:w="261" w:type="dxa"/>
          </w:tcPr>
          <w:p w:rsidR="008C08B4" w:rsidRPr="00195CDB" w:rsidRDefault="008C08B4" w:rsidP="008C08B4">
            <w:pPr>
              <w:pStyle w:val="acctfourfigures"/>
              <w:tabs>
                <w:tab w:val="clear" w:pos="765"/>
                <w:tab w:val="decimal" w:pos="911"/>
              </w:tabs>
              <w:spacing w:line="240" w:lineRule="atLeast"/>
              <w:rPr>
                <w:szCs w:val="22"/>
              </w:rPr>
            </w:pPr>
          </w:p>
        </w:tc>
        <w:tc>
          <w:tcPr>
            <w:tcW w:w="1089" w:type="dxa"/>
          </w:tcPr>
          <w:p w:rsidR="008C08B4" w:rsidRPr="0076415D"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1,921</w:t>
            </w:r>
          </w:p>
        </w:tc>
      </w:tr>
      <w:tr w:rsidR="008C08B4" w:rsidRPr="00195CDB" w:rsidTr="00056B41">
        <w:trPr>
          <w:cantSplit/>
        </w:trPr>
        <w:tc>
          <w:tcPr>
            <w:tcW w:w="4581" w:type="dxa"/>
          </w:tcPr>
          <w:p w:rsidR="008C08B4" w:rsidRPr="00082E2A" w:rsidRDefault="008C08B4" w:rsidP="008C08B4">
            <w:pPr>
              <w:rPr>
                <w:rFonts w:ascii="Times New Roman" w:hAnsi="Times New Roman" w:cs="Times New Roman"/>
                <w:sz w:val="20"/>
                <w:szCs w:val="20"/>
              </w:rPr>
            </w:pPr>
          </w:p>
        </w:tc>
        <w:tc>
          <w:tcPr>
            <w:tcW w:w="990" w:type="dxa"/>
          </w:tcPr>
          <w:p w:rsidR="008C08B4" w:rsidRPr="00195CDB" w:rsidRDefault="008C08B4" w:rsidP="008C08B4">
            <w:pPr>
              <w:pStyle w:val="acctfourfigures"/>
              <w:tabs>
                <w:tab w:val="clear" w:pos="765"/>
                <w:tab w:val="decimal" w:pos="911"/>
              </w:tabs>
              <w:spacing w:line="240" w:lineRule="atLeast"/>
              <w:ind w:right="11"/>
              <w:rPr>
                <w:b/>
                <w:bCs/>
                <w:szCs w:val="22"/>
              </w:rPr>
            </w:pPr>
          </w:p>
        </w:tc>
        <w:tc>
          <w:tcPr>
            <w:tcW w:w="180" w:type="dxa"/>
          </w:tcPr>
          <w:p w:rsidR="008C08B4" w:rsidRPr="00195CDB" w:rsidRDefault="008C08B4" w:rsidP="008C08B4">
            <w:pPr>
              <w:pStyle w:val="acctfourfigures"/>
              <w:tabs>
                <w:tab w:val="clear" w:pos="765"/>
                <w:tab w:val="decimal" w:pos="911"/>
              </w:tabs>
              <w:spacing w:line="240" w:lineRule="atLeast"/>
              <w:rPr>
                <w:b/>
                <w:bCs/>
                <w:szCs w:val="22"/>
              </w:rPr>
            </w:pPr>
          </w:p>
        </w:tc>
        <w:tc>
          <w:tcPr>
            <w:tcW w:w="990" w:type="dxa"/>
          </w:tcPr>
          <w:p w:rsidR="008C08B4" w:rsidRPr="00195CDB" w:rsidRDefault="008C08B4" w:rsidP="008C08B4">
            <w:pPr>
              <w:pStyle w:val="acctfourfigures"/>
              <w:tabs>
                <w:tab w:val="clear" w:pos="765"/>
                <w:tab w:val="decimal" w:pos="911"/>
              </w:tabs>
              <w:spacing w:line="240" w:lineRule="atLeast"/>
              <w:ind w:right="11"/>
              <w:rPr>
                <w:b/>
                <w:bCs/>
                <w:szCs w:val="22"/>
              </w:rPr>
            </w:pPr>
          </w:p>
        </w:tc>
        <w:tc>
          <w:tcPr>
            <w:tcW w:w="180" w:type="dxa"/>
          </w:tcPr>
          <w:p w:rsidR="008C08B4" w:rsidRPr="00195CDB" w:rsidRDefault="008C08B4" w:rsidP="008C08B4">
            <w:pPr>
              <w:pStyle w:val="acctfourfigures"/>
              <w:tabs>
                <w:tab w:val="clear" w:pos="765"/>
                <w:tab w:val="decimal" w:pos="911"/>
              </w:tabs>
              <w:spacing w:line="240" w:lineRule="atLeast"/>
              <w:rPr>
                <w:b/>
                <w:bCs/>
                <w:szCs w:val="22"/>
              </w:rPr>
            </w:pPr>
          </w:p>
        </w:tc>
        <w:tc>
          <w:tcPr>
            <w:tcW w:w="1089" w:type="dxa"/>
          </w:tcPr>
          <w:p w:rsidR="008C08B4" w:rsidRPr="00195CDB" w:rsidRDefault="008C08B4" w:rsidP="008C08B4">
            <w:pPr>
              <w:pStyle w:val="acctfourfigures"/>
              <w:tabs>
                <w:tab w:val="clear" w:pos="765"/>
                <w:tab w:val="decimal" w:pos="920"/>
              </w:tabs>
              <w:spacing w:line="240" w:lineRule="atLeast"/>
              <w:ind w:right="11"/>
              <w:rPr>
                <w:b/>
                <w:bCs/>
                <w:szCs w:val="22"/>
              </w:rPr>
            </w:pPr>
          </w:p>
        </w:tc>
        <w:tc>
          <w:tcPr>
            <w:tcW w:w="261" w:type="dxa"/>
          </w:tcPr>
          <w:p w:rsidR="008C08B4" w:rsidRPr="00195CDB" w:rsidRDefault="008C08B4" w:rsidP="008C08B4">
            <w:pPr>
              <w:pStyle w:val="acctfourfigures"/>
              <w:tabs>
                <w:tab w:val="clear" w:pos="765"/>
                <w:tab w:val="decimal" w:pos="911"/>
              </w:tabs>
              <w:spacing w:line="240" w:lineRule="atLeast"/>
              <w:rPr>
                <w:b/>
                <w:bCs/>
                <w:szCs w:val="22"/>
              </w:rPr>
            </w:pPr>
          </w:p>
        </w:tc>
        <w:tc>
          <w:tcPr>
            <w:tcW w:w="1089" w:type="dxa"/>
          </w:tcPr>
          <w:p w:rsidR="008C08B4" w:rsidRPr="00195CDB" w:rsidRDefault="008C08B4" w:rsidP="008C08B4">
            <w:pPr>
              <w:pStyle w:val="acctfourfigures"/>
              <w:tabs>
                <w:tab w:val="clear" w:pos="765"/>
                <w:tab w:val="decimal" w:pos="920"/>
              </w:tabs>
              <w:spacing w:line="240" w:lineRule="atLeast"/>
              <w:ind w:right="11"/>
              <w:rPr>
                <w:b/>
                <w:bCs/>
                <w:szCs w:val="22"/>
              </w:rPr>
            </w:pPr>
          </w:p>
        </w:tc>
      </w:tr>
      <w:tr w:rsidR="008C08B4" w:rsidRPr="00195CDB" w:rsidTr="00056B41">
        <w:trPr>
          <w:cantSplit/>
        </w:trPr>
        <w:tc>
          <w:tcPr>
            <w:tcW w:w="4581" w:type="dxa"/>
          </w:tcPr>
          <w:p w:rsidR="008C08B4" w:rsidRPr="00206B84" w:rsidRDefault="008C08B4" w:rsidP="008C08B4">
            <w:pPr>
              <w:rPr>
                <w:rFonts w:ascii="Times New Roman" w:hAnsi="Times New Roman" w:cs="Times New Roman"/>
                <w:b/>
                <w:bCs/>
                <w:color w:val="0000FF"/>
                <w:sz w:val="22"/>
                <w:szCs w:val="22"/>
              </w:rPr>
            </w:pPr>
            <w:r w:rsidRPr="00206B84">
              <w:rPr>
                <w:rFonts w:ascii="Times New Roman" w:hAnsi="Times New Roman" w:cs="Times New Roman"/>
                <w:b/>
                <w:bCs/>
                <w:color w:val="000000"/>
                <w:sz w:val="22"/>
                <w:szCs w:val="22"/>
              </w:rPr>
              <w:t>Key management personnel compensation</w:t>
            </w:r>
            <w:r w:rsidRPr="00206B84">
              <w:rPr>
                <w:rFonts w:ascii="Times New Roman" w:hAnsi="Times New Roman" w:cs="Times New Roman"/>
                <w:b/>
                <w:bCs/>
                <w:color w:val="0000FF"/>
                <w:sz w:val="22"/>
                <w:szCs w:val="22"/>
              </w:rPr>
              <w:t xml:space="preserve">  </w:t>
            </w:r>
          </w:p>
        </w:tc>
        <w:tc>
          <w:tcPr>
            <w:tcW w:w="990" w:type="dxa"/>
          </w:tcPr>
          <w:p w:rsidR="008C08B4" w:rsidRPr="00195CDB" w:rsidRDefault="008C08B4" w:rsidP="008C08B4">
            <w:pPr>
              <w:pStyle w:val="acctfourfigures"/>
              <w:tabs>
                <w:tab w:val="clear" w:pos="765"/>
                <w:tab w:val="decimal" w:pos="911"/>
              </w:tabs>
              <w:spacing w:line="240" w:lineRule="atLeast"/>
              <w:ind w:right="11"/>
              <w:rPr>
                <w:b/>
                <w:bCs/>
                <w:szCs w:val="22"/>
              </w:rPr>
            </w:pPr>
          </w:p>
        </w:tc>
        <w:tc>
          <w:tcPr>
            <w:tcW w:w="180" w:type="dxa"/>
          </w:tcPr>
          <w:p w:rsidR="008C08B4" w:rsidRPr="00195CDB" w:rsidRDefault="008C08B4" w:rsidP="008C08B4">
            <w:pPr>
              <w:pStyle w:val="acctfourfigures"/>
              <w:tabs>
                <w:tab w:val="clear" w:pos="765"/>
                <w:tab w:val="decimal" w:pos="911"/>
              </w:tabs>
              <w:spacing w:line="240" w:lineRule="atLeast"/>
              <w:rPr>
                <w:b/>
                <w:bCs/>
                <w:szCs w:val="22"/>
              </w:rPr>
            </w:pPr>
          </w:p>
        </w:tc>
        <w:tc>
          <w:tcPr>
            <w:tcW w:w="990" w:type="dxa"/>
          </w:tcPr>
          <w:p w:rsidR="008C08B4" w:rsidRPr="00195CDB" w:rsidRDefault="008C08B4" w:rsidP="008C08B4">
            <w:pPr>
              <w:pStyle w:val="acctfourfigures"/>
              <w:tabs>
                <w:tab w:val="clear" w:pos="765"/>
                <w:tab w:val="decimal" w:pos="911"/>
              </w:tabs>
              <w:spacing w:line="240" w:lineRule="atLeast"/>
              <w:ind w:right="11"/>
              <w:rPr>
                <w:b/>
                <w:bCs/>
                <w:szCs w:val="22"/>
              </w:rPr>
            </w:pPr>
          </w:p>
        </w:tc>
        <w:tc>
          <w:tcPr>
            <w:tcW w:w="180" w:type="dxa"/>
          </w:tcPr>
          <w:p w:rsidR="008C08B4" w:rsidRPr="00195CDB" w:rsidRDefault="008C08B4" w:rsidP="008C08B4">
            <w:pPr>
              <w:pStyle w:val="acctfourfigures"/>
              <w:tabs>
                <w:tab w:val="clear" w:pos="765"/>
                <w:tab w:val="decimal" w:pos="911"/>
              </w:tabs>
              <w:spacing w:line="240" w:lineRule="atLeast"/>
              <w:rPr>
                <w:b/>
                <w:bCs/>
                <w:szCs w:val="22"/>
              </w:rPr>
            </w:pPr>
          </w:p>
        </w:tc>
        <w:tc>
          <w:tcPr>
            <w:tcW w:w="1089" w:type="dxa"/>
          </w:tcPr>
          <w:p w:rsidR="008C08B4" w:rsidRPr="00195CDB" w:rsidRDefault="008C08B4" w:rsidP="008C08B4">
            <w:pPr>
              <w:pStyle w:val="acctfourfigures"/>
              <w:tabs>
                <w:tab w:val="clear" w:pos="765"/>
                <w:tab w:val="decimal" w:pos="920"/>
              </w:tabs>
              <w:spacing w:line="240" w:lineRule="atLeast"/>
              <w:ind w:right="11"/>
              <w:rPr>
                <w:b/>
                <w:bCs/>
                <w:szCs w:val="22"/>
              </w:rPr>
            </w:pPr>
          </w:p>
        </w:tc>
        <w:tc>
          <w:tcPr>
            <w:tcW w:w="261" w:type="dxa"/>
          </w:tcPr>
          <w:p w:rsidR="008C08B4" w:rsidRPr="00195CDB" w:rsidRDefault="008C08B4" w:rsidP="008C08B4">
            <w:pPr>
              <w:pStyle w:val="acctfourfigures"/>
              <w:tabs>
                <w:tab w:val="clear" w:pos="765"/>
                <w:tab w:val="decimal" w:pos="911"/>
              </w:tabs>
              <w:spacing w:line="240" w:lineRule="atLeast"/>
              <w:rPr>
                <w:b/>
                <w:bCs/>
                <w:szCs w:val="22"/>
              </w:rPr>
            </w:pPr>
          </w:p>
        </w:tc>
        <w:tc>
          <w:tcPr>
            <w:tcW w:w="1089" w:type="dxa"/>
          </w:tcPr>
          <w:p w:rsidR="008C08B4" w:rsidRPr="00195CDB" w:rsidRDefault="008C08B4" w:rsidP="008C08B4">
            <w:pPr>
              <w:pStyle w:val="acctfourfigures"/>
              <w:tabs>
                <w:tab w:val="clear" w:pos="765"/>
                <w:tab w:val="decimal" w:pos="920"/>
              </w:tabs>
              <w:spacing w:line="240" w:lineRule="atLeast"/>
              <w:ind w:right="11"/>
              <w:rPr>
                <w:b/>
                <w:bCs/>
                <w:szCs w:val="22"/>
              </w:rPr>
            </w:pPr>
          </w:p>
        </w:tc>
      </w:tr>
      <w:tr w:rsidR="008C08B4" w:rsidRPr="00195CDB" w:rsidTr="00056B41">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195CDB">
              <w:rPr>
                <w:rFonts w:ascii="Times New Roman" w:hAnsi="Times New Roman" w:cs="Times New Roman"/>
                <w:sz w:val="22"/>
                <w:szCs w:val="22"/>
              </w:rPr>
              <w:t>Short-term employee benefits</w:t>
            </w:r>
          </w:p>
        </w:tc>
        <w:tc>
          <w:tcPr>
            <w:tcW w:w="990" w:type="dxa"/>
          </w:tcPr>
          <w:p w:rsidR="008C08B4" w:rsidRPr="0064185A"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rPr>
                <w:rFonts w:ascii="Times New Roman" w:hAnsi="Times New Roman" w:cs="Times New Roman"/>
                <w:sz w:val="22"/>
                <w:szCs w:val="22"/>
              </w:rPr>
            </w:pPr>
            <w:r>
              <w:rPr>
                <w:rFonts w:ascii="Times New Roman" w:hAnsi="Times New Roman" w:cs="Times New Roman"/>
                <w:sz w:val="22"/>
                <w:szCs w:val="22"/>
              </w:rPr>
              <w:t>14,241</w:t>
            </w: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sz w:val="22"/>
                <w:szCs w:val="22"/>
              </w:rPr>
            </w:pPr>
          </w:p>
        </w:tc>
        <w:tc>
          <w:tcPr>
            <w:tcW w:w="990" w:type="dxa"/>
          </w:tcPr>
          <w:p w:rsidR="008C08B4" w:rsidRPr="0064185A"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rPr>
                <w:rFonts w:ascii="Times New Roman" w:hAnsi="Times New Roman" w:cs="Times New Roman"/>
                <w:sz w:val="22"/>
                <w:szCs w:val="22"/>
              </w:rPr>
            </w:pPr>
            <w:r>
              <w:rPr>
                <w:rFonts w:ascii="Times New Roman" w:hAnsi="Times New Roman" w:cs="Times New Roman"/>
                <w:sz w:val="22"/>
                <w:szCs w:val="22"/>
              </w:rPr>
              <w:t>16,912</w:t>
            </w: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9" w:type="dxa"/>
          </w:tcPr>
          <w:p w:rsidR="008C08B4" w:rsidRPr="0064185A"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11,848</w:t>
            </w:r>
          </w:p>
        </w:tc>
        <w:tc>
          <w:tcPr>
            <w:tcW w:w="261"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9" w:type="dxa"/>
          </w:tcPr>
          <w:p w:rsidR="008C08B4" w:rsidRPr="0064185A"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14,576</w:t>
            </w:r>
          </w:p>
        </w:tc>
      </w:tr>
      <w:tr w:rsidR="008C08B4" w:rsidRPr="00195CDB" w:rsidTr="00056B41">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538"/>
              <w:jc w:val="both"/>
              <w:rPr>
                <w:rFonts w:ascii="Times New Roman" w:hAnsi="Times New Roman" w:cs="Times New Roman"/>
                <w:sz w:val="22"/>
                <w:szCs w:val="22"/>
              </w:rPr>
            </w:pPr>
            <w:r w:rsidRPr="00195CDB">
              <w:rPr>
                <w:rFonts w:ascii="Times New Roman" w:hAnsi="Times New Roman" w:cs="Times New Roman"/>
                <w:sz w:val="22"/>
                <w:szCs w:val="22"/>
              </w:rPr>
              <w:t>Post-employment benefits</w:t>
            </w:r>
          </w:p>
        </w:tc>
        <w:tc>
          <w:tcPr>
            <w:tcW w:w="990" w:type="dxa"/>
          </w:tcPr>
          <w:p w:rsidR="008C08B4" w:rsidRPr="0064185A"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r>
              <w:rPr>
                <w:rFonts w:ascii="Times New Roman" w:hAnsi="Times New Roman" w:cs="Times New Roman"/>
                <w:sz w:val="22"/>
                <w:szCs w:val="22"/>
              </w:rPr>
              <w:t>328</w:t>
            </w: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both"/>
              <w:rPr>
                <w:rFonts w:ascii="Times New Roman" w:hAnsi="Times New Roman" w:cs="Times New Roman"/>
                <w:sz w:val="22"/>
                <w:szCs w:val="22"/>
              </w:rPr>
            </w:pPr>
          </w:p>
        </w:tc>
        <w:tc>
          <w:tcPr>
            <w:tcW w:w="990" w:type="dxa"/>
          </w:tcPr>
          <w:p w:rsidR="008C08B4" w:rsidRPr="0064185A"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r>
              <w:rPr>
                <w:rFonts w:ascii="Times New Roman" w:hAnsi="Times New Roman" w:cs="Times New Roman"/>
                <w:sz w:val="22"/>
                <w:szCs w:val="22"/>
              </w:rPr>
              <w:t>2</w:t>
            </w:r>
            <w:r w:rsidR="00B91CE6">
              <w:rPr>
                <w:rFonts w:ascii="Times New Roman" w:hAnsi="Times New Roman" w:cs="Times New Roman"/>
                <w:sz w:val="22"/>
                <w:szCs w:val="22"/>
              </w:rPr>
              <w:t>29</w:t>
            </w: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9" w:type="dxa"/>
          </w:tcPr>
          <w:p w:rsidR="008C08B4" w:rsidRPr="0064185A"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205</w:t>
            </w:r>
          </w:p>
        </w:tc>
        <w:tc>
          <w:tcPr>
            <w:tcW w:w="261"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9" w:type="dxa"/>
          </w:tcPr>
          <w:p w:rsidR="008C08B4" w:rsidRPr="0064185A"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140</w:t>
            </w:r>
          </w:p>
        </w:tc>
      </w:tr>
      <w:tr w:rsidR="008C08B4" w:rsidRPr="00195CDB" w:rsidTr="00056B41">
        <w:trPr>
          <w:cantSplit/>
        </w:trPr>
        <w:tc>
          <w:tcPr>
            <w:tcW w:w="4581" w:type="dxa"/>
          </w:tcPr>
          <w:p w:rsidR="008C08B4"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38"/>
              <w:rPr>
                <w:rFonts w:ascii="Times New Roman" w:hAnsi="Times New Roman" w:cs="Times New Roman"/>
                <w:b/>
                <w:bCs/>
                <w:sz w:val="22"/>
                <w:szCs w:val="22"/>
              </w:rPr>
            </w:pPr>
            <w:r w:rsidRPr="00195CDB">
              <w:rPr>
                <w:rFonts w:ascii="Times New Roman" w:hAnsi="Times New Roman" w:cs="Times New Roman"/>
                <w:b/>
                <w:bCs/>
                <w:sz w:val="22"/>
                <w:szCs w:val="22"/>
              </w:rPr>
              <w:t xml:space="preserve">Total key management personnel </w:t>
            </w:r>
          </w:p>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38"/>
              <w:rPr>
                <w:rFonts w:ascii="Times New Roman" w:hAnsi="Times New Roman" w:cs="Times New Roman"/>
                <w:b/>
                <w:bCs/>
                <w:sz w:val="22"/>
                <w:szCs w:val="22"/>
              </w:rPr>
            </w:pPr>
            <w:r>
              <w:rPr>
                <w:rFonts w:ascii="Times New Roman" w:hAnsi="Times New Roman" w:cs="Times New Roman"/>
                <w:b/>
                <w:bCs/>
                <w:sz w:val="22"/>
                <w:szCs w:val="22"/>
              </w:rPr>
              <w:t xml:space="preserve">   </w:t>
            </w:r>
            <w:r w:rsidR="006C622B">
              <w:rPr>
                <w:rFonts w:ascii="Times New Roman" w:hAnsi="Times New Roman" w:cs="Times New Roman"/>
                <w:b/>
                <w:bCs/>
                <w:sz w:val="22"/>
                <w:szCs w:val="22"/>
              </w:rPr>
              <w:t>C</w:t>
            </w:r>
            <w:r w:rsidRPr="00195CDB">
              <w:rPr>
                <w:rFonts w:ascii="Times New Roman" w:hAnsi="Times New Roman" w:cs="Times New Roman"/>
                <w:b/>
                <w:bCs/>
                <w:sz w:val="22"/>
                <w:szCs w:val="22"/>
              </w:rPr>
              <w:t>ompensation</w:t>
            </w:r>
          </w:p>
        </w:tc>
        <w:tc>
          <w:tcPr>
            <w:tcW w:w="990" w:type="dxa"/>
            <w:tcBorders>
              <w:top w:val="single" w:sz="4" w:space="0" w:color="auto"/>
              <w:bottom w:val="double" w:sz="4" w:space="0" w:color="auto"/>
            </w:tcBorders>
          </w:tcPr>
          <w:p w:rsidR="008C08B4"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p w:rsidR="00056B41" w:rsidRPr="0064185A"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r>
              <w:rPr>
                <w:rFonts w:ascii="Times New Roman" w:hAnsi="Times New Roman" w:cs="Times New Roman"/>
                <w:b/>
                <w:bCs/>
                <w:sz w:val="22"/>
                <w:szCs w:val="22"/>
              </w:rPr>
              <w:t>14,569</w:t>
            </w: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8C08B4"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p w:rsidR="008C08B4" w:rsidRPr="0064185A"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r>
              <w:rPr>
                <w:rFonts w:ascii="Times New Roman" w:hAnsi="Times New Roman" w:cs="Times New Roman"/>
                <w:b/>
                <w:bCs/>
                <w:sz w:val="22"/>
                <w:szCs w:val="22"/>
              </w:rPr>
              <w:t>17,14</w:t>
            </w:r>
            <w:r w:rsidR="00B91CE6">
              <w:rPr>
                <w:rFonts w:ascii="Times New Roman" w:hAnsi="Times New Roman" w:cs="Times New Roman"/>
                <w:b/>
                <w:bCs/>
                <w:sz w:val="22"/>
                <w:szCs w:val="22"/>
              </w:rPr>
              <w:t>1</w:t>
            </w: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left" w:pos="736"/>
                <w:tab w:val="decimal" w:pos="873"/>
              </w:tabs>
              <w:spacing w:after="0"/>
              <w:jc w:val="right"/>
              <w:rPr>
                <w:rFonts w:ascii="Times New Roman" w:hAnsi="Times New Roman" w:cs="Times New Roman"/>
                <w:b/>
                <w:bCs/>
                <w:sz w:val="22"/>
                <w:szCs w:val="22"/>
              </w:rPr>
            </w:pPr>
          </w:p>
        </w:tc>
        <w:tc>
          <w:tcPr>
            <w:tcW w:w="1089" w:type="dxa"/>
            <w:tcBorders>
              <w:top w:val="single" w:sz="4" w:space="0" w:color="auto"/>
              <w:bottom w:val="double" w:sz="4" w:space="0" w:color="auto"/>
            </w:tcBorders>
          </w:tcPr>
          <w:p w:rsidR="008C08B4"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08"/>
              <w:rPr>
                <w:rFonts w:ascii="Times New Roman" w:hAnsi="Times New Roman" w:cs="Times New Roman"/>
                <w:b/>
                <w:bCs/>
                <w:sz w:val="22"/>
                <w:szCs w:val="22"/>
              </w:rPr>
            </w:pPr>
          </w:p>
          <w:p w:rsidR="00056B41" w:rsidRPr="0064185A"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08"/>
              <w:rPr>
                <w:rFonts w:ascii="Times New Roman" w:hAnsi="Times New Roman" w:cs="Times New Roman"/>
                <w:b/>
                <w:bCs/>
                <w:sz w:val="22"/>
                <w:szCs w:val="22"/>
              </w:rPr>
            </w:pPr>
            <w:r>
              <w:rPr>
                <w:rFonts w:ascii="Times New Roman" w:hAnsi="Times New Roman" w:cs="Times New Roman"/>
                <w:b/>
                <w:bCs/>
                <w:sz w:val="22"/>
                <w:szCs w:val="22"/>
              </w:rPr>
              <w:t>12,053</w:t>
            </w:r>
          </w:p>
        </w:tc>
        <w:tc>
          <w:tcPr>
            <w:tcW w:w="261"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b/>
                <w:bCs/>
                <w:sz w:val="22"/>
                <w:szCs w:val="22"/>
              </w:rPr>
            </w:pPr>
          </w:p>
        </w:tc>
        <w:tc>
          <w:tcPr>
            <w:tcW w:w="1089" w:type="dxa"/>
            <w:tcBorders>
              <w:top w:val="single" w:sz="4" w:space="0" w:color="auto"/>
              <w:bottom w:val="double" w:sz="4" w:space="0" w:color="auto"/>
            </w:tcBorders>
          </w:tcPr>
          <w:p w:rsidR="008C08B4"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08"/>
              <w:rPr>
                <w:rFonts w:ascii="Times New Roman" w:hAnsi="Times New Roman" w:cs="Times New Roman"/>
                <w:b/>
                <w:bCs/>
                <w:sz w:val="22"/>
                <w:szCs w:val="22"/>
              </w:rPr>
            </w:pPr>
          </w:p>
          <w:p w:rsidR="008C08B4" w:rsidRPr="0064185A"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08"/>
              <w:rPr>
                <w:rFonts w:ascii="Times New Roman" w:hAnsi="Times New Roman" w:cs="Times New Roman"/>
                <w:b/>
                <w:bCs/>
                <w:sz w:val="22"/>
                <w:szCs w:val="22"/>
              </w:rPr>
            </w:pPr>
            <w:r>
              <w:rPr>
                <w:rFonts w:ascii="Times New Roman" w:hAnsi="Times New Roman" w:cs="Times New Roman"/>
                <w:b/>
                <w:bCs/>
                <w:sz w:val="22"/>
                <w:szCs w:val="22"/>
              </w:rPr>
              <w:t>14,716</w:t>
            </w:r>
          </w:p>
        </w:tc>
      </w:tr>
    </w:tbl>
    <w:p w:rsidR="008C08B4" w:rsidRPr="008C08B4" w:rsidRDefault="008C08B4" w:rsidP="008C08B4">
      <w:pPr>
        <w:pStyle w:val="ListParagraph"/>
        <w:tabs>
          <w:tab w:val="left" w:pos="540"/>
        </w:tabs>
        <w:ind w:left="900" w:right="29"/>
        <w:jc w:val="both"/>
        <w:rPr>
          <w:sz w:val="20"/>
        </w:rPr>
      </w:pPr>
    </w:p>
    <w:tbl>
      <w:tblPr>
        <w:tblW w:w="9261" w:type="dxa"/>
        <w:tblInd w:w="450" w:type="dxa"/>
        <w:tblLayout w:type="fixed"/>
        <w:tblCellMar>
          <w:left w:w="79" w:type="dxa"/>
          <w:right w:w="79" w:type="dxa"/>
        </w:tblCellMar>
        <w:tblLook w:val="0000" w:firstRow="0" w:lastRow="0" w:firstColumn="0" w:lastColumn="0" w:noHBand="0" w:noVBand="0"/>
      </w:tblPr>
      <w:tblGrid>
        <w:gridCol w:w="4581"/>
        <w:gridCol w:w="999"/>
        <w:gridCol w:w="180"/>
        <w:gridCol w:w="990"/>
        <w:gridCol w:w="180"/>
        <w:gridCol w:w="1080"/>
        <w:gridCol w:w="270"/>
        <w:gridCol w:w="981"/>
      </w:tblGrid>
      <w:tr w:rsidR="008C08B4" w:rsidRPr="00195CDB" w:rsidTr="008C08B4">
        <w:trPr>
          <w:cantSplit/>
          <w:tblHeader/>
        </w:trPr>
        <w:tc>
          <w:tcPr>
            <w:tcW w:w="4581" w:type="dxa"/>
          </w:tcPr>
          <w:p w:rsidR="008C08B4" w:rsidRPr="00195CDB" w:rsidRDefault="008C08B4" w:rsidP="008C08B4">
            <w:pPr>
              <w:rPr>
                <w:rFonts w:ascii="Times New Roman" w:hAnsi="Times New Roman" w:cs="Times New Roman"/>
                <w:i/>
                <w:iCs/>
                <w:sz w:val="22"/>
                <w:szCs w:val="22"/>
              </w:rPr>
            </w:pPr>
          </w:p>
        </w:tc>
        <w:tc>
          <w:tcPr>
            <w:tcW w:w="2169" w:type="dxa"/>
            <w:gridSpan w:val="3"/>
          </w:tcPr>
          <w:p w:rsidR="008C08B4" w:rsidRPr="00195CDB" w:rsidRDefault="008C08B4" w:rsidP="008C08B4">
            <w:pPr>
              <w:pStyle w:val="acctmergecolhdg"/>
              <w:spacing w:line="240" w:lineRule="atLeast"/>
              <w:rPr>
                <w:szCs w:val="22"/>
              </w:rPr>
            </w:pPr>
            <w:r w:rsidRPr="00195CDB">
              <w:rPr>
                <w:szCs w:val="22"/>
              </w:rPr>
              <w:t xml:space="preserve">Consolidated </w:t>
            </w:r>
          </w:p>
          <w:p w:rsidR="008C08B4" w:rsidRPr="00195CDB" w:rsidRDefault="008C08B4" w:rsidP="008C08B4">
            <w:pPr>
              <w:pStyle w:val="acctmergecolhdg"/>
              <w:spacing w:line="240" w:lineRule="atLeast"/>
              <w:rPr>
                <w:szCs w:val="22"/>
              </w:rPr>
            </w:pPr>
            <w:r w:rsidRPr="00195CDB">
              <w:rPr>
                <w:szCs w:val="22"/>
              </w:rPr>
              <w:t xml:space="preserve">financial statements </w:t>
            </w:r>
          </w:p>
        </w:tc>
        <w:tc>
          <w:tcPr>
            <w:tcW w:w="180" w:type="dxa"/>
          </w:tcPr>
          <w:p w:rsidR="008C08B4" w:rsidRPr="00195CDB" w:rsidRDefault="008C08B4" w:rsidP="008C08B4">
            <w:pPr>
              <w:pStyle w:val="acctmergecolhdg"/>
              <w:spacing w:line="240" w:lineRule="atLeast"/>
              <w:rPr>
                <w:szCs w:val="22"/>
              </w:rPr>
            </w:pPr>
          </w:p>
        </w:tc>
        <w:tc>
          <w:tcPr>
            <w:tcW w:w="2331" w:type="dxa"/>
            <w:gridSpan w:val="3"/>
          </w:tcPr>
          <w:p w:rsidR="008C08B4" w:rsidRPr="00195CDB" w:rsidRDefault="008C08B4" w:rsidP="008C08B4">
            <w:pPr>
              <w:pStyle w:val="acctmergecolhdg"/>
              <w:spacing w:line="240" w:lineRule="atLeast"/>
              <w:rPr>
                <w:szCs w:val="22"/>
              </w:rPr>
            </w:pPr>
            <w:r w:rsidRPr="00195CDB">
              <w:rPr>
                <w:szCs w:val="22"/>
              </w:rPr>
              <w:t xml:space="preserve">Separate </w:t>
            </w:r>
          </w:p>
          <w:p w:rsidR="008C08B4" w:rsidRPr="00195CDB" w:rsidRDefault="008C08B4" w:rsidP="008C08B4">
            <w:pPr>
              <w:pStyle w:val="acctmergecolhdg"/>
              <w:spacing w:line="240" w:lineRule="atLeast"/>
              <w:rPr>
                <w:szCs w:val="22"/>
              </w:rPr>
            </w:pPr>
            <w:r w:rsidRPr="00195CDB">
              <w:rPr>
                <w:szCs w:val="22"/>
              </w:rPr>
              <w:t xml:space="preserve">financial statements </w:t>
            </w:r>
          </w:p>
        </w:tc>
      </w:tr>
      <w:tr w:rsidR="008C08B4" w:rsidRPr="00195CDB" w:rsidTr="008C08B4">
        <w:trPr>
          <w:cantSplit/>
          <w:tblHeader/>
        </w:trPr>
        <w:tc>
          <w:tcPr>
            <w:tcW w:w="4581" w:type="dxa"/>
          </w:tcPr>
          <w:p w:rsidR="008C08B4" w:rsidRPr="00195CDB" w:rsidRDefault="008C08B4" w:rsidP="008C08B4">
            <w:pPr>
              <w:pStyle w:val="acctfourfigures"/>
              <w:spacing w:line="240" w:lineRule="atLeast"/>
              <w:rPr>
                <w:b/>
                <w:bCs/>
                <w:i/>
                <w:iCs/>
                <w:szCs w:val="22"/>
              </w:rPr>
            </w:pPr>
            <w:r>
              <w:rPr>
                <w:b/>
                <w:bCs/>
                <w:i/>
                <w:iCs/>
                <w:szCs w:val="22"/>
              </w:rPr>
              <w:t>Nine-month period ended 30 September</w:t>
            </w:r>
          </w:p>
        </w:tc>
        <w:tc>
          <w:tcPr>
            <w:tcW w:w="999" w:type="dxa"/>
          </w:tcPr>
          <w:p w:rsidR="008C08B4" w:rsidRPr="00195CDB" w:rsidRDefault="008C08B4" w:rsidP="008C08B4">
            <w:pPr>
              <w:pStyle w:val="acctmergecolhdg"/>
              <w:spacing w:line="240" w:lineRule="atLeast"/>
              <w:rPr>
                <w:b w:val="0"/>
                <w:bCs/>
                <w:szCs w:val="22"/>
                <w:lang w:val="en-US" w:bidi="th-TH"/>
              </w:rPr>
            </w:pPr>
            <w:r>
              <w:rPr>
                <w:b w:val="0"/>
                <w:bCs/>
                <w:szCs w:val="22"/>
                <w:lang w:val="en-US" w:bidi="th-TH"/>
              </w:rPr>
              <w:t>2019</w:t>
            </w:r>
          </w:p>
        </w:tc>
        <w:tc>
          <w:tcPr>
            <w:tcW w:w="180" w:type="dxa"/>
          </w:tcPr>
          <w:p w:rsidR="008C08B4" w:rsidRPr="00195CDB" w:rsidRDefault="008C08B4" w:rsidP="008C08B4">
            <w:pPr>
              <w:pStyle w:val="acctmergecolhdg"/>
              <w:spacing w:line="240" w:lineRule="atLeast"/>
              <w:rPr>
                <w:b w:val="0"/>
                <w:bCs/>
                <w:szCs w:val="22"/>
              </w:rPr>
            </w:pPr>
          </w:p>
        </w:tc>
        <w:tc>
          <w:tcPr>
            <w:tcW w:w="990" w:type="dxa"/>
          </w:tcPr>
          <w:p w:rsidR="008C08B4" w:rsidRPr="00195CDB" w:rsidRDefault="008C08B4" w:rsidP="008C08B4">
            <w:pPr>
              <w:pStyle w:val="acctmergecolhdg"/>
              <w:spacing w:line="240" w:lineRule="atLeast"/>
              <w:rPr>
                <w:b w:val="0"/>
                <w:bCs/>
                <w:szCs w:val="22"/>
                <w:lang w:val="en-US" w:bidi="th-TH"/>
              </w:rPr>
            </w:pPr>
            <w:r>
              <w:rPr>
                <w:b w:val="0"/>
                <w:bCs/>
                <w:szCs w:val="22"/>
                <w:lang w:val="en-US" w:bidi="th-TH"/>
              </w:rPr>
              <w:t>2018</w:t>
            </w:r>
          </w:p>
        </w:tc>
        <w:tc>
          <w:tcPr>
            <w:tcW w:w="180" w:type="dxa"/>
          </w:tcPr>
          <w:p w:rsidR="008C08B4" w:rsidRPr="00195CDB" w:rsidRDefault="008C08B4" w:rsidP="008C08B4">
            <w:pPr>
              <w:pStyle w:val="acctmergecolhdg"/>
              <w:spacing w:line="240" w:lineRule="atLeast"/>
              <w:rPr>
                <w:b w:val="0"/>
                <w:bCs/>
                <w:szCs w:val="22"/>
              </w:rPr>
            </w:pPr>
          </w:p>
        </w:tc>
        <w:tc>
          <w:tcPr>
            <w:tcW w:w="1080" w:type="dxa"/>
          </w:tcPr>
          <w:p w:rsidR="008C08B4" w:rsidRPr="00195CDB" w:rsidRDefault="008C08B4" w:rsidP="008C08B4">
            <w:pPr>
              <w:pStyle w:val="acctmergecolhdg"/>
              <w:spacing w:line="240" w:lineRule="atLeast"/>
              <w:rPr>
                <w:b w:val="0"/>
                <w:bCs/>
                <w:szCs w:val="22"/>
                <w:lang w:val="en-US" w:bidi="th-TH"/>
              </w:rPr>
            </w:pPr>
            <w:r>
              <w:rPr>
                <w:b w:val="0"/>
                <w:bCs/>
                <w:szCs w:val="22"/>
                <w:lang w:val="en-US" w:bidi="th-TH"/>
              </w:rPr>
              <w:t>2019</w:t>
            </w:r>
          </w:p>
        </w:tc>
        <w:tc>
          <w:tcPr>
            <w:tcW w:w="270" w:type="dxa"/>
          </w:tcPr>
          <w:p w:rsidR="008C08B4" w:rsidRPr="00195CDB" w:rsidRDefault="008C08B4" w:rsidP="008C08B4">
            <w:pPr>
              <w:pStyle w:val="acctmergecolhdg"/>
              <w:spacing w:line="240" w:lineRule="atLeast"/>
              <w:rPr>
                <w:b w:val="0"/>
                <w:bCs/>
                <w:szCs w:val="22"/>
              </w:rPr>
            </w:pPr>
          </w:p>
        </w:tc>
        <w:tc>
          <w:tcPr>
            <w:tcW w:w="981" w:type="dxa"/>
          </w:tcPr>
          <w:p w:rsidR="008C08B4" w:rsidRPr="00195CDB" w:rsidRDefault="008C08B4" w:rsidP="008C08B4">
            <w:pPr>
              <w:pStyle w:val="acctmergecolhdg"/>
              <w:spacing w:line="240" w:lineRule="atLeast"/>
              <w:rPr>
                <w:b w:val="0"/>
                <w:bCs/>
                <w:szCs w:val="22"/>
                <w:lang w:val="en-US" w:bidi="th-TH"/>
              </w:rPr>
            </w:pPr>
            <w:r>
              <w:rPr>
                <w:b w:val="0"/>
                <w:bCs/>
                <w:szCs w:val="22"/>
                <w:lang w:val="en-US" w:bidi="th-TH"/>
              </w:rPr>
              <w:t>2018</w:t>
            </w:r>
          </w:p>
        </w:tc>
      </w:tr>
      <w:tr w:rsidR="008C08B4" w:rsidRPr="00195CDB" w:rsidTr="008C08B4">
        <w:trPr>
          <w:cantSplit/>
        </w:trPr>
        <w:tc>
          <w:tcPr>
            <w:tcW w:w="4581" w:type="dxa"/>
          </w:tcPr>
          <w:p w:rsidR="008C08B4" w:rsidRPr="00082E2A" w:rsidRDefault="008C08B4" w:rsidP="008C08B4">
            <w:pPr>
              <w:rPr>
                <w:rFonts w:ascii="Times New Roman" w:hAnsi="Times New Roman" w:cs="Times New Roman"/>
                <w:b/>
                <w:bCs/>
                <w:i/>
                <w:iCs/>
                <w:sz w:val="20"/>
                <w:szCs w:val="20"/>
              </w:rPr>
            </w:pPr>
          </w:p>
        </w:tc>
        <w:tc>
          <w:tcPr>
            <w:tcW w:w="4680" w:type="dxa"/>
            <w:gridSpan w:val="7"/>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95CDB">
              <w:rPr>
                <w:rFonts w:ascii="Times New Roman" w:hAnsi="Times New Roman" w:cs="Times New Roman"/>
                <w:i/>
                <w:iCs/>
                <w:sz w:val="22"/>
                <w:szCs w:val="22"/>
              </w:rPr>
              <w:t xml:space="preserve">(in thousand Baht) </w:t>
            </w:r>
          </w:p>
        </w:tc>
      </w:tr>
      <w:tr w:rsidR="008C08B4" w:rsidRPr="00195CDB" w:rsidTr="008C08B4">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999"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8C08B4" w:rsidRPr="00195CDB" w:rsidRDefault="008C08B4" w:rsidP="008C08B4">
            <w:pPr>
              <w:pStyle w:val="acctfourfigures"/>
              <w:spacing w:line="240" w:lineRule="atLeast"/>
              <w:rPr>
                <w:i/>
                <w:iCs/>
                <w:szCs w:val="22"/>
              </w:rPr>
            </w:pPr>
          </w:p>
        </w:tc>
        <w:tc>
          <w:tcPr>
            <w:tcW w:w="99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8C08B4" w:rsidRPr="00195CDB" w:rsidRDefault="008C08B4" w:rsidP="008C08B4">
            <w:pPr>
              <w:pStyle w:val="acctfourfigures"/>
              <w:spacing w:line="240" w:lineRule="atLeast"/>
              <w:rPr>
                <w:b/>
                <w:bCs/>
                <w:i/>
                <w:iCs/>
                <w:szCs w:val="22"/>
              </w:rPr>
            </w:pPr>
          </w:p>
        </w:tc>
        <w:tc>
          <w:tcPr>
            <w:tcW w:w="108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27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9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r>
      <w:tr w:rsidR="008C08B4" w:rsidRPr="00195CDB" w:rsidTr="008C08B4">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06B84">
              <w:rPr>
                <w:rFonts w:ascii="Times New Roman" w:hAnsi="Times New Roman" w:cs="Times New Roman"/>
                <w:b/>
                <w:bCs/>
                <w:sz w:val="22"/>
                <w:szCs w:val="22"/>
              </w:rPr>
              <w:t>Subsidiaries</w:t>
            </w:r>
          </w:p>
        </w:tc>
        <w:tc>
          <w:tcPr>
            <w:tcW w:w="999"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8C08B4" w:rsidRPr="00195CDB" w:rsidRDefault="008C08B4" w:rsidP="008C08B4">
            <w:pPr>
              <w:pStyle w:val="acctfourfigures"/>
              <w:spacing w:line="240" w:lineRule="atLeast"/>
              <w:rPr>
                <w:i/>
                <w:iCs/>
                <w:szCs w:val="22"/>
              </w:rPr>
            </w:pPr>
          </w:p>
        </w:tc>
        <w:tc>
          <w:tcPr>
            <w:tcW w:w="99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8C08B4" w:rsidRPr="00195CDB" w:rsidRDefault="008C08B4" w:rsidP="008C08B4">
            <w:pPr>
              <w:pStyle w:val="acctfourfigures"/>
              <w:spacing w:line="240" w:lineRule="atLeast"/>
              <w:rPr>
                <w:b/>
                <w:bCs/>
                <w:i/>
                <w:iCs/>
                <w:szCs w:val="22"/>
              </w:rPr>
            </w:pPr>
          </w:p>
        </w:tc>
        <w:tc>
          <w:tcPr>
            <w:tcW w:w="108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27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9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ight="-108"/>
              <w:rPr>
                <w:rFonts w:ascii="Times New Roman" w:hAnsi="Times New Roman" w:cs="Times New Roman"/>
                <w:sz w:val="22"/>
                <w:szCs w:val="22"/>
              </w:rPr>
            </w:pPr>
          </w:p>
        </w:tc>
      </w:tr>
      <w:tr w:rsidR="008C08B4" w:rsidRPr="00195CDB" w:rsidTr="008C08B4">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Sales of goods</w:t>
            </w:r>
          </w:p>
        </w:tc>
        <w:tc>
          <w:tcPr>
            <w:tcW w:w="999" w:type="dxa"/>
          </w:tcPr>
          <w:p w:rsidR="008C08B4" w:rsidRPr="00056B41"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acctfourfigures"/>
              <w:spacing w:line="240" w:lineRule="atLeast"/>
              <w:rPr>
                <w:i/>
                <w:iCs/>
                <w:szCs w:val="22"/>
              </w:rPr>
            </w:pPr>
          </w:p>
        </w:tc>
        <w:tc>
          <w:tcPr>
            <w:tcW w:w="99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r w:rsidRPr="00195CDB">
              <w:rPr>
                <w:rFonts w:ascii="Times New Roman" w:hAnsi="Times New Roman" w:cs="Times New Roman"/>
                <w:i/>
                <w:iCs/>
                <w:sz w:val="22"/>
                <w:szCs w:val="22"/>
              </w:rPr>
              <w:t>-</w:t>
            </w:r>
          </w:p>
        </w:tc>
        <w:tc>
          <w:tcPr>
            <w:tcW w:w="180" w:type="dxa"/>
          </w:tcPr>
          <w:p w:rsidR="008C08B4" w:rsidRPr="00195CDB" w:rsidRDefault="008C08B4" w:rsidP="008C08B4">
            <w:pPr>
              <w:pStyle w:val="acctfourfigures"/>
              <w:spacing w:line="240" w:lineRule="atLeast"/>
              <w:rPr>
                <w:b/>
                <w:bCs/>
                <w:i/>
                <w:iCs/>
                <w:szCs w:val="22"/>
              </w:rPr>
            </w:pPr>
          </w:p>
        </w:tc>
        <w:tc>
          <w:tcPr>
            <w:tcW w:w="1080" w:type="dxa"/>
          </w:tcPr>
          <w:p w:rsidR="008C08B4" w:rsidRPr="00811F38"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1,300</w:t>
            </w:r>
          </w:p>
        </w:tc>
        <w:tc>
          <w:tcPr>
            <w:tcW w:w="27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981" w:type="dxa"/>
          </w:tcPr>
          <w:p w:rsidR="008C08B4" w:rsidRPr="00811F38"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59,284</w:t>
            </w:r>
          </w:p>
        </w:tc>
      </w:tr>
      <w:tr w:rsidR="008C08B4" w:rsidRPr="00195CDB" w:rsidTr="008C08B4">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Purchases of goods</w:t>
            </w:r>
          </w:p>
        </w:tc>
        <w:tc>
          <w:tcPr>
            <w:tcW w:w="999" w:type="dxa"/>
          </w:tcPr>
          <w:p w:rsidR="008C08B4" w:rsidRPr="00195CDB"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acctfourfigures"/>
              <w:tabs>
                <w:tab w:val="clear" w:pos="765"/>
                <w:tab w:val="decimal" w:pos="911"/>
              </w:tabs>
              <w:spacing w:line="240" w:lineRule="atLeast"/>
              <w:rPr>
                <w:szCs w:val="22"/>
              </w:rPr>
            </w:pPr>
          </w:p>
        </w:tc>
        <w:tc>
          <w:tcPr>
            <w:tcW w:w="99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195CDB">
              <w:rPr>
                <w:rFonts w:ascii="Times New Roman" w:hAnsi="Times New Roman" w:cs="Times New Roman"/>
                <w:sz w:val="22"/>
                <w:szCs w:val="22"/>
              </w:rPr>
              <w:t>-</w:t>
            </w:r>
          </w:p>
        </w:tc>
        <w:tc>
          <w:tcPr>
            <w:tcW w:w="180" w:type="dxa"/>
          </w:tcPr>
          <w:p w:rsidR="008C08B4" w:rsidRPr="00195CDB" w:rsidRDefault="008C08B4" w:rsidP="008C08B4">
            <w:pPr>
              <w:pStyle w:val="acctfourfigures"/>
              <w:tabs>
                <w:tab w:val="clear" w:pos="765"/>
                <w:tab w:val="decimal" w:pos="911"/>
              </w:tabs>
              <w:spacing w:line="240" w:lineRule="atLeast"/>
              <w:rPr>
                <w:b/>
                <w:bCs/>
                <w:szCs w:val="22"/>
              </w:rPr>
            </w:pPr>
          </w:p>
        </w:tc>
        <w:tc>
          <w:tcPr>
            <w:tcW w:w="1080" w:type="dxa"/>
          </w:tcPr>
          <w:p w:rsidR="008C08B4" w:rsidRPr="00811F38"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524,007</w:t>
            </w:r>
          </w:p>
        </w:tc>
        <w:tc>
          <w:tcPr>
            <w:tcW w:w="27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981" w:type="dxa"/>
          </w:tcPr>
          <w:p w:rsidR="008C08B4" w:rsidRPr="00811F38"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606,847</w:t>
            </w:r>
          </w:p>
        </w:tc>
      </w:tr>
      <w:tr w:rsidR="008C08B4" w:rsidRPr="00195CDB" w:rsidTr="008C08B4">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Commission expense</w:t>
            </w:r>
          </w:p>
        </w:tc>
        <w:tc>
          <w:tcPr>
            <w:tcW w:w="999" w:type="dxa"/>
          </w:tcPr>
          <w:p w:rsidR="008C08B4" w:rsidRPr="00195CDB"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acctfourfigures"/>
              <w:tabs>
                <w:tab w:val="clear" w:pos="765"/>
                <w:tab w:val="decimal" w:pos="911"/>
              </w:tabs>
              <w:spacing w:line="240" w:lineRule="atLeast"/>
              <w:rPr>
                <w:i/>
                <w:iCs/>
                <w:szCs w:val="22"/>
                <w:lang w:val="en-US" w:bidi="th-TH"/>
              </w:rPr>
            </w:pPr>
          </w:p>
        </w:tc>
        <w:tc>
          <w:tcPr>
            <w:tcW w:w="99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acctfourfigures"/>
              <w:tabs>
                <w:tab w:val="clear" w:pos="765"/>
                <w:tab w:val="decimal" w:pos="911"/>
              </w:tabs>
              <w:spacing w:line="240" w:lineRule="atLeast"/>
              <w:rPr>
                <w:b/>
                <w:bCs/>
                <w:szCs w:val="22"/>
              </w:rPr>
            </w:pPr>
          </w:p>
        </w:tc>
        <w:tc>
          <w:tcPr>
            <w:tcW w:w="1080" w:type="dxa"/>
          </w:tcPr>
          <w:p w:rsidR="008C08B4" w:rsidRPr="0076415D"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7,013</w:t>
            </w:r>
          </w:p>
        </w:tc>
        <w:tc>
          <w:tcPr>
            <w:tcW w:w="270" w:type="dxa"/>
          </w:tcPr>
          <w:p w:rsidR="008C08B4" w:rsidRPr="00195CDB" w:rsidRDefault="008C08B4" w:rsidP="008C08B4">
            <w:pPr>
              <w:pStyle w:val="acctfourfigures"/>
              <w:tabs>
                <w:tab w:val="clear" w:pos="765"/>
                <w:tab w:val="decimal" w:pos="911"/>
              </w:tabs>
              <w:spacing w:line="240" w:lineRule="atLeast"/>
              <w:rPr>
                <w:i/>
                <w:iCs/>
                <w:szCs w:val="22"/>
                <w:lang w:val="en-US" w:bidi="th-TH"/>
              </w:rPr>
            </w:pPr>
          </w:p>
        </w:tc>
        <w:tc>
          <w:tcPr>
            <w:tcW w:w="981" w:type="dxa"/>
          </w:tcPr>
          <w:p w:rsidR="008C08B4" w:rsidRPr="0076415D"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4,224</w:t>
            </w:r>
          </w:p>
        </w:tc>
      </w:tr>
      <w:tr w:rsidR="008C08B4" w:rsidRPr="00195CDB" w:rsidTr="008C08B4">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 xml:space="preserve">Rental expense </w:t>
            </w:r>
          </w:p>
        </w:tc>
        <w:tc>
          <w:tcPr>
            <w:tcW w:w="999" w:type="dxa"/>
          </w:tcPr>
          <w:p w:rsidR="008C08B4" w:rsidRPr="00195CDB"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acctfourfigures"/>
              <w:tabs>
                <w:tab w:val="clear" w:pos="765"/>
                <w:tab w:val="decimal" w:pos="911"/>
              </w:tabs>
              <w:spacing w:line="240" w:lineRule="atLeast"/>
              <w:rPr>
                <w:szCs w:val="22"/>
              </w:rPr>
            </w:pPr>
          </w:p>
        </w:tc>
        <w:tc>
          <w:tcPr>
            <w:tcW w:w="99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195CDB">
              <w:rPr>
                <w:rFonts w:ascii="Times New Roman" w:hAnsi="Times New Roman" w:cs="Times New Roman"/>
                <w:sz w:val="22"/>
                <w:szCs w:val="22"/>
              </w:rPr>
              <w:t>-</w:t>
            </w:r>
          </w:p>
        </w:tc>
        <w:tc>
          <w:tcPr>
            <w:tcW w:w="180" w:type="dxa"/>
          </w:tcPr>
          <w:p w:rsidR="008C08B4" w:rsidRPr="00195CDB" w:rsidRDefault="008C08B4" w:rsidP="008C08B4">
            <w:pPr>
              <w:pStyle w:val="acctfourfigures"/>
              <w:tabs>
                <w:tab w:val="clear" w:pos="765"/>
                <w:tab w:val="decimal" w:pos="911"/>
              </w:tabs>
              <w:spacing w:line="240" w:lineRule="atLeast"/>
              <w:rPr>
                <w:b/>
                <w:bCs/>
                <w:szCs w:val="22"/>
              </w:rPr>
            </w:pPr>
          </w:p>
        </w:tc>
        <w:tc>
          <w:tcPr>
            <w:tcW w:w="1080" w:type="dxa"/>
          </w:tcPr>
          <w:p w:rsidR="008C08B4" w:rsidRPr="00811F38"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1,5</w:t>
            </w:r>
            <w:r w:rsidR="004E52FD">
              <w:rPr>
                <w:rFonts w:ascii="Times New Roman" w:hAnsi="Times New Roman" w:cs="Times New Roman"/>
                <w:sz w:val="22"/>
                <w:szCs w:val="22"/>
              </w:rPr>
              <w:t>32</w:t>
            </w:r>
          </w:p>
        </w:tc>
        <w:tc>
          <w:tcPr>
            <w:tcW w:w="27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981" w:type="dxa"/>
          </w:tcPr>
          <w:p w:rsidR="008C08B4" w:rsidRPr="00811F38"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112</w:t>
            </w:r>
          </w:p>
        </w:tc>
      </w:tr>
      <w:tr w:rsidR="008C08B4" w:rsidRPr="00195CDB" w:rsidTr="008C08B4">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Other income</w:t>
            </w:r>
          </w:p>
        </w:tc>
        <w:tc>
          <w:tcPr>
            <w:tcW w:w="999" w:type="dxa"/>
          </w:tcPr>
          <w:p w:rsidR="008C08B4" w:rsidRPr="00195CDB"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acctfourfigures"/>
              <w:tabs>
                <w:tab w:val="clear" w:pos="765"/>
                <w:tab w:val="decimal" w:pos="911"/>
              </w:tabs>
              <w:spacing w:line="240" w:lineRule="atLeast"/>
              <w:rPr>
                <w:szCs w:val="22"/>
              </w:rPr>
            </w:pPr>
          </w:p>
        </w:tc>
        <w:tc>
          <w:tcPr>
            <w:tcW w:w="99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195CDB">
              <w:rPr>
                <w:rFonts w:ascii="Times New Roman" w:hAnsi="Times New Roman" w:cs="Times New Roman"/>
                <w:sz w:val="22"/>
                <w:szCs w:val="22"/>
              </w:rPr>
              <w:t>-</w:t>
            </w:r>
          </w:p>
        </w:tc>
        <w:tc>
          <w:tcPr>
            <w:tcW w:w="180" w:type="dxa"/>
          </w:tcPr>
          <w:p w:rsidR="008C08B4" w:rsidRPr="00195CDB" w:rsidRDefault="008C08B4" w:rsidP="008C08B4">
            <w:pPr>
              <w:pStyle w:val="acctfourfigures"/>
              <w:tabs>
                <w:tab w:val="clear" w:pos="765"/>
                <w:tab w:val="decimal" w:pos="911"/>
              </w:tabs>
              <w:spacing w:line="240" w:lineRule="atLeast"/>
              <w:rPr>
                <w:b/>
                <w:bCs/>
                <w:szCs w:val="22"/>
              </w:rPr>
            </w:pPr>
          </w:p>
        </w:tc>
        <w:tc>
          <w:tcPr>
            <w:tcW w:w="1080" w:type="dxa"/>
          </w:tcPr>
          <w:p w:rsidR="008C08B4" w:rsidRPr="00811F38"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6,598</w:t>
            </w:r>
          </w:p>
        </w:tc>
        <w:tc>
          <w:tcPr>
            <w:tcW w:w="27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981" w:type="dxa"/>
          </w:tcPr>
          <w:p w:rsidR="008C08B4" w:rsidRPr="00811F38"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7,841</w:t>
            </w:r>
          </w:p>
        </w:tc>
      </w:tr>
      <w:tr w:rsidR="008C08B4" w:rsidRPr="00195CDB" w:rsidTr="008C08B4">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Other expense</w:t>
            </w:r>
            <w:r>
              <w:rPr>
                <w:rFonts w:ascii="Times New Roman" w:hAnsi="Times New Roman" w:cs="Times New Roman"/>
                <w:sz w:val="22"/>
                <w:szCs w:val="22"/>
              </w:rPr>
              <w:t>s</w:t>
            </w:r>
          </w:p>
        </w:tc>
        <w:tc>
          <w:tcPr>
            <w:tcW w:w="999" w:type="dxa"/>
          </w:tcPr>
          <w:p w:rsidR="008C08B4" w:rsidRPr="00195CDB" w:rsidRDefault="00056B41"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99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r w:rsidRPr="00195CDB">
              <w:rPr>
                <w:rFonts w:ascii="Times New Roman" w:hAnsi="Times New Roman" w:cs="Times New Roman"/>
                <w:sz w:val="22"/>
                <w:szCs w:val="22"/>
              </w:rPr>
              <w:t>-</w:t>
            </w: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080" w:type="dxa"/>
          </w:tcPr>
          <w:p w:rsidR="008C08B4" w:rsidRPr="00811F38" w:rsidRDefault="00056B41"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5,889</w:t>
            </w:r>
          </w:p>
        </w:tc>
        <w:tc>
          <w:tcPr>
            <w:tcW w:w="270" w:type="dxa"/>
          </w:tcPr>
          <w:p w:rsidR="008C08B4" w:rsidRPr="00195CDB" w:rsidRDefault="008C08B4" w:rsidP="008C08B4">
            <w:pPr>
              <w:pStyle w:val="acctfourfigures"/>
              <w:tabs>
                <w:tab w:val="clear" w:pos="765"/>
                <w:tab w:val="decimal" w:pos="911"/>
              </w:tabs>
              <w:spacing w:line="240" w:lineRule="atLeast"/>
              <w:rPr>
                <w:szCs w:val="22"/>
              </w:rPr>
            </w:pPr>
          </w:p>
        </w:tc>
        <w:tc>
          <w:tcPr>
            <w:tcW w:w="981" w:type="dxa"/>
          </w:tcPr>
          <w:p w:rsidR="008C08B4" w:rsidRPr="00811F38"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5,220</w:t>
            </w:r>
          </w:p>
        </w:tc>
      </w:tr>
      <w:tr w:rsidR="008C08B4" w:rsidRPr="00195CDB" w:rsidTr="008C08B4">
        <w:trPr>
          <w:cantSplit/>
        </w:trPr>
        <w:tc>
          <w:tcPr>
            <w:tcW w:w="4581" w:type="dxa"/>
          </w:tcPr>
          <w:p w:rsidR="008C08B4" w:rsidRPr="00082E2A"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0"/>
                <w:szCs w:val="20"/>
              </w:rPr>
            </w:pPr>
          </w:p>
        </w:tc>
        <w:tc>
          <w:tcPr>
            <w:tcW w:w="999"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99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080"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270" w:type="dxa"/>
          </w:tcPr>
          <w:p w:rsidR="008C08B4" w:rsidRPr="00195CDB" w:rsidRDefault="008C08B4" w:rsidP="008C08B4">
            <w:pPr>
              <w:pStyle w:val="acctfourfigures"/>
              <w:tabs>
                <w:tab w:val="clear" w:pos="765"/>
                <w:tab w:val="decimal" w:pos="911"/>
              </w:tabs>
              <w:spacing w:line="240" w:lineRule="atLeast"/>
              <w:rPr>
                <w:szCs w:val="22"/>
              </w:rPr>
            </w:pPr>
          </w:p>
        </w:tc>
        <w:tc>
          <w:tcPr>
            <w:tcW w:w="9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r>
      <w:tr w:rsidR="008C08B4" w:rsidRPr="00195CDB" w:rsidTr="008C08B4">
        <w:trPr>
          <w:cantSplit/>
        </w:trPr>
        <w:tc>
          <w:tcPr>
            <w:tcW w:w="4581" w:type="dxa"/>
          </w:tcPr>
          <w:p w:rsidR="008C08B4" w:rsidRPr="00206B84" w:rsidRDefault="008C08B4" w:rsidP="008C08B4">
            <w:pPr>
              <w:rPr>
                <w:rFonts w:ascii="Times New Roman" w:hAnsi="Times New Roman" w:cs="Times New Roman"/>
                <w:b/>
                <w:bCs/>
                <w:color w:val="0000FF"/>
                <w:sz w:val="22"/>
                <w:szCs w:val="22"/>
              </w:rPr>
            </w:pPr>
            <w:r w:rsidRPr="00206B84">
              <w:rPr>
                <w:rFonts w:ascii="Times New Roman" w:hAnsi="Times New Roman" w:cs="Times New Roman"/>
                <w:b/>
                <w:bCs/>
                <w:color w:val="000000"/>
                <w:sz w:val="22"/>
                <w:szCs w:val="22"/>
              </w:rPr>
              <w:t>Key management personnel compensation</w:t>
            </w:r>
            <w:r w:rsidRPr="00206B84">
              <w:rPr>
                <w:rFonts w:ascii="Times New Roman" w:hAnsi="Times New Roman" w:cs="Times New Roman"/>
                <w:b/>
                <w:bCs/>
                <w:color w:val="0000FF"/>
                <w:sz w:val="22"/>
                <w:szCs w:val="22"/>
              </w:rPr>
              <w:t xml:space="preserve">  </w:t>
            </w:r>
          </w:p>
        </w:tc>
        <w:tc>
          <w:tcPr>
            <w:tcW w:w="999" w:type="dxa"/>
          </w:tcPr>
          <w:p w:rsidR="008C08B4" w:rsidRPr="00195CDB" w:rsidRDefault="008C08B4" w:rsidP="008C08B4">
            <w:pPr>
              <w:pStyle w:val="acctfourfigures"/>
              <w:tabs>
                <w:tab w:val="clear" w:pos="765"/>
                <w:tab w:val="decimal" w:pos="911"/>
              </w:tabs>
              <w:spacing w:line="240" w:lineRule="atLeast"/>
              <w:ind w:right="11"/>
              <w:rPr>
                <w:b/>
                <w:bCs/>
                <w:szCs w:val="22"/>
              </w:rPr>
            </w:pPr>
          </w:p>
        </w:tc>
        <w:tc>
          <w:tcPr>
            <w:tcW w:w="180" w:type="dxa"/>
          </w:tcPr>
          <w:p w:rsidR="008C08B4" w:rsidRPr="00195CDB" w:rsidRDefault="008C08B4" w:rsidP="008C08B4">
            <w:pPr>
              <w:pStyle w:val="acctfourfigures"/>
              <w:tabs>
                <w:tab w:val="clear" w:pos="765"/>
                <w:tab w:val="decimal" w:pos="911"/>
              </w:tabs>
              <w:spacing w:line="240" w:lineRule="atLeast"/>
              <w:rPr>
                <w:b/>
                <w:bCs/>
                <w:szCs w:val="22"/>
              </w:rPr>
            </w:pPr>
          </w:p>
        </w:tc>
        <w:tc>
          <w:tcPr>
            <w:tcW w:w="990" w:type="dxa"/>
          </w:tcPr>
          <w:p w:rsidR="008C08B4" w:rsidRPr="00195CDB" w:rsidRDefault="008C08B4" w:rsidP="008C08B4">
            <w:pPr>
              <w:pStyle w:val="acctfourfigures"/>
              <w:tabs>
                <w:tab w:val="clear" w:pos="765"/>
                <w:tab w:val="decimal" w:pos="911"/>
              </w:tabs>
              <w:spacing w:line="240" w:lineRule="atLeast"/>
              <w:ind w:right="11"/>
              <w:rPr>
                <w:b/>
                <w:bCs/>
                <w:szCs w:val="22"/>
              </w:rPr>
            </w:pPr>
          </w:p>
        </w:tc>
        <w:tc>
          <w:tcPr>
            <w:tcW w:w="180" w:type="dxa"/>
          </w:tcPr>
          <w:p w:rsidR="008C08B4" w:rsidRPr="00195CDB" w:rsidRDefault="008C08B4" w:rsidP="008C08B4">
            <w:pPr>
              <w:pStyle w:val="acctfourfigures"/>
              <w:tabs>
                <w:tab w:val="clear" w:pos="765"/>
                <w:tab w:val="decimal" w:pos="911"/>
              </w:tabs>
              <w:spacing w:line="240" w:lineRule="atLeast"/>
              <w:rPr>
                <w:b/>
                <w:bCs/>
                <w:szCs w:val="22"/>
              </w:rPr>
            </w:pPr>
          </w:p>
        </w:tc>
        <w:tc>
          <w:tcPr>
            <w:tcW w:w="1080" w:type="dxa"/>
          </w:tcPr>
          <w:p w:rsidR="008C08B4" w:rsidRPr="00195CDB" w:rsidRDefault="008C08B4" w:rsidP="008C08B4">
            <w:pPr>
              <w:pStyle w:val="acctfourfigures"/>
              <w:tabs>
                <w:tab w:val="clear" w:pos="765"/>
                <w:tab w:val="decimal" w:pos="911"/>
              </w:tabs>
              <w:spacing w:line="240" w:lineRule="atLeast"/>
              <w:ind w:right="11"/>
              <w:rPr>
                <w:b/>
                <w:bCs/>
                <w:szCs w:val="22"/>
              </w:rPr>
            </w:pPr>
          </w:p>
        </w:tc>
        <w:tc>
          <w:tcPr>
            <w:tcW w:w="270" w:type="dxa"/>
          </w:tcPr>
          <w:p w:rsidR="008C08B4" w:rsidRPr="00195CDB" w:rsidRDefault="008C08B4" w:rsidP="008C08B4">
            <w:pPr>
              <w:pStyle w:val="acctfourfigures"/>
              <w:tabs>
                <w:tab w:val="clear" w:pos="765"/>
                <w:tab w:val="decimal" w:pos="911"/>
              </w:tabs>
              <w:spacing w:line="240" w:lineRule="atLeast"/>
              <w:rPr>
                <w:b/>
                <w:bCs/>
                <w:szCs w:val="22"/>
              </w:rPr>
            </w:pPr>
          </w:p>
        </w:tc>
        <w:tc>
          <w:tcPr>
            <w:tcW w:w="981" w:type="dxa"/>
          </w:tcPr>
          <w:p w:rsidR="008C08B4" w:rsidRPr="00195CDB" w:rsidRDefault="008C08B4" w:rsidP="008C08B4">
            <w:pPr>
              <w:pStyle w:val="acctfourfigures"/>
              <w:tabs>
                <w:tab w:val="clear" w:pos="765"/>
                <w:tab w:val="decimal" w:pos="911"/>
              </w:tabs>
              <w:spacing w:line="240" w:lineRule="atLeast"/>
              <w:ind w:right="11"/>
              <w:rPr>
                <w:b/>
                <w:bCs/>
                <w:szCs w:val="22"/>
              </w:rPr>
            </w:pPr>
          </w:p>
        </w:tc>
      </w:tr>
      <w:tr w:rsidR="008C08B4" w:rsidRPr="00195CDB" w:rsidTr="008C08B4">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195CDB">
              <w:rPr>
                <w:rFonts w:ascii="Times New Roman" w:hAnsi="Times New Roman" w:cs="Times New Roman"/>
                <w:sz w:val="22"/>
                <w:szCs w:val="22"/>
              </w:rPr>
              <w:t>Short-term employee benefits</w:t>
            </w:r>
          </w:p>
        </w:tc>
        <w:tc>
          <w:tcPr>
            <w:tcW w:w="999" w:type="dxa"/>
          </w:tcPr>
          <w:p w:rsidR="008C08B4" w:rsidRPr="0064185A" w:rsidRDefault="00056B41"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Pr>
                <w:rFonts w:ascii="Times New Roman" w:hAnsi="Times New Roman" w:cs="Times New Roman"/>
                <w:sz w:val="22"/>
                <w:szCs w:val="22"/>
              </w:rPr>
              <w:t>36,788</w:t>
            </w: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sz w:val="22"/>
                <w:szCs w:val="22"/>
              </w:rPr>
            </w:pPr>
          </w:p>
        </w:tc>
        <w:tc>
          <w:tcPr>
            <w:tcW w:w="990" w:type="dxa"/>
          </w:tcPr>
          <w:p w:rsidR="008C08B4" w:rsidRPr="0064185A"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Pr>
                <w:rFonts w:ascii="Times New Roman" w:hAnsi="Times New Roman" w:cs="Times New Roman"/>
                <w:sz w:val="22"/>
                <w:szCs w:val="22"/>
              </w:rPr>
              <w:t>46,075</w:t>
            </w: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rsidR="008C08B4" w:rsidRPr="0064185A" w:rsidRDefault="00C7585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29,863</w:t>
            </w:r>
          </w:p>
        </w:tc>
        <w:tc>
          <w:tcPr>
            <w:tcW w:w="27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981" w:type="dxa"/>
          </w:tcPr>
          <w:p w:rsidR="008C08B4" w:rsidRPr="0064185A"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39,027</w:t>
            </w:r>
          </w:p>
        </w:tc>
      </w:tr>
      <w:tr w:rsidR="008C08B4" w:rsidRPr="00195CDB" w:rsidTr="008C08B4">
        <w:trPr>
          <w:cantSplit/>
        </w:trPr>
        <w:tc>
          <w:tcPr>
            <w:tcW w:w="4581" w:type="dxa"/>
          </w:tcPr>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195CDB">
              <w:rPr>
                <w:rFonts w:ascii="Times New Roman" w:hAnsi="Times New Roman" w:cs="Times New Roman"/>
                <w:sz w:val="22"/>
                <w:szCs w:val="22"/>
              </w:rPr>
              <w:t>Post-employment benefits</w:t>
            </w:r>
          </w:p>
        </w:tc>
        <w:tc>
          <w:tcPr>
            <w:tcW w:w="999" w:type="dxa"/>
          </w:tcPr>
          <w:p w:rsidR="008C08B4" w:rsidRPr="0064185A" w:rsidRDefault="00056B41"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Pr>
                <w:rFonts w:ascii="Times New Roman" w:hAnsi="Times New Roman" w:cs="Times New Roman"/>
                <w:sz w:val="22"/>
                <w:szCs w:val="22"/>
              </w:rPr>
              <w:t>5,168</w:t>
            </w: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both"/>
              <w:rPr>
                <w:rFonts w:ascii="Times New Roman" w:hAnsi="Times New Roman" w:cs="Times New Roman"/>
                <w:sz w:val="22"/>
                <w:szCs w:val="22"/>
              </w:rPr>
            </w:pPr>
          </w:p>
        </w:tc>
        <w:tc>
          <w:tcPr>
            <w:tcW w:w="990" w:type="dxa"/>
          </w:tcPr>
          <w:p w:rsidR="008C08B4" w:rsidRPr="0064185A"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Pr>
                <w:rFonts w:ascii="Times New Roman" w:hAnsi="Times New Roman" w:cs="Times New Roman"/>
                <w:sz w:val="22"/>
                <w:szCs w:val="22"/>
              </w:rPr>
              <w:t>687</w:t>
            </w: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rsidR="008C08B4" w:rsidRPr="0064185A" w:rsidRDefault="00C7585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3,651</w:t>
            </w:r>
          </w:p>
        </w:tc>
        <w:tc>
          <w:tcPr>
            <w:tcW w:w="27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981" w:type="dxa"/>
          </w:tcPr>
          <w:p w:rsidR="008C08B4" w:rsidRPr="0064185A"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422</w:t>
            </w:r>
          </w:p>
        </w:tc>
      </w:tr>
      <w:tr w:rsidR="008C08B4" w:rsidRPr="00195CDB" w:rsidTr="008C08B4">
        <w:trPr>
          <w:cantSplit/>
        </w:trPr>
        <w:tc>
          <w:tcPr>
            <w:tcW w:w="4581" w:type="dxa"/>
          </w:tcPr>
          <w:p w:rsidR="008C08B4"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6"/>
                <w:tab w:val="left" w:pos="540"/>
              </w:tabs>
              <w:ind w:right="-358"/>
              <w:rPr>
                <w:rFonts w:ascii="Times New Roman" w:hAnsi="Times New Roman" w:cs="Times New Roman"/>
                <w:b/>
                <w:bCs/>
                <w:sz w:val="22"/>
                <w:szCs w:val="22"/>
              </w:rPr>
            </w:pPr>
            <w:r w:rsidRPr="00195CDB">
              <w:rPr>
                <w:rFonts w:ascii="Times New Roman" w:hAnsi="Times New Roman" w:cs="Times New Roman"/>
                <w:b/>
                <w:bCs/>
                <w:sz w:val="22"/>
                <w:szCs w:val="22"/>
              </w:rPr>
              <w:t xml:space="preserve">Total key management personnel </w:t>
            </w:r>
          </w:p>
          <w:p w:rsidR="008C08B4" w:rsidRPr="00195CDB"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6"/>
                <w:tab w:val="left" w:pos="540"/>
              </w:tabs>
              <w:ind w:right="-358"/>
              <w:rPr>
                <w:rFonts w:ascii="Times New Roman" w:hAnsi="Times New Roman" w:cs="Times New Roman"/>
                <w:sz w:val="22"/>
                <w:szCs w:val="22"/>
              </w:rPr>
            </w:pPr>
            <w:r>
              <w:rPr>
                <w:rFonts w:ascii="Times New Roman" w:hAnsi="Times New Roman" w:cs="Times New Roman"/>
                <w:b/>
                <w:bCs/>
                <w:sz w:val="22"/>
                <w:szCs w:val="22"/>
              </w:rPr>
              <w:t xml:space="preserve">   </w:t>
            </w:r>
            <w:r w:rsidR="006C622B">
              <w:rPr>
                <w:rFonts w:ascii="Times New Roman" w:hAnsi="Times New Roman" w:cs="Times New Roman"/>
                <w:b/>
                <w:bCs/>
                <w:sz w:val="22"/>
                <w:szCs w:val="22"/>
              </w:rPr>
              <w:t>C</w:t>
            </w:r>
            <w:r w:rsidRPr="00195CDB">
              <w:rPr>
                <w:rFonts w:ascii="Times New Roman" w:hAnsi="Times New Roman" w:cs="Times New Roman"/>
                <w:b/>
                <w:bCs/>
                <w:sz w:val="22"/>
                <w:szCs w:val="22"/>
              </w:rPr>
              <w:t>ompensation</w:t>
            </w:r>
          </w:p>
        </w:tc>
        <w:tc>
          <w:tcPr>
            <w:tcW w:w="999" w:type="dxa"/>
            <w:tcBorders>
              <w:top w:val="single" w:sz="4" w:space="0" w:color="auto"/>
              <w:bottom w:val="double" w:sz="4" w:space="0" w:color="auto"/>
            </w:tcBorders>
          </w:tcPr>
          <w:p w:rsidR="008C08B4"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p>
          <w:p w:rsidR="00056B41" w:rsidRPr="0064185A" w:rsidRDefault="00056B41"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r>
              <w:rPr>
                <w:rFonts w:ascii="Times New Roman" w:hAnsi="Times New Roman" w:cs="Times New Roman"/>
                <w:b/>
                <w:bCs/>
                <w:sz w:val="22"/>
                <w:szCs w:val="22"/>
              </w:rPr>
              <w:t>41,956</w:t>
            </w: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8C08B4"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p>
          <w:p w:rsidR="008C08B4" w:rsidRPr="0064185A"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r>
              <w:rPr>
                <w:rFonts w:ascii="Times New Roman" w:hAnsi="Times New Roman" w:cs="Times New Roman"/>
                <w:b/>
                <w:bCs/>
                <w:sz w:val="22"/>
                <w:szCs w:val="22"/>
              </w:rPr>
              <w:t>46,762</w:t>
            </w:r>
          </w:p>
        </w:tc>
        <w:tc>
          <w:tcPr>
            <w:tcW w:w="18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left" w:pos="736"/>
                <w:tab w:val="decimal" w:pos="873"/>
              </w:tabs>
              <w:spacing w:after="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8C08B4"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p>
          <w:p w:rsidR="00C75858" w:rsidRPr="0064185A" w:rsidRDefault="00C7585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Pr>
                <w:rFonts w:ascii="Times New Roman" w:hAnsi="Times New Roman" w:cs="Times New Roman"/>
                <w:b/>
                <w:bCs/>
                <w:sz w:val="22"/>
                <w:szCs w:val="22"/>
              </w:rPr>
              <w:t>33,514</w:t>
            </w:r>
          </w:p>
        </w:tc>
        <w:tc>
          <w:tcPr>
            <w:tcW w:w="270" w:type="dxa"/>
          </w:tcPr>
          <w:p w:rsidR="008C08B4" w:rsidRPr="00195CDB"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b/>
                <w:bCs/>
                <w:sz w:val="22"/>
                <w:szCs w:val="22"/>
              </w:rPr>
            </w:pPr>
          </w:p>
        </w:tc>
        <w:tc>
          <w:tcPr>
            <w:tcW w:w="981" w:type="dxa"/>
            <w:tcBorders>
              <w:top w:val="single" w:sz="4" w:space="0" w:color="auto"/>
              <w:bottom w:val="double" w:sz="4" w:space="0" w:color="auto"/>
            </w:tcBorders>
          </w:tcPr>
          <w:p w:rsidR="008C08B4" w:rsidRDefault="008C08B4" w:rsidP="008C0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b/>
                <w:bCs/>
                <w:sz w:val="22"/>
                <w:szCs w:val="22"/>
              </w:rPr>
            </w:pPr>
          </w:p>
          <w:p w:rsidR="008C08B4" w:rsidRPr="0064185A"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Pr>
                <w:rFonts w:ascii="Times New Roman" w:hAnsi="Times New Roman" w:cs="Times New Roman"/>
                <w:b/>
                <w:bCs/>
                <w:sz w:val="22"/>
                <w:szCs w:val="22"/>
              </w:rPr>
              <w:t>39,449</w:t>
            </w:r>
          </w:p>
        </w:tc>
      </w:tr>
    </w:tbl>
    <w:p w:rsidR="008C08B4" w:rsidRPr="008C08B4" w:rsidRDefault="008C08B4" w:rsidP="008C08B4">
      <w:pPr>
        <w:pStyle w:val="ListParagraph"/>
        <w:tabs>
          <w:tab w:val="left" w:pos="540"/>
        </w:tabs>
        <w:spacing w:line="140" w:lineRule="atLeast"/>
        <w:ind w:left="900"/>
        <w:jc w:val="both"/>
        <w:rPr>
          <w:szCs w:val="22"/>
        </w:rPr>
      </w:pPr>
    </w:p>
    <w:p w:rsidR="0033001B" w:rsidRDefault="00330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F73F14" w:rsidRDefault="00F83E7C"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022DCF">
        <w:rPr>
          <w:rFonts w:ascii="Times New Roman" w:hAnsi="Times New Roman" w:cs="Times New Roman"/>
          <w:sz w:val="22"/>
          <w:szCs w:val="22"/>
        </w:rPr>
        <w:t xml:space="preserve">Balances as at </w:t>
      </w:r>
      <w:r w:rsidR="002321C8">
        <w:rPr>
          <w:rFonts w:ascii="Times New Roman" w:hAnsi="Times New Roman" w:cs="Times New Roman"/>
          <w:sz w:val="22"/>
          <w:szCs w:val="22"/>
        </w:rPr>
        <w:t xml:space="preserve">30 </w:t>
      </w:r>
      <w:r w:rsidR="008C08B4">
        <w:rPr>
          <w:rFonts w:ascii="Times New Roman" w:hAnsi="Times New Roman" w:cs="Times New Roman"/>
          <w:sz w:val="22"/>
          <w:szCs w:val="22"/>
        </w:rPr>
        <w:t>September</w:t>
      </w:r>
      <w:r w:rsidR="002321C8">
        <w:rPr>
          <w:rFonts w:ascii="Times New Roman" w:hAnsi="Times New Roman" w:cs="Times New Roman"/>
          <w:sz w:val="22"/>
          <w:szCs w:val="22"/>
        </w:rPr>
        <w:t xml:space="preserve"> </w:t>
      </w:r>
      <w:r w:rsidR="00F02BF3">
        <w:rPr>
          <w:rFonts w:ascii="Times New Roman" w:hAnsi="Times New Roman" w:cs="Times New Roman"/>
          <w:sz w:val="22"/>
          <w:szCs w:val="22"/>
        </w:rPr>
        <w:t>2019</w:t>
      </w:r>
      <w:r w:rsidR="000E2339">
        <w:rPr>
          <w:rFonts w:ascii="Times New Roman" w:hAnsi="Times New Roman" w:cs="Times New Roman"/>
          <w:sz w:val="22"/>
          <w:szCs w:val="22"/>
        </w:rPr>
        <w:t xml:space="preserve"> and 31 December 201</w:t>
      </w:r>
      <w:r w:rsidR="000E2339" w:rsidRPr="00D9450F">
        <w:rPr>
          <w:rFonts w:ascii="Times New Roman" w:hAnsi="Times New Roman" w:cs="Cordia New"/>
          <w:sz w:val="22"/>
          <w:szCs w:val="22"/>
        </w:rPr>
        <w:t>8</w:t>
      </w:r>
      <w:r w:rsidR="00F329A9" w:rsidRPr="00022DCF">
        <w:rPr>
          <w:rFonts w:ascii="Times New Roman" w:hAnsi="Times New Roman" w:cs="Times New Roman"/>
          <w:sz w:val="22"/>
          <w:szCs w:val="22"/>
        </w:rPr>
        <w:t xml:space="preserve"> </w:t>
      </w:r>
      <w:r w:rsidR="00F73F14" w:rsidRPr="00022DCF">
        <w:rPr>
          <w:rFonts w:ascii="Times New Roman" w:hAnsi="Times New Roman" w:cs="Times New Roman"/>
          <w:sz w:val="22"/>
          <w:szCs w:val="22"/>
        </w:rPr>
        <w:t>with its subsidiaries were as follows:</w:t>
      </w:r>
    </w:p>
    <w:p w:rsidR="00CB5E60" w:rsidRDefault="00CB5E60"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87"/>
        <w:gridCol w:w="180"/>
        <w:gridCol w:w="1143"/>
        <w:gridCol w:w="180"/>
        <w:gridCol w:w="1350"/>
      </w:tblGrid>
      <w:tr w:rsidR="00CB5E60" w:rsidRPr="004B516D" w:rsidTr="008C08B4">
        <w:trPr>
          <w:cantSplit/>
          <w:tblHeader/>
        </w:trPr>
        <w:tc>
          <w:tcPr>
            <w:tcW w:w="4050" w:type="dxa"/>
          </w:tcPr>
          <w:p w:rsidR="00CB5E60" w:rsidRPr="004B516D" w:rsidRDefault="00CB5E60" w:rsidP="00BE28E4">
            <w:pPr>
              <w:rPr>
                <w:rFonts w:ascii="Times New Roman" w:hAnsi="Times New Roman" w:cs="Times New Roman"/>
                <w:i/>
                <w:iCs/>
                <w:sz w:val="22"/>
                <w:szCs w:val="22"/>
              </w:rPr>
            </w:pPr>
          </w:p>
        </w:tc>
        <w:tc>
          <w:tcPr>
            <w:tcW w:w="2637" w:type="dxa"/>
            <w:gridSpan w:val="3"/>
          </w:tcPr>
          <w:p w:rsidR="00CB5E60" w:rsidRPr="004B516D" w:rsidRDefault="00CB5E60" w:rsidP="00BE28E4">
            <w:pPr>
              <w:pStyle w:val="acctmergecolhdg"/>
              <w:spacing w:line="240" w:lineRule="atLeast"/>
              <w:rPr>
                <w:szCs w:val="22"/>
              </w:rPr>
            </w:pPr>
            <w:r w:rsidRPr="004B516D">
              <w:rPr>
                <w:szCs w:val="22"/>
              </w:rPr>
              <w:t xml:space="preserve">Consolidated </w:t>
            </w:r>
          </w:p>
          <w:p w:rsidR="00CB5E60" w:rsidRPr="004B516D" w:rsidRDefault="00CB5E60" w:rsidP="00BE28E4">
            <w:pPr>
              <w:pStyle w:val="acctmergecolhdg"/>
              <w:spacing w:line="240" w:lineRule="atLeast"/>
              <w:rPr>
                <w:szCs w:val="22"/>
              </w:rPr>
            </w:pPr>
            <w:r w:rsidRPr="004B516D">
              <w:rPr>
                <w:szCs w:val="22"/>
              </w:rPr>
              <w:t xml:space="preserve">financial statements </w:t>
            </w:r>
          </w:p>
        </w:tc>
        <w:tc>
          <w:tcPr>
            <w:tcW w:w="180" w:type="dxa"/>
          </w:tcPr>
          <w:p w:rsidR="00CB5E60" w:rsidRPr="004B516D" w:rsidRDefault="00CB5E60" w:rsidP="00BE28E4">
            <w:pPr>
              <w:pStyle w:val="acctmergecolhdg"/>
              <w:spacing w:line="240" w:lineRule="atLeast"/>
              <w:rPr>
                <w:szCs w:val="22"/>
              </w:rPr>
            </w:pPr>
          </w:p>
        </w:tc>
        <w:tc>
          <w:tcPr>
            <w:tcW w:w="2673" w:type="dxa"/>
            <w:gridSpan w:val="3"/>
          </w:tcPr>
          <w:p w:rsidR="00CB5E60" w:rsidRPr="004B516D" w:rsidRDefault="00CB5E60" w:rsidP="00BE28E4">
            <w:pPr>
              <w:pStyle w:val="acctmergecolhdg"/>
              <w:spacing w:line="240" w:lineRule="atLeast"/>
              <w:rPr>
                <w:szCs w:val="22"/>
              </w:rPr>
            </w:pPr>
            <w:r w:rsidRPr="004B516D">
              <w:rPr>
                <w:szCs w:val="22"/>
              </w:rPr>
              <w:t xml:space="preserve">Separate </w:t>
            </w:r>
          </w:p>
          <w:p w:rsidR="00CB5E60" w:rsidRPr="004B516D" w:rsidRDefault="00CB5E60" w:rsidP="00BE28E4">
            <w:pPr>
              <w:pStyle w:val="acctmergecolhdg"/>
              <w:spacing w:line="240" w:lineRule="atLeast"/>
              <w:rPr>
                <w:szCs w:val="22"/>
              </w:rPr>
            </w:pPr>
            <w:r w:rsidRPr="004B516D">
              <w:rPr>
                <w:szCs w:val="22"/>
              </w:rPr>
              <w:t xml:space="preserve">financial statements </w:t>
            </w:r>
          </w:p>
        </w:tc>
      </w:tr>
      <w:tr w:rsidR="008C08B4" w:rsidRPr="00813579" w:rsidTr="008C08B4">
        <w:trPr>
          <w:cantSplit/>
          <w:tblHeader/>
        </w:trPr>
        <w:tc>
          <w:tcPr>
            <w:tcW w:w="4050" w:type="dxa"/>
          </w:tcPr>
          <w:p w:rsidR="008C08B4" w:rsidRPr="004B516D" w:rsidRDefault="008C08B4" w:rsidP="008C08B4">
            <w:pPr>
              <w:pStyle w:val="acctfourfigures"/>
              <w:spacing w:line="240" w:lineRule="atLeast"/>
              <w:rPr>
                <w:b/>
                <w:bCs/>
                <w:i/>
                <w:iCs/>
                <w:szCs w:val="22"/>
              </w:rPr>
            </w:pPr>
          </w:p>
        </w:tc>
        <w:tc>
          <w:tcPr>
            <w:tcW w:w="1170" w:type="dxa"/>
          </w:tcPr>
          <w:p w:rsidR="008C08B4" w:rsidRPr="002321C8" w:rsidRDefault="008C08B4" w:rsidP="008C08B4">
            <w:pPr>
              <w:pStyle w:val="acctmergecolhdg"/>
              <w:spacing w:line="240" w:lineRule="atLeast"/>
              <w:rPr>
                <w:rFonts w:cs="Cordia New"/>
                <w:b w:val="0"/>
                <w:bCs/>
                <w:szCs w:val="28"/>
                <w:lang w:val="en-US" w:bidi="th-TH"/>
              </w:rPr>
            </w:pPr>
            <w:r w:rsidRPr="002321C8">
              <w:rPr>
                <w:b w:val="0"/>
                <w:bCs/>
                <w:szCs w:val="22"/>
              </w:rPr>
              <w:t xml:space="preserve">30 </w:t>
            </w:r>
            <w:r>
              <w:rPr>
                <w:b w:val="0"/>
                <w:bCs/>
                <w:szCs w:val="22"/>
              </w:rPr>
              <w:t>September</w:t>
            </w:r>
          </w:p>
        </w:tc>
        <w:tc>
          <w:tcPr>
            <w:tcW w:w="180" w:type="dxa"/>
          </w:tcPr>
          <w:p w:rsidR="008C08B4" w:rsidRPr="004B516D" w:rsidRDefault="008C08B4" w:rsidP="008C08B4">
            <w:pPr>
              <w:pStyle w:val="acctmergecolhdg"/>
              <w:spacing w:line="240" w:lineRule="atLeast"/>
              <w:rPr>
                <w:b w:val="0"/>
                <w:bCs/>
                <w:szCs w:val="22"/>
              </w:rPr>
            </w:pPr>
          </w:p>
        </w:tc>
        <w:tc>
          <w:tcPr>
            <w:tcW w:w="1287" w:type="dxa"/>
          </w:tcPr>
          <w:p w:rsidR="008C08B4" w:rsidRDefault="008C08B4" w:rsidP="008C08B4">
            <w:pPr>
              <w:pStyle w:val="acctmergecolhdg"/>
              <w:spacing w:line="240" w:lineRule="atLeast"/>
              <w:ind w:right="-52" w:hanging="79"/>
              <w:rPr>
                <w:b w:val="0"/>
                <w:bCs/>
                <w:szCs w:val="22"/>
              </w:rPr>
            </w:pPr>
            <w:r>
              <w:rPr>
                <w:b w:val="0"/>
                <w:bCs/>
                <w:szCs w:val="22"/>
              </w:rPr>
              <w:t xml:space="preserve">31 </w:t>
            </w:r>
          </w:p>
          <w:p w:rsidR="008C08B4" w:rsidRPr="00813579" w:rsidRDefault="008C08B4" w:rsidP="008C08B4">
            <w:pPr>
              <w:pStyle w:val="acctmergecolhdg"/>
              <w:spacing w:line="240" w:lineRule="atLeast"/>
              <w:ind w:right="-52" w:hanging="79"/>
              <w:rPr>
                <w:rFonts w:cs="Cordia New"/>
                <w:b w:val="0"/>
                <w:bCs/>
                <w:szCs w:val="28"/>
                <w:lang w:val="en-US" w:bidi="th-TH"/>
              </w:rPr>
            </w:pPr>
            <w:r>
              <w:rPr>
                <w:b w:val="0"/>
                <w:bCs/>
                <w:szCs w:val="22"/>
              </w:rPr>
              <w:t>December</w:t>
            </w:r>
          </w:p>
        </w:tc>
        <w:tc>
          <w:tcPr>
            <w:tcW w:w="180" w:type="dxa"/>
          </w:tcPr>
          <w:p w:rsidR="008C08B4" w:rsidRPr="004B516D" w:rsidRDefault="008C08B4" w:rsidP="008C08B4">
            <w:pPr>
              <w:pStyle w:val="acctmergecolhdg"/>
              <w:spacing w:line="240" w:lineRule="atLeast"/>
              <w:rPr>
                <w:b w:val="0"/>
                <w:bCs/>
                <w:szCs w:val="22"/>
              </w:rPr>
            </w:pPr>
          </w:p>
        </w:tc>
        <w:tc>
          <w:tcPr>
            <w:tcW w:w="1143" w:type="dxa"/>
          </w:tcPr>
          <w:p w:rsidR="008C08B4" w:rsidRDefault="008C08B4" w:rsidP="008C08B4">
            <w:pPr>
              <w:pStyle w:val="acctmergecolhdg"/>
              <w:spacing w:line="240" w:lineRule="atLeast"/>
              <w:rPr>
                <w:b w:val="0"/>
                <w:bCs/>
                <w:szCs w:val="22"/>
              </w:rPr>
            </w:pPr>
            <w:r w:rsidRPr="002321C8">
              <w:rPr>
                <w:b w:val="0"/>
                <w:bCs/>
                <w:szCs w:val="22"/>
              </w:rPr>
              <w:t xml:space="preserve">30 </w:t>
            </w:r>
          </w:p>
          <w:p w:rsidR="008C08B4" w:rsidRPr="002321C8" w:rsidRDefault="00F944C6" w:rsidP="008C08B4">
            <w:pPr>
              <w:pStyle w:val="acctmergecolhdg"/>
              <w:spacing w:line="240" w:lineRule="atLeast"/>
              <w:rPr>
                <w:rFonts w:cs="Cordia New"/>
                <w:b w:val="0"/>
                <w:bCs/>
                <w:szCs w:val="28"/>
                <w:lang w:val="en-US" w:bidi="th-TH"/>
              </w:rPr>
            </w:pPr>
            <w:r>
              <w:rPr>
                <w:b w:val="0"/>
                <w:bCs/>
                <w:szCs w:val="22"/>
              </w:rPr>
              <w:t>September</w:t>
            </w:r>
          </w:p>
        </w:tc>
        <w:tc>
          <w:tcPr>
            <w:tcW w:w="180" w:type="dxa"/>
          </w:tcPr>
          <w:p w:rsidR="008C08B4" w:rsidRPr="004B516D" w:rsidRDefault="008C08B4" w:rsidP="008C08B4">
            <w:pPr>
              <w:pStyle w:val="acctmergecolhdg"/>
              <w:spacing w:line="240" w:lineRule="atLeast"/>
              <w:rPr>
                <w:b w:val="0"/>
                <w:bCs/>
                <w:szCs w:val="22"/>
              </w:rPr>
            </w:pPr>
          </w:p>
        </w:tc>
        <w:tc>
          <w:tcPr>
            <w:tcW w:w="1350" w:type="dxa"/>
          </w:tcPr>
          <w:p w:rsidR="008C08B4" w:rsidRDefault="008C08B4" w:rsidP="008C08B4">
            <w:pPr>
              <w:pStyle w:val="acctmergecolhdg"/>
              <w:spacing w:line="240" w:lineRule="atLeast"/>
              <w:rPr>
                <w:b w:val="0"/>
                <w:bCs/>
                <w:szCs w:val="22"/>
              </w:rPr>
            </w:pPr>
            <w:r>
              <w:rPr>
                <w:b w:val="0"/>
                <w:bCs/>
                <w:szCs w:val="22"/>
              </w:rPr>
              <w:t xml:space="preserve">31 </w:t>
            </w:r>
          </w:p>
          <w:p w:rsidR="008C08B4" w:rsidRPr="00813579" w:rsidRDefault="008C08B4" w:rsidP="008C08B4">
            <w:pPr>
              <w:pStyle w:val="acctmergecolhdg"/>
              <w:spacing w:line="240" w:lineRule="atLeast"/>
              <w:rPr>
                <w:rFonts w:cs="Cordia New"/>
                <w:b w:val="0"/>
                <w:bCs/>
                <w:szCs w:val="28"/>
                <w:lang w:val="en-US" w:bidi="th-TH"/>
              </w:rPr>
            </w:pPr>
            <w:r>
              <w:rPr>
                <w:b w:val="0"/>
                <w:bCs/>
                <w:szCs w:val="22"/>
              </w:rPr>
              <w:t>December</w:t>
            </w:r>
          </w:p>
        </w:tc>
      </w:tr>
      <w:tr w:rsidR="008C08B4" w:rsidRPr="00813579" w:rsidTr="008C08B4">
        <w:trPr>
          <w:cantSplit/>
          <w:tblHeader/>
        </w:trPr>
        <w:tc>
          <w:tcPr>
            <w:tcW w:w="4050" w:type="dxa"/>
          </w:tcPr>
          <w:p w:rsidR="008C08B4" w:rsidRDefault="008C08B4" w:rsidP="008C08B4">
            <w:pPr>
              <w:pStyle w:val="acctfourfigures"/>
              <w:spacing w:line="240" w:lineRule="atLeast"/>
              <w:rPr>
                <w:b/>
                <w:bCs/>
                <w:i/>
                <w:iCs/>
                <w:szCs w:val="22"/>
              </w:rPr>
            </w:pPr>
          </w:p>
        </w:tc>
        <w:tc>
          <w:tcPr>
            <w:tcW w:w="1170" w:type="dxa"/>
          </w:tcPr>
          <w:p w:rsidR="008C08B4" w:rsidRPr="00813579" w:rsidRDefault="008C08B4" w:rsidP="008C08B4">
            <w:pPr>
              <w:pStyle w:val="acctmergecolhdg"/>
              <w:spacing w:line="240" w:lineRule="atLeast"/>
              <w:rPr>
                <w:rFonts w:cs="Cordia New"/>
                <w:b w:val="0"/>
                <w:bCs/>
                <w:szCs w:val="28"/>
                <w:lang w:val="en-US" w:bidi="th-TH"/>
              </w:rPr>
            </w:pPr>
            <w:r>
              <w:rPr>
                <w:rFonts w:cs="Cordia New"/>
                <w:b w:val="0"/>
                <w:bCs/>
                <w:szCs w:val="28"/>
                <w:lang w:val="en-US" w:bidi="th-TH"/>
              </w:rPr>
              <w:t>2019</w:t>
            </w:r>
          </w:p>
        </w:tc>
        <w:tc>
          <w:tcPr>
            <w:tcW w:w="180" w:type="dxa"/>
          </w:tcPr>
          <w:p w:rsidR="008C08B4" w:rsidRPr="004B516D" w:rsidRDefault="008C08B4" w:rsidP="008C08B4">
            <w:pPr>
              <w:pStyle w:val="acctmergecolhdg"/>
              <w:spacing w:line="240" w:lineRule="atLeast"/>
              <w:rPr>
                <w:b w:val="0"/>
                <w:bCs/>
                <w:szCs w:val="22"/>
              </w:rPr>
            </w:pPr>
          </w:p>
        </w:tc>
        <w:tc>
          <w:tcPr>
            <w:tcW w:w="1287" w:type="dxa"/>
          </w:tcPr>
          <w:p w:rsidR="008C08B4" w:rsidRPr="00813579" w:rsidRDefault="008C08B4" w:rsidP="008C08B4">
            <w:pPr>
              <w:pStyle w:val="acctmergecolhdg"/>
              <w:spacing w:line="240" w:lineRule="atLeast"/>
              <w:rPr>
                <w:rFonts w:cs="Cordia New"/>
                <w:b w:val="0"/>
                <w:bCs/>
                <w:szCs w:val="28"/>
                <w:lang w:val="en-US" w:bidi="th-TH"/>
              </w:rPr>
            </w:pPr>
            <w:r>
              <w:rPr>
                <w:b w:val="0"/>
                <w:bCs/>
                <w:szCs w:val="22"/>
              </w:rPr>
              <w:t>201</w:t>
            </w:r>
            <w:r>
              <w:rPr>
                <w:rFonts w:cs="Cordia New"/>
                <w:b w:val="0"/>
                <w:bCs/>
                <w:szCs w:val="28"/>
                <w:lang w:val="en-US" w:bidi="th-TH"/>
              </w:rPr>
              <w:t>8</w:t>
            </w:r>
          </w:p>
        </w:tc>
        <w:tc>
          <w:tcPr>
            <w:tcW w:w="180" w:type="dxa"/>
          </w:tcPr>
          <w:p w:rsidR="008C08B4" w:rsidRPr="004B516D" w:rsidRDefault="008C08B4" w:rsidP="008C08B4">
            <w:pPr>
              <w:pStyle w:val="acctmergecolhdg"/>
              <w:spacing w:line="240" w:lineRule="atLeast"/>
              <w:rPr>
                <w:b w:val="0"/>
                <w:bCs/>
                <w:szCs w:val="22"/>
              </w:rPr>
            </w:pPr>
          </w:p>
        </w:tc>
        <w:tc>
          <w:tcPr>
            <w:tcW w:w="1143" w:type="dxa"/>
          </w:tcPr>
          <w:p w:rsidR="008C08B4" w:rsidRPr="00813579" w:rsidRDefault="008C08B4" w:rsidP="008C08B4">
            <w:pPr>
              <w:pStyle w:val="acctmergecolhdg"/>
              <w:spacing w:line="240" w:lineRule="atLeast"/>
              <w:rPr>
                <w:rFonts w:cs="Cordia New"/>
                <w:b w:val="0"/>
                <w:bCs/>
                <w:szCs w:val="28"/>
                <w:lang w:val="en-US" w:bidi="th-TH"/>
              </w:rPr>
            </w:pPr>
            <w:r>
              <w:rPr>
                <w:rFonts w:cs="Cordia New"/>
                <w:b w:val="0"/>
                <w:bCs/>
                <w:szCs w:val="28"/>
                <w:lang w:val="en-US" w:bidi="th-TH"/>
              </w:rPr>
              <w:t>2019</w:t>
            </w:r>
          </w:p>
        </w:tc>
        <w:tc>
          <w:tcPr>
            <w:tcW w:w="180" w:type="dxa"/>
          </w:tcPr>
          <w:p w:rsidR="008C08B4" w:rsidRPr="004B516D" w:rsidRDefault="008C08B4" w:rsidP="008C08B4">
            <w:pPr>
              <w:pStyle w:val="acctmergecolhdg"/>
              <w:spacing w:line="240" w:lineRule="atLeast"/>
              <w:rPr>
                <w:b w:val="0"/>
                <w:bCs/>
                <w:szCs w:val="22"/>
              </w:rPr>
            </w:pPr>
          </w:p>
        </w:tc>
        <w:tc>
          <w:tcPr>
            <w:tcW w:w="1350" w:type="dxa"/>
          </w:tcPr>
          <w:p w:rsidR="008C08B4" w:rsidRPr="00813579" w:rsidRDefault="008C08B4" w:rsidP="008C08B4">
            <w:pPr>
              <w:pStyle w:val="acctmergecolhdg"/>
              <w:spacing w:line="240" w:lineRule="atLeast"/>
              <w:rPr>
                <w:rFonts w:cs="Cordia New"/>
                <w:b w:val="0"/>
                <w:bCs/>
                <w:szCs w:val="28"/>
                <w:lang w:val="en-US" w:bidi="th-TH"/>
              </w:rPr>
            </w:pPr>
            <w:r>
              <w:rPr>
                <w:b w:val="0"/>
                <w:bCs/>
                <w:szCs w:val="22"/>
              </w:rPr>
              <w:t>201</w:t>
            </w:r>
            <w:r>
              <w:rPr>
                <w:rFonts w:cs="Cordia New"/>
                <w:b w:val="0"/>
                <w:bCs/>
                <w:szCs w:val="28"/>
                <w:lang w:val="en-US" w:bidi="th-TH"/>
              </w:rPr>
              <w:t>8</w:t>
            </w:r>
          </w:p>
        </w:tc>
      </w:tr>
      <w:tr w:rsidR="00CB5E60" w:rsidRPr="004B516D" w:rsidTr="008C08B4">
        <w:trPr>
          <w:cantSplit/>
        </w:trPr>
        <w:tc>
          <w:tcPr>
            <w:tcW w:w="4050" w:type="dxa"/>
          </w:tcPr>
          <w:p w:rsidR="00CB5E60" w:rsidRPr="004B516D" w:rsidRDefault="00CB5E60" w:rsidP="00CB5E60">
            <w:pPr>
              <w:rPr>
                <w:rFonts w:ascii="Times New Roman" w:hAnsi="Times New Roman" w:cs="Times New Roman"/>
                <w:b/>
                <w:bCs/>
                <w:i/>
                <w:iCs/>
                <w:sz w:val="22"/>
                <w:szCs w:val="22"/>
              </w:rPr>
            </w:pPr>
          </w:p>
        </w:tc>
        <w:tc>
          <w:tcPr>
            <w:tcW w:w="5490" w:type="dxa"/>
            <w:gridSpan w:val="7"/>
          </w:tcPr>
          <w:p w:rsidR="00CB5E60" w:rsidRPr="004B516D"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B516D">
              <w:rPr>
                <w:rFonts w:ascii="Times New Roman" w:hAnsi="Times New Roman" w:cs="Times New Roman"/>
                <w:i/>
                <w:iCs/>
                <w:sz w:val="22"/>
                <w:szCs w:val="22"/>
              </w:rPr>
              <w:t xml:space="preserve">(in thousand Baht) </w:t>
            </w:r>
          </w:p>
        </w:tc>
      </w:tr>
      <w:tr w:rsidR="00CB5E60" w:rsidTr="008C08B4">
        <w:trPr>
          <w:cantSplit/>
        </w:trPr>
        <w:tc>
          <w:tcPr>
            <w:tcW w:w="4050" w:type="dxa"/>
          </w:tcPr>
          <w:p w:rsidR="00CB5E60" w:rsidRPr="004B516D"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0F4A48">
              <w:rPr>
                <w:rFonts w:ascii="Times New Roman" w:hAnsi="Times New Roman" w:cs="Times New Roman"/>
                <w:b/>
                <w:bCs/>
                <w:i/>
                <w:iCs/>
                <w:sz w:val="22"/>
                <w:szCs w:val="22"/>
              </w:rPr>
              <w:t>Trade account</w:t>
            </w:r>
            <w:r>
              <w:rPr>
                <w:rFonts w:ascii="Times New Roman" w:hAnsi="Times New Roman" w:cs="Times New Roman"/>
                <w:b/>
                <w:bCs/>
                <w:i/>
                <w:iCs/>
                <w:sz w:val="22"/>
                <w:szCs w:val="22"/>
              </w:rPr>
              <w:t>s</w:t>
            </w:r>
            <w:r w:rsidRPr="000F4A48">
              <w:rPr>
                <w:rFonts w:ascii="Times New Roman" w:hAnsi="Times New Roman" w:cs="Times New Roman"/>
                <w:b/>
                <w:bCs/>
                <w:i/>
                <w:iCs/>
                <w:sz w:val="22"/>
                <w:szCs w:val="22"/>
              </w:rPr>
              <w:t xml:space="preserve"> receivable</w:t>
            </w:r>
          </w:p>
        </w:tc>
        <w:tc>
          <w:tcPr>
            <w:tcW w:w="117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87"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43"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both"/>
              <w:rPr>
                <w:rFonts w:ascii="Times New Roman" w:hAnsi="Times New Roman" w:cs="Times New Roman"/>
                <w:sz w:val="22"/>
                <w:szCs w:val="22"/>
              </w:rPr>
            </w:pPr>
          </w:p>
        </w:tc>
        <w:tc>
          <w:tcPr>
            <w:tcW w:w="135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r>
      <w:tr w:rsidR="00CB5E60" w:rsidRPr="00522525" w:rsidTr="008C08B4">
        <w:trPr>
          <w:cantSplit/>
        </w:trPr>
        <w:tc>
          <w:tcPr>
            <w:tcW w:w="4050" w:type="dxa"/>
          </w:tcPr>
          <w:p w:rsidR="00CB5E60" w:rsidRPr="00990BE3"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Subsidiaries</w:t>
            </w:r>
          </w:p>
        </w:tc>
        <w:tc>
          <w:tcPr>
            <w:tcW w:w="1170" w:type="dxa"/>
            <w:tcBorders>
              <w:bottom w:val="single" w:sz="4" w:space="0" w:color="auto"/>
            </w:tcBorders>
          </w:tcPr>
          <w:p w:rsidR="00CB5E60" w:rsidRPr="000C47F4" w:rsidRDefault="00C75858" w:rsidP="00C7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87" w:type="dxa"/>
            <w:tcBorders>
              <w:bottom w:val="single" w:sz="4" w:space="0" w:color="auto"/>
            </w:tcBorders>
          </w:tcPr>
          <w:p w:rsidR="00CB5E60" w:rsidRPr="000C47F4"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0C47F4">
              <w:rPr>
                <w:rFonts w:ascii="Times New Roman" w:hAnsi="Times New Roman" w:cs="Times New Roman"/>
                <w:sz w:val="22"/>
                <w:szCs w:val="22"/>
              </w:rPr>
              <w:t>-</w:t>
            </w: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43" w:type="dxa"/>
            <w:tcBorders>
              <w:bottom w:val="single" w:sz="4" w:space="0" w:color="auto"/>
            </w:tcBorders>
          </w:tcPr>
          <w:p w:rsidR="00CB5E60" w:rsidRPr="00157FB3" w:rsidRDefault="00C75858" w:rsidP="00CB5E60">
            <w:pPr>
              <w:pStyle w:val="acctfourfigures"/>
              <w:tabs>
                <w:tab w:val="clear" w:pos="765"/>
                <w:tab w:val="decimal" w:pos="927"/>
              </w:tabs>
              <w:spacing w:line="240" w:lineRule="atLeast"/>
              <w:ind w:right="-108"/>
            </w:pPr>
            <w:r>
              <w:t>5</w:t>
            </w:r>
            <w:r w:rsidR="00F1703D">
              <w:t>2</w:t>
            </w:r>
            <w:r>
              <w:t>,861</w:t>
            </w: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350" w:type="dxa"/>
            <w:tcBorders>
              <w:bottom w:val="single" w:sz="4" w:space="0" w:color="auto"/>
            </w:tcBorders>
          </w:tcPr>
          <w:p w:rsidR="00CB5E60" w:rsidRPr="00815E1A" w:rsidRDefault="00CB5E60" w:rsidP="00815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sz w:val="22"/>
                <w:szCs w:val="22"/>
              </w:rPr>
            </w:pPr>
            <w:r w:rsidRPr="00815E1A">
              <w:rPr>
                <w:rFonts w:ascii="Times New Roman" w:hAnsi="Times New Roman" w:cs="Times New Roman"/>
                <w:sz w:val="22"/>
                <w:szCs w:val="22"/>
              </w:rPr>
              <w:t>60,717</w:t>
            </w:r>
          </w:p>
        </w:tc>
      </w:tr>
      <w:tr w:rsidR="00CB5E60" w:rsidRPr="00196F2D" w:rsidTr="008C08B4">
        <w:trPr>
          <w:cantSplit/>
        </w:trPr>
        <w:tc>
          <w:tcPr>
            <w:tcW w:w="4050" w:type="dxa"/>
          </w:tcPr>
          <w:p w:rsidR="00CB5E60" w:rsidRPr="00E135B7" w:rsidRDefault="00CB5E60" w:rsidP="00CB5E60">
            <w:pPr>
              <w:rPr>
                <w:rFonts w:ascii="Times New Roman" w:hAnsi="Times New Roman" w:cs="Times New Roman"/>
                <w:b/>
                <w:bCs/>
                <w:sz w:val="22"/>
                <w:szCs w:val="22"/>
              </w:rPr>
            </w:pPr>
            <w:r w:rsidRPr="00E135B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CB5E60" w:rsidRPr="00C75858" w:rsidRDefault="00C75858" w:rsidP="00C7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b/>
                <w:bCs/>
                <w:sz w:val="22"/>
                <w:szCs w:val="22"/>
              </w:rPr>
              <w:t>-</w:t>
            </w:r>
          </w:p>
        </w:tc>
        <w:tc>
          <w:tcPr>
            <w:tcW w:w="180" w:type="dxa"/>
          </w:tcPr>
          <w:p w:rsidR="00CB5E60" w:rsidRPr="008E2165" w:rsidRDefault="00CB5E60" w:rsidP="00CB5E60">
            <w:pPr>
              <w:pStyle w:val="acctfourfigures"/>
              <w:tabs>
                <w:tab w:val="clear" w:pos="765"/>
                <w:tab w:val="decimal" w:pos="821"/>
              </w:tabs>
              <w:spacing w:line="240" w:lineRule="atLeast"/>
              <w:rPr>
                <w:b/>
                <w:bCs/>
              </w:rPr>
            </w:pPr>
          </w:p>
        </w:tc>
        <w:tc>
          <w:tcPr>
            <w:tcW w:w="1287" w:type="dxa"/>
            <w:tcBorders>
              <w:top w:val="single" w:sz="4" w:space="0" w:color="auto"/>
              <w:bottom w:val="double" w:sz="4" w:space="0" w:color="auto"/>
            </w:tcBorders>
          </w:tcPr>
          <w:p w:rsidR="00CB5E60" w:rsidRPr="008E2165"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sidRPr="008E2165">
              <w:rPr>
                <w:rFonts w:ascii="Times New Roman" w:hAnsi="Times New Roman" w:cs="Times New Roman"/>
                <w:b/>
                <w:bCs/>
                <w:sz w:val="22"/>
                <w:szCs w:val="22"/>
              </w:rPr>
              <w:t>-</w:t>
            </w:r>
          </w:p>
        </w:tc>
        <w:tc>
          <w:tcPr>
            <w:tcW w:w="180" w:type="dxa"/>
          </w:tcPr>
          <w:p w:rsidR="00CB5E60" w:rsidRPr="005471B4" w:rsidRDefault="00CB5E60" w:rsidP="00CB5E60">
            <w:pPr>
              <w:pStyle w:val="acctfourfigures"/>
              <w:tabs>
                <w:tab w:val="clear" w:pos="765"/>
                <w:tab w:val="decimal" w:pos="821"/>
              </w:tabs>
              <w:spacing w:line="240" w:lineRule="atLeast"/>
            </w:pPr>
          </w:p>
        </w:tc>
        <w:tc>
          <w:tcPr>
            <w:tcW w:w="1143" w:type="dxa"/>
            <w:tcBorders>
              <w:top w:val="single" w:sz="4" w:space="0" w:color="auto"/>
              <w:bottom w:val="double" w:sz="4" w:space="0" w:color="auto"/>
            </w:tcBorders>
          </w:tcPr>
          <w:p w:rsidR="00CB5E60" w:rsidRPr="00157FB3" w:rsidRDefault="00C75858" w:rsidP="00CB5E60">
            <w:pPr>
              <w:pStyle w:val="acctfourfigures"/>
              <w:tabs>
                <w:tab w:val="clear" w:pos="765"/>
                <w:tab w:val="decimal" w:pos="927"/>
              </w:tabs>
              <w:spacing w:line="240" w:lineRule="atLeast"/>
              <w:ind w:right="-108"/>
              <w:rPr>
                <w:b/>
                <w:bCs/>
              </w:rPr>
            </w:pPr>
            <w:r>
              <w:rPr>
                <w:b/>
                <w:bCs/>
              </w:rPr>
              <w:t>5</w:t>
            </w:r>
            <w:r w:rsidR="00F1703D">
              <w:rPr>
                <w:b/>
                <w:bCs/>
              </w:rPr>
              <w:t>2</w:t>
            </w:r>
            <w:r>
              <w:rPr>
                <w:b/>
                <w:bCs/>
              </w:rPr>
              <w:t>,861</w:t>
            </w:r>
          </w:p>
        </w:tc>
        <w:tc>
          <w:tcPr>
            <w:tcW w:w="180" w:type="dxa"/>
          </w:tcPr>
          <w:p w:rsidR="00CB5E60" w:rsidRPr="005471B4" w:rsidRDefault="00CB5E60" w:rsidP="00CB5E60">
            <w:pPr>
              <w:pStyle w:val="acctfourfigures"/>
              <w:tabs>
                <w:tab w:val="clear" w:pos="765"/>
                <w:tab w:val="decimal" w:pos="821"/>
              </w:tabs>
              <w:spacing w:line="240" w:lineRule="atLeast"/>
            </w:pPr>
          </w:p>
        </w:tc>
        <w:tc>
          <w:tcPr>
            <w:tcW w:w="1350" w:type="dxa"/>
            <w:tcBorders>
              <w:top w:val="single" w:sz="4" w:space="0" w:color="auto"/>
              <w:bottom w:val="double" w:sz="4" w:space="0" w:color="auto"/>
            </w:tcBorders>
          </w:tcPr>
          <w:p w:rsidR="00CB5E60" w:rsidRPr="00815E1A" w:rsidRDefault="00CB5E60" w:rsidP="00815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2"/>
              <w:rPr>
                <w:rFonts w:ascii="Times New Roman" w:hAnsi="Times New Roman" w:cs="Times New Roman"/>
                <w:b/>
                <w:bCs/>
                <w:sz w:val="22"/>
                <w:szCs w:val="22"/>
              </w:rPr>
            </w:pPr>
            <w:r w:rsidRPr="00815E1A">
              <w:rPr>
                <w:rFonts w:ascii="Times New Roman" w:hAnsi="Times New Roman" w:cs="Times New Roman"/>
                <w:b/>
                <w:bCs/>
                <w:sz w:val="22"/>
                <w:szCs w:val="22"/>
              </w:rPr>
              <w:t>60,717</w:t>
            </w:r>
          </w:p>
        </w:tc>
      </w:tr>
      <w:tr w:rsidR="00CB5E60" w:rsidRPr="00196F2D" w:rsidTr="008C08B4">
        <w:trPr>
          <w:cantSplit/>
        </w:trPr>
        <w:tc>
          <w:tcPr>
            <w:tcW w:w="4050" w:type="dxa"/>
          </w:tcPr>
          <w:p w:rsidR="00780FA3" w:rsidRDefault="00780FA3"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p w:rsidR="00CB5E60" w:rsidRPr="004B516D"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i/>
                <w:iCs/>
                <w:sz w:val="22"/>
                <w:szCs w:val="22"/>
              </w:rPr>
              <w:t>Other receivables</w:t>
            </w:r>
          </w:p>
        </w:tc>
        <w:tc>
          <w:tcPr>
            <w:tcW w:w="1170" w:type="dxa"/>
            <w:tcBorders>
              <w:top w:val="double" w:sz="4" w:space="0" w:color="auto"/>
            </w:tcBorders>
          </w:tcPr>
          <w:p w:rsidR="00CB5E60" w:rsidRPr="000C47F4"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87" w:type="dxa"/>
            <w:tcBorders>
              <w:top w:val="double" w:sz="4" w:space="0" w:color="auto"/>
            </w:tcBorders>
          </w:tcPr>
          <w:p w:rsidR="00CB5E60" w:rsidRPr="000C47F4"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43" w:type="dxa"/>
            <w:tcBorders>
              <w:top w:val="double" w:sz="4" w:space="0" w:color="auto"/>
            </w:tcBorders>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350" w:type="dxa"/>
            <w:tcBorders>
              <w:top w:val="double" w:sz="4" w:space="0" w:color="auto"/>
            </w:tcBorders>
          </w:tcPr>
          <w:p w:rsidR="00CB5E60" w:rsidRPr="00815E1A" w:rsidRDefault="00CB5E60" w:rsidP="00CB5E60">
            <w:pPr>
              <w:pStyle w:val="acctfourfigures"/>
              <w:tabs>
                <w:tab w:val="clear" w:pos="765"/>
                <w:tab w:val="decimal" w:pos="792"/>
              </w:tabs>
              <w:spacing w:line="240" w:lineRule="atLeast"/>
              <w:ind w:right="-108"/>
              <w:jc w:val="center"/>
              <w:rPr>
                <w:szCs w:val="22"/>
                <w:cs/>
              </w:rPr>
            </w:pPr>
          </w:p>
        </w:tc>
      </w:tr>
      <w:tr w:rsidR="00CB5E60" w:rsidRPr="00196F2D" w:rsidTr="008C08B4">
        <w:trPr>
          <w:cantSplit/>
        </w:trPr>
        <w:tc>
          <w:tcPr>
            <w:tcW w:w="4050" w:type="dxa"/>
          </w:tcPr>
          <w:p w:rsidR="00CB5E60" w:rsidRPr="00990BE3"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Subsidiaries</w:t>
            </w:r>
          </w:p>
        </w:tc>
        <w:tc>
          <w:tcPr>
            <w:tcW w:w="1170" w:type="dxa"/>
            <w:tcBorders>
              <w:bottom w:val="single" w:sz="4" w:space="0" w:color="auto"/>
            </w:tcBorders>
          </w:tcPr>
          <w:p w:rsidR="00CB5E60" w:rsidRPr="000C47F4" w:rsidRDefault="00C75858" w:rsidP="00C7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87" w:type="dxa"/>
            <w:tcBorders>
              <w:bottom w:val="single" w:sz="4" w:space="0" w:color="auto"/>
            </w:tcBorders>
          </w:tcPr>
          <w:p w:rsidR="00CB5E60" w:rsidRPr="000C47F4"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0C47F4">
              <w:rPr>
                <w:rFonts w:ascii="Times New Roman" w:hAnsi="Times New Roman" w:cs="Times New Roman"/>
                <w:sz w:val="22"/>
                <w:szCs w:val="22"/>
              </w:rPr>
              <w:t>-</w:t>
            </w: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43" w:type="dxa"/>
            <w:tcBorders>
              <w:bottom w:val="single" w:sz="4" w:space="0" w:color="auto"/>
            </w:tcBorders>
          </w:tcPr>
          <w:p w:rsidR="00CB5E60" w:rsidRPr="00157FB3" w:rsidRDefault="00C75858"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r>
              <w:rPr>
                <w:rFonts w:ascii="Times New Roman" w:hAnsi="Times New Roman" w:cs="Times New Roman"/>
                <w:sz w:val="22"/>
                <w:szCs w:val="22"/>
              </w:rPr>
              <w:t>26,112</w:t>
            </w: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350" w:type="dxa"/>
            <w:tcBorders>
              <w:bottom w:val="single" w:sz="4" w:space="0" w:color="auto"/>
            </w:tcBorders>
          </w:tcPr>
          <w:p w:rsidR="00CB5E60" w:rsidRPr="00815E1A" w:rsidRDefault="00CB5E60" w:rsidP="00815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sz w:val="22"/>
                <w:szCs w:val="22"/>
              </w:rPr>
            </w:pPr>
            <w:r w:rsidRPr="00815E1A">
              <w:rPr>
                <w:rFonts w:ascii="Times New Roman" w:hAnsi="Times New Roman" w:cs="Times New Roman"/>
                <w:sz w:val="22"/>
                <w:szCs w:val="22"/>
              </w:rPr>
              <w:t>26,734</w:t>
            </w:r>
          </w:p>
        </w:tc>
      </w:tr>
      <w:tr w:rsidR="00CB5E60" w:rsidRPr="00196F2D" w:rsidTr="008C08B4">
        <w:trPr>
          <w:cantSplit/>
        </w:trPr>
        <w:tc>
          <w:tcPr>
            <w:tcW w:w="4050" w:type="dxa"/>
          </w:tcPr>
          <w:p w:rsidR="00CB5E60" w:rsidRPr="000F4A48"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CB5E60" w:rsidRPr="00C75858" w:rsidRDefault="00C75858" w:rsidP="00C7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B5E60" w:rsidRPr="008E2165" w:rsidRDefault="00CB5E60" w:rsidP="00CB5E60">
            <w:pPr>
              <w:tabs>
                <w:tab w:val="decimal" w:pos="747"/>
              </w:tabs>
              <w:ind w:left="-108" w:right="29"/>
              <w:rPr>
                <w:rFonts w:ascii="Times New Roman" w:hAnsi="Times New Roman" w:cs="Times New Roman"/>
                <w:b/>
                <w:bCs/>
                <w:sz w:val="22"/>
                <w:szCs w:val="22"/>
              </w:rPr>
            </w:pPr>
          </w:p>
        </w:tc>
        <w:tc>
          <w:tcPr>
            <w:tcW w:w="1287" w:type="dxa"/>
            <w:tcBorders>
              <w:top w:val="single" w:sz="4" w:space="0" w:color="auto"/>
              <w:bottom w:val="double" w:sz="4" w:space="0" w:color="auto"/>
            </w:tcBorders>
          </w:tcPr>
          <w:p w:rsidR="00CB5E60" w:rsidRPr="008E2165"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sidRPr="008E2165">
              <w:rPr>
                <w:rFonts w:ascii="Times New Roman" w:hAnsi="Times New Roman" w:cs="Times New Roman"/>
                <w:b/>
                <w:bCs/>
                <w:sz w:val="22"/>
                <w:szCs w:val="22"/>
              </w:rPr>
              <w:t>-</w:t>
            </w:r>
          </w:p>
        </w:tc>
        <w:tc>
          <w:tcPr>
            <w:tcW w:w="180" w:type="dxa"/>
          </w:tcPr>
          <w:p w:rsidR="00CB5E60" w:rsidRPr="008E2165" w:rsidRDefault="00CB5E60" w:rsidP="00CB5E60">
            <w:pPr>
              <w:tabs>
                <w:tab w:val="decimal" w:pos="747"/>
              </w:tabs>
              <w:ind w:left="-108" w:right="29"/>
              <w:rPr>
                <w:rFonts w:ascii="Times New Roman" w:hAnsi="Times New Roman" w:cs="Times New Roman"/>
                <w:b/>
                <w:bCs/>
                <w:sz w:val="22"/>
                <w:szCs w:val="22"/>
              </w:rPr>
            </w:pPr>
          </w:p>
        </w:tc>
        <w:tc>
          <w:tcPr>
            <w:tcW w:w="1143" w:type="dxa"/>
            <w:tcBorders>
              <w:top w:val="single" w:sz="4" w:space="0" w:color="auto"/>
              <w:bottom w:val="double" w:sz="4" w:space="0" w:color="auto"/>
            </w:tcBorders>
          </w:tcPr>
          <w:p w:rsidR="00CB5E60" w:rsidRPr="008E2165" w:rsidRDefault="00C75858"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2"/>
                <w:szCs w:val="22"/>
              </w:rPr>
            </w:pPr>
            <w:r>
              <w:rPr>
                <w:rFonts w:ascii="Times New Roman" w:hAnsi="Times New Roman" w:cs="Times New Roman"/>
                <w:b/>
                <w:bCs/>
                <w:sz w:val="22"/>
                <w:szCs w:val="22"/>
              </w:rPr>
              <w:t>26,122</w:t>
            </w:r>
          </w:p>
        </w:tc>
        <w:tc>
          <w:tcPr>
            <w:tcW w:w="180" w:type="dxa"/>
          </w:tcPr>
          <w:p w:rsidR="00CB5E60" w:rsidRPr="008E2165" w:rsidRDefault="00CB5E60" w:rsidP="00CB5E60">
            <w:pPr>
              <w:pStyle w:val="acctfourfigures"/>
              <w:tabs>
                <w:tab w:val="decimal" w:pos="821"/>
              </w:tabs>
              <w:spacing w:line="240" w:lineRule="atLeast"/>
              <w:ind w:right="11"/>
              <w:jc w:val="right"/>
              <w:rPr>
                <w:b/>
                <w:bCs/>
              </w:rPr>
            </w:pPr>
          </w:p>
        </w:tc>
        <w:tc>
          <w:tcPr>
            <w:tcW w:w="1350" w:type="dxa"/>
            <w:tcBorders>
              <w:top w:val="single" w:sz="4" w:space="0" w:color="auto"/>
              <w:bottom w:val="double" w:sz="4" w:space="0" w:color="auto"/>
            </w:tcBorders>
          </w:tcPr>
          <w:p w:rsidR="00CB5E60" w:rsidRPr="00815E1A" w:rsidRDefault="00CB5E60" w:rsidP="00815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2"/>
              <w:rPr>
                <w:rFonts w:ascii="Times New Roman" w:hAnsi="Times New Roman" w:cs="Times New Roman"/>
                <w:b/>
                <w:bCs/>
                <w:sz w:val="22"/>
                <w:szCs w:val="22"/>
              </w:rPr>
            </w:pPr>
            <w:r w:rsidRPr="00815E1A">
              <w:rPr>
                <w:rFonts w:ascii="Times New Roman" w:hAnsi="Times New Roman" w:cs="Times New Roman"/>
                <w:b/>
                <w:bCs/>
                <w:sz w:val="22"/>
                <w:szCs w:val="22"/>
              </w:rPr>
              <w:t>26,734</w:t>
            </w:r>
          </w:p>
        </w:tc>
      </w:tr>
      <w:tr w:rsidR="00CB5E60" w:rsidRPr="009D5A8A" w:rsidTr="008C08B4">
        <w:trPr>
          <w:cantSplit/>
        </w:trPr>
        <w:tc>
          <w:tcPr>
            <w:tcW w:w="4050" w:type="dxa"/>
          </w:tcPr>
          <w:p w:rsidR="00CB5E60" w:rsidRPr="004B516D" w:rsidRDefault="00CB5E60" w:rsidP="00CB5E60">
            <w:pPr>
              <w:rPr>
                <w:rFonts w:ascii="Times New Roman" w:hAnsi="Times New Roman" w:cs="Times New Roman"/>
                <w:sz w:val="22"/>
                <w:szCs w:val="22"/>
              </w:rPr>
            </w:pPr>
          </w:p>
        </w:tc>
        <w:tc>
          <w:tcPr>
            <w:tcW w:w="1170" w:type="dxa"/>
            <w:tcBorders>
              <w:top w:val="double" w:sz="4" w:space="0" w:color="auto"/>
            </w:tcBorders>
          </w:tcPr>
          <w:p w:rsidR="00CB5E60" w:rsidRPr="009D5A8A" w:rsidRDefault="00CB5E60" w:rsidP="00891757">
            <w:pPr>
              <w:pStyle w:val="acctfourfigures"/>
              <w:tabs>
                <w:tab w:val="clear" w:pos="765"/>
                <w:tab w:val="decimal" w:pos="551"/>
                <w:tab w:val="decimal" w:pos="911"/>
              </w:tabs>
              <w:spacing w:line="240" w:lineRule="atLeast"/>
              <w:ind w:right="11"/>
              <w:jc w:val="right"/>
              <w:rPr>
                <w:b/>
                <w:bCs/>
                <w:szCs w:val="22"/>
              </w:rPr>
            </w:pPr>
          </w:p>
        </w:tc>
        <w:tc>
          <w:tcPr>
            <w:tcW w:w="180" w:type="dxa"/>
          </w:tcPr>
          <w:p w:rsidR="00CB5E60" w:rsidRPr="009D5A8A" w:rsidRDefault="00CB5E60" w:rsidP="00CB5E60">
            <w:pPr>
              <w:pStyle w:val="acctfourfigures"/>
              <w:tabs>
                <w:tab w:val="clear" w:pos="765"/>
                <w:tab w:val="decimal" w:pos="911"/>
              </w:tabs>
              <w:spacing w:line="240" w:lineRule="atLeast"/>
              <w:rPr>
                <w:b/>
                <w:bCs/>
                <w:szCs w:val="22"/>
              </w:rPr>
            </w:pPr>
          </w:p>
        </w:tc>
        <w:tc>
          <w:tcPr>
            <w:tcW w:w="1287" w:type="dxa"/>
            <w:tcBorders>
              <w:top w:val="double" w:sz="4" w:space="0" w:color="auto"/>
            </w:tcBorders>
          </w:tcPr>
          <w:p w:rsidR="00CB5E60" w:rsidRPr="009D5A8A" w:rsidRDefault="00CB5E60" w:rsidP="00CB5E60">
            <w:pPr>
              <w:pStyle w:val="acctfourfigures"/>
              <w:tabs>
                <w:tab w:val="clear" w:pos="765"/>
                <w:tab w:val="decimal" w:pos="911"/>
              </w:tabs>
              <w:spacing w:line="240" w:lineRule="atLeast"/>
              <w:ind w:right="11"/>
              <w:jc w:val="right"/>
              <w:rPr>
                <w:b/>
                <w:bCs/>
                <w:szCs w:val="22"/>
              </w:rPr>
            </w:pPr>
          </w:p>
        </w:tc>
        <w:tc>
          <w:tcPr>
            <w:tcW w:w="180" w:type="dxa"/>
          </w:tcPr>
          <w:p w:rsidR="00CB5E60" w:rsidRPr="009D5A8A" w:rsidRDefault="00CB5E60" w:rsidP="00CB5E60">
            <w:pPr>
              <w:pStyle w:val="acctfourfigures"/>
              <w:tabs>
                <w:tab w:val="clear" w:pos="765"/>
                <w:tab w:val="decimal" w:pos="911"/>
              </w:tabs>
              <w:spacing w:line="240" w:lineRule="atLeast"/>
              <w:rPr>
                <w:b/>
                <w:bCs/>
                <w:szCs w:val="22"/>
              </w:rPr>
            </w:pPr>
          </w:p>
        </w:tc>
        <w:tc>
          <w:tcPr>
            <w:tcW w:w="1143" w:type="dxa"/>
            <w:tcBorders>
              <w:top w:val="double" w:sz="4" w:space="0" w:color="auto"/>
            </w:tcBorders>
          </w:tcPr>
          <w:p w:rsidR="00CB5E60" w:rsidRPr="009D5A8A" w:rsidRDefault="00CB5E60" w:rsidP="00CB5E60">
            <w:pPr>
              <w:pStyle w:val="acctfourfigures"/>
              <w:tabs>
                <w:tab w:val="clear" w:pos="765"/>
                <w:tab w:val="decimal" w:pos="866"/>
              </w:tabs>
              <w:spacing w:line="240" w:lineRule="atLeast"/>
              <w:ind w:right="11"/>
              <w:rPr>
                <w:b/>
                <w:bCs/>
                <w:szCs w:val="22"/>
              </w:rPr>
            </w:pPr>
          </w:p>
        </w:tc>
        <w:tc>
          <w:tcPr>
            <w:tcW w:w="180" w:type="dxa"/>
          </w:tcPr>
          <w:p w:rsidR="00CB5E60" w:rsidRPr="009D5A8A" w:rsidRDefault="00CB5E60" w:rsidP="00CB5E60">
            <w:pPr>
              <w:pStyle w:val="acctfourfigures"/>
              <w:tabs>
                <w:tab w:val="clear" w:pos="765"/>
                <w:tab w:val="decimal" w:pos="911"/>
              </w:tabs>
              <w:spacing w:line="240" w:lineRule="atLeast"/>
              <w:rPr>
                <w:b/>
                <w:bCs/>
                <w:szCs w:val="22"/>
              </w:rPr>
            </w:pPr>
          </w:p>
        </w:tc>
        <w:tc>
          <w:tcPr>
            <w:tcW w:w="1350" w:type="dxa"/>
            <w:tcBorders>
              <w:top w:val="double" w:sz="4" w:space="0" w:color="auto"/>
            </w:tcBorders>
          </w:tcPr>
          <w:p w:rsidR="00CB5E60" w:rsidRPr="00815E1A" w:rsidRDefault="00CB5E60" w:rsidP="00815E1A">
            <w:pPr>
              <w:pStyle w:val="acctfourfigures"/>
              <w:tabs>
                <w:tab w:val="clear" w:pos="765"/>
                <w:tab w:val="decimal" w:pos="866"/>
                <w:tab w:val="decimal" w:pos="1091"/>
              </w:tabs>
              <w:spacing w:line="240" w:lineRule="atLeast"/>
              <w:ind w:right="11"/>
              <w:rPr>
                <w:b/>
                <w:bCs/>
                <w:szCs w:val="22"/>
              </w:rPr>
            </w:pPr>
          </w:p>
        </w:tc>
      </w:tr>
      <w:tr w:rsidR="00CB5E60" w:rsidRPr="009D5A8A" w:rsidTr="008C08B4">
        <w:trPr>
          <w:cantSplit/>
        </w:trPr>
        <w:tc>
          <w:tcPr>
            <w:tcW w:w="4050" w:type="dxa"/>
          </w:tcPr>
          <w:p w:rsidR="00CB5E60" w:rsidRPr="000F4A48"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r>
              <w:rPr>
                <w:rFonts w:ascii="Times New Roman" w:hAnsi="Times New Roman" w:cs="Times New Roman"/>
                <w:b/>
                <w:bCs/>
                <w:i/>
                <w:iCs/>
                <w:sz w:val="22"/>
                <w:szCs w:val="22"/>
              </w:rPr>
              <w:t>Trade accounts pay</w:t>
            </w:r>
            <w:r w:rsidRPr="000F4A48">
              <w:rPr>
                <w:rFonts w:ascii="Times New Roman" w:hAnsi="Times New Roman" w:cs="Times New Roman"/>
                <w:b/>
                <w:bCs/>
                <w:i/>
                <w:iCs/>
                <w:sz w:val="22"/>
                <w:szCs w:val="22"/>
              </w:rPr>
              <w:t>able</w:t>
            </w:r>
          </w:p>
        </w:tc>
        <w:tc>
          <w:tcPr>
            <w:tcW w:w="1170" w:type="dxa"/>
          </w:tcPr>
          <w:p w:rsidR="00CB5E60" w:rsidRPr="000C47F4"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87"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43" w:type="dxa"/>
          </w:tcPr>
          <w:p w:rsidR="00CB5E60"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350" w:type="dxa"/>
          </w:tcPr>
          <w:p w:rsidR="00CB5E60" w:rsidRPr="00815E1A" w:rsidRDefault="00CB5E60" w:rsidP="00815E1A">
            <w:pPr>
              <w:pStyle w:val="acctfourfigures"/>
              <w:tabs>
                <w:tab w:val="clear" w:pos="765"/>
                <w:tab w:val="decimal" w:pos="792"/>
                <w:tab w:val="decimal" w:pos="1091"/>
              </w:tabs>
              <w:spacing w:line="240" w:lineRule="atLeast"/>
              <w:ind w:right="-108"/>
              <w:jc w:val="center"/>
              <w:rPr>
                <w:szCs w:val="22"/>
                <w:cs/>
              </w:rPr>
            </w:pPr>
          </w:p>
        </w:tc>
      </w:tr>
      <w:tr w:rsidR="004036CE" w:rsidRPr="009D5A8A" w:rsidTr="008C08B4">
        <w:trPr>
          <w:cantSplit/>
        </w:trPr>
        <w:tc>
          <w:tcPr>
            <w:tcW w:w="4050" w:type="dxa"/>
          </w:tcPr>
          <w:p w:rsidR="004036CE" w:rsidRPr="00990BE3"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 xml:space="preserve">Subsidiaries </w:t>
            </w:r>
          </w:p>
        </w:tc>
        <w:tc>
          <w:tcPr>
            <w:tcW w:w="1170" w:type="dxa"/>
            <w:tcBorders>
              <w:bottom w:val="single" w:sz="4" w:space="0" w:color="auto"/>
            </w:tcBorders>
          </w:tcPr>
          <w:p w:rsidR="004036CE" w:rsidRPr="00181B62"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181B62">
              <w:rPr>
                <w:rFonts w:ascii="Times New Roman" w:hAnsi="Times New Roman" w:cs="Times New Roman"/>
                <w:sz w:val="22"/>
                <w:szCs w:val="22"/>
              </w:rPr>
              <w:t>-</w:t>
            </w:r>
          </w:p>
        </w:tc>
        <w:tc>
          <w:tcPr>
            <w:tcW w:w="180" w:type="dxa"/>
          </w:tcPr>
          <w:p w:rsidR="004036CE" w:rsidRPr="000C47F4"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87" w:type="dxa"/>
            <w:tcBorders>
              <w:bottom w:val="single" w:sz="4" w:space="0" w:color="auto"/>
            </w:tcBorders>
          </w:tcPr>
          <w:p w:rsidR="004036CE" w:rsidRPr="00181B62"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181B62">
              <w:rPr>
                <w:rFonts w:ascii="Times New Roman" w:hAnsi="Times New Roman" w:cs="Times New Roman"/>
                <w:sz w:val="22"/>
                <w:szCs w:val="22"/>
              </w:rPr>
              <w:t>-</w:t>
            </w:r>
          </w:p>
        </w:tc>
        <w:tc>
          <w:tcPr>
            <w:tcW w:w="180" w:type="dxa"/>
          </w:tcPr>
          <w:p w:rsidR="004036CE" w:rsidRPr="000C47F4"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43" w:type="dxa"/>
            <w:tcBorders>
              <w:bottom w:val="single" w:sz="4" w:space="0" w:color="auto"/>
            </w:tcBorders>
          </w:tcPr>
          <w:p w:rsidR="004036CE" w:rsidRPr="00157FB3"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r>
              <w:rPr>
                <w:rFonts w:ascii="Times New Roman" w:hAnsi="Times New Roman" w:cs="Times New Roman"/>
                <w:sz w:val="22"/>
                <w:szCs w:val="22"/>
              </w:rPr>
              <w:t>172,343</w:t>
            </w:r>
          </w:p>
        </w:tc>
        <w:tc>
          <w:tcPr>
            <w:tcW w:w="180" w:type="dxa"/>
          </w:tcPr>
          <w:p w:rsidR="004036CE" w:rsidRPr="000C47F4"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350" w:type="dxa"/>
            <w:tcBorders>
              <w:bottom w:val="single" w:sz="4" w:space="0" w:color="auto"/>
            </w:tcBorders>
          </w:tcPr>
          <w:p w:rsidR="004036CE" w:rsidRPr="00815E1A"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sz w:val="22"/>
                <w:szCs w:val="22"/>
              </w:rPr>
            </w:pPr>
            <w:r w:rsidRPr="00815E1A">
              <w:rPr>
                <w:rFonts w:ascii="Times New Roman" w:hAnsi="Times New Roman" w:cs="Times New Roman"/>
                <w:sz w:val="22"/>
                <w:szCs w:val="22"/>
              </w:rPr>
              <w:t>1</w:t>
            </w:r>
            <w:r>
              <w:rPr>
                <w:rFonts w:ascii="Times New Roman" w:hAnsi="Times New Roman" w:cs="Times New Roman"/>
                <w:sz w:val="22"/>
                <w:szCs w:val="22"/>
              </w:rPr>
              <w:t>67</w:t>
            </w:r>
            <w:r w:rsidRPr="00815E1A">
              <w:rPr>
                <w:rFonts w:ascii="Times New Roman" w:hAnsi="Times New Roman" w:cs="Times New Roman"/>
                <w:sz w:val="22"/>
                <w:szCs w:val="22"/>
              </w:rPr>
              <w:t>,</w:t>
            </w:r>
            <w:r>
              <w:rPr>
                <w:rFonts w:ascii="Times New Roman" w:hAnsi="Times New Roman" w:cs="Times New Roman"/>
                <w:sz w:val="22"/>
                <w:szCs w:val="22"/>
              </w:rPr>
              <w:t>800</w:t>
            </w:r>
          </w:p>
        </w:tc>
      </w:tr>
      <w:tr w:rsidR="004036CE" w:rsidRPr="009D5A8A" w:rsidTr="008C08B4">
        <w:trPr>
          <w:cantSplit/>
        </w:trPr>
        <w:tc>
          <w:tcPr>
            <w:tcW w:w="4050" w:type="dxa"/>
          </w:tcPr>
          <w:p w:rsidR="004036CE" w:rsidRPr="000F4A48"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4036CE" w:rsidRPr="008E2165"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sidRPr="008E2165">
              <w:rPr>
                <w:rFonts w:ascii="Times New Roman" w:hAnsi="Times New Roman" w:cs="Times New Roman"/>
                <w:b/>
                <w:bCs/>
                <w:sz w:val="22"/>
                <w:szCs w:val="22"/>
              </w:rPr>
              <w:t>-</w:t>
            </w:r>
          </w:p>
        </w:tc>
        <w:tc>
          <w:tcPr>
            <w:tcW w:w="180" w:type="dxa"/>
          </w:tcPr>
          <w:p w:rsidR="004036CE" w:rsidRPr="008E2165" w:rsidRDefault="004036CE" w:rsidP="004036CE">
            <w:pPr>
              <w:tabs>
                <w:tab w:val="decimal" w:pos="747"/>
              </w:tabs>
              <w:ind w:left="-108" w:right="29"/>
              <w:rPr>
                <w:rFonts w:ascii="Times New Roman" w:hAnsi="Times New Roman" w:cs="Times New Roman"/>
                <w:b/>
                <w:bCs/>
                <w:sz w:val="22"/>
                <w:szCs w:val="22"/>
              </w:rPr>
            </w:pPr>
          </w:p>
        </w:tc>
        <w:tc>
          <w:tcPr>
            <w:tcW w:w="1287" w:type="dxa"/>
            <w:tcBorders>
              <w:top w:val="single" w:sz="4" w:space="0" w:color="auto"/>
              <w:bottom w:val="double" w:sz="4" w:space="0" w:color="auto"/>
            </w:tcBorders>
          </w:tcPr>
          <w:p w:rsidR="004036CE" w:rsidRPr="008E2165"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sidRPr="008E2165">
              <w:rPr>
                <w:rFonts w:ascii="Times New Roman" w:hAnsi="Times New Roman" w:cs="Times New Roman"/>
                <w:b/>
                <w:bCs/>
                <w:sz w:val="22"/>
                <w:szCs w:val="22"/>
              </w:rPr>
              <w:t>-</w:t>
            </w:r>
          </w:p>
        </w:tc>
        <w:tc>
          <w:tcPr>
            <w:tcW w:w="180" w:type="dxa"/>
          </w:tcPr>
          <w:p w:rsidR="004036CE" w:rsidRPr="008E2165" w:rsidRDefault="004036CE" w:rsidP="004036CE">
            <w:pPr>
              <w:tabs>
                <w:tab w:val="decimal" w:pos="747"/>
              </w:tabs>
              <w:ind w:left="-108" w:right="29"/>
              <w:rPr>
                <w:rFonts w:ascii="Times New Roman" w:hAnsi="Times New Roman" w:cs="Times New Roman"/>
                <w:b/>
                <w:bCs/>
                <w:sz w:val="22"/>
                <w:szCs w:val="22"/>
              </w:rPr>
            </w:pPr>
          </w:p>
        </w:tc>
        <w:tc>
          <w:tcPr>
            <w:tcW w:w="1143" w:type="dxa"/>
            <w:tcBorders>
              <w:top w:val="single" w:sz="4" w:space="0" w:color="auto"/>
              <w:bottom w:val="double" w:sz="4" w:space="0" w:color="auto"/>
            </w:tcBorders>
          </w:tcPr>
          <w:p w:rsidR="004036CE" w:rsidRPr="008E2165"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2"/>
                <w:szCs w:val="22"/>
              </w:rPr>
            </w:pPr>
            <w:r>
              <w:rPr>
                <w:rFonts w:ascii="Times New Roman" w:hAnsi="Times New Roman" w:cs="Times New Roman"/>
                <w:b/>
                <w:bCs/>
                <w:sz w:val="22"/>
                <w:szCs w:val="22"/>
              </w:rPr>
              <w:t>172,343</w:t>
            </w:r>
          </w:p>
        </w:tc>
        <w:tc>
          <w:tcPr>
            <w:tcW w:w="180" w:type="dxa"/>
          </w:tcPr>
          <w:p w:rsidR="004036CE" w:rsidRPr="008E2165" w:rsidRDefault="004036CE" w:rsidP="004036CE">
            <w:pPr>
              <w:pStyle w:val="acctfourfigures"/>
              <w:tabs>
                <w:tab w:val="decimal" w:pos="821"/>
              </w:tabs>
              <w:spacing w:line="240" w:lineRule="atLeast"/>
              <w:ind w:right="11"/>
              <w:jc w:val="right"/>
              <w:rPr>
                <w:b/>
                <w:bCs/>
                <w:szCs w:val="22"/>
                <w:lang w:val="en-US" w:bidi="th-TH"/>
              </w:rPr>
            </w:pPr>
          </w:p>
        </w:tc>
        <w:tc>
          <w:tcPr>
            <w:tcW w:w="1350" w:type="dxa"/>
            <w:tcBorders>
              <w:top w:val="single" w:sz="4" w:space="0" w:color="auto"/>
              <w:bottom w:val="double" w:sz="4" w:space="0" w:color="auto"/>
            </w:tcBorders>
          </w:tcPr>
          <w:p w:rsidR="004036CE" w:rsidRPr="00815E1A" w:rsidRDefault="004036CE" w:rsidP="00403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2"/>
              <w:rPr>
                <w:rFonts w:ascii="Times New Roman" w:hAnsi="Times New Roman" w:cs="Times New Roman"/>
                <w:b/>
                <w:bCs/>
                <w:sz w:val="22"/>
                <w:szCs w:val="22"/>
              </w:rPr>
            </w:pPr>
            <w:r w:rsidRPr="00815E1A">
              <w:rPr>
                <w:rFonts w:ascii="Times New Roman" w:hAnsi="Times New Roman" w:cs="Times New Roman"/>
                <w:b/>
                <w:bCs/>
                <w:sz w:val="22"/>
                <w:szCs w:val="22"/>
              </w:rPr>
              <w:t>1</w:t>
            </w:r>
            <w:r>
              <w:rPr>
                <w:rFonts w:ascii="Times New Roman" w:hAnsi="Times New Roman" w:cs="Times New Roman"/>
                <w:b/>
                <w:bCs/>
                <w:sz w:val="22"/>
                <w:szCs w:val="22"/>
              </w:rPr>
              <w:t>67</w:t>
            </w:r>
            <w:r w:rsidRPr="00815E1A">
              <w:rPr>
                <w:rFonts w:ascii="Times New Roman" w:hAnsi="Times New Roman" w:cs="Times New Roman"/>
                <w:b/>
                <w:bCs/>
                <w:sz w:val="22"/>
                <w:szCs w:val="22"/>
              </w:rPr>
              <w:t>,</w:t>
            </w:r>
            <w:r>
              <w:rPr>
                <w:rFonts w:ascii="Times New Roman" w:hAnsi="Times New Roman" w:cs="Times New Roman"/>
                <w:b/>
                <w:bCs/>
                <w:sz w:val="22"/>
                <w:szCs w:val="22"/>
              </w:rPr>
              <w:t>800</w:t>
            </w:r>
          </w:p>
        </w:tc>
      </w:tr>
      <w:tr w:rsidR="004036CE" w:rsidRPr="009D5A8A" w:rsidTr="008C08B4">
        <w:trPr>
          <w:cantSplit/>
        </w:trPr>
        <w:tc>
          <w:tcPr>
            <w:tcW w:w="4050" w:type="dxa"/>
          </w:tcPr>
          <w:p w:rsidR="004036CE" w:rsidRPr="000F4A48"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p>
        </w:tc>
        <w:tc>
          <w:tcPr>
            <w:tcW w:w="1170" w:type="dxa"/>
            <w:tcBorders>
              <w:top w:val="double" w:sz="4" w:space="0" w:color="auto"/>
            </w:tcBorders>
          </w:tcPr>
          <w:p w:rsidR="004036CE" w:rsidRPr="00626B04"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p>
        </w:tc>
        <w:tc>
          <w:tcPr>
            <w:tcW w:w="180" w:type="dxa"/>
          </w:tcPr>
          <w:p w:rsidR="004036CE" w:rsidRPr="000F4A48" w:rsidRDefault="004036CE" w:rsidP="004036CE">
            <w:pPr>
              <w:tabs>
                <w:tab w:val="decimal" w:pos="747"/>
              </w:tabs>
              <w:ind w:left="-108" w:right="29"/>
              <w:rPr>
                <w:rFonts w:ascii="Times New Roman" w:hAnsi="Times New Roman" w:cs="Times New Roman"/>
                <w:b/>
                <w:bCs/>
                <w:sz w:val="22"/>
                <w:szCs w:val="22"/>
              </w:rPr>
            </w:pPr>
          </w:p>
        </w:tc>
        <w:tc>
          <w:tcPr>
            <w:tcW w:w="1287" w:type="dxa"/>
            <w:tcBorders>
              <w:top w:val="double" w:sz="4" w:space="0" w:color="auto"/>
            </w:tcBorders>
          </w:tcPr>
          <w:p w:rsidR="004036CE" w:rsidRPr="00626B04"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p>
        </w:tc>
        <w:tc>
          <w:tcPr>
            <w:tcW w:w="180" w:type="dxa"/>
          </w:tcPr>
          <w:p w:rsidR="004036CE" w:rsidRPr="000F4A48" w:rsidRDefault="004036CE" w:rsidP="004036CE">
            <w:pPr>
              <w:tabs>
                <w:tab w:val="decimal" w:pos="747"/>
              </w:tabs>
              <w:ind w:left="-108" w:right="29"/>
              <w:rPr>
                <w:rFonts w:ascii="Times New Roman" w:hAnsi="Times New Roman" w:cs="Times New Roman"/>
                <w:b/>
                <w:bCs/>
                <w:sz w:val="22"/>
                <w:szCs w:val="22"/>
              </w:rPr>
            </w:pPr>
          </w:p>
        </w:tc>
        <w:tc>
          <w:tcPr>
            <w:tcW w:w="1143" w:type="dxa"/>
            <w:tcBorders>
              <w:top w:val="double" w:sz="4" w:space="0" w:color="auto"/>
            </w:tcBorders>
          </w:tcPr>
          <w:p w:rsidR="004036CE" w:rsidRPr="00157FB3"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c>
          <w:tcPr>
            <w:tcW w:w="180" w:type="dxa"/>
          </w:tcPr>
          <w:p w:rsidR="004036CE" w:rsidRPr="00B4574E" w:rsidRDefault="004036CE" w:rsidP="004036CE">
            <w:pPr>
              <w:pStyle w:val="acctfourfigures"/>
              <w:tabs>
                <w:tab w:val="decimal" w:pos="821"/>
              </w:tabs>
              <w:spacing w:line="240" w:lineRule="atLeast"/>
              <w:ind w:right="11"/>
              <w:jc w:val="right"/>
              <w:rPr>
                <w:b/>
                <w:bCs/>
              </w:rPr>
            </w:pPr>
          </w:p>
        </w:tc>
        <w:tc>
          <w:tcPr>
            <w:tcW w:w="1350" w:type="dxa"/>
            <w:tcBorders>
              <w:top w:val="double" w:sz="4" w:space="0" w:color="auto"/>
            </w:tcBorders>
          </w:tcPr>
          <w:p w:rsidR="004036CE" w:rsidRPr="00815E1A"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r>
      <w:tr w:rsidR="004036CE" w:rsidRPr="009D5A8A" w:rsidTr="008C08B4">
        <w:trPr>
          <w:cantSplit/>
        </w:trPr>
        <w:tc>
          <w:tcPr>
            <w:tcW w:w="4050" w:type="dxa"/>
          </w:tcPr>
          <w:p w:rsidR="004036CE" w:rsidRPr="000F4A48"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Pr>
                <w:rFonts w:ascii="Times New Roman" w:hAnsi="Times New Roman" w:cs="Times New Roman"/>
                <w:b/>
                <w:bCs/>
                <w:i/>
                <w:iCs/>
                <w:sz w:val="22"/>
                <w:szCs w:val="22"/>
              </w:rPr>
              <w:t xml:space="preserve">Other </w:t>
            </w:r>
            <w:r w:rsidRPr="004E4194">
              <w:rPr>
                <w:rFonts w:ascii="Times New Roman" w:hAnsi="Times New Roman" w:cs="Times New Roman"/>
                <w:b/>
                <w:bCs/>
                <w:i/>
                <w:iCs/>
                <w:sz w:val="22"/>
                <w:szCs w:val="22"/>
              </w:rPr>
              <w:t>payable</w:t>
            </w:r>
            <w:r>
              <w:rPr>
                <w:rFonts w:ascii="Times New Roman" w:hAnsi="Times New Roman" w:cs="Times New Roman"/>
                <w:b/>
                <w:bCs/>
                <w:i/>
                <w:iCs/>
                <w:sz w:val="22"/>
                <w:szCs w:val="22"/>
              </w:rPr>
              <w:t>s</w:t>
            </w:r>
          </w:p>
        </w:tc>
        <w:tc>
          <w:tcPr>
            <w:tcW w:w="1170" w:type="dxa"/>
          </w:tcPr>
          <w:p w:rsidR="004036CE" w:rsidRPr="00626B04"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p>
        </w:tc>
        <w:tc>
          <w:tcPr>
            <w:tcW w:w="180" w:type="dxa"/>
          </w:tcPr>
          <w:p w:rsidR="004036CE" w:rsidRPr="00157FB3" w:rsidRDefault="004036CE" w:rsidP="004036CE">
            <w:pPr>
              <w:tabs>
                <w:tab w:val="decimal" w:pos="747"/>
              </w:tabs>
              <w:ind w:left="-108" w:right="29"/>
              <w:rPr>
                <w:rFonts w:ascii="Times New Roman" w:hAnsi="Times New Roman" w:cs="Times New Roman"/>
                <w:sz w:val="22"/>
                <w:szCs w:val="22"/>
              </w:rPr>
            </w:pPr>
          </w:p>
        </w:tc>
        <w:tc>
          <w:tcPr>
            <w:tcW w:w="1287" w:type="dxa"/>
          </w:tcPr>
          <w:p w:rsidR="004036CE" w:rsidRPr="00626B04"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p>
        </w:tc>
        <w:tc>
          <w:tcPr>
            <w:tcW w:w="180" w:type="dxa"/>
          </w:tcPr>
          <w:p w:rsidR="004036CE" w:rsidRPr="00157FB3" w:rsidRDefault="004036CE" w:rsidP="004036CE">
            <w:pPr>
              <w:tabs>
                <w:tab w:val="decimal" w:pos="747"/>
              </w:tabs>
              <w:ind w:left="-108" w:right="29"/>
              <w:rPr>
                <w:rFonts w:ascii="Times New Roman" w:hAnsi="Times New Roman" w:cs="Times New Roman"/>
                <w:sz w:val="22"/>
                <w:szCs w:val="22"/>
              </w:rPr>
            </w:pPr>
          </w:p>
        </w:tc>
        <w:tc>
          <w:tcPr>
            <w:tcW w:w="1143" w:type="dxa"/>
          </w:tcPr>
          <w:p w:rsidR="004036CE" w:rsidRPr="00157FB3"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c>
          <w:tcPr>
            <w:tcW w:w="180" w:type="dxa"/>
          </w:tcPr>
          <w:p w:rsidR="004036CE" w:rsidRPr="00157FB3" w:rsidRDefault="004036CE" w:rsidP="004036CE">
            <w:pPr>
              <w:pStyle w:val="acctfourfigures"/>
              <w:tabs>
                <w:tab w:val="decimal" w:pos="821"/>
              </w:tabs>
              <w:spacing w:line="240" w:lineRule="atLeast"/>
              <w:ind w:right="11"/>
              <w:jc w:val="right"/>
              <w:rPr>
                <w:szCs w:val="22"/>
                <w:lang w:val="en-US" w:bidi="th-TH"/>
              </w:rPr>
            </w:pPr>
          </w:p>
        </w:tc>
        <w:tc>
          <w:tcPr>
            <w:tcW w:w="1350" w:type="dxa"/>
          </w:tcPr>
          <w:p w:rsidR="004036CE" w:rsidRPr="00815E1A"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r>
      <w:tr w:rsidR="004036CE" w:rsidRPr="009D5A8A" w:rsidTr="008C08B4">
        <w:trPr>
          <w:cantSplit/>
        </w:trPr>
        <w:tc>
          <w:tcPr>
            <w:tcW w:w="4050" w:type="dxa"/>
          </w:tcPr>
          <w:p w:rsidR="004036CE" w:rsidRPr="00990BE3"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 xml:space="preserve">Subsidiaries </w:t>
            </w:r>
          </w:p>
        </w:tc>
        <w:tc>
          <w:tcPr>
            <w:tcW w:w="1170" w:type="dxa"/>
            <w:tcBorders>
              <w:bottom w:val="single" w:sz="4" w:space="0" w:color="auto"/>
            </w:tcBorders>
          </w:tcPr>
          <w:p w:rsidR="004036CE" w:rsidRPr="00626B04"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036CE" w:rsidRPr="00157FB3" w:rsidRDefault="004036CE" w:rsidP="004036CE">
            <w:pPr>
              <w:tabs>
                <w:tab w:val="decimal" w:pos="747"/>
              </w:tabs>
              <w:ind w:left="-108" w:right="29"/>
              <w:rPr>
                <w:rFonts w:ascii="Times New Roman" w:hAnsi="Times New Roman" w:cs="Times New Roman"/>
                <w:sz w:val="22"/>
                <w:szCs w:val="22"/>
              </w:rPr>
            </w:pPr>
          </w:p>
        </w:tc>
        <w:tc>
          <w:tcPr>
            <w:tcW w:w="1287" w:type="dxa"/>
            <w:tcBorders>
              <w:bottom w:val="single" w:sz="4" w:space="0" w:color="auto"/>
            </w:tcBorders>
          </w:tcPr>
          <w:p w:rsidR="004036CE" w:rsidRPr="00626B04"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036CE" w:rsidRPr="00157FB3" w:rsidRDefault="004036CE" w:rsidP="004036CE">
            <w:pPr>
              <w:tabs>
                <w:tab w:val="decimal" w:pos="747"/>
              </w:tabs>
              <w:ind w:left="-108" w:right="29"/>
              <w:rPr>
                <w:rFonts w:ascii="Times New Roman" w:hAnsi="Times New Roman" w:cs="Times New Roman"/>
                <w:sz w:val="22"/>
                <w:szCs w:val="22"/>
              </w:rPr>
            </w:pPr>
          </w:p>
        </w:tc>
        <w:tc>
          <w:tcPr>
            <w:tcW w:w="1143" w:type="dxa"/>
            <w:tcBorders>
              <w:bottom w:val="single" w:sz="4" w:space="0" w:color="auto"/>
            </w:tcBorders>
          </w:tcPr>
          <w:p w:rsidR="004036CE" w:rsidRPr="00157FB3"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r>
              <w:rPr>
                <w:rFonts w:ascii="Times New Roman" w:hAnsi="Times New Roman" w:cs="Times New Roman"/>
                <w:sz w:val="22"/>
                <w:szCs w:val="22"/>
              </w:rPr>
              <w:t>1,379</w:t>
            </w:r>
          </w:p>
        </w:tc>
        <w:tc>
          <w:tcPr>
            <w:tcW w:w="180" w:type="dxa"/>
          </w:tcPr>
          <w:p w:rsidR="004036CE" w:rsidRPr="00157FB3" w:rsidRDefault="004036CE" w:rsidP="004036CE">
            <w:pPr>
              <w:pStyle w:val="acctfourfigures"/>
              <w:tabs>
                <w:tab w:val="decimal" w:pos="821"/>
              </w:tabs>
              <w:spacing w:line="240" w:lineRule="atLeast"/>
              <w:ind w:right="11"/>
              <w:jc w:val="right"/>
              <w:rPr>
                <w:szCs w:val="22"/>
                <w:lang w:val="en-US" w:bidi="th-TH"/>
              </w:rPr>
            </w:pPr>
          </w:p>
        </w:tc>
        <w:tc>
          <w:tcPr>
            <w:tcW w:w="1350" w:type="dxa"/>
            <w:tcBorders>
              <w:bottom w:val="single" w:sz="4" w:space="0" w:color="auto"/>
            </w:tcBorders>
          </w:tcPr>
          <w:p w:rsidR="004036CE" w:rsidRPr="00815E1A"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sz w:val="22"/>
                <w:szCs w:val="22"/>
              </w:rPr>
            </w:pPr>
            <w:r>
              <w:rPr>
                <w:rFonts w:ascii="Times New Roman" w:hAnsi="Times New Roman" w:cs="Times New Roman"/>
                <w:sz w:val="22"/>
                <w:szCs w:val="22"/>
              </w:rPr>
              <w:t>1</w:t>
            </w:r>
            <w:r w:rsidRPr="00815E1A">
              <w:rPr>
                <w:rFonts w:ascii="Times New Roman" w:hAnsi="Times New Roman" w:cs="Times New Roman"/>
                <w:sz w:val="22"/>
                <w:szCs w:val="22"/>
              </w:rPr>
              <w:t>,</w:t>
            </w:r>
            <w:r>
              <w:rPr>
                <w:rFonts w:ascii="Times New Roman" w:hAnsi="Times New Roman" w:cs="Times New Roman"/>
                <w:sz w:val="22"/>
                <w:szCs w:val="22"/>
              </w:rPr>
              <w:t>6</w:t>
            </w:r>
            <w:r w:rsidRPr="00815E1A">
              <w:rPr>
                <w:rFonts w:ascii="Times New Roman" w:hAnsi="Times New Roman" w:cs="Times New Roman"/>
                <w:sz w:val="22"/>
                <w:szCs w:val="22"/>
              </w:rPr>
              <w:t>5</w:t>
            </w:r>
            <w:r>
              <w:rPr>
                <w:rFonts w:ascii="Times New Roman" w:hAnsi="Times New Roman" w:cs="Times New Roman"/>
                <w:sz w:val="22"/>
                <w:szCs w:val="22"/>
              </w:rPr>
              <w:t>6</w:t>
            </w:r>
          </w:p>
        </w:tc>
      </w:tr>
      <w:tr w:rsidR="004036CE" w:rsidRPr="009D5A8A" w:rsidTr="008C08B4">
        <w:trPr>
          <w:cantSplit/>
        </w:trPr>
        <w:tc>
          <w:tcPr>
            <w:tcW w:w="4050" w:type="dxa"/>
          </w:tcPr>
          <w:p w:rsidR="004036CE" w:rsidRPr="000F4A48"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4036CE" w:rsidRPr="008E2165"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sidRPr="008E2165">
              <w:rPr>
                <w:rFonts w:ascii="Times New Roman" w:hAnsi="Times New Roman" w:cs="Times New Roman"/>
                <w:b/>
                <w:bCs/>
                <w:sz w:val="22"/>
                <w:szCs w:val="22"/>
              </w:rPr>
              <w:t>-</w:t>
            </w:r>
          </w:p>
        </w:tc>
        <w:tc>
          <w:tcPr>
            <w:tcW w:w="180" w:type="dxa"/>
          </w:tcPr>
          <w:p w:rsidR="004036CE" w:rsidRPr="008E2165" w:rsidRDefault="004036CE" w:rsidP="004036CE">
            <w:pPr>
              <w:tabs>
                <w:tab w:val="decimal" w:pos="747"/>
              </w:tabs>
              <w:ind w:left="-108" w:right="29"/>
              <w:rPr>
                <w:rFonts w:ascii="Times New Roman" w:hAnsi="Times New Roman" w:cs="Times New Roman"/>
                <w:b/>
                <w:bCs/>
                <w:sz w:val="22"/>
                <w:szCs w:val="22"/>
              </w:rPr>
            </w:pPr>
          </w:p>
        </w:tc>
        <w:tc>
          <w:tcPr>
            <w:tcW w:w="1287" w:type="dxa"/>
            <w:tcBorders>
              <w:top w:val="single" w:sz="4" w:space="0" w:color="auto"/>
              <w:bottom w:val="double" w:sz="4" w:space="0" w:color="auto"/>
            </w:tcBorders>
          </w:tcPr>
          <w:p w:rsidR="004036CE" w:rsidRPr="008E2165"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sidRPr="008E2165">
              <w:rPr>
                <w:rFonts w:ascii="Times New Roman" w:hAnsi="Times New Roman" w:cs="Times New Roman"/>
                <w:b/>
                <w:bCs/>
                <w:sz w:val="22"/>
                <w:szCs w:val="22"/>
              </w:rPr>
              <w:t>-</w:t>
            </w:r>
          </w:p>
        </w:tc>
        <w:tc>
          <w:tcPr>
            <w:tcW w:w="180" w:type="dxa"/>
          </w:tcPr>
          <w:p w:rsidR="004036CE" w:rsidRPr="008E2165" w:rsidRDefault="004036CE" w:rsidP="004036CE">
            <w:pPr>
              <w:tabs>
                <w:tab w:val="decimal" w:pos="747"/>
              </w:tabs>
              <w:ind w:left="-108" w:right="29"/>
              <w:rPr>
                <w:rFonts w:ascii="Times New Roman" w:hAnsi="Times New Roman" w:cs="Times New Roman"/>
                <w:b/>
                <w:bCs/>
                <w:sz w:val="22"/>
                <w:szCs w:val="22"/>
              </w:rPr>
            </w:pPr>
          </w:p>
        </w:tc>
        <w:tc>
          <w:tcPr>
            <w:tcW w:w="1143" w:type="dxa"/>
            <w:tcBorders>
              <w:top w:val="single" w:sz="4" w:space="0" w:color="auto"/>
              <w:bottom w:val="double" w:sz="4" w:space="0" w:color="auto"/>
            </w:tcBorders>
          </w:tcPr>
          <w:p w:rsidR="004036CE" w:rsidRPr="008E2165" w:rsidRDefault="004036CE"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2"/>
                <w:szCs w:val="22"/>
              </w:rPr>
            </w:pPr>
            <w:r>
              <w:rPr>
                <w:rFonts w:ascii="Times New Roman" w:hAnsi="Times New Roman" w:cs="Times New Roman"/>
                <w:b/>
                <w:bCs/>
                <w:sz w:val="22"/>
                <w:szCs w:val="22"/>
              </w:rPr>
              <w:t>1,379</w:t>
            </w:r>
          </w:p>
        </w:tc>
        <w:tc>
          <w:tcPr>
            <w:tcW w:w="180" w:type="dxa"/>
          </w:tcPr>
          <w:p w:rsidR="004036CE" w:rsidRPr="008E2165" w:rsidRDefault="004036CE" w:rsidP="004036CE">
            <w:pPr>
              <w:pStyle w:val="acctfourfigures"/>
              <w:tabs>
                <w:tab w:val="decimal" w:pos="821"/>
              </w:tabs>
              <w:spacing w:line="240" w:lineRule="atLeast"/>
              <w:ind w:right="11"/>
              <w:jc w:val="right"/>
              <w:rPr>
                <w:b/>
                <w:bCs/>
                <w:szCs w:val="22"/>
                <w:lang w:val="en-US" w:bidi="th-TH"/>
              </w:rPr>
            </w:pPr>
          </w:p>
        </w:tc>
        <w:tc>
          <w:tcPr>
            <w:tcW w:w="1350" w:type="dxa"/>
            <w:tcBorders>
              <w:top w:val="single" w:sz="4" w:space="0" w:color="auto"/>
              <w:bottom w:val="double" w:sz="4" w:space="0" w:color="auto"/>
            </w:tcBorders>
          </w:tcPr>
          <w:p w:rsidR="004036CE" w:rsidRPr="00815E1A" w:rsidRDefault="004036CE" w:rsidP="00403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2"/>
              <w:rPr>
                <w:rFonts w:ascii="Times New Roman" w:hAnsi="Times New Roman" w:cs="Times New Roman"/>
                <w:b/>
                <w:bCs/>
                <w:sz w:val="22"/>
                <w:szCs w:val="22"/>
              </w:rPr>
            </w:pPr>
            <w:r>
              <w:rPr>
                <w:rFonts w:ascii="Times New Roman" w:hAnsi="Times New Roman" w:cs="Times New Roman"/>
                <w:b/>
                <w:bCs/>
                <w:sz w:val="22"/>
                <w:szCs w:val="22"/>
              </w:rPr>
              <w:t>1</w:t>
            </w:r>
            <w:r w:rsidRPr="00815E1A">
              <w:rPr>
                <w:rFonts w:ascii="Times New Roman" w:hAnsi="Times New Roman" w:cs="Times New Roman"/>
                <w:b/>
                <w:bCs/>
                <w:sz w:val="22"/>
                <w:szCs w:val="22"/>
              </w:rPr>
              <w:t>,</w:t>
            </w:r>
            <w:r>
              <w:rPr>
                <w:rFonts w:ascii="Times New Roman" w:hAnsi="Times New Roman" w:cs="Times New Roman"/>
                <w:b/>
                <w:bCs/>
                <w:sz w:val="22"/>
                <w:szCs w:val="22"/>
              </w:rPr>
              <w:t>656</w:t>
            </w:r>
          </w:p>
        </w:tc>
      </w:tr>
    </w:tbl>
    <w:p w:rsidR="00742EFC" w:rsidRDefault="00742EF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154F3B"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r w:rsidRPr="00E82FD9">
        <w:rPr>
          <w:rFonts w:ascii="Times New Roman" w:hAnsi="Times New Roman" w:cs="Times New Roman"/>
          <w:b/>
          <w:bCs/>
          <w:i/>
          <w:iCs/>
          <w:sz w:val="22"/>
          <w:szCs w:val="22"/>
          <w:lang w:val="en-GB"/>
        </w:rPr>
        <w:t>Significa</w:t>
      </w:r>
      <w:r>
        <w:rPr>
          <w:rFonts w:ascii="Times New Roman" w:hAnsi="Times New Roman" w:cs="Times New Roman"/>
          <w:b/>
          <w:bCs/>
          <w:i/>
          <w:iCs/>
          <w:sz w:val="22"/>
          <w:szCs w:val="22"/>
          <w:lang w:val="en-GB"/>
        </w:rPr>
        <w:t>nt agreement with related part</w:t>
      </w:r>
      <w:r w:rsidR="004C518A">
        <w:rPr>
          <w:rFonts w:ascii="Times New Roman" w:hAnsi="Times New Roman" w:cs="Times New Roman"/>
          <w:b/>
          <w:bCs/>
          <w:i/>
          <w:iCs/>
          <w:sz w:val="22"/>
          <w:szCs w:val="22"/>
          <w:lang w:val="en-GB"/>
        </w:rPr>
        <w:t>y during the period</w:t>
      </w:r>
      <w:r w:rsidRPr="00E82FD9">
        <w:rPr>
          <w:rFonts w:ascii="Times New Roman" w:hAnsi="Times New Roman" w:cs="Times New Roman"/>
          <w:b/>
          <w:bCs/>
          <w:i/>
          <w:iCs/>
          <w:sz w:val="22"/>
          <w:szCs w:val="22"/>
          <w:lang w:val="en-GB"/>
        </w:rPr>
        <w:t xml:space="preserve"> </w:t>
      </w:r>
    </w:p>
    <w:p w:rsidR="00C91D59" w:rsidRPr="003E5DB9" w:rsidRDefault="00C91D59"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0F55B5" w:rsidRDefault="000F55B5"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lang w:val="en-GB"/>
        </w:rPr>
      </w:pPr>
      <w:r w:rsidRPr="00022DCF">
        <w:rPr>
          <w:rFonts w:ascii="Times New Roman" w:hAnsi="Times New Roman" w:cs="Times New Roman"/>
          <w:i/>
          <w:iCs/>
          <w:sz w:val="22"/>
          <w:szCs w:val="22"/>
          <w:lang w:val="en-GB"/>
        </w:rPr>
        <w:t>Commission agreement</w:t>
      </w:r>
    </w:p>
    <w:p w:rsidR="000F55B5" w:rsidRPr="00624E1F" w:rsidRDefault="000F55B5"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lang w:val="en-GB"/>
        </w:rPr>
      </w:pPr>
    </w:p>
    <w:p w:rsidR="00624E1F" w:rsidRPr="00624E1F"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624E1F">
        <w:rPr>
          <w:rFonts w:ascii="Times New Roman" w:hAnsi="Times New Roman" w:cs="Times New Roman"/>
          <w:sz w:val="22"/>
          <w:szCs w:val="22"/>
          <w:lang w:val="en-GB"/>
        </w:rPr>
        <w:t>The Company entered into the commission agreement with LIGHTING &amp; EQUIPMENT (VIETNAM) COMPANY LIMITED</w:t>
      </w:r>
      <w:r w:rsidRPr="00624E1F">
        <w:rPr>
          <w:rFonts w:ascii="Times New Roman" w:hAnsi="Times New Roman" w:cs="Times New Roman"/>
          <w:sz w:val="22"/>
          <w:szCs w:val="22"/>
          <w:cs/>
          <w:lang w:val="en-GB"/>
        </w:rPr>
        <w:t xml:space="preserve"> </w:t>
      </w:r>
      <w:r w:rsidRPr="00624E1F">
        <w:rPr>
          <w:rFonts w:ascii="Times New Roman" w:hAnsi="Times New Roman" w:cs="Times New Roman"/>
          <w:sz w:val="22"/>
          <w:szCs w:val="22"/>
          <w:lang w:val="en-GB"/>
        </w:rPr>
        <w:t xml:space="preserve">a subsidiary, whereby the </w:t>
      </w:r>
      <w:proofErr w:type="spellStart"/>
      <w:r w:rsidRPr="00624E1F">
        <w:rPr>
          <w:rFonts w:ascii="Times New Roman" w:hAnsi="Times New Roman" w:cs="Times New Roman"/>
          <w:sz w:val="22"/>
          <w:szCs w:val="22"/>
          <w:lang w:val="en-GB"/>
        </w:rPr>
        <w:t>latters</w:t>
      </w:r>
      <w:proofErr w:type="spellEnd"/>
      <w:r w:rsidRPr="00624E1F">
        <w:rPr>
          <w:rFonts w:ascii="Times New Roman" w:hAnsi="Times New Roman" w:cs="Times New Roman"/>
          <w:sz w:val="22"/>
          <w:szCs w:val="22"/>
          <w:lang w:val="en-GB"/>
        </w:rPr>
        <w:t xml:space="preserve"> agree to provide sale support and after-sale services. In this regard, the Company is committed to pay the sale commission fee to the </w:t>
      </w:r>
      <w:proofErr w:type="gramStart"/>
      <w:r w:rsidRPr="00624E1F">
        <w:rPr>
          <w:rFonts w:ascii="Times New Roman" w:hAnsi="Times New Roman" w:cs="Times New Roman"/>
          <w:sz w:val="22"/>
          <w:szCs w:val="22"/>
          <w:lang w:val="en-GB"/>
        </w:rPr>
        <w:t>subsidiary  based</w:t>
      </w:r>
      <w:proofErr w:type="gramEnd"/>
      <w:r w:rsidRPr="00624E1F">
        <w:rPr>
          <w:rFonts w:ascii="Times New Roman" w:hAnsi="Times New Roman" w:cs="Times New Roman"/>
          <w:sz w:val="22"/>
          <w:szCs w:val="22"/>
          <w:lang w:val="en-GB"/>
        </w:rPr>
        <w:t xml:space="preserve"> on sales amount and rates as specified in the agreements. The agreements become effective from </w:t>
      </w:r>
      <w:r w:rsidRPr="007872F3">
        <w:rPr>
          <w:rFonts w:ascii="Times New Roman" w:hAnsi="Times New Roman" w:cs="Times New Roman"/>
          <w:sz w:val="22"/>
          <w:szCs w:val="22"/>
          <w:lang w:val="en-GB"/>
        </w:rPr>
        <w:t xml:space="preserve">1 </w:t>
      </w:r>
      <w:r w:rsidR="007872F3" w:rsidRPr="007872F3">
        <w:rPr>
          <w:rFonts w:ascii="Times New Roman" w:hAnsi="Times New Roman" w:cs="Times New Roman"/>
          <w:sz w:val="22"/>
          <w:szCs w:val="22"/>
          <w:lang w:val="en-GB"/>
        </w:rPr>
        <w:t>September</w:t>
      </w:r>
      <w:r w:rsidRPr="007872F3">
        <w:rPr>
          <w:rFonts w:ascii="Times New Roman" w:hAnsi="Times New Roman" w:cs="Times New Roman"/>
          <w:sz w:val="22"/>
          <w:szCs w:val="22"/>
          <w:lang w:val="en-GB"/>
        </w:rPr>
        <w:t xml:space="preserve"> 2019 to 30 </w:t>
      </w:r>
      <w:r w:rsidR="007872F3" w:rsidRPr="007872F3">
        <w:rPr>
          <w:rFonts w:ascii="Times New Roman" w:hAnsi="Times New Roman" w:cs="Times New Roman"/>
          <w:sz w:val="22"/>
          <w:szCs w:val="22"/>
          <w:lang w:val="en-GB"/>
        </w:rPr>
        <w:t>September</w:t>
      </w:r>
      <w:r w:rsidRPr="007872F3">
        <w:rPr>
          <w:rFonts w:ascii="Times New Roman" w:hAnsi="Times New Roman" w:cs="Times New Roman"/>
          <w:sz w:val="22"/>
          <w:szCs w:val="22"/>
          <w:lang w:val="en-GB"/>
        </w:rPr>
        <w:t xml:space="preserve"> 2019</w:t>
      </w:r>
      <w:r w:rsidRPr="00624E1F">
        <w:rPr>
          <w:rFonts w:ascii="Times New Roman" w:hAnsi="Times New Roman" w:cs="Times New Roman"/>
          <w:sz w:val="22"/>
          <w:szCs w:val="22"/>
          <w:lang w:val="en-GB"/>
        </w:rPr>
        <w:t xml:space="preserve"> and shall be renewed upon the agreement of both parties.</w:t>
      </w:r>
    </w:p>
    <w:p w:rsidR="00F944C6" w:rsidRDefault="00F9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AF4AF8" w:rsidRPr="00AD4F9F" w:rsidRDefault="00AF4AF8" w:rsidP="004A1DA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900"/>
        <w:jc w:val="both"/>
        <w:rPr>
          <w:rFonts w:ascii="Times New Roman" w:hAnsi="Times New Roman" w:cs="Times New Roman"/>
          <w:b/>
          <w:bCs/>
          <w:sz w:val="24"/>
          <w:szCs w:val="24"/>
        </w:rPr>
      </w:pPr>
      <w:r w:rsidRPr="00AD4F9F">
        <w:rPr>
          <w:rFonts w:ascii="Times New Roman" w:hAnsi="Times New Roman" w:cs="Times New Roman"/>
          <w:b/>
          <w:bCs/>
          <w:sz w:val="24"/>
          <w:szCs w:val="24"/>
        </w:rPr>
        <w:t>Tr</w:t>
      </w:r>
      <w:r w:rsidR="009B754A" w:rsidRPr="00AD4F9F">
        <w:rPr>
          <w:rFonts w:ascii="Times New Roman" w:hAnsi="Times New Roman" w:cs="Times New Roman"/>
          <w:b/>
          <w:bCs/>
          <w:sz w:val="24"/>
          <w:szCs w:val="24"/>
        </w:rPr>
        <w:t xml:space="preserve">ade accounts receivable </w:t>
      </w:r>
    </w:p>
    <w:p w:rsidR="003E5DB9" w:rsidRDefault="003E5DB9" w:rsidP="00DE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696D9B" w:rsidRPr="00022DCF" w:rsidRDefault="00696D9B" w:rsidP="0048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22DCF">
        <w:rPr>
          <w:rFonts w:ascii="Times New Roman" w:hAnsi="Times New Roman" w:cs="Times New Roman"/>
          <w:sz w:val="22"/>
          <w:szCs w:val="22"/>
        </w:rPr>
        <w:t>Aging analyses for trade accounts receivable were as follows:</w:t>
      </w:r>
    </w:p>
    <w:p w:rsidR="001E1ED7" w:rsidRPr="00742EFC" w:rsidRDefault="001E1ED7" w:rsidP="00F14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tbl>
      <w:tblPr>
        <w:tblW w:w="9394" w:type="dxa"/>
        <w:tblInd w:w="529" w:type="dxa"/>
        <w:tblLayout w:type="fixed"/>
        <w:tblCellMar>
          <w:left w:w="79" w:type="dxa"/>
          <w:right w:w="79" w:type="dxa"/>
        </w:tblCellMar>
        <w:tblLook w:val="0000" w:firstRow="0" w:lastRow="0" w:firstColumn="0" w:lastColumn="0" w:noHBand="0" w:noVBand="0"/>
      </w:tblPr>
      <w:tblGrid>
        <w:gridCol w:w="4123"/>
        <w:gridCol w:w="1168"/>
        <w:gridCol w:w="183"/>
        <w:gridCol w:w="1167"/>
        <w:gridCol w:w="180"/>
        <w:gridCol w:w="1196"/>
        <w:gridCol w:w="180"/>
        <w:gridCol w:w="1197"/>
      </w:tblGrid>
      <w:tr w:rsidR="00C06207" w:rsidRPr="00624E1F" w:rsidTr="00C06207">
        <w:trPr>
          <w:cantSplit/>
          <w:tblHeader/>
        </w:trPr>
        <w:tc>
          <w:tcPr>
            <w:tcW w:w="4123" w:type="dxa"/>
          </w:tcPr>
          <w:p w:rsidR="00C06207" w:rsidRPr="00CB2AA5" w:rsidRDefault="00C06207" w:rsidP="000762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2518" w:type="dxa"/>
            <w:gridSpan w:val="3"/>
          </w:tcPr>
          <w:p w:rsidR="00C06207" w:rsidRPr="00CB2AA5" w:rsidRDefault="00C06207" w:rsidP="00076255">
            <w:pPr>
              <w:pStyle w:val="acctmergecolhdg"/>
              <w:spacing w:line="240" w:lineRule="atLeast"/>
            </w:pPr>
            <w:r w:rsidRPr="00CB2AA5">
              <w:t>Consolidated</w:t>
            </w:r>
          </w:p>
        </w:tc>
        <w:tc>
          <w:tcPr>
            <w:tcW w:w="180" w:type="dxa"/>
          </w:tcPr>
          <w:p w:rsidR="00C06207" w:rsidRPr="00CB2AA5" w:rsidRDefault="00C06207" w:rsidP="00076255">
            <w:pPr>
              <w:pStyle w:val="acctmergecolhdg"/>
              <w:spacing w:line="240" w:lineRule="atLeast"/>
            </w:pPr>
          </w:p>
        </w:tc>
        <w:tc>
          <w:tcPr>
            <w:tcW w:w="2573" w:type="dxa"/>
            <w:gridSpan w:val="3"/>
          </w:tcPr>
          <w:p w:rsidR="00C06207" w:rsidRPr="00CB2AA5" w:rsidRDefault="00C06207" w:rsidP="00076255">
            <w:pPr>
              <w:pStyle w:val="acctmergecolhdg"/>
              <w:spacing w:line="240" w:lineRule="atLeast"/>
            </w:pPr>
            <w:r w:rsidRPr="00CB2AA5">
              <w:t>Separate</w:t>
            </w:r>
          </w:p>
        </w:tc>
      </w:tr>
      <w:tr w:rsidR="00C06207" w:rsidRPr="00624E1F" w:rsidTr="00C06207">
        <w:trPr>
          <w:cantSplit/>
          <w:tblHeader/>
        </w:trPr>
        <w:tc>
          <w:tcPr>
            <w:tcW w:w="4123" w:type="dxa"/>
          </w:tcPr>
          <w:p w:rsidR="00C06207" w:rsidRPr="00CB2AA5" w:rsidRDefault="00C06207" w:rsidP="000762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2518" w:type="dxa"/>
            <w:gridSpan w:val="3"/>
          </w:tcPr>
          <w:p w:rsidR="00C06207" w:rsidRPr="00CB2AA5" w:rsidRDefault="00C06207" w:rsidP="00076255">
            <w:pPr>
              <w:pStyle w:val="acctmergecolhdg"/>
              <w:spacing w:line="240" w:lineRule="atLeast"/>
            </w:pPr>
            <w:r w:rsidRPr="00CB2AA5">
              <w:t xml:space="preserve">financial statements </w:t>
            </w:r>
          </w:p>
        </w:tc>
        <w:tc>
          <w:tcPr>
            <w:tcW w:w="180" w:type="dxa"/>
          </w:tcPr>
          <w:p w:rsidR="00C06207" w:rsidRPr="00CB2AA5" w:rsidRDefault="00C06207" w:rsidP="00076255">
            <w:pPr>
              <w:pStyle w:val="acctmergecolhdg"/>
              <w:spacing w:line="240" w:lineRule="atLeast"/>
            </w:pPr>
          </w:p>
        </w:tc>
        <w:tc>
          <w:tcPr>
            <w:tcW w:w="2573" w:type="dxa"/>
            <w:gridSpan w:val="3"/>
          </w:tcPr>
          <w:p w:rsidR="00C06207" w:rsidRPr="00CB2AA5" w:rsidRDefault="00C06207" w:rsidP="00076255">
            <w:pPr>
              <w:pStyle w:val="acctmergecolhdg"/>
              <w:spacing w:line="240" w:lineRule="atLeast"/>
            </w:pPr>
            <w:r w:rsidRPr="00CB2AA5">
              <w:t xml:space="preserve">financial statements </w:t>
            </w:r>
          </w:p>
        </w:tc>
      </w:tr>
      <w:tr w:rsidR="00C06207" w:rsidRPr="00624E1F" w:rsidTr="00C06207">
        <w:trPr>
          <w:cantSplit/>
          <w:tblHeader/>
        </w:trPr>
        <w:tc>
          <w:tcPr>
            <w:tcW w:w="4123" w:type="dxa"/>
          </w:tcPr>
          <w:p w:rsidR="00C06207" w:rsidRPr="00CB2AA5" w:rsidRDefault="00C06207" w:rsidP="000D332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1168" w:type="dxa"/>
            <w:shd w:val="clear" w:color="auto" w:fill="auto"/>
          </w:tcPr>
          <w:p w:rsidR="00C06207" w:rsidRPr="00CB2AA5" w:rsidRDefault="00C06207" w:rsidP="000D3328">
            <w:pPr>
              <w:pStyle w:val="acctmergecolhdg"/>
              <w:spacing w:line="240" w:lineRule="atLeast"/>
              <w:rPr>
                <w:b w:val="0"/>
                <w:bCs/>
                <w:szCs w:val="22"/>
              </w:rPr>
            </w:pPr>
            <w:r w:rsidRPr="00CB2AA5">
              <w:rPr>
                <w:b w:val="0"/>
                <w:bCs/>
                <w:szCs w:val="22"/>
              </w:rPr>
              <w:t>30 September</w:t>
            </w:r>
          </w:p>
        </w:tc>
        <w:tc>
          <w:tcPr>
            <w:tcW w:w="1350" w:type="dxa"/>
            <w:gridSpan w:val="2"/>
            <w:shd w:val="clear" w:color="auto" w:fill="auto"/>
          </w:tcPr>
          <w:p w:rsidR="00C06207" w:rsidRPr="00CB2AA5" w:rsidRDefault="00C06207" w:rsidP="000D3328">
            <w:pPr>
              <w:pStyle w:val="acctmergecolhdg"/>
              <w:spacing w:line="240" w:lineRule="atLeast"/>
              <w:ind w:right="-79"/>
              <w:rPr>
                <w:b w:val="0"/>
                <w:bCs/>
                <w:szCs w:val="22"/>
              </w:rPr>
            </w:pPr>
            <w:r w:rsidRPr="00CB2AA5">
              <w:rPr>
                <w:b w:val="0"/>
                <w:bCs/>
                <w:szCs w:val="22"/>
              </w:rPr>
              <w:t xml:space="preserve">31 </w:t>
            </w:r>
          </w:p>
          <w:p w:rsidR="00C06207" w:rsidRPr="00CB2AA5" w:rsidRDefault="00C06207" w:rsidP="000D3328">
            <w:pPr>
              <w:pStyle w:val="acctmergecolhdg"/>
              <w:spacing w:line="240" w:lineRule="atLeast"/>
              <w:ind w:right="-79"/>
              <w:rPr>
                <w:b w:val="0"/>
                <w:bCs/>
                <w:szCs w:val="22"/>
              </w:rPr>
            </w:pPr>
            <w:r w:rsidRPr="00CB2AA5">
              <w:rPr>
                <w:b w:val="0"/>
                <w:bCs/>
                <w:szCs w:val="22"/>
              </w:rPr>
              <w:t>December</w:t>
            </w:r>
          </w:p>
        </w:tc>
        <w:tc>
          <w:tcPr>
            <w:tcW w:w="180" w:type="dxa"/>
            <w:shd w:val="clear" w:color="auto" w:fill="auto"/>
          </w:tcPr>
          <w:p w:rsidR="00C06207" w:rsidRPr="00CB2AA5" w:rsidRDefault="00C06207" w:rsidP="000D3328">
            <w:pPr>
              <w:pStyle w:val="acctmergecolhdg"/>
              <w:spacing w:line="240" w:lineRule="atLeast"/>
              <w:rPr>
                <w:b w:val="0"/>
                <w:bCs/>
                <w:szCs w:val="22"/>
              </w:rPr>
            </w:pPr>
          </w:p>
        </w:tc>
        <w:tc>
          <w:tcPr>
            <w:tcW w:w="1196" w:type="dxa"/>
            <w:shd w:val="clear" w:color="auto" w:fill="auto"/>
          </w:tcPr>
          <w:p w:rsidR="00C06207" w:rsidRPr="00CB2AA5" w:rsidRDefault="00C06207" w:rsidP="000D3328">
            <w:pPr>
              <w:pStyle w:val="acctmergecolhdg"/>
              <w:spacing w:line="240" w:lineRule="atLeast"/>
              <w:rPr>
                <w:b w:val="0"/>
                <w:bCs/>
                <w:szCs w:val="22"/>
              </w:rPr>
            </w:pPr>
            <w:r w:rsidRPr="00CB2AA5">
              <w:rPr>
                <w:b w:val="0"/>
                <w:bCs/>
                <w:szCs w:val="22"/>
              </w:rPr>
              <w:t>30 September</w:t>
            </w:r>
          </w:p>
        </w:tc>
        <w:tc>
          <w:tcPr>
            <w:tcW w:w="1377" w:type="dxa"/>
            <w:gridSpan w:val="2"/>
            <w:shd w:val="clear" w:color="auto" w:fill="auto"/>
          </w:tcPr>
          <w:p w:rsidR="00C06207" w:rsidRPr="00CB2AA5" w:rsidRDefault="00C06207" w:rsidP="000D3328">
            <w:pPr>
              <w:pStyle w:val="acctmergecolhdg"/>
              <w:spacing w:line="240" w:lineRule="atLeast"/>
              <w:ind w:left="-79" w:right="-79"/>
              <w:rPr>
                <w:b w:val="0"/>
                <w:bCs/>
                <w:szCs w:val="22"/>
              </w:rPr>
            </w:pPr>
            <w:r w:rsidRPr="00CB2AA5">
              <w:rPr>
                <w:b w:val="0"/>
                <w:bCs/>
                <w:szCs w:val="22"/>
              </w:rPr>
              <w:t xml:space="preserve">31 </w:t>
            </w:r>
          </w:p>
          <w:p w:rsidR="00C06207" w:rsidRPr="00CB2AA5" w:rsidRDefault="00C06207" w:rsidP="000D3328">
            <w:pPr>
              <w:pStyle w:val="acctmergecolhdg"/>
              <w:spacing w:line="240" w:lineRule="atLeast"/>
              <w:ind w:left="-79" w:right="-79"/>
              <w:rPr>
                <w:b w:val="0"/>
                <w:bCs/>
                <w:szCs w:val="22"/>
              </w:rPr>
            </w:pPr>
            <w:r w:rsidRPr="00CB2AA5">
              <w:rPr>
                <w:b w:val="0"/>
                <w:bCs/>
                <w:szCs w:val="22"/>
              </w:rPr>
              <w:t>December</w:t>
            </w:r>
          </w:p>
        </w:tc>
      </w:tr>
      <w:tr w:rsidR="00C06207" w:rsidRPr="00624E1F" w:rsidTr="00C06207">
        <w:trPr>
          <w:cantSplit/>
          <w:tblHeader/>
        </w:trPr>
        <w:tc>
          <w:tcPr>
            <w:tcW w:w="4123" w:type="dxa"/>
          </w:tcPr>
          <w:p w:rsidR="00C06207" w:rsidRPr="00CB2AA5" w:rsidRDefault="00C06207" w:rsidP="000D332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1168" w:type="dxa"/>
            <w:shd w:val="clear" w:color="auto" w:fill="auto"/>
          </w:tcPr>
          <w:p w:rsidR="00C06207" w:rsidRPr="00CB2AA5" w:rsidRDefault="00C06207" w:rsidP="000D3328">
            <w:pPr>
              <w:pStyle w:val="acctmergecolhdg"/>
              <w:spacing w:line="240" w:lineRule="atLeast"/>
              <w:rPr>
                <w:b w:val="0"/>
                <w:bCs/>
                <w:szCs w:val="22"/>
              </w:rPr>
            </w:pPr>
            <w:r w:rsidRPr="00CB2AA5">
              <w:rPr>
                <w:b w:val="0"/>
                <w:bCs/>
                <w:szCs w:val="22"/>
              </w:rPr>
              <w:t>2019</w:t>
            </w:r>
          </w:p>
        </w:tc>
        <w:tc>
          <w:tcPr>
            <w:tcW w:w="183" w:type="dxa"/>
            <w:shd w:val="clear" w:color="auto" w:fill="auto"/>
          </w:tcPr>
          <w:p w:rsidR="00C06207" w:rsidRPr="00CB2AA5" w:rsidRDefault="00C06207" w:rsidP="000D3328">
            <w:pPr>
              <w:pStyle w:val="acctmergecolhdg"/>
              <w:spacing w:line="240" w:lineRule="atLeast"/>
              <w:rPr>
                <w:b w:val="0"/>
                <w:bCs/>
                <w:szCs w:val="22"/>
              </w:rPr>
            </w:pPr>
          </w:p>
        </w:tc>
        <w:tc>
          <w:tcPr>
            <w:tcW w:w="1167" w:type="dxa"/>
            <w:shd w:val="clear" w:color="auto" w:fill="auto"/>
          </w:tcPr>
          <w:p w:rsidR="00C06207" w:rsidRPr="00CB2AA5" w:rsidRDefault="00C06207" w:rsidP="000D3328">
            <w:pPr>
              <w:pStyle w:val="acctmergecolhdg"/>
              <w:spacing w:line="240" w:lineRule="atLeast"/>
              <w:rPr>
                <w:b w:val="0"/>
                <w:bCs/>
                <w:szCs w:val="22"/>
              </w:rPr>
            </w:pPr>
            <w:r w:rsidRPr="00CB2AA5">
              <w:rPr>
                <w:b w:val="0"/>
                <w:bCs/>
                <w:szCs w:val="22"/>
              </w:rPr>
              <w:t>2018</w:t>
            </w:r>
          </w:p>
        </w:tc>
        <w:tc>
          <w:tcPr>
            <w:tcW w:w="180" w:type="dxa"/>
            <w:shd w:val="clear" w:color="auto" w:fill="auto"/>
          </w:tcPr>
          <w:p w:rsidR="00C06207" w:rsidRPr="00CB2AA5" w:rsidRDefault="00C06207" w:rsidP="000D3328">
            <w:pPr>
              <w:pStyle w:val="acctmergecolhdg"/>
              <w:spacing w:line="240" w:lineRule="atLeast"/>
              <w:rPr>
                <w:b w:val="0"/>
                <w:bCs/>
                <w:szCs w:val="22"/>
              </w:rPr>
            </w:pPr>
          </w:p>
        </w:tc>
        <w:tc>
          <w:tcPr>
            <w:tcW w:w="1196" w:type="dxa"/>
            <w:shd w:val="clear" w:color="auto" w:fill="auto"/>
          </w:tcPr>
          <w:p w:rsidR="00C06207" w:rsidRPr="00CB2AA5" w:rsidRDefault="00C06207" w:rsidP="000D3328">
            <w:pPr>
              <w:pStyle w:val="acctmergecolhdg"/>
              <w:spacing w:line="240" w:lineRule="atLeast"/>
              <w:rPr>
                <w:b w:val="0"/>
                <w:bCs/>
                <w:szCs w:val="22"/>
              </w:rPr>
            </w:pPr>
            <w:r w:rsidRPr="00CB2AA5">
              <w:rPr>
                <w:b w:val="0"/>
                <w:bCs/>
                <w:szCs w:val="22"/>
              </w:rPr>
              <w:t>2019</w:t>
            </w:r>
          </w:p>
        </w:tc>
        <w:tc>
          <w:tcPr>
            <w:tcW w:w="180" w:type="dxa"/>
            <w:shd w:val="clear" w:color="auto" w:fill="auto"/>
          </w:tcPr>
          <w:p w:rsidR="00C06207" w:rsidRPr="00CB2AA5" w:rsidRDefault="00C06207" w:rsidP="000D3328">
            <w:pPr>
              <w:pStyle w:val="acctmergecolhdg"/>
              <w:spacing w:line="240" w:lineRule="atLeast"/>
              <w:rPr>
                <w:b w:val="0"/>
                <w:bCs/>
                <w:szCs w:val="22"/>
              </w:rPr>
            </w:pPr>
          </w:p>
        </w:tc>
        <w:tc>
          <w:tcPr>
            <w:tcW w:w="1197" w:type="dxa"/>
            <w:shd w:val="clear" w:color="auto" w:fill="auto"/>
          </w:tcPr>
          <w:p w:rsidR="00C06207" w:rsidRPr="00CB2AA5" w:rsidRDefault="00C06207" w:rsidP="000D3328">
            <w:pPr>
              <w:pStyle w:val="acctmergecolhdg"/>
              <w:spacing w:line="240" w:lineRule="atLeast"/>
              <w:rPr>
                <w:b w:val="0"/>
                <w:bCs/>
                <w:szCs w:val="22"/>
              </w:rPr>
            </w:pPr>
            <w:r w:rsidRPr="00CB2AA5">
              <w:rPr>
                <w:b w:val="0"/>
                <w:bCs/>
                <w:szCs w:val="22"/>
              </w:rPr>
              <w:t>2018</w:t>
            </w:r>
          </w:p>
        </w:tc>
      </w:tr>
      <w:tr w:rsidR="00C06207" w:rsidRPr="00624E1F" w:rsidTr="00C06207">
        <w:trPr>
          <w:cantSplit/>
          <w:tblHeader/>
        </w:trPr>
        <w:tc>
          <w:tcPr>
            <w:tcW w:w="4123" w:type="dxa"/>
          </w:tcPr>
          <w:p w:rsidR="00C06207" w:rsidRPr="00CB2AA5" w:rsidRDefault="00C06207" w:rsidP="000D332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5271" w:type="dxa"/>
            <w:gridSpan w:val="7"/>
          </w:tcPr>
          <w:p w:rsidR="00C06207" w:rsidRPr="00CB2AA5" w:rsidRDefault="00C06207" w:rsidP="000D332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CB2AA5">
              <w:rPr>
                <w:rFonts w:ascii="Times New Roman" w:hAnsi="Times New Roman" w:cs="Times New Roman"/>
                <w:i/>
                <w:iCs/>
                <w:sz w:val="22"/>
                <w:szCs w:val="20"/>
                <w:lang w:val="en-GB" w:bidi="ar-SA"/>
              </w:rPr>
              <w:t>(in thousand Baht)</w:t>
            </w:r>
          </w:p>
        </w:tc>
      </w:tr>
      <w:tr w:rsidR="00C06207" w:rsidRPr="00624E1F" w:rsidTr="00C06207">
        <w:trPr>
          <w:cantSplit/>
        </w:trPr>
        <w:tc>
          <w:tcPr>
            <w:tcW w:w="4123" w:type="dxa"/>
          </w:tcPr>
          <w:p w:rsidR="00C06207" w:rsidRPr="00CB2AA5" w:rsidRDefault="00C06207" w:rsidP="000D332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CB2AA5">
              <w:rPr>
                <w:rFonts w:ascii="Times New Roman" w:hAnsi="Times New Roman" w:cs="Times New Roman"/>
                <w:b/>
                <w:bCs/>
                <w:i/>
                <w:iCs/>
                <w:sz w:val="22"/>
                <w:szCs w:val="20"/>
                <w:lang w:val="en-GB" w:bidi="ar-SA"/>
              </w:rPr>
              <w:t>Trade accounts receivable</w:t>
            </w:r>
          </w:p>
        </w:tc>
        <w:tc>
          <w:tcPr>
            <w:tcW w:w="5271" w:type="dxa"/>
            <w:gridSpan w:val="7"/>
          </w:tcPr>
          <w:p w:rsidR="00C06207" w:rsidRPr="00CB2AA5" w:rsidRDefault="00C06207" w:rsidP="000D332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r>
      <w:tr w:rsidR="00C06207" w:rsidRPr="00624E1F" w:rsidTr="00C06207">
        <w:trPr>
          <w:cantSplit/>
        </w:trPr>
        <w:tc>
          <w:tcPr>
            <w:tcW w:w="4123" w:type="dxa"/>
          </w:tcPr>
          <w:p w:rsidR="00C06207" w:rsidRPr="00CB2AA5" w:rsidRDefault="00C06207" w:rsidP="000D332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5271" w:type="dxa"/>
            <w:gridSpan w:val="7"/>
          </w:tcPr>
          <w:p w:rsidR="00C06207" w:rsidRPr="00CB2AA5" w:rsidRDefault="00C06207" w:rsidP="000D332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r>
      <w:tr w:rsidR="00C06207" w:rsidRPr="00624E1F" w:rsidTr="00C06207">
        <w:trPr>
          <w:cantSplit/>
          <w:trHeight w:val="272"/>
        </w:trPr>
        <w:tc>
          <w:tcPr>
            <w:tcW w:w="4123" w:type="dxa"/>
          </w:tcPr>
          <w:p w:rsidR="00C06207" w:rsidRPr="00CB2AA5" w:rsidRDefault="00C06207" w:rsidP="000D332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CB2AA5">
              <w:rPr>
                <w:rFonts w:ascii="Times New Roman" w:hAnsi="Times New Roman" w:cs="Times New Roman"/>
                <w:b/>
                <w:bCs/>
                <w:sz w:val="22"/>
                <w:szCs w:val="20"/>
                <w:lang w:val="en-GB" w:bidi="ar-SA"/>
              </w:rPr>
              <w:t>Related parties</w:t>
            </w:r>
          </w:p>
        </w:tc>
        <w:tc>
          <w:tcPr>
            <w:tcW w:w="5271" w:type="dxa"/>
            <w:gridSpan w:val="7"/>
          </w:tcPr>
          <w:p w:rsidR="00C06207" w:rsidRPr="00CB2AA5" w:rsidRDefault="00C06207" w:rsidP="000D332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r>
      <w:tr w:rsidR="00C06207" w:rsidRPr="00624E1F" w:rsidTr="00C06207">
        <w:trPr>
          <w:cantSplit/>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Within credit terms</w:t>
            </w:r>
          </w:p>
        </w:tc>
        <w:tc>
          <w:tcPr>
            <w:tcW w:w="1168"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w:t>
            </w:r>
          </w:p>
        </w:tc>
        <w:tc>
          <w:tcPr>
            <w:tcW w:w="18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6"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375</w:t>
            </w:r>
          </w:p>
        </w:tc>
        <w:tc>
          <w:tcPr>
            <w:tcW w:w="180"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7"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255</w:t>
            </w:r>
          </w:p>
        </w:tc>
      </w:tr>
      <w:tr w:rsidR="00C06207" w:rsidRPr="00624E1F" w:rsidTr="00C06207">
        <w:trPr>
          <w:cantSplit/>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Overdue:</w:t>
            </w:r>
          </w:p>
        </w:tc>
        <w:tc>
          <w:tcPr>
            <w:tcW w:w="1168"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6"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7"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p>
        </w:tc>
      </w:tr>
      <w:tr w:rsidR="00C06207" w:rsidRPr="00624E1F" w:rsidTr="00C06207">
        <w:trPr>
          <w:cantSplit/>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Less than 3 months</w:t>
            </w:r>
          </w:p>
        </w:tc>
        <w:tc>
          <w:tcPr>
            <w:tcW w:w="1168"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w:t>
            </w:r>
          </w:p>
        </w:tc>
        <w:tc>
          <w:tcPr>
            <w:tcW w:w="18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6"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201</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7"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18,200</w:t>
            </w:r>
          </w:p>
        </w:tc>
      </w:tr>
      <w:tr w:rsidR="00C06207" w:rsidRPr="00624E1F" w:rsidTr="00C06207">
        <w:trPr>
          <w:cantSplit/>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3-6 months</w:t>
            </w:r>
          </w:p>
        </w:tc>
        <w:tc>
          <w:tcPr>
            <w:tcW w:w="1168"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w:t>
            </w:r>
          </w:p>
        </w:tc>
        <w:tc>
          <w:tcPr>
            <w:tcW w:w="18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6" w:type="dxa"/>
          </w:tcPr>
          <w:p w:rsidR="00C06207" w:rsidRPr="00CB2AA5" w:rsidRDefault="00117583"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24</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7"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26,904</w:t>
            </w:r>
          </w:p>
        </w:tc>
      </w:tr>
      <w:tr w:rsidR="00C06207" w:rsidRPr="00624E1F" w:rsidTr="00C06207">
        <w:trPr>
          <w:cantSplit/>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6-12 months</w:t>
            </w:r>
          </w:p>
        </w:tc>
        <w:tc>
          <w:tcPr>
            <w:tcW w:w="1168"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w:t>
            </w:r>
          </w:p>
        </w:tc>
        <w:tc>
          <w:tcPr>
            <w:tcW w:w="18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6" w:type="dxa"/>
          </w:tcPr>
          <w:p w:rsidR="00117583" w:rsidRPr="00CB2AA5" w:rsidRDefault="00117583"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16,696</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7"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15,358</w:t>
            </w:r>
          </w:p>
        </w:tc>
      </w:tr>
      <w:tr w:rsidR="00117583" w:rsidRPr="00624E1F" w:rsidTr="00C06207">
        <w:trPr>
          <w:cantSplit/>
        </w:trPr>
        <w:tc>
          <w:tcPr>
            <w:tcW w:w="4123" w:type="dxa"/>
          </w:tcPr>
          <w:p w:rsidR="00117583" w:rsidRPr="00CB2AA5" w:rsidRDefault="00117583"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Pr>
                <w:rFonts w:ascii="Times New Roman" w:hAnsi="Times New Roman" w:cs="Times New Roman"/>
                <w:sz w:val="22"/>
                <w:szCs w:val="20"/>
                <w:lang w:val="en-GB" w:bidi="ar-SA"/>
              </w:rPr>
              <w:t>Over 12 months</w:t>
            </w:r>
          </w:p>
        </w:tc>
        <w:tc>
          <w:tcPr>
            <w:tcW w:w="1168" w:type="dxa"/>
          </w:tcPr>
          <w:p w:rsidR="00117583" w:rsidRPr="00CB2AA5" w:rsidRDefault="00117583"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w:t>
            </w:r>
          </w:p>
        </w:tc>
        <w:tc>
          <w:tcPr>
            <w:tcW w:w="183" w:type="dxa"/>
          </w:tcPr>
          <w:p w:rsidR="00117583" w:rsidRPr="00CB2AA5" w:rsidRDefault="00117583"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rsidR="00117583" w:rsidRPr="00CB2AA5" w:rsidRDefault="00117583"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w:t>
            </w:r>
          </w:p>
        </w:tc>
        <w:tc>
          <w:tcPr>
            <w:tcW w:w="180" w:type="dxa"/>
          </w:tcPr>
          <w:p w:rsidR="00117583" w:rsidRPr="00CB2AA5" w:rsidRDefault="00117583"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6" w:type="dxa"/>
          </w:tcPr>
          <w:p w:rsidR="00117583" w:rsidRDefault="00117583"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35,565</w:t>
            </w:r>
          </w:p>
        </w:tc>
        <w:tc>
          <w:tcPr>
            <w:tcW w:w="180" w:type="dxa"/>
          </w:tcPr>
          <w:p w:rsidR="00117583" w:rsidRPr="00CB2AA5" w:rsidRDefault="00117583"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7" w:type="dxa"/>
          </w:tcPr>
          <w:p w:rsidR="00117583" w:rsidRPr="00CB2AA5" w:rsidRDefault="00117583" w:rsidP="0011758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w:t>
            </w:r>
          </w:p>
        </w:tc>
      </w:tr>
      <w:tr w:rsidR="00C06207" w:rsidRPr="00624E1F" w:rsidTr="00C06207">
        <w:trPr>
          <w:cantSplit/>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1168" w:type="dxa"/>
            <w:tcBorders>
              <w:top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CB2AA5">
              <w:rPr>
                <w:rFonts w:ascii="Times New Roman" w:hAnsi="Times New Roman" w:cs="Times New Roman"/>
                <w:b/>
                <w:bCs/>
                <w:sz w:val="22"/>
                <w:szCs w:val="20"/>
                <w:lang w:val="en-GB" w:bidi="ar-SA"/>
              </w:rPr>
              <w:t>-</w:t>
            </w:r>
          </w:p>
        </w:tc>
        <w:tc>
          <w:tcPr>
            <w:tcW w:w="18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7" w:type="dxa"/>
            <w:tcBorders>
              <w:top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CB2AA5">
              <w:rPr>
                <w:rFonts w:ascii="Times New Roman" w:hAnsi="Times New Roman" w:cs="Times New Roman"/>
                <w:b/>
                <w:bCs/>
                <w:sz w:val="22"/>
                <w:szCs w:val="20"/>
                <w:lang w:val="en-GB" w:bidi="ar-SA"/>
              </w:rPr>
              <w:t>-</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6" w:type="dxa"/>
            <w:tcBorders>
              <w:top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52,861</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Borders>
              <w:top w:val="single" w:sz="4" w:space="0" w:color="auto"/>
            </w:tcBorders>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b/>
                <w:bCs/>
                <w:sz w:val="22"/>
                <w:szCs w:val="20"/>
                <w:lang w:val="en-GB" w:bidi="ar-SA"/>
              </w:rPr>
            </w:pPr>
            <w:r w:rsidRPr="00CB2AA5">
              <w:rPr>
                <w:rFonts w:ascii="Times New Roman" w:hAnsi="Times New Roman" w:cs="Times New Roman"/>
                <w:b/>
                <w:bCs/>
                <w:sz w:val="22"/>
                <w:szCs w:val="20"/>
                <w:lang w:val="en-GB" w:bidi="ar-SA"/>
              </w:rPr>
              <w:t>60,717</w:t>
            </w:r>
          </w:p>
        </w:tc>
      </w:tr>
      <w:tr w:rsidR="00C06207" w:rsidRPr="00624E1F" w:rsidTr="00C06207">
        <w:trPr>
          <w:cantSplit/>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B2AA5">
              <w:rPr>
                <w:rFonts w:ascii="Times New Roman" w:hAnsi="Times New Roman" w:cs="Times New Roman"/>
                <w:i/>
                <w:iCs/>
                <w:sz w:val="22"/>
                <w:szCs w:val="20"/>
                <w:lang w:val="en-GB" w:bidi="ar-SA"/>
              </w:rPr>
              <w:t>Less</w:t>
            </w:r>
            <w:r w:rsidRPr="00CB2AA5">
              <w:rPr>
                <w:rFonts w:ascii="Times New Roman" w:hAnsi="Times New Roman" w:cs="Times New Roman"/>
                <w:sz w:val="22"/>
                <w:szCs w:val="20"/>
                <w:lang w:val="en-GB" w:bidi="ar-SA"/>
              </w:rPr>
              <w:t xml:space="preserve"> allowance for doubtful accounts</w:t>
            </w:r>
          </w:p>
        </w:tc>
        <w:tc>
          <w:tcPr>
            <w:tcW w:w="1168" w:type="dxa"/>
            <w:tcBorders>
              <w:bottom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w:t>
            </w:r>
          </w:p>
        </w:tc>
        <w:tc>
          <w:tcPr>
            <w:tcW w:w="18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Borders>
              <w:bottom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6" w:type="dxa"/>
            <w:tcBorders>
              <w:bottom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rPr>
                <w:rFonts w:ascii="Times New Roman" w:hAnsi="Times New Roman" w:cs="Times New Roman"/>
                <w:sz w:val="22"/>
                <w:szCs w:val="20"/>
                <w:lang w:val="en-GB" w:bidi="ar-SA"/>
              </w:rPr>
            </w:pPr>
          </w:p>
        </w:tc>
        <w:tc>
          <w:tcPr>
            <w:tcW w:w="1197" w:type="dxa"/>
            <w:tcBorders>
              <w:bottom w:val="single" w:sz="4" w:space="0" w:color="auto"/>
            </w:tcBorders>
          </w:tcPr>
          <w:p w:rsidR="00C06207" w:rsidRPr="00CB2AA5" w:rsidRDefault="00C06207" w:rsidP="006559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w:t>
            </w:r>
          </w:p>
        </w:tc>
      </w:tr>
      <w:tr w:rsidR="00C06207" w:rsidRPr="00BE29F9" w:rsidTr="00C06207">
        <w:trPr>
          <w:cantSplit/>
          <w:trHeight w:val="64"/>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CB2AA5">
              <w:rPr>
                <w:rFonts w:ascii="Times New Roman" w:hAnsi="Times New Roman" w:cs="Times New Roman"/>
                <w:b/>
                <w:bCs/>
                <w:sz w:val="22"/>
                <w:szCs w:val="20"/>
                <w:lang w:val="en-GB" w:bidi="ar-SA"/>
              </w:rPr>
              <w:t>Net</w:t>
            </w:r>
          </w:p>
        </w:tc>
        <w:tc>
          <w:tcPr>
            <w:tcW w:w="1168" w:type="dxa"/>
            <w:tcBorders>
              <w:top w:val="single" w:sz="4" w:space="0" w:color="auto"/>
              <w:bottom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CB2AA5">
              <w:rPr>
                <w:rFonts w:ascii="Times New Roman" w:hAnsi="Times New Roman" w:cs="Times New Roman"/>
                <w:b/>
                <w:bCs/>
                <w:sz w:val="22"/>
                <w:szCs w:val="20"/>
                <w:lang w:val="en-GB" w:bidi="ar-SA"/>
              </w:rPr>
              <w:t>-</w:t>
            </w:r>
          </w:p>
        </w:tc>
        <w:tc>
          <w:tcPr>
            <w:tcW w:w="18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7" w:type="dxa"/>
            <w:tcBorders>
              <w:top w:val="single" w:sz="4" w:space="0" w:color="auto"/>
              <w:bottom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CB2AA5">
              <w:rPr>
                <w:rFonts w:ascii="Times New Roman" w:hAnsi="Times New Roman" w:cs="Times New Roman"/>
                <w:b/>
                <w:bCs/>
                <w:sz w:val="22"/>
                <w:szCs w:val="20"/>
                <w:lang w:val="en-GB" w:bidi="ar-SA"/>
              </w:rPr>
              <w:t>-</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6" w:type="dxa"/>
            <w:tcBorders>
              <w:top w:val="single" w:sz="4" w:space="0" w:color="auto"/>
              <w:bottom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52,861</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Borders>
              <w:top w:val="single" w:sz="4" w:space="0" w:color="auto"/>
              <w:bottom w:val="single" w:sz="4" w:space="0" w:color="auto"/>
            </w:tcBorders>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b/>
                <w:bCs/>
                <w:sz w:val="22"/>
                <w:szCs w:val="20"/>
                <w:lang w:val="en-GB" w:bidi="ar-SA"/>
              </w:rPr>
            </w:pPr>
            <w:r w:rsidRPr="00CB2AA5">
              <w:rPr>
                <w:rFonts w:ascii="Times New Roman" w:hAnsi="Times New Roman" w:cs="Times New Roman"/>
                <w:b/>
                <w:bCs/>
                <w:sz w:val="22"/>
                <w:szCs w:val="20"/>
                <w:lang w:val="en-GB" w:bidi="ar-SA"/>
              </w:rPr>
              <w:t>60,717</w:t>
            </w:r>
          </w:p>
        </w:tc>
      </w:tr>
      <w:tr w:rsidR="00C06207" w:rsidRPr="00A264FD" w:rsidTr="00C06207">
        <w:trPr>
          <w:cantSplit/>
          <w:trHeight w:val="64"/>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1168" w:type="dxa"/>
            <w:tcBorders>
              <w:top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7" w:type="dxa"/>
            <w:tcBorders>
              <w:top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6" w:type="dxa"/>
            <w:tcBorders>
              <w:top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Borders>
              <w:top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C06207" w:rsidRPr="00A264FD" w:rsidTr="00C06207">
        <w:trPr>
          <w:cantSplit/>
          <w:trHeight w:val="64"/>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B2AA5">
              <w:rPr>
                <w:rFonts w:ascii="Times New Roman" w:hAnsi="Times New Roman" w:cs="Times New Roman"/>
                <w:b/>
                <w:bCs/>
                <w:sz w:val="22"/>
                <w:szCs w:val="20"/>
                <w:lang w:val="en-GB" w:bidi="ar-SA"/>
              </w:rPr>
              <w:t>Other parties</w:t>
            </w:r>
          </w:p>
        </w:tc>
        <w:tc>
          <w:tcPr>
            <w:tcW w:w="1168"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7"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6"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C06207" w:rsidRPr="00A264FD" w:rsidTr="00C06207">
        <w:trPr>
          <w:cantSplit/>
          <w:trHeight w:val="64"/>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Within credit terms</w:t>
            </w:r>
          </w:p>
        </w:tc>
        <w:tc>
          <w:tcPr>
            <w:tcW w:w="1168"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43</w:t>
            </w:r>
            <w:r w:rsidR="00FC5E67">
              <w:rPr>
                <w:rFonts w:ascii="Times New Roman" w:hAnsi="Times New Roman" w:cs="Times New Roman"/>
                <w:sz w:val="22"/>
                <w:szCs w:val="20"/>
                <w:lang w:val="en-GB" w:bidi="ar-SA"/>
              </w:rPr>
              <w:t>9</w:t>
            </w:r>
            <w:r>
              <w:rPr>
                <w:rFonts w:ascii="Times New Roman" w:hAnsi="Times New Roman" w:cs="Times New Roman"/>
                <w:sz w:val="22"/>
                <w:szCs w:val="20"/>
                <w:lang w:val="en-GB" w:bidi="ar-SA"/>
              </w:rPr>
              <w:t>,</w:t>
            </w:r>
            <w:r w:rsidR="002A7292">
              <w:rPr>
                <w:rFonts w:ascii="Times New Roman" w:hAnsi="Times New Roman" w:cs="Times New Roman"/>
                <w:sz w:val="22"/>
                <w:szCs w:val="20"/>
                <w:lang w:val="en-GB" w:bidi="ar-SA"/>
              </w:rPr>
              <w:t>022</w:t>
            </w:r>
          </w:p>
        </w:tc>
        <w:tc>
          <w:tcPr>
            <w:tcW w:w="18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446,518</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6"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43</w:t>
            </w:r>
            <w:r w:rsidR="002A7292">
              <w:rPr>
                <w:rFonts w:ascii="Times New Roman" w:hAnsi="Times New Roman" w:cs="Times New Roman"/>
                <w:sz w:val="22"/>
                <w:szCs w:val="20"/>
                <w:lang w:val="en-GB" w:bidi="ar-SA"/>
              </w:rPr>
              <w:t>5</w:t>
            </w:r>
            <w:r>
              <w:rPr>
                <w:rFonts w:ascii="Times New Roman" w:hAnsi="Times New Roman" w:cs="Times New Roman"/>
                <w:sz w:val="22"/>
                <w:szCs w:val="20"/>
                <w:lang w:val="en-GB" w:bidi="ar-SA"/>
              </w:rPr>
              <w:t>,</w:t>
            </w:r>
            <w:r w:rsidR="002A7292">
              <w:rPr>
                <w:rFonts w:ascii="Times New Roman" w:hAnsi="Times New Roman" w:cs="Times New Roman"/>
                <w:sz w:val="22"/>
                <w:szCs w:val="20"/>
                <w:lang w:val="en-GB" w:bidi="ar-SA"/>
              </w:rPr>
              <w:t>688</w:t>
            </w:r>
          </w:p>
        </w:tc>
        <w:tc>
          <w:tcPr>
            <w:tcW w:w="180"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7"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445,909</w:t>
            </w:r>
          </w:p>
        </w:tc>
      </w:tr>
      <w:tr w:rsidR="00C06207" w:rsidRPr="00A264FD" w:rsidTr="00C06207">
        <w:trPr>
          <w:cantSplit/>
          <w:trHeight w:val="64"/>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Overdue:</w:t>
            </w:r>
          </w:p>
        </w:tc>
        <w:tc>
          <w:tcPr>
            <w:tcW w:w="1168"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0"/>
                <w:lang w:val="en-GB" w:bidi="ar-SA"/>
              </w:rPr>
            </w:pPr>
          </w:p>
        </w:tc>
        <w:tc>
          <w:tcPr>
            <w:tcW w:w="18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lang w:val="en-GB" w:bidi="ar-SA"/>
              </w:rPr>
            </w:pP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6"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0"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7"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p>
        </w:tc>
      </w:tr>
      <w:tr w:rsidR="00C06207" w:rsidRPr="00A264FD" w:rsidTr="00C06207">
        <w:trPr>
          <w:cantSplit/>
          <w:trHeight w:val="64"/>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Less than 3 months</w:t>
            </w:r>
          </w:p>
        </w:tc>
        <w:tc>
          <w:tcPr>
            <w:tcW w:w="1168"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201,235</w:t>
            </w:r>
          </w:p>
        </w:tc>
        <w:tc>
          <w:tcPr>
            <w:tcW w:w="18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362,117</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6"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196,167</w:t>
            </w:r>
          </w:p>
        </w:tc>
        <w:tc>
          <w:tcPr>
            <w:tcW w:w="180"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7"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341,611</w:t>
            </w:r>
          </w:p>
        </w:tc>
      </w:tr>
      <w:tr w:rsidR="00C06207" w:rsidRPr="00A264FD" w:rsidTr="00C06207">
        <w:trPr>
          <w:cantSplit/>
          <w:trHeight w:val="64"/>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3-6 months</w:t>
            </w:r>
          </w:p>
        </w:tc>
        <w:tc>
          <w:tcPr>
            <w:tcW w:w="1168"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76,031</w:t>
            </w:r>
          </w:p>
        </w:tc>
        <w:tc>
          <w:tcPr>
            <w:tcW w:w="18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115,059</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6"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75,6</w:t>
            </w:r>
            <w:r w:rsidR="002A7292">
              <w:rPr>
                <w:rFonts w:ascii="Times New Roman" w:hAnsi="Times New Roman" w:cs="Times New Roman"/>
                <w:sz w:val="22"/>
                <w:szCs w:val="20"/>
                <w:lang w:val="en-GB" w:bidi="ar-SA"/>
              </w:rPr>
              <w:t>59</w:t>
            </w:r>
          </w:p>
        </w:tc>
        <w:tc>
          <w:tcPr>
            <w:tcW w:w="180"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7"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84,054</w:t>
            </w:r>
          </w:p>
        </w:tc>
      </w:tr>
      <w:tr w:rsidR="00C06207" w:rsidRPr="00A264FD" w:rsidTr="00C06207">
        <w:trPr>
          <w:cantSplit/>
          <w:trHeight w:val="64"/>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6-12 months</w:t>
            </w:r>
          </w:p>
        </w:tc>
        <w:tc>
          <w:tcPr>
            <w:tcW w:w="1168"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111,302</w:t>
            </w:r>
          </w:p>
        </w:tc>
        <w:tc>
          <w:tcPr>
            <w:tcW w:w="18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118,343</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6"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92,493</w:t>
            </w:r>
          </w:p>
        </w:tc>
        <w:tc>
          <w:tcPr>
            <w:tcW w:w="180"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7"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92,813</w:t>
            </w:r>
          </w:p>
        </w:tc>
      </w:tr>
      <w:tr w:rsidR="00C06207" w:rsidRPr="00A264FD" w:rsidTr="00C06207">
        <w:trPr>
          <w:cantSplit/>
          <w:trHeight w:val="64"/>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Over 12 months</w:t>
            </w:r>
          </w:p>
        </w:tc>
        <w:tc>
          <w:tcPr>
            <w:tcW w:w="1168" w:type="dxa"/>
            <w:tcBorders>
              <w:bottom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w:t>
            </w:r>
            <w:r w:rsidR="002A7292">
              <w:rPr>
                <w:rFonts w:ascii="Times New Roman" w:hAnsi="Times New Roman" w:cs="Times New Roman"/>
                <w:sz w:val="22"/>
                <w:szCs w:val="20"/>
                <w:lang w:val="en-GB" w:bidi="ar-SA"/>
              </w:rPr>
              <w:t>9</w:t>
            </w:r>
            <w:r>
              <w:rPr>
                <w:rFonts w:ascii="Times New Roman" w:hAnsi="Times New Roman" w:cs="Times New Roman"/>
                <w:sz w:val="22"/>
                <w:szCs w:val="20"/>
                <w:lang w:val="en-GB" w:bidi="ar-SA"/>
              </w:rPr>
              <w:t>,87</w:t>
            </w:r>
            <w:r w:rsidR="002A7292">
              <w:rPr>
                <w:rFonts w:ascii="Times New Roman" w:hAnsi="Times New Roman" w:cs="Times New Roman"/>
                <w:sz w:val="22"/>
                <w:szCs w:val="20"/>
                <w:lang w:val="en-GB" w:bidi="ar-SA"/>
              </w:rPr>
              <w:t>2</w:t>
            </w:r>
          </w:p>
        </w:tc>
        <w:tc>
          <w:tcPr>
            <w:tcW w:w="18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Borders>
              <w:bottom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59,461</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6" w:type="dxa"/>
            <w:tcBorders>
              <w:bottom w:val="single" w:sz="4" w:space="0" w:color="auto"/>
            </w:tcBorders>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w:t>
            </w:r>
            <w:r w:rsidR="002A7292">
              <w:rPr>
                <w:rFonts w:ascii="Times New Roman" w:hAnsi="Times New Roman" w:cs="Times New Roman"/>
                <w:sz w:val="22"/>
                <w:szCs w:val="20"/>
                <w:lang w:val="en-GB" w:bidi="ar-SA"/>
              </w:rPr>
              <w:t>4</w:t>
            </w:r>
            <w:r>
              <w:rPr>
                <w:rFonts w:ascii="Times New Roman" w:hAnsi="Times New Roman" w:cs="Times New Roman"/>
                <w:sz w:val="22"/>
                <w:szCs w:val="20"/>
                <w:lang w:val="en-GB" w:bidi="ar-SA"/>
              </w:rPr>
              <w:t>,0</w:t>
            </w:r>
            <w:r w:rsidR="002A7292">
              <w:rPr>
                <w:rFonts w:ascii="Times New Roman" w:hAnsi="Times New Roman" w:cs="Times New Roman"/>
                <w:sz w:val="22"/>
                <w:szCs w:val="20"/>
                <w:lang w:val="en-GB" w:bidi="ar-SA"/>
              </w:rPr>
              <w:t>91</w:t>
            </w:r>
          </w:p>
        </w:tc>
        <w:tc>
          <w:tcPr>
            <w:tcW w:w="180"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7" w:type="dxa"/>
            <w:tcBorders>
              <w:bottom w:val="single" w:sz="4" w:space="0" w:color="auto"/>
            </w:tcBorders>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CB2AA5">
              <w:rPr>
                <w:rFonts w:ascii="Times New Roman" w:hAnsi="Times New Roman" w:cs="Times New Roman"/>
                <w:sz w:val="22"/>
                <w:szCs w:val="20"/>
                <w:lang w:val="en-GB" w:bidi="ar-SA"/>
              </w:rPr>
              <w:t>59,461</w:t>
            </w:r>
          </w:p>
        </w:tc>
      </w:tr>
      <w:tr w:rsidR="00C06207" w:rsidRPr="00A264FD" w:rsidTr="003B5A24">
        <w:trPr>
          <w:cantSplit/>
          <w:trHeight w:val="64"/>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1168" w:type="dxa"/>
            <w:tcBorders>
              <w:top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967,462</w:t>
            </w:r>
          </w:p>
        </w:tc>
        <w:tc>
          <w:tcPr>
            <w:tcW w:w="18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7" w:type="dxa"/>
            <w:tcBorders>
              <w:top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b/>
                <w:bCs/>
                <w:sz w:val="22"/>
                <w:szCs w:val="20"/>
                <w:lang w:val="en-GB" w:bidi="ar-SA"/>
              </w:rPr>
            </w:pPr>
            <w:r w:rsidRPr="00CB2AA5">
              <w:rPr>
                <w:rFonts w:ascii="Times New Roman" w:hAnsi="Times New Roman" w:cs="Times New Roman"/>
                <w:b/>
                <w:bCs/>
                <w:sz w:val="22"/>
                <w:szCs w:val="20"/>
                <w:lang w:val="en-GB" w:bidi="ar-SA"/>
              </w:rPr>
              <w:t>1,101,498</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6" w:type="dxa"/>
            <w:tcBorders>
              <w:top w:val="single" w:sz="4" w:space="0" w:color="auto"/>
            </w:tcBorders>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894,098</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Borders>
              <w:top w:val="single" w:sz="4" w:space="0" w:color="auto"/>
            </w:tcBorders>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b/>
                <w:bCs/>
                <w:sz w:val="22"/>
                <w:szCs w:val="20"/>
                <w:lang w:val="en-GB" w:bidi="ar-SA"/>
              </w:rPr>
            </w:pPr>
            <w:r w:rsidRPr="00CB2AA5">
              <w:rPr>
                <w:rFonts w:ascii="Times New Roman" w:hAnsi="Times New Roman" w:cs="Times New Roman"/>
                <w:b/>
                <w:bCs/>
                <w:sz w:val="22"/>
                <w:szCs w:val="20"/>
                <w:lang w:val="en-GB" w:bidi="ar-SA"/>
              </w:rPr>
              <w:t>1,023,848</w:t>
            </w:r>
          </w:p>
        </w:tc>
      </w:tr>
      <w:tr w:rsidR="00C06207" w:rsidRPr="00A264FD" w:rsidTr="003B5A24">
        <w:trPr>
          <w:cantSplit/>
          <w:trHeight w:val="64"/>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CB2AA5">
              <w:rPr>
                <w:rFonts w:ascii="Times New Roman" w:hAnsi="Times New Roman" w:cs="Times New Roman"/>
                <w:i/>
                <w:iCs/>
                <w:sz w:val="22"/>
                <w:szCs w:val="20"/>
                <w:lang w:val="en-GB" w:bidi="ar-SA"/>
              </w:rPr>
              <w:t>Less</w:t>
            </w:r>
            <w:r w:rsidRPr="00CB2AA5">
              <w:rPr>
                <w:rFonts w:ascii="Times New Roman" w:hAnsi="Times New Roman" w:cs="Times New Roman"/>
                <w:sz w:val="22"/>
                <w:szCs w:val="20"/>
                <w:lang w:val="en-GB" w:bidi="ar-SA"/>
              </w:rPr>
              <w:t xml:space="preserve"> deferred revenue and interest</w:t>
            </w:r>
          </w:p>
        </w:tc>
        <w:tc>
          <w:tcPr>
            <w:tcW w:w="1168" w:type="dxa"/>
          </w:tcPr>
          <w:p w:rsidR="00C06207" w:rsidRPr="0068765D"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cs/>
                <w:lang w:val="en-GB"/>
              </w:rPr>
            </w:pPr>
            <w:r>
              <w:rPr>
                <w:rFonts w:ascii="Times New Roman" w:hAnsi="Times New Roman" w:cs="Times New Roman"/>
                <w:sz w:val="22"/>
                <w:szCs w:val="20"/>
                <w:lang w:val="en-GB"/>
              </w:rPr>
              <w:t>(3,224)</w:t>
            </w:r>
          </w:p>
        </w:tc>
        <w:tc>
          <w:tcPr>
            <w:tcW w:w="183" w:type="dxa"/>
            <w:vAlign w:val="bottom"/>
          </w:tcPr>
          <w:p w:rsidR="00C06207" w:rsidRPr="0068765D"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rsidR="00C06207" w:rsidRPr="0068765D"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cs/>
                <w:lang w:val="en-GB" w:bidi="ar-SA"/>
              </w:rPr>
            </w:pPr>
            <w:r w:rsidRPr="0068765D">
              <w:rPr>
                <w:rFonts w:ascii="Times New Roman" w:hAnsi="Times New Roman" w:cs="Times New Roman" w:hint="cs"/>
                <w:sz w:val="22"/>
                <w:szCs w:val="20"/>
                <w:cs/>
                <w:lang w:val="en-GB" w:bidi="ar-SA"/>
              </w:rPr>
              <w:t xml:space="preserve">   </w:t>
            </w:r>
            <w:r w:rsidRPr="0068765D">
              <w:rPr>
                <w:rFonts w:ascii="Times New Roman" w:hAnsi="Times New Roman" w:cs="Times New Roman"/>
                <w:sz w:val="22"/>
                <w:szCs w:val="20"/>
                <w:lang w:val="en-GB" w:bidi="ar-SA"/>
              </w:rPr>
              <w:t>(3,770)</w:t>
            </w:r>
          </w:p>
        </w:tc>
        <w:tc>
          <w:tcPr>
            <w:tcW w:w="180" w:type="dxa"/>
            <w:vAlign w:val="bottom"/>
          </w:tcPr>
          <w:p w:rsidR="00C06207" w:rsidRPr="0068765D"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6" w:type="dxa"/>
          </w:tcPr>
          <w:p w:rsidR="00C06207" w:rsidRPr="0068765D"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82"/>
              <w:rPr>
                <w:rFonts w:ascii="Times New Roman" w:hAnsi="Times New Roman" w:cs="Times New Roman"/>
                <w:sz w:val="22"/>
                <w:szCs w:val="20"/>
                <w:lang w:val="en-GB" w:bidi="ar-SA"/>
              </w:rPr>
            </w:pPr>
            <w:r>
              <w:rPr>
                <w:rFonts w:ascii="Times New Roman" w:hAnsi="Times New Roman" w:cs="Times New Roman"/>
                <w:sz w:val="22"/>
                <w:szCs w:val="20"/>
                <w:lang w:val="en-GB" w:bidi="ar-SA"/>
              </w:rPr>
              <w:t>(3,224)</w:t>
            </w:r>
          </w:p>
        </w:tc>
        <w:tc>
          <w:tcPr>
            <w:tcW w:w="180" w:type="dxa"/>
            <w:vAlign w:val="bottom"/>
          </w:tcPr>
          <w:p w:rsidR="00C06207" w:rsidRPr="0068765D"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7" w:type="dxa"/>
          </w:tcPr>
          <w:p w:rsidR="00C06207" w:rsidRPr="0068765D"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68765D">
              <w:rPr>
                <w:rFonts w:ascii="Times New Roman" w:hAnsi="Times New Roman" w:cs="Times New Roman"/>
                <w:sz w:val="22"/>
                <w:szCs w:val="20"/>
                <w:lang w:val="en-GB" w:bidi="ar-SA"/>
              </w:rPr>
              <w:t>(3,770)</w:t>
            </w:r>
          </w:p>
        </w:tc>
      </w:tr>
      <w:tr w:rsidR="00C06207" w:rsidRPr="00A264FD" w:rsidTr="00C06207">
        <w:trPr>
          <w:cantSplit/>
          <w:trHeight w:val="64"/>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B2AA5">
              <w:rPr>
                <w:rFonts w:ascii="Times New Roman" w:hAnsi="Times New Roman" w:cs="Times New Roman"/>
                <w:i/>
                <w:iCs/>
                <w:sz w:val="22"/>
                <w:szCs w:val="20"/>
                <w:lang w:val="en-GB" w:bidi="ar-SA"/>
              </w:rPr>
              <w:t xml:space="preserve">        </w:t>
            </w:r>
            <w:r w:rsidRPr="00CB2AA5">
              <w:rPr>
                <w:rFonts w:ascii="Times New Roman" w:hAnsi="Times New Roman" w:cs="Times New Roman"/>
                <w:sz w:val="22"/>
                <w:szCs w:val="20"/>
                <w:lang w:val="en-GB" w:bidi="ar-SA"/>
              </w:rPr>
              <w:t>allowance for doubtful accounts</w:t>
            </w:r>
          </w:p>
        </w:tc>
        <w:tc>
          <w:tcPr>
            <w:tcW w:w="1168" w:type="dxa"/>
            <w:tcBorders>
              <w:bottom w:val="single" w:sz="4" w:space="0" w:color="auto"/>
            </w:tcBorders>
          </w:tcPr>
          <w:p w:rsidR="00C06207" w:rsidRPr="0068765D"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(25,156)</w:t>
            </w:r>
          </w:p>
        </w:tc>
        <w:tc>
          <w:tcPr>
            <w:tcW w:w="183" w:type="dxa"/>
            <w:vAlign w:val="bottom"/>
          </w:tcPr>
          <w:p w:rsidR="00C06207" w:rsidRPr="0068765D"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Borders>
              <w:bottom w:val="single" w:sz="4" w:space="0" w:color="auto"/>
            </w:tcBorders>
          </w:tcPr>
          <w:p w:rsidR="00C06207" w:rsidRPr="0068765D"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cs/>
                <w:lang w:val="en-GB" w:bidi="ar-SA"/>
              </w:rPr>
            </w:pPr>
            <w:r w:rsidRPr="0068765D">
              <w:rPr>
                <w:rFonts w:ascii="Times New Roman" w:hAnsi="Times New Roman" w:cs="Times New Roman"/>
                <w:sz w:val="22"/>
                <w:szCs w:val="20"/>
                <w:lang w:val="en-GB" w:bidi="ar-SA"/>
              </w:rPr>
              <w:t>(23,700)</w:t>
            </w:r>
          </w:p>
        </w:tc>
        <w:tc>
          <w:tcPr>
            <w:tcW w:w="180" w:type="dxa"/>
            <w:vAlign w:val="bottom"/>
          </w:tcPr>
          <w:p w:rsidR="00C06207" w:rsidRPr="0068765D"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6" w:type="dxa"/>
            <w:tcBorders>
              <w:bottom w:val="single" w:sz="4" w:space="0" w:color="auto"/>
            </w:tcBorders>
          </w:tcPr>
          <w:p w:rsidR="00C06207" w:rsidRPr="0068765D"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82"/>
              <w:rPr>
                <w:rFonts w:ascii="Times New Roman" w:hAnsi="Times New Roman" w:cs="Times New Roman"/>
                <w:sz w:val="22"/>
                <w:szCs w:val="20"/>
                <w:lang w:val="en-GB" w:bidi="ar-SA"/>
              </w:rPr>
            </w:pPr>
            <w:r>
              <w:rPr>
                <w:rFonts w:ascii="Times New Roman" w:hAnsi="Times New Roman" w:cs="Times New Roman"/>
                <w:sz w:val="22"/>
                <w:szCs w:val="20"/>
                <w:lang w:val="en-GB" w:bidi="ar-SA"/>
              </w:rPr>
              <w:t>(25,156)</w:t>
            </w:r>
          </w:p>
        </w:tc>
        <w:tc>
          <w:tcPr>
            <w:tcW w:w="180" w:type="dxa"/>
          </w:tcPr>
          <w:p w:rsidR="00C06207" w:rsidRPr="0068765D"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7" w:type="dxa"/>
            <w:tcBorders>
              <w:bottom w:val="single" w:sz="4" w:space="0" w:color="auto"/>
            </w:tcBorders>
          </w:tcPr>
          <w:p w:rsidR="00C06207" w:rsidRPr="0068765D"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68765D">
              <w:rPr>
                <w:rFonts w:ascii="Times New Roman" w:hAnsi="Times New Roman" w:cs="Times New Roman"/>
                <w:sz w:val="22"/>
                <w:szCs w:val="20"/>
                <w:lang w:val="en-GB" w:bidi="ar-SA"/>
              </w:rPr>
              <w:t>(23,700)</w:t>
            </w:r>
          </w:p>
        </w:tc>
      </w:tr>
      <w:tr w:rsidR="00C06207" w:rsidRPr="00A264FD" w:rsidTr="00C06207">
        <w:trPr>
          <w:cantSplit/>
          <w:trHeight w:val="64"/>
        </w:trPr>
        <w:tc>
          <w:tcPr>
            <w:tcW w:w="4123"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CB2AA5">
              <w:rPr>
                <w:rFonts w:ascii="Times New Roman" w:hAnsi="Times New Roman" w:cs="Times New Roman"/>
                <w:b/>
                <w:bCs/>
                <w:sz w:val="22"/>
                <w:szCs w:val="20"/>
                <w:lang w:val="en-GB" w:bidi="ar-SA"/>
              </w:rPr>
              <w:t>Net</w:t>
            </w:r>
          </w:p>
        </w:tc>
        <w:tc>
          <w:tcPr>
            <w:tcW w:w="1168" w:type="dxa"/>
            <w:tcBorders>
              <w:top w:val="single" w:sz="4" w:space="0" w:color="auto"/>
              <w:bottom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939,082</w:t>
            </w:r>
          </w:p>
        </w:tc>
        <w:tc>
          <w:tcPr>
            <w:tcW w:w="183" w:type="dxa"/>
            <w:vAlign w:val="bottom"/>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7" w:type="dxa"/>
            <w:tcBorders>
              <w:top w:val="single" w:sz="4" w:space="0" w:color="auto"/>
              <w:bottom w:val="single" w:sz="4" w:space="0" w:color="auto"/>
            </w:tcBorders>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70"/>
              <w:rPr>
                <w:rFonts w:ascii="Times New Roman" w:hAnsi="Times New Roman" w:cs="Times New Roman"/>
                <w:b/>
                <w:bCs/>
                <w:sz w:val="22"/>
                <w:szCs w:val="20"/>
                <w:cs/>
                <w:lang w:val="en-GB" w:bidi="ar-SA"/>
              </w:rPr>
            </w:pPr>
            <w:r w:rsidRPr="00CB2AA5">
              <w:rPr>
                <w:rFonts w:ascii="Times New Roman" w:hAnsi="Times New Roman" w:cs="Times New Roman" w:hint="cs"/>
                <w:b/>
                <w:bCs/>
                <w:sz w:val="22"/>
                <w:szCs w:val="20"/>
                <w:cs/>
                <w:lang w:val="en-GB"/>
              </w:rPr>
              <w:t xml:space="preserve">  </w:t>
            </w:r>
            <w:r w:rsidRPr="00CB2AA5">
              <w:rPr>
                <w:rFonts w:ascii="Times New Roman" w:hAnsi="Times New Roman" w:cs="Times New Roman"/>
                <w:b/>
                <w:bCs/>
                <w:sz w:val="22"/>
                <w:szCs w:val="20"/>
                <w:lang w:val="en-GB" w:bidi="ar-SA"/>
              </w:rPr>
              <w:t>1,074,028</w:t>
            </w:r>
          </w:p>
        </w:tc>
        <w:tc>
          <w:tcPr>
            <w:tcW w:w="180" w:type="dxa"/>
            <w:vAlign w:val="bottom"/>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6" w:type="dxa"/>
            <w:tcBorders>
              <w:top w:val="single" w:sz="4" w:space="0" w:color="auto"/>
              <w:bottom w:val="single" w:sz="4" w:space="0" w:color="auto"/>
            </w:tcBorders>
          </w:tcPr>
          <w:p w:rsidR="00C06207" w:rsidRPr="00CB2AA5" w:rsidRDefault="00117583"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918,579</w:t>
            </w:r>
          </w:p>
        </w:tc>
        <w:tc>
          <w:tcPr>
            <w:tcW w:w="180" w:type="dxa"/>
          </w:tcPr>
          <w:p w:rsidR="00C06207" w:rsidRPr="00CB2AA5" w:rsidRDefault="00C06207" w:rsidP="0040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7" w:type="dxa"/>
            <w:tcBorders>
              <w:top w:val="single" w:sz="4" w:space="0" w:color="auto"/>
              <w:bottom w:val="single" w:sz="4" w:space="0" w:color="auto"/>
            </w:tcBorders>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b/>
                <w:bCs/>
                <w:sz w:val="22"/>
                <w:szCs w:val="20"/>
                <w:lang w:val="en-GB" w:bidi="ar-SA"/>
              </w:rPr>
            </w:pPr>
            <w:r w:rsidRPr="00CB2AA5">
              <w:rPr>
                <w:rFonts w:ascii="Times New Roman" w:hAnsi="Times New Roman" w:cs="Times New Roman" w:hint="cs"/>
                <w:b/>
                <w:bCs/>
                <w:sz w:val="22"/>
                <w:szCs w:val="20"/>
                <w:cs/>
                <w:lang w:val="en-GB"/>
              </w:rPr>
              <w:t xml:space="preserve"> </w:t>
            </w:r>
            <w:r w:rsidRPr="00CB2AA5">
              <w:rPr>
                <w:rFonts w:ascii="Times New Roman" w:hAnsi="Times New Roman" w:cs="Times New Roman"/>
                <w:b/>
                <w:bCs/>
                <w:sz w:val="22"/>
                <w:szCs w:val="20"/>
                <w:lang w:val="en-GB" w:bidi="ar-SA"/>
              </w:rPr>
              <w:t>1,057,095</w:t>
            </w:r>
          </w:p>
        </w:tc>
      </w:tr>
      <w:tr w:rsidR="00C06207" w:rsidRPr="00A264FD" w:rsidTr="00C06207">
        <w:trPr>
          <w:cantSplit/>
          <w:trHeight w:val="64"/>
        </w:trPr>
        <w:tc>
          <w:tcPr>
            <w:tcW w:w="4123" w:type="dxa"/>
          </w:tcPr>
          <w:p w:rsidR="00C06207" w:rsidRPr="00CB2AA5" w:rsidRDefault="00C06207" w:rsidP="004036CE">
            <w:pPr>
              <w:pStyle w:val="acctfourfigures"/>
              <w:tabs>
                <w:tab w:val="clear" w:pos="765"/>
                <w:tab w:val="decimal" w:pos="900"/>
              </w:tabs>
              <w:spacing w:line="240" w:lineRule="atLeast"/>
              <w:ind w:left="-79" w:right="65" w:firstLine="90"/>
              <w:rPr>
                <w:b/>
                <w:bCs/>
                <w:i/>
                <w:iCs/>
                <w:szCs w:val="22"/>
              </w:rPr>
            </w:pPr>
          </w:p>
        </w:tc>
        <w:tc>
          <w:tcPr>
            <w:tcW w:w="1168" w:type="dxa"/>
            <w:tcBorders>
              <w:top w:val="single" w:sz="4" w:space="0" w:color="auto"/>
            </w:tcBorders>
          </w:tcPr>
          <w:p w:rsidR="00C06207" w:rsidRPr="00CB2AA5" w:rsidRDefault="00C06207" w:rsidP="004036CE">
            <w:pPr>
              <w:pStyle w:val="acctfourfigures"/>
              <w:tabs>
                <w:tab w:val="clear" w:pos="765"/>
                <w:tab w:val="decimal" w:pos="900"/>
              </w:tabs>
              <w:spacing w:line="240" w:lineRule="atLeast"/>
              <w:ind w:left="-79" w:right="65" w:firstLine="90"/>
              <w:rPr>
                <w:b/>
                <w:bCs/>
                <w:i/>
                <w:iCs/>
                <w:szCs w:val="22"/>
              </w:rPr>
            </w:pPr>
          </w:p>
        </w:tc>
        <w:tc>
          <w:tcPr>
            <w:tcW w:w="183"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67" w:type="dxa"/>
            <w:tcBorders>
              <w:top w:val="single" w:sz="4" w:space="0" w:color="auto"/>
            </w:tcBorders>
            <w:vAlign w:val="bottom"/>
          </w:tcPr>
          <w:p w:rsidR="00C06207" w:rsidRPr="00CB2AA5" w:rsidRDefault="00C06207" w:rsidP="004036CE">
            <w:pPr>
              <w:pStyle w:val="acctfourfigures"/>
              <w:tabs>
                <w:tab w:val="clear" w:pos="765"/>
                <w:tab w:val="decimal" w:pos="900"/>
              </w:tabs>
              <w:spacing w:line="240" w:lineRule="atLeast"/>
              <w:ind w:left="-79" w:right="65"/>
              <w:jc w:val="right"/>
              <w:rPr>
                <w:szCs w:val="22"/>
                <w:lang w:val="en-US" w:bidi="th-TH"/>
              </w:rPr>
            </w:pPr>
          </w:p>
        </w:tc>
        <w:tc>
          <w:tcPr>
            <w:tcW w:w="180" w:type="dxa"/>
            <w:vAlign w:val="bottom"/>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96" w:type="dxa"/>
            <w:tcBorders>
              <w:top w:val="single" w:sz="4" w:space="0" w:color="auto"/>
            </w:tcBorders>
          </w:tcPr>
          <w:p w:rsidR="00C06207" w:rsidRPr="00CB2AA5" w:rsidRDefault="00C06207" w:rsidP="004036CE">
            <w:pPr>
              <w:pStyle w:val="acctfourfigures"/>
              <w:tabs>
                <w:tab w:val="clear" w:pos="765"/>
                <w:tab w:val="decimal" w:pos="911"/>
              </w:tabs>
              <w:spacing w:line="240" w:lineRule="atLeast"/>
              <w:ind w:left="-72"/>
              <w:rPr>
                <w:szCs w:val="22"/>
                <w:lang w:val="en-US" w:bidi="th-TH"/>
              </w:rPr>
            </w:pPr>
          </w:p>
        </w:tc>
        <w:tc>
          <w:tcPr>
            <w:tcW w:w="180"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97" w:type="dxa"/>
            <w:tcBorders>
              <w:top w:val="single" w:sz="4" w:space="0" w:color="auto"/>
            </w:tcBorders>
          </w:tcPr>
          <w:p w:rsidR="00C06207" w:rsidRPr="00CB2AA5" w:rsidRDefault="00C06207" w:rsidP="004036CE">
            <w:pPr>
              <w:pStyle w:val="acctfourfigures"/>
              <w:tabs>
                <w:tab w:val="clear" w:pos="765"/>
                <w:tab w:val="decimal" w:pos="911"/>
              </w:tabs>
              <w:spacing w:line="240" w:lineRule="atLeast"/>
              <w:ind w:left="-72"/>
              <w:rPr>
                <w:szCs w:val="22"/>
                <w:lang w:val="en-US" w:bidi="th-TH"/>
              </w:rPr>
            </w:pPr>
          </w:p>
        </w:tc>
      </w:tr>
      <w:tr w:rsidR="00C06207" w:rsidRPr="00A264FD" w:rsidTr="00C06207">
        <w:trPr>
          <w:cantSplit/>
          <w:trHeight w:val="64"/>
        </w:trPr>
        <w:tc>
          <w:tcPr>
            <w:tcW w:w="5291" w:type="dxa"/>
            <w:gridSpan w:val="2"/>
          </w:tcPr>
          <w:p w:rsidR="00C06207" w:rsidRPr="00CB2AA5" w:rsidRDefault="00C06207" w:rsidP="004036CE">
            <w:pPr>
              <w:pStyle w:val="acctfourfigures"/>
              <w:tabs>
                <w:tab w:val="clear" w:pos="765"/>
                <w:tab w:val="decimal" w:pos="900"/>
              </w:tabs>
              <w:spacing w:line="240" w:lineRule="atLeast"/>
              <w:ind w:left="-79" w:right="65" w:firstLine="90"/>
              <w:rPr>
                <w:b/>
                <w:bCs/>
                <w:i/>
                <w:iCs/>
                <w:szCs w:val="22"/>
              </w:rPr>
            </w:pPr>
            <w:r w:rsidRPr="00CB2AA5">
              <w:rPr>
                <w:b/>
                <w:bCs/>
                <w:i/>
                <w:iCs/>
                <w:szCs w:val="22"/>
              </w:rPr>
              <w:t xml:space="preserve">Trade accounts receivables due after one year  </w:t>
            </w:r>
          </w:p>
        </w:tc>
        <w:tc>
          <w:tcPr>
            <w:tcW w:w="183"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67" w:type="dxa"/>
            <w:vAlign w:val="bottom"/>
          </w:tcPr>
          <w:p w:rsidR="00C06207" w:rsidRPr="00CB2AA5" w:rsidRDefault="00C06207" w:rsidP="004036CE">
            <w:pPr>
              <w:pStyle w:val="acctfourfigures"/>
              <w:tabs>
                <w:tab w:val="clear" w:pos="765"/>
                <w:tab w:val="decimal" w:pos="900"/>
              </w:tabs>
              <w:spacing w:line="240" w:lineRule="atLeast"/>
              <w:ind w:left="-79" w:right="65"/>
              <w:jc w:val="right"/>
              <w:rPr>
                <w:szCs w:val="22"/>
                <w:lang w:val="en-US" w:bidi="th-TH"/>
              </w:rPr>
            </w:pPr>
          </w:p>
        </w:tc>
        <w:tc>
          <w:tcPr>
            <w:tcW w:w="180" w:type="dxa"/>
            <w:vAlign w:val="bottom"/>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96" w:type="dxa"/>
          </w:tcPr>
          <w:p w:rsidR="00C06207" w:rsidRPr="00CB2AA5" w:rsidRDefault="00C06207" w:rsidP="004036CE">
            <w:pPr>
              <w:pStyle w:val="acctfourfigures"/>
              <w:tabs>
                <w:tab w:val="clear" w:pos="765"/>
                <w:tab w:val="decimal" w:pos="911"/>
              </w:tabs>
              <w:spacing w:line="240" w:lineRule="atLeast"/>
              <w:ind w:left="-72"/>
              <w:rPr>
                <w:szCs w:val="22"/>
                <w:lang w:val="en-US" w:bidi="th-TH"/>
              </w:rPr>
            </w:pPr>
          </w:p>
        </w:tc>
        <w:tc>
          <w:tcPr>
            <w:tcW w:w="180"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97" w:type="dxa"/>
          </w:tcPr>
          <w:p w:rsidR="00C06207" w:rsidRPr="00CB2AA5" w:rsidRDefault="00C06207" w:rsidP="004036CE">
            <w:pPr>
              <w:pStyle w:val="acctfourfigures"/>
              <w:tabs>
                <w:tab w:val="clear" w:pos="765"/>
                <w:tab w:val="decimal" w:pos="911"/>
              </w:tabs>
              <w:spacing w:line="240" w:lineRule="atLeast"/>
              <w:ind w:left="-72"/>
              <w:rPr>
                <w:szCs w:val="22"/>
                <w:lang w:val="en-US" w:bidi="th-TH"/>
              </w:rPr>
            </w:pPr>
          </w:p>
        </w:tc>
      </w:tr>
      <w:tr w:rsidR="00C06207" w:rsidRPr="00A264FD" w:rsidTr="00C06207">
        <w:trPr>
          <w:cantSplit/>
          <w:trHeight w:val="64"/>
        </w:trPr>
        <w:tc>
          <w:tcPr>
            <w:tcW w:w="4123" w:type="dxa"/>
          </w:tcPr>
          <w:p w:rsidR="00C06207" w:rsidRPr="00CB2AA5" w:rsidRDefault="00C06207" w:rsidP="004036CE">
            <w:pPr>
              <w:pStyle w:val="acctfourfigures"/>
              <w:tabs>
                <w:tab w:val="clear" w:pos="765"/>
                <w:tab w:val="decimal" w:pos="900"/>
              </w:tabs>
              <w:spacing w:line="240" w:lineRule="atLeast"/>
              <w:ind w:left="-79" w:right="65" w:firstLine="90"/>
              <w:rPr>
                <w:b/>
                <w:bCs/>
                <w:i/>
                <w:iCs/>
                <w:szCs w:val="22"/>
              </w:rPr>
            </w:pPr>
          </w:p>
        </w:tc>
        <w:tc>
          <w:tcPr>
            <w:tcW w:w="1168" w:type="dxa"/>
          </w:tcPr>
          <w:p w:rsidR="00C06207" w:rsidRPr="00CB2AA5" w:rsidRDefault="00C06207" w:rsidP="004036CE">
            <w:pPr>
              <w:pStyle w:val="acctfourfigures"/>
              <w:tabs>
                <w:tab w:val="clear" w:pos="765"/>
                <w:tab w:val="decimal" w:pos="900"/>
              </w:tabs>
              <w:spacing w:line="240" w:lineRule="atLeast"/>
              <w:ind w:left="-79" w:right="65" w:firstLine="90"/>
              <w:rPr>
                <w:b/>
                <w:bCs/>
                <w:i/>
                <w:iCs/>
                <w:szCs w:val="22"/>
              </w:rPr>
            </w:pPr>
          </w:p>
        </w:tc>
        <w:tc>
          <w:tcPr>
            <w:tcW w:w="183"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67" w:type="dxa"/>
            <w:vAlign w:val="bottom"/>
          </w:tcPr>
          <w:p w:rsidR="00C06207" w:rsidRPr="00CB2AA5" w:rsidRDefault="00C06207" w:rsidP="004036CE">
            <w:pPr>
              <w:pStyle w:val="acctfourfigures"/>
              <w:tabs>
                <w:tab w:val="clear" w:pos="765"/>
                <w:tab w:val="decimal" w:pos="900"/>
              </w:tabs>
              <w:spacing w:line="240" w:lineRule="atLeast"/>
              <w:ind w:left="-79" w:right="65"/>
              <w:jc w:val="right"/>
              <w:rPr>
                <w:szCs w:val="22"/>
                <w:lang w:val="en-US" w:bidi="th-TH"/>
              </w:rPr>
            </w:pPr>
          </w:p>
        </w:tc>
        <w:tc>
          <w:tcPr>
            <w:tcW w:w="180" w:type="dxa"/>
            <w:vAlign w:val="bottom"/>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96" w:type="dxa"/>
          </w:tcPr>
          <w:p w:rsidR="00C06207" w:rsidRPr="00CB2AA5" w:rsidRDefault="00C06207" w:rsidP="004036CE">
            <w:pPr>
              <w:pStyle w:val="acctfourfigures"/>
              <w:tabs>
                <w:tab w:val="clear" w:pos="765"/>
                <w:tab w:val="decimal" w:pos="911"/>
              </w:tabs>
              <w:spacing w:line="240" w:lineRule="atLeast"/>
              <w:ind w:left="-72"/>
              <w:rPr>
                <w:szCs w:val="22"/>
                <w:lang w:val="en-US" w:bidi="th-TH"/>
              </w:rPr>
            </w:pPr>
          </w:p>
        </w:tc>
        <w:tc>
          <w:tcPr>
            <w:tcW w:w="180"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97" w:type="dxa"/>
          </w:tcPr>
          <w:p w:rsidR="00C06207" w:rsidRPr="00CB2AA5" w:rsidRDefault="00C06207" w:rsidP="004036CE">
            <w:pPr>
              <w:pStyle w:val="acctfourfigures"/>
              <w:tabs>
                <w:tab w:val="clear" w:pos="765"/>
                <w:tab w:val="decimal" w:pos="911"/>
              </w:tabs>
              <w:spacing w:line="240" w:lineRule="atLeast"/>
              <w:ind w:left="-72"/>
              <w:rPr>
                <w:szCs w:val="22"/>
                <w:lang w:val="en-US" w:bidi="th-TH"/>
              </w:rPr>
            </w:pPr>
          </w:p>
        </w:tc>
      </w:tr>
      <w:tr w:rsidR="00C06207" w:rsidRPr="00A264FD" w:rsidTr="00C06207">
        <w:trPr>
          <w:cantSplit/>
          <w:trHeight w:val="64"/>
        </w:trPr>
        <w:tc>
          <w:tcPr>
            <w:tcW w:w="4123" w:type="dxa"/>
          </w:tcPr>
          <w:p w:rsidR="00C06207" w:rsidRPr="00CB2AA5" w:rsidRDefault="00C06207" w:rsidP="004036CE">
            <w:pPr>
              <w:rPr>
                <w:rFonts w:ascii="Times New Roman" w:hAnsi="Times New Roman" w:cs="Times New Roman"/>
                <w:b/>
                <w:bCs/>
                <w:i/>
                <w:iCs/>
                <w:sz w:val="22"/>
                <w:szCs w:val="22"/>
              </w:rPr>
            </w:pPr>
            <w:r w:rsidRPr="00CB2AA5">
              <w:rPr>
                <w:rFonts w:ascii="Times New Roman" w:hAnsi="Times New Roman" w:cs="Times New Roman"/>
                <w:b/>
                <w:bCs/>
                <w:sz w:val="22"/>
                <w:szCs w:val="22"/>
              </w:rPr>
              <w:t>Other parties</w:t>
            </w:r>
          </w:p>
        </w:tc>
        <w:tc>
          <w:tcPr>
            <w:tcW w:w="1168" w:type="dxa"/>
          </w:tcPr>
          <w:p w:rsidR="00C06207" w:rsidRPr="00CB2AA5" w:rsidRDefault="00C06207" w:rsidP="004036CE">
            <w:pPr>
              <w:pStyle w:val="acctfourfigures"/>
              <w:tabs>
                <w:tab w:val="clear" w:pos="765"/>
                <w:tab w:val="decimal" w:pos="900"/>
              </w:tabs>
              <w:spacing w:line="240" w:lineRule="atLeast"/>
              <w:ind w:left="-79" w:right="65"/>
              <w:jc w:val="right"/>
              <w:rPr>
                <w:szCs w:val="22"/>
                <w:lang w:val="en-US" w:bidi="th-TH"/>
              </w:rPr>
            </w:pPr>
          </w:p>
        </w:tc>
        <w:tc>
          <w:tcPr>
            <w:tcW w:w="183"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67" w:type="dxa"/>
            <w:vAlign w:val="bottom"/>
          </w:tcPr>
          <w:p w:rsidR="00C06207" w:rsidRPr="00CB2AA5" w:rsidRDefault="00C06207" w:rsidP="004036CE">
            <w:pPr>
              <w:pStyle w:val="acctfourfigures"/>
              <w:tabs>
                <w:tab w:val="clear" w:pos="765"/>
                <w:tab w:val="decimal" w:pos="900"/>
              </w:tabs>
              <w:spacing w:line="240" w:lineRule="atLeast"/>
              <w:ind w:left="-79" w:right="65"/>
              <w:jc w:val="right"/>
              <w:rPr>
                <w:szCs w:val="22"/>
                <w:lang w:val="en-US" w:bidi="th-TH"/>
              </w:rPr>
            </w:pPr>
          </w:p>
        </w:tc>
        <w:tc>
          <w:tcPr>
            <w:tcW w:w="180" w:type="dxa"/>
            <w:vAlign w:val="bottom"/>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96" w:type="dxa"/>
          </w:tcPr>
          <w:p w:rsidR="00C06207" w:rsidRPr="00CB2AA5" w:rsidRDefault="00C06207" w:rsidP="004036CE">
            <w:pPr>
              <w:pStyle w:val="acctfourfigures"/>
              <w:tabs>
                <w:tab w:val="clear" w:pos="765"/>
                <w:tab w:val="decimal" w:pos="911"/>
              </w:tabs>
              <w:spacing w:line="240" w:lineRule="atLeast"/>
              <w:ind w:left="-72"/>
              <w:rPr>
                <w:szCs w:val="22"/>
                <w:lang w:val="en-US" w:bidi="th-TH"/>
              </w:rPr>
            </w:pPr>
          </w:p>
        </w:tc>
        <w:tc>
          <w:tcPr>
            <w:tcW w:w="180"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97" w:type="dxa"/>
          </w:tcPr>
          <w:p w:rsidR="00C06207" w:rsidRPr="00CB2AA5" w:rsidRDefault="00C06207" w:rsidP="004036CE">
            <w:pPr>
              <w:pStyle w:val="acctfourfigures"/>
              <w:tabs>
                <w:tab w:val="clear" w:pos="765"/>
                <w:tab w:val="decimal" w:pos="911"/>
              </w:tabs>
              <w:spacing w:line="240" w:lineRule="atLeast"/>
              <w:ind w:left="-72"/>
              <w:rPr>
                <w:szCs w:val="22"/>
                <w:lang w:val="en-US" w:bidi="th-TH"/>
              </w:rPr>
            </w:pPr>
          </w:p>
        </w:tc>
      </w:tr>
      <w:tr w:rsidR="00C06207" w:rsidRPr="00A264FD" w:rsidTr="00C06207">
        <w:trPr>
          <w:cantSplit/>
          <w:trHeight w:val="64"/>
        </w:trPr>
        <w:tc>
          <w:tcPr>
            <w:tcW w:w="4123" w:type="dxa"/>
          </w:tcPr>
          <w:p w:rsidR="00C06207" w:rsidRPr="00CB2AA5" w:rsidRDefault="00C06207" w:rsidP="004036CE">
            <w:pPr>
              <w:rPr>
                <w:rFonts w:ascii="Times New Roman" w:hAnsi="Times New Roman" w:cs="Times New Roman"/>
                <w:sz w:val="22"/>
                <w:szCs w:val="22"/>
              </w:rPr>
            </w:pPr>
            <w:r w:rsidRPr="00CB2AA5">
              <w:rPr>
                <w:rFonts w:ascii="Times New Roman" w:hAnsi="Times New Roman" w:cs="Times New Roman"/>
                <w:sz w:val="22"/>
                <w:szCs w:val="22"/>
              </w:rPr>
              <w:t>Within credit term</w:t>
            </w:r>
          </w:p>
        </w:tc>
        <w:tc>
          <w:tcPr>
            <w:tcW w:w="1168" w:type="dxa"/>
          </w:tcPr>
          <w:p w:rsidR="00C06207" w:rsidRPr="00CB2AA5" w:rsidRDefault="00C06207" w:rsidP="004036CE">
            <w:pPr>
              <w:pStyle w:val="acctfourfigures"/>
              <w:tabs>
                <w:tab w:val="clear" w:pos="765"/>
                <w:tab w:val="decimal" w:pos="911"/>
              </w:tabs>
              <w:spacing w:line="240" w:lineRule="atLeast"/>
              <w:ind w:left="-72" w:right="-169"/>
              <w:rPr>
                <w:szCs w:val="22"/>
                <w:lang w:val="en-US" w:bidi="th-TH"/>
              </w:rPr>
            </w:pPr>
            <w:r>
              <w:rPr>
                <w:szCs w:val="22"/>
                <w:lang w:val="en-US" w:bidi="th-TH"/>
              </w:rPr>
              <w:t>32,564</w:t>
            </w:r>
          </w:p>
        </w:tc>
        <w:tc>
          <w:tcPr>
            <w:tcW w:w="183"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67" w:type="dxa"/>
          </w:tcPr>
          <w:p w:rsidR="00C06207" w:rsidRPr="00CB2AA5" w:rsidRDefault="00C06207" w:rsidP="004036CE">
            <w:pPr>
              <w:pStyle w:val="acctfourfigures"/>
              <w:tabs>
                <w:tab w:val="clear" w:pos="765"/>
                <w:tab w:val="decimal" w:pos="1009"/>
              </w:tabs>
              <w:spacing w:line="240" w:lineRule="atLeast"/>
              <w:ind w:left="-79" w:right="-73"/>
              <w:rPr>
                <w:szCs w:val="22"/>
                <w:lang w:val="en-US" w:bidi="th-TH"/>
              </w:rPr>
            </w:pPr>
            <w:r w:rsidRPr="00CB2AA5">
              <w:rPr>
                <w:szCs w:val="22"/>
                <w:lang w:val="en-US" w:bidi="th-TH"/>
              </w:rPr>
              <w:t>43,754</w:t>
            </w:r>
          </w:p>
        </w:tc>
        <w:tc>
          <w:tcPr>
            <w:tcW w:w="180" w:type="dxa"/>
            <w:vAlign w:val="bottom"/>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96" w:type="dxa"/>
          </w:tcPr>
          <w:p w:rsidR="00C06207" w:rsidRPr="00CB2AA5" w:rsidRDefault="00C06207" w:rsidP="004036CE">
            <w:pPr>
              <w:pStyle w:val="acctfourfigures"/>
              <w:tabs>
                <w:tab w:val="clear" w:pos="765"/>
                <w:tab w:val="decimal" w:pos="900"/>
              </w:tabs>
              <w:spacing w:line="240" w:lineRule="atLeast"/>
              <w:ind w:left="-79" w:right="65"/>
              <w:jc w:val="right"/>
              <w:rPr>
                <w:szCs w:val="22"/>
                <w:lang w:val="en-US" w:bidi="th-TH"/>
              </w:rPr>
            </w:pPr>
            <w:r>
              <w:rPr>
                <w:szCs w:val="22"/>
                <w:lang w:val="en-US" w:bidi="th-TH"/>
              </w:rPr>
              <w:t>32,564</w:t>
            </w:r>
          </w:p>
        </w:tc>
        <w:tc>
          <w:tcPr>
            <w:tcW w:w="180"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97" w:type="dxa"/>
          </w:tcPr>
          <w:p w:rsidR="00C06207" w:rsidRPr="00CB2AA5" w:rsidRDefault="00C06207" w:rsidP="004036CE">
            <w:pPr>
              <w:pStyle w:val="acctfourfigures"/>
              <w:tabs>
                <w:tab w:val="clear" w:pos="765"/>
                <w:tab w:val="decimal" w:pos="900"/>
              </w:tabs>
              <w:spacing w:line="240" w:lineRule="atLeast"/>
              <w:ind w:left="-79" w:right="65"/>
              <w:jc w:val="right"/>
              <w:rPr>
                <w:szCs w:val="22"/>
                <w:lang w:val="en-US" w:bidi="th-TH"/>
              </w:rPr>
            </w:pPr>
            <w:r w:rsidRPr="00CB2AA5">
              <w:rPr>
                <w:szCs w:val="22"/>
                <w:lang w:val="en-US" w:bidi="th-TH"/>
              </w:rPr>
              <w:t xml:space="preserve">       43,754</w:t>
            </w:r>
          </w:p>
        </w:tc>
      </w:tr>
      <w:tr w:rsidR="00C06207" w:rsidRPr="00A264FD" w:rsidTr="00C06207">
        <w:trPr>
          <w:cantSplit/>
          <w:trHeight w:val="64"/>
        </w:trPr>
        <w:tc>
          <w:tcPr>
            <w:tcW w:w="4123" w:type="dxa"/>
          </w:tcPr>
          <w:p w:rsidR="00C06207" w:rsidRPr="00CB2AA5" w:rsidRDefault="00C06207" w:rsidP="004036CE">
            <w:pPr>
              <w:rPr>
                <w:rFonts w:ascii="Times New Roman" w:hAnsi="Times New Roman" w:cs="Times New Roman"/>
                <w:sz w:val="22"/>
                <w:szCs w:val="22"/>
              </w:rPr>
            </w:pPr>
            <w:r w:rsidRPr="00CB2AA5">
              <w:rPr>
                <w:rFonts w:ascii="Times New Roman" w:hAnsi="Times New Roman" w:cs="Times New Roman"/>
                <w:i/>
                <w:iCs/>
                <w:sz w:val="22"/>
                <w:szCs w:val="22"/>
              </w:rPr>
              <w:t>Less</w:t>
            </w:r>
            <w:r w:rsidRPr="00CB2AA5">
              <w:rPr>
                <w:rFonts w:ascii="Times New Roman" w:hAnsi="Times New Roman" w:cs="Times New Roman"/>
                <w:sz w:val="22"/>
                <w:szCs w:val="22"/>
              </w:rPr>
              <w:t xml:space="preserve"> deferred revenue and interest</w:t>
            </w:r>
          </w:p>
        </w:tc>
        <w:tc>
          <w:tcPr>
            <w:tcW w:w="1168" w:type="dxa"/>
            <w:tcBorders>
              <w:bottom w:val="single" w:sz="4" w:space="0" w:color="auto"/>
            </w:tcBorders>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rPr>
                <w:rFonts w:ascii="Times New Roman" w:hAnsi="Times New Roman" w:cs="Times New Roman"/>
                <w:sz w:val="22"/>
                <w:szCs w:val="22"/>
              </w:rPr>
            </w:pPr>
            <w:r>
              <w:rPr>
                <w:rFonts w:ascii="Times New Roman" w:hAnsi="Times New Roman" w:cs="Times New Roman"/>
                <w:sz w:val="22"/>
                <w:szCs w:val="22"/>
              </w:rPr>
              <w:t>(4,990)</w:t>
            </w:r>
          </w:p>
        </w:tc>
        <w:tc>
          <w:tcPr>
            <w:tcW w:w="183"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67" w:type="dxa"/>
            <w:tcBorders>
              <w:bottom w:val="single" w:sz="4" w:space="0" w:color="auto"/>
            </w:tcBorders>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73"/>
              <w:rPr>
                <w:rFonts w:ascii="Times New Roman" w:hAnsi="Times New Roman" w:cs="Times New Roman"/>
                <w:sz w:val="22"/>
                <w:szCs w:val="20"/>
                <w:cs/>
                <w:lang w:val="en-GB"/>
              </w:rPr>
            </w:pPr>
            <w:r w:rsidRPr="00CB2AA5">
              <w:rPr>
                <w:rFonts w:ascii="Times New Roman" w:hAnsi="Times New Roman" w:cs="Times New Roman" w:hint="cs"/>
                <w:sz w:val="22"/>
                <w:szCs w:val="20"/>
                <w:cs/>
                <w:lang w:val="en-GB"/>
              </w:rPr>
              <w:t xml:space="preserve">  (</w:t>
            </w:r>
            <w:r w:rsidRPr="00CB2AA5">
              <w:rPr>
                <w:rFonts w:ascii="Times New Roman" w:hAnsi="Times New Roman" w:cs="Times New Roman"/>
                <w:sz w:val="22"/>
                <w:szCs w:val="20"/>
                <w:lang w:val="en-GB" w:bidi="ar-SA"/>
              </w:rPr>
              <w:t>7,336</w:t>
            </w:r>
            <w:r w:rsidRPr="00CB2AA5">
              <w:rPr>
                <w:rFonts w:ascii="Times New Roman" w:hAnsi="Times New Roman" w:cs="Times New Roman" w:hint="cs"/>
                <w:sz w:val="22"/>
                <w:szCs w:val="20"/>
                <w:cs/>
                <w:lang w:val="en-GB"/>
              </w:rPr>
              <w:t>)</w:t>
            </w:r>
          </w:p>
        </w:tc>
        <w:tc>
          <w:tcPr>
            <w:tcW w:w="180"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96" w:type="dxa"/>
            <w:tcBorders>
              <w:bottom w:val="single" w:sz="4" w:space="0" w:color="auto"/>
            </w:tcBorders>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82"/>
              <w:rPr>
                <w:rFonts w:ascii="Times New Roman" w:hAnsi="Times New Roman" w:cs="Times New Roman"/>
                <w:sz w:val="22"/>
                <w:szCs w:val="22"/>
              </w:rPr>
            </w:pPr>
            <w:r>
              <w:rPr>
                <w:rFonts w:ascii="Times New Roman" w:hAnsi="Times New Roman" w:cs="Times New Roman"/>
                <w:sz w:val="22"/>
                <w:szCs w:val="22"/>
              </w:rPr>
              <w:t>(4,990)</w:t>
            </w:r>
          </w:p>
        </w:tc>
        <w:tc>
          <w:tcPr>
            <w:tcW w:w="180" w:type="dxa"/>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97" w:type="dxa"/>
            <w:tcBorders>
              <w:bottom w:val="single" w:sz="4" w:space="0" w:color="auto"/>
            </w:tcBorders>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26"/>
                <w:tab w:val="right" w:pos="1001"/>
              </w:tabs>
              <w:ind w:left="-349" w:right="11"/>
              <w:jc w:val="right"/>
              <w:rPr>
                <w:rFonts w:ascii="Times New Roman" w:hAnsi="Times New Roman" w:cs="Times New Roman"/>
                <w:sz w:val="22"/>
                <w:szCs w:val="20"/>
                <w:cs/>
                <w:lang w:val="en-GB"/>
              </w:rPr>
            </w:pPr>
            <w:r w:rsidRPr="00CB2AA5">
              <w:rPr>
                <w:rFonts w:ascii="Times New Roman" w:hAnsi="Times New Roman" w:cs="Times New Roman"/>
                <w:sz w:val="22"/>
                <w:szCs w:val="20"/>
                <w:lang w:val="en-GB"/>
              </w:rPr>
              <w:t xml:space="preserve"> </w:t>
            </w:r>
            <w:r w:rsidRPr="00CB2AA5">
              <w:rPr>
                <w:rFonts w:ascii="Times New Roman" w:hAnsi="Times New Roman" w:cs="Times New Roman" w:hint="cs"/>
                <w:sz w:val="22"/>
                <w:szCs w:val="20"/>
                <w:cs/>
                <w:lang w:val="en-GB"/>
              </w:rPr>
              <w:t>(</w:t>
            </w:r>
            <w:r w:rsidRPr="00CB2AA5">
              <w:rPr>
                <w:rFonts w:ascii="Times New Roman" w:hAnsi="Times New Roman" w:cs="Times New Roman"/>
                <w:sz w:val="22"/>
                <w:szCs w:val="20"/>
                <w:lang w:val="en-GB" w:bidi="ar-SA"/>
              </w:rPr>
              <w:t>7,336</w:t>
            </w:r>
            <w:r w:rsidRPr="00CB2AA5">
              <w:rPr>
                <w:rFonts w:ascii="Times New Roman" w:hAnsi="Times New Roman" w:cs="Times New Roman" w:hint="cs"/>
                <w:sz w:val="22"/>
                <w:szCs w:val="20"/>
                <w:cs/>
                <w:lang w:val="en-GB"/>
              </w:rPr>
              <w:t>)</w:t>
            </w:r>
          </w:p>
        </w:tc>
      </w:tr>
      <w:tr w:rsidR="00C06207" w:rsidRPr="00A264FD" w:rsidTr="00C06207">
        <w:trPr>
          <w:cantSplit/>
          <w:trHeight w:val="64"/>
        </w:trPr>
        <w:tc>
          <w:tcPr>
            <w:tcW w:w="4123" w:type="dxa"/>
          </w:tcPr>
          <w:p w:rsidR="00C06207" w:rsidRPr="00CB2AA5" w:rsidRDefault="00C06207" w:rsidP="004036CE">
            <w:pPr>
              <w:rPr>
                <w:rFonts w:ascii="Times New Roman" w:hAnsi="Times New Roman" w:cs="Times New Roman"/>
                <w:b/>
                <w:bCs/>
                <w:sz w:val="22"/>
                <w:szCs w:val="22"/>
              </w:rPr>
            </w:pPr>
            <w:r w:rsidRPr="00CB2AA5">
              <w:rPr>
                <w:rFonts w:ascii="Times New Roman" w:hAnsi="Times New Roman" w:cs="Times New Roman"/>
                <w:b/>
                <w:bCs/>
                <w:sz w:val="22"/>
                <w:szCs w:val="22"/>
              </w:rPr>
              <w:t>Net</w:t>
            </w:r>
          </w:p>
        </w:tc>
        <w:tc>
          <w:tcPr>
            <w:tcW w:w="1168" w:type="dxa"/>
            <w:tcBorders>
              <w:top w:val="single" w:sz="4" w:space="0" w:color="auto"/>
              <w:bottom w:val="single" w:sz="4" w:space="0" w:color="auto"/>
            </w:tcBorders>
            <w:vAlign w:val="bottom"/>
          </w:tcPr>
          <w:p w:rsidR="00C06207" w:rsidRPr="00CB2AA5" w:rsidRDefault="00C06207" w:rsidP="004036CE">
            <w:pPr>
              <w:pStyle w:val="acctfourfigures"/>
              <w:tabs>
                <w:tab w:val="clear" w:pos="765"/>
                <w:tab w:val="decimal" w:pos="911"/>
              </w:tabs>
              <w:spacing w:line="240" w:lineRule="atLeast"/>
              <w:ind w:left="-72" w:right="-169"/>
              <w:rPr>
                <w:b/>
                <w:bCs/>
                <w:szCs w:val="22"/>
                <w:lang w:val="en-US" w:bidi="th-TH"/>
              </w:rPr>
            </w:pPr>
            <w:r>
              <w:rPr>
                <w:b/>
                <w:bCs/>
                <w:szCs w:val="22"/>
                <w:lang w:val="en-US" w:bidi="th-TH"/>
              </w:rPr>
              <w:t>27,574</w:t>
            </w:r>
          </w:p>
        </w:tc>
        <w:tc>
          <w:tcPr>
            <w:tcW w:w="183" w:type="dxa"/>
            <w:vAlign w:val="bottom"/>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65"/>
              <w:jc w:val="right"/>
              <w:rPr>
                <w:rFonts w:ascii="Times New Roman" w:hAnsi="Times New Roman" w:cs="Times New Roman"/>
                <w:b/>
                <w:bCs/>
                <w:sz w:val="22"/>
                <w:szCs w:val="22"/>
              </w:rPr>
            </w:pPr>
          </w:p>
        </w:tc>
        <w:tc>
          <w:tcPr>
            <w:tcW w:w="1167" w:type="dxa"/>
            <w:tcBorders>
              <w:top w:val="single" w:sz="4" w:space="0" w:color="auto"/>
              <w:bottom w:val="single" w:sz="4" w:space="0" w:color="auto"/>
            </w:tcBorders>
          </w:tcPr>
          <w:p w:rsidR="00C06207" w:rsidRPr="00CB2AA5" w:rsidRDefault="00C06207" w:rsidP="004036CE">
            <w:pPr>
              <w:pStyle w:val="acctfourfigures"/>
              <w:tabs>
                <w:tab w:val="clear" w:pos="765"/>
                <w:tab w:val="decimal" w:pos="1009"/>
              </w:tabs>
              <w:spacing w:line="240" w:lineRule="atLeast"/>
              <w:ind w:left="-79" w:right="-73"/>
              <w:rPr>
                <w:b/>
                <w:bCs/>
                <w:szCs w:val="22"/>
                <w:lang w:val="en-US" w:bidi="th-TH"/>
              </w:rPr>
            </w:pPr>
            <w:r w:rsidRPr="00CB2AA5">
              <w:rPr>
                <w:b/>
                <w:bCs/>
                <w:szCs w:val="22"/>
                <w:lang w:val="en-US" w:bidi="th-TH"/>
              </w:rPr>
              <w:t>36,418</w:t>
            </w:r>
          </w:p>
        </w:tc>
        <w:tc>
          <w:tcPr>
            <w:tcW w:w="180" w:type="dxa"/>
            <w:vAlign w:val="bottom"/>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65"/>
              <w:jc w:val="right"/>
              <w:rPr>
                <w:rFonts w:ascii="Times New Roman" w:hAnsi="Times New Roman" w:cs="Times New Roman"/>
                <w:b/>
                <w:bCs/>
                <w:sz w:val="22"/>
                <w:szCs w:val="22"/>
              </w:rPr>
            </w:pPr>
          </w:p>
        </w:tc>
        <w:tc>
          <w:tcPr>
            <w:tcW w:w="1196" w:type="dxa"/>
            <w:tcBorders>
              <w:top w:val="single" w:sz="4" w:space="0" w:color="auto"/>
              <w:bottom w:val="single" w:sz="4" w:space="0" w:color="auto"/>
            </w:tcBorders>
            <w:vAlign w:val="bottom"/>
          </w:tcPr>
          <w:p w:rsidR="00C06207" w:rsidRPr="00CB2AA5" w:rsidRDefault="00C06207" w:rsidP="004036CE">
            <w:pPr>
              <w:pStyle w:val="acctfourfigures"/>
              <w:tabs>
                <w:tab w:val="clear" w:pos="765"/>
                <w:tab w:val="decimal" w:pos="918"/>
              </w:tabs>
              <w:spacing w:line="240" w:lineRule="atLeast"/>
              <w:ind w:left="-72" w:right="-169"/>
              <w:rPr>
                <w:b/>
                <w:bCs/>
                <w:szCs w:val="22"/>
                <w:lang w:val="en-US" w:bidi="th-TH"/>
              </w:rPr>
            </w:pPr>
            <w:r>
              <w:rPr>
                <w:b/>
                <w:bCs/>
                <w:szCs w:val="22"/>
                <w:lang w:val="en-US" w:bidi="th-TH"/>
              </w:rPr>
              <w:t>27,574</w:t>
            </w:r>
          </w:p>
        </w:tc>
        <w:tc>
          <w:tcPr>
            <w:tcW w:w="180" w:type="dxa"/>
            <w:vAlign w:val="bottom"/>
          </w:tcPr>
          <w:p w:rsidR="00C06207" w:rsidRPr="00CB2AA5" w:rsidRDefault="00C06207" w:rsidP="004036CE">
            <w:pPr>
              <w:pStyle w:val="acctfourfigures"/>
              <w:tabs>
                <w:tab w:val="clear" w:pos="765"/>
                <w:tab w:val="decimal" w:pos="900"/>
              </w:tabs>
              <w:spacing w:line="240" w:lineRule="atLeast"/>
              <w:ind w:left="-79" w:right="65"/>
              <w:jc w:val="right"/>
              <w:rPr>
                <w:b/>
                <w:bCs/>
                <w:szCs w:val="22"/>
                <w:lang w:val="en-US" w:bidi="th-TH"/>
              </w:rPr>
            </w:pPr>
          </w:p>
        </w:tc>
        <w:tc>
          <w:tcPr>
            <w:tcW w:w="1197" w:type="dxa"/>
            <w:tcBorders>
              <w:top w:val="single" w:sz="4" w:space="0" w:color="auto"/>
              <w:bottom w:val="single" w:sz="4" w:space="0" w:color="auto"/>
            </w:tcBorders>
          </w:tcPr>
          <w:p w:rsidR="00C06207" w:rsidRPr="00CB2AA5" w:rsidRDefault="00C06207" w:rsidP="004036CE">
            <w:pPr>
              <w:pStyle w:val="acctfourfigures"/>
              <w:tabs>
                <w:tab w:val="clear" w:pos="765"/>
                <w:tab w:val="decimal" w:pos="900"/>
              </w:tabs>
              <w:spacing w:line="240" w:lineRule="atLeast"/>
              <w:ind w:left="-79" w:right="65"/>
              <w:jc w:val="right"/>
              <w:rPr>
                <w:b/>
                <w:bCs/>
                <w:szCs w:val="22"/>
                <w:lang w:val="en-US" w:bidi="th-TH"/>
              </w:rPr>
            </w:pPr>
            <w:r w:rsidRPr="00CB2AA5">
              <w:rPr>
                <w:b/>
                <w:bCs/>
                <w:szCs w:val="22"/>
                <w:lang w:val="en-US" w:bidi="th-TH"/>
              </w:rPr>
              <w:t xml:space="preserve">       36,418</w:t>
            </w:r>
          </w:p>
        </w:tc>
      </w:tr>
      <w:tr w:rsidR="00C06207" w:rsidRPr="00A264FD" w:rsidTr="00C06207">
        <w:trPr>
          <w:cantSplit/>
          <w:trHeight w:val="64"/>
        </w:trPr>
        <w:tc>
          <w:tcPr>
            <w:tcW w:w="4123" w:type="dxa"/>
          </w:tcPr>
          <w:p w:rsidR="00C06207" w:rsidRPr="00CB2AA5" w:rsidRDefault="00C06207" w:rsidP="004036CE">
            <w:pPr>
              <w:rPr>
                <w:rFonts w:ascii="Times New Roman" w:hAnsi="Times New Roman" w:cs="Times New Roman"/>
                <w:b/>
                <w:bCs/>
                <w:sz w:val="22"/>
                <w:szCs w:val="22"/>
              </w:rPr>
            </w:pPr>
            <w:r w:rsidRPr="00CB2AA5">
              <w:rPr>
                <w:rFonts w:ascii="Times New Roman" w:hAnsi="Times New Roman" w:cs="Times New Roman"/>
                <w:b/>
                <w:bCs/>
                <w:sz w:val="22"/>
                <w:szCs w:val="22"/>
              </w:rPr>
              <w:t>Total</w:t>
            </w:r>
          </w:p>
        </w:tc>
        <w:tc>
          <w:tcPr>
            <w:tcW w:w="1168" w:type="dxa"/>
            <w:tcBorders>
              <w:top w:val="single" w:sz="4" w:space="0" w:color="auto"/>
              <w:bottom w:val="double" w:sz="4" w:space="0" w:color="auto"/>
            </w:tcBorders>
            <w:vAlign w:val="bottom"/>
          </w:tcPr>
          <w:p w:rsidR="00C06207" w:rsidRPr="00CB2AA5" w:rsidRDefault="00C06207" w:rsidP="004036CE">
            <w:pPr>
              <w:pStyle w:val="acctfourfigures"/>
              <w:tabs>
                <w:tab w:val="clear" w:pos="765"/>
                <w:tab w:val="decimal" w:pos="911"/>
              </w:tabs>
              <w:spacing w:line="240" w:lineRule="atLeast"/>
              <w:ind w:left="-72" w:right="-169"/>
              <w:rPr>
                <w:b/>
                <w:bCs/>
                <w:szCs w:val="22"/>
                <w:lang w:val="en-US" w:bidi="th-TH"/>
              </w:rPr>
            </w:pPr>
            <w:r>
              <w:rPr>
                <w:b/>
                <w:bCs/>
                <w:szCs w:val="22"/>
                <w:lang w:val="en-US" w:bidi="th-TH"/>
              </w:rPr>
              <w:t>966,656</w:t>
            </w:r>
          </w:p>
        </w:tc>
        <w:tc>
          <w:tcPr>
            <w:tcW w:w="183" w:type="dxa"/>
            <w:vAlign w:val="bottom"/>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65"/>
              <w:jc w:val="right"/>
              <w:rPr>
                <w:rFonts w:ascii="Times New Roman" w:hAnsi="Times New Roman" w:cs="Times New Roman"/>
                <w:b/>
                <w:bCs/>
                <w:sz w:val="22"/>
                <w:szCs w:val="22"/>
              </w:rPr>
            </w:pPr>
          </w:p>
        </w:tc>
        <w:tc>
          <w:tcPr>
            <w:tcW w:w="1167" w:type="dxa"/>
            <w:tcBorders>
              <w:top w:val="single" w:sz="4" w:space="0" w:color="auto"/>
              <w:bottom w:val="double" w:sz="4" w:space="0" w:color="auto"/>
            </w:tcBorders>
          </w:tcPr>
          <w:p w:rsidR="00C06207" w:rsidRPr="00CB2AA5" w:rsidRDefault="00C06207" w:rsidP="004036CE">
            <w:pPr>
              <w:pStyle w:val="acctfourfigures"/>
              <w:tabs>
                <w:tab w:val="clear" w:pos="765"/>
                <w:tab w:val="decimal" w:pos="1009"/>
              </w:tabs>
              <w:spacing w:line="240" w:lineRule="atLeast"/>
              <w:ind w:left="-79" w:right="-73"/>
              <w:rPr>
                <w:b/>
                <w:bCs/>
                <w:szCs w:val="22"/>
                <w:lang w:val="en-US" w:bidi="th-TH"/>
              </w:rPr>
            </w:pPr>
            <w:r w:rsidRPr="00CB2AA5">
              <w:rPr>
                <w:b/>
                <w:bCs/>
                <w:szCs w:val="22"/>
                <w:lang w:val="en-US" w:bidi="th-TH"/>
              </w:rPr>
              <w:t>1,110,446</w:t>
            </w:r>
          </w:p>
        </w:tc>
        <w:tc>
          <w:tcPr>
            <w:tcW w:w="180" w:type="dxa"/>
            <w:vAlign w:val="bottom"/>
          </w:tcPr>
          <w:p w:rsidR="00C06207" w:rsidRPr="00CB2AA5" w:rsidRDefault="00C06207" w:rsidP="0040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65"/>
              <w:jc w:val="right"/>
              <w:rPr>
                <w:rFonts w:ascii="Times New Roman" w:hAnsi="Times New Roman" w:cs="Times New Roman"/>
                <w:b/>
                <w:bCs/>
                <w:sz w:val="22"/>
                <w:szCs w:val="22"/>
              </w:rPr>
            </w:pPr>
          </w:p>
        </w:tc>
        <w:tc>
          <w:tcPr>
            <w:tcW w:w="1196" w:type="dxa"/>
            <w:tcBorders>
              <w:top w:val="single" w:sz="4" w:space="0" w:color="auto"/>
              <w:bottom w:val="double" w:sz="4" w:space="0" w:color="auto"/>
            </w:tcBorders>
            <w:vAlign w:val="bottom"/>
          </w:tcPr>
          <w:p w:rsidR="00C06207" w:rsidRPr="00CB2AA5" w:rsidRDefault="00C06207" w:rsidP="004036CE">
            <w:pPr>
              <w:pStyle w:val="acctfourfigures"/>
              <w:tabs>
                <w:tab w:val="clear" w:pos="765"/>
                <w:tab w:val="decimal" w:pos="911"/>
              </w:tabs>
              <w:spacing w:line="240" w:lineRule="atLeast"/>
              <w:ind w:left="-72"/>
              <w:rPr>
                <w:b/>
                <w:bCs/>
                <w:szCs w:val="22"/>
                <w:lang w:val="en-US" w:bidi="th-TH"/>
              </w:rPr>
            </w:pPr>
            <w:r>
              <w:rPr>
                <w:b/>
                <w:bCs/>
                <w:szCs w:val="22"/>
                <w:lang w:val="en-US" w:bidi="th-TH"/>
              </w:rPr>
              <w:t>946,153</w:t>
            </w:r>
          </w:p>
        </w:tc>
        <w:tc>
          <w:tcPr>
            <w:tcW w:w="180" w:type="dxa"/>
            <w:vAlign w:val="bottom"/>
          </w:tcPr>
          <w:p w:rsidR="00C06207" w:rsidRPr="00CB2AA5" w:rsidRDefault="00C06207" w:rsidP="004036CE">
            <w:pPr>
              <w:pStyle w:val="acctfourfigures"/>
              <w:tabs>
                <w:tab w:val="clear" w:pos="765"/>
                <w:tab w:val="decimal" w:pos="900"/>
              </w:tabs>
              <w:spacing w:line="240" w:lineRule="atLeast"/>
              <w:ind w:left="-79" w:right="65"/>
              <w:jc w:val="right"/>
              <w:rPr>
                <w:b/>
                <w:bCs/>
                <w:szCs w:val="22"/>
                <w:lang w:val="en-US" w:bidi="th-TH"/>
              </w:rPr>
            </w:pPr>
          </w:p>
        </w:tc>
        <w:tc>
          <w:tcPr>
            <w:tcW w:w="1197" w:type="dxa"/>
            <w:tcBorders>
              <w:top w:val="single" w:sz="4" w:space="0" w:color="auto"/>
              <w:bottom w:val="double" w:sz="4" w:space="0" w:color="auto"/>
            </w:tcBorders>
          </w:tcPr>
          <w:p w:rsidR="00C06207" w:rsidRPr="00CB2AA5" w:rsidRDefault="00C06207" w:rsidP="004036CE">
            <w:pPr>
              <w:pStyle w:val="acctfourfigures"/>
              <w:tabs>
                <w:tab w:val="clear" w:pos="765"/>
                <w:tab w:val="decimal" w:pos="900"/>
              </w:tabs>
              <w:spacing w:line="240" w:lineRule="atLeast"/>
              <w:ind w:right="65"/>
              <w:jc w:val="right"/>
              <w:rPr>
                <w:b/>
                <w:bCs/>
                <w:szCs w:val="22"/>
                <w:lang w:val="en-US" w:bidi="th-TH"/>
              </w:rPr>
            </w:pPr>
            <w:r w:rsidRPr="00CB2AA5">
              <w:rPr>
                <w:b/>
                <w:bCs/>
                <w:szCs w:val="22"/>
                <w:lang w:val="en-US" w:bidi="th-TH"/>
              </w:rPr>
              <w:t>1,093,513</w:t>
            </w:r>
          </w:p>
        </w:tc>
      </w:tr>
    </w:tbl>
    <w:p w:rsidR="000D3328" w:rsidRDefault="000D3328"/>
    <w:p w:rsidR="00967A48" w:rsidRDefault="004E6AE1" w:rsidP="00CC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r w:rsidRPr="00022DCF">
        <w:rPr>
          <w:rFonts w:ascii="Times New Roman" w:hAnsi="Times New Roman" w:cs="Times New Roman"/>
          <w:sz w:val="22"/>
          <w:szCs w:val="22"/>
        </w:rPr>
        <w:t>The normal credit term granted by the</w:t>
      </w:r>
      <w:r w:rsidR="00180110" w:rsidRPr="00022DCF">
        <w:rPr>
          <w:rFonts w:ascii="Times New Roman" w:hAnsi="Times New Roman" w:cs="Times New Roman"/>
          <w:sz w:val="22"/>
          <w:szCs w:val="22"/>
        </w:rPr>
        <w:t xml:space="preserve"> Group ranges from 30 days to 120</w:t>
      </w:r>
      <w:r w:rsidRPr="00022DCF">
        <w:rPr>
          <w:rFonts w:ascii="Times New Roman" w:hAnsi="Times New Roman" w:cs="Times New Roman"/>
          <w:sz w:val="22"/>
          <w:szCs w:val="22"/>
        </w:rPr>
        <w:t xml:space="preserve"> days</w:t>
      </w:r>
      <w:r w:rsidR="00FB1F1D" w:rsidRPr="00022DCF">
        <w:rPr>
          <w:rFonts w:ascii="Times New Roman" w:hAnsi="Times New Roman" w:cs="Times New Roman"/>
          <w:sz w:val="22"/>
          <w:szCs w:val="22"/>
        </w:rPr>
        <w:t xml:space="preserve"> except revenue f</w:t>
      </w:r>
      <w:r w:rsidR="00C33C5A" w:rsidRPr="00022DCF">
        <w:rPr>
          <w:rFonts w:ascii="Times New Roman" w:hAnsi="Times New Roman" w:cs="Times New Roman"/>
          <w:sz w:val="22"/>
          <w:szCs w:val="22"/>
        </w:rPr>
        <w:t>rom</w:t>
      </w:r>
      <w:r w:rsidR="00195CDB" w:rsidRPr="00022DCF">
        <w:rPr>
          <w:rFonts w:ascii="Times New Roman" w:hAnsi="Times New Roman" w:cs="Times New Roman"/>
          <w:sz w:val="22"/>
          <w:szCs w:val="22"/>
        </w:rPr>
        <w:t xml:space="preserve"> </w:t>
      </w:r>
      <w:r w:rsidR="00FB1F1D" w:rsidRPr="00022DCF">
        <w:rPr>
          <w:rFonts w:ascii="Times New Roman" w:hAnsi="Times New Roman" w:cs="Times New Roman"/>
          <w:sz w:val="22"/>
          <w:szCs w:val="22"/>
        </w:rPr>
        <w:t>long-term agreement</w:t>
      </w:r>
      <w:r w:rsidR="00303CFC" w:rsidRPr="00022DCF">
        <w:rPr>
          <w:rFonts w:ascii="Times New Roman" w:hAnsi="Times New Roman" w:cs="Times New Roman"/>
          <w:sz w:val="22"/>
          <w:szCs w:val="22"/>
        </w:rPr>
        <w:t>s</w:t>
      </w:r>
      <w:r w:rsidR="00FB1F1D" w:rsidRPr="00022DCF">
        <w:rPr>
          <w:rFonts w:ascii="Times New Roman" w:hAnsi="Times New Roman" w:cs="Times New Roman"/>
          <w:sz w:val="22"/>
          <w:szCs w:val="22"/>
        </w:rPr>
        <w:t>.</w:t>
      </w:r>
    </w:p>
    <w:p w:rsidR="00CC472B" w:rsidRPr="00742EFC" w:rsidRDefault="00CC472B" w:rsidP="00CC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0"/>
          <w:szCs w:val="20"/>
        </w:rPr>
      </w:pPr>
    </w:p>
    <w:p w:rsidR="004A1DA3" w:rsidRPr="008E213B" w:rsidRDefault="004A1DA3" w:rsidP="008E2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imes New Roman"/>
          <w:sz w:val="22"/>
          <w:szCs w:val="22"/>
        </w:rPr>
        <w:sectPr w:rsidR="004A1DA3" w:rsidRPr="008E213B" w:rsidSect="008E70C9">
          <w:footerReference w:type="default" r:id="rId10"/>
          <w:pgSz w:w="11909" w:h="16834" w:code="9"/>
          <w:pgMar w:top="691" w:right="1152" w:bottom="576" w:left="1152" w:header="720" w:footer="720" w:gutter="0"/>
          <w:cols w:space="720"/>
          <w:docGrid w:linePitch="245"/>
        </w:sectPr>
      </w:pPr>
    </w:p>
    <w:p w:rsidR="00023FA5" w:rsidRDefault="00023FA5" w:rsidP="00023FA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900"/>
        <w:jc w:val="both"/>
        <w:rPr>
          <w:rFonts w:ascii="Times New Roman" w:hAnsi="Times New Roman" w:cs="Times New Roman"/>
          <w:b/>
          <w:bCs/>
          <w:sz w:val="24"/>
          <w:szCs w:val="24"/>
        </w:rPr>
      </w:pPr>
      <w:r w:rsidRPr="00022DCF">
        <w:rPr>
          <w:rFonts w:ascii="Times New Roman" w:hAnsi="Times New Roman" w:cs="Times New Roman"/>
          <w:b/>
          <w:bCs/>
          <w:sz w:val="24"/>
          <w:szCs w:val="24"/>
        </w:rPr>
        <w:t xml:space="preserve">Investments in subsidiaries  </w:t>
      </w:r>
    </w:p>
    <w:p w:rsidR="00023FA5" w:rsidRDefault="00023FA5" w:rsidP="002D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0"/>
        </w:tabs>
        <w:ind w:right="29"/>
        <w:jc w:val="both"/>
        <w:outlineLvl w:val="0"/>
        <w:rPr>
          <w:rFonts w:ascii="Times New Roman" w:hAnsi="Times New Roman" w:cs="Times New Roman"/>
          <w:sz w:val="22"/>
          <w:szCs w:val="22"/>
        </w:rPr>
      </w:pPr>
    </w:p>
    <w:p w:rsidR="002039CF" w:rsidRPr="00022DCF" w:rsidRDefault="002039CF" w:rsidP="002D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0"/>
        </w:tabs>
        <w:ind w:right="29"/>
        <w:jc w:val="both"/>
        <w:outlineLvl w:val="0"/>
        <w:rPr>
          <w:rFonts w:ascii="Times New Roman" w:hAnsi="Times New Roman" w:cs="Times New Roman"/>
          <w:sz w:val="22"/>
          <w:szCs w:val="22"/>
        </w:rPr>
      </w:pPr>
      <w:r w:rsidRPr="00022DCF">
        <w:rPr>
          <w:rFonts w:ascii="Times New Roman" w:hAnsi="Times New Roman" w:cs="Times New Roman"/>
          <w:sz w:val="22"/>
          <w:szCs w:val="22"/>
        </w:rPr>
        <w:t xml:space="preserve">Investments in subsidiaries as at </w:t>
      </w:r>
      <w:r w:rsidR="0094216D" w:rsidRPr="0094216D">
        <w:rPr>
          <w:rFonts w:ascii="Times New Roman" w:hAnsi="Times New Roman" w:cs="Times New Roman"/>
          <w:sz w:val="22"/>
          <w:szCs w:val="22"/>
        </w:rPr>
        <w:t xml:space="preserve">30 </w:t>
      </w:r>
      <w:r w:rsidR="000D3328">
        <w:rPr>
          <w:rFonts w:ascii="Times New Roman" w:hAnsi="Times New Roman" w:cs="Times New Roman"/>
          <w:sz w:val="22"/>
          <w:szCs w:val="22"/>
        </w:rPr>
        <w:t>September</w:t>
      </w:r>
      <w:r w:rsidR="0094216D">
        <w:rPr>
          <w:rFonts w:ascii="Times New Roman" w:hAnsi="Times New Roman" w:cs="Times New Roman"/>
          <w:sz w:val="22"/>
          <w:szCs w:val="22"/>
        </w:rPr>
        <w:t xml:space="preserve"> </w:t>
      </w:r>
      <w:r w:rsidR="00C45AB8">
        <w:rPr>
          <w:rFonts w:ascii="Times New Roman" w:hAnsi="Times New Roman" w:cs="Times New Roman"/>
          <w:sz w:val="22"/>
          <w:szCs w:val="22"/>
        </w:rPr>
        <w:t>2019</w:t>
      </w:r>
      <w:r w:rsidRPr="00022DCF">
        <w:rPr>
          <w:rFonts w:ascii="Times New Roman" w:hAnsi="Times New Roman" w:cs="Times New Roman"/>
          <w:sz w:val="22"/>
          <w:szCs w:val="22"/>
        </w:rPr>
        <w:t xml:space="preserve"> and 31 December</w:t>
      </w:r>
      <w:r w:rsidR="00C45AB8">
        <w:rPr>
          <w:rFonts w:ascii="Times New Roman" w:hAnsi="Times New Roman" w:cs="Times New Roman"/>
          <w:sz w:val="22"/>
          <w:szCs w:val="22"/>
        </w:rPr>
        <w:t xml:space="preserve"> 2018</w:t>
      </w:r>
      <w:r w:rsidRPr="00022DCF">
        <w:rPr>
          <w:rFonts w:ascii="Times New Roman" w:hAnsi="Times New Roman" w:cs="Times New Roman"/>
          <w:sz w:val="22"/>
          <w:szCs w:val="22"/>
        </w:rPr>
        <w:t>, were as follows:</w:t>
      </w:r>
      <w:r w:rsidR="002D4D63">
        <w:rPr>
          <w:rFonts w:ascii="Times New Roman" w:hAnsi="Times New Roman" w:cs="Times New Roman"/>
          <w:sz w:val="22"/>
          <w:szCs w:val="22"/>
        </w:rPr>
        <w:tab/>
      </w:r>
    </w:p>
    <w:p w:rsidR="002039CF" w:rsidRDefault="002207E3" w:rsidP="0022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ind w:left="540" w:right="29"/>
        <w:jc w:val="both"/>
        <w:outlineLvl w:val="0"/>
        <w:rPr>
          <w:rFonts w:ascii="Times New Roman" w:hAnsi="Times New Roman" w:cs="Times New Roman"/>
          <w:sz w:val="22"/>
          <w:szCs w:val="22"/>
        </w:rPr>
      </w:pPr>
      <w:r w:rsidRPr="00022DCF">
        <w:rPr>
          <w:rFonts w:ascii="Times New Roman" w:hAnsi="Times New Roman" w:cs="Times New Roman"/>
          <w:sz w:val="22"/>
          <w:szCs w:val="22"/>
        </w:rPr>
        <w:tab/>
      </w:r>
    </w:p>
    <w:tbl>
      <w:tblPr>
        <w:tblW w:w="15154" w:type="dxa"/>
        <w:tblInd w:w="-11" w:type="dxa"/>
        <w:tblLayout w:type="fixed"/>
        <w:tblCellMar>
          <w:left w:w="79" w:type="dxa"/>
          <w:right w:w="79" w:type="dxa"/>
        </w:tblCellMar>
        <w:tblLook w:val="0000" w:firstRow="0" w:lastRow="0" w:firstColumn="0" w:lastColumn="0" w:noHBand="0" w:noVBand="0"/>
      </w:tblPr>
      <w:tblGrid>
        <w:gridCol w:w="2160"/>
        <w:gridCol w:w="1721"/>
        <w:gridCol w:w="1271"/>
        <w:gridCol w:w="889"/>
        <w:gridCol w:w="180"/>
        <w:gridCol w:w="904"/>
        <w:gridCol w:w="806"/>
        <w:gridCol w:w="180"/>
        <w:gridCol w:w="904"/>
        <w:gridCol w:w="86"/>
        <w:gridCol w:w="92"/>
        <w:gridCol w:w="808"/>
        <w:gridCol w:w="180"/>
        <w:gridCol w:w="904"/>
        <w:gridCol w:w="178"/>
        <w:gridCol w:w="808"/>
        <w:gridCol w:w="180"/>
        <w:gridCol w:w="833"/>
        <w:gridCol w:w="180"/>
        <w:gridCol w:w="810"/>
        <w:gridCol w:w="180"/>
        <w:gridCol w:w="900"/>
      </w:tblGrid>
      <w:tr w:rsidR="00805F62" w:rsidRPr="000D3328" w:rsidTr="000D3328">
        <w:trPr>
          <w:cantSplit/>
          <w:tblHeader/>
        </w:trPr>
        <w:tc>
          <w:tcPr>
            <w:tcW w:w="2160" w:type="dxa"/>
          </w:tcPr>
          <w:p w:rsidR="00805F62" w:rsidRPr="000D3328" w:rsidRDefault="00805F62" w:rsidP="00805F62">
            <w:pPr>
              <w:tabs>
                <w:tab w:val="clear" w:pos="1644"/>
                <w:tab w:val="clear" w:pos="1871"/>
              </w:tabs>
              <w:ind w:right="-79" w:firstLine="731"/>
              <w:rPr>
                <w:rFonts w:ascii="Times New Roman" w:hAnsi="Times New Roman"/>
              </w:rPr>
            </w:pPr>
          </w:p>
        </w:tc>
        <w:tc>
          <w:tcPr>
            <w:tcW w:w="1721" w:type="dxa"/>
          </w:tcPr>
          <w:p w:rsidR="00805F62" w:rsidRPr="000D3328" w:rsidRDefault="00805F62" w:rsidP="00076255">
            <w:pPr>
              <w:pStyle w:val="acctfourfigures"/>
              <w:tabs>
                <w:tab w:val="clear" w:pos="765"/>
              </w:tabs>
              <w:spacing w:line="240" w:lineRule="atLeast"/>
              <w:ind w:left="-106" w:right="-61"/>
              <w:jc w:val="center"/>
              <w:rPr>
                <w:sz w:val="18"/>
                <w:szCs w:val="18"/>
              </w:rPr>
            </w:pPr>
          </w:p>
        </w:tc>
        <w:tc>
          <w:tcPr>
            <w:tcW w:w="5220" w:type="dxa"/>
            <w:gridSpan w:val="8"/>
          </w:tcPr>
          <w:p w:rsidR="00805F62" w:rsidRPr="000D3328" w:rsidRDefault="00805F62" w:rsidP="00076255">
            <w:pPr>
              <w:pStyle w:val="acctfourfigures"/>
              <w:tabs>
                <w:tab w:val="clear" w:pos="765"/>
              </w:tabs>
              <w:spacing w:line="240" w:lineRule="atLeast"/>
              <w:ind w:left="-106" w:right="-61"/>
              <w:jc w:val="center"/>
              <w:rPr>
                <w:sz w:val="18"/>
                <w:szCs w:val="18"/>
              </w:rPr>
            </w:pPr>
          </w:p>
        </w:tc>
        <w:tc>
          <w:tcPr>
            <w:tcW w:w="6053" w:type="dxa"/>
            <w:gridSpan w:val="12"/>
          </w:tcPr>
          <w:p w:rsidR="00805F62" w:rsidRPr="000D3328" w:rsidRDefault="00BF2466" w:rsidP="00076255">
            <w:pPr>
              <w:pStyle w:val="acctfourfigures"/>
              <w:tabs>
                <w:tab w:val="clear" w:pos="765"/>
              </w:tabs>
              <w:spacing w:line="240" w:lineRule="atLeast"/>
              <w:ind w:left="-102" w:right="-79"/>
              <w:jc w:val="center"/>
              <w:rPr>
                <w:rFonts w:cs="Angsana New"/>
                <w:b/>
                <w:bCs/>
                <w:sz w:val="18"/>
                <w:szCs w:val="18"/>
                <w:lang w:val="en-US" w:bidi="th-TH"/>
              </w:rPr>
            </w:pPr>
            <w:r w:rsidRPr="000D3328">
              <w:rPr>
                <w:rFonts w:cs="Angsana New"/>
                <w:b/>
                <w:bCs/>
                <w:sz w:val="18"/>
                <w:szCs w:val="18"/>
                <w:lang w:val="en-US" w:bidi="th-TH"/>
              </w:rPr>
              <w:t>Separate financial statements</w:t>
            </w:r>
          </w:p>
        </w:tc>
      </w:tr>
      <w:tr w:rsidR="00805F62" w:rsidRPr="000D3328" w:rsidTr="000D3328">
        <w:trPr>
          <w:cantSplit/>
          <w:tblHeader/>
        </w:trPr>
        <w:tc>
          <w:tcPr>
            <w:tcW w:w="2160" w:type="dxa"/>
          </w:tcPr>
          <w:p w:rsidR="00805F62" w:rsidRPr="000D3328" w:rsidRDefault="00805F62" w:rsidP="00076255">
            <w:pPr>
              <w:tabs>
                <w:tab w:val="clear" w:pos="1644"/>
                <w:tab w:val="clear" w:pos="1871"/>
              </w:tabs>
              <w:ind w:right="-79"/>
              <w:rPr>
                <w:rFonts w:ascii="Times New Roman" w:hAnsi="Times New Roman"/>
              </w:rPr>
            </w:pPr>
            <w:r w:rsidRPr="000D3328">
              <w:rPr>
                <w:rFonts w:ascii="Times New Roman" w:hAnsi="Times New Roman"/>
              </w:rPr>
              <w:t>Name of subsidiary</w:t>
            </w:r>
          </w:p>
        </w:tc>
        <w:tc>
          <w:tcPr>
            <w:tcW w:w="1721" w:type="dxa"/>
          </w:tcPr>
          <w:p w:rsidR="00805F62" w:rsidRPr="000D3328" w:rsidRDefault="00805F62" w:rsidP="00076255">
            <w:pPr>
              <w:pStyle w:val="acctfourfigures"/>
              <w:tabs>
                <w:tab w:val="clear" w:pos="765"/>
              </w:tabs>
              <w:spacing w:line="240" w:lineRule="atLeast"/>
              <w:ind w:left="-106" w:right="-61"/>
              <w:jc w:val="center"/>
              <w:rPr>
                <w:sz w:val="18"/>
                <w:szCs w:val="18"/>
              </w:rPr>
            </w:pPr>
            <w:r w:rsidRPr="000D3328">
              <w:rPr>
                <w:sz w:val="18"/>
                <w:szCs w:val="18"/>
              </w:rPr>
              <w:t>Type of business</w:t>
            </w:r>
          </w:p>
        </w:tc>
        <w:tc>
          <w:tcPr>
            <w:tcW w:w="1271" w:type="dxa"/>
          </w:tcPr>
          <w:p w:rsidR="00805F62" w:rsidRPr="000D3328" w:rsidRDefault="00805F62" w:rsidP="00076255">
            <w:pPr>
              <w:pStyle w:val="acctfourfigures"/>
              <w:tabs>
                <w:tab w:val="clear" w:pos="765"/>
              </w:tabs>
              <w:spacing w:line="240" w:lineRule="atLeast"/>
              <w:ind w:left="-106" w:right="-61"/>
              <w:jc w:val="center"/>
              <w:rPr>
                <w:sz w:val="18"/>
                <w:szCs w:val="18"/>
              </w:rPr>
            </w:pPr>
            <w:r w:rsidRPr="000D3328">
              <w:rPr>
                <w:sz w:val="18"/>
                <w:szCs w:val="18"/>
              </w:rPr>
              <w:t>Country of</w:t>
            </w:r>
          </w:p>
          <w:p w:rsidR="00805F62" w:rsidRPr="000D3328" w:rsidRDefault="00805F62" w:rsidP="00076255">
            <w:pPr>
              <w:pStyle w:val="acctfourfigures"/>
              <w:tabs>
                <w:tab w:val="clear" w:pos="765"/>
              </w:tabs>
              <w:spacing w:line="240" w:lineRule="atLeast"/>
              <w:ind w:left="-106" w:right="-61"/>
              <w:jc w:val="center"/>
              <w:rPr>
                <w:sz w:val="18"/>
                <w:szCs w:val="18"/>
              </w:rPr>
            </w:pPr>
            <w:r w:rsidRPr="000D3328">
              <w:rPr>
                <w:sz w:val="18"/>
                <w:szCs w:val="18"/>
              </w:rPr>
              <w:t>incorporation</w:t>
            </w:r>
          </w:p>
        </w:tc>
        <w:tc>
          <w:tcPr>
            <w:tcW w:w="1973" w:type="dxa"/>
            <w:gridSpan w:val="3"/>
          </w:tcPr>
          <w:p w:rsidR="00805F62" w:rsidRPr="000D3328" w:rsidRDefault="00805F62" w:rsidP="00076255">
            <w:pPr>
              <w:pStyle w:val="acctfourfigures"/>
              <w:tabs>
                <w:tab w:val="clear" w:pos="765"/>
              </w:tabs>
              <w:spacing w:line="240" w:lineRule="atLeast"/>
              <w:ind w:left="-106" w:right="-61"/>
              <w:jc w:val="center"/>
              <w:rPr>
                <w:sz w:val="18"/>
                <w:szCs w:val="18"/>
              </w:rPr>
            </w:pPr>
            <w:r w:rsidRPr="000D3328">
              <w:rPr>
                <w:sz w:val="18"/>
                <w:szCs w:val="18"/>
              </w:rPr>
              <w:t>Ownership interest</w:t>
            </w:r>
          </w:p>
        </w:tc>
        <w:tc>
          <w:tcPr>
            <w:tcW w:w="1890" w:type="dxa"/>
            <w:gridSpan w:val="3"/>
          </w:tcPr>
          <w:p w:rsidR="00805F62" w:rsidRPr="000D3328" w:rsidRDefault="00805F62" w:rsidP="00076255">
            <w:pPr>
              <w:pStyle w:val="acctfourfigures"/>
              <w:tabs>
                <w:tab w:val="clear" w:pos="765"/>
              </w:tabs>
              <w:spacing w:line="240" w:lineRule="atLeast"/>
              <w:ind w:right="-54"/>
              <w:jc w:val="center"/>
              <w:rPr>
                <w:sz w:val="18"/>
                <w:szCs w:val="18"/>
              </w:rPr>
            </w:pPr>
            <w:r w:rsidRPr="000D3328">
              <w:rPr>
                <w:sz w:val="18"/>
                <w:szCs w:val="18"/>
              </w:rPr>
              <w:t>Paid-up capital</w:t>
            </w:r>
          </w:p>
        </w:tc>
        <w:tc>
          <w:tcPr>
            <w:tcW w:w="178" w:type="dxa"/>
            <w:gridSpan w:val="2"/>
          </w:tcPr>
          <w:p w:rsidR="00805F62" w:rsidRPr="000D3328" w:rsidRDefault="00805F62" w:rsidP="00076255">
            <w:pPr>
              <w:pStyle w:val="acctfourfigures"/>
              <w:spacing w:line="240" w:lineRule="atLeast"/>
              <w:rPr>
                <w:sz w:val="18"/>
                <w:szCs w:val="18"/>
              </w:rPr>
            </w:pPr>
          </w:p>
        </w:tc>
        <w:tc>
          <w:tcPr>
            <w:tcW w:w="1892" w:type="dxa"/>
            <w:gridSpan w:val="3"/>
          </w:tcPr>
          <w:p w:rsidR="00805F62" w:rsidRPr="000D3328" w:rsidRDefault="00805F62" w:rsidP="00076255">
            <w:pPr>
              <w:pStyle w:val="acctfourfigures"/>
              <w:tabs>
                <w:tab w:val="clear" w:pos="765"/>
              </w:tabs>
              <w:spacing w:line="240" w:lineRule="atLeast"/>
              <w:jc w:val="center"/>
              <w:rPr>
                <w:sz w:val="18"/>
                <w:szCs w:val="18"/>
              </w:rPr>
            </w:pPr>
            <w:r w:rsidRPr="000D3328">
              <w:rPr>
                <w:sz w:val="18"/>
                <w:szCs w:val="18"/>
              </w:rPr>
              <w:t>Cost</w:t>
            </w:r>
          </w:p>
        </w:tc>
        <w:tc>
          <w:tcPr>
            <w:tcW w:w="178" w:type="dxa"/>
          </w:tcPr>
          <w:p w:rsidR="00805F62" w:rsidRPr="000D3328" w:rsidRDefault="00805F62" w:rsidP="00076255">
            <w:pPr>
              <w:pStyle w:val="acctfourfigures"/>
              <w:spacing w:line="240" w:lineRule="atLeast"/>
              <w:ind w:left="-74" w:firstLine="90"/>
              <w:rPr>
                <w:sz w:val="18"/>
                <w:szCs w:val="18"/>
              </w:rPr>
            </w:pPr>
          </w:p>
        </w:tc>
        <w:tc>
          <w:tcPr>
            <w:tcW w:w="1821" w:type="dxa"/>
            <w:gridSpan w:val="3"/>
          </w:tcPr>
          <w:p w:rsidR="00805F62" w:rsidRPr="000D3328" w:rsidRDefault="00805F62" w:rsidP="00076255">
            <w:pPr>
              <w:pStyle w:val="acctfourfigures"/>
              <w:tabs>
                <w:tab w:val="clear" w:pos="765"/>
              </w:tabs>
              <w:spacing w:line="240" w:lineRule="atLeast"/>
              <w:jc w:val="center"/>
              <w:rPr>
                <w:sz w:val="18"/>
                <w:szCs w:val="18"/>
              </w:rPr>
            </w:pPr>
            <w:r w:rsidRPr="000D3328">
              <w:rPr>
                <w:sz w:val="18"/>
                <w:szCs w:val="18"/>
              </w:rPr>
              <w:t>Impairment</w:t>
            </w:r>
          </w:p>
        </w:tc>
        <w:tc>
          <w:tcPr>
            <w:tcW w:w="180" w:type="dxa"/>
          </w:tcPr>
          <w:p w:rsidR="00805F62" w:rsidRPr="000D3328" w:rsidRDefault="00805F62" w:rsidP="00076255">
            <w:pPr>
              <w:pStyle w:val="acctfourfigures"/>
              <w:spacing w:line="240" w:lineRule="atLeast"/>
              <w:rPr>
                <w:sz w:val="18"/>
                <w:szCs w:val="18"/>
              </w:rPr>
            </w:pPr>
          </w:p>
        </w:tc>
        <w:tc>
          <w:tcPr>
            <w:tcW w:w="1890" w:type="dxa"/>
            <w:gridSpan w:val="3"/>
          </w:tcPr>
          <w:p w:rsidR="00805F62" w:rsidRPr="000D3328" w:rsidRDefault="00805F62" w:rsidP="00076255">
            <w:pPr>
              <w:pStyle w:val="acctfourfigures"/>
              <w:tabs>
                <w:tab w:val="clear" w:pos="765"/>
              </w:tabs>
              <w:spacing w:line="240" w:lineRule="atLeast"/>
              <w:ind w:left="-102" w:right="-79"/>
              <w:jc w:val="center"/>
              <w:rPr>
                <w:sz w:val="18"/>
                <w:szCs w:val="18"/>
              </w:rPr>
            </w:pPr>
            <w:r w:rsidRPr="000D3328">
              <w:rPr>
                <w:sz w:val="18"/>
                <w:szCs w:val="18"/>
              </w:rPr>
              <w:t>At cost - net</w:t>
            </w:r>
          </w:p>
        </w:tc>
      </w:tr>
      <w:tr w:rsidR="0094216D" w:rsidRPr="000D3328" w:rsidTr="000D3328">
        <w:trPr>
          <w:cantSplit/>
          <w:tblHeader/>
        </w:trPr>
        <w:tc>
          <w:tcPr>
            <w:tcW w:w="2160" w:type="dxa"/>
          </w:tcPr>
          <w:p w:rsidR="0094216D" w:rsidRPr="000D3328" w:rsidRDefault="0094216D" w:rsidP="0094216D">
            <w:pPr>
              <w:tabs>
                <w:tab w:val="clear" w:pos="1644"/>
                <w:tab w:val="clear" w:pos="1871"/>
              </w:tabs>
              <w:ind w:right="-79"/>
              <w:rPr>
                <w:rFonts w:ascii="Times New Roman" w:hAnsi="Times New Roman"/>
              </w:rPr>
            </w:pPr>
          </w:p>
        </w:tc>
        <w:tc>
          <w:tcPr>
            <w:tcW w:w="1721" w:type="dxa"/>
          </w:tcPr>
          <w:p w:rsidR="0094216D" w:rsidRPr="000D3328" w:rsidRDefault="0094216D" w:rsidP="0094216D">
            <w:pPr>
              <w:pStyle w:val="acctfourfigures"/>
              <w:tabs>
                <w:tab w:val="clear" w:pos="765"/>
              </w:tabs>
              <w:spacing w:line="240" w:lineRule="atLeast"/>
              <w:ind w:left="-79" w:right="-79"/>
              <w:jc w:val="center"/>
              <w:rPr>
                <w:sz w:val="18"/>
                <w:szCs w:val="18"/>
              </w:rPr>
            </w:pPr>
          </w:p>
        </w:tc>
        <w:tc>
          <w:tcPr>
            <w:tcW w:w="1271" w:type="dxa"/>
          </w:tcPr>
          <w:p w:rsidR="0094216D" w:rsidRPr="000D3328" w:rsidRDefault="0094216D" w:rsidP="0094216D">
            <w:pPr>
              <w:pStyle w:val="acctfourfigures"/>
              <w:tabs>
                <w:tab w:val="clear" w:pos="765"/>
              </w:tabs>
              <w:spacing w:line="240" w:lineRule="atLeast"/>
              <w:ind w:left="-106" w:right="-61"/>
              <w:jc w:val="center"/>
              <w:rPr>
                <w:sz w:val="18"/>
                <w:szCs w:val="18"/>
              </w:rPr>
            </w:pPr>
          </w:p>
        </w:tc>
        <w:tc>
          <w:tcPr>
            <w:tcW w:w="889" w:type="dxa"/>
          </w:tcPr>
          <w:p w:rsidR="0094216D" w:rsidRPr="000D3328" w:rsidRDefault="0094216D" w:rsidP="0094216D">
            <w:pPr>
              <w:pStyle w:val="acctfourfigures"/>
              <w:tabs>
                <w:tab w:val="clear" w:pos="765"/>
              </w:tabs>
              <w:spacing w:line="240" w:lineRule="atLeast"/>
              <w:ind w:left="-106" w:right="-79"/>
              <w:jc w:val="center"/>
              <w:rPr>
                <w:rFonts w:cs="Cordia New"/>
                <w:sz w:val="18"/>
                <w:szCs w:val="18"/>
                <w:lang w:val="en-US" w:bidi="th-TH"/>
              </w:rPr>
            </w:pPr>
            <w:r w:rsidRPr="000D3328">
              <w:rPr>
                <w:rFonts w:cs="Cordia New"/>
                <w:sz w:val="18"/>
                <w:szCs w:val="18"/>
                <w:lang w:bidi="th-TH"/>
              </w:rPr>
              <w:t>30</w:t>
            </w:r>
          </w:p>
        </w:tc>
        <w:tc>
          <w:tcPr>
            <w:tcW w:w="180" w:type="dxa"/>
          </w:tcPr>
          <w:p w:rsidR="0094216D" w:rsidRPr="000D3328" w:rsidRDefault="0094216D" w:rsidP="0094216D">
            <w:pPr>
              <w:pStyle w:val="acctfourfigures"/>
              <w:tabs>
                <w:tab w:val="clear" w:pos="765"/>
              </w:tabs>
              <w:spacing w:line="240" w:lineRule="atLeast"/>
              <w:ind w:right="-79"/>
              <w:jc w:val="center"/>
              <w:rPr>
                <w:sz w:val="18"/>
                <w:szCs w:val="18"/>
              </w:rPr>
            </w:pPr>
          </w:p>
        </w:tc>
        <w:tc>
          <w:tcPr>
            <w:tcW w:w="904" w:type="dxa"/>
          </w:tcPr>
          <w:p w:rsidR="0094216D" w:rsidRPr="000D3328" w:rsidRDefault="003B72A7" w:rsidP="0094216D">
            <w:pPr>
              <w:pStyle w:val="acctfourfigures"/>
              <w:tabs>
                <w:tab w:val="clear" w:pos="765"/>
              </w:tabs>
              <w:spacing w:line="240" w:lineRule="atLeast"/>
              <w:ind w:left="-192" w:right="-61"/>
              <w:jc w:val="center"/>
              <w:rPr>
                <w:sz w:val="18"/>
                <w:szCs w:val="18"/>
              </w:rPr>
            </w:pPr>
            <w:r w:rsidRPr="000D3328">
              <w:rPr>
                <w:sz w:val="18"/>
                <w:szCs w:val="18"/>
              </w:rPr>
              <w:t xml:space="preserve">  </w:t>
            </w:r>
            <w:r w:rsidR="0094216D" w:rsidRPr="000D3328">
              <w:rPr>
                <w:sz w:val="18"/>
                <w:szCs w:val="18"/>
              </w:rPr>
              <w:t>31</w:t>
            </w:r>
          </w:p>
        </w:tc>
        <w:tc>
          <w:tcPr>
            <w:tcW w:w="806" w:type="dxa"/>
          </w:tcPr>
          <w:p w:rsidR="0094216D" w:rsidRPr="000D3328" w:rsidRDefault="0094216D" w:rsidP="0094216D">
            <w:pPr>
              <w:pStyle w:val="acctfourfigures"/>
              <w:tabs>
                <w:tab w:val="clear" w:pos="765"/>
              </w:tabs>
              <w:spacing w:line="240" w:lineRule="atLeast"/>
              <w:ind w:left="-106" w:right="-79"/>
              <w:jc w:val="center"/>
              <w:rPr>
                <w:rFonts w:cs="Cordia New"/>
                <w:sz w:val="18"/>
                <w:szCs w:val="18"/>
                <w:lang w:val="en-US" w:bidi="th-TH"/>
              </w:rPr>
            </w:pPr>
            <w:r w:rsidRPr="000D3328">
              <w:rPr>
                <w:rFonts w:cs="Cordia New"/>
                <w:sz w:val="18"/>
                <w:szCs w:val="18"/>
                <w:lang w:bidi="th-TH"/>
              </w:rPr>
              <w:t>30</w:t>
            </w:r>
          </w:p>
        </w:tc>
        <w:tc>
          <w:tcPr>
            <w:tcW w:w="180" w:type="dxa"/>
          </w:tcPr>
          <w:p w:rsidR="0094216D" w:rsidRPr="000D3328" w:rsidRDefault="0094216D" w:rsidP="0094216D">
            <w:pPr>
              <w:pStyle w:val="acctfourfigures"/>
              <w:tabs>
                <w:tab w:val="clear" w:pos="765"/>
              </w:tabs>
              <w:spacing w:line="240" w:lineRule="atLeast"/>
              <w:ind w:right="-79"/>
              <w:jc w:val="center"/>
              <w:rPr>
                <w:sz w:val="18"/>
                <w:szCs w:val="18"/>
              </w:rPr>
            </w:pPr>
          </w:p>
        </w:tc>
        <w:tc>
          <w:tcPr>
            <w:tcW w:w="904" w:type="dxa"/>
          </w:tcPr>
          <w:p w:rsidR="0094216D" w:rsidRPr="000D3328" w:rsidRDefault="003B72A7" w:rsidP="0094216D">
            <w:pPr>
              <w:pStyle w:val="acctfourfigures"/>
              <w:tabs>
                <w:tab w:val="clear" w:pos="765"/>
              </w:tabs>
              <w:spacing w:line="240" w:lineRule="atLeast"/>
              <w:ind w:left="-192" w:right="-61"/>
              <w:jc w:val="center"/>
              <w:rPr>
                <w:sz w:val="18"/>
                <w:szCs w:val="18"/>
              </w:rPr>
            </w:pPr>
            <w:r w:rsidRPr="000D3328">
              <w:rPr>
                <w:sz w:val="18"/>
                <w:szCs w:val="18"/>
              </w:rPr>
              <w:t xml:space="preserve">  </w:t>
            </w:r>
            <w:r w:rsidR="0094216D" w:rsidRPr="000D3328">
              <w:rPr>
                <w:sz w:val="18"/>
                <w:szCs w:val="18"/>
              </w:rPr>
              <w:t>31</w:t>
            </w:r>
          </w:p>
        </w:tc>
        <w:tc>
          <w:tcPr>
            <w:tcW w:w="178" w:type="dxa"/>
            <w:gridSpan w:val="2"/>
          </w:tcPr>
          <w:p w:rsidR="0094216D" w:rsidRPr="000D3328" w:rsidRDefault="0094216D" w:rsidP="0094216D">
            <w:pPr>
              <w:pStyle w:val="acctfourfigures"/>
              <w:spacing w:line="240" w:lineRule="atLeast"/>
              <w:rPr>
                <w:sz w:val="18"/>
                <w:szCs w:val="18"/>
              </w:rPr>
            </w:pPr>
          </w:p>
        </w:tc>
        <w:tc>
          <w:tcPr>
            <w:tcW w:w="808" w:type="dxa"/>
          </w:tcPr>
          <w:p w:rsidR="0094216D" w:rsidRPr="000D3328" w:rsidRDefault="0094216D" w:rsidP="0094216D">
            <w:pPr>
              <w:pStyle w:val="acctfourfigures"/>
              <w:tabs>
                <w:tab w:val="clear" w:pos="765"/>
              </w:tabs>
              <w:spacing w:line="240" w:lineRule="atLeast"/>
              <w:ind w:left="-106" w:right="-79"/>
              <w:jc w:val="center"/>
              <w:rPr>
                <w:rFonts w:cs="Cordia New"/>
                <w:sz w:val="18"/>
                <w:szCs w:val="18"/>
                <w:lang w:val="en-US" w:bidi="th-TH"/>
              </w:rPr>
            </w:pPr>
            <w:r w:rsidRPr="000D3328">
              <w:rPr>
                <w:rFonts w:cs="Cordia New"/>
                <w:sz w:val="18"/>
                <w:szCs w:val="18"/>
                <w:lang w:bidi="th-TH"/>
              </w:rPr>
              <w:t>30</w:t>
            </w:r>
          </w:p>
        </w:tc>
        <w:tc>
          <w:tcPr>
            <w:tcW w:w="180" w:type="dxa"/>
          </w:tcPr>
          <w:p w:rsidR="0094216D" w:rsidRPr="000D3328" w:rsidRDefault="0094216D" w:rsidP="0094216D">
            <w:pPr>
              <w:pStyle w:val="acctfourfigures"/>
              <w:tabs>
                <w:tab w:val="clear" w:pos="765"/>
              </w:tabs>
              <w:spacing w:line="240" w:lineRule="atLeast"/>
              <w:ind w:right="-79"/>
              <w:jc w:val="center"/>
              <w:rPr>
                <w:sz w:val="18"/>
                <w:szCs w:val="18"/>
              </w:rPr>
            </w:pPr>
          </w:p>
        </w:tc>
        <w:tc>
          <w:tcPr>
            <w:tcW w:w="904" w:type="dxa"/>
          </w:tcPr>
          <w:p w:rsidR="0094216D" w:rsidRPr="000D3328" w:rsidRDefault="003B72A7" w:rsidP="0094216D">
            <w:pPr>
              <w:pStyle w:val="acctfourfigures"/>
              <w:tabs>
                <w:tab w:val="clear" w:pos="765"/>
              </w:tabs>
              <w:spacing w:line="240" w:lineRule="atLeast"/>
              <w:ind w:left="-192" w:right="-61"/>
              <w:jc w:val="center"/>
              <w:rPr>
                <w:sz w:val="18"/>
                <w:szCs w:val="18"/>
              </w:rPr>
            </w:pPr>
            <w:r w:rsidRPr="000D3328">
              <w:rPr>
                <w:sz w:val="18"/>
                <w:szCs w:val="18"/>
              </w:rPr>
              <w:t xml:space="preserve">  </w:t>
            </w:r>
            <w:r w:rsidR="0094216D" w:rsidRPr="000D3328">
              <w:rPr>
                <w:sz w:val="18"/>
                <w:szCs w:val="18"/>
              </w:rPr>
              <w:t>31</w:t>
            </w:r>
          </w:p>
        </w:tc>
        <w:tc>
          <w:tcPr>
            <w:tcW w:w="178" w:type="dxa"/>
          </w:tcPr>
          <w:p w:rsidR="0094216D" w:rsidRPr="000D3328" w:rsidRDefault="0094216D" w:rsidP="0094216D">
            <w:pPr>
              <w:pStyle w:val="acctfourfigures"/>
              <w:spacing w:line="240" w:lineRule="atLeast"/>
              <w:rPr>
                <w:sz w:val="18"/>
                <w:szCs w:val="18"/>
              </w:rPr>
            </w:pPr>
          </w:p>
        </w:tc>
        <w:tc>
          <w:tcPr>
            <w:tcW w:w="808" w:type="dxa"/>
          </w:tcPr>
          <w:p w:rsidR="0094216D" w:rsidRPr="000D3328" w:rsidRDefault="0094216D" w:rsidP="0094216D">
            <w:pPr>
              <w:pStyle w:val="acctfourfigures"/>
              <w:tabs>
                <w:tab w:val="clear" w:pos="765"/>
              </w:tabs>
              <w:spacing w:line="240" w:lineRule="atLeast"/>
              <w:ind w:left="-106" w:right="-79"/>
              <w:jc w:val="center"/>
              <w:rPr>
                <w:rFonts w:cs="Cordia New"/>
                <w:sz w:val="18"/>
                <w:szCs w:val="18"/>
                <w:lang w:val="en-US" w:bidi="th-TH"/>
              </w:rPr>
            </w:pPr>
            <w:r w:rsidRPr="000D3328">
              <w:rPr>
                <w:rFonts w:cs="Cordia New"/>
                <w:sz w:val="18"/>
                <w:szCs w:val="18"/>
                <w:lang w:bidi="th-TH"/>
              </w:rPr>
              <w:t>30</w:t>
            </w:r>
          </w:p>
        </w:tc>
        <w:tc>
          <w:tcPr>
            <w:tcW w:w="180" w:type="dxa"/>
          </w:tcPr>
          <w:p w:rsidR="0094216D" w:rsidRPr="000D3328" w:rsidRDefault="0094216D" w:rsidP="0094216D">
            <w:pPr>
              <w:pStyle w:val="acctfourfigures"/>
              <w:tabs>
                <w:tab w:val="clear" w:pos="765"/>
              </w:tabs>
              <w:spacing w:line="240" w:lineRule="atLeast"/>
              <w:ind w:right="-79"/>
              <w:jc w:val="center"/>
              <w:rPr>
                <w:sz w:val="18"/>
                <w:szCs w:val="18"/>
              </w:rPr>
            </w:pPr>
          </w:p>
        </w:tc>
        <w:tc>
          <w:tcPr>
            <w:tcW w:w="833" w:type="dxa"/>
          </w:tcPr>
          <w:p w:rsidR="0094216D" w:rsidRPr="000D3328" w:rsidRDefault="003B72A7" w:rsidP="0094216D">
            <w:pPr>
              <w:pStyle w:val="acctfourfigures"/>
              <w:tabs>
                <w:tab w:val="clear" w:pos="765"/>
              </w:tabs>
              <w:spacing w:line="240" w:lineRule="atLeast"/>
              <w:ind w:left="-192" w:right="-61"/>
              <w:jc w:val="center"/>
              <w:rPr>
                <w:sz w:val="18"/>
                <w:szCs w:val="18"/>
              </w:rPr>
            </w:pPr>
            <w:r w:rsidRPr="000D3328">
              <w:rPr>
                <w:sz w:val="18"/>
                <w:szCs w:val="18"/>
              </w:rPr>
              <w:t xml:space="preserve">  </w:t>
            </w:r>
            <w:r w:rsidR="0094216D" w:rsidRPr="000D3328">
              <w:rPr>
                <w:sz w:val="18"/>
                <w:szCs w:val="18"/>
              </w:rPr>
              <w:t>31</w:t>
            </w:r>
          </w:p>
        </w:tc>
        <w:tc>
          <w:tcPr>
            <w:tcW w:w="180" w:type="dxa"/>
          </w:tcPr>
          <w:p w:rsidR="0094216D" w:rsidRPr="000D3328" w:rsidRDefault="0094216D" w:rsidP="0094216D">
            <w:pPr>
              <w:pStyle w:val="acctfourfigures"/>
              <w:spacing w:line="240" w:lineRule="atLeast"/>
              <w:rPr>
                <w:sz w:val="18"/>
                <w:szCs w:val="18"/>
              </w:rPr>
            </w:pPr>
          </w:p>
        </w:tc>
        <w:tc>
          <w:tcPr>
            <w:tcW w:w="810" w:type="dxa"/>
          </w:tcPr>
          <w:p w:rsidR="0094216D" w:rsidRPr="000D3328" w:rsidRDefault="0094216D" w:rsidP="0094216D">
            <w:pPr>
              <w:pStyle w:val="acctfourfigures"/>
              <w:tabs>
                <w:tab w:val="clear" w:pos="765"/>
              </w:tabs>
              <w:spacing w:line="240" w:lineRule="atLeast"/>
              <w:ind w:left="-106" w:right="-79"/>
              <w:jc w:val="center"/>
              <w:rPr>
                <w:rFonts w:cs="Cordia New"/>
                <w:sz w:val="18"/>
                <w:szCs w:val="18"/>
                <w:lang w:val="en-US" w:bidi="th-TH"/>
              </w:rPr>
            </w:pPr>
            <w:r w:rsidRPr="000D3328">
              <w:rPr>
                <w:rFonts w:cs="Cordia New"/>
                <w:sz w:val="18"/>
                <w:szCs w:val="18"/>
                <w:lang w:bidi="th-TH"/>
              </w:rPr>
              <w:t>30</w:t>
            </w:r>
          </w:p>
        </w:tc>
        <w:tc>
          <w:tcPr>
            <w:tcW w:w="180" w:type="dxa"/>
          </w:tcPr>
          <w:p w:rsidR="0094216D" w:rsidRPr="000D3328" w:rsidRDefault="0094216D" w:rsidP="0094216D">
            <w:pPr>
              <w:pStyle w:val="acctfourfigures"/>
              <w:tabs>
                <w:tab w:val="clear" w:pos="765"/>
              </w:tabs>
              <w:spacing w:line="240" w:lineRule="atLeast"/>
              <w:ind w:right="-79"/>
              <w:jc w:val="center"/>
              <w:rPr>
                <w:sz w:val="18"/>
                <w:szCs w:val="18"/>
              </w:rPr>
            </w:pPr>
          </w:p>
        </w:tc>
        <w:tc>
          <w:tcPr>
            <w:tcW w:w="900" w:type="dxa"/>
          </w:tcPr>
          <w:p w:rsidR="0094216D" w:rsidRPr="000D3328" w:rsidRDefault="003B72A7" w:rsidP="0094216D">
            <w:pPr>
              <w:pStyle w:val="acctfourfigures"/>
              <w:tabs>
                <w:tab w:val="clear" w:pos="765"/>
              </w:tabs>
              <w:spacing w:line="240" w:lineRule="atLeast"/>
              <w:ind w:left="-192" w:right="-61"/>
              <w:jc w:val="center"/>
              <w:rPr>
                <w:sz w:val="18"/>
                <w:szCs w:val="18"/>
              </w:rPr>
            </w:pPr>
            <w:r w:rsidRPr="000D3328">
              <w:rPr>
                <w:sz w:val="18"/>
                <w:szCs w:val="18"/>
              </w:rPr>
              <w:t xml:space="preserve">  </w:t>
            </w:r>
            <w:r w:rsidR="0094216D" w:rsidRPr="000D3328">
              <w:rPr>
                <w:sz w:val="18"/>
                <w:szCs w:val="18"/>
              </w:rPr>
              <w:t>31</w:t>
            </w:r>
          </w:p>
        </w:tc>
      </w:tr>
      <w:tr w:rsidR="000D3328" w:rsidRPr="000D3328" w:rsidTr="000D3328">
        <w:trPr>
          <w:cantSplit/>
          <w:tblHeader/>
        </w:trPr>
        <w:tc>
          <w:tcPr>
            <w:tcW w:w="2160" w:type="dxa"/>
          </w:tcPr>
          <w:p w:rsidR="000D3328" w:rsidRPr="000D3328" w:rsidRDefault="000D3328" w:rsidP="000D3328">
            <w:pPr>
              <w:tabs>
                <w:tab w:val="clear" w:pos="1644"/>
                <w:tab w:val="clear" w:pos="1871"/>
              </w:tabs>
              <w:ind w:right="-79"/>
              <w:rPr>
                <w:rFonts w:ascii="Times New Roman" w:hAnsi="Times New Roman"/>
              </w:rPr>
            </w:pPr>
          </w:p>
        </w:tc>
        <w:tc>
          <w:tcPr>
            <w:tcW w:w="1721" w:type="dxa"/>
          </w:tcPr>
          <w:p w:rsidR="000D3328" w:rsidRPr="000D3328" w:rsidRDefault="000D3328" w:rsidP="000D3328">
            <w:pPr>
              <w:pStyle w:val="acctfourfigures"/>
              <w:tabs>
                <w:tab w:val="clear" w:pos="765"/>
              </w:tabs>
              <w:spacing w:line="240" w:lineRule="atLeast"/>
              <w:ind w:left="-79" w:right="-79"/>
              <w:jc w:val="center"/>
              <w:rPr>
                <w:sz w:val="18"/>
                <w:szCs w:val="18"/>
              </w:rPr>
            </w:pPr>
          </w:p>
        </w:tc>
        <w:tc>
          <w:tcPr>
            <w:tcW w:w="1271" w:type="dxa"/>
          </w:tcPr>
          <w:p w:rsidR="000D3328" w:rsidRPr="000D3328" w:rsidRDefault="000D3328" w:rsidP="000D3328">
            <w:pPr>
              <w:pStyle w:val="acctfourfigures"/>
              <w:tabs>
                <w:tab w:val="clear" w:pos="765"/>
              </w:tabs>
              <w:spacing w:line="240" w:lineRule="atLeast"/>
              <w:ind w:left="-106" w:right="-61"/>
              <w:jc w:val="center"/>
              <w:rPr>
                <w:sz w:val="18"/>
                <w:szCs w:val="18"/>
              </w:rPr>
            </w:pPr>
          </w:p>
        </w:tc>
        <w:tc>
          <w:tcPr>
            <w:tcW w:w="889" w:type="dxa"/>
          </w:tcPr>
          <w:p w:rsidR="000D3328" w:rsidRPr="000D3328" w:rsidRDefault="000D3328" w:rsidP="000D3328">
            <w:pPr>
              <w:pStyle w:val="acctfourfigures"/>
              <w:tabs>
                <w:tab w:val="clear" w:pos="765"/>
              </w:tabs>
              <w:spacing w:line="240" w:lineRule="atLeast"/>
              <w:ind w:left="-106" w:right="-79"/>
              <w:jc w:val="center"/>
              <w:rPr>
                <w:sz w:val="18"/>
                <w:szCs w:val="18"/>
              </w:rPr>
            </w:pPr>
            <w:r w:rsidRPr="000D3328">
              <w:rPr>
                <w:sz w:val="18"/>
                <w:szCs w:val="18"/>
              </w:rPr>
              <w:t>September</w:t>
            </w:r>
          </w:p>
        </w:tc>
        <w:tc>
          <w:tcPr>
            <w:tcW w:w="180" w:type="dxa"/>
          </w:tcPr>
          <w:p w:rsidR="000D3328" w:rsidRPr="000D3328" w:rsidRDefault="000D3328" w:rsidP="000D3328">
            <w:pPr>
              <w:pStyle w:val="acctfourfigures"/>
              <w:tabs>
                <w:tab w:val="clear" w:pos="765"/>
              </w:tabs>
              <w:spacing w:line="240" w:lineRule="atLeast"/>
              <w:ind w:right="-79"/>
              <w:jc w:val="center"/>
              <w:rPr>
                <w:sz w:val="18"/>
                <w:szCs w:val="18"/>
              </w:rPr>
            </w:pPr>
          </w:p>
        </w:tc>
        <w:tc>
          <w:tcPr>
            <w:tcW w:w="904" w:type="dxa"/>
          </w:tcPr>
          <w:p w:rsidR="000D3328" w:rsidRPr="000D3328" w:rsidRDefault="000D3328" w:rsidP="000D3328">
            <w:pPr>
              <w:pStyle w:val="acctfourfigures"/>
              <w:tabs>
                <w:tab w:val="clear" w:pos="765"/>
              </w:tabs>
              <w:spacing w:line="240" w:lineRule="atLeast"/>
              <w:ind w:left="-102" w:right="-61"/>
              <w:jc w:val="center"/>
              <w:rPr>
                <w:sz w:val="18"/>
                <w:szCs w:val="18"/>
              </w:rPr>
            </w:pPr>
            <w:r w:rsidRPr="000D3328">
              <w:rPr>
                <w:sz w:val="18"/>
                <w:szCs w:val="18"/>
              </w:rPr>
              <w:t>December</w:t>
            </w:r>
          </w:p>
        </w:tc>
        <w:tc>
          <w:tcPr>
            <w:tcW w:w="806" w:type="dxa"/>
          </w:tcPr>
          <w:p w:rsidR="000D3328" w:rsidRPr="000D3328" w:rsidRDefault="000D3328" w:rsidP="000D3328">
            <w:pPr>
              <w:pStyle w:val="acctfourfigures"/>
              <w:tabs>
                <w:tab w:val="clear" w:pos="765"/>
              </w:tabs>
              <w:spacing w:line="240" w:lineRule="atLeast"/>
              <w:ind w:left="-106" w:right="-79"/>
              <w:jc w:val="center"/>
              <w:rPr>
                <w:sz w:val="18"/>
                <w:szCs w:val="18"/>
              </w:rPr>
            </w:pPr>
            <w:r w:rsidRPr="000D3328">
              <w:rPr>
                <w:sz w:val="18"/>
                <w:szCs w:val="18"/>
              </w:rPr>
              <w:t>September</w:t>
            </w:r>
          </w:p>
        </w:tc>
        <w:tc>
          <w:tcPr>
            <w:tcW w:w="180" w:type="dxa"/>
          </w:tcPr>
          <w:p w:rsidR="000D3328" w:rsidRPr="000D3328" w:rsidRDefault="000D3328" w:rsidP="000D3328">
            <w:pPr>
              <w:pStyle w:val="acctfourfigures"/>
              <w:tabs>
                <w:tab w:val="clear" w:pos="765"/>
              </w:tabs>
              <w:spacing w:line="240" w:lineRule="atLeast"/>
              <w:ind w:right="-79"/>
              <w:jc w:val="center"/>
              <w:rPr>
                <w:sz w:val="18"/>
                <w:szCs w:val="18"/>
              </w:rPr>
            </w:pPr>
          </w:p>
        </w:tc>
        <w:tc>
          <w:tcPr>
            <w:tcW w:w="904" w:type="dxa"/>
          </w:tcPr>
          <w:p w:rsidR="000D3328" w:rsidRPr="000D3328" w:rsidRDefault="000D3328" w:rsidP="000D3328">
            <w:pPr>
              <w:pStyle w:val="acctfourfigures"/>
              <w:tabs>
                <w:tab w:val="clear" w:pos="765"/>
              </w:tabs>
              <w:spacing w:line="240" w:lineRule="atLeast"/>
              <w:ind w:left="-102" w:right="-61"/>
              <w:jc w:val="center"/>
              <w:rPr>
                <w:sz w:val="18"/>
                <w:szCs w:val="18"/>
              </w:rPr>
            </w:pPr>
            <w:r w:rsidRPr="000D3328">
              <w:rPr>
                <w:sz w:val="18"/>
                <w:szCs w:val="18"/>
              </w:rPr>
              <w:t>December</w:t>
            </w:r>
          </w:p>
        </w:tc>
        <w:tc>
          <w:tcPr>
            <w:tcW w:w="178" w:type="dxa"/>
            <w:gridSpan w:val="2"/>
          </w:tcPr>
          <w:p w:rsidR="000D3328" w:rsidRPr="000D3328" w:rsidRDefault="000D3328" w:rsidP="000D3328">
            <w:pPr>
              <w:pStyle w:val="acctfourfigures"/>
              <w:spacing w:line="240" w:lineRule="atLeast"/>
              <w:rPr>
                <w:sz w:val="18"/>
                <w:szCs w:val="18"/>
              </w:rPr>
            </w:pPr>
          </w:p>
        </w:tc>
        <w:tc>
          <w:tcPr>
            <w:tcW w:w="808" w:type="dxa"/>
          </w:tcPr>
          <w:p w:rsidR="000D3328" w:rsidRPr="000D3328" w:rsidRDefault="000D3328" w:rsidP="000D3328">
            <w:pPr>
              <w:pStyle w:val="acctfourfigures"/>
              <w:tabs>
                <w:tab w:val="clear" w:pos="765"/>
              </w:tabs>
              <w:spacing w:line="240" w:lineRule="atLeast"/>
              <w:ind w:left="-106" w:right="-79"/>
              <w:jc w:val="center"/>
              <w:rPr>
                <w:sz w:val="18"/>
                <w:szCs w:val="18"/>
              </w:rPr>
            </w:pPr>
            <w:r w:rsidRPr="000D3328">
              <w:rPr>
                <w:sz w:val="18"/>
                <w:szCs w:val="18"/>
              </w:rPr>
              <w:t>September</w:t>
            </w:r>
          </w:p>
        </w:tc>
        <w:tc>
          <w:tcPr>
            <w:tcW w:w="180" w:type="dxa"/>
          </w:tcPr>
          <w:p w:rsidR="000D3328" w:rsidRPr="000D3328" w:rsidRDefault="000D3328" w:rsidP="000D3328">
            <w:pPr>
              <w:pStyle w:val="acctfourfigures"/>
              <w:tabs>
                <w:tab w:val="clear" w:pos="765"/>
              </w:tabs>
              <w:spacing w:line="240" w:lineRule="atLeast"/>
              <w:ind w:right="-79"/>
              <w:jc w:val="center"/>
              <w:rPr>
                <w:sz w:val="18"/>
                <w:szCs w:val="18"/>
              </w:rPr>
            </w:pPr>
          </w:p>
        </w:tc>
        <w:tc>
          <w:tcPr>
            <w:tcW w:w="904" w:type="dxa"/>
          </w:tcPr>
          <w:p w:rsidR="000D3328" w:rsidRPr="000D3328" w:rsidRDefault="000D3328" w:rsidP="000D3328">
            <w:pPr>
              <w:pStyle w:val="acctfourfigures"/>
              <w:tabs>
                <w:tab w:val="clear" w:pos="765"/>
              </w:tabs>
              <w:spacing w:line="240" w:lineRule="atLeast"/>
              <w:ind w:left="-102" w:right="-61"/>
              <w:jc w:val="center"/>
              <w:rPr>
                <w:sz w:val="18"/>
                <w:szCs w:val="18"/>
              </w:rPr>
            </w:pPr>
            <w:r w:rsidRPr="000D3328">
              <w:rPr>
                <w:sz w:val="18"/>
                <w:szCs w:val="18"/>
              </w:rPr>
              <w:t>December</w:t>
            </w:r>
          </w:p>
        </w:tc>
        <w:tc>
          <w:tcPr>
            <w:tcW w:w="178" w:type="dxa"/>
          </w:tcPr>
          <w:p w:rsidR="000D3328" w:rsidRPr="000D3328" w:rsidRDefault="000D3328" w:rsidP="000D3328">
            <w:pPr>
              <w:pStyle w:val="acctfourfigures"/>
              <w:spacing w:line="240" w:lineRule="atLeast"/>
              <w:rPr>
                <w:sz w:val="18"/>
                <w:szCs w:val="18"/>
              </w:rPr>
            </w:pPr>
          </w:p>
        </w:tc>
        <w:tc>
          <w:tcPr>
            <w:tcW w:w="808" w:type="dxa"/>
          </w:tcPr>
          <w:p w:rsidR="000D3328" w:rsidRPr="000D3328" w:rsidRDefault="000D3328" w:rsidP="000D3328">
            <w:pPr>
              <w:pStyle w:val="acctfourfigures"/>
              <w:tabs>
                <w:tab w:val="clear" w:pos="765"/>
              </w:tabs>
              <w:spacing w:line="240" w:lineRule="atLeast"/>
              <w:ind w:left="-106" w:right="-79"/>
              <w:jc w:val="center"/>
              <w:rPr>
                <w:sz w:val="18"/>
                <w:szCs w:val="18"/>
              </w:rPr>
            </w:pPr>
            <w:r w:rsidRPr="000D3328">
              <w:rPr>
                <w:sz w:val="18"/>
                <w:szCs w:val="18"/>
              </w:rPr>
              <w:t>September</w:t>
            </w:r>
          </w:p>
        </w:tc>
        <w:tc>
          <w:tcPr>
            <w:tcW w:w="180" w:type="dxa"/>
          </w:tcPr>
          <w:p w:rsidR="000D3328" w:rsidRPr="000D3328" w:rsidRDefault="000D3328" w:rsidP="000D3328">
            <w:pPr>
              <w:pStyle w:val="acctfourfigures"/>
              <w:tabs>
                <w:tab w:val="clear" w:pos="765"/>
              </w:tabs>
              <w:spacing w:line="240" w:lineRule="atLeast"/>
              <w:ind w:right="-79"/>
              <w:jc w:val="center"/>
              <w:rPr>
                <w:sz w:val="18"/>
                <w:szCs w:val="18"/>
              </w:rPr>
            </w:pPr>
          </w:p>
        </w:tc>
        <w:tc>
          <w:tcPr>
            <w:tcW w:w="833" w:type="dxa"/>
          </w:tcPr>
          <w:p w:rsidR="000D3328" w:rsidRPr="000D3328" w:rsidRDefault="000D3328" w:rsidP="000D3328">
            <w:pPr>
              <w:pStyle w:val="acctfourfigures"/>
              <w:tabs>
                <w:tab w:val="clear" w:pos="765"/>
              </w:tabs>
              <w:spacing w:line="240" w:lineRule="atLeast"/>
              <w:ind w:left="-102" w:right="-61"/>
              <w:jc w:val="center"/>
              <w:rPr>
                <w:sz w:val="18"/>
                <w:szCs w:val="18"/>
              </w:rPr>
            </w:pPr>
            <w:r w:rsidRPr="000D3328">
              <w:rPr>
                <w:sz w:val="18"/>
                <w:szCs w:val="18"/>
              </w:rPr>
              <w:t>December</w:t>
            </w:r>
          </w:p>
        </w:tc>
        <w:tc>
          <w:tcPr>
            <w:tcW w:w="180" w:type="dxa"/>
          </w:tcPr>
          <w:p w:rsidR="000D3328" w:rsidRPr="000D3328" w:rsidRDefault="000D3328" w:rsidP="000D3328">
            <w:pPr>
              <w:pStyle w:val="acctfourfigures"/>
              <w:spacing w:line="240" w:lineRule="atLeast"/>
              <w:rPr>
                <w:sz w:val="18"/>
                <w:szCs w:val="18"/>
              </w:rPr>
            </w:pPr>
          </w:p>
        </w:tc>
        <w:tc>
          <w:tcPr>
            <w:tcW w:w="810" w:type="dxa"/>
          </w:tcPr>
          <w:p w:rsidR="000D3328" w:rsidRPr="000D3328" w:rsidRDefault="000D3328" w:rsidP="000D3328">
            <w:pPr>
              <w:pStyle w:val="acctfourfigures"/>
              <w:tabs>
                <w:tab w:val="clear" w:pos="765"/>
              </w:tabs>
              <w:spacing w:line="240" w:lineRule="atLeast"/>
              <w:ind w:left="-106" w:right="-79"/>
              <w:jc w:val="center"/>
              <w:rPr>
                <w:sz w:val="18"/>
                <w:szCs w:val="18"/>
              </w:rPr>
            </w:pPr>
            <w:r w:rsidRPr="000D3328">
              <w:rPr>
                <w:sz w:val="18"/>
                <w:szCs w:val="18"/>
              </w:rPr>
              <w:t>September</w:t>
            </w:r>
          </w:p>
        </w:tc>
        <w:tc>
          <w:tcPr>
            <w:tcW w:w="180" w:type="dxa"/>
          </w:tcPr>
          <w:p w:rsidR="000D3328" w:rsidRPr="000D3328" w:rsidRDefault="000D3328" w:rsidP="000D3328">
            <w:pPr>
              <w:pStyle w:val="acctfourfigures"/>
              <w:tabs>
                <w:tab w:val="clear" w:pos="765"/>
              </w:tabs>
              <w:spacing w:line="240" w:lineRule="atLeast"/>
              <w:ind w:right="-79"/>
              <w:jc w:val="center"/>
              <w:rPr>
                <w:sz w:val="18"/>
                <w:szCs w:val="18"/>
              </w:rPr>
            </w:pPr>
          </w:p>
        </w:tc>
        <w:tc>
          <w:tcPr>
            <w:tcW w:w="900" w:type="dxa"/>
          </w:tcPr>
          <w:p w:rsidR="000D3328" w:rsidRPr="000D3328" w:rsidRDefault="000D3328" w:rsidP="000D3328">
            <w:pPr>
              <w:pStyle w:val="acctfourfigures"/>
              <w:tabs>
                <w:tab w:val="clear" w:pos="765"/>
              </w:tabs>
              <w:spacing w:line="240" w:lineRule="atLeast"/>
              <w:ind w:left="-102" w:right="-61"/>
              <w:jc w:val="center"/>
              <w:rPr>
                <w:sz w:val="18"/>
                <w:szCs w:val="18"/>
              </w:rPr>
            </w:pPr>
            <w:r w:rsidRPr="000D3328">
              <w:rPr>
                <w:sz w:val="18"/>
                <w:szCs w:val="18"/>
              </w:rPr>
              <w:t>December</w:t>
            </w:r>
          </w:p>
        </w:tc>
      </w:tr>
      <w:tr w:rsidR="000D3328" w:rsidRPr="000D3328" w:rsidTr="000D3328">
        <w:trPr>
          <w:cantSplit/>
          <w:tblHeader/>
        </w:trPr>
        <w:tc>
          <w:tcPr>
            <w:tcW w:w="2160" w:type="dxa"/>
          </w:tcPr>
          <w:p w:rsidR="000D3328" w:rsidRPr="000D3328" w:rsidRDefault="000D3328" w:rsidP="000D3328">
            <w:pPr>
              <w:tabs>
                <w:tab w:val="clear" w:pos="1644"/>
                <w:tab w:val="clear" w:pos="1871"/>
              </w:tabs>
              <w:ind w:right="-79"/>
              <w:rPr>
                <w:rFonts w:ascii="Times New Roman" w:hAnsi="Times New Roman"/>
              </w:rPr>
            </w:pPr>
          </w:p>
        </w:tc>
        <w:tc>
          <w:tcPr>
            <w:tcW w:w="1721" w:type="dxa"/>
          </w:tcPr>
          <w:p w:rsidR="000D3328" w:rsidRPr="000D3328" w:rsidRDefault="000D3328" w:rsidP="000D3328">
            <w:pPr>
              <w:pStyle w:val="acctfourfigures"/>
              <w:tabs>
                <w:tab w:val="clear" w:pos="765"/>
              </w:tabs>
              <w:spacing w:line="240" w:lineRule="atLeast"/>
              <w:ind w:left="-79" w:right="-79"/>
              <w:jc w:val="center"/>
              <w:rPr>
                <w:sz w:val="18"/>
                <w:szCs w:val="18"/>
              </w:rPr>
            </w:pPr>
          </w:p>
        </w:tc>
        <w:tc>
          <w:tcPr>
            <w:tcW w:w="1271" w:type="dxa"/>
          </w:tcPr>
          <w:p w:rsidR="000D3328" w:rsidRPr="000D3328" w:rsidRDefault="000D3328" w:rsidP="000D3328">
            <w:pPr>
              <w:pStyle w:val="acctfourfigures"/>
              <w:tabs>
                <w:tab w:val="clear" w:pos="765"/>
              </w:tabs>
              <w:spacing w:line="240" w:lineRule="atLeast"/>
              <w:ind w:left="-106" w:right="-61"/>
              <w:jc w:val="center"/>
              <w:rPr>
                <w:sz w:val="18"/>
                <w:szCs w:val="18"/>
              </w:rPr>
            </w:pPr>
          </w:p>
        </w:tc>
        <w:tc>
          <w:tcPr>
            <w:tcW w:w="889" w:type="dxa"/>
          </w:tcPr>
          <w:p w:rsidR="000D3328" w:rsidRPr="000D3328" w:rsidRDefault="000D3328" w:rsidP="000D3328">
            <w:pPr>
              <w:pStyle w:val="acctfourfigures"/>
              <w:tabs>
                <w:tab w:val="clear" w:pos="765"/>
              </w:tabs>
              <w:spacing w:line="240" w:lineRule="atLeast"/>
              <w:ind w:left="-106" w:right="-79"/>
              <w:jc w:val="center"/>
              <w:rPr>
                <w:sz w:val="18"/>
                <w:szCs w:val="18"/>
              </w:rPr>
            </w:pPr>
            <w:r w:rsidRPr="000D3328">
              <w:rPr>
                <w:sz w:val="18"/>
                <w:szCs w:val="18"/>
              </w:rPr>
              <w:t>2019</w:t>
            </w:r>
          </w:p>
        </w:tc>
        <w:tc>
          <w:tcPr>
            <w:tcW w:w="180" w:type="dxa"/>
          </w:tcPr>
          <w:p w:rsidR="000D3328" w:rsidRPr="000D3328" w:rsidRDefault="000D3328" w:rsidP="000D3328">
            <w:pPr>
              <w:pStyle w:val="acctfourfigures"/>
              <w:tabs>
                <w:tab w:val="clear" w:pos="765"/>
              </w:tabs>
              <w:spacing w:line="240" w:lineRule="atLeast"/>
              <w:ind w:right="-79"/>
              <w:jc w:val="center"/>
              <w:rPr>
                <w:sz w:val="18"/>
                <w:szCs w:val="18"/>
              </w:rPr>
            </w:pPr>
          </w:p>
        </w:tc>
        <w:tc>
          <w:tcPr>
            <w:tcW w:w="904" w:type="dxa"/>
          </w:tcPr>
          <w:p w:rsidR="000D3328" w:rsidRPr="000D3328" w:rsidRDefault="000D3328" w:rsidP="000D3328">
            <w:pPr>
              <w:pStyle w:val="acctfourfigures"/>
              <w:tabs>
                <w:tab w:val="clear" w:pos="765"/>
              </w:tabs>
              <w:spacing w:line="240" w:lineRule="atLeast"/>
              <w:ind w:right="-61"/>
              <w:rPr>
                <w:sz w:val="18"/>
                <w:szCs w:val="18"/>
              </w:rPr>
            </w:pPr>
            <w:r w:rsidRPr="000D3328">
              <w:rPr>
                <w:sz w:val="18"/>
                <w:szCs w:val="18"/>
              </w:rPr>
              <w:t xml:space="preserve">   2018</w:t>
            </w:r>
          </w:p>
        </w:tc>
        <w:tc>
          <w:tcPr>
            <w:tcW w:w="806" w:type="dxa"/>
          </w:tcPr>
          <w:p w:rsidR="000D3328" w:rsidRPr="000D3328" w:rsidRDefault="000D3328" w:rsidP="000D3328">
            <w:pPr>
              <w:pStyle w:val="acctfourfigures"/>
              <w:tabs>
                <w:tab w:val="clear" w:pos="765"/>
              </w:tabs>
              <w:spacing w:line="240" w:lineRule="atLeast"/>
              <w:ind w:left="-106" w:right="-79"/>
              <w:jc w:val="center"/>
              <w:rPr>
                <w:sz w:val="18"/>
                <w:szCs w:val="18"/>
              </w:rPr>
            </w:pPr>
            <w:r w:rsidRPr="000D3328">
              <w:rPr>
                <w:sz w:val="18"/>
                <w:szCs w:val="18"/>
              </w:rPr>
              <w:t>2019</w:t>
            </w:r>
          </w:p>
        </w:tc>
        <w:tc>
          <w:tcPr>
            <w:tcW w:w="180" w:type="dxa"/>
          </w:tcPr>
          <w:p w:rsidR="000D3328" w:rsidRPr="000D3328" w:rsidRDefault="000D3328" w:rsidP="000D3328">
            <w:pPr>
              <w:pStyle w:val="acctfourfigures"/>
              <w:tabs>
                <w:tab w:val="clear" w:pos="765"/>
              </w:tabs>
              <w:spacing w:line="240" w:lineRule="atLeast"/>
              <w:ind w:right="-79"/>
              <w:jc w:val="center"/>
              <w:rPr>
                <w:sz w:val="18"/>
                <w:szCs w:val="18"/>
              </w:rPr>
            </w:pPr>
          </w:p>
        </w:tc>
        <w:tc>
          <w:tcPr>
            <w:tcW w:w="904" w:type="dxa"/>
          </w:tcPr>
          <w:p w:rsidR="000D3328" w:rsidRPr="000D3328" w:rsidRDefault="000D3328" w:rsidP="000D3328">
            <w:pPr>
              <w:pStyle w:val="acctfourfigures"/>
              <w:tabs>
                <w:tab w:val="clear" w:pos="765"/>
              </w:tabs>
              <w:spacing w:line="240" w:lineRule="atLeast"/>
              <w:ind w:right="-61"/>
              <w:rPr>
                <w:sz w:val="18"/>
                <w:szCs w:val="18"/>
              </w:rPr>
            </w:pPr>
            <w:r w:rsidRPr="000D3328">
              <w:rPr>
                <w:sz w:val="18"/>
                <w:szCs w:val="18"/>
              </w:rPr>
              <w:t xml:space="preserve">   2018</w:t>
            </w:r>
          </w:p>
        </w:tc>
        <w:tc>
          <w:tcPr>
            <w:tcW w:w="178" w:type="dxa"/>
            <w:gridSpan w:val="2"/>
          </w:tcPr>
          <w:p w:rsidR="000D3328" w:rsidRPr="000D3328" w:rsidRDefault="000D3328" w:rsidP="000D3328">
            <w:pPr>
              <w:pStyle w:val="acctfourfigures"/>
              <w:spacing w:line="240" w:lineRule="atLeast"/>
              <w:rPr>
                <w:sz w:val="18"/>
                <w:szCs w:val="18"/>
              </w:rPr>
            </w:pPr>
          </w:p>
        </w:tc>
        <w:tc>
          <w:tcPr>
            <w:tcW w:w="808" w:type="dxa"/>
          </w:tcPr>
          <w:p w:rsidR="000D3328" w:rsidRPr="000D3328" w:rsidRDefault="000D3328" w:rsidP="000D3328">
            <w:pPr>
              <w:pStyle w:val="acctfourfigures"/>
              <w:tabs>
                <w:tab w:val="clear" w:pos="765"/>
              </w:tabs>
              <w:spacing w:line="240" w:lineRule="atLeast"/>
              <w:ind w:left="-106" w:right="-79"/>
              <w:jc w:val="center"/>
              <w:rPr>
                <w:sz w:val="18"/>
                <w:szCs w:val="18"/>
              </w:rPr>
            </w:pPr>
            <w:r w:rsidRPr="000D3328">
              <w:rPr>
                <w:sz w:val="18"/>
                <w:szCs w:val="18"/>
              </w:rPr>
              <w:t>2019</w:t>
            </w:r>
          </w:p>
        </w:tc>
        <w:tc>
          <w:tcPr>
            <w:tcW w:w="180" w:type="dxa"/>
          </w:tcPr>
          <w:p w:rsidR="000D3328" w:rsidRPr="000D3328" w:rsidRDefault="000D3328" w:rsidP="000D3328">
            <w:pPr>
              <w:pStyle w:val="acctfourfigures"/>
              <w:tabs>
                <w:tab w:val="clear" w:pos="765"/>
              </w:tabs>
              <w:spacing w:line="240" w:lineRule="atLeast"/>
              <w:ind w:right="-79"/>
              <w:jc w:val="center"/>
              <w:rPr>
                <w:sz w:val="18"/>
                <w:szCs w:val="18"/>
              </w:rPr>
            </w:pPr>
          </w:p>
        </w:tc>
        <w:tc>
          <w:tcPr>
            <w:tcW w:w="904" w:type="dxa"/>
          </w:tcPr>
          <w:p w:rsidR="000D3328" w:rsidRPr="000D3328" w:rsidRDefault="000D3328" w:rsidP="000D3328">
            <w:pPr>
              <w:pStyle w:val="acctfourfigures"/>
              <w:tabs>
                <w:tab w:val="clear" w:pos="765"/>
              </w:tabs>
              <w:spacing w:line="240" w:lineRule="atLeast"/>
              <w:ind w:right="-61"/>
              <w:rPr>
                <w:sz w:val="18"/>
                <w:szCs w:val="18"/>
              </w:rPr>
            </w:pPr>
            <w:r w:rsidRPr="000D3328">
              <w:rPr>
                <w:sz w:val="18"/>
                <w:szCs w:val="18"/>
              </w:rPr>
              <w:t xml:space="preserve">   2018</w:t>
            </w:r>
          </w:p>
        </w:tc>
        <w:tc>
          <w:tcPr>
            <w:tcW w:w="178" w:type="dxa"/>
          </w:tcPr>
          <w:p w:rsidR="000D3328" w:rsidRPr="000D3328" w:rsidRDefault="000D3328" w:rsidP="000D3328">
            <w:pPr>
              <w:pStyle w:val="acctfourfigures"/>
              <w:spacing w:line="240" w:lineRule="atLeast"/>
              <w:rPr>
                <w:sz w:val="18"/>
                <w:szCs w:val="18"/>
              </w:rPr>
            </w:pPr>
          </w:p>
        </w:tc>
        <w:tc>
          <w:tcPr>
            <w:tcW w:w="808" w:type="dxa"/>
          </w:tcPr>
          <w:p w:rsidR="000D3328" w:rsidRPr="000D3328" w:rsidRDefault="000D3328" w:rsidP="000D3328">
            <w:pPr>
              <w:pStyle w:val="acctfourfigures"/>
              <w:tabs>
                <w:tab w:val="clear" w:pos="765"/>
              </w:tabs>
              <w:spacing w:line="240" w:lineRule="atLeast"/>
              <w:ind w:left="-106" w:right="-79"/>
              <w:jc w:val="center"/>
              <w:rPr>
                <w:sz w:val="18"/>
                <w:szCs w:val="18"/>
              </w:rPr>
            </w:pPr>
            <w:r w:rsidRPr="000D3328">
              <w:rPr>
                <w:sz w:val="18"/>
                <w:szCs w:val="18"/>
              </w:rPr>
              <w:t>2019</w:t>
            </w:r>
          </w:p>
        </w:tc>
        <w:tc>
          <w:tcPr>
            <w:tcW w:w="180" w:type="dxa"/>
          </w:tcPr>
          <w:p w:rsidR="000D3328" w:rsidRPr="000D3328" w:rsidRDefault="000D3328" w:rsidP="000D3328">
            <w:pPr>
              <w:pStyle w:val="acctfourfigures"/>
              <w:tabs>
                <w:tab w:val="clear" w:pos="765"/>
              </w:tabs>
              <w:spacing w:line="240" w:lineRule="atLeast"/>
              <w:ind w:right="-79"/>
              <w:jc w:val="center"/>
              <w:rPr>
                <w:sz w:val="18"/>
                <w:szCs w:val="18"/>
              </w:rPr>
            </w:pPr>
          </w:p>
        </w:tc>
        <w:tc>
          <w:tcPr>
            <w:tcW w:w="833" w:type="dxa"/>
          </w:tcPr>
          <w:p w:rsidR="000D3328" w:rsidRPr="000D3328" w:rsidRDefault="000D3328" w:rsidP="000D3328">
            <w:pPr>
              <w:pStyle w:val="acctfourfigures"/>
              <w:tabs>
                <w:tab w:val="clear" w:pos="765"/>
              </w:tabs>
              <w:spacing w:line="240" w:lineRule="atLeast"/>
              <w:ind w:right="-61"/>
              <w:rPr>
                <w:sz w:val="18"/>
                <w:szCs w:val="18"/>
              </w:rPr>
            </w:pPr>
            <w:r w:rsidRPr="000D3328">
              <w:rPr>
                <w:sz w:val="18"/>
                <w:szCs w:val="18"/>
              </w:rPr>
              <w:t xml:space="preserve">   2018</w:t>
            </w:r>
          </w:p>
        </w:tc>
        <w:tc>
          <w:tcPr>
            <w:tcW w:w="180" w:type="dxa"/>
          </w:tcPr>
          <w:p w:rsidR="000D3328" w:rsidRPr="000D3328" w:rsidRDefault="000D3328" w:rsidP="000D3328">
            <w:pPr>
              <w:pStyle w:val="acctfourfigures"/>
              <w:spacing w:line="240" w:lineRule="atLeast"/>
              <w:rPr>
                <w:sz w:val="18"/>
                <w:szCs w:val="18"/>
              </w:rPr>
            </w:pPr>
          </w:p>
        </w:tc>
        <w:tc>
          <w:tcPr>
            <w:tcW w:w="810" w:type="dxa"/>
          </w:tcPr>
          <w:p w:rsidR="000D3328" w:rsidRPr="000D3328" w:rsidRDefault="000D3328" w:rsidP="000D3328">
            <w:pPr>
              <w:pStyle w:val="acctfourfigures"/>
              <w:tabs>
                <w:tab w:val="clear" w:pos="765"/>
              </w:tabs>
              <w:spacing w:line="240" w:lineRule="atLeast"/>
              <w:ind w:left="-106" w:right="-79"/>
              <w:jc w:val="center"/>
              <w:rPr>
                <w:sz w:val="18"/>
                <w:szCs w:val="18"/>
              </w:rPr>
            </w:pPr>
            <w:r w:rsidRPr="000D3328">
              <w:rPr>
                <w:sz w:val="18"/>
                <w:szCs w:val="18"/>
              </w:rPr>
              <w:t>2019</w:t>
            </w:r>
          </w:p>
        </w:tc>
        <w:tc>
          <w:tcPr>
            <w:tcW w:w="180" w:type="dxa"/>
          </w:tcPr>
          <w:p w:rsidR="000D3328" w:rsidRPr="000D3328" w:rsidRDefault="000D3328" w:rsidP="000D3328">
            <w:pPr>
              <w:pStyle w:val="acctfourfigures"/>
              <w:tabs>
                <w:tab w:val="clear" w:pos="765"/>
              </w:tabs>
              <w:spacing w:line="240" w:lineRule="atLeast"/>
              <w:ind w:right="-79"/>
              <w:jc w:val="center"/>
              <w:rPr>
                <w:sz w:val="18"/>
                <w:szCs w:val="18"/>
              </w:rPr>
            </w:pPr>
          </w:p>
        </w:tc>
        <w:tc>
          <w:tcPr>
            <w:tcW w:w="900" w:type="dxa"/>
          </w:tcPr>
          <w:p w:rsidR="000D3328" w:rsidRPr="000D3328" w:rsidRDefault="000D3328" w:rsidP="000D3328">
            <w:pPr>
              <w:pStyle w:val="acctfourfigures"/>
              <w:tabs>
                <w:tab w:val="clear" w:pos="765"/>
              </w:tabs>
              <w:spacing w:line="240" w:lineRule="atLeast"/>
              <w:ind w:right="-61"/>
              <w:rPr>
                <w:sz w:val="18"/>
                <w:szCs w:val="18"/>
              </w:rPr>
            </w:pPr>
            <w:r w:rsidRPr="000D3328">
              <w:rPr>
                <w:sz w:val="18"/>
                <w:szCs w:val="18"/>
              </w:rPr>
              <w:t xml:space="preserve">   2018</w:t>
            </w:r>
          </w:p>
        </w:tc>
      </w:tr>
      <w:tr w:rsidR="000D3328" w:rsidRPr="000D3328" w:rsidTr="000D3328">
        <w:trPr>
          <w:cantSplit/>
        </w:trPr>
        <w:tc>
          <w:tcPr>
            <w:tcW w:w="2160" w:type="dxa"/>
          </w:tcPr>
          <w:p w:rsidR="000D3328" w:rsidRPr="000D3328" w:rsidRDefault="000D3328" w:rsidP="000D3328">
            <w:pPr>
              <w:tabs>
                <w:tab w:val="clear" w:pos="1644"/>
                <w:tab w:val="clear" w:pos="1871"/>
              </w:tabs>
              <w:ind w:right="-79"/>
              <w:rPr>
                <w:rFonts w:ascii="Times New Roman" w:hAnsi="Times New Roman"/>
                <w:b/>
                <w:bCs/>
                <w:i/>
                <w:iCs/>
              </w:rPr>
            </w:pPr>
          </w:p>
        </w:tc>
        <w:tc>
          <w:tcPr>
            <w:tcW w:w="1721" w:type="dxa"/>
          </w:tcPr>
          <w:p w:rsidR="000D3328" w:rsidRPr="000D3328" w:rsidRDefault="000D3328" w:rsidP="000D3328">
            <w:pPr>
              <w:ind w:left="-106" w:right="-61"/>
              <w:jc w:val="center"/>
              <w:rPr>
                <w:rFonts w:ascii="Times New Roman" w:hAnsi="Times New Roman" w:cs="Times New Roman"/>
                <w:i/>
                <w:iCs/>
              </w:rPr>
            </w:pPr>
          </w:p>
        </w:tc>
        <w:tc>
          <w:tcPr>
            <w:tcW w:w="1271" w:type="dxa"/>
          </w:tcPr>
          <w:p w:rsidR="000D3328" w:rsidRPr="000D3328" w:rsidRDefault="000D3328" w:rsidP="000D3328">
            <w:pPr>
              <w:pStyle w:val="acctfourfigures"/>
              <w:tabs>
                <w:tab w:val="clear" w:pos="765"/>
              </w:tabs>
              <w:spacing w:line="240" w:lineRule="atLeast"/>
              <w:ind w:left="-79" w:right="-79"/>
              <w:jc w:val="center"/>
              <w:rPr>
                <w:sz w:val="18"/>
                <w:szCs w:val="18"/>
              </w:rPr>
            </w:pPr>
          </w:p>
        </w:tc>
        <w:tc>
          <w:tcPr>
            <w:tcW w:w="1973" w:type="dxa"/>
            <w:gridSpan w:val="3"/>
          </w:tcPr>
          <w:p w:rsidR="000D3328" w:rsidRPr="000D3328" w:rsidRDefault="000D3328" w:rsidP="000D3328">
            <w:pPr>
              <w:ind w:left="-106" w:right="-61"/>
              <w:jc w:val="center"/>
              <w:rPr>
                <w:rFonts w:ascii="Times New Roman" w:hAnsi="Times New Roman" w:cs="Times New Roman"/>
              </w:rPr>
            </w:pPr>
            <w:r w:rsidRPr="000D3328">
              <w:rPr>
                <w:rFonts w:ascii="Times New Roman" w:hAnsi="Times New Roman" w:cs="Times New Roman"/>
                <w:i/>
                <w:iCs/>
              </w:rPr>
              <w:t>(%)</w:t>
            </w:r>
          </w:p>
        </w:tc>
        <w:tc>
          <w:tcPr>
            <w:tcW w:w="8029" w:type="dxa"/>
            <w:gridSpan w:val="16"/>
          </w:tcPr>
          <w:p w:rsidR="000D3328" w:rsidRPr="000D3328" w:rsidRDefault="000D3328" w:rsidP="000D3328">
            <w:pPr>
              <w:tabs>
                <w:tab w:val="clear" w:pos="1644"/>
              </w:tabs>
              <w:ind w:left="-90" w:right="-59"/>
              <w:jc w:val="center"/>
              <w:rPr>
                <w:rFonts w:ascii="Times New Roman" w:hAnsi="Times New Roman"/>
                <w:i/>
                <w:iCs/>
              </w:rPr>
            </w:pPr>
            <w:r w:rsidRPr="000D3328">
              <w:rPr>
                <w:rFonts w:ascii="Times New Roman" w:hAnsi="Times New Roman"/>
                <w:i/>
                <w:iCs/>
              </w:rPr>
              <w:t>(in thousand Baht)</w:t>
            </w:r>
          </w:p>
        </w:tc>
      </w:tr>
      <w:tr w:rsidR="000D3328" w:rsidRPr="000D3328" w:rsidTr="000D3328">
        <w:trPr>
          <w:cantSplit/>
        </w:trPr>
        <w:tc>
          <w:tcPr>
            <w:tcW w:w="2160" w:type="dxa"/>
          </w:tcPr>
          <w:p w:rsidR="000D3328" w:rsidRPr="000D3328" w:rsidRDefault="000D3328" w:rsidP="000D3328">
            <w:pPr>
              <w:tabs>
                <w:tab w:val="clear" w:pos="1644"/>
                <w:tab w:val="clear" w:pos="1871"/>
              </w:tabs>
              <w:ind w:right="-79"/>
              <w:rPr>
                <w:rFonts w:ascii="Times New Roman" w:hAnsi="Times New Roman"/>
                <w:b/>
                <w:bCs/>
                <w:i/>
                <w:iCs/>
              </w:rPr>
            </w:pPr>
            <w:r w:rsidRPr="000D3328">
              <w:rPr>
                <w:rFonts w:ascii="Times New Roman" w:hAnsi="Times New Roman"/>
                <w:b/>
                <w:bCs/>
                <w:i/>
                <w:iCs/>
              </w:rPr>
              <w:t>Direct Subsidiaries</w:t>
            </w:r>
          </w:p>
        </w:tc>
        <w:tc>
          <w:tcPr>
            <w:tcW w:w="1721" w:type="dxa"/>
          </w:tcPr>
          <w:p w:rsidR="000D3328" w:rsidRPr="000D3328" w:rsidRDefault="000D3328" w:rsidP="000D3328">
            <w:pPr>
              <w:ind w:left="-79" w:right="-79"/>
              <w:jc w:val="center"/>
              <w:rPr>
                <w:rFonts w:ascii="Times New Roman" w:hAnsi="Times New Roman" w:cs="Times New Roman"/>
              </w:rPr>
            </w:pPr>
          </w:p>
        </w:tc>
        <w:tc>
          <w:tcPr>
            <w:tcW w:w="1271" w:type="dxa"/>
          </w:tcPr>
          <w:p w:rsidR="000D3328" w:rsidRPr="000D3328" w:rsidRDefault="000D3328" w:rsidP="000D3328">
            <w:pPr>
              <w:pStyle w:val="acctfourfigures"/>
              <w:tabs>
                <w:tab w:val="clear" w:pos="765"/>
              </w:tabs>
              <w:spacing w:line="240" w:lineRule="atLeast"/>
              <w:ind w:left="-79" w:right="-79"/>
              <w:jc w:val="center"/>
              <w:rPr>
                <w:sz w:val="18"/>
                <w:szCs w:val="18"/>
              </w:rPr>
            </w:pPr>
          </w:p>
        </w:tc>
        <w:tc>
          <w:tcPr>
            <w:tcW w:w="889" w:type="dxa"/>
          </w:tcPr>
          <w:p w:rsidR="000D3328" w:rsidRPr="000D3328" w:rsidRDefault="000D3328" w:rsidP="000D3328">
            <w:pPr>
              <w:ind w:left="-79" w:right="-79"/>
              <w:jc w:val="center"/>
              <w:rPr>
                <w:rFonts w:ascii="Times New Roman" w:hAnsi="Times New Roman" w:cs="Times New Roman"/>
              </w:rPr>
            </w:pPr>
          </w:p>
        </w:tc>
        <w:tc>
          <w:tcPr>
            <w:tcW w:w="180" w:type="dxa"/>
          </w:tcPr>
          <w:p w:rsidR="000D3328" w:rsidRPr="000D3328" w:rsidRDefault="000D3328" w:rsidP="000D3328">
            <w:pPr>
              <w:jc w:val="center"/>
              <w:rPr>
                <w:rFonts w:ascii="Times New Roman" w:hAnsi="Times New Roman" w:cs="Times New Roman"/>
              </w:rPr>
            </w:pPr>
          </w:p>
        </w:tc>
        <w:tc>
          <w:tcPr>
            <w:tcW w:w="904" w:type="dxa"/>
          </w:tcPr>
          <w:p w:rsidR="000D3328" w:rsidRPr="000D3328" w:rsidRDefault="000D3328" w:rsidP="000D3328">
            <w:pPr>
              <w:ind w:left="-106" w:right="-61"/>
              <w:jc w:val="center"/>
              <w:rPr>
                <w:rFonts w:ascii="Times New Roman" w:hAnsi="Times New Roman" w:cs="Times New Roman"/>
              </w:rPr>
            </w:pPr>
          </w:p>
        </w:tc>
        <w:tc>
          <w:tcPr>
            <w:tcW w:w="806" w:type="dxa"/>
          </w:tcPr>
          <w:p w:rsidR="000D3328" w:rsidRPr="000D3328" w:rsidRDefault="000D3328" w:rsidP="000D3328">
            <w:pPr>
              <w:pStyle w:val="acctfourfigures"/>
              <w:tabs>
                <w:tab w:val="clear" w:pos="765"/>
              </w:tabs>
              <w:spacing w:line="240" w:lineRule="atLeast"/>
              <w:ind w:right="11"/>
              <w:jc w:val="center"/>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s>
              <w:spacing w:line="240" w:lineRule="atLeast"/>
              <w:ind w:left="-77" w:right="-54"/>
              <w:jc w:val="center"/>
              <w:rPr>
                <w:sz w:val="18"/>
                <w:szCs w:val="18"/>
              </w:rPr>
            </w:pPr>
          </w:p>
        </w:tc>
        <w:tc>
          <w:tcPr>
            <w:tcW w:w="178" w:type="dxa"/>
            <w:gridSpan w:val="2"/>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s>
              <w:spacing w:line="240" w:lineRule="atLeast"/>
              <w:ind w:left="-61" w:right="-88"/>
              <w:jc w:val="center"/>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 w:val="decimal" w:pos="731"/>
              </w:tabs>
              <w:spacing w:line="240" w:lineRule="atLeast"/>
              <w:ind w:right="11"/>
              <w:jc w:val="center"/>
              <w:rPr>
                <w:sz w:val="18"/>
                <w:szCs w:val="18"/>
              </w:rPr>
            </w:pPr>
          </w:p>
        </w:tc>
        <w:tc>
          <w:tcPr>
            <w:tcW w:w="178" w:type="dxa"/>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s>
              <w:spacing w:line="240" w:lineRule="atLeast"/>
              <w:ind w:left="-88" w:right="-70"/>
              <w:jc w:val="center"/>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33" w:type="dxa"/>
          </w:tcPr>
          <w:p w:rsidR="000D3328" w:rsidRPr="000D3328" w:rsidRDefault="000D3328" w:rsidP="000D3328">
            <w:pPr>
              <w:pStyle w:val="acctfourfigures"/>
              <w:tabs>
                <w:tab w:val="clear" w:pos="765"/>
              </w:tabs>
              <w:spacing w:line="240" w:lineRule="atLeast"/>
              <w:ind w:right="11"/>
              <w:jc w:val="center"/>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10" w:type="dxa"/>
          </w:tcPr>
          <w:p w:rsidR="000D3328" w:rsidRPr="000D3328" w:rsidRDefault="000D3328" w:rsidP="000D3328">
            <w:pPr>
              <w:pStyle w:val="acctfourfigures"/>
              <w:tabs>
                <w:tab w:val="clear" w:pos="765"/>
              </w:tabs>
              <w:spacing w:line="240" w:lineRule="atLeast"/>
              <w:ind w:right="11"/>
              <w:jc w:val="center"/>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900" w:type="dxa"/>
            <w:shd w:val="clear" w:color="auto" w:fill="auto"/>
          </w:tcPr>
          <w:p w:rsidR="000D3328" w:rsidRPr="000D3328" w:rsidRDefault="000D3328" w:rsidP="000D3328">
            <w:pPr>
              <w:pStyle w:val="acctfourfigures"/>
              <w:tabs>
                <w:tab w:val="clear" w:pos="765"/>
                <w:tab w:val="decimal" w:pos="731"/>
              </w:tabs>
              <w:spacing w:line="240" w:lineRule="atLeast"/>
              <w:ind w:right="-83"/>
              <w:jc w:val="center"/>
              <w:rPr>
                <w:sz w:val="18"/>
                <w:szCs w:val="18"/>
              </w:rPr>
            </w:pPr>
          </w:p>
        </w:tc>
      </w:tr>
      <w:tr w:rsidR="000D3328" w:rsidRPr="000D3328" w:rsidTr="000D3328">
        <w:trPr>
          <w:cantSplit/>
        </w:trPr>
        <w:tc>
          <w:tcPr>
            <w:tcW w:w="2160" w:type="dxa"/>
          </w:tcPr>
          <w:p w:rsidR="000D3328" w:rsidRPr="000D3328" w:rsidRDefault="000D3328" w:rsidP="000D3328">
            <w:pPr>
              <w:tabs>
                <w:tab w:val="clear" w:pos="1644"/>
                <w:tab w:val="clear" w:pos="1871"/>
              </w:tabs>
              <w:ind w:right="-79"/>
              <w:rPr>
                <w:rFonts w:ascii="Times New Roman" w:hAnsi="Times New Roman"/>
              </w:rPr>
            </w:pPr>
            <w:r w:rsidRPr="000D3328">
              <w:rPr>
                <w:rFonts w:ascii="Times New Roman" w:hAnsi="Times New Roman"/>
              </w:rPr>
              <w:t xml:space="preserve">L&amp;E Manufacturing </w:t>
            </w:r>
          </w:p>
        </w:tc>
        <w:tc>
          <w:tcPr>
            <w:tcW w:w="1721" w:type="dxa"/>
          </w:tcPr>
          <w:p w:rsidR="000D3328" w:rsidRPr="000D3328" w:rsidRDefault="000D3328" w:rsidP="000D3328">
            <w:pPr>
              <w:ind w:left="-79" w:right="-79"/>
              <w:rPr>
                <w:rFonts w:ascii="Times New Roman" w:hAnsi="Times New Roman" w:cs="Times New Roman"/>
              </w:rPr>
            </w:pPr>
            <w:r w:rsidRPr="000D3328">
              <w:rPr>
                <w:rFonts w:ascii="Times New Roman" w:hAnsi="Times New Roman" w:cs="Times New Roman"/>
              </w:rPr>
              <w:t xml:space="preserve">manufacturing of </w:t>
            </w:r>
          </w:p>
        </w:tc>
        <w:tc>
          <w:tcPr>
            <w:tcW w:w="1271" w:type="dxa"/>
          </w:tcPr>
          <w:p w:rsidR="000D3328" w:rsidRPr="000D3328" w:rsidRDefault="000D3328" w:rsidP="000D3328">
            <w:pPr>
              <w:pStyle w:val="acctfourfigures"/>
              <w:tabs>
                <w:tab w:val="clear" w:pos="765"/>
              </w:tabs>
              <w:spacing w:line="240" w:lineRule="atLeast"/>
              <w:ind w:left="-79" w:right="-79"/>
              <w:rPr>
                <w:sz w:val="18"/>
                <w:szCs w:val="18"/>
              </w:rPr>
            </w:pPr>
            <w:r w:rsidRPr="000D3328">
              <w:rPr>
                <w:sz w:val="18"/>
                <w:szCs w:val="18"/>
              </w:rPr>
              <w:t>Thailand</w:t>
            </w:r>
          </w:p>
        </w:tc>
        <w:tc>
          <w:tcPr>
            <w:tcW w:w="889" w:type="dxa"/>
          </w:tcPr>
          <w:p w:rsidR="000D3328" w:rsidRPr="000D3328" w:rsidRDefault="000D3328" w:rsidP="000D3328">
            <w:pPr>
              <w:ind w:left="-79" w:right="-79"/>
              <w:jc w:val="center"/>
              <w:rPr>
                <w:rFonts w:ascii="Times New Roman" w:hAnsi="Times New Roman" w:cs="Times New Roman"/>
              </w:rPr>
            </w:pPr>
          </w:p>
        </w:tc>
        <w:tc>
          <w:tcPr>
            <w:tcW w:w="180" w:type="dxa"/>
          </w:tcPr>
          <w:p w:rsidR="000D3328" w:rsidRPr="000D3328" w:rsidRDefault="000D3328" w:rsidP="000D3328">
            <w:pPr>
              <w:jc w:val="center"/>
              <w:rPr>
                <w:rFonts w:ascii="Times New Roman" w:hAnsi="Times New Roman" w:cs="Times New Roman"/>
              </w:rPr>
            </w:pPr>
          </w:p>
        </w:tc>
        <w:tc>
          <w:tcPr>
            <w:tcW w:w="904" w:type="dxa"/>
          </w:tcPr>
          <w:p w:rsidR="000D3328" w:rsidRPr="000D3328" w:rsidRDefault="000D3328" w:rsidP="000D3328">
            <w:pPr>
              <w:ind w:left="-106" w:right="-61"/>
              <w:jc w:val="center"/>
              <w:rPr>
                <w:rFonts w:ascii="Times New Roman" w:hAnsi="Times New Roman" w:cs="Times New Roman"/>
              </w:rPr>
            </w:pPr>
          </w:p>
        </w:tc>
        <w:tc>
          <w:tcPr>
            <w:tcW w:w="806" w:type="dxa"/>
          </w:tcPr>
          <w:p w:rsidR="000D3328" w:rsidRPr="000D3328" w:rsidRDefault="000D3328" w:rsidP="000D3328">
            <w:pPr>
              <w:pStyle w:val="acctfourfigures"/>
              <w:tabs>
                <w:tab w:val="clear" w:pos="765"/>
              </w:tabs>
              <w:spacing w:line="240" w:lineRule="atLeast"/>
              <w:ind w:right="11"/>
              <w:jc w:val="center"/>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s>
              <w:spacing w:line="240" w:lineRule="atLeast"/>
              <w:ind w:left="-77" w:right="-54"/>
              <w:jc w:val="center"/>
              <w:rPr>
                <w:sz w:val="18"/>
                <w:szCs w:val="18"/>
              </w:rPr>
            </w:pPr>
          </w:p>
        </w:tc>
        <w:tc>
          <w:tcPr>
            <w:tcW w:w="178" w:type="dxa"/>
            <w:gridSpan w:val="2"/>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s>
              <w:spacing w:line="240" w:lineRule="atLeast"/>
              <w:ind w:left="-61" w:right="-88"/>
              <w:jc w:val="center"/>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 w:val="decimal" w:pos="731"/>
              </w:tabs>
              <w:spacing w:line="240" w:lineRule="atLeast"/>
              <w:ind w:right="11"/>
              <w:jc w:val="center"/>
              <w:rPr>
                <w:sz w:val="18"/>
                <w:szCs w:val="18"/>
              </w:rPr>
            </w:pPr>
          </w:p>
        </w:tc>
        <w:tc>
          <w:tcPr>
            <w:tcW w:w="178" w:type="dxa"/>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s>
              <w:spacing w:line="240" w:lineRule="atLeast"/>
              <w:ind w:left="-88" w:right="-70"/>
              <w:jc w:val="center"/>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33" w:type="dxa"/>
          </w:tcPr>
          <w:p w:rsidR="000D3328" w:rsidRPr="000D3328" w:rsidRDefault="000D3328" w:rsidP="000D3328">
            <w:pPr>
              <w:pStyle w:val="acctfourfigures"/>
              <w:tabs>
                <w:tab w:val="clear" w:pos="765"/>
              </w:tabs>
              <w:spacing w:line="240" w:lineRule="atLeast"/>
              <w:ind w:right="11"/>
              <w:jc w:val="center"/>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10" w:type="dxa"/>
          </w:tcPr>
          <w:p w:rsidR="000D3328" w:rsidRPr="000D3328" w:rsidRDefault="000D3328" w:rsidP="000D3328">
            <w:pPr>
              <w:pStyle w:val="acctfourfigures"/>
              <w:tabs>
                <w:tab w:val="clear" w:pos="765"/>
              </w:tabs>
              <w:spacing w:line="240" w:lineRule="atLeast"/>
              <w:ind w:right="11"/>
              <w:jc w:val="center"/>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900" w:type="dxa"/>
          </w:tcPr>
          <w:p w:rsidR="000D3328" w:rsidRPr="000D3328" w:rsidRDefault="000D3328" w:rsidP="000D3328">
            <w:pPr>
              <w:pStyle w:val="acctfourfigures"/>
              <w:tabs>
                <w:tab w:val="clear" w:pos="765"/>
                <w:tab w:val="decimal" w:pos="731"/>
              </w:tabs>
              <w:spacing w:line="240" w:lineRule="atLeast"/>
              <w:ind w:right="-83"/>
              <w:jc w:val="center"/>
              <w:rPr>
                <w:sz w:val="18"/>
                <w:szCs w:val="18"/>
              </w:rPr>
            </w:pPr>
          </w:p>
        </w:tc>
      </w:tr>
      <w:tr w:rsidR="000D3328" w:rsidRPr="000D3328" w:rsidTr="000D3328">
        <w:trPr>
          <w:cantSplit/>
        </w:trPr>
        <w:tc>
          <w:tcPr>
            <w:tcW w:w="2160" w:type="dxa"/>
          </w:tcPr>
          <w:p w:rsidR="000D3328" w:rsidRPr="000D3328" w:rsidRDefault="000D3328" w:rsidP="000D3328">
            <w:pPr>
              <w:tabs>
                <w:tab w:val="clear" w:pos="1644"/>
                <w:tab w:val="clear" w:pos="1871"/>
              </w:tabs>
              <w:ind w:right="-79"/>
              <w:rPr>
                <w:rFonts w:ascii="Times New Roman" w:hAnsi="Times New Roman"/>
              </w:rPr>
            </w:pPr>
            <w:r w:rsidRPr="000D3328">
              <w:rPr>
                <w:rFonts w:ascii="Times New Roman" w:hAnsi="Times New Roman"/>
              </w:rPr>
              <w:t xml:space="preserve">   Co., Ltd.</w:t>
            </w:r>
          </w:p>
        </w:tc>
        <w:tc>
          <w:tcPr>
            <w:tcW w:w="1721" w:type="dxa"/>
          </w:tcPr>
          <w:p w:rsidR="000D3328" w:rsidRPr="000D3328" w:rsidRDefault="000D3328" w:rsidP="000D3328">
            <w:pPr>
              <w:ind w:left="-79" w:right="-79"/>
              <w:rPr>
                <w:rFonts w:ascii="Times New Roman" w:hAnsi="Times New Roman" w:cs="Times New Roman"/>
              </w:rPr>
            </w:pPr>
            <w:r w:rsidRPr="000D3328">
              <w:rPr>
                <w:rFonts w:ascii="Times New Roman" w:hAnsi="Times New Roman" w:cs="Times New Roman"/>
              </w:rPr>
              <w:t xml:space="preserve">   lighting fixtures</w:t>
            </w:r>
          </w:p>
        </w:tc>
        <w:tc>
          <w:tcPr>
            <w:tcW w:w="1271" w:type="dxa"/>
          </w:tcPr>
          <w:p w:rsidR="000D3328" w:rsidRPr="000D3328" w:rsidRDefault="000D3328" w:rsidP="000D3328">
            <w:pPr>
              <w:ind w:left="-106" w:right="-61"/>
              <w:jc w:val="center"/>
              <w:rPr>
                <w:rFonts w:ascii="Times New Roman" w:hAnsi="Times New Roman" w:cs="Times New Roman"/>
                <w:i/>
                <w:iCs/>
              </w:rPr>
            </w:pPr>
          </w:p>
        </w:tc>
        <w:tc>
          <w:tcPr>
            <w:tcW w:w="889" w:type="dxa"/>
          </w:tcPr>
          <w:p w:rsidR="000D3328" w:rsidRPr="000D3328" w:rsidRDefault="003D48B6"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Pr>
                <w:rFonts w:ascii="Times New Roman" w:hAnsi="Times New Roman" w:cs="Times New Roman"/>
              </w:rPr>
              <w:t>99.99</w:t>
            </w:r>
          </w:p>
        </w:tc>
        <w:tc>
          <w:tcPr>
            <w:tcW w:w="180"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904"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sidRPr="000D3328">
              <w:rPr>
                <w:rFonts w:ascii="Times New Roman" w:hAnsi="Times New Roman" w:cs="Times New Roman"/>
              </w:rPr>
              <w:t>99.99</w:t>
            </w:r>
          </w:p>
        </w:tc>
        <w:tc>
          <w:tcPr>
            <w:tcW w:w="806" w:type="dxa"/>
          </w:tcPr>
          <w:p w:rsidR="000D3328" w:rsidRPr="000D3328" w:rsidRDefault="003D48B6" w:rsidP="000D3328">
            <w:pPr>
              <w:pStyle w:val="acctfourfigures"/>
              <w:tabs>
                <w:tab w:val="clear" w:pos="765"/>
                <w:tab w:val="decimal" w:pos="551"/>
              </w:tabs>
              <w:spacing w:line="240" w:lineRule="atLeast"/>
              <w:ind w:right="11"/>
              <w:jc w:val="right"/>
              <w:rPr>
                <w:sz w:val="18"/>
                <w:szCs w:val="18"/>
              </w:rPr>
            </w:pPr>
            <w:r>
              <w:rPr>
                <w:sz w:val="18"/>
                <w:szCs w:val="18"/>
              </w:rPr>
              <w:t>90,000</w:t>
            </w: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 w:val="decimal" w:pos="551"/>
              </w:tabs>
              <w:spacing w:line="240" w:lineRule="atLeast"/>
              <w:ind w:right="11"/>
              <w:jc w:val="right"/>
              <w:rPr>
                <w:sz w:val="18"/>
                <w:szCs w:val="18"/>
              </w:rPr>
            </w:pPr>
            <w:r w:rsidRPr="000D3328">
              <w:rPr>
                <w:sz w:val="18"/>
                <w:szCs w:val="18"/>
              </w:rPr>
              <w:t>90,000</w:t>
            </w:r>
          </w:p>
        </w:tc>
        <w:tc>
          <w:tcPr>
            <w:tcW w:w="178" w:type="dxa"/>
            <w:gridSpan w:val="2"/>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3D48B6" w:rsidP="000D3328">
            <w:pPr>
              <w:pStyle w:val="acctfourfigures"/>
              <w:tabs>
                <w:tab w:val="clear" w:pos="765"/>
                <w:tab w:val="decimal" w:pos="652"/>
              </w:tabs>
              <w:spacing w:line="240" w:lineRule="atLeast"/>
              <w:ind w:right="11"/>
              <w:rPr>
                <w:sz w:val="18"/>
                <w:szCs w:val="18"/>
              </w:rPr>
            </w:pPr>
            <w:r>
              <w:rPr>
                <w:sz w:val="18"/>
                <w:szCs w:val="18"/>
              </w:rPr>
              <w:t>99,392</w:t>
            </w: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 w:val="decimal" w:pos="731"/>
              </w:tabs>
              <w:spacing w:line="240" w:lineRule="atLeast"/>
              <w:ind w:right="11"/>
              <w:rPr>
                <w:sz w:val="18"/>
                <w:szCs w:val="18"/>
              </w:rPr>
            </w:pPr>
            <w:r w:rsidRPr="000D3328">
              <w:rPr>
                <w:sz w:val="18"/>
                <w:szCs w:val="18"/>
              </w:rPr>
              <w:t>99,392</w:t>
            </w:r>
          </w:p>
        </w:tc>
        <w:tc>
          <w:tcPr>
            <w:tcW w:w="178" w:type="dxa"/>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3D48B6" w:rsidP="000D3328">
            <w:pPr>
              <w:pStyle w:val="acctfourfigures"/>
              <w:tabs>
                <w:tab w:val="clear" w:pos="765"/>
                <w:tab w:val="decimal" w:pos="371"/>
              </w:tabs>
              <w:spacing w:line="240" w:lineRule="atLeast"/>
              <w:ind w:right="11"/>
              <w:rPr>
                <w:sz w:val="18"/>
                <w:szCs w:val="18"/>
              </w:rPr>
            </w:pPr>
            <w:r>
              <w:rPr>
                <w:sz w:val="18"/>
                <w:szCs w:val="18"/>
              </w:rPr>
              <w:t>-</w:t>
            </w:r>
          </w:p>
        </w:tc>
        <w:tc>
          <w:tcPr>
            <w:tcW w:w="180" w:type="dxa"/>
          </w:tcPr>
          <w:p w:rsidR="000D3328" w:rsidRPr="000D3328" w:rsidRDefault="000D3328" w:rsidP="000D3328">
            <w:pPr>
              <w:pStyle w:val="acctfourfigures"/>
              <w:spacing w:line="240" w:lineRule="atLeast"/>
              <w:jc w:val="center"/>
              <w:rPr>
                <w:sz w:val="18"/>
                <w:szCs w:val="18"/>
              </w:rPr>
            </w:pPr>
          </w:p>
        </w:tc>
        <w:tc>
          <w:tcPr>
            <w:tcW w:w="833" w:type="dxa"/>
          </w:tcPr>
          <w:p w:rsidR="000D3328" w:rsidRPr="000D3328" w:rsidRDefault="000D3328" w:rsidP="000D3328">
            <w:pPr>
              <w:pStyle w:val="acctfourfigures"/>
              <w:tabs>
                <w:tab w:val="clear" w:pos="765"/>
                <w:tab w:val="decimal" w:pos="371"/>
              </w:tabs>
              <w:spacing w:line="240" w:lineRule="atLeast"/>
              <w:ind w:right="11"/>
              <w:rPr>
                <w:sz w:val="18"/>
                <w:szCs w:val="18"/>
              </w:rPr>
            </w:pPr>
            <w:r w:rsidRPr="000D3328">
              <w:rPr>
                <w:sz w:val="18"/>
                <w:szCs w:val="18"/>
              </w:rPr>
              <w:t>-</w:t>
            </w:r>
          </w:p>
        </w:tc>
        <w:tc>
          <w:tcPr>
            <w:tcW w:w="180" w:type="dxa"/>
          </w:tcPr>
          <w:p w:rsidR="000D3328" w:rsidRPr="000D3328" w:rsidRDefault="000D3328" w:rsidP="000D3328">
            <w:pPr>
              <w:pStyle w:val="acctfourfigures"/>
              <w:spacing w:line="240" w:lineRule="atLeast"/>
              <w:jc w:val="center"/>
              <w:rPr>
                <w:sz w:val="18"/>
                <w:szCs w:val="18"/>
              </w:rPr>
            </w:pPr>
          </w:p>
        </w:tc>
        <w:tc>
          <w:tcPr>
            <w:tcW w:w="810" w:type="dxa"/>
          </w:tcPr>
          <w:p w:rsidR="000D3328" w:rsidRPr="000D3328" w:rsidRDefault="003D48B6" w:rsidP="000D3328">
            <w:pPr>
              <w:pStyle w:val="acctfourfigures"/>
              <w:tabs>
                <w:tab w:val="clear" w:pos="765"/>
                <w:tab w:val="decimal" w:pos="652"/>
              </w:tabs>
              <w:spacing w:line="240" w:lineRule="atLeast"/>
              <w:ind w:right="11"/>
              <w:rPr>
                <w:rFonts w:cs="Cordia New"/>
                <w:sz w:val="18"/>
                <w:szCs w:val="18"/>
                <w:lang w:val="en-US" w:bidi="th-TH"/>
              </w:rPr>
            </w:pPr>
            <w:r>
              <w:rPr>
                <w:rFonts w:cs="Cordia New"/>
                <w:sz w:val="18"/>
                <w:szCs w:val="18"/>
                <w:lang w:val="en-US" w:bidi="th-TH"/>
              </w:rPr>
              <w:t>99,392</w:t>
            </w:r>
          </w:p>
        </w:tc>
        <w:tc>
          <w:tcPr>
            <w:tcW w:w="180" w:type="dxa"/>
          </w:tcPr>
          <w:p w:rsidR="000D3328" w:rsidRPr="000D3328" w:rsidRDefault="000D3328" w:rsidP="000D3328">
            <w:pPr>
              <w:pStyle w:val="acctfourfigures"/>
              <w:tabs>
                <w:tab w:val="clear" w:pos="765"/>
                <w:tab w:val="decimal" w:pos="731"/>
              </w:tabs>
              <w:spacing w:line="240" w:lineRule="atLeast"/>
              <w:ind w:right="11"/>
              <w:rPr>
                <w:sz w:val="18"/>
                <w:szCs w:val="18"/>
              </w:rPr>
            </w:pPr>
          </w:p>
        </w:tc>
        <w:tc>
          <w:tcPr>
            <w:tcW w:w="900" w:type="dxa"/>
          </w:tcPr>
          <w:p w:rsidR="000D3328" w:rsidRPr="000D3328" w:rsidRDefault="000D3328" w:rsidP="000D3328">
            <w:pPr>
              <w:pStyle w:val="acctfourfigures"/>
              <w:tabs>
                <w:tab w:val="clear" w:pos="765"/>
                <w:tab w:val="decimal" w:pos="731"/>
              </w:tabs>
              <w:spacing w:line="240" w:lineRule="atLeast"/>
              <w:ind w:right="11"/>
              <w:rPr>
                <w:rFonts w:cs="Cordia New"/>
                <w:sz w:val="18"/>
                <w:szCs w:val="18"/>
                <w:lang w:val="en-US" w:bidi="th-TH"/>
              </w:rPr>
            </w:pPr>
            <w:r w:rsidRPr="000D3328">
              <w:rPr>
                <w:rFonts w:cs="Cordia New"/>
                <w:sz w:val="18"/>
                <w:szCs w:val="18"/>
                <w:lang w:val="en-US" w:bidi="th-TH"/>
              </w:rPr>
              <w:t>99,392</w:t>
            </w:r>
          </w:p>
        </w:tc>
      </w:tr>
      <w:tr w:rsidR="000D3328" w:rsidRPr="000D3328" w:rsidTr="000D3328">
        <w:trPr>
          <w:cantSplit/>
        </w:trPr>
        <w:tc>
          <w:tcPr>
            <w:tcW w:w="2160" w:type="dxa"/>
          </w:tcPr>
          <w:p w:rsidR="000D3328" w:rsidRPr="000D3328" w:rsidRDefault="000D3328" w:rsidP="000D3328">
            <w:pPr>
              <w:tabs>
                <w:tab w:val="clear" w:pos="1644"/>
                <w:tab w:val="clear" w:pos="1871"/>
              </w:tabs>
              <w:ind w:right="-79"/>
              <w:rPr>
                <w:rFonts w:ascii="Times New Roman" w:hAnsi="Times New Roman"/>
              </w:rPr>
            </w:pPr>
            <w:r w:rsidRPr="000D3328">
              <w:rPr>
                <w:rFonts w:ascii="Times New Roman" w:hAnsi="Times New Roman"/>
              </w:rPr>
              <w:t xml:space="preserve">L&amp;E Solid State </w:t>
            </w:r>
          </w:p>
        </w:tc>
        <w:tc>
          <w:tcPr>
            <w:tcW w:w="1721" w:type="dxa"/>
          </w:tcPr>
          <w:p w:rsidR="000D3328" w:rsidRPr="000D3328" w:rsidRDefault="000D3328" w:rsidP="000D3328">
            <w:pPr>
              <w:ind w:left="-79" w:right="-79"/>
              <w:rPr>
                <w:rFonts w:ascii="Times New Roman" w:hAnsi="Times New Roman" w:cs="Times New Roman"/>
              </w:rPr>
            </w:pPr>
            <w:r w:rsidRPr="000D3328">
              <w:rPr>
                <w:rFonts w:ascii="Times New Roman" w:hAnsi="Times New Roman" w:cs="Times New Roman"/>
              </w:rPr>
              <w:t>manufacturing of</w:t>
            </w:r>
          </w:p>
        </w:tc>
        <w:tc>
          <w:tcPr>
            <w:tcW w:w="1271" w:type="dxa"/>
          </w:tcPr>
          <w:p w:rsidR="000D3328" w:rsidRPr="000D3328" w:rsidRDefault="000D3328" w:rsidP="000D3328">
            <w:pPr>
              <w:ind w:left="-79" w:right="-79"/>
              <w:rPr>
                <w:rFonts w:ascii="Times New Roman" w:hAnsi="Times New Roman" w:cs="Times New Roman"/>
              </w:rPr>
            </w:pPr>
            <w:r w:rsidRPr="000D3328">
              <w:rPr>
                <w:rFonts w:ascii="Times New Roman" w:hAnsi="Times New Roman" w:cs="Times New Roman"/>
              </w:rPr>
              <w:t>Thailand</w:t>
            </w:r>
          </w:p>
        </w:tc>
        <w:tc>
          <w:tcPr>
            <w:tcW w:w="889"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80"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904"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06"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178" w:type="dxa"/>
            <w:gridSpan w:val="2"/>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 w:val="decimal" w:pos="731"/>
              </w:tabs>
              <w:spacing w:line="240" w:lineRule="atLeast"/>
              <w:ind w:left="-61" w:right="-88"/>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 w:val="decimal" w:pos="731"/>
              </w:tabs>
              <w:spacing w:line="240" w:lineRule="atLeast"/>
              <w:ind w:right="11"/>
              <w:rPr>
                <w:sz w:val="18"/>
                <w:szCs w:val="18"/>
              </w:rPr>
            </w:pPr>
          </w:p>
        </w:tc>
        <w:tc>
          <w:tcPr>
            <w:tcW w:w="178" w:type="dxa"/>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 w:val="decimal" w:pos="37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33" w:type="dxa"/>
          </w:tcPr>
          <w:p w:rsidR="000D3328" w:rsidRPr="000D3328" w:rsidRDefault="000D3328" w:rsidP="000D3328">
            <w:pPr>
              <w:pStyle w:val="acctfourfigures"/>
              <w:tabs>
                <w:tab w:val="clear" w:pos="765"/>
                <w:tab w:val="decimal" w:pos="37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10" w:type="dxa"/>
          </w:tcPr>
          <w:p w:rsidR="000D3328" w:rsidRPr="000D3328" w:rsidRDefault="000D3328" w:rsidP="000D3328">
            <w:pPr>
              <w:pStyle w:val="acctfourfigures"/>
              <w:tabs>
                <w:tab w:val="clear" w:pos="765"/>
                <w:tab w:val="decimal" w:pos="652"/>
                <w:tab w:val="decimal" w:pos="731"/>
              </w:tabs>
              <w:spacing w:line="240" w:lineRule="atLeast"/>
              <w:ind w:right="11"/>
              <w:rPr>
                <w:sz w:val="18"/>
                <w:szCs w:val="18"/>
              </w:rPr>
            </w:pPr>
          </w:p>
        </w:tc>
        <w:tc>
          <w:tcPr>
            <w:tcW w:w="180" w:type="dxa"/>
          </w:tcPr>
          <w:p w:rsidR="000D3328" w:rsidRPr="000D3328" w:rsidRDefault="000D3328" w:rsidP="000D3328">
            <w:pPr>
              <w:pStyle w:val="acctfourfigures"/>
              <w:tabs>
                <w:tab w:val="clear" w:pos="765"/>
                <w:tab w:val="decimal" w:pos="731"/>
              </w:tabs>
              <w:spacing w:line="240" w:lineRule="atLeast"/>
              <w:ind w:right="11"/>
              <w:rPr>
                <w:sz w:val="18"/>
                <w:szCs w:val="18"/>
              </w:rPr>
            </w:pPr>
          </w:p>
        </w:tc>
        <w:tc>
          <w:tcPr>
            <w:tcW w:w="900" w:type="dxa"/>
          </w:tcPr>
          <w:p w:rsidR="000D3328" w:rsidRPr="000D3328" w:rsidRDefault="000D3328" w:rsidP="000D3328">
            <w:pPr>
              <w:pStyle w:val="acctfourfigures"/>
              <w:tabs>
                <w:tab w:val="clear" w:pos="765"/>
                <w:tab w:val="decimal" w:pos="652"/>
              </w:tabs>
              <w:spacing w:line="240" w:lineRule="atLeast"/>
              <w:ind w:right="11"/>
              <w:rPr>
                <w:rFonts w:cs="Cordia New"/>
                <w:sz w:val="18"/>
                <w:szCs w:val="18"/>
                <w:lang w:val="en-US" w:bidi="th-TH"/>
              </w:rPr>
            </w:pPr>
          </w:p>
        </w:tc>
      </w:tr>
      <w:tr w:rsidR="000D3328" w:rsidRPr="000D3328" w:rsidTr="000D3328">
        <w:trPr>
          <w:cantSplit/>
        </w:trPr>
        <w:tc>
          <w:tcPr>
            <w:tcW w:w="2160" w:type="dxa"/>
          </w:tcPr>
          <w:p w:rsidR="000D3328" w:rsidRPr="000D3328" w:rsidRDefault="000D3328" w:rsidP="000D3328">
            <w:pPr>
              <w:tabs>
                <w:tab w:val="clear" w:pos="1644"/>
                <w:tab w:val="clear" w:pos="1871"/>
              </w:tabs>
              <w:ind w:right="-79"/>
              <w:rPr>
                <w:rFonts w:ascii="Times New Roman" w:hAnsi="Times New Roman"/>
                <w:b/>
                <w:bCs/>
              </w:rPr>
            </w:pPr>
            <w:r w:rsidRPr="000D3328">
              <w:rPr>
                <w:rFonts w:ascii="Times New Roman" w:hAnsi="Times New Roman"/>
              </w:rPr>
              <w:t xml:space="preserve">   Co., Ltd.</w:t>
            </w:r>
          </w:p>
        </w:tc>
        <w:tc>
          <w:tcPr>
            <w:tcW w:w="1721" w:type="dxa"/>
          </w:tcPr>
          <w:p w:rsidR="000D3328" w:rsidRPr="000D3328" w:rsidRDefault="000D3328" w:rsidP="000D3328">
            <w:pPr>
              <w:ind w:left="-79" w:right="-79"/>
              <w:rPr>
                <w:rFonts w:ascii="Times New Roman" w:hAnsi="Times New Roman" w:cs="Times New Roman"/>
              </w:rPr>
            </w:pPr>
            <w:r w:rsidRPr="000D3328">
              <w:rPr>
                <w:rFonts w:ascii="Times New Roman" w:hAnsi="Times New Roman" w:cs="Times New Roman"/>
              </w:rPr>
              <w:t xml:space="preserve">   LED Luminaries, </w:t>
            </w:r>
          </w:p>
        </w:tc>
        <w:tc>
          <w:tcPr>
            <w:tcW w:w="1271" w:type="dxa"/>
          </w:tcPr>
          <w:p w:rsidR="000D3328" w:rsidRPr="000D3328" w:rsidRDefault="000D3328" w:rsidP="000D3328">
            <w:pPr>
              <w:ind w:left="-79" w:right="-79"/>
              <w:rPr>
                <w:rFonts w:ascii="Times New Roman" w:hAnsi="Times New Roman" w:cs="Times New Roman"/>
              </w:rPr>
            </w:pPr>
          </w:p>
        </w:tc>
        <w:tc>
          <w:tcPr>
            <w:tcW w:w="889"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80"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904"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06"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178" w:type="dxa"/>
            <w:gridSpan w:val="2"/>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 w:val="decimal" w:pos="652"/>
              </w:tabs>
              <w:spacing w:line="240" w:lineRule="atLeast"/>
              <w:ind w:left="-61" w:right="-88"/>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 w:val="decimal" w:pos="731"/>
              </w:tabs>
              <w:spacing w:line="240" w:lineRule="atLeast"/>
              <w:ind w:right="11"/>
              <w:rPr>
                <w:sz w:val="18"/>
                <w:szCs w:val="18"/>
              </w:rPr>
            </w:pPr>
          </w:p>
        </w:tc>
        <w:tc>
          <w:tcPr>
            <w:tcW w:w="178" w:type="dxa"/>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 w:val="decimal" w:pos="37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33" w:type="dxa"/>
          </w:tcPr>
          <w:p w:rsidR="000D3328" w:rsidRPr="000D3328" w:rsidRDefault="000D3328" w:rsidP="000D3328">
            <w:pPr>
              <w:pStyle w:val="acctfourfigures"/>
              <w:tabs>
                <w:tab w:val="clear" w:pos="765"/>
                <w:tab w:val="decimal" w:pos="37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10" w:type="dxa"/>
          </w:tcPr>
          <w:p w:rsidR="000D3328" w:rsidRPr="000D3328" w:rsidRDefault="000D3328" w:rsidP="000D3328">
            <w:pPr>
              <w:pStyle w:val="acctfourfigures"/>
              <w:tabs>
                <w:tab w:val="clear" w:pos="765"/>
                <w:tab w:val="decimal" w:pos="652"/>
              </w:tabs>
              <w:spacing w:line="240" w:lineRule="atLeast"/>
              <w:ind w:right="11"/>
              <w:rPr>
                <w:sz w:val="18"/>
                <w:szCs w:val="18"/>
              </w:rPr>
            </w:pPr>
          </w:p>
        </w:tc>
        <w:tc>
          <w:tcPr>
            <w:tcW w:w="180" w:type="dxa"/>
          </w:tcPr>
          <w:p w:rsidR="000D3328" w:rsidRPr="000D3328" w:rsidRDefault="000D3328" w:rsidP="000D3328">
            <w:pPr>
              <w:pStyle w:val="acctfourfigures"/>
              <w:tabs>
                <w:tab w:val="clear" w:pos="765"/>
                <w:tab w:val="decimal" w:pos="731"/>
              </w:tabs>
              <w:spacing w:line="240" w:lineRule="atLeast"/>
              <w:ind w:right="11"/>
              <w:rPr>
                <w:sz w:val="18"/>
                <w:szCs w:val="18"/>
              </w:rPr>
            </w:pPr>
          </w:p>
        </w:tc>
        <w:tc>
          <w:tcPr>
            <w:tcW w:w="900" w:type="dxa"/>
          </w:tcPr>
          <w:p w:rsidR="000D3328" w:rsidRPr="000D3328" w:rsidRDefault="000D3328" w:rsidP="000D3328">
            <w:pPr>
              <w:pStyle w:val="acctfourfigures"/>
              <w:tabs>
                <w:tab w:val="clear" w:pos="765"/>
                <w:tab w:val="decimal" w:pos="652"/>
              </w:tabs>
              <w:spacing w:line="240" w:lineRule="atLeast"/>
              <w:ind w:right="11"/>
              <w:rPr>
                <w:rFonts w:cs="Cordia New"/>
                <w:sz w:val="18"/>
                <w:szCs w:val="18"/>
                <w:lang w:val="en-US" w:bidi="th-TH"/>
              </w:rPr>
            </w:pPr>
          </w:p>
        </w:tc>
      </w:tr>
      <w:tr w:rsidR="000D3328" w:rsidRPr="000D3328" w:rsidTr="000D3328">
        <w:trPr>
          <w:cantSplit/>
        </w:trPr>
        <w:tc>
          <w:tcPr>
            <w:tcW w:w="2160" w:type="dxa"/>
          </w:tcPr>
          <w:p w:rsidR="000D3328" w:rsidRPr="000D3328" w:rsidRDefault="000D3328" w:rsidP="000D3328">
            <w:pPr>
              <w:tabs>
                <w:tab w:val="clear" w:pos="1644"/>
                <w:tab w:val="clear" w:pos="1871"/>
              </w:tabs>
              <w:ind w:right="-79"/>
              <w:rPr>
                <w:rFonts w:ascii="Times New Roman" w:hAnsi="Times New Roman"/>
              </w:rPr>
            </w:pPr>
          </w:p>
        </w:tc>
        <w:tc>
          <w:tcPr>
            <w:tcW w:w="1721" w:type="dxa"/>
          </w:tcPr>
          <w:p w:rsidR="000D3328" w:rsidRPr="000D3328" w:rsidRDefault="000D3328" w:rsidP="000D3328">
            <w:pPr>
              <w:ind w:left="-79" w:right="-79"/>
              <w:rPr>
                <w:rFonts w:ascii="Times New Roman" w:hAnsi="Times New Roman" w:cs="Times New Roman"/>
              </w:rPr>
            </w:pPr>
            <w:r w:rsidRPr="000D3328">
              <w:rPr>
                <w:rFonts w:ascii="Times New Roman" w:hAnsi="Times New Roman" w:cs="Times New Roman"/>
              </w:rPr>
              <w:t xml:space="preserve">   LED light</w:t>
            </w:r>
          </w:p>
        </w:tc>
        <w:tc>
          <w:tcPr>
            <w:tcW w:w="1271"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89" w:type="dxa"/>
          </w:tcPr>
          <w:p w:rsidR="000D3328" w:rsidRPr="000D3328" w:rsidRDefault="003D48B6"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Pr>
                <w:rFonts w:ascii="Times New Roman" w:hAnsi="Times New Roman" w:cs="Times New Roman"/>
              </w:rPr>
              <w:t xml:space="preserve"> 99.99</w:t>
            </w:r>
          </w:p>
        </w:tc>
        <w:tc>
          <w:tcPr>
            <w:tcW w:w="180"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904"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sidRPr="000D3328">
              <w:rPr>
                <w:rFonts w:ascii="Times New Roman" w:hAnsi="Times New Roman" w:cs="Times New Roman"/>
              </w:rPr>
              <w:t>99.99</w:t>
            </w:r>
          </w:p>
        </w:tc>
        <w:tc>
          <w:tcPr>
            <w:tcW w:w="806" w:type="dxa"/>
          </w:tcPr>
          <w:p w:rsidR="000D3328" w:rsidRPr="000D3328" w:rsidRDefault="003D48B6" w:rsidP="000D3328">
            <w:pPr>
              <w:pStyle w:val="acctfourfigures"/>
              <w:tabs>
                <w:tab w:val="clear" w:pos="765"/>
                <w:tab w:val="decimal" w:pos="551"/>
              </w:tabs>
              <w:spacing w:line="240" w:lineRule="atLeast"/>
              <w:ind w:right="11"/>
              <w:jc w:val="right"/>
              <w:rPr>
                <w:sz w:val="18"/>
                <w:szCs w:val="18"/>
              </w:rPr>
            </w:pPr>
            <w:r>
              <w:rPr>
                <w:sz w:val="18"/>
                <w:szCs w:val="18"/>
              </w:rPr>
              <w:t>60,000</w:t>
            </w: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 w:val="decimal" w:pos="551"/>
              </w:tabs>
              <w:spacing w:line="240" w:lineRule="atLeast"/>
              <w:ind w:right="11"/>
              <w:jc w:val="right"/>
              <w:rPr>
                <w:sz w:val="18"/>
                <w:szCs w:val="18"/>
              </w:rPr>
            </w:pPr>
            <w:r w:rsidRPr="000D3328">
              <w:rPr>
                <w:sz w:val="18"/>
                <w:szCs w:val="18"/>
              </w:rPr>
              <w:t>60,000</w:t>
            </w:r>
          </w:p>
        </w:tc>
        <w:tc>
          <w:tcPr>
            <w:tcW w:w="178" w:type="dxa"/>
            <w:gridSpan w:val="2"/>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3D48B6" w:rsidP="000D3328">
            <w:pPr>
              <w:pStyle w:val="acctfourfigures"/>
              <w:tabs>
                <w:tab w:val="clear" w:pos="765"/>
                <w:tab w:val="decimal" w:pos="652"/>
              </w:tabs>
              <w:spacing w:line="240" w:lineRule="atLeast"/>
              <w:ind w:right="11"/>
              <w:rPr>
                <w:sz w:val="18"/>
                <w:szCs w:val="18"/>
              </w:rPr>
            </w:pPr>
            <w:r>
              <w:rPr>
                <w:sz w:val="18"/>
                <w:szCs w:val="18"/>
              </w:rPr>
              <w:t>60,000</w:t>
            </w: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 w:val="decimal" w:pos="731"/>
              </w:tabs>
              <w:spacing w:line="240" w:lineRule="atLeast"/>
              <w:ind w:right="11"/>
              <w:rPr>
                <w:sz w:val="18"/>
                <w:szCs w:val="18"/>
              </w:rPr>
            </w:pPr>
            <w:r w:rsidRPr="000D3328">
              <w:rPr>
                <w:sz w:val="18"/>
                <w:szCs w:val="18"/>
              </w:rPr>
              <w:t>60,000</w:t>
            </w:r>
          </w:p>
        </w:tc>
        <w:tc>
          <w:tcPr>
            <w:tcW w:w="178" w:type="dxa"/>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3D48B6" w:rsidP="000D3328">
            <w:pPr>
              <w:pStyle w:val="acctfourfigures"/>
              <w:tabs>
                <w:tab w:val="clear" w:pos="765"/>
                <w:tab w:val="decimal" w:pos="371"/>
              </w:tabs>
              <w:spacing w:line="240" w:lineRule="atLeast"/>
              <w:ind w:right="11"/>
              <w:rPr>
                <w:sz w:val="18"/>
                <w:szCs w:val="18"/>
              </w:rPr>
            </w:pPr>
            <w:r>
              <w:rPr>
                <w:sz w:val="18"/>
                <w:szCs w:val="18"/>
              </w:rPr>
              <w:t>-</w:t>
            </w:r>
          </w:p>
        </w:tc>
        <w:tc>
          <w:tcPr>
            <w:tcW w:w="180" w:type="dxa"/>
          </w:tcPr>
          <w:p w:rsidR="000D3328" w:rsidRPr="000D3328" w:rsidRDefault="000D3328" w:rsidP="000D3328">
            <w:pPr>
              <w:pStyle w:val="acctfourfigures"/>
              <w:spacing w:line="240" w:lineRule="atLeast"/>
              <w:jc w:val="center"/>
              <w:rPr>
                <w:sz w:val="18"/>
                <w:szCs w:val="18"/>
              </w:rPr>
            </w:pPr>
          </w:p>
        </w:tc>
        <w:tc>
          <w:tcPr>
            <w:tcW w:w="833" w:type="dxa"/>
          </w:tcPr>
          <w:p w:rsidR="000D3328" w:rsidRPr="000D3328" w:rsidRDefault="000D3328" w:rsidP="000D3328">
            <w:pPr>
              <w:pStyle w:val="acctfourfigures"/>
              <w:tabs>
                <w:tab w:val="clear" w:pos="765"/>
                <w:tab w:val="decimal" w:pos="371"/>
              </w:tabs>
              <w:spacing w:line="240" w:lineRule="atLeast"/>
              <w:ind w:right="11"/>
              <w:rPr>
                <w:sz w:val="18"/>
                <w:szCs w:val="18"/>
              </w:rPr>
            </w:pPr>
            <w:r w:rsidRPr="000D3328">
              <w:rPr>
                <w:sz w:val="18"/>
                <w:szCs w:val="18"/>
              </w:rPr>
              <w:t>-</w:t>
            </w:r>
          </w:p>
        </w:tc>
        <w:tc>
          <w:tcPr>
            <w:tcW w:w="180" w:type="dxa"/>
          </w:tcPr>
          <w:p w:rsidR="000D3328" w:rsidRPr="000D3328" w:rsidRDefault="000D3328" w:rsidP="000D3328">
            <w:pPr>
              <w:pStyle w:val="acctfourfigures"/>
              <w:spacing w:line="240" w:lineRule="atLeast"/>
              <w:jc w:val="center"/>
              <w:rPr>
                <w:sz w:val="18"/>
                <w:szCs w:val="18"/>
              </w:rPr>
            </w:pPr>
          </w:p>
        </w:tc>
        <w:tc>
          <w:tcPr>
            <w:tcW w:w="810" w:type="dxa"/>
          </w:tcPr>
          <w:p w:rsidR="000D3328" w:rsidRPr="000D3328" w:rsidRDefault="003D48B6" w:rsidP="000D3328">
            <w:pPr>
              <w:pStyle w:val="acctfourfigures"/>
              <w:tabs>
                <w:tab w:val="clear" w:pos="765"/>
                <w:tab w:val="decimal" w:pos="652"/>
              </w:tabs>
              <w:spacing w:line="240" w:lineRule="atLeast"/>
              <w:ind w:right="11"/>
              <w:rPr>
                <w:sz w:val="18"/>
                <w:szCs w:val="18"/>
              </w:rPr>
            </w:pPr>
            <w:r>
              <w:rPr>
                <w:sz w:val="18"/>
                <w:szCs w:val="18"/>
              </w:rPr>
              <w:t>60,000</w:t>
            </w:r>
          </w:p>
        </w:tc>
        <w:tc>
          <w:tcPr>
            <w:tcW w:w="180" w:type="dxa"/>
          </w:tcPr>
          <w:p w:rsidR="000D3328" w:rsidRPr="000D3328" w:rsidRDefault="000D3328" w:rsidP="000D3328">
            <w:pPr>
              <w:pStyle w:val="acctfourfigures"/>
              <w:tabs>
                <w:tab w:val="clear" w:pos="765"/>
                <w:tab w:val="decimal" w:pos="731"/>
              </w:tabs>
              <w:spacing w:line="240" w:lineRule="atLeast"/>
              <w:ind w:right="11"/>
              <w:rPr>
                <w:sz w:val="18"/>
                <w:szCs w:val="18"/>
              </w:rPr>
            </w:pPr>
          </w:p>
        </w:tc>
        <w:tc>
          <w:tcPr>
            <w:tcW w:w="900" w:type="dxa"/>
          </w:tcPr>
          <w:p w:rsidR="000D3328" w:rsidRPr="000D3328" w:rsidRDefault="000D3328" w:rsidP="000D3328">
            <w:pPr>
              <w:pStyle w:val="acctfourfigures"/>
              <w:tabs>
                <w:tab w:val="clear" w:pos="765"/>
                <w:tab w:val="decimal" w:pos="731"/>
              </w:tabs>
              <w:spacing w:line="240" w:lineRule="atLeast"/>
              <w:ind w:right="11"/>
              <w:rPr>
                <w:rFonts w:cs="Cordia New"/>
                <w:sz w:val="18"/>
                <w:szCs w:val="18"/>
                <w:lang w:val="en-US" w:bidi="th-TH"/>
              </w:rPr>
            </w:pPr>
            <w:r w:rsidRPr="000D3328">
              <w:rPr>
                <w:rFonts w:cs="Cordia New"/>
                <w:sz w:val="18"/>
                <w:szCs w:val="18"/>
                <w:lang w:val="en-US" w:bidi="th-TH"/>
              </w:rPr>
              <w:t xml:space="preserve"> 60,000</w:t>
            </w:r>
          </w:p>
        </w:tc>
      </w:tr>
      <w:tr w:rsidR="000D3328" w:rsidRPr="000D3328" w:rsidTr="000D3328">
        <w:trPr>
          <w:cantSplit/>
        </w:trPr>
        <w:tc>
          <w:tcPr>
            <w:tcW w:w="2160" w:type="dxa"/>
          </w:tcPr>
          <w:p w:rsidR="000D3328" w:rsidRPr="000D3328" w:rsidRDefault="000D3328" w:rsidP="000D3328">
            <w:pPr>
              <w:tabs>
                <w:tab w:val="clear" w:pos="1644"/>
                <w:tab w:val="clear" w:pos="1871"/>
              </w:tabs>
              <w:ind w:right="-79"/>
              <w:rPr>
                <w:rFonts w:ascii="Times New Roman" w:hAnsi="Times New Roman"/>
              </w:rPr>
            </w:pPr>
            <w:r w:rsidRPr="000D3328">
              <w:rPr>
                <w:rFonts w:ascii="Times New Roman" w:hAnsi="Times New Roman"/>
              </w:rPr>
              <w:t>L&amp;E Myanmar</w:t>
            </w:r>
          </w:p>
        </w:tc>
        <w:tc>
          <w:tcPr>
            <w:tcW w:w="1721" w:type="dxa"/>
          </w:tcPr>
          <w:p w:rsidR="000D3328" w:rsidRPr="000D3328" w:rsidRDefault="000D3328" w:rsidP="000D3328">
            <w:pPr>
              <w:ind w:left="-79" w:right="-79"/>
              <w:rPr>
                <w:rFonts w:ascii="Times New Roman" w:hAnsi="Times New Roman" w:cs="Times New Roman"/>
              </w:rPr>
            </w:pPr>
            <w:r w:rsidRPr="000D3328">
              <w:rPr>
                <w:rFonts w:ascii="Times New Roman" w:hAnsi="Times New Roman" w:cs="Times New Roman"/>
              </w:rPr>
              <w:t>promote sales and</w:t>
            </w:r>
          </w:p>
        </w:tc>
        <w:tc>
          <w:tcPr>
            <w:tcW w:w="1271" w:type="dxa"/>
          </w:tcPr>
          <w:p w:rsidR="000D3328" w:rsidRPr="000D3328" w:rsidRDefault="000D3328" w:rsidP="000D3328">
            <w:pPr>
              <w:pStyle w:val="acctfourfigures"/>
              <w:tabs>
                <w:tab w:val="clear" w:pos="765"/>
              </w:tabs>
              <w:spacing w:line="240" w:lineRule="atLeast"/>
              <w:ind w:left="-79" w:right="-79"/>
              <w:rPr>
                <w:sz w:val="18"/>
                <w:szCs w:val="18"/>
              </w:rPr>
            </w:pPr>
            <w:r w:rsidRPr="000D3328">
              <w:rPr>
                <w:sz w:val="18"/>
                <w:szCs w:val="18"/>
              </w:rPr>
              <w:t>The Republic of</w:t>
            </w:r>
          </w:p>
        </w:tc>
        <w:tc>
          <w:tcPr>
            <w:tcW w:w="889"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80"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904"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06"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178" w:type="dxa"/>
            <w:gridSpan w:val="2"/>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 w:val="decimal" w:pos="652"/>
              </w:tabs>
              <w:spacing w:line="240" w:lineRule="atLeast"/>
              <w:ind w:left="-61" w:right="-88"/>
              <w:rPr>
                <w:sz w:val="18"/>
                <w:szCs w:val="18"/>
              </w:rPr>
            </w:pPr>
          </w:p>
        </w:tc>
        <w:tc>
          <w:tcPr>
            <w:tcW w:w="180" w:type="dxa"/>
          </w:tcPr>
          <w:p w:rsidR="000D3328" w:rsidRPr="000D3328" w:rsidRDefault="000D3328" w:rsidP="000D3328">
            <w:pPr>
              <w:pStyle w:val="acctfourfigures"/>
              <w:tabs>
                <w:tab w:val="decimal" w:pos="731"/>
              </w:tabs>
              <w:spacing w:line="240" w:lineRule="atLeast"/>
              <w:rPr>
                <w:sz w:val="18"/>
                <w:szCs w:val="18"/>
              </w:rPr>
            </w:pPr>
          </w:p>
        </w:tc>
        <w:tc>
          <w:tcPr>
            <w:tcW w:w="904" w:type="dxa"/>
          </w:tcPr>
          <w:p w:rsidR="000D3328" w:rsidRPr="000D3328" w:rsidRDefault="000D3328" w:rsidP="000D3328">
            <w:pPr>
              <w:pStyle w:val="acctfourfigures"/>
              <w:tabs>
                <w:tab w:val="clear" w:pos="765"/>
                <w:tab w:val="decimal" w:pos="731"/>
              </w:tabs>
              <w:spacing w:line="240" w:lineRule="atLeast"/>
              <w:ind w:right="11"/>
              <w:rPr>
                <w:sz w:val="18"/>
                <w:szCs w:val="18"/>
              </w:rPr>
            </w:pPr>
          </w:p>
        </w:tc>
        <w:tc>
          <w:tcPr>
            <w:tcW w:w="178" w:type="dxa"/>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 w:val="decimal" w:pos="37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33" w:type="dxa"/>
          </w:tcPr>
          <w:p w:rsidR="000D3328" w:rsidRPr="000D3328" w:rsidRDefault="000D3328" w:rsidP="000D3328">
            <w:pPr>
              <w:pStyle w:val="acctfourfigures"/>
              <w:tabs>
                <w:tab w:val="clear" w:pos="765"/>
                <w:tab w:val="decimal" w:pos="37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10" w:type="dxa"/>
          </w:tcPr>
          <w:p w:rsidR="000D3328" w:rsidRPr="000D3328" w:rsidRDefault="000D3328" w:rsidP="000D3328">
            <w:pPr>
              <w:pStyle w:val="acctfourfigures"/>
              <w:tabs>
                <w:tab w:val="clear" w:pos="765"/>
                <w:tab w:val="decimal" w:pos="652"/>
              </w:tabs>
              <w:spacing w:line="240" w:lineRule="atLeast"/>
              <w:ind w:right="11"/>
              <w:rPr>
                <w:sz w:val="18"/>
                <w:szCs w:val="18"/>
              </w:rPr>
            </w:pPr>
          </w:p>
        </w:tc>
        <w:tc>
          <w:tcPr>
            <w:tcW w:w="180" w:type="dxa"/>
          </w:tcPr>
          <w:p w:rsidR="000D3328" w:rsidRPr="000D3328" w:rsidRDefault="000D3328" w:rsidP="000D3328">
            <w:pPr>
              <w:pStyle w:val="acctfourfigures"/>
              <w:tabs>
                <w:tab w:val="decimal" w:pos="731"/>
              </w:tabs>
              <w:spacing w:line="240" w:lineRule="atLeast"/>
              <w:rPr>
                <w:sz w:val="18"/>
                <w:szCs w:val="18"/>
              </w:rPr>
            </w:pPr>
          </w:p>
        </w:tc>
        <w:tc>
          <w:tcPr>
            <w:tcW w:w="900" w:type="dxa"/>
          </w:tcPr>
          <w:p w:rsidR="000D3328" w:rsidRPr="000D3328" w:rsidRDefault="000D3328" w:rsidP="000D3328">
            <w:pPr>
              <w:pStyle w:val="acctfourfigures"/>
              <w:tabs>
                <w:tab w:val="clear" w:pos="765"/>
                <w:tab w:val="decimal" w:pos="731"/>
              </w:tabs>
              <w:spacing w:line="240" w:lineRule="atLeast"/>
              <w:ind w:right="11"/>
              <w:rPr>
                <w:rFonts w:cs="Cordia New"/>
                <w:sz w:val="18"/>
                <w:szCs w:val="18"/>
                <w:lang w:val="en-US" w:bidi="th-TH"/>
              </w:rPr>
            </w:pPr>
          </w:p>
        </w:tc>
      </w:tr>
      <w:tr w:rsidR="000D3328" w:rsidRPr="000D3328" w:rsidTr="000D3328">
        <w:trPr>
          <w:cantSplit/>
          <w:trHeight w:val="80"/>
        </w:trPr>
        <w:tc>
          <w:tcPr>
            <w:tcW w:w="2160" w:type="dxa"/>
          </w:tcPr>
          <w:p w:rsidR="000D3328" w:rsidRPr="000D3328" w:rsidRDefault="000D3328" w:rsidP="000D3328">
            <w:pPr>
              <w:tabs>
                <w:tab w:val="clear" w:pos="1644"/>
                <w:tab w:val="clear" w:pos="1871"/>
              </w:tabs>
              <w:ind w:right="-79"/>
              <w:rPr>
                <w:rFonts w:ascii="Times New Roman" w:hAnsi="Times New Roman"/>
              </w:rPr>
            </w:pPr>
            <w:r w:rsidRPr="000D3328">
              <w:rPr>
                <w:rFonts w:ascii="Times New Roman" w:hAnsi="Times New Roman"/>
              </w:rPr>
              <w:t xml:space="preserve">   Co., Ltd.</w:t>
            </w:r>
          </w:p>
        </w:tc>
        <w:tc>
          <w:tcPr>
            <w:tcW w:w="1721" w:type="dxa"/>
          </w:tcPr>
          <w:p w:rsidR="000D3328" w:rsidRPr="000D3328" w:rsidRDefault="000D3328" w:rsidP="000D3328">
            <w:pPr>
              <w:ind w:left="-79" w:right="-79"/>
              <w:rPr>
                <w:rFonts w:ascii="Times New Roman" w:hAnsi="Times New Roman" w:cs="Cordia New"/>
              </w:rPr>
            </w:pPr>
            <w:r w:rsidRPr="000D3328">
              <w:rPr>
                <w:rFonts w:ascii="Times New Roman" w:hAnsi="Times New Roman" w:cs="Cordia New"/>
              </w:rPr>
              <w:t xml:space="preserve">   after-sales</w:t>
            </w:r>
          </w:p>
        </w:tc>
        <w:tc>
          <w:tcPr>
            <w:tcW w:w="1271" w:type="dxa"/>
          </w:tcPr>
          <w:p w:rsidR="000D3328" w:rsidRPr="000D3328" w:rsidRDefault="000D3328" w:rsidP="000D3328">
            <w:pPr>
              <w:pStyle w:val="acctfourfigures"/>
              <w:tabs>
                <w:tab w:val="clear" w:pos="765"/>
              </w:tabs>
              <w:spacing w:line="240" w:lineRule="atLeast"/>
              <w:ind w:left="-79" w:right="-79"/>
              <w:rPr>
                <w:rFonts w:cs="Cordia New"/>
                <w:sz w:val="18"/>
                <w:szCs w:val="18"/>
                <w:lang w:val="en-US" w:bidi="th-TH"/>
              </w:rPr>
            </w:pPr>
            <w:r w:rsidRPr="000D3328">
              <w:rPr>
                <w:rFonts w:cs="Cordia New" w:hint="cs"/>
                <w:sz w:val="18"/>
                <w:szCs w:val="18"/>
                <w:cs/>
                <w:lang w:val="en-US" w:bidi="th-TH"/>
              </w:rPr>
              <w:t xml:space="preserve">   </w:t>
            </w:r>
            <w:r w:rsidRPr="000D3328">
              <w:rPr>
                <w:rFonts w:cs="Cordia New"/>
                <w:sz w:val="18"/>
                <w:szCs w:val="18"/>
                <w:lang w:val="en-US" w:bidi="th-TH"/>
              </w:rPr>
              <w:t xml:space="preserve"> The Union of</w:t>
            </w:r>
          </w:p>
        </w:tc>
        <w:tc>
          <w:tcPr>
            <w:tcW w:w="889"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80"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904"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06"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178" w:type="dxa"/>
            <w:gridSpan w:val="2"/>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 w:val="decimal" w:pos="652"/>
              </w:tabs>
              <w:spacing w:line="240" w:lineRule="atLeast"/>
              <w:ind w:left="-61" w:right="-88"/>
              <w:rPr>
                <w:sz w:val="18"/>
                <w:szCs w:val="18"/>
              </w:rPr>
            </w:pPr>
          </w:p>
        </w:tc>
        <w:tc>
          <w:tcPr>
            <w:tcW w:w="180" w:type="dxa"/>
          </w:tcPr>
          <w:p w:rsidR="000D3328" w:rsidRPr="000D3328" w:rsidRDefault="000D3328" w:rsidP="000D3328">
            <w:pPr>
              <w:pStyle w:val="acctfourfigures"/>
              <w:tabs>
                <w:tab w:val="decimal" w:pos="731"/>
              </w:tabs>
              <w:spacing w:line="240" w:lineRule="atLeast"/>
              <w:rPr>
                <w:sz w:val="18"/>
                <w:szCs w:val="18"/>
              </w:rPr>
            </w:pPr>
          </w:p>
        </w:tc>
        <w:tc>
          <w:tcPr>
            <w:tcW w:w="904" w:type="dxa"/>
          </w:tcPr>
          <w:p w:rsidR="000D3328" w:rsidRPr="000D3328" w:rsidRDefault="000D3328" w:rsidP="000D3328">
            <w:pPr>
              <w:pStyle w:val="acctfourfigures"/>
              <w:tabs>
                <w:tab w:val="clear" w:pos="765"/>
                <w:tab w:val="decimal" w:pos="731"/>
              </w:tabs>
              <w:spacing w:line="240" w:lineRule="atLeast"/>
              <w:ind w:right="11"/>
              <w:rPr>
                <w:sz w:val="18"/>
                <w:szCs w:val="18"/>
              </w:rPr>
            </w:pPr>
          </w:p>
        </w:tc>
        <w:tc>
          <w:tcPr>
            <w:tcW w:w="178" w:type="dxa"/>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 w:val="decimal" w:pos="37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33" w:type="dxa"/>
          </w:tcPr>
          <w:p w:rsidR="000D3328" w:rsidRPr="000D3328" w:rsidRDefault="000D3328" w:rsidP="000D3328">
            <w:pPr>
              <w:pStyle w:val="acctfourfigures"/>
              <w:tabs>
                <w:tab w:val="clear" w:pos="765"/>
                <w:tab w:val="decimal" w:pos="37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10" w:type="dxa"/>
          </w:tcPr>
          <w:p w:rsidR="000D3328" w:rsidRPr="000D3328" w:rsidRDefault="000D3328" w:rsidP="000D3328">
            <w:pPr>
              <w:pStyle w:val="acctfourfigures"/>
              <w:tabs>
                <w:tab w:val="clear" w:pos="765"/>
                <w:tab w:val="decimal" w:pos="652"/>
              </w:tabs>
              <w:spacing w:line="240" w:lineRule="atLeast"/>
              <w:ind w:right="11"/>
              <w:rPr>
                <w:sz w:val="18"/>
                <w:szCs w:val="18"/>
              </w:rPr>
            </w:pPr>
          </w:p>
        </w:tc>
        <w:tc>
          <w:tcPr>
            <w:tcW w:w="180" w:type="dxa"/>
          </w:tcPr>
          <w:p w:rsidR="000D3328" w:rsidRPr="000D3328" w:rsidRDefault="000D3328" w:rsidP="000D3328">
            <w:pPr>
              <w:pStyle w:val="acctfourfigures"/>
              <w:tabs>
                <w:tab w:val="decimal" w:pos="731"/>
              </w:tabs>
              <w:spacing w:line="240" w:lineRule="atLeast"/>
              <w:rPr>
                <w:sz w:val="18"/>
                <w:szCs w:val="18"/>
              </w:rPr>
            </w:pPr>
          </w:p>
        </w:tc>
        <w:tc>
          <w:tcPr>
            <w:tcW w:w="900" w:type="dxa"/>
          </w:tcPr>
          <w:p w:rsidR="000D3328" w:rsidRPr="000D3328" w:rsidRDefault="000D3328" w:rsidP="000D3328">
            <w:pPr>
              <w:pStyle w:val="acctfourfigures"/>
              <w:tabs>
                <w:tab w:val="clear" w:pos="765"/>
                <w:tab w:val="decimal" w:pos="731"/>
              </w:tabs>
              <w:spacing w:line="240" w:lineRule="atLeast"/>
              <w:ind w:right="11"/>
              <w:rPr>
                <w:rFonts w:cs="Cordia New"/>
                <w:sz w:val="18"/>
                <w:szCs w:val="18"/>
                <w:lang w:val="en-US" w:bidi="th-TH"/>
              </w:rPr>
            </w:pPr>
          </w:p>
        </w:tc>
      </w:tr>
      <w:tr w:rsidR="000D3328" w:rsidRPr="000D3328" w:rsidTr="000D3328">
        <w:trPr>
          <w:cantSplit/>
        </w:trPr>
        <w:tc>
          <w:tcPr>
            <w:tcW w:w="2160" w:type="dxa"/>
          </w:tcPr>
          <w:p w:rsidR="000D3328" w:rsidRPr="000D3328" w:rsidRDefault="000D3328" w:rsidP="000D3328">
            <w:pPr>
              <w:tabs>
                <w:tab w:val="clear" w:pos="1644"/>
                <w:tab w:val="clear" w:pos="1871"/>
              </w:tabs>
              <w:ind w:right="-79"/>
              <w:rPr>
                <w:rFonts w:ascii="Times New Roman" w:hAnsi="Times New Roman"/>
              </w:rPr>
            </w:pPr>
            <w:r w:rsidRPr="000D3328">
              <w:rPr>
                <w:rFonts w:ascii="Times New Roman" w:hAnsi="Times New Roman"/>
              </w:rPr>
              <w:t xml:space="preserve">   </w:t>
            </w:r>
          </w:p>
        </w:tc>
        <w:tc>
          <w:tcPr>
            <w:tcW w:w="1721" w:type="dxa"/>
          </w:tcPr>
          <w:p w:rsidR="000D3328" w:rsidRPr="000D3328" w:rsidRDefault="000D3328" w:rsidP="000D3328">
            <w:pPr>
              <w:ind w:left="-79" w:right="-79"/>
              <w:rPr>
                <w:rFonts w:ascii="Times New Roman" w:hAnsi="Times New Roman" w:cs="Cordia New"/>
              </w:rPr>
            </w:pPr>
            <w:r w:rsidRPr="000D3328">
              <w:rPr>
                <w:rFonts w:ascii="Times New Roman" w:hAnsi="Times New Roman" w:cs="Cordia New"/>
              </w:rPr>
              <w:t xml:space="preserve">   service</w:t>
            </w:r>
          </w:p>
        </w:tc>
        <w:tc>
          <w:tcPr>
            <w:tcW w:w="1271" w:type="dxa"/>
          </w:tcPr>
          <w:p w:rsidR="000D3328" w:rsidRPr="000D3328" w:rsidRDefault="000D3328" w:rsidP="000D3328">
            <w:pPr>
              <w:pStyle w:val="acctfourfigures"/>
              <w:tabs>
                <w:tab w:val="clear" w:pos="765"/>
              </w:tabs>
              <w:spacing w:line="240" w:lineRule="atLeast"/>
              <w:ind w:left="-79" w:right="-79"/>
              <w:rPr>
                <w:rFonts w:cs="Cordia New"/>
                <w:sz w:val="18"/>
                <w:szCs w:val="18"/>
                <w:lang w:val="en-US" w:bidi="th-TH"/>
              </w:rPr>
            </w:pPr>
            <w:r w:rsidRPr="000D3328">
              <w:rPr>
                <w:rFonts w:cs="Cordia New"/>
                <w:sz w:val="18"/>
                <w:szCs w:val="18"/>
                <w:lang w:val="en-US" w:bidi="th-TH"/>
              </w:rPr>
              <w:t xml:space="preserve">   Myanmar</w:t>
            </w:r>
          </w:p>
        </w:tc>
        <w:tc>
          <w:tcPr>
            <w:tcW w:w="889" w:type="dxa"/>
          </w:tcPr>
          <w:p w:rsidR="000D3328" w:rsidRPr="000D3328" w:rsidRDefault="003D48B6"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Pr>
                <w:rFonts w:ascii="Times New Roman" w:hAnsi="Times New Roman" w:cs="Times New Roman"/>
              </w:rPr>
              <w:t>90.00</w:t>
            </w:r>
          </w:p>
        </w:tc>
        <w:tc>
          <w:tcPr>
            <w:tcW w:w="180"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904"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sidRPr="000D3328">
              <w:rPr>
                <w:rFonts w:ascii="Times New Roman" w:hAnsi="Times New Roman" w:cs="Times New Roman"/>
              </w:rPr>
              <w:t>90.00</w:t>
            </w:r>
          </w:p>
        </w:tc>
        <w:tc>
          <w:tcPr>
            <w:tcW w:w="806" w:type="dxa"/>
          </w:tcPr>
          <w:p w:rsidR="000D3328" w:rsidRPr="000D3328" w:rsidRDefault="003D48B6" w:rsidP="000D3328">
            <w:pPr>
              <w:pStyle w:val="acctfourfigures"/>
              <w:tabs>
                <w:tab w:val="clear" w:pos="765"/>
                <w:tab w:val="decimal" w:pos="461"/>
              </w:tabs>
              <w:spacing w:line="240" w:lineRule="atLeast"/>
              <w:ind w:right="11"/>
              <w:jc w:val="right"/>
              <w:rPr>
                <w:sz w:val="18"/>
                <w:szCs w:val="18"/>
              </w:rPr>
            </w:pPr>
            <w:r>
              <w:rPr>
                <w:sz w:val="18"/>
                <w:szCs w:val="18"/>
              </w:rPr>
              <w:t>1,648</w:t>
            </w: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 w:val="decimal" w:pos="461"/>
              </w:tabs>
              <w:spacing w:line="240" w:lineRule="atLeast"/>
              <w:ind w:right="11"/>
              <w:jc w:val="right"/>
              <w:rPr>
                <w:sz w:val="18"/>
                <w:szCs w:val="18"/>
              </w:rPr>
            </w:pPr>
            <w:r w:rsidRPr="000D3328">
              <w:rPr>
                <w:sz w:val="18"/>
                <w:szCs w:val="18"/>
              </w:rPr>
              <w:t>1,648</w:t>
            </w:r>
          </w:p>
        </w:tc>
        <w:tc>
          <w:tcPr>
            <w:tcW w:w="178" w:type="dxa"/>
            <w:gridSpan w:val="2"/>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3D48B6" w:rsidP="000D3328">
            <w:pPr>
              <w:pStyle w:val="acctfourfigures"/>
              <w:tabs>
                <w:tab w:val="clear" w:pos="765"/>
                <w:tab w:val="decimal" w:pos="652"/>
              </w:tabs>
              <w:spacing w:line="240" w:lineRule="atLeast"/>
              <w:ind w:right="11"/>
              <w:rPr>
                <w:sz w:val="18"/>
                <w:szCs w:val="18"/>
              </w:rPr>
            </w:pPr>
            <w:r>
              <w:rPr>
                <w:sz w:val="18"/>
                <w:szCs w:val="18"/>
              </w:rPr>
              <w:t>1,483</w:t>
            </w:r>
          </w:p>
        </w:tc>
        <w:tc>
          <w:tcPr>
            <w:tcW w:w="180" w:type="dxa"/>
          </w:tcPr>
          <w:p w:rsidR="000D3328" w:rsidRPr="000D3328" w:rsidRDefault="000D3328" w:rsidP="000D3328">
            <w:pPr>
              <w:pStyle w:val="acctfourfigures"/>
              <w:tabs>
                <w:tab w:val="decimal" w:pos="731"/>
              </w:tabs>
              <w:spacing w:line="240" w:lineRule="atLeast"/>
              <w:rPr>
                <w:sz w:val="18"/>
                <w:szCs w:val="18"/>
              </w:rPr>
            </w:pPr>
          </w:p>
        </w:tc>
        <w:tc>
          <w:tcPr>
            <w:tcW w:w="904" w:type="dxa"/>
          </w:tcPr>
          <w:p w:rsidR="000D3328" w:rsidRPr="000D3328" w:rsidRDefault="000D3328" w:rsidP="000D3328">
            <w:pPr>
              <w:pStyle w:val="acctfourfigures"/>
              <w:tabs>
                <w:tab w:val="clear" w:pos="765"/>
                <w:tab w:val="decimal" w:pos="731"/>
              </w:tabs>
              <w:spacing w:line="240" w:lineRule="atLeast"/>
              <w:ind w:right="11"/>
              <w:rPr>
                <w:sz w:val="18"/>
                <w:szCs w:val="18"/>
              </w:rPr>
            </w:pPr>
            <w:r w:rsidRPr="000D3328">
              <w:rPr>
                <w:sz w:val="18"/>
                <w:szCs w:val="18"/>
              </w:rPr>
              <w:t xml:space="preserve">   1,483</w:t>
            </w:r>
          </w:p>
        </w:tc>
        <w:tc>
          <w:tcPr>
            <w:tcW w:w="178" w:type="dxa"/>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3D48B6" w:rsidP="000D3328">
            <w:pPr>
              <w:pStyle w:val="acctfourfigures"/>
              <w:tabs>
                <w:tab w:val="clear" w:pos="765"/>
                <w:tab w:val="decimal" w:pos="371"/>
              </w:tabs>
              <w:spacing w:line="240" w:lineRule="atLeast"/>
              <w:ind w:right="11"/>
              <w:rPr>
                <w:sz w:val="18"/>
                <w:szCs w:val="18"/>
              </w:rPr>
            </w:pPr>
            <w:r>
              <w:rPr>
                <w:sz w:val="18"/>
                <w:szCs w:val="18"/>
              </w:rPr>
              <w:t>-</w:t>
            </w:r>
          </w:p>
        </w:tc>
        <w:tc>
          <w:tcPr>
            <w:tcW w:w="180" w:type="dxa"/>
          </w:tcPr>
          <w:p w:rsidR="000D3328" w:rsidRPr="000D3328" w:rsidRDefault="000D3328" w:rsidP="000D3328">
            <w:pPr>
              <w:pStyle w:val="acctfourfigures"/>
              <w:spacing w:line="240" w:lineRule="atLeast"/>
              <w:jc w:val="center"/>
              <w:rPr>
                <w:sz w:val="18"/>
                <w:szCs w:val="18"/>
              </w:rPr>
            </w:pPr>
          </w:p>
        </w:tc>
        <w:tc>
          <w:tcPr>
            <w:tcW w:w="833" w:type="dxa"/>
          </w:tcPr>
          <w:p w:rsidR="000D3328" w:rsidRPr="000D3328" w:rsidRDefault="000D3328" w:rsidP="000D3328">
            <w:pPr>
              <w:pStyle w:val="acctfourfigures"/>
              <w:tabs>
                <w:tab w:val="clear" w:pos="765"/>
                <w:tab w:val="decimal" w:pos="371"/>
              </w:tabs>
              <w:spacing w:line="240" w:lineRule="atLeast"/>
              <w:ind w:right="11"/>
              <w:rPr>
                <w:sz w:val="18"/>
                <w:szCs w:val="18"/>
              </w:rPr>
            </w:pPr>
            <w:r w:rsidRPr="000D3328">
              <w:rPr>
                <w:sz w:val="18"/>
                <w:szCs w:val="18"/>
              </w:rPr>
              <w:t>-</w:t>
            </w:r>
          </w:p>
        </w:tc>
        <w:tc>
          <w:tcPr>
            <w:tcW w:w="180" w:type="dxa"/>
          </w:tcPr>
          <w:p w:rsidR="000D3328" w:rsidRPr="000D3328" w:rsidRDefault="000D3328" w:rsidP="000D3328">
            <w:pPr>
              <w:pStyle w:val="acctfourfigures"/>
              <w:spacing w:line="240" w:lineRule="atLeast"/>
              <w:jc w:val="center"/>
              <w:rPr>
                <w:sz w:val="18"/>
                <w:szCs w:val="18"/>
              </w:rPr>
            </w:pPr>
          </w:p>
        </w:tc>
        <w:tc>
          <w:tcPr>
            <w:tcW w:w="810" w:type="dxa"/>
          </w:tcPr>
          <w:p w:rsidR="000D3328" w:rsidRPr="000D3328" w:rsidRDefault="003D48B6" w:rsidP="000D3328">
            <w:pPr>
              <w:pStyle w:val="acctfourfigures"/>
              <w:tabs>
                <w:tab w:val="clear" w:pos="765"/>
                <w:tab w:val="decimal" w:pos="652"/>
              </w:tabs>
              <w:spacing w:line="240" w:lineRule="atLeast"/>
              <w:ind w:right="11"/>
              <w:rPr>
                <w:sz w:val="18"/>
                <w:szCs w:val="18"/>
              </w:rPr>
            </w:pPr>
            <w:r>
              <w:rPr>
                <w:sz w:val="18"/>
                <w:szCs w:val="18"/>
              </w:rPr>
              <w:t>1,483</w:t>
            </w:r>
          </w:p>
        </w:tc>
        <w:tc>
          <w:tcPr>
            <w:tcW w:w="180" w:type="dxa"/>
          </w:tcPr>
          <w:p w:rsidR="000D3328" w:rsidRPr="000D3328" w:rsidRDefault="000D3328" w:rsidP="000D3328">
            <w:pPr>
              <w:pStyle w:val="acctfourfigures"/>
              <w:tabs>
                <w:tab w:val="decimal" w:pos="731"/>
              </w:tabs>
              <w:spacing w:line="240" w:lineRule="atLeast"/>
              <w:rPr>
                <w:sz w:val="18"/>
                <w:szCs w:val="18"/>
              </w:rPr>
            </w:pPr>
          </w:p>
        </w:tc>
        <w:tc>
          <w:tcPr>
            <w:tcW w:w="900" w:type="dxa"/>
          </w:tcPr>
          <w:p w:rsidR="000D3328" w:rsidRPr="000D3328" w:rsidRDefault="000D3328" w:rsidP="000D3328">
            <w:pPr>
              <w:pStyle w:val="acctfourfigures"/>
              <w:tabs>
                <w:tab w:val="clear" w:pos="765"/>
                <w:tab w:val="decimal" w:pos="731"/>
              </w:tabs>
              <w:spacing w:line="240" w:lineRule="atLeast"/>
              <w:ind w:right="11"/>
              <w:rPr>
                <w:rFonts w:cs="Cordia New"/>
                <w:sz w:val="18"/>
                <w:szCs w:val="18"/>
                <w:lang w:val="en-US" w:bidi="th-TH"/>
              </w:rPr>
            </w:pPr>
            <w:r w:rsidRPr="000D3328">
              <w:rPr>
                <w:rFonts w:cs="Cordia New"/>
                <w:sz w:val="18"/>
                <w:szCs w:val="18"/>
                <w:lang w:val="en-US" w:bidi="th-TH"/>
              </w:rPr>
              <w:t>1,483</w:t>
            </w:r>
          </w:p>
        </w:tc>
      </w:tr>
      <w:tr w:rsidR="000D3328" w:rsidRPr="000D3328" w:rsidTr="000D3328">
        <w:trPr>
          <w:cantSplit/>
        </w:trPr>
        <w:tc>
          <w:tcPr>
            <w:tcW w:w="2160" w:type="dxa"/>
          </w:tcPr>
          <w:p w:rsidR="000D3328" w:rsidRPr="000D3328" w:rsidRDefault="000D3328" w:rsidP="000D3328">
            <w:pPr>
              <w:tabs>
                <w:tab w:val="clear" w:pos="1644"/>
                <w:tab w:val="clear" w:pos="1871"/>
              </w:tabs>
              <w:ind w:right="-79"/>
              <w:rPr>
                <w:rFonts w:ascii="Times New Roman" w:hAnsi="Times New Roman"/>
              </w:rPr>
            </w:pPr>
            <w:r w:rsidRPr="000D3328">
              <w:rPr>
                <w:rFonts w:ascii="Times New Roman" w:hAnsi="Times New Roman" w:cs="Times New Roman"/>
              </w:rPr>
              <w:t>LIGHTING&amp;EQUIPMENT</w:t>
            </w:r>
          </w:p>
        </w:tc>
        <w:tc>
          <w:tcPr>
            <w:tcW w:w="1721" w:type="dxa"/>
          </w:tcPr>
          <w:p w:rsidR="000D3328" w:rsidRPr="000D3328" w:rsidRDefault="000D3328" w:rsidP="000D3328">
            <w:pPr>
              <w:tabs>
                <w:tab w:val="left" w:pos="254"/>
              </w:tabs>
              <w:ind w:left="-79" w:right="-79"/>
              <w:rPr>
                <w:rFonts w:ascii="Times New Roman" w:hAnsi="Times New Roman" w:cs="Cordia New"/>
              </w:rPr>
            </w:pPr>
            <w:r w:rsidRPr="000D3328">
              <w:rPr>
                <w:rFonts w:ascii="Times New Roman" w:hAnsi="Times New Roman" w:cs="Times New Roman"/>
              </w:rPr>
              <w:t>manufacturing of</w:t>
            </w:r>
          </w:p>
        </w:tc>
        <w:tc>
          <w:tcPr>
            <w:tcW w:w="1271"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pPr>
            <w:r w:rsidRPr="000D3328">
              <w:rPr>
                <w:rFonts w:ascii="Times New Roman" w:hAnsi="Times New Roman" w:cs="Times New Roman"/>
              </w:rPr>
              <w:t xml:space="preserve">Socialist </w:t>
            </w:r>
          </w:p>
        </w:tc>
        <w:tc>
          <w:tcPr>
            <w:tcW w:w="889"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80"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904"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06"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178" w:type="dxa"/>
            <w:gridSpan w:val="2"/>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 w:val="decimal" w:pos="652"/>
              </w:tabs>
              <w:spacing w:line="240" w:lineRule="atLeast"/>
              <w:ind w:left="-61" w:right="-88"/>
              <w:rPr>
                <w:sz w:val="18"/>
                <w:szCs w:val="18"/>
              </w:rPr>
            </w:pPr>
          </w:p>
        </w:tc>
        <w:tc>
          <w:tcPr>
            <w:tcW w:w="180" w:type="dxa"/>
          </w:tcPr>
          <w:p w:rsidR="000D3328" w:rsidRPr="000D3328" w:rsidRDefault="000D3328" w:rsidP="000D3328">
            <w:pPr>
              <w:pStyle w:val="acctfourfigures"/>
              <w:tabs>
                <w:tab w:val="decimal" w:pos="731"/>
              </w:tabs>
              <w:spacing w:line="240" w:lineRule="atLeast"/>
              <w:rPr>
                <w:sz w:val="18"/>
                <w:szCs w:val="18"/>
              </w:rPr>
            </w:pPr>
          </w:p>
        </w:tc>
        <w:tc>
          <w:tcPr>
            <w:tcW w:w="904" w:type="dxa"/>
          </w:tcPr>
          <w:p w:rsidR="000D3328" w:rsidRPr="000D3328" w:rsidRDefault="000D3328" w:rsidP="000D3328">
            <w:pPr>
              <w:pStyle w:val="acctfourfigures"/>
              <w:tabs>
                <w:tab w:val="clear" w:pos="765"/>
                <w:tab w:val="decimal" w:pos="731"/>
              </w:tabs>
              <w:spacing w:line="240" w:lineRule="atLeast"/>
              <w:ind w:right="11"/>
              <w:rPr>
                <w:sz w:val="18"/>
                <w:szCs w:val="18"/>
              </w:rPr>
            </w:pPr>
          </w:p>
        </w:tc>
        <w:tc>
          <w:tcPr>
            <w:tcW w:w="178" w:type="dxa"/>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 w:val="decimal" w:pos="37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33" w:type="dxa"/>
          </w:tcPr>
          <w:p w:rsidR="000D3328" w:rsidRPr="000D3328" w:rsidRDefault="000D3328" w:rsidP="000D3328">
            <w:pPr>
              <w:pStyle w:val="acctfourfigures"/>
              <w:tabs>
                <w:tab w:val="clear" w:pos="765"/>
                <w:tab w:val="decimal" w:pos="37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10" w:type="dxa"/>
          </w:tcPr>
          <w:p w:rsidR="000D3328" w:rsidRPr="000D3328" w:rsidRDefault="000D3328" w:rsidP="000D3328">
            <w:pPr>
              <w:pStyle w:val="acctfourfigures"/>
              <w:tabs>
                <w:tab w:val="clear" w:pos="765"/>
                <w:tab w:val="decimal" w:pos="652"/>
              </w:tabs>
              <w:spacing w:line="240" w:lineRule="atLeast"/>
              <w:ind w:right="11"/>
              <w:rPr>
                <w:sz w:val="18"/>
                <w:szCs w:val="18"/>
              </w:rPr>
            </w:pPr>
          </w:p>
        </w:tc>
        <w:tc>
          <w:tcPr>
            <w:tcW w:w="180" w:type="dxa"/>
          </w:tcPr>
          <w:p w:rsidR="000D3328" w:rsidRPr="000D3328" w:rsidRDefault="000D3328" w:rsidP="000D3328">
            <w:pPr>
              <w:pStyle w:val="acctfourfigures"/>
              <w:tabs>
                <w:tab w:val="decimal" w:pos="731"/>
              </w:tabs>
              <w:spacing w:line="240" w:lineRule="atLeast"/>
              <w:rPr>
                <w:sz w:val="18"/>
                <w:szCs w:val="18"/>
              </w:rPr>
            </w:pPr>
          </w:p>
        </w:tc>
        <w:tc>
          <w:tcPr>
            <w:tcW w:w="900" w:type="dxa"/>
          </w:tcPr>
          <w:p w:rsidR="000D3328" w:rsidRPr="000D3328" w:rsidRDefault="000D3328" w:rsidP="000D3328">
            <w:pPr>
              <w:pStyle w:val="acctfourfigures"/>
              <w:tabs>
                <w:tab w:val="clear" w:pos="765"/>
                <w:tab w:val="decimal" w:pos="731"/>
              </w:tabs>
              <w:spacing w:line="240" w:lineRule="atLeast"/>
              <w:ind w:right="11"/>
              <w:rPr>
                <w:rFonts w:cs="Cordia New"/>
                <w:sz w:val="18"/>
                <w:szCs w:val="18"/>
                <w:lang w:val="en-US" w:bidi="th-TH"/>
              </w:rPr>
            </w:pPr>
          </w:p>
        </w:tc>
      </w:tr>
      <w:tr w:rsidR="000D3328" w:rsidRPr="000D3328" w:rsidTr="000D3328">
        <w:trPr>
          <w:cantSplit/>
        </w:trPr>
        <w:tc>
          <w:tcPr>
            <w:tcW w:w="2160" w:type="dxa"/>
          </w:tcPr>
          <w:p w:rsidR="000D3328" w:rsidRPr="000D3328" w:rsidRDefault="000D3328" w:rsidP="000D3328">
            <w:pPr>
              <w:tabs>
                <w:tab w:val="clear" w:pos="1644"/>
                <w:tab w:val="clear" w:pos="1871"/>
              </w:tabs>
              <w:ind w:right="-79"/>
              <w:rPr>
                <w:rFonts w:ascii="Times New Roman" w:hAnsi="Times New Roman"/>
              </w:rPr>
            </w:pPr>
            <w:r w:rsidRPr="000D3328">
              <w:rPr>
                <w:rFonts w:ascii="Times New Roman" w:hAnsi="Times New Roman" w:cs="Times New Roman"/>
              </w:rPr>
              <w:t xml:space="preserve">   (VIETNAM) COMPANY</w:t>
            </w:r>
          </w:p>
        </w:tc>
        <w:tc>
          <w:tcPr>
            <w:tcW w:w="1721" w:type="dxa"/>
          </w:tcPr>
          <w:p w:rsidR="000D3328" w:rsidRPr="000D3328" w:rsidRDefault="000D3328" w:rsidP="000D3328">
            <w:pPr>
              <w:ind w:left="-79" w:right="-79"/>
              <w:rPr>
                <w:rFonts w:ascii="Times New Roman" w:hAnsi="Times New Roman" w:cs="Times New Roman"/>
              </w:rPr>
            </w:pPr>
            <w:r w:rsidRPr="000D3328">
              <w:rPr>
                <w:rFonts w:ascii="Times New Roman" w:hAnsi="Times New Roman" w:cs="Cordia New"/>
              </w:rPr>
              <w:t xml:space="preserve">   lighting accessories</w:t>
            </w:r>
          </w:p>
        </w:tc>
        <w:tc>
          <w:tcPr>
            <w:tcW w:w="1271" w:type="dxa"/>
          </w:tcPr>
          <w:p w:rsidR="000D3328" w:rsidRPr="000D3328" w:rsidRDefault="000D3328" w:rsidP="000D3328">
            <w:pPr>
              <w:pStyle w:val="acctfourfigures"/>
              <w:tabs>
                <w:tab w:val="clear" w:pos="765"/>
              </w:tabs>
              <w:spacing w:line="240" w:lineRule="atLeast"/>
              <w:ind w:left="-79" w:right="-79"/>
              <w:rPr>
                <w:sz w:val="18"/>
                <w:szCs w:val="18"/>
              </w:rPr>
            </w:pPr>
            <w:r w:rsidRPr="000D3328">
              <w:rPr>
                <w:sz w:val="18"/>
                <w:szCs w:val="18"/>
              </w:rPr>
              <w:t xml:space="preserve">   Republic</w:t>
            </w:r>
          </w:p>
        </w:tc>
        <w:tc>
          <w:tcPr>
            <w:tcW w:w="889"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80"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904"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06"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178" w:type="dxa"/>
            <w:gridSpan w:val="2"/>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 w:val="decimal" w:pos="652"/>
              </w:tabs>
              <w:spacing w:line="240" w:lineRule="atLeast"/>
              <w:ind w:left="-61" w:right="-88"/>
              <w:rPr>
                <w:sz w:val="18"/>
                <w:szCs w:val="18"/>
              </w:rPr>
            </w:pPr>
          </w:p>
        </w:tc>
        <w:tc>
          <w:tcPr>
            <w:tcW w:w="180" w:type="dxa"/>
          </w:tcPr>
          <w:p w:rsidR="000D3328" w:rsidRPr="000D3328" w:rsidRDefault="000D3328" w:rsidP="000D3328">
            <w:pPr>
              <w:pStyle w:val="acctfourfigures"/>
              <w:tabs>
                <w:tab w:val="decimal" w:pos="731"/>
              </w:tabs>
              <w:spacing w:line="240" w:lineRule="atLeast"/>
              <w:rPr>
                <w:sz w:val="18"/>
                <w:szCs w:val="18"/>
              </w:rPr>
            </w:pPr>
          </w:p>
        </w:tc>
        <w:tc>
          <w:tcPr>
            <w:tcW w:w="904" w:type="dxa"/>
          </w:tcPr>
          <w:p w:rsidR="000D3328" w:rsidRPr="000D3328" w:rsidRDefault="000D3328" w:rsidP="000D3328">
            <w:pPr>
              <w:pStyle w:val="acctfourfigures"/>
              <w:tabs>
                <w:tab w:val="clear" w:pos="765"/>
                <w:tab w:val="decimal" w:pos="731"/>
              </w:tabs>
              <w:spacing w:line="240" w:lineRule="atLeast"/>
              <w:ind w:right="11"/>
              <w:rPr>
                <w:sz w:val="18"/>
                <w:szCs w:val="18"/>
              </w:rPr>
            </w:pPr>
          </w:p>
        </w:tc>
        <w:tc>
          <w:tcPr>
            <w:tcW w:w="178" w:type="dxa"/>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 w:val="decimal" w:pos="37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33" w:type="dxa"/>
          </w:tcPr>
          <w:p w:rsidR="000D3328" w:rsidRPr="000D3328" w:rsidRDefault="000D3328" w:rsidP="000D3328">
            <w:pPr>
              <w:pStyle w:val="acctfourfigures"/>
              <w:tabs>
                <w:tab w:val="clear" w:pos="765"/>
                <w:tab w:val="decimal" w:pos="37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10" w:type="dxa"/>
          </w:tcPr>
          <w:p w:rsidR="000D3328" w:rsidRPr="000D3328" w:rsidRDefault="000D3328" w:rsidP="000D3328">
            <w:pPr>
              <w:pStyle w:val="acctfourfigures"/>
              <w:tabs>
                <w:tab w:val="clear" w:pos="765"/>
                <w:tab w:val="decimal" w:pos="652"/>
              </w:tabs>
              <w:spacing w:line="240" w:lineRule="atLeast"/>
              <w:ind w:right="11"/>
              <w:rPr>
                <w:sz w:val="18"/>
                <w:szCs w:val="18"/>
              </w:rPr>
            </w:pPr>
          </w:p>
        </w:tc>
        <w:tc>
          <w:tcPr>
            <w:tcW w:w="180" w:type="dxa"/>
          </w:tcPr>
          <w:p w:rsidR="000D3328" w:rsidRPr="000D3328" w:rsidRDefault="000D3328" w:rsidP="000D3328">
            <w:pPr>
              <w:pStyle w:val="acctfourfigures"/>
              <w:tabs>
                <w:tab w:val="decimal" w:pos="731"/>
              </w:tabs>
              <w:spacing w:line="240" w:lineRule="atLeast"/>
              <w:rPr>
                <w:sz w:val="18"/>
                <w:szCs w:val="18"/>
              </w:rPr>
            </w:pPr>
          </w:p>
        </w:tc>
        <w:tc>
          <w:tcPr>
            <w:tcW w:w="900" w:type="dxa"/>
          </w:tcPr>
          <w:p w:rsidR="000D3328" w:rsidRPr="000D3328" w:rsidRDefault="000D3328" w:rsidP="000D3328">
            <w:pPr>
              <w:pStyle w:val="acctfourfigures"/>
              <w:tabs>
                <w:tab w:val="clear" w:pos="765"/>
                <w:tab w:val="decimal" w:pos="731"/>
              </w:tabs>
              <w:spacing w:line="240" w:lineRule="atLeast"/>
              <w:ind w:right="11"/>
              <w:rPr>
                <w:rFonts w:cs="Cordia New"/>
                <w:sz w:val="18"/>
                <w:szCs w:val="18"/>
                <w:lang w:val="en-US" w:bidi="th-TH"/>
              </w:rPr>
            </w:pPr>
          </w:p>
        </w:tc>
      </w:tr>
      <w:tr w:rsidR="000D3328" w:rsidRPr="000D3328" w:rsidTr="000D3328">
        <w:trPr>
          <w:cantSplit/>
        </w:trPr>
        <w:tc>
          <w:tcPr>
            <w:tcW w:w="2160" w:type="dxa"/>
          </w:tcPr>
          <w:p w:rsidR="000D3328" w:rsidRPr="000D3328" w:rsidRDefault="000D3328" w:rsidP="000D3328">
            <w:pPr>
              <w:tabs>
                <w:tab w:val="clear" w:pos="1644"/>
                <w:tab w:val="clear" w:pos="1871"/>
              </w:tabs>
              <w:ind w:right="-79"/>
              <w:rPr>
                <w:rFonts w:ascii="Times New Roman" w:hAnsi="Times New Roman"/>
              </w:rPr>
            </w:pPr>
            <w:r w:rsidRPr="000D3328">
              <w:rPr>
                <w:rFonts w:ascii="Times New Roman" w:hAnsi="Times New Roman" w:cs="Times New Roman"/>
              </w:rPr>
              <w:t xml:space="preserve">   LIMITED</w:t>
            </w:r>
          </w:p>
        </w:tc>
        <w:tc>
          <w:tcPr>
            <w:tcW w:w="1721" w:type="dxa"/>
          </w:tcPr>
          <w:p w:rsidR="000D3328" w:rsidRPr="000D3328" w:rsidRDefault="000D3328" w:rsidP="000D3328">
            <w:pPr>
              <w:ind w:left="-79" w:right="-79"/>
              <w:rPr>
                <w:rFonts w:ascii="Times New Roman" w:hAnsi="Times New Roman" w:cs="Times New Roman"/>
              </w:rPr>
            </w:pPr>
            <w:r w:rsidRPr="000D3328">
              <w:rPr>
                <w:rFonts w:ascii="Times New Roman" w:hAnsi="Times New Roman" w:cs="Cordia New"/>
              </w:rPr>
              <w:t xml:space="preserve">   and electrical </w:t>
            </w:r>
          </w:p>
        </w:tc>
        <w:tc>
          <w:tcPr>
            <w:tcW w:w="1271" w:type="dxa"/>
          </w:tcPr>
          <w:p w:rsidR="000D3328" w:rsidRPr="000D3328" w:rsidRDefault="000D3328" w:rsidP="000D3328">
            <w:pPr>
              <w:pStyle w:val="acctfourfigures"/>
              <w:tabs>
                <w:tab w:val="clear" w:pos="765"/>
              </w:tabs>
              <w:spacing w:line="240" w:lineRule="atLeast"/>
              <w:ind w:left="-79" w:right="-79"/>
              <w:rPr>
                <w:sz w:val="18"/>
                <w:szCs w:val="18"/>
              </w:rPr>
            </w:pPr>
            <w:r w:rsidRPr="000D3328">
              <w:rPr>
                <w:sz w:val="18"/>
                <w:szCs w:val="18"/>
              </w:rPr>
              <w:t xml:space="preserve">   of Vietnam</w:t>
            </w:r>
          </w:p>
        </w:tc>
        <w:tc>
          <w:tcPr>
            <w:tcW w:w="889"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80"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904"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06" w:type="dxa"/>
          </w:tcPr>
          <w:p w:rsidR="000D3328" w:rsidRPr="000D3328" w:rsidRDefault="000D3328" w:rsidP="000D3328">
            <w:pPr>
              <w:pStyle w:val="acctfourfigures"/>
              <w:tabs>
                <w:tab w:val="clear" w:pos="765"/>
                <w:tab w:val="decimal" w:pos="438"/>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 w:val="decimal" w:pos="438"/>
              </w:tabs>
              <w:spacing w:line="240" w:lineRule="atLeast"/>
              <w:ind w:right="11"/>
              <w:rPr>
                <w:sz w:val="18"/>
                <w:szCs w:val="18"/>
              </w:rPr>
            </w:pPr>
          </w:p>
        </w:tc>
        <w:tc>
          <w:tcPr>
            <w:tcW w:w="178" w:type="dxa"/>
            <w:gridSpan w:val="2"/>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 w:val="decimal" w:pos="652"/>
              </w:tabs>
              <w:spacing w:line="240" w:lineRule="atLeast"/>
              <w:ind w:left="-61" w:right="-88"/>
              <w:rPr>
                <w:sz w:val="18"/>
                <w:szCs w:val="18"/>
              </w:rPr>
            </w:pPr>
          </w:p>
        </w:tc>
        <w:tc>
          <w:tcPr>
            <w:tcW w:w="180" w:type="dxa"/>
          </w:tcPr>
          <w:p w:rsidR="000D3328" w:rsidRPr="000D3328" w:rsidRDefault="000D3328" w:rsidP="000D3328">
            <w:pPr>
              <w:pStyle w:val="acctfourfigures"/>
              <w:tabs>
                <w:tab w:val="decimal" w:pos="731"/>
              </w:tabs>
              <w:spacing w:line="240" w:lineRule="atLeast"/>
              <w:rPr>
                <w:sz w:val="18"/>
                <w:szCs w:val="18"/>
              </w:rPr>
            </w:pPr>
          </w:p>
        </w:tc>
        <w:tc>
          <w:tcPr>
            <w:tcW w:w="904" w:type="dxa"/>
          </w:tcPr>
          <w:p w:rsidR="000D3328" w:rsidRPr="000D3328" w:rsidRDefault="000D3328" w:rsidP="000D3328">
            <w:pPr>
              <w:pStyle w:val="acctfourfigures"/>
              <w:tabs>
                <w:tab w:val="clear" w:pos="765"/>
                <w:tab w:val="decimal" w:pos="731"/>
              </w:tabs>
              <w:spacing w:line="240" w:lineRule="atLeast"/>
              <w:ind w:right="11"/>
              <w:rPr>
                <w:sz w:val="18"/>
                <w:szCs w:val="18"/>
              </w:rPr>
            </w:pPr>
          </w:p>
        </w:tc>
        <w:tc>
          <w:tcPr>
            <w:tcW w:w="178" w:type="dxa"/>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0D3328" w:rsidP="000D3328">
            <w:pPr>
              <w:pStyle w:val="acctfourfigures"/>
              <w:tabs>
                <w:tab w:val="clear" w:pos="765"/>
                <w:tab w:val="decimal" w:pos="37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33" w:type="dxa"/>
          </w:tcPr>
          <w:p w:rsidR="000D3328" w:rsidRPr="000D3328" w:rsidRDefault="000D3328" w:rsidP="000D3328">
            <w:pPr>
              <w:pStyle w:val="acctfourfigures"/>
              <w:tabs>
                <w:tab w:val="clear" w:pos="765"/>
                <w:tab w:val="decimal" w:pos="371"/>
              </w:tabs>
              <w:spacing w:line="240" w:lineRule="atLeast"/>
              <w:ind w:right="11"/>
              <w:rPr>
                <w:sz w:val="18"/>
                <w:szCs w:val="18"/>
              </w:rPr>
            </w:pPr>
          </w:p>
        </w:tc>
        <w:tc>
          <w:tcPr>
            <w:tcW w:w="180" w:type="dxa"/>
          </w:tcPr>
          <w:p w:rsidR="000D3328" w:rsidRPr="000D3328" w:rsidRDefault="000D3328" w:rsidP="000D3328">
            <w:pPr>
              <w:pStyle w:val="acctfourfigures"/>
              <w:spacing w:line="240" w:lineRule="atLeast"/>
              <w:jc w:val="center"/>
              <w:rPr>
                <w:sz w:val="18"/>
                <w:szCs w:val="18"/>
              </w:rPr>
            </w:pPr>
          </w:p>
        </w:tc>
        <w:tc>
          <w:tcPr>
            <w:tcW w:w="810" w:type="dxa"/>
          </w:tcPr>
          <w:p w:rsidR="000D3328" w:rsidRPr="000D3328" w:rsidRDefault="000D3328" w:rsidP="000D3328">
            <w:pPr>
              <w:pStyle w:val="acctfourfigures"/>
              <w:tabs>
                <w:tab w:val="clear" w:pos="765"/>
                <w:tab w:val="decimal" w:pos="652"/>
              </w:tabs>
              <w:spacing w:line="240" w:lineRule="atLeast"/>
              <w:ind w:right="11"/>
              <w:rPr>
                <w:sz w:val="18"/>
                <w:szCs w:val="18"/>
              </w:rPr>
            </w:pPr>
          </w:p>
        </w:tc>
        <w:tc>
          <w:tcPr>
            <w:tcW w:w="180" w:type="dxa"/>
          </w:tcPr>
          <w:p w:rsidR="000D3328" w:rsidRPr="000D3328" w:rsidRDefault="000D3328" w:rsidP="000D3328">
            <w:pPr>
              <w:pStyle w:val="acctfourfigures"/>
              <w:tabs>
                <w:tab w:val="decimal" w:pos="731"/>
              </w:tabs>
              <w:spacing w:line="240" w:lineRule="atLeast"/>
              <w:rPr>
                <w:sz w:val="18"/>
                <w:szCs w:val="18"/>
              </w:rPr>
            </w:pPr>
          </w:p>
        </w:tc>
        <w:tc>
          <w:tcPr>
            <w:tcW w:w="900" w:type="dxa"/>
          </w:tcPr>
          <w:p w:rsidR="000D3328" w:rsidRPr="000D3328" w:rsidRDefault="000D3328" w:rsidP="000D3328">
            <w:pPr>
              <w:pStyle w:val="acctfourfigures"/>
              <w:tabs>
                <w:tab w:val="clear" w:pos="765"/>
                <w:tab w:val="decimal" w:pos="731"/>
              </w:tabs>
              <w:spacing w:line="240" w:lineRule="atLeast"/>
              <w:ind w:right="11"/>
              <w:rPr>
                <w:rFonts w:cs="Cordia New"/>
                <w:sz w:val="18"/>
                <w:szCs w:val="18"/>
                <w:lang w:val="en-US" w:bidi="th-TH"/>
              </w:rPr>
            </w:pPr>
          </w:p>
        </w:tc>
      </w:tr>
      <w:tr w:rsidR="000D3328" w:rsidRPr="000D3328" w:rsidTr="000D3328">
        <w:trPr>
          <w:cantSplit/>
        </w:trPr>
        <w:tc>
          <w:tcPr>
            <w:tcW w:w="2160" w:type="dxa"/>
          </w:tcPr>
          <w:p w:rsidR="000D3328" w:rsidRPr="000D3328" w:rsidRDefault="000D3328" w:rsidP="000D3328">
            <w:pPr>
              <w:tabs>
                <w:tab w:val="clear" w:pos="1644"/>
                <w:tab w:val="clear" w:pos="1871"/>
              </w:tabs>
              <w:ind w:right="-79"/>
              <w:rPr>
                <w:rFonts w:ascii="Times New Roman" w:hAnsi="Times New Roman"/>
              </w:rPr>
            </w:pPr>
          </w:p>
        </w:tc>
        <w:tc>
          <w:tcPr>
            <w:tcW w:w="1721" w:type="dxa"/>
          </w:tcPr>
          <w:p w:rsidR="000D3328" w:rsidRPr="000D3328" w:rsidRDefault="000D3328" w:rsidP="000D3328">
            <w:pPr>
              <w:ind w:left="-79" w:right="-79"/>
              <w:rPr>
                <w:rFonts w:ascii="Times New Roman" w:hAnsi="Times New Roman" w:cs="Times New Roman"/>
              </w:rPr>
            </w:pPr>
            <w:r w:rsidRPr="000D3328">
              <w:rPr>
                <w:rFonts w:ascii="Times New Roman" w:hAnsi="Times New Roman" w:cs="Times New Roman"/>
              </w:rPr>
              <w:t xml:space="preserve">   </w:t>
            </w:r>
            <w:r w:rsidRPr="000D3328">
              <w:rPr>
                <w:rFonts w:ascii="Times New Roman" w:hAnsi="Times New Roman" w:cs="Cordia New"/>
              </w:rPr>
              <w:t>equipment</w:t>
            </w:r>
          </w:p>
        </w:tc>
        <w:tc>
          <w:tcPr>
            <w:tcW w:w="1271" w:type="dxa"/>
          </w:tcPr>
          <w:p w:rsidR="000D3328" w:rsidRPr="000D3328" w:rsidRDefault="000D3328" w:rsidP="000D3328">
            <w:pPr>
              <w:pStyle w:val="acctfourfigures"/>
              <w:tabs>
                <w:tab w:val="clear" w:pos="765"/>
              </w:tabs>
              <w:spacing w:line="240" w:lineRule="atLeast"/>
              <w:ind w:left="-79" w:right="-79"/>
              <w:rPr>
                <w:sz w:val="18"/>
                <w:szCs w:val="18"/>
              </w:rPr>
            </w:pPr>
          </w:p>
        </w:tc>
        <w:tc>
          <w:tcPr>
            <w:tcW w:w="889" w:type="dxa"/>
          </w:tcPr>
          <w:p w:rsidR="000D3328" w:rsidRPr="000D3328" w:rsidRDefault="003D48B6"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Pr>
                <w:rFonts w:ascii="Times New Roman" w:hAnsi="Times New Roman" w:cs="Times New Roman"/>
              </w:rPr>
              <w:t>100.00</w:t>
            </w:r>
          </w:p>
        </w:tc>
        <w:tc>
          <w:tcPr>
            <w:tcW w:w="180" w:type="dxa"/>
          </w:tcPr>
          <w:p w:rsidR="000D3328" w:rsidRPr="000D3328" w:rsidRDefault="000D3328" w:rsidP="000D3328">
            <w:pPr>
              <w:pStyle w:val="acctfourfigures"/>
              <w:tabs>
                <w:tab w:val="clear" w:pos="765"/>
                <w:tab w:val="decimal" w:pos="661"/>
              </w:tabs>
              <w:spacing w:line="240" w:lineRule="atLeast"/>
              <w:ind w:right="11"/>
              <w:rPr>
                <w:sz w:val="18"/>
                <w:szCs w:val="18"/>
              </w:rPr>
            </w:pPr>
          </w:p>
        </w:tc>
        <w:tc>
          <w:tcPr>
            <w:tcW w:w="904" w:type="dxa"/>
          </w:tcPr>
          <w:p w:rsidR="000D3328" w:rsidRP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sidRPr="000D3328">
              <w:rPr>
                <w:rFonts w:ascii="Times New Roman" w:hAnsi="Times New Roman" w:cs="Times New Roman"/>
              </w:rPr>
              <w:t>100.00</w:t>
            </w:r>
          </w:p>
        </w:tc>
        <w:tc>
          <w:tcPr>
            <w:tcW w:w="806" w:type="dxa"/>
          </w:tcPr>
          <w:p w:rsidR="000D3328" w:rsidRPr="000D3328" w:rsidRDefault="003D48B6" w:rsidP="000D3328">
            <w:pPr>
              <w:pStyle w:val="acctfourfigures"/>
              <w:tabs>
                <w:tab w:val="clear" w:pos="765"/>
                <w:tab w:val="decimal" w:pos="551"/>
              </w:tabs>
              <w:spacing w:line="240" w:lineRule="atLeast"/>
              <w:ind w:right="11"/>
              <w:jc w:val="right"/>
              <w:rPr>
                <w:sz w:val="18"/>
                <w:szCs w:val="18"/>
              </w:rPr>
            </w:pPr>
            <w:r>
              <w:rPr>
                <w:sz w:val="18"/>
                <w:szCs w:val="18"/>
              </w:rPr>
              <w:t>16,455</w:t>
            </w:r>
          </w:p>
        </w:tc>
        <w:tc>
          <w:tcPr>
            <w:tcW w:w="180" w:type="dxa"/>
          </w:tcPr>
          <w:p w:rsidR="000D3328" w:rsidRPr="000D3328" w:rsidRDefault="000D3328" w:rsidP="000D3328">
            <w:pPr>
              <w:pStyle w:val="acctfourfigures"/>
              <w:spacing w:line="240" w:lineRule="atLeast"/>
              <w:jc w:val="center"/>
              <w:rPr>
                <w:sz w:val="18"/>
                <w:szCs w:val="18"/>
              </w:rPr>
            </w:pPr>
          </w:p>
        </w:tc>
        <w:tc>
          <w:tcPr>
            <w:tcW w:w="904" w:type="dxa"/>
          </w:tcPr>
          <w:p w:rsidR="000D3328" w:rsidRPr="000D3328" w:rsidRDefault="000D3328" w:rsidP="000D3328">
            <w:pPr>
              <w:pStyle w:val="acctfourfigures"/>
              <w:tabs>
                <w:tab w:val="clear" w:pos="765"/>
                <w:tab w:val="decimal" w:pos="551"/>
              </w:tabs>
              <w:spacing w:line="240" w:lineRule="atLeast"/>
              <w:ind w:right="11"/>
              <w:jc w:val="right"/>
              <w:rPr>
                <w:sz w:val="18"/>
                <w:szCs w:val="18"/>
              </w:rPr>
            </w:pPr>
            <w:r w:rsidRPr="000D3328">
              <w:rPr>
                <w:sz w:val="18"/>
                <w:szCs w:val="18"/>
              </w:rPr>
              <w:t>16,455</w:t>
            </w:r>
          </w:p>
        </w:tc>
        <w:tc>
          <w:tcPr>
            <w:tcW w:w="178" w:type="dxa"/>
            <w:gridSpan w:val="2"/>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3D48B6" w:rsidP="000D3328">
            <w:pPr>
              <w:pStyle w:val="acctfourfigures"/>
              <w:tabs>
                <w:tab w:val="clear" w:pos="765"/>
                <w:tab w:val="decimal" w:pos="652"/>
              </w:tabs>
              <w:spacing w:line="240" w:lineRule="atLeast"/>
              <w:ind w:right="11"/>
              <w:rPr>
                <w:sz w:val="18"/>
                <w:szCs w:val="18"/>
              </w:rPr>
            </w:pPr>
            <w:r>
              <w:rPr>
                <w:sz w:val="18"/>
                <w:szCs w:val="18"/>
              </w:rPr>
              <w:t>16,455</w:t>
            </w:r>
          </w:p>
        </w:tc>
        <w:tc>
          <w:tcPr>
            <w:tcW w:w="180" w:type="dxa"/>
          </w:tcPr>
          <w:p w:rsidR="000D3328" w:rsidRPr="000D3328" w:rsidRDefault="000D3328" w:rsidP="000D3328">
            <w:pPr>
              <w:pStyle w:val="acctfourfigures"/>
              <w:tabs>
                <w:tab w:val="decimal" w:pos="731"/>
              </w:tabs>
              <w:spacing w:line="240" w:lineRule="atLeast"/>
              <w:rPr>
                <w:sz w:val="18"/>
                <w:szCs w:val="18"/>
              </w:rPr>
            </w:pPr>
          </w:p>
        </w:tc>
        <w:tc>
          <w:tcPr>
            <w:tcW w:w="904" w:type="dxa"/>
          </w:tcPr>
          <w:p w:rsidR="000D3328" w:rsidRPr="000D3328" w:rsidRDefault="000D3328" w:rsidP="000D3328">
            <w:pPr>
              <w:pStyle w:val="acctfourfigures"/>
              <w:tabs>
                <w:tab w:val="clear" w:pos="765"/>
                <w:tab w:val="decimal" w:pos="731"/>
              </w:tabs>
              <w:spacing w:line="240" w:lineRule="atLeast"/>
              <w:ind w:right="11"/>
              <w:rPr>
                <w:sz w:val="18"/>
                <w:szCs w:val="18"/>
              </w:rPr>
            </w:pPr>
            <w:r w:rsidRPr="000D3328">
              <w:rPr>
                <w:sz w:val="18"/>
                <w:szCs w:val="18"/>
              </w:rPr>
              <w:t>16,455</w:t>
            </w:r>
          </w:p>
        </w:tc>
        <w:tc>
          <w:tcPr>
            <w:tcW w:w="178" w:type="dxa"/>
          </w:tcPr>
          <w:p w:rsidR="000D3328" w:rsidRPr="000D3328" w:rsidRDefault="000D3328" w:rsidP="000D3328">
            <w:pPr>
              <w:pStyle w:val="acctfourfigures"/>
              <w:spacing w:line="240" w:lineRule="atLeast"/>
              <w:jc w:val="center"/>
              <w:rPr>
                <w:sz w:val="18"/>
                <w:szCs w:val="18"/>
              </w:rPr>
            </w:pPr>
          </w:p>
        </w:tc>
        <w:tc>
          <w:tcPr>
            <w:tcW w:w="808" w:type="dxa"/>
          </w:tcPr>
          <w:p w:rsidR="000D3328" w:rsidRPr="000D3328" w:rsidRDefault="003D48B6" w:rsidP="000D3328">
            <w:pPr>
              <w:pStyle w:val="acctfourfigures"/>
              <w:tabs>
                <w:tab w:val="clear" w:pos="765"/>
                <w:tab w:val="decimal" w:pos="371"/>
              </w:tabs>
              <w:spacing w:line="240" w:lineRule="atLeast"/>
              <w:ind w:right="11"/>
              <w:rPr>
                <w:sz w:val="18"/>
                <w:szCs w:val="18"/>
              </w:rPr>
            </w:pPr>
            <w:r>
              <w:rPr>
                <w:sz w:val="18"/>
                <w:szCs w:val="18"/>
              </w:rPr>
              <w:t>-</w:t>
            </w:r>
          </w:p>
        </w:tc>
        <w:tc>
          <w:tcPr>
            <w:tcW w:w="180" w:type="dxa"/>
          </w:tcPr>
          <w:p w:rsidR="000D3328" w:rsidRPr="000D3328" w:rsidRDefault="000D3328" w:rsidP="000D3328">
            <w:pPr>
              <w:pStyle w:val="acctfourfigures"/>
              <w:spacing w:line="240" w:lineRule="atLeast"/>
              <w:jc w:val="center"/>
              <w:rPr>
                <w:sz w:val="18"/>
                <w:szCs w:val="18"/>
              </w:rPr>
            </w:pPr>
          </w:p>
        </w:tc>
        <w:tc>
          <w:tcPr>
            <w:tcW w:w="833" w:type="dxa"/>
          </w:tcPr>
          <w:p w:rsidR="000D3328" w:rsidRPr="000D3328" w:rsidRDefault="000D3328" w:rsidP="000D3328">
            <w:pPr>
              <w:pStyle w:val="acctfourfigures"/>
              <w:tabs>
                <w:tab w:val="clear" w:pos="765"/>
                <w:tab w:val="decimal" w:pos="371"/>
              </w:tabs>
              <w:spacing w:line="240" w:lineRule="atLeast"/>
              <w:ind w:right="11"/>
              <w:rPr>
                <w:sz w:val="18"/>
                <w:szCs w:val="18"/>
              </w:rPr>
            </w:pPr>
            <w:r w:rsidRPr="000D3328">
              <w:rPr>
                <w:sz w:val="18"/>
                <w:szCs w:val="18"/>
              </w:rPr>
              <w:t>-</w:t>
            </w:r>
          </w:p>
        </w:tc>
        <w:tc>
          <w:tcPr>
            <w:tcW w:w="180" w:type="dxa"/>
          </w:tcPr>
          <w:p w:rsidR="000D3328" w:rsidRPr="000D3328" w:rsidRDefault="000D3328" w:rsidP="000D3328">
            <w:pPr>
              <w:pStyle w:val="acctfourfigures"/>
              <w:spacing w:line="240" w:lineRule="atLeast"/>
              <w:jc w:val="center"/>
              <w:rPr>
                <w:sz w:val="18"/>
                <w:szCs w:val="18"/>
              </w:rPr>
            </w:pPr>
          </w:p>
        </w:tc>
        <w:tc>
          <w:tcPr>
            <w:tcW w:w="810" w:type="dxa"/>
          </w:tcPr>
          <w:p w:rsidR="000D3328" w:rsidRPr="000D3328" w:rsidRDefault="003D48B6" w:rsidP="000D3328">
            <w:pPr>
              <w:pStyle w:val="acctfourfigures"/>
              <w:tabs>
                <w:tab w:val="clear" w:pos="765"/>
                <w:tab w:val="decimal" w:pos="652"/>
              </w:tabs>
              <w:spacing w:line="240" w:lineRule="atLeast"/>
              <w:ind w:right="11"/>
              <w:rPr>
                <w:sz w:val="18"/>
                <w:szCs w:val="18"/>
              </w:rPr>
            </w:pPr>
            <w:r>
              <w:rPr>
                <w:sz w:val="18"/>
                <w:szCs w:val="18"/>
              </w:rPr>
              <w:t>16,455</w:t>
            </w:r>
          </w:p>
        </w:tc>
        <w:tc>
          <w:tcPr>
            <w:tcW w:w="180" w:type="dxa"/>
          </w:tcPr>
          <w:p w:rsidR="000D3328" w:rsidRPr="000D3328" w:rsidRDefault="000D3328" w:rsidP="000D3328">
            <w:pPr>
              <w:pStyle w:val="acctfourfigures"/>
              <w:tabs>
                <w:tab w:val="decimal" w:pos="731"/>
              </w:tabs>
              <w:spacing w:line="240" w:lineRule="atLeast"/>
              <w:rPr>
                <w:sz w:val="18"/>
                <w:szCs w:val="18"/>
              </w:rPr>
            </w:pPr>
          </w:p>
        </w:tc>
        <w:tc>
          <w:tcPr>
            <w:tcW w:w="900" w:type="dxa"/>
          </w:tcPr>
          <w:p w:rsidR="000D3328" w:rsidRPr="000D3328" w:rsidRDefault="000D3328" w:rsidP="000D3328">
            <w:pPr>
              <w:pStyle w:val="acctfourfigures"/>
              <w:tabs>
                <w:tab w:val="clear" w:pos="765"/>
                <w:tab w:val="decimal" w:pos="731"/>
              </w:tabs>
              <w:spacing w:line="240" w:lineRule="atLeast"/>
              <w:ind w:right="11"/>
              <w:rPr>
                <w:rFonts w:cs="Cordia New"/>
                <w:sz w:val="18"/>
                <w:szCs w:val="18"/>
                <w:lang w:val="en-US" w:bidi="th-TH"/>
              </w:rPr>
            </w:pPr>
            <w:r w:rsidRPr="000D3328">
              <w:rPr>
                <w:rFonts w:cs="Cordia New"/>
                <w:sz w:val="18"/>
                <w:szCs w:val="18"/>
                <w:lang w:val="en-US" w:bidi="th-TH"/>
              </w:rPr>
              <w:t>16,455</w:t>
            </w:r>
          </w:p>
        </w:tc>
      </w:tr>
      <w:tr w:rsidR="000D3328" w:rsidRPr="000D3328" w:rsidTr="000D3328">
        <w:trPr>
          <w:cantSplit/>
        </w:trPr>
        <w:tc>
          <w:tcPr>
            <w:tcW w:w="2160" w:type="dxa"/>
          </w:tcPr>
          <w:p w:rsidR="000D3328" w:rsidRPr="000D3328" w:rsidRDefault="000D3328" w:rsidP="000D3328">
            <w:pPr>
              <w:tabs>
                <w:tab w:val="clear" w:pos="1644"/>
                <w:tab w:val="clear" w:pos="1871"/>
              </w:tabs>
              <w:ind w:right="-79"/>
              <w:rPr>
                <w:rFonts w:ascii="Times New Roman" w:hAnsi="Times New Roman"/>
                <w:b/>
                <w:bCs/>
              </w:rPr>
            </w:pPr>
            <w:r w:rsidRPr="000D3328">
              <w:rPr>
                <w:rFonts w:ascii="Times New Roman" w:hAnsi="Times New Roman"/>
                <w:b/>
                <w:bCs/>
              </w:rPr>
              <w:t>Total</w:t>
            </w:r>
          </w:p>
        </w:tc>
        <w:tc>
          <w:tcPr>
            <w:tcW w:w="1721" w:type="dxa"/>
          </w:tcPr>
          <w:p w:rsidR="000D3328" w:rsidRPr="000D3328" w:rsidRDefault="000D3328" w:rsidP="000D3328">
            <w:pPr>
              <w:ind w:left="-79" w:right="-79"/>
              <w:jc w:val="center"/>
              <w:rPr>
                <w:rFonts w:ascii="Times New Roman" w:hAnsi="Times New Roman" w:cs="Times New Roman"/>
                <w:b/>
                <w:bCs/>
              </w:rPr>
            </w:pPr>
          </w:p>
        </w:tc>
        <w:tc>
          <w:tcPr>
            <w:tcW w:w="1271" w:type="dxa"/>
          </w:tcPr>
          <w:p w:rsidR="000D3328" w:rsidRPr="000D3328" w:rsidRDefault="000D3328" w:rsidP="000D3328">
            <w:pPr>
              <w:ind w:left="-79" w:right="-79"/>
              <w:jc w:val="center"/>
              <w:rPr>
                <w:rFonts w:ascii="Times New Roman" w:hAnsi="Times New Roman" w:cs="Times New Roman"/>
                <w:b/>
                <w:bCs/>
              </w:rPr>
            </w:pPr>
          </w:p>
        </w:tc>
        <w:tc>
          <w:tcPr>
            <w:tcW w:w="889" w:type="dxa"/>
          </w:tcPr>
          <w:p w:rsidR="000D3328" w:rsidRPr="000D3328" w:rsidRDefault="000D3328" w:rsidP="000D3328">
            <w:pPr>
              <w:ind w:left="-79" w:right="-79"/>
              <w:jc w:val="center"/>
              <w:rPr>
                <w:rFonts w:ascii="Times New Roman" w:hAnsi="Times New Roman" w:cs="Times New Roman"/>
                <w:b/>
                <w:bCs/>
              </w:rPr>
            </w:pPr>
          </w:p>
        </w:tc>
        <w:tc>
          <w:tcPr>
            <w:tcW w:w="180" w:type="dxa"/>
          </w:tcPr>
          <w:p w:rsidR="000D3328" w:rsidRPr="000D3328" w:rsidRDefault="000D3328" w:rsidP="000D3328">
            <w:pPr>
              <w:jc w:val="center"/>
              <w:rPr>
                <w:rFonts w:ascii="Times New Roman" w:hAnsi="Times New Roman" w:cs="Times New Roman"/>
                <w:b/>
                <w:bCs/>
              </w:rPr>
            </w:pPr>
          </w:p>
        </w:tc>
        <w:tc>
          <w:tcPr>
            <w:tcW w:w="904" w:type="dxa"/>
          </w:tcPr>
          <w:p w:rsidR="000D3328" w:rsidRPr="000D3328" w:rsidRDefault="000D3328" w:rsidP="000D3328">
            <w:pPr>
              <w:ind w:left="-79" w:right="-79"/>
              <w:jc w:val="center"/>
              <w:rPr>
                <w:rFonts w:ascii="Times New Roman" w:hAnsi="Times New Roman" w:cs="Times New Roman"/>
                <w:b/>
                <w:bCs/>
              </w:rPr>
            </w:pPr>
          </w:p>
        </w:tc>
        <w:tc>
          <w:tcPr>
            <w:tcW w:w="806" w:type="dxa"/>
          </w:tcPr>
          <w:p w:rsidR="000D3328" w:rsidRPr="000D3328" w:rsidRDefault="000D3328" w:rsidP="000D3328">
            <w:pPr>
              <w:pStyle w:val="acctfourfigures"/>
              <w:tabs>
                <w:tab w:val="clear" w:pos="765"/>
              </w:tabs>
              <w:spacing w:line="240" w:lineRule="atLeast"/>
              <w:ind w:left="-77" w:right="-54"/>
              <w:jc w:val="center"/>
              <w:rPr>
                <w:b/>
                <w:bCs/>
                <w:sz w:val="18"/>
                <w:szCs w:val="18"/>
              </w:rPr>
            </w:pPr>
          </w:p>
        </w:tc>
        <w:tc>
          <w:tcPr>
            <w:tcW w:w="180" w:type="dxa"/>
          </w:tcPr>
          <w:p w:rsidR="000D3328" w:rsidRPr="000D3328" w:rsidRDefault="000D3328" w:rsidP="000D3328">
            <w:pPr>
              <w:pStyle w:val="acctfourfigures"/>
              <w:spacing w:line="240" w:lineRule="atLeast"/>
              <w:jc w:val="center"/>
              <w:rPr>
                <w:b/>
                <w:bCs/>
                <w:sz w:val="18"/>
                <w:szCs w:val="18"/>
              </w:rPr>
            </w:pPr>
          </w:p>
        </w:tc>
        <w:tc>
          <w:tcPr>
            <w:tcW w:w="904" w:type="dxa"/>
          </w:tcPr>
          <w:p w:rsidR="000D3328" w:rsidRPr="000D3328" w:rsidRDefault="000D3328" w:rsidP="000D3328">
            <w:pPr>
              <w:pStyle w:val="acctfourfigures"/>
              <w:tabs>
                <w:tab w:val="clear" w:pos="765"/>
              </w:tabs>
              <w:spacing w:line="240" w:lineRule="atLeast"/>
              <w:ind w:left="-77" w:right="-54"/>
              <w:jc w:val="center"/>
              <w:rPr>
                <w:b/>
                <w:bCs/>
                <w:sz w:val="18"/>
                <w:szCs w:val="18"/>
              </w:rPr>
            </w:pPr>
          </w:p>
        </w:tc>
        <w:tc>
          <w:tcPr>
            <w:tcW w:w="178" w:type="dxa"/>
            <w:gridSpan w:val="2"/>
          </w:tcPr>
          <w:p w:rsidR="000D3328" w:rsidRPr="000D3328" w:rsidRDefault="000D3328" w:rsidP="000D3328">
            <w:pPr>
              <w:pStyle w:val="acctfourfigures"/>
              <w:spacing w:line="240" w:lineRule="atLeast"/>
              <w:jc w:val="center"/>
              <w:rPr>
                <w:sz w:val="18"/>
                <w:szCs w:val="18"/>
              </w:rPr>
            </w:pPr>
          </w:p>
        </w:tc>
        <w:tc>
          <w:tcPr>
            <w:tcW w:w="808" w:type="dxa"/>
            <w:tcBorders>
              <w:top w:val="single" w:sz="4" w:space="0" w:color="auto"/>
              <w:bottom w:val="double" w:sz="4" w:space="0" w:color="auto"/>
            </w:tcBorders>
          </w:tcPr>
          <w:p w:rsidR="000D3328" w:rsidRPr="000D3328" w:rsidRDefault="003D48B6" w:rsidP="000D3328">
            <w:pPr>
              <w:pStyle w:val="acctfourfigures"/>
              <w:tabs>
                <w:tab w:val="clear" w:pos="765"/>
                <w:tab w:val="decimal" w:pos="652"/>
              </w:tabs>
              <w:spacing w:line="240" w:lineRule="atLeast"/>
              <w:ind w:right="-56"/>
              <w:rPr>
                <w:b/>
                <w:bCs/>
                <w:sz w:val="18"/>
                <w:szCs w:val="18"/>
              </w:rPr>
            </w:pPr>
            <w:r>
              <w:rPr>
                <w:b/>
                <w:bCs/>
                <w:sz w:val="18"/>
                <w:szCs w:val="18"/>
              </w:rPr>
              <w:t>177,330</w:t>
            </w:r>
          </w:p>
        </w:tc>
        <w:tc>
          <w:tcPr>
            <w:tcW w:w="180" w:type="dxa"/>
          </w:tcPr>
          <w:p w:rsidR="000D3328" w:rsidRPr="000D3328" w:rsidRDefault="000D3328" w:rsidP="000D3328">
            <w:pPr>
              <w:pStyle w:val="acctfourfigures"/>
              <w:tabs>
                <w:tab w:val="decimal" w:pos="731"/>
              </w:tabs>
              <w:spacing w:line="240" w:lineRule="atLeast"/>
              <w:rPr>
                <w:sz w:val="18"/>
                <w:szCs w:val="18"/>
              </w:rPr>
            </w:pPr>
          </w:p>
        </w:tc>
        <w:tc>
          <w:tcPr>
            <w:tcW w:w="904" w:type="dxa"/>
            <w:tcBorders>
              <w:top w:val="single" w:sz="4" w:space="0" w:color="auto"/>
              <w:bottom w:val="double" w:sz="4" w:space="0" w:color="auto"/>
            </w:tcBorders>
          </w:tcPr>
          <w:p w:rsidR="000D3328" w:rsidRPr="000D3328" w:rsidRDefault="000D3328" w:rsidP="000D3328">
            <w:pPr>
              <w:pStyle w:val="acctfourfigures"/>
              <w:tabs>
                <w:tab w:val="clear" w:pos="765"/>
                <w:tab w:val="decimal" w:pos="731"/>
              </w:tabs>
              <w:spacing w:line="240" w:lineRule="atLeast"/>
              <w:ind w:right="11"/>
              <w:rPr>
                <w:b/>
                <w:bCs/>
                <w:sz w:val="18"/>
                <w:szCs w:val="18"/>
              </w:rPr>
            </w:pPr>
            <w:r w:rsidRPr="000D3328">
              <w:rPr>
                <w:b/>
                <w:bCs/>
                <w:sz w:val="18"/>
                <w:szCs w:val="18"/>
              </w:rPr>
              <w:t>177,330</w:t>
            </w:r>
          </w:p>
        </w:tc>
        <w:tc>
          <w:tcPr>
            <w:tcW w:w="178" w:type="dxa"/>
          </w:tcPr>
          <w:p w:rsidR="000D3328" w:rsidRPr="000D3328" w:rsidRDefault="000D3328" w:rsidP="000D3328">
            <w:pPr>
              <w:pStyle w:val="acctfourfigures"/>
              <w:spacing w:line="240" w:lineRule="atLeast"/>
              <w:jc w:val="center"/>
              <w:rPr>
                <w:sz w:val="18"/>
                <w:szCs w:val="18"/>
              </w:rPr>
            </w:pPr>
          </w:p>
        </w:tc>
        <w:tc>
          <w:tcPr>
            <w:tcW w:w="808" w:type="dxa"/>
            <w:tcBorders>
              <w:top w:val="single" w:sz="4" w:space="0" w:color="auto"/>
              <w:bottom w:val="double" w:sz="4" w:space="0" w:color="auto"/>
            </w:tcBorders>
          </w:tcPr>
          <w:p w:rsidR="000D3328" w:rsidRPr="000D3328" w:rsidRDefault="003D48B6" w:rsidP="000D3328">
            <w:pPr>
              <w:pStyle w:val="acctfourfigures"/>
              <w:tabs>
                <w:tab w:val="clear" w:pos="765"/>
                <w:tab w:val="decimal" w:pos="371"/>
              </w:tabs>
              <w:spacing w:line="240" w:lineRule="atLeast"/>
              <w:ind w:right="11"/>
              <w:rPr>
                <w:b/>
                <w:bCs/>
                <w:sz w:val="18"/>
                <w:szCs w:val="18"/>
              </w:rPr>
            </w:pPr>
            <w:r>
              <w:rPr>
                <w:b/>
                <w:bCs/>
                <w:sz w:val="18"/>
                <w:szCs w:val="18"/>
              </w:rPr>
              <w:t>-</w:t>
            </w:r>
          </w:p>
        </w:tc>
        <w:tc>
          <w:tcPr>
            <w:tcW w:w="180" w:type="dxa"/>
          </w:tcPr>
          <w:p w:rsidR="000D3328" w:rsidRPr="000D3328" w:rsidRDefault="000D3328" w:rsidP="000D3328">
            <w:pPr>
              <w:pStyle w:val="acctfourfigures"/>
              <w:spacing w:line="240" w:lineRule="atLeast"/>
              <w:jc w:val="center"/>
              <w:rPr>
                <w:sz w:val="18"/>
                <w:szCs w:val="18"/>
              </w:rPr>
            </w:pPr>
          </w:p>
        </w:tc>
        <w:tc>
          <w:tcPr>
            <w:tcW w:w="833" w:type="dxa"/>
            <w:tcBorders>
              <w:top w:val="single" w:sz="4" w:space="0" w:color="auto"/>
              <w:bottom w:val="double" w:sz="4" w:space="0" w:color="auto"/>
            </w:tcBorders>
          </w:tcPr>
          <w:p w:rsidR="000D3328" w:rsidRPr="000D3328" w:rsidRDefault="000D3328" w:rsidP="000D3328">
            <w:pPr>
              <w:pStyle w:val="acctfourfigures"/>
              <w:tabs>
                <w:tab w:val="clear" w:pos="765"/>
                <w:tab w:val="decimal" w:pos="371"/>
              </w:tabs>
              <w:spacing w:line="240" w:lineRule="atLeast"/>
              <w:ind w:right="11"/>
              <w:rPr>
                <w:b/>
                <w:bCs/>
                <w:sz w:val="18"/>
                <w:szCs w:val="18"/>
              </w:rPr>
            </w:pPr>
            <w:r w:rsidRPr="000D3328">
              <w:rPr>
                <w:b/>
                <w:bCs/>
                <w:sz w:val="18"/>
                <w:szCs w:val="18"/>
              </w:rPr>
              <w:t>-</w:t>
            </w:r>
          </w:p>
        </w:tc>
        <w:tc>
          <w:tcPr>
            <w:tcW w:w="180" w:type="dxa"/>
          </w:tcPr>
          <w:p w:rsidR="000D3328" w:rsidRPr="000D3328" w:rsidRDefault="000D3328" w:rsidP="000D3328">
            <w:pPr>
              <w:pStyle w:val="acctfourfigures"/>
              <w:spacing w:line="240" w:lineRule="atLeast"/>
              <w:jc w:val="center"/>
              <w:rPr>
                <w:sz w:val="18"/>
                <w:szCs w:val="18"/>
              </w:rPr>
            </w:pPr>
          </w:p>
        </w:tc>
        <w:tc>
          <w:tcPr>
            <w:tcW w:w="810" w:type="dxa"/>
            <w:tcBorders>
              <w:top w:val="single" w:sz="4" w:space="0" w:color="auto"/>
              <w:bottom w:val="double" w:sz="4" w:space="0" w:color="auto"/>
            </w:tcBorders>
          </w:tcPr>
          <w:p w:rsidR="000D3328" w:rsidRPr="000D3328" w:rsidRDefault="003D48B6" w:rsidP="000D3328">
            <w:pPr>
              <w:pStyle w:val="acctfourfigures"/>
              <w:tabs>
                <w:tab w:val="clear" w:pos="765"/>
                <w:tab w:val="decimal" w:pos="652"/>
              </w:tabs>
              <w:spacing w:line="240" w:lineRule="atLeast"/>
              <w:ind w:right="11"/>
              <w:rPr>
                <w:b/>
                <w:bCs/>
                <w:sz w:val="18"/>
                <w:szCs w:val="18"/>
              </w:rPr>
            </w:pPr>
            <w:r>
              <w:rPr>
                <w:b/>
                <w:bCs/>
                <w:sz w:val="18"/>
                <w:szCs w:val="18"/>
              </w:rPr>
              <w:t>177,330</w:t>
            </w:r>
          </w:p>
        </w:tc>
        <w:tc>
          <w:tcPr>
            <w:tcW w:w="180" w:type="dxa"/>
          </w:tcPr>
          <w:p w:rsidR="000D3328" w:rsidRPr="000D3328" w:rsidRDefault="000D3328" w:rsidP="000D3328">
            <w:pPr>
              <w:pStyle w:val="acctfourfigures"/>
              <w:tabs>
                <w:tab w:val="decimal" w:pos="731"/>
              </w:tabs>
              <w:spacing w:line="240" w:lineRule="atLeast"/>
              <w:rPr>
                <w:sz w:val="18"/>
                <w:szCs w:val="18"/>
              </w:rPr>
            </w:pPr>
          </w:p>
        </w:tc>
        <w:tc>
          <w:tcPr>
            <w:tcW w:w="900" w:type="dxa"/>
            <w:tcBorders>
              <w:top w:val="single" w:sz="4" w:space="0" w:color="auto"/>
              <w:bottom w:val="double" w:sz="4" w:space="0" w:color="auto"/>
            </w:tcBorders>
          </w:tcPr>
          <w:p w:rsidR="000D3328" w:rsidRPr="000D3328" w:rsidRDefault="000D3328" w:rsidP="000D3328">
            <w:pPr>
              <w:pStyle w:val="acctfourfigures"/>
              <w:tabs>
                <w:tab w:val="clear" w:pos="765"/>
                <w:tab w:val="decimal" w:pos="731"/>
              </w:tabs>
              <w:spacing w:line="240" w:lineRule="atLeast"/>
              <w:ind w:right="11"/>
              <w:rPr>
                <w:rFonts w:cs="Cordia New"/>
                <w:b/>
                <w:bCs/>
                <w:sz w:val="18"/>
                <w:szCs w:val="18"/>
                <w:lang w:val="en-US" w:bidi="th-TH"/>
              </w:rPr>
            </w:pPr>
            <w:r w:rsidRPr="000D3328">
              <w:rPr>
                <w:rFonts w:cs="Cordia New"/>
                <w:b/>
                <w:bCs/>
                <w:sz w:val="18"/>
                <w:szCs w:val="18"/>
                <w:lang w:val="en-US" w:bidi="th-TH"/>
              </w:rPr>
              <w:t>177,330</w:t>
            </w:r>
          </w:p>
        </w:tc>
      </w:tr>
    </w:tbl>
    <w:p w:rsidR="00C51C3D" w:rsidRDefault="00C51C3D" w:rsidP="00C51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rPr>
          <w:rFonts w:ascii="Times New Roman" w:hAnsi="Times New Roman" w:cs="Times New Roman"/>
          <w:sz w:val="22"/>
          <w:szCs w:val="22"/>
        </w:rPr>
      </w:pPr>
    </w:p>
    <w:p w:rsidR="00C51C3D" w:rsidRPr="006813E3" w:rsidRDefault="00C51C3D" w:rsidP="00C51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rPr>
          <w:rFonts w:ascii="Times New Roman" w:hAnsi="Times New Roman" w:cs="Cordia New"/>
          <w:sz w:val="22"/>
          <w:szCs w:val="22"/>
        </w:rPr>
      </w:pPr>
      <w:r>
        <w:rPr>
          <w:rFonts w:ascii="Times New Roman" w:hAnsi="Times New Roman" w:cs="Times New Roman"/>
          <w:sz w:val="22"/>
          <w:szCs w:val="22"/>
        </w:rPr>
        <w:t xml:space="preserve">The Company had no dividend income from subsidiaries for the </w:t>
      </w:r>
      <w:r w:rsidR="00F944C6">
        <w:rPr>
          <w:rFonts w:ascii="Times New Roman" w:hAnsi="Times New Roman" w:cs="Times New Roman"/>
          <w:sz w:val="22"/>
          <w:szCs w:val="22"/>
        </w:rPr>
        <w:t>nine</w:t>
      </w:r>
      <w:r w:rsidR="003E184D">
        <w:rPr>
          <w:rFonts w:ascii="Times New Roman" w:hAnsi="Times New Roman" w:cs="Times New Roman"/>
          <w:sz w:val="22"/>
          <w:szCs w:val="22"/>
        </w:rPr>
        <w:t xml:space="preserve">-month periods ended 30 </w:t>
      </w:r>
      <w:r w:rsidR="000D3328">
        <w:rPr>
          <w:rFonts w:ascii="Times New Roman" w:hAnsi="Times New Roman" w:cs="Times New Roman"/>
          <w:sz w:val="22"/>
          <w:szCs w:val="22"/>
        </w:rPr>
        <w:t>September</w:t>
      </w:r>
      <w:r w:rsidR="003E184D">
        <w:rPr>
          <w:rFonts w:ascii="Times New Roman" w:hAnsi="Times New Roman" w:cs="Times New Roman"/>
          <w:sz w:val="22"/>
          <w:szCs w:val="22"/>
        </w:rPr>
        <w:t xml:space="preserve"> </w:t>
      </w:r>
      <w:r w:rsidR="007A318E">
        <w:rPr>
          <w:rFonts w:ascii="Times New Roman" w:hAnsi="Times New Roman" w:cs="Times New Roman"/>
          <w:sz w:val="22"/>
          <w:szCs w:val="22"/>
        </w:rPr>
        <w:t>2019 and 2018</w:t>
      </w:r>
      <w:r>
        <w:rPr>
          <w:rFonts w:ascii="Times New Roman" w:hAnsi="Times New Roman" w:cs="Times New Roman"/>
          <w:sz w:val="22"/>
          <w:szCs w:val="22"/>
        </w:rPr>
        <w:t>.</w:t>
      </w:r>
    </w:p>
    <w:p w:rsidR="00CB7D66" w:rsidRDefault="00CB7D66" w:rsidP="007D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0"/>
        <w:rPr>
          <w:rFonts w:ascii="Times New Roman" w:hAnsi="Times New Roman" w:cs="Times New Roman"/>
          <w:sz w:val="22"/>
          <w:szCs w:val="22"/>
        </w:rPr>
      </w:pPr>
    </w:p>
    <w:p w:rsidR="007A318E" w:rsidRDefault="007A318E" w:rsidP="007D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0"/>
        <w:rPr>
          <w:rFonts w:ascii="Times New Roman" w:hAnsi="Times New Roman" w:cs="Times New Roman"/>
          <w:sz w:val="22"/>
          <w:szCs w:val="22"/>
        </w:rPr>
      </w:pPr>
    </w:p>
    <w:p w:rsidR="007A318E" w:rsidRPr="00842A6B" w:rsidRDefault="007A318E" w:rsidP="007D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0"/>
        <w:rPr>
          <w:rFonts w:ascii="Times New Roman" w:hAnsi="Times New Roman" w:cs="Times New Roman"/>
          <w:sz w:val="22"/>
          <w:szCs w:val="22"/>
        </w:rPr>
        <w:sectPr w:rsidR="007A318E" w:rsidRPr="00842A6B" w:rsidSect="00967A48">
          <w:footerReference w:type="default" r:id="rId11"/>
          <w:pgSz w:w="16834" w:h="11909" w:orient="landscape" w:code="9"/>
          <w:pgMar w:top="691" w:right="1152" w:bottom="691" w:left="1152" w:header="720" w:footer="720" w:gutter="0"/>
          <w:cols w:space="720"/>
          <w:docGrid w:linePitch="245"/>
        </w:sectPr>
      </w:pPr>
    </w:p>
    <w:p w:rsidR="00EE09B1" w:rsidRPr="00522406" w:rsidRDefault="004D021E" w:rsidP="00175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22406">
        <w:rPr>
          <w:rFonts w:ascii="Times New Roman" w:hAnsi="Times New Roman" w:cs="Times New Roman"/>
          <w:b/>
          <w:bCs/>
          <w:sz w:val="24"/>
          <w:szCs w:val="24"/>
        </w:rPr>
        <w:t>6</w:t>
      </w:r>
      <w:r w:rsidR="00662EE9" w:rsidRPr="00522406">
        <w:rPr>
          <w:rFonts w:ascii="Times New Roman" w:hAnsi="Times New Roman" w:cs="Times New Roman"/>
          <w:b/>
          <w:bCs/>
          <w:sz w:val="24"/>
          <w:szCs w:val="24"/>
        </w:rPr>
        <w:tab/>
      </w:r>
      <w:r w:rsidR="00EE09B1" w:rsidRPr="00522406">
        <w:rPr>
          <w:rFonts w:ascii="Times New Roman" w:hAnsi="Times New Roman" w:cs="Times New Roman"/>
          <w:b/>
          <w:bCs/>
          <w:sz w:val="24"/>
          <w:szCs w:val="24"/>
        </w:rPr>
        <w:t xml:space="preserve">Property, plant and equipment </w:t>
      </w:r>
    </w:p>
    <w:p w:rsidR="003E184D" w:rsidRPr="00522406" w:rsidRDefault="003E184D" w:rsidP="003E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3E184D" w:rsidRPr="00522406" w:rsidRDefault="003E184D" w:rsidP="003E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22406">
        <w:rPr>
          <w:rFonts w:ascii="Times New Roman" w:hAnsi="Times New Roman" w:cs="Times New Roman"/>
          <w:sz w:val="22"/>
          <w:szCs w:val="22"/>
        </w:rPr>
        <w:t>Acquisitions, disposals and transfers of</w:t>
      </w:r>
      <w:r w:rsidR="009658D1">
        <w:rPr>
          <w:rFonts w:ascii="Times New Roman" w:hAnsi="Times New Roman" w:cs="Times New Roman"/>
          <w:sz w:val="22"/>
          <w:szCs w:val="22"/>
        </w:rPr>
        <w:t xml:space="preserve"> property</w:t>
      </w:r>
      <w:r w:rsidRPr="00522406">
        <w:rPr>
          <w:rFonts w:ascii="Times New Roman" w:hAnsi="Times New Roman" w:cs="Times New Roman"/>
          <w:sz w:val="22"/>
          <w:szCs w:val="22"/>
        </w:rPr>
        <w:t xml:space="preserve"> plant and equipment during the </w:t>
      </w:r>
      <w:r w:rsidR="000D3328">
        <w:rPr>
          <w:rFonts w:ascii="Times New Roman" w:hAnsi="Times New Roman" w:cs="Times New Roman"/>
          <w:sz w:val="22"/>
          <w:szCs w:val="22"/>
        </w:rPr>
        <w:t>nine</w:t>
      </w:r>
      <w:r w:rsidRPr="00522406">
        <w:rPr>
          <w:rFonts w:ascii="Times New Roman" w:hAnsi="Times New Roman" w:cs="Times New Roman"/>
          <w:sz w:val="22"/>
          <w:szCs w:val="22"/>
        </w:rPr>
        <w:t xml:space="preserve">-month periods ended 30 </w:t>
      </w:r>
      <w:r w:rsidR="000D3328">
        <w:rPr>
          <w:rFonts w:ascii="Times New Roman" w:hAnsi="Times New Roman" w:cs="Times New Roman"/>
          <w:sz w:val="22"/>
          <w:szCs w:val="22"/>
        </w:rPr>
        <w:t>September</w:t>
      </w:r>
      <w:r w:rsidRPr="00522406">
        <w:rPr>
          <w:rFonts w:ascii="Times New Roman" w:hAnsi="Times New Roman" w:cs="Times New Roman"/>
          <w:sz w:val="22"/>
          <w:szCs w:val="22"/>
        </w:rPr>
        <w:t xml:space="preserve"> 2019 and 2018 were as follows:</w:t>
      </w:r>
    </w:p>
    <w:p w:rsidR="000D3328" w:rsidRDefault="000D3328"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87" w:type="dxa"/>
        <w:tblInd w:w="529" w:type="dxa"/>
        <w:tblLayout w:type="fixed"/>
        <w:tblCellMar>
          <w:left w:w="79" w:type="dxa"/>
          <w:right w:w="79" w:type="dxa"/>
        </w:tblCellMar>
        <w:tblLook w:val="0000" w:firstRow="0" w:lastRow="0" w:firstColumn="0" w:lastColumn="0" w:noHBand="0" w:noVBand="0"/>
      </w:tblPr>
      <w:tblGrid>
        <w:gridCol w:w="4331"/>
        <w:gridCol w:w="1080"/>
        <w:gridCol w:w="180"/>
        <w:gridCol w:w="1170"/>
        <w:gridCol w:w="44"/>
        <w:gridCol w:w="142"/>
        <w:gridCol w:w="1074"/>
        <w:gridCol w:w="186"/>
        <w:gridCol w:w="1080"/>
      </w:tblGrid>
      <w:tr w:rsidR="00CA019E" w:rsidRPr="00CD326C" w:rsidTr="00EC54F1">
        <w:trPr>
          <w:cantSplit/>
          <w:tblHeader/>
        </w:trPr>
        <w:tc>
          <w:tcPr>
            <w:tcW w:w="4331" w:type="dxa"/>
          </w:tcPr>
          <w:p w:rsidR="00CA019E" w:rsidRPr="00CF00D4" w:rsidRDefault="00CA019E" w:rsidP="00EC54F1">
            <w:pPr>
              <w:shd w:val="clear" w:color="auto" w:fill="FFFFFF"/>
              <w:rPr>
                <w:rFonts w:ascii="Times New Roman" w:hAnsi="Times New Roman" w:cs="Times New Roman"/>
                <w:i/>
                <w:iCs/>
                <w:color w:val="0000FF"/>
                <w:sz w:val="22"/>
                <w:szCs w:val="22"/>
                <w:highlight w:val="yellow"/>
              </w:rPr>
            </w:pPr>
          </w:p>
        </w:tc>
        <w:tc>
          <w:tcPr>
            <w:tcW w:w="2474" w:type="dxa"/>
            <w:gridSpan w:val="4"/>
          </w:tcPr>
          <w:p w:rsidR="00CA019E" w:rsidRPr="00522406" w:rsidRDefault="00CA019E" w:rsidP="00EC54F1">
            <w:pPr>
              <w:pStyle w:val="acctmergecolhdg"/>
              <w:shd w:val="clear" w:color="auto" w:fill="FFFFFF"/>
              <w:spacing w:line="240" w:lineRule="atLeast"/>
              <w:rPr>
                <w:szCs w:val="22"/>
              </w:rPr>
            </w:pPr>
            <w:r w:rsidRPr="00522406">
              <w:rPr>
                <w:szCs w:val="22"/>
              </w:rPr>
              <w:t xml:space="preserve">Consolidated </w:t>
            </w:r>
          </w:p>
          <w:p w:rsidR="00CA019E" w:rsidRPr="00522406" w:rsidRDefault="00CA019E" w:rsidP="00EC54F1">
            <w:pPr>
              <w:pStyle w:val="acctmergecolhdg"/>
              <w:shd w:val="clear" w:color="auto" w:fill="FFFFFF"/>
              <w:spacing w:line="240" w:lineRule="atLeast"/>
              <w:rPr>
                <w:szCs w:val="22"/>
              </w:rPr>
            </w:pPr>
            <w:r w:rsidRPr="00522406">
              <w:rPr>
                <w:szCs w:val="22"/>
              </w:rPr>
              <w:t>financial statements</w:t>
            </w:r>
          </w:p>
        </w:tc>
        <w:tc>
          <w:tcPr>
            <w:tcW w:w="2482" w:type="dxa"/>
            <w:gridSpan w:val="4"/>
          </w:tcPr>
          <w:p w:rsidR="00CA019E" w:rsidRPr="00522406" w:rsidRDefault="00CA019E" w:rsidP="00EC54F1">
            <w:pPr>
              <w:pStyle w:val="acctmergecolhdg"/>
              <w:shd w:val="clear" w:color="auto" w:fill="FFFFFF"/>
              <w:spacing w:line="240" w:lineRule="atLeast"/>
              <w:rPr>
                <w:bCs/>
              </w:rPr>
            </w:pPr>
            <w:r w:rsidRPr="00522406">
              <w:rPr>
                <w:bCs/>
              </w:rPr>
              <w:t xml:space="preserve">Separate </w:t>
            </w:r>
          </w:p>
          <w:p w:rsidR="00CA019E" w:rsidRPr="00522406" w:rsidRDefault="00CA019E" w:rsidP="00EC54F1">
            <w:pPr>
              <w:pStyle w:val="acctmergecolhdg"/>
              <w:shd w:val="clear" w:color="auto" w:fill="FFFFFF"/>
              <w:spacing w:line="240" w:lineRule="atLeast"/>
              <w:rPr>
                <w:szCs w:val="22"/>
              </w:rPr>
            </w:pPr>
            <w:r w:rsidRPr="00522406">
              <w:rPr>
                <w:bCs/>
              </w:rPr>
              <w:t>financial statements</w:t>
            </w:r>
          </w:p>
        </w:tc>
      </w:tr>
      <w:tr w:rsidR="00CA019E" w:rsidRPr="00CD326C" w:rsidTr="00EC54F1">
        <w:trPr>
          <w:cantSplit/>
          <w:tblHeader/>
        </w:trPr>
        <w:tc>
          <w:tcPr>
            <w:tcW w:w="4331" w:type="dxa"/>
          </w:tcPr>
          <w:p w:rsidR="00CA019E" w:rsidRPr="00522406" w:rsidRDefault="00CA019E" w:rsidP="00EC54F1">
            <w:pPr>
              <w:shd w:val="clear" w:color="auto" w:fill="FFFFFF"/>
              <w:rPr>
                <w:rFonts w:ascii="Times New Roman" w:hAnsi="Times New Roman" w:cs="Times New Roman"/>
                <w:b/>
                <w:bCs/>
                <w:i/>
                <w:iCs/>
                <w:sz w:val="22"/>
                <w:szCs w:val="22"/>
              </w:rPr>
            </w:pPr>
            <w:r>
              <w:rPr>
                <w:rFonts w:ascii="Times New Roman" w:hAnsi="Times New Roman" w:cs="Times New Roman"/>
                <w:b/>
                <w:bCs/>
                <w:i/>
                <w:iCs/>
                <w:sz w:val="22"/>
                <w:szCs w:val="22"/>
              </w:rPr>
              <w:t>Nine</w:t>
            </w:r>
            <w:r w:rsidRPr="00522406">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September</w:t>
            </w:r>
          </w:p>
        </w:tc>
        <w:tc>
          <w:tcPr>
            <w:tcW w:w="1080" w:type="dxa"/>
          </w:tcPr>
          <w:p w:rsidR="00CA019E" w:rsidRPr="00522406" w:rsidRDefault="00CA019E" w:rsidP="00EC54F1">
            <w:pPr>
              <w:pStyle w:val="acctmergecolhdg"/>
              <w:shd w:val="clear" w:color="auto" w:fill="FFFFFF"/>
              <w:spacing w:line="240" w:lineRule="atLeast"/>
              <w:rPr>
                <w:rFonts w:cs="Cordia New"/>
                <w:b w:val="0"/>
                <w:bCs/>
                <w:szCs w:val="28"/>
                <w:lang w:val="en-US" w:bidi="th-TH"/>
              </w:rPr>
            </w:pPr>
            <w:r w:rsidRPr="00522406">
              <w:rPr>
                <w:b w:val="0"/>
                <w:bCs/>
                <w:szCs w:val="22"/>
              </w:rPr>
              <w:t>201</w:t>
            </w:r>
            <w:r w:rsidRPr="00522406">
              <w:rPr>
                <w:rFonts w:cs="Cordia New"/>
                <w:b w:val="0"/>
                <w:bCs/>
                <w:szCs w:val="28"/>
                <w:lang w:val="en-US" w:bidi="th-TH"/>
              </w:rPr>
              <w:t>9</w:t>
            </w:r>
          </w:p>
        </w:tc>
        <w:tc>
          <w:tcPr>
            <w:tcW w:w="180" w:type="dxa"/>
          </w:tcPr>
          <w:p w:rsidR="00CA019E" w:rsidRPr="00522406" w:rsidRDefault="00CA019E" w:rsidP="00EC54F1">
            <w:pPr>
              <w:pStyle w:val="acctmergecolhdg"/>
              <w:shd w:val="clear" w:color="auto" w:fill="FFFFFF"/>
              <w:spacing w:line="240" w:lineRule="atLeast"/>
              <w:rPr>
                <w:rFonts w:cs="Cordia New"/>
                <w:b w:val="0"/>
                <w:bCs/>
                <w:szCs w:val="28"/>
                <w:lang w:val="en-US" w:bidi="th-TH"/>
              </w:rPr>
            </w:pPr>
          </w:p>
        </w:tc>
        <w:tc>
          <w:tcPr>
            <w:tcW w:w="1170" w:type="dxa"/>
          </w:tcPr>
          <w:p w:rsidR="00CA019E" w:rsidRPr="00522406" w:rsidRDefault="00CA019E" w:rsidP="00EC54F1">
            <w:pPr>
              <w:pStyle w:val="acctmergecolhdg"/>
              <w:shd w:val="clear" w:color="auto" w:fill="FFFFFF"/>
              <w:spacing w:line="240" w:lineRule="atLeast"/>
              <w:rPr>
                <w:rFonts w:cs="Cordia New"/>
                <w:b w:val="0"/>
                <w:bCs/>
                <w:szCs w:val="28"/>
                <w:lang w:val="en-US" w:bidi="th-TH"/>
              </w:rPr>
            </w:pPr>
            <w:r w:rsidRPr="00522406">
              <w:rPr>
                <w:rFonts w:cs="Cordia New"/>
                <w:b w:val="0"/>
                <w:bCs/>
                <w:szCs w:val="28"/>
                <w:lang w:val="en-US" w:bidi="th-TH"/>
              </w:rPr>
              <w:t>2018</w:t>
            </w:r>
          </w:p>
        </w:tc>
        <w:tc>
          <w:tcPr>
            <w:tcW w:w="186" w:type="dxa"/>
            <w:gridSpan w:val="2"/>
          </w:tcPr>
          <w:p w:rsidR="00CA019E" w:rsidRPr="00522406" w:rsidRDefault="00CA019E" w:rsidP="00EC54F1">
            <w:pPr>
              <w:pStyle w:val="acctmergecolhdg"/>
              <w:shd w:val="clear" w:color="auto" w:fill="FFFFFF"/>
              <w:spacing w:line="240" w:lineRule="atLeast"/>
              <w:jc w:val="left"/>
              <w:rPr>
                <w:szCs w:val="22"/>
              </w:rPr>
            </w:pPr>
          </w:p>
        </w:tc>
        <w:tc>
          <w:tcPr>
            <w:tcW w:w="1074" w:type="dxa"/>
          </w:tcPr>
          <w:p w:rsidR="00CA019E" w:rsidRPr="00522406" w:rsidRDefault="00CA019E" w:rsidP="00EC54F1">
            <w:pPr>
              <w:pStyle w:val="acctmergecolhdg"/>
              <w:shd w:val="clear" w:color="auto" w:fill="FFFFFF"/>
              <w:spacing w:line="240" w:lineRule="atLeast"/>
              <w:rPr>
                <w:rFonts w:cs="Cordia New"/>
                <w:b w:val="0"/>
                <w:bCs/>
                <w:szCs w:val="28"/>
                <w:lang w:val="en-US" w:bidi="th-TH"/>
              </w:rPr>
            </w:pPr>
            <w:r w:rsidRPr="00522406">
              <w:rPr>
                <w:b w:val="0"/>
                <w:bCs/>
                <w:szCs w:val="22"/>
              </w:rPr>
              <w:t>201</w:t>
            </w:r>
            <w:r w:rsidRPr="00522406">
              <w:rPr>
                <w:rFonts w:cs="Cordia New"/>
                <w:b w:val="0"/>
                <w:bCs/>
                <w:szCs w:val="28"/>
                <w:lang w:val="en-US" w:bidi="th-TH"/>
              </w:rPr>
              <w:t>9</w:t>
            </w:r>
          </w:p>
        </w:tc>
        <w:tc>
          <w:tcPr>
            <w:tcW w:w="186" w:type="dxa"/>
          </w:tcPr>
          <w:p w:rsidR="00CA019E" w:rsidRPr="00522406" w:rsidRDefault="00CA019E" w:rsidP="00EC54F1">
            <w:pPr>
              <w:pStyle w:val="acctmergecolhdg"/>
              <w:shd w:val="clear" w:color="auto" w:fill="FFFFFF"/>
              <w:spacing w:line="240" w:lineRule="atLeast"/>
              <w:rPr>
                <w:rFonts w:cs="Cordia New"/>
                <w:b w:val="0"/>
                <w:bCs/>
                <w:szCs w:val="28"/>
                <w:lang w:val="en-US" w:bidi="th-TH"/>
              </w:rPr>
            </w:pPr>
          </w:p>
        </w:tc>
        <w:tc>
          <w:tcPr>
            <w:tcW w:w="1080" w:type="dxa"/>
          </w:tcPr>
          <w:p w:rsidR="00CA019E" w:rsidRPr="00522406" w:rsidRDefault="00CA019E" w:rsidP="00EC54F1">
            <w:pPr>
              <w:pStyle w:val="acctmergecolhdg"/>
              <w:shd w:val="clear" w:color="auto" w:fill="FFFFFF"/>
              <w:spacing w:line="240" w:lineRule="atLeast"/>
              <w:rPr>
                <w:rFonts w:cs="Cordia New"/>
                <w:b w:val="0"/>
                <w:bCs/>
                <w:szCs w:val="28"/>
                <w:lang w:val="en-US" w:bidi="th-TH"/>
              </w:rPr>
            </w:pPr>
            <w:r w:rsidRPr="00522406">
              <w:rPr>
                <w:rFonts w:cs="Cordia New"/>
                <w:b w:val="0"/>
                <w:bCs/>
                <w:szCs w:val="28"/>
                <w:lang w:val="en-US" w:bidi="th-TH"/>
              </w:rPr>
              <w:t>2018</w:t>
            </w:r>
          </w:p>
        </w:tc>
      </w:tr>
      <w:tr w:rsidR="00CA019E" w:rsidRPr="00CD326C" w:rsidTr="00EC54F1">
        <w:trPr>
          <w:cantSplit/>
        </w:trPr>
        <w:tc>
          <w:tcPr>
            <w:tcW w:w="4331" w:type="dxa"/>
          </w:tcPr>
          <w:p w:rsidR="00CA019E" w:rsidRPr="00522406" w:rsidRDefault="00CA019E" w:rsidP="00EC54F1">
            <w:pPr>
              <w:shd w:val="clear" w:color="auto" w:fill="FFFFFF"/>
              <w:rPr>
                <w:rFonts w:ascii="Times New Roman" w:hAnsi="Times New Roman" w:cs="Times New Roman"/>
                <w:b/>
                <w:bCs/>
                <w:i/>
                <w:iCs/>
                <w:sz w:val="22"/>
                <w:szCs w:val="22"/>
              </w:rPr>
            </w:pPr>
          </w:p>
        </w:tc>
        <w:tc>
          <w:tcPr>
            <w:tcW w:w="4956" w:type="dxa"/>
            <w:gridSpan w:val="8"/>
          </w:tcPr>
          <w:p w:rsidR="00CA019E" w:rsidRPr="00522406" w:rsidRDefault="00CA019E" w:rsidP="00EC54F1">
            <w:pPr>
              <w:pStyle w:val="acctfourfigures"/>
              <w:shd w:val="clear" w:color="auto" w:fill="FFFFFF"/>
              <w:spacing w:line="240" w:lineRule="atLeast"/>
              <w:jc w:val="center"/>
              <w:rPr>
                <w:i/>
                <w:iCs/>
                <w:szCs w:val="22"/>
              </w:rPr>
            </w:pPr>
            <w:r w:rsidRPr="00522406">
              <w:rPr>
                <w:i/>
                <w:iCs/>
                <w:szCs w:val="22"/>
              </w:rPr>
              <w:t>(in thousand Baht)</w:t>
            </w:r>
          </w:p>
        </w:tc>
      </w:tr>
      <w:tr w:rsidR="00CA019E" w:rsidRPr="00CD326C" w:rsidTr="00EC54F1">
        <w:trPr>
          <w:cantSplit/>
        </w:trPr>
        <w:tc>
          <w:tcPr>
            <w:tcW w:w="4331" w:type="dxa"/>
          </w:tcPr>
          <w:p w:rsidR="00CA019E" w:rsidRPr="00522406" w:rsidRDefault="00CA019E" w:rsidP="00EC54F1">
            <w:pPr>
              <w:shd w:val="clear" w:color="auto" w:fill="FFFFFF"/>
              <w:rPr>
                <w:rFonts w:ascii="Times New Roman" w:hAnsi="Times New Roman" w:cs="Cordia New"/>
                <w:sz w:val="22"/>
                <w:szCs w:val="22"/>
              </w:rPr>
            </w:pPr>
            <w:r w:rsidRPr="00522406">
              <w:rPr>
                <w:rFonts w:ascii="Times New Roman" w:hAnsi="Times New Roman" w:cs="Cordia New"/>
                <w:sz w:val="22"/>
                <w:szCs w:val="22"/>
              </w:rPr>
              <w:t>Net book value at 1 January</w:t>
            </w:r>
          </w:p>
        </w:tc>
        <w:tc>
          <w:tcPr>
            <w:tcW w:w="1080" w:type="dxa"/>
          </w:tcPr>
          <w:p w:rsidR="00CA019E" w:rsidRPr="00522406" w:rsidRDefault="003D48B6" w:rsidP="004036CE">
            <w:pPr>
              <w:tabs>
                <w:tab w:val="clear" w:pos="454"/>
                <w:tab w:val="left" w:pos="456"/>
              </w:tabs>
              <w:ind w:right="108"/>
              <w:jc w:val="right"/>
              <w:rPr>
                <w:rFonts w:ascii="Times New Roman" w:hAnsi="Times New Roman" w:cs="Times New Roman"/>
                <w:sz w:val="22"/>
                <w:szCs w:val="22"/>
              </w:rPr>
            </w:pPr>
            <w:r>
              <w:rPr>
                <w:rFonts w:ascii="Times New Roman" w:hAnsi="Times New Roman" w:cs="Times New Roman"/>
                <w:sz w:val="22"/>
                <w:szCs w:val="22"/>
              </w:rPr>
              <w:t>924,093</w:t>
            </w:r>
          </w:p>
        </w:tc>
        <w:tc>
          <w:tcPr>
            <w:tcW w:w="180" w:type="dxa"/>
          </w:tcPr>
          <w:p w:rsidR="00CA019E" w:rsidRPr="00522406" w:rsidRDefault="00CA019E" w:rsidP="00EC5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jc w:val="right"/>
              <w:rPr>
                <w:rFonts w:ascii="Times New Roman" w:hAnsi="Times New Roman" w:cs="Times New Roman"/>
                <w:sz w:val="22"/>
                <w:szCs w:val="22"/>
              </w:rPr>
            </w:pPr>
          </w:p>
        </w:tc>
        <w:tc>
          <w:tcPr>
            <w:tcW w:w="1170" w:type="dxa"/>
          </w:tcPr>
          <w:p w:rsidR="00CA019E" w:rsidRPr="00522406" w:rsidRDefault="00CA019E" w:rsidP="00EC54F1">
            <w:pPr>
              <w:ind w:right="108"/>
              <w:jc w:val="right"/>
              <w:rPr>
                <w:rFonts w:ascii="Times New Roman" w:hAnsi="Times New Roman" w:cs="Times New Roman"/>
                <w:sz w:val="22"/>
                <w:szCs w:val="22"/>
              </w:rPr>
            </w:pPr>
            <w:r w:rsidRPr="00522406">
              <w:rPr>
                <w:rFonts w:ascii="Times New Roman" w:hAnsi="Times New Roman" w:cs="Times New Roman"/>
                <w:sz w:val="22"/>
                <w:szCs w:val="22"/>
              </w:rPr>
              <w:t>959,552</w:t>
            </w:r>
          </w:p>
        </w:tc>
        <w:tc>
          <w:tcPr>
            <w:tcW w:w="186" w:type="dxa"/>
            <w:gridSpan w:val="2"/>
          </w:tcPr>
          <w:p w:rsidR="00CA019E" w:rsidRPr="00522406" w:rsidRDefault="00CA019E" w:rsidP="00EC54F1">
            <w:pPr>
              <w:jc w:val="right"/>
              <w:rPr>
                <w:rFonts w:ascii="Times New Roman" w:hAnsi="Times New Roman" w:cs="Times New Roman"/>
                <w:sz w:val="22"/>
                <w:szCs w:val="22"/>
              </w:rPr>
            </w:pPr>
          </w:p>
        </w:tc>
        <w:tc>
          <w:tcPr>
            <w:tcW w:w="1074" w:type="dxa"/>
          </w:tcPr>
          <w:p w:rsidR="00CA019E" w:rsidRPr="00522406" w:rsidRDefault="005D02C6" w:rsidP="00EC54F1">
            <w:pPr>
              <w:tabs>
                <w:tab w:val="clear" w:pos="907"/>
                <w:tab w:val="left" w:pos="810"/>
              </w:tabs>
              <w:ind w:right="12"/>
              <w:jc w:val="right"/>
              <w:rPr>
                <w:rFonts w:ascii="Times New Roman" w:hAnsi="Times New Roman" w:cs="Times New Roman"/>
                <w:sz w:val="22"/>
                <w:szCs w:val="22"/>
              </w:rPr>
            </w:pPr>
            <w:r>
              <w:rPr>
                <w:rFonts w:ascii="Times New Roman" w:hAnsi="Times New Roman" w:cs="Times New Roman"/>
                <w:sz w:val="22"/>
                <w:szCs w:val="22"/>
              </w:rPr>
              <w:t>589,107</w:t>
            </w:r>
          </w:p>
        </w:tc>
        <w:tc>
          <w:tcPr>
            <w:tcW w:w="186" w:type="dxa"/>
          </w:tcPr>
          <w:p w:rsidR="00CA019E" w:rsidRPr="00522406" w:rsidRDefault="00CA019E" w:rsidP="00EC54F1">
            <w:pPr>
              <w:jc w:val="right"/>
              <w:rPr>
                <w:rFonts w:ascii="Times New Roman" w:hAnsi="Times New Roman" w:cs="Times New Roman"/>
                <w:sz w:val="22"/>
                <w:szCs w:val="22"/>
              </w:rPr>
            </w:pPr>
          </w:p>
        </w:tc>
        <w:tc>
          <w:tcPr>
            <w:tcW w:w="1080" w:type="dxa"/>
          </w:tcPr>
          <w:p w:rsidR="00CA019E" w:rsidRPr="00522406" w:rsidRDefault="00CA019E" w:rsidP="00EC54F1">
            <w:pPr>
              <w:jc w:val="right"/>
              <w:rPr>
                <w:rFonts w:ascii="Times New Roman" w:hAnsi="Times New Roman" w:cs="Times New Roman"/>
                <w:sz w:val="22"/>
                <w:szCs w:val="22"/>
              </w:rPr>
            </w:pPr>
            <w:r w:rsidRPr="00522406">
              <w:rPr>
                <w:rFonts w:ascii="Times New Roman" w:hAnsi="Times New Roman" w:cs="Times New Roman"/>
                <w:sz w:val="22"/>
                <w:szCs w:val="22"/>
              </w:rPr>
              <w:t>626,760</w:t>
            </w:r>
          </w:p>
        </w:tc>
      </w:tr>
      <w:tr w:rsidR="00CA019E" w:rsidRPr="00CD326C" w:rsidTr="00EC54F1">
        <w:trPr>
          <w:cantSplit/>
        </w:trPr>
        <w:tc>
          <w:tcPr>
            <w:tcW w:w="4331" w:type="dxa"/>
          </w:tcPr>
          <w:p w:rsidR="00CA019E" w:rsidRPr="00D4069E" w:rsidRDefault="00CA019E" w:rsidP="00EC54F1">
            <w:pPr>
              <w:shd w:val="clear" w:color="auto" w:fill="FFFFFF"/>
              <w:ind w:left="281" w:hanging="281"/>
              <w:rPr>
                <w:rFonts w:ascii="Times New Roman" w:hAnsi="Times New Roman" w:cs="Times New Roman"/>
                <w:sz w:val="22"/>
                <w:szCs w:val="22"/>
              </w:rPr>
            </w:pPr>
            <w:r w:rsidRPr="00D4069E">
              <w:rPr>
                <w:rFonts w:ascii="Times New Roman" w:hAnsi="Times New Roman" w:cs="Times New Roman"/>
                <w:sz w:val="22"/>
                <w:szCs w:val="22"/>
              </w:rPr>
              <w:t>Acquisitions and transfers in</w:t>
            </w:r>
          </w:p>
        </w:tc>
        <w:tc>
          <w:tcPr>
            <w:tcW w:w="1080" w:type="dxa"/>
          </w:tcPr>
          <w:p w:rsidR="00CA019E" w:rsidRPr="00D4069E" w:rsidRDefault="003D48B6" w:rsidP="004036CE">
            <w:pPr>
              <w:ind w:right="108"/>
              <w:jc w:val="right"/>
              <w:rPr>
                <w:rFonts w:ascii="Times New Roman" w:hAnsi="Times New Roman" w:cs="Times New Roman"/>
                <w:sz w:val="22"/>
                <w:szCs w:val="22"/>
              </w:rPr>
            </w:pPr>
            <w:r>
              <w:rPr>
                <w:rFonts w:ascii="Times New Roman" w:hAnsi="Times New Roman" w:cs="Times New Roman"/>
                <w:sz w:val="22"/>
                <w:szCs w:val="22"/>
              </w:rPr>
              <w:t>45,129</w:t>
            </w:r>
          </w:p>
        </w:tc>
        <w:tc>
          <w:tcPr>
            <w:tcW w:w="180" w:type="dxa"/>
          </w:tcPr>
          <w:p w:rsidR="00CA019E" w:rsidRPr="00D4069E" w:rsidRDefault="00CA019E" w:rsidP="00EC5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jc w:val="right"/>
              <w:rPr>
                <w:rFonts w:ascii="Times New Roman" w:hAnsi="Times New Roman" w:cs="Times New Roman"/>
                <w:sz w:val="22"/>
                <w:szCs w:val="22"/>
              </w:rPr>
            </w:pPr>
          </w:p>
        </w:tc>
        <w:tc>
          <w:tcPr>
            <w:tcW w:w="1170" w:type="dxa"/>
          </w:tcPr>
          <w:p w:rsidR="00CA019E" w:rsidRPr="00E004AA" w:rsidRDefault="0068765D" w:rsidP="00EC54F1">
            <w:pPr>
              <w:tabs>
                <w:tab w:val="clear" w:pos="907"/>
                <w:tab w:val="left" w:pos="900"/>
              </w:tabs>
              <w:ind w:right="108"/>
              <w:jc w:val="right"/>
              <w:rPr>
                <w:rFonts w:ascii="Times New Roman" w:hAnsi="Times New Roman" w:cs="Times New Roman"/>
                <w:sz w:val="22"/>
                <w:szCs w:val="22"/>
              </w:rPr>
            </w:pPr>
            <w:r w:rsidRPr="00E004AA">
              <w:rPr>
                <w:rFonts w:ascii="Times New Roman" w:hAnsi="Times New Roman" w:cs="Times New Roman"/>
                <w:sz w:val="22"/>
                <w:szCs w:val="22"/>
              </w:rPr>
              <w:t>28</w:t>
            </w:r>
            <w:r w:rsidR="00CA019E" w:rsidRPr="00E004AA">
              <w:rPr>
                <w:rFonts w:ascii="Times New Roman" w:hAnsi="Times New Roman" w:cs="Times New Roman"/>
                <w:sz w:val="22"/>
                <w:szCs w:val="22"/>
              </w:rPr>
              <w:t>,</w:t>
            </w:r>
            <w:r w:rsidRPr="00E004AA">
              <w:rPr>
                <w:rFonts w:ascii="Times New Roman" w:hAnsi="Times New Roman" w:cs="Times New Roman"/>
                <w:sz w:val="22"/>
                <w:szCs w:val="22"/>
              </w:rPr>
              <w:t>736</w:t>
            </w:r>
          </w:p>
        </w:tc>
        <w:tc>
          <w:tcPr>
            <w:tcW w:w="186" w:type="dxa"/>
            <w:gridSpan w:val="2"/>
          </w:tcPr>
          <w:p w:rsidR="00CA019E" w:rsidRPr="00D4069E" w:rsidRDefault="00CA019E" w:rsidP="00EC54F1">
            <w:pPr>
              <w:jc w:val="right"/>
              <w:rPr>
                <w:rFonts w:ascii="Times New Roman" w:hAnsi="Times New Roman" w:cs="Times New Roman"/>
                <w:sz w:val="22"/>
                <w:szCs w:val="22"/>
              </w:rPr>
            </w:pPr>
          </w:p>
        </w:tc>
        <w:tc>
          <w:tcPr>
            <w:tcW w:w="1074" w:type="dxa"/>
          </w:tcPr>
          <w:p w:rsidR="00CA019E" w:rsidRPr="00D4069E" w:rsidRDefault="005D02C6" w:rsidP="004036CE">
            <w:pPr>
              <w:tabs>
                <w:tab w:val="clear" w:pos="907"/>
                <w:tab w:val="left" w:pos="810"/>
              </w:tabs>
              <w:ind w:right="12"/>
              <w:jc w:val="right"/>
              <w:rPr>
                <w:rFonts w:ascii="Times New Roman" w:hAnsi="Times New Roman" w:cs="Times New Roman"/>
                <w:sz w:val="22"/>
                <w:szCs w:val="22"/>
              </w:rPr>
            </w:pPr>
            <w:r>
              <w:rPr>
                <w:rFonts w:ascii="Times New Roman" w:hAnsi="Times New Roman" w:cs="Times New Roman"/>
                <w:sz w:val="22"/>
                <w:szCs w:val="22"/>
              </w:rPr>
              <w:t>24,108</w:t>
            </w:r>
          </w:p>
        </w:tc>
        <w:tc>
          <w:tcPr>
            <w:tcW w:w="186" w:type="dxa"/>
          </w:tcPr>
          <w:p w:rsidR="00CA019E" w:rsidRPr="00D4069E" w:rsidRDefault="00CA019E" w:rsidP="00EC54F1">
            <w:pPr>
              <w:jc w:val="right"/>
              <w:rPr>
                <w:rFonts w:ascii="Times New Roman" w:hAnsi="Times New Roman" w:cs="Times New Roman"/>
                <w:sz w:val="22"/>
                <w:szCs w:val="22"/>
              </w:rPr>
            </w:pPr>
          </w:p>
        </w:tc>
        <w:tc>
          <w:tcPr>
            <w:tcW w:w="1080" w:type="dxa"/>
          </w:tcPr>
          <w:p w:rsidR="00CA019E" w:rsidRPr="00E004AA" w:rsidRDefault="00A90217" w:rsidP="00EC54F1">
            <w:pPr>
              <w:jc w:val="right"/>
              <w:rPr>
                <w:rFonts w:ascii="Times New Roman" w:hAnsi="Times New Roman" w:cs="Times New Roman"/>
                <w:sz w:val="22"/>
                <w:szCs w:val="22"/>
              </w:rPr>
            </w:pPr>
            <w:r w:rsidRPr="00E004AA">
              <w:rPr>
                <w:rFonts w:ascii="Times New Roman" w:hAnsi="Times New Roman" w:cs="Times New Roman"/>
                <w:sz w:val="22"/>
                <w:szCs w:val="22"/>
              </w:rPr>
              <w:t>6</w:t>
            </w:r>
            <w:r w:rsidR="00CA019E" w:rsidRPr="00E004AA">
              <w:rPr>
                <w:rFonts w:ascii="Times New Roman" w:hAnsi="Times New Roman" w:cs="Times New Roman"/>
                <w:sz w:val="22"/>
                <w:szCs w:val="22"/>
              </w:rPr>
              <w:t>,</w:t>
            </w:r>
            <w:r w:rsidR="00922F26" w:rsidRPr="00E004AA">
              <w:rPr>
                <w:rFonts w:ascii="Times New Roman" w:hAnsi="Times New Roman" w:cs="Times New Roman"/>
                <w:sz w:val="22"/>
                <w:szCs w:val="22"/>
              </w:rPr>
              <w:t>758</w:t>
            </w:r>
          </w:p>
        </w:tc>
      </w:tr>
      <w:tr w:rsidR="00CA019E" w:rsidRPr="00522406" w:rsidTr="00EC54F1">
        <w:trPr>
          <w:cantSplit/>
        </w:trPr>
        <w:tc>
          <w:tcPr>
            <w:tcW w:w="4331" w:type="dxa"/>
          </w:tcPr>
          <w:p w:rsidR="00CA019E" w:rsidRPr="00D4069E" w:rsidRDefault="00CA019E" w:rsidP="00EC54F1">
            <w:pPr>
              <w:shd w:val="clear" w:color="auto" w:fill="FFFFFF"/>
              <w:ind w:left="281" w:hanging="281"/>
              <w:rPr>
                <w:rFonts w:ascii="Times New Roman" w:hAnsi="Times New Roman" w:cs="Times New Roman"/>
                <w:sz w:val="22"/>
                <w:szCs w:val="22"/>
              </w:rPr>
            </w:pPr>
            <w:r w:rsidRPr="00D4069E">
              <w:rPr>
                <w:rFonts w:ascii="Times New Roman" w:hAnsi="Times New Roman" w:cs="Times New Roman"/>
                <w:sz w:val="22"/>
                <w:szCs w:val="22"/>
              </w:rPr>
              <w:t>Disposals</w:t>
            </w:r>
          </w:p>
        </w:tc>
        <w:tc>
          <w:tcPr>
            <w:tcW w:w="1080" w:type="dxa"/>
          </w:tcPr>
          <w:p w:rsidR="00CA019E" w:rsidRPr="00D4069E" w:rsidRDefault="003D48B6" w:rsidP="004036CE">
            <w:pPr>
              <w:tabs>
                <w:tab w:val="clear" w:pos="227"/>
                <w:tab w:val="clear" w:pos="680"/>
                <w:tab w:val="clear" w:pos="907"/>
                <w:tab w:val="left" w:pos="110"/>
                <w:tab w:val="left" w:pos="290"/>
                <w:tab w:val="left" w:pos="834"/>
              </w:tabs>
              <w:ind w:right="6"/>
              <w:jc w:val="right"/>
              <w:rPr>
                <w:rFonts w:ascii="Times New Roman" w:hAnsi="Times New Roman" w:cs="Times New Roman"/>
                <w:sz w:val="22"/>
                <w:szCs w:val="22"/>
              </w:rPr>
            </w:pPr>
            <w:r>
              <w:rPr>
                <w:rFonts w:ascii="Times New Roman" w:hAnsi="Times New Roman" w:cs="Times New Roman"/>
                <w:sz w:val="22"/>
                <w:szCs w:val="22"/>
              </w:rPr>
              <w:t>(3,430)</w:t>
            </w:r>
          </w:p>
        </w:tc>
        <w:tc>
          <w:tcPr>
            <w:tcW w:w="180" w:type="dxa"/>
          </w:tcPr>
          <w:p w:rsidR="00CA019E" w:rsidRPr="00D4069E" w:rsidRDefault="00CA019E" w:rsidP="00EC5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jc w:val="right"/>
              <w:rPr>
                <w:rFonts w:ascii="Times New Roman" w:hAnsi="Times New Roman" w:cs="Times New Roman"/>
                <w:sz w:val="22"/>
                <w:szCs w:val="22"/>
              </w:rPr>
            </w:pPr>
          </w:p>
        </w:tc>
        <w:tc>
          <w:tcPr>
            <w:tcW w:w="1170" w:type="dxa"/>
          </w:tcPr>
          <w:p w:rsidR="00CA019E" w:rsidRPr="00E004AA" w:rsidRDefault="00CA019E" w:rsidP="00EC54F1">
            <w:pPr>
              <w:tabs>
                <w:tab w:val="clear" w:pos="227"/>
                <w:tab w:val="clear" w:pos="680"/>
                <w:tab w:val="clear" w:pos="907"/>
                <w:tab w:val="left" w:pos="110"/>
                <w:tab w:val="left" w:pos="290"/>
                <w:tab w:val="left" w:pos="834"/>
              </w:tabs>
              <w:ind w:right="6"/>
              <w:jc w:val="right"/>
              <w:rPr>
                <w:rFonts w:ascii="Times New Roman" w:hAnsi="Times New Roman" w:cs="Times New Roman"/>
                <w:sz w:val="22"/>
                <w:szCs w:val="22"/>
              </w:rPr>
            </w:pPr>
            <w:r w:rsidRPr="00E004AA">
              <w:rPr>
                <w:rFonts w:ascii="Times New Roman" w:hAnsi="Times New Roman" w:cs="Times New Roman"/>
                <w:sz w:val="22"/>
                <w:szCs w:val="22"/>
              </w:rPr>
              <w:t>(1,</w:t>
            </w:r>
            <w:r w:rsidR="00E004AA" w:rsidRPr="00E004AA">
              <w:rPr>
                <w:rFonts w:ascii="Times New Roman" w:hAnsi="Times New Roman" w:cs="Times New Roman"/>
                <w:sz w:val="22"/>
                <w:szCs w:val="22"/>
              </w:rPr>
              <w:t>843</w:t>
            </w:r>
            <w:r w:rsidRPr="00E004AA">
              <w:rPr>
                <w:rFonts w:ascii="Times New Roman" w:hAnsi="Times New Roman" w:cs="Times New Roman"/>
                <w:sz w:val="22"/>
                <w:szCs w:val="22"/>
              </w:rPr>
              <w:t>)</w:t>
            </w:r>
          </w:p>
        </w:tc>
        <w:tc>
          <w:tcPr>
            <w:tcW w:w="186" w:type="dxa"/>
            <w:gridSpan w:val="2"/>
          </w:tcPr>
          <w:p w:rsidR="00CA019E" w:rsidRPr="00D4069E" w:rsidRDefault="00CA019E" w:rsidP="00EC54F1">
            <w:pPr>
              <w:jc w:val="right"/>
              <w:rPr>
                <w:rFonts w:ascii="Times New Roman" w:hAnsi="Times New Roman" w:cs="Times New Roman"/>
                <w:sz w:val="22"/>
                <w:szCs w:val="22"/>
              </w:rPr>
            </w:pPr>
          </w:p>
        </w:tc>
        <w:tc>
          <w:tcPr>
            <w:tcW w:w="1074" w:type="dxa"/>
          </w:tcPr>
          <w:p w:rsidR="00CA019E" w:rsidRPr="00D4069E" w:rsidRDefault="005D02C6" w:rsidP="004036CE">
            <w:pPr>
              <w:tabs>
                <w:tab w:val="clear" w:pos="907"/>
                <w:tab w:val="left" w:pos="810"/>
              </w:tabs>
              <w:ind w:right="-80"/>
              <w:jc w:val="right"/>
              <w:rPr>
                <w:rFonts w:ascii="Times New Roman" w:hAnsi="Times New Roman" w:cs="Times New Roman"/>
                <w:sz w:val="22"/>
                <w:szCs w:val="22"/>
              </w:rPr>
            </w:pPr>
            <w:r>
              <w:rPr>
                <w:rFonts w:ascii="Times New Roman" w:hAnsi="Times New Roman" w:cs="Times New Roman"/>
                <w:sz w:val="22"/>
                <w:szCs w:val="22"/>
              </w:rPr>
              <w:t>(2,750)</w:t>
            </w:r>
          </w:p>
        </w:tc>
        <w:tc>
          <w:tcPr>
            <w:tcW w:w="186" w:type="dxa"/>
          </w:tcPr>
          <w:p w:rsidR="00CA019E" w:rsidRPr="00D4069E" w:rsidRDefault="00CA019E" w:rsidP="00EC54F1">
            <w:pPr>
              <w:jc w:val="right"/>
              <w:rPr>
                <w:rFonts w:ascii="Times New Roman" w:hAnsi="Times New Roman" w:cs="Times New Roman"/>
                <w:sz w:val="22"/>
                <w:szCs w:val="22"/>
              </w:rPr>
            </w:pPr>
          </w:p>
        </w:tc>
        <w:tc>
          <w:tcPr>
            <w:tcW w:w="1080" w:type="dxa"/>
          </w:tcPr>
          <w:p w:rsidR="00CA019E" w:rsidRPr="00E004AA" w:rsidRDefault="00CA019E" w:rsidP="004036CE">
            <w:pPr>
              <w:tabs>
                <w:tab w:val="clear" w:pos="907"/>
                <w:tab w:val="left" w:pos="720"/>
              </w:tabs>
              <w:ind w:right="-70"/>
              <w:jc w:val="right"/>
              <w:rPr>
                <w:rFonts w:ascii="Times New Roman" w:hAnsi="Times New Roman" w:cs="Times New Roman"/>
                <w:sz w:val="22"/>
                <w:szCs w:val="22"/>
              </w:rPr>
            </w:pPr>
            <w:r w:rsidRPr="00E004AA">
              <w:rPr>
                <w:rFonts w:ascii="Times New Roman" w:hAnsi="Times New Roman" w:cs="Times New Roman"/>
                <w:sz w:val="22"/>
                <w:szCs w:val="22"/>
              </w:rPr>
              <w:t>(1,2</w:t>
            </w:r>
            <w:r w:rsidR="00E004AA" w:rsidRPr="00E004AA">
              <w:rPr>
                <w:rFonts w:ascii="Times New Roman" w:hAnsi="Times New Roman" w:cs="Times New Roman"/>
                <w:sz w:val="22"/>
                <w:szCs w:val="22"/>
              </w:rPr>
              <w:t>33</w:t>
            </w:r>
            <w:r w:rsidRPr="00E004AA">
              <w:rPr>
                <w:rFonts w:ascii="Times New Roman" w:hAnsi="Times New Roman" w:cs="Times New Roman"/>
                <w:sz w:val="22"/>
                <w:szCs w:val="22"/>
              </w:rPr>
              <w:t>)</w:t>
            </w:r>
          </w:p>
        </w:tc>
      </w:tr>
      <w:tr w:rsidR="00CA019E" w:rsidRPr="00CD326C" w:rsidTr="00EC54F1">
        <w:trPr>
          <w:cantSplit/>
        </w:trPr>
        <w:tc>
          <w:tcPr>
            <w:tcW w:w="4331" w:type="dxa"/>
          </w:tcPr>
          <w:p w:rsidR="00CA019E" w:rsidRPr="00D4069E" w:rsidRDefault="00CA019E" w:rsidP="00EC54F1">
            <w:pPr>
              <w:shd w:val="clear" w:color="auto" w:fill="FFFFFF"/>
              <w:ind w:left="281" w:hanging="281"/>
              <w:rPr>
                <w:rFonts w:ascii="Times New Roman" w:hAnsi="Times New Roman" w:cs="Times New Roman"/>
                <w:sz w:val="22"/>
                <w:szCs w:val="22"/>
              </w:rPr>
            </w:pPr>
            <w:r w:rsidRPr="00D4069E">
              <w:rPr>
                <w:rFonts w:ascii="Times New Roman" w:hAnsi="Times New Roman" w:cs="Times New Roman"/>
                <w:sz w:val="22"/>
                <w:szCs w:val="22"/>
              </w:rPr>
              <w:t>Depreciation</w:t>
            </w:r>
          </w:p>
        </w:tc>
        <w:tc>
          <w:tcPr>
            <w:tcW w:w="1080" w:type="dxa"/>
          </w:tcPr>
          <w:p w:rsidR="00CA019E" w:rsidRPr="00D4069E" w:rsidRDefault="003D48B6" w:rsidP="004036CE">
            <w:pPr>
              <w:tabs>
                <w:tab w:val="clear" w:pos="227"/>
                <w:tab w:val="clear" w:pos="680"/>
                <w:tab w:val="clear" w:pos="907"/>
                <w:tab w:val="left" w:pos="110"/>
                <w:tab w:val="left" w:pos="290"/>
                <w:tab w:val="left" w:pos="834"/>
              </w:tabs>
              <w:ind w:right="6"/>
              <w:jc w:val="right"/>
              <w:rPr>
                <w:rFonts w:ascii="Times New Roman" w:hAnsi="Times New Roman" w:cs="Times New Roman"/>
                <w:sz w:val="22"/>
                <w:szCs w:val="22"/>
              </w:rPr>
            </w:pPr>
            <w:r>
              <w:rPr>
                <w:rFonts w:ascii="Times New Roman" w:hAnsi="Times New Roman" w:cs="Times New Roman"/>
                <w:sz w:val="22"/>
                <w:szCs w:val="22"/>
              </w:rPr>
              <w:t>(63,947)</w:t>
            </w:r>
          </w:p>
        </w:tc>
        <w:tc>
          <w:tcPr>
            <w:tcW w:w="180" w:type="dxa"/>
          </w:tcPr>
          <w:p w:rsidR="00CA019E" w:rsidRPr="00D4069E" w:rsidRDefault="00CA019E" w:rsidP="00EC5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84"/>
              <w:jc w:val="right"/>
              <w:rPr>
                <w:rFonts w:ascii="Times New Roman" w:hAnsi="Times New Roman" w:cs="Times New Roman"/>
                <w:sz w:val="22"/>
                <w:szCs w:val="22"/>
              </w:rPr>
            </w:pPr>
          </w:p>
        </w:tc>
        <w:tc>
          <w:tcPr>
            <w:tcW w:w="1170" w:type="dxa"/>
          </w:tcPr>
          <w:p w:rsidR="00CA019E" w:rsidRPr="00E004AA" w:rsidRDefault="00CA019E" w:rsidP="00EC54F1">
            <w:pPr>
              <w:tabs>
                <w:tab w:val="clear" w:pos="907"/>
                <w:tab w:val="left" w:pos="834"/>
              </w:tabs>
              <w:ind w:right="6"/>
              <w:jc w:val="right"/>
              <w:rPr>
                <w:rFonts w:ascii="Times New Roman" w:hAnsi="Times New Roman" w:cs="Times New Roman"/>
                <w:sz w:val="22"/>
                <w:szCs w:val="22"/>
              </w:rPr>
            </w:pPr>
            <w:r w:rsidRPr="00E004AA">
              <w:rPr>
                <w:rFonts w:ascii="Times New Roman" w:hAnsi="Times New Roman" w:cs="Times New Roman"/>
                <w:sz w:val="22"/>
                <w:szCs w:val="22"/>
              </w:rPr>
              <w:t>(</w:t>
            </w:r>
            <w:r w:rsidR="00E004AA" w:rsidRPr="00E004AA">
              <w:rPr>
                <w:rFonts w:ascii="Times New Roman" w:hAnsi="Times New Roman" w:cs="Times New Roman"/>
                <w:sz w:val="22"/>
                <w:szCs w:val="22"/>
              </w:rPr>
              <w:t>5</w:t>
            </w:r>
            <w:r w:rsidRPr="00E004AA">
              <w:rPr>
                <w:rFonts w:ascii="Times New Roman" w:hAnsi="Times New Roman" w:cs="Times New Roman"/>
                <w:sz w:val="22"/>
                <w:szCs w:val="22"/>
              </w:rPr>
              <w:t>8,</w:t>
            </w:r>
            <w:r w:rsidR="00E004AA" w:rsidRPr="00E004AA">
              <w:rPr>
                <w:rFonts w:ascii="Times New Roman" w:hAnsi="Times New Roman" w:cs="Times New Roman"/>
                <w:sz w:val="22"/>
                <w:szCs w:val="22"/>
              </w:rPr>
              <w:t>636</w:t>
            </w:r>
            <w:r w:rsidRPr="00E004AA">
              <w:rPr>
                <w:rFonts w:ascii="Times New Roman" w:hAnsi="Times New Roman" w:cs="Times New Roman"/>
                <w:sz w:val="22"/>
                <w:szCs w:val="22"/>
              </w:rPr>
              <w:t>)</w:t>
            </w:r>
          </w:p>
        </w:tc>
        <w:tc>
          <w:tcPr>
            <w:tcW w:w="186" w:type="dxa"/>
            <w:gridSpan w:val="2"/>
          </w:tcPr>
          <w:p w:rsidR="00CA019E" w:rsidRPr="00D4069E" w:rsidRDefault="00CA019E" w:rsidP="00EC54F1">
            <w:pPr>
              <w:jc w:val="right"/>
              <w:rPr>
                <w:rFonts w:ascii="Times New Roman" w:hAnsi="Times New Roman" w:cs="Times New Roman"/>
                <w:sz w:val="22"/>
                <w:szCs w:val="22"/>
              </w:rPr>
            </w:pPr>
          </w:p>
        </w:tc>
        <w:tc>
          <w:tcPr>
            <w:tcW w:w="1074" w:type="dxa"/>
          </w:tcPr>
          <w:p w:rsidR="00CA019E" w:rsidRPr="00D4069E" w:rsidRDefault="005D02C6" w:rsidP="004036CE">
            <w:pPr>
              <w:tabs>
                <w:tab w:val="clear" w:pos="907"/>
                <w:tab w:val="left" w:pos="810"/>
              </w:tabs>
              <w:ind w:right="-80"/>
              <w:jc w:val="right"/>
              <w:rPr>
                <w:rFonts w:ascii="Times New Roman" w:hAnsi="Times New Roman" w:cs="Times New Roman"/>
                <w:sz w:val="22"/>
                <w:szCs w:val="22"/>
              </w:rPr>
            </w:pPr>
            <w:r>
              <w:rPr>
                <w:rFonts w:ascii="Times New Roman" w:hAnsi="Times New Roman" w:cs="Times New Roman"/>
                <w:sz w:val="22"/>
                <w:szCs w:val="22"/>
              </w:rPr>
              <w:t>(36,073)</w:t>
            </w:r>
          </w:p>
        </w:tc>
        <w:tc>
          <w:tcPr>
            <w:tcW w:w="186" w:type="dxa"/>
          </w:tcPr>
          <w:p w:rsidR="00CA019E" w:rsidRPr="00D4069E" w:rsidRDefault="00CA019E" w:rsidP="00EC54F1">
            <w:pPr>
              <w:tabs>
                <w:tab w:val="clear" w:pos="907"/>
                <w:tab w:val="left" w:pos="810"/>
              </w:tabs>
              <w:ind w:right="-78"/>
              <w:jc w:val="right"/>
              <w:rPr>
                <w:rFonts w:ascii="Times New Roman" w:hAnsi="Times New Roman" w:cs="Times New Roman"/>
                <w:sz w:val="22"/>
                <w:szCs w:val="22"/>
              </w:rPr>
            </w:pPr>
          </w:p>
        </w:tc>
        <w:tc>
          <w:tcPr>
            <w:tcW w:w="1080" w:type="dxa"/>
          </w:tcPr>
          <w:p w:rsidR="00CA019E" w:rsidRPr="00E004AA" w:rsidRDefault="00CA019E" w:rsidP="004036CE">
            <w:pPr>
              <w:tabs>
                <w:tab w:val="clear" w:pos="907"/>
                <w:tab w:val="left" w:pos="720"/>
              </w:tabs>
              <w:ind w:right="-70"/>
              <w:jc w:val="right"/>
              <w:rPr>
                <w:rFonts w:ascii="Times New Roman" w:hAnsi="Times New Roman" w:cs="Times New Roman"/>
                <w:sz w:val="22"/>
                <w:szCs w:val="22"/>
              </w:rPr>
            </w:pPr>
            <w:r w:rsidRPr="00E004AA">
              <w:rPr>
                <w:rFonts w:ascii="Times New Roman" w:hAnsi="Times New Roman" w:cs="Times New Roman"/>
                <w:sz w:val="22"/>
                <w:szCs w:val="22"/>
              </w:rPr>
              <w:t>(3</w:t>
            </w:r>
            <w:r w:rsidR="00E004AA" w:rsidRPr="00E004AA">
              <w:rPr>
                <w:rFonts w:ascii="Times New Roman" w:hAnsi="Times New Roman" w:cs="Times New Roman"/>
                <w:sz w:val="22"/>
                <w:szCs w:val="22"/>
              </w:rPr>
              <w:t>4</w:t>
            </w:r>
            <w:r w:rsidRPr="00E004AA">
              <w:rPr>
                <w:rFonts w:ascii="Times New Roman" w:hAnsi="Times New Roman" w:cs="Times New Roman"/>
                <w:sz w:val="22"/>
                <w:szCs w:val="22"/>
              </w:rPr>
              <w:t>,</w:t>
            </w:r>
            <w:r w:rsidR="00E004AA" w:rsidRPr="00E004AA">
              <w:rPr>
                <w:rFonts w:ascii="Times New Roman" w:hAnsi="Times New Roman" w:cs="Times New Roman"/>
                <w:sz w:val="22"/>
                <w:szCs w:val="22"/>
              </w:rPr>
              <w:t>733</w:t>
            </w:r>
            <w:r w:rsidRPr="00E004AA">
              <w:rPr>
                <w:rFonts w:ascii="Times New Roman" w:hAnsi="Times New Roman" w:cs="Times New Roman"/>
                <w:sz w:val="22"/>
                <w:szCs w:val="22"/>
              </w:rPr>
              <w:t>)</w:t>
            </w:r>
          </w:p>
        </w:tc>
      </w:tr>
      <w:tr w:rsidR="00CA019E" w:rsidRPr="00CD326C" w:rsidTr="00EC54F1">
        <w:trPr>
          <w:cantSplit/>
        </w:trPr>
        <w:tc>
          <w:tcPr>
            <w:tcW w:w="4331" w:type="dxa"/>
          </w:tcPr>
          <w:p w:rsidR="00CA019E" w:rsidRPr="00D4069E" w:rsidRDefault="00CA019E" w:rsidP="00EC54F1">
            <w:pPr>
              <w:shd w:val="clear" w:color="auto" w:fill="FFFFFF"/>
              <w:ind w:left="281" w:hanging="281"/>
              <w:rPr>
                <w:rFonts w:ascii="Times New Roman" w:hAnsi="Times New Roman" w:cs="Times New Roman"/>
                <w:sz w:val="22"/>
                <w:szCs w:val="22"/>
              </w:rPr>
            </w:pPr>
            <w:r w:rsidRPr="00D4069E">
              <w:rPr>
                <w:rFonts w:ascii="Times New Roman" w:hAnsi="Times New Roman" w:cs="Times New Roman"/>
                <w:sz w:val="22"/>
                <w:szCs w:val="22"/>
              </w:rPr>
              <w:t xml:space="preserve">The effect of changes in foreign </w:t>
            </w:r>
            <w:r w:rsidRPr="00D4069E">
              <w:rPr>
                <w:rFonts w:ascii="Times New Roman" w:hAnsi="Times New Roman"/>
                <w:sz w:val="22"/>
                <w:szCs w:val="28"/>
              </w:rPr>
              <w:t>e</w:t>
            </w:r>
            <w:r w:rsidRPr="00D4069E">
              <w:rPr>
                <w:rFonts w:ascii="Times New Roman" w:hAnsi="Times New Roman" w:cs="Times New Roman"/>
                <w:sz w:val="22"/>
                <w:szCs w:val="22"/>
              </w:rPr>
              <w:t>xchange rates</w:t>
            </w:r>
          </w:p>
        </w:tc>
        <w:tc>
          <w:tcPr>
            <w:tcW w:w="1080" w:type="dxa"/>
            <w:tcBorders>
              <w:bottom w:val="single" w:sz="4" w:space="0" w:color="auto"/>
            </w:tcBorders>
            <w:vAlign w:val="bottom"/>
          </w:tcPr>
          <w:p w:rsidR="00CA019E" w:rsidRPr="00D4069E" w:rsidRDefault="005D02C6" w:rsidP="004036CE">
            <w:pPr>
              <w:tabs>
                <w:tab w:val="clear" w:pos="227"/>
                <w:tab w:val="clear" w:pos="680"/>
                <w:tab w:val="clear" w:pos="907"/>
                <w:tab w:val="left" w:pos="110"/>
                <w:tab w:val="left" w:pos="290"/>
                <w:tab w:val="left" w:pos="834"/>
              </w:tabs>
              <w:ind w:right="6"/>
              <w:jc w:val="right"/>
              <w:rPr>
                <w:rFonts w:ascii="Times New Roman" w:hAnsi="Times New Roman" w:cs="Times New Roman"/>
                <w:sz w:val="22"/>
                <w:szCs w:val="22"/>
              </w:rPr>
            </w:pPr>
            <w:r>
              <w:rPr>
                <w:rFonts w:ascii="Times New Roman" w:hAnsi="Times New Roman" w:cs="Times New Roman"/>
                <w:sz w:val="22"/>
                <w:szCs w:val="22"/>
              </w:rPr>
              <w:t>(3,435)</w:t>
            </w:r>
          </w:p>
        </w:tc>
        <w:tc>
          <w:tcPr>
            <w:tcW w:w="180" w:type="dxa"/>
            <w:vAlign w:val="bottom"/>
          </w:tcPr>
          <w:p w:rsidR="00CA019E" w:rsidRPr="00D4069E" w:rsidRDefault="00CA019E" w:rsidP="005D0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6"/>
                <w:tab w:val="left" w:pos="636"/>
                <w:tab w:val="decimal" w:pos="1091"/>
              </w:tabs>
              <w:spacing w:after="0"/>
              <w:ind w:right="6"/>
              <w:jc w:val="right"/>
              <w:rPr>
                <w:rFonts w:ascii="Times New Roman" w:hAnsi="Times New Roman" w:cs="Times New Roman"/>
                <w:sz w:val="22"/>
                <w:szCs w:val="22"/>
              </w:rPr>
            </w:pPr>
          </w:p>
        </w:tc>
        <w:tc>
          <w:tcPr>
            <w:tcW w:w="1170" w:type="dxa"/>
            <w:tcBorders>
              <w:bottom w:val="single" w:sz="4" w:space="0" w:color="auto"/>
            </w:tcBorders>
            <w:vAlign w:val="bottom"/>
          </w:tcPr>
          <w:p w:rsidR="00CA019E" w:rsidRPr="00E004AA" w:rsidRDefault="00E004AA" w:rsidP="00E004AA">
            <w:pPr>
              <w:tabs>
                <w:tab w:val="clear" w:pos="227"/>
                <w:tab w:val="clear" w:pos="680"/>
                <w:tab w:val="clear" w:pos="907"/>
                <w:tab w:val="left" w:pos="110"/>
                <w:tab w:val="left" w:pos="290"/>
                <w:tab w:val="left" w:pos="834"/>
              </w:tabs>
              <w:ind w:right="6"/>
              <w:jc w:val="right"/>
              <w:rPr>
                <w:rFonts w:ascii="Times New Roman" w:hAnsi="Times New Roman" w:cs="Times New Roman"/>
                <w:sz w:val="22"/>
                <w:szCs w:val="22"/>
              </w:rPr>
            </w:pPr>
            <w:r w:rsidRPr="00E004AA">
              <w:rPr>
                <w:rFonts w:ascii="Times New Roman" w:hAnsi="Times New Roman" w:cs="Times New Roman"/>
                <w:sz w:val="22"/>
                <w:szCs w:val="22"/>
              </w:rPr>
              <w:t>(87)</w:t>
            </w:r>
          </w:p>
        </w:tc>
        <w:tc>
          <w:tcPr>
            <w:tcW w:w="186" w:type="dxa"/>
            <w:gridSpan w:val="2"/>
            <w:vAlign w:val="bottom"/>
          </w:tcPr>
          <w:p w:rsidR="00CA019E" w:rsidRPr="00E004AA" w:rsidRDefault="00CA019E" w:rsidP="00E004AA">
            <w:pPr>
              <w:tabs>
                <w:tab w:val="clear" w:pos="227"/>
                <w:tab w:val="clear" w:pos="680"/>
                <w:tab w:val="clear" w:pos="907"/>
                <w:tab w:val="left" w:pos="110"/>
                <w:tab w:val="left" w:pos="290"/>
                <w:tab w:val="left" w:pos="834"/>
              </w:tabs>
              <w:ind w:right="6"/>
              <w:jc w:val="right"/>
              <w:rPr>
                <w:rFonts w:ascii="Times New Roman" w:hAnsi="Times New Roman" w:cs="Times New Roman"/>
                <w:sz w:val="22"/>
                <w:szCs w:val="22"/>
                <w:highlight w:val="yellow"/>
              </w:rPr>
            </w:pPr>
          </w:p>
        </w:tc>
        <w:tc>
          <w:tcPr>
            <w:tcW w:w="1074" w:type="dxa"/>
            <w:tcBorders>
              <w:bottom w:val="single" w:sz="4" w:space="0" w:color="auto"/>
            </w:tcBorders>
            <w:vAlign w:val="bottom"/>
          </w:tcPr>
          <w:p w:rsidR="00CA019E" w:rsidRPr="00D4069E" w:rsidRDefault="005D02C6" w:rsidP="004036CE">
            <w:pPr>
              <w:tabs>
                <w:tab w:val="clear" w:pos="680"/>
              </w:tabs>
              <w:ind w:right="192"/>
              <w:jc w:val="right"/>
              <w:rPr>
                <w:rFonts w:ascii="Times New Roman" w:hAnsi="Times New Roman" w:cs="Times New Roman"/>
                <w:sz w:val="22"/>
                <w:szCs w:val="22"/>
              </w:rPr>
            </w:pPr>
            <w:r>
              <w:rPr>
                <w:rFonts w:ascii="Times New Roman" w:hAnsi="Times New Roman" w:cs="Times New Roman"/>
                <w:sz w:val="22"/>
                <w:szCs w:val="22"/>
              </w:rPr>
              <w:t>-</w:t>
            </w:r>
          </w:p>
        </w:tc>
        <w:tc>
          <w:tcPr>
            <w:tcW w:w="186" w:type="dxa"/>
            <w:vAlign w:val="bottom"/>
          </w:tcPr>
          <w:p w:rsidR="00CA019E" w:rsidRPr="00D4069E" w:rsidRDefault="00CA019E" w:rsidP="00EC54F1">
            <w:pPr>
              <w:jc w:val="right"/>
              <w:rPr>
                <w:rFonts w:ascii="Times New Roman" w:hAnsi="Times New Roman" w:cs="Times New Roman"/>
                <w:sz w:val="22"/>
                <w:szCs w:val="22"/>
              </w:rPr>
            </w:pPr>
          </w:p>
        </w:tc>
        <w:tc>
          <w:tcPr>
            <w:tcW w:w="1080" w:type="dxa"/>
            <w:tcBorders>
              <w:bottom w:val="single" w:sz="4" w:space="0" w:color="auto"/>
            </w:tcBorders>
            <w:vAlign w:val="bottom"/>
          </w:tcPr>
          <w:p w:rsidR="00CA019E" w:rsidRPr="00E004AA" w:rsidRDefault="00CA019E" w:rsidP="00EC54F1">
            <w:pPr>
              <w:tabs>
                <w:tab w:val="clear" w:pos="454"/>
                <w:tab w:val="clear" w:pos="680"/>
                <w:tab w:val="left" w:pos="450"/>
              </w:tabs>
              <w:ind w:right="192"/>
              <w:jc w:val="right"/>
              <w:rPr>
                <w:rFonts w:ascii="Times New Roman" w:hAnsi="Times New Roman" w:cs="Times New Roman"/>
                <w:sz w:val="22"/>
                <w:szCs w:val="22"/>
              </w:rPr>
            </w:pPr>
            <w:r w:rsidRPr="00E004AA">
              <w:rPr>
                <w:rFonts w:ascii="Times New Roman" w:hAnsi="Times New Roman" w:cs="Times New Roman"/>
                <w:sz w:val="22"/>
                <w:szCs w:val="22"/>
              </w:rPr>
              <w:t>-</w:t>
            </w:r>
          </w:p>
        </w:tc>
      </w:tr>
      <w:tr w:rsidR="00CA019E" w:rsidRPr="00CD326C" w:rsidTr="00EC54F1">
        <w:trPr>
          <w:cantSplit/>
        </w:trPr>
        <w:tc>
          <w:tcPr>
            <w:tcW w:w="4331" w:type="dxa"/>
          </w:tcPr>
          <w:p w:rsidR="00CA019E" w:rsidRPr="00D4069E" w:rsidRDefault="00CA019E" w:rsidP="00EC54F1">
            <w:pPr>
              <w:shd w:val="clear" w:color="auto" w:fill="FFFFFF"/>
              <w:rPr>
                <w:rFonts w:ascii="Times New Roman" w:hAnsi="Times New Roman" w:cs="Times New Roman"/>
                <w:b/>
                <w:bCs/>
                <w:sz w:val="22"/>
                <w:szCs w:val="22"/>
              </w:rPr>
            </w:pPr>
            <w:r w:rsidRPr="00D4069E">
              <w:rPr>
                <w:rFonts w:ascii="Times New Roman" w:hAnsi="Times New Roman" w:cs="Times New Roman"/>
                <w:b/>
                <w:bCs/>
                <w:sz w:val="22"/>
                <w:szCs w:val="22"/>
              </w:rPr>
              <w:t>Net book value at end of the period</w:t>
            </w:r>
          </w:p>
        </w:tc>
        <w:tc>
          <w:tcPr>
            <w:tcW w:w="1080" w:type="dxa"/>
            <w:tcBorders>
              <w:top w:val="single" w:sz="4" w:space="0" w:color="auto"/>
              <w:bottom w:val="double" w:sz="4" w:space="0" w:color="auto"/>
            </w:tcBorders>
          </w:tcPr>
          <w:p w:rsidR="00CA019E" w:rsidRPr="00D4069E" w:rsidRDefault="005D02C6" w:rsidP="004036CE">
            <w:pPr>
              <w:tabs>
                <w:tab w:val="clear" w:pos="907"/>
                <w:tab w:val="left" w:pos="816"/>
              </w:tabs>
              <w:ind w:right="102"/>
              <w:jc w:val="right"/>
              <w:rPr>
                <w:rFonts w:ascii="Times New Roman" w:hAnsi="Times New Roman" w:cs="Times New Roman"/>
                <w:b/>
                <w:bCs/>
                <w:sz w:val="22"/>
                <w:szCs w:val="22"/>
              </w:rPr>
            </w:pPr>
            <w:r>
              <w:rPr>
                <w:rFonts w:ascii="Times New Roman" w:hAnsi="Times New Roman" w:cs="Times New Roman"/>
                <w:b/>
                <w:bCs/>
                <w:sz w:val="22"/>
                <w:szCs w:val="22"/>
              </w:rPr>
              <w:t>898,410</w:t>
            </w:r>
          </w:p>
        </w:tc>
        <w:tc>
          <w:tcPr>
            <w:tcW w:w="180" w:type="dxa"/>
          </w:tcPr>
          <w:p w:rsidR="00CA019E" w:rsidRPr="00D4069E" w:rsidRDefault="00CA019E" w:rsidP="00EC5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CA019E" w:rsidRPr="00E004AA" w:rsidRDefault="00CA019E" w:rsidP="00EC54F1">
            <w:pPr>
              <w:tabs>
                <w:tab w:val="clear" w:pos="907"/>
                <w:tab w:val="left" w:pos="816"/>
              </w:tabs>
              <w:ind w:right="102"/>
              <w:jc w:val="right"/>
              <w:rPr>
                <w:rFonts w:ascii="Times New Roman" w:hAnsi="Times New Roman" w:cs="Times New Roman"/>
                <w:b/>
                <w:bCs/>
                <w:sz w:val="22"/>
                <w:szCs w:val="22"/>
              </w:rPr>
            </w:pPr>
            <w:r w:rsidRPr="00E004AA">
              <w:rPr>
                <w:rFonts w:ascii="Times New Roman" w:hAnsi="Times New Roman" w:cs="Times New Roman"/>
                <w:b/>
                <w:bCs/>
                <w:sz w:val="22"/>
                <w:szCs w:val="22"/>
              </w:rPr>
              <w:t>9</w:t>
            </w:r>
            <w:r w:rsidR="0068765D" w:rsidRPr="00E004AA">
              <w:rPr>
                <w:rFonts w:ascii="Times New Roman" w:hAnsi="Times New Roman" w:cs="Times New Roman"/>
                <w:b/>
                <w:bCs/>
                <w:sz w:val="22"/>
                <w:szCs w:val="22"/>
              </w:rPr>
              <w:t>27</w:t>
            </w:r>
            <w:r w:rsidRPr="00E004AA">
              <w:rPr>
                <w:rFonts w:ascii="Times New Roman" w:hAnsi="Times New Roman" w:cs="Times New Roman"/>
                <w:b/>
                <w:bCs/>
                <w:sz w:val="22"/>
                <w:szCs w:val="22"/>
              </w:rPr>
              <w:t>,</w:t>
            </w:r>
            <w:r w:rsidR="0068765D" w:rsidRPr="00E004AA">
              <w:rPr>
                <w:rFonts w:ascii="Times New Roman" w:hAnsi="Times New Roman" w:cs="Times New Roman"/>
                <w:b/>
                <w:bCs/>
                <w:sz w:val="22"/>
                <w:szCs w:val="22"/>
              </w:rPr>
              <w:t>722</w:t>
            </w:r>
          </w:p>
        </w:tc>
        <w:tc>
          <w:tcPr>
            <w:tcW w:w="186" w:type="dxa"/>
            <w:gridSpan w:val="2"/>
          </w:tcPr>
          <w:p w:rsidR="00CA019E" w:rsidRPr="00D4069E" w:rsidRDefault="00CA019E" w:rsidP="00EC54F1">
            <w:pPr>
              <w:jc w:val="right"/>
              <w:rPr>
                <w:rFonts w:ascii="Times New Roman" w:hAnsi="Times New Roman" w:cs="Times New Roman"/>
                <w:b/>
                <w:bCs/>
                <w:sz w:val="22"/>
                <w:szCs w:val="22"/>
              </w:rPr>
            </w:pPr>
          </w:p>
        </w:tc>
        <w:tc>
          <w:tcPr>
            <w:tcW w:w="1074" w:type="dxa"/>
            <w:tcBorders>
              <w:top w:val="single" w:sz="4" w:space="0" w:color="auto"/>
              <w:bottom w:val="double" w:sz="4" w:space="0" w:color="auto"/>
            </w:tcBorders>
          </w:tcPr>
          <w:p w:rsidR="00CA019E" w:rsidRPr="00D4069E" w:rsidRDefault="005D02C6" w:rsidP="00EC54F1">
            <w:pPr>
              <w:tabs>
                <w:tab w:val="clear" w:pos="907"/>
              </w:tabs>
              <w:ind w:right="-170"/>
              <w:jc w:val="center"/>
              <w:rPr>
                <w:rFonts w:ascii="Times New Roman" w:hAnsi="Times New Roman" w:cs="Times New Roman"/>
                <w:b/>
                <w:bCs/>
                <w:sz w:val="22"/>
                <w:szCs w:val="22"/>
              </w:rPr>
            </w:pPr>
            <w:r>
              <w:rPr>
                <w:rFonts w:ascii="Times New Roman" w:hAnsi="Times New Roman" w:cs="Times New Roman"/>
                <w:b/>
                <w:bCs/>
                <w:sz w:val="22"/>
                <w:szCs w:val="22"/>
              </w:rPr>
              <w:t>574,392</w:t>
            </w:r>
          </w:p>
        </w:tc>
        <w:tc>
          <w:tcPr>
            <w:tcW w:w="186" w:type="dxa"/>
          </w:tcPr>
          <w:p w:rsidR="00CA019E" w:rsidRPr="00D4069E" w:rsidRDefault="00CA019E" w:rsidP="00EC54F1">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CA019E" w:rsidRPr="00D4069E" w:rsidRDefault="0068765D" w:rsidP="00EC54F1">
            <w:pPr>
              <w:jc w:val="right"/>
              <w:rPr>
                <w:rFonts w:ascii="Times New Roman" w:hAnsi="Times New Roman" w:cs="Times New Roman"/>
                <w:b/>
                <w:bCs/>
                <w:sz w:val="22"/>
                <w:szCs w:val="22"/>
              </w:rPr>
            </w:pPr>
            <w:r>
              <w:rPr>
                <w:rFonts w:ascii="Times New Roman" w:hAnsi="Times New Roman" w:cs="Times New Roman"/>
                <w:b/>
                <w:bCs/>
                <w:sz w:val="22"/>
                <w:szCs w:val="22"/>
              </w:rPr>
              <w:t>597</w:t>
            </w:r>
            <w:r w:rsidR="00CA019E" w:rsidRPr="00D4069E">
              <w:rPr>
                <w:rFonts w:ascii="Times New Roman" w:hAnsi="Times New Roman" w:cs="Times New Roman"/>
                <w:b/>
                <w:bCs/>
                <w:sz w:val="22"/>
                <w:szCs w:val="22"/>
              </w:rPr>
              <w:t>,</w:t>
            </w:r>
            <w:r>
              <w:rPr>
                <w:rFonts w:ascii="Times New Roman" w:hAnsi="Times New Roman" w:cs="Times New Roman"/>
                <w:b/>
                <w:bCs/>
                <w:sz w:val="22"/>
                <w:szCs w:val="22"/>
              </w:rPr>
              <w:t>551</w:t>
            </w:r>
          </w:p>
        </w:tc>
      </w:tr>
      <w:tr w:rsidR="00CA019E" w:rsidRPr="00CD326C" w:rsidTr="00EC54F1">
        <w:trPr>
          <w:cantSplit/>
        </w:trPr>
        <w:tc>
          <w:tcPr>
            <w:tcW w:w="4331" w:type="dxa"/>
          </w:tcPr>
          <w:p w:rsidR="00CA019E" w:rsidRPr="00D4069E" w:rsidRDefault="00CA019E" w:rsidP="00EC54F1">
            <w:pPr>
              <w:shd w:val="clear" w:color="auto" w:fill="FFFFFF"/>
              <w:ind w:left="281" w:hanging="281"/>
              <w:rPr>
                <w:rFonts w:ascii="Times New Roman" w:hAnsi="Times New Roman" w:cs="Times New Roman"/>
                <w:b/>
                <w:bCs/>
                <w:sz w:val="22"/>
                <w:szCs w:val="22"/>
              </w:rPr>
            </w:pPr>
            <w:r w:rsidRPr="00D4069E">
              <w:rPr>
                <w:rFonts w:ascii="Times New Roman" w:hAnsi="Times New Roman" w:cs="Times New Roman"/>
                <w:b/>
                <w:bCs/>
                <w:sz w:val="22"/>
                <w:szCs w:val="22"/>
              </w:rPr>
              <w:t>Net book value at 31 December</w:t>
            </w:r>
          </w:p>
        </w:tc>
        <w:tc>
          <w:tcPr>
            <w:tcW w:w="1080" w:type="dxa"/>
            <w:tcBorders>
              <w:top w:val="double" w:sz="4" w:space="0" w:color="auto"/>
            </w:tcBorders>
          </w:tcPr>
          <w:p w:rsidR="00CA019E" w:rsidRPr="00D4069E" w:rsidRDefault="00CA019E" w:rsidP="00EC54F1">
            <w:pPr>
              <w:jc w:val="right"/>
              <w:rPr>
                <w:rFonts w:ascii="Times New Roman" w:hAnsi="Times New Roman" w:cs="Times New Roman"/>
                <w:b/>
                <w:bCs/>
                <w:sz w:val="22"/>
                <w:szCs w:val="22"/>
              </w:rPr>
            </w:pPr>
          </w:p>
        </w:tc>
        <w:tc>
          <w:tcPr>
            <w:tcW w:w="180" w:type="dxa"/>
          </w:tcPr>
          <w:p w:rsidR="00CA019E" w:rsidRPr="00D4069E" w:rsidRDefault="00CA019E" w:rsidP="00EC5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jc w:val="right"/>
              <w:rPr>
                <w:rFonts w:ascii="Times New Roman" w:hAnsi="Times New Roman" w:cs="Times New Roman"/>
                <w:b/>
                <w:bCs/>
                <w:sz w:val="22"/>
                <w:szCs w:val="22"/>
              </w:rPr>
            </w:pPr>
          </w:p>
        </w:tc>
        <w:tc>
          <w:tcPr>
            <w:tcW w:w="1170" w:type="dxa"/>
            <w:tcBorders>
              <w:top w:val="double" w:sz="4" w:space="0" w:color="auto"/>
              <w:bottom w:val="double" w:sz="4" w:space="0" w:color="auto"/>
            </w:tcBorders>
          </w:tcPr>
          <w:p w:rsidR="00CA019E" w:rsidRPr="00D4069E" w:rsidRDefault="00CA019E" w:rsidP="00EC54F1">
            <w:pPr>
              <w:tabs>
                <w:tab w:val="clear" w:pos="907"/>
                <w:tab w:val="left" w:pos="816"/>
              </w:tabs>
              <w:ind w:right="102"/>
              <w:jc w:val="right"/>
              <w:rPr>
                <w:rFonts w:ascii="Times New Roman" w:hAnsi="Times New Roman" w:cs="Times New Roman"/>
                <w:b/>
                <w:bCs/>
                <w:sz w:val="22"/>
                <w:szCs w:val="22"/>
              </w:rPr>
            </w:pPr>
            <w:r w:rsidRPr="00D4069E">
              <w:rPr>
                <w:rFonts w:ascii="Times New Roman" w:hAnsi="Times New Roman" w:cs="Times New Roman"/>
                <w:b/>
                <w:bCs/>
                <w:sz w:val="22"/>
                <w:szCs w:val="22"/>
              </w:rPr>
              <w:t>924,093</w:t>
            </w:r>
          </w:p>
        </w:tc>
        <w:tc>
          <w:tcPr>
            <w:tcW w:w="186" w:type="dxa"/>
            <w:gridSpan w:val="2"/>
          </w:tcPr>
          <w:p w:rsidR="00CA019E" w:rsidRPr="00D4069E" w:rsidRDefault="00CA019E" w:rsidP="00EC54F1">
            <w:pPr>
              <w:jc w:val="right"/>
              <w:rPr>
                <w:rFonts w:ascii="Times New Roman" w:hAnsi="Times New Roman" w:cs="Times New Roman"/>
                <w:b/>
                <w:bCs/>
                <w:sz w:val="22"/>
                <w:szCs w:val="22"/>
              </w:rPr>
            </w:pPr>
          </w:p>
        </w:tc>
        <w:tc>
          <w:tcPr>
            <w:tcW w:w="1074" w:type="dxa"/>
            <w:tcBorders>
              <w:top w:val="double" w:sz="4" w:space="0" w:color="auto"/>
            </w:tcBorders>
          </w:tcPr>
          <w:p w:rsidR="00CA019E" w:rsidRPr="00D4069E" w:rsidRDefault="00CA019E" w:rsidP="00EC54F1">
            <w:pPr>
              <w:jc w:val="right"/>
              <w:rPr>
                <w:rFonts w:ascii="Times New Roman" w:hAnsi="Times New Roman" w:cs="Times New Roman"/>
                <w:b/>
                <w:bCs/>
                <w:sz w:val="22"/>
                <w:szCs w:val="22"/>
              </w:rPr>
            </w:pPr>
          </w:p>
        </w:tc>
        <w:tc>
          <w:tcPr>
            <w:tcW w:w="186" w:type="dxa"/>
          </w:tcPr>
          <w:p w:rsidR="00CA019E" w:rsidRPr="00D4069E" w:rsidRDefault="00CA019E" w:rsidP="00EC54F1">
            <w:pPr>
              <w:jc w:val="right"/>
              <w:rPr>
                <w:rFonts w:ascii="Times New Roman" w:hAnsi="Times New Roman" w:cs="Times New Roman"/>
                <w:b/>
                <w:bCs/>
                <w:sz w:val="22"/>
                <w:szCs w:val="22"/>
              </w:rPr>
            </w:pPr>
          </w:p>
        </w:tc>
        <w:tc>
          <w:tcPr>
            <w:tcW w:w="1080" w:type="dxa"/>
            <w:tcBorders>
              <w:top w:val="double" w:sz="4" w:space="0" w:color="auto"/>
              <w:bottom w:val="double" w:sz="4" w:space="0" w:color="auto"/>
            </w:tcBorders>
          </w:tcPr>
          <w:p w:rsidR="00CA019E" w:rsidRPr="00D4069E" w:rsidRDefault="00CA019E" w:rsidP="00EC54F1">
            <w:pPr>
              <w:jc w:val="right"/>
              <w:rPr>
                <w:rFonts w:ascii="Times New Roman" w:hAnsi="Times New Roman" w:cs="Times New Roman"/>
                <w:b/>
                <w:bCs/>
                <w:sz w:val="22"/>
                <w:szCs w:val="22"/>
              </w:rPr>
            </w:pPr>
            <w:r w:rsidRPr="00D4069E">
              <w:rPr>
                <w:rFonts w:ascii="Times New Roman" w:hAnsi="Times New Roman" w:cs="Times New Roman"/>
                <w:b/>
                <w:bCs/>
                <w:sz w:val="22"/>
                <w:szCs w:val="22"/>
              </w:rPr>
              <w:t>589,107</w:t>
            </w:r>
          </w:p>
        </w:tc>
      </w:tr>
    </w:tbl>
    <w:p w:rsidR="00CA019E" w:rsidRDefault="00CA019E" w:rsidP="000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DF4FD9" w:rsidRPr="00F82C60" w:rsidRDefault="00F82C60" w:rsidP="00CF0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F82C60">
        <w:rPr>
          <w:rFonts w:ascii="Times New Roman" w:hAnsi="Times New Roman" w:cs="Times New Roman"/>
          <w:b/>
          <w:bCs/>
          <w:sz w:val="24"/>
          <w:szCs w:val="24"/>
        </w:rPr>
        <w:t>7</w:t>
      </w:r>
      <w:r w:rsidR="002A384B">
        <w:rPr>
          <w:rFonts w:ascii="Times New Roman" w:hAnsi="Times New Roman" w:cs="Times New Roman"/>
          <w:b/>
          <w:bCs/>
          <w:sz w:val="24"/>
          <w:szCs w:val="24"/>
        </w:rPr>
        <w:tab/>
      </w:r>
      <w:r w:rsidR="00DF4FD9" w:rsidRPr="00F82C60">
        <w:rPr>
          <w:rFonts w:ascii="Times New Roman" w:hAnsi="Times New Roman" w:cs="Times New Roman"/>
          <w:b/>
          <w:bCs/>
          <w:sz w:val="24"/>
          <w:szCs w:val="24"/>
        </w:rPr>
        <w:t xml:space="preserve">Interest-bearing liabilities </w:t>
      </w:r>
    </w:p>
    <w:p w:rsidR="00DF4FD9" w:rsidRPr="00F82C60" w:rsidRDefault="00DF4FD9"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4"/>
          <w:szCs w:val="24"/>
        </w:rPr>
      </w:pPr>
    </w:p>
    <w:tbl>
      <w:tblPr>
        <w:tblpPr w:leftFromText="180" w:rightFromText="180" w:vertAnchor="text" w:horzAnchor="page" w:tblpX="1621" w:tblpY="97"/>
        <w:tblOverlap w:val="never"/>
        <w:tblW w:w="9540" w:type="dxa"/>
        <w:tblLayout w:type="fixed"/>
        <w:tblCellMar>
          <w:left w:w="79" w:type="dxa"/>
          <w:right w:w="79" w:type="dxa"/>
        </w:tblCellMar>
        <w:tblLook w:val="0000" w:firstRow="0" w:lastRow="0" w:firstColumn="0" w:lastColumn="0" w:noHBand="0" w:noVBand="0"/>
      </w:tblPr>
      <w:tblGrid>
        <w:gridCol w:w="4410"/>
        <w:gridCol w:w="1170"/>
        <w:gridCol w:w="180"/>
        <w:gridCol w:w="1161"/>
        <w:gridCol w:w="180"/>
        <w:gridCol w:w="1179"/>
        <w:gridCol w:w="180"/>
        <w:gridCol w:w="1080"/>
      </w:tblGrid>
      <w:tr w:rsidR="00AE7C43" w:rsidTr="00F77243">
        <w:trPr>
          <w:cantSplit/>
          <w:tblHeader/>
        </w:trPr>
        <w:tc>
          <w:tcPr>
            <w:tcW w:w="4410" w:type="dxa"/>
          </w:tcPr>
          <w:p w:rsidR="00AE7C43" w:rsidRPr="00A75025" w:rsidRDefault="00AE7C43"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511" w:type="dxa"/>
            <w:gridSpan w:val="3"/>
          </w:tcPr>
          <w:p w:rsidR="00AE7C43" w:rsidRPr="005471B4" w:rsidRDefault="00AE7C43" w:rsidP="00D4069E">
            <w:pPr>
              <w:pStyle w:val="acctmergecolhdg"/>
              <w:spacing w:line="220" w:lineRule="exact"/>
            </w:pPr>
            <w:r w:rsidRPr="005471B4">
              <w:t>Consolidated</w:t>
            </w:r>
          </w:p>
        </w:tc>
        <w:tc>
          <w:tcPr>
            <w:tcW w:w="180" w:type="dxa"/>
          </w:tcPr>
          <w:p w:rsidR="00AE7C43" w:rsidRPr="005471B4" w:rsidRDefault="00AE7C43" w:rsidP="00D4069E">
            <w:pPr>
              <w:pStyle w:val="acctmergecolhdg"/>
              <w:spacing w:line="220" w:lineRule="exact"/>
            </w:pPr>
          </w:p>
        </w:tc>
        <w:tc>
          <w:tcPr>
            <w:tcW w:w="2439" w:type="dxa"/>
            <w:gridSpan w:val="3"/>
          </w:tcPr>
          <w:p w:rsidR="00AE7C43" w:rsidRDefault="00AE7C43" w:rsidP="00D4069E">
            <w:pPr>
              <w:pStyle w:val="acctmergecolhdg"/>
              <w:spacing w:line="220" w:lineRule="exact"/>
            </w:pPr>
            <w:r>
              <w:t>Separate</w:t>
            </w:r>
          </w:p>
        </w:tc>
      </w:tr>
      <w:tr w:rsidR="00AE7C43" w:rsidRPr="005471B4" w:rsidTr="00F77243">
        <w:trPr>
          <w:cantSplit/>
          <w:tblHeader/>
        </w:trPr>
        <w:tc>
          <w:tcPr>
            <w:tcW w:w="4410" w:type="dxa"/>
          </w:tcPr>
          <w:p w:rsidR="00AE7C43" w:rsidRPr="00A75025" w:rsidRDefault="00AE7C43"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511" w:type="dxa"/>
            <w:gridSpan w:val="3"/>
          </w:tcPr>
          <w:p w:rsidR="00AE7C43" w:rsidRPr="005471B4" w:rsidRDefault="00AE7C43" w:rsidP="00D4069E">
            <w:pPr>
              <w:pStyle w:val="acctmergecolhdg"/>
              <w:spacing w:line="220" w:lineRule="exact"/>
            </w:pPr>
            <w:r>
              <w:t xml:space="preserve">financial statements </w:t>
            </w:r>
          </w:p>
        </w:tc>
        <w:tc>
          <w:tcPr>
            <w:tcW w:w="180" w:type="dxa"/>
          </w:tcPr>
          <w:p w:rsidR="00AE7C43" w:rsidRPr="005471B4" w:rsidRDefault="00AE7C43" w:rsidP="00D4069E">
            <w:pPr>
              <w:pStyle w:val="acctmergecolhdg"/>
              <w:spacing w:line="220" w:lineRule="exact"/>
            </w:pPr>
          </w:p>
        </w:tc>
        <w:tc>
          <w:tcPr>
            <w:tcW w:w="2439" w:type="dxa"/>
            <w:gridSpan w:val="3"/>
          </w:tcPr>
          <w:p w:rsidR="00AE7C43" w:rsidRPr="005471B4" w:rsidRDefault="00AE7C43" w:rsidP="00D4069E">
            <w:pPr>
              <w:pStyle w:val="acctmergecolhdg"/>
              <w:spacing w:line="220" w:lineRule="exact"/>
            </w:pPr>
            <w:r>
              <w:t xml:space="preserve">financial statements </w:t>
            </w:r>
          </w:p>
        </w:tc>
      </w:tr>
      <w:tr w:rsidR="00F77243" w:rsidRPr="00290B95" w:rsidTr="00F77243">
        <w:trPr>
          <w:cantSplit/>
          <w:tblHeader/>
        </w:trPr>
        <w:tc>
          <w:tcPr>
            <w:tcW w:w="4410" w:type="dxa"/>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rsidR="00F77243" w:rsidRDefault="00F77243" w:rsidP="00F77243">
            <w:pPr>
              <w:pStyle w:val="acctfourfigures"/>
              <w:tabs>
                <w:tab w:val="clear" w:pos="765"/>
              </w:tabs>
              <w:spacing w:line="240" w:lineRule="atLeast"/>
              <w:jc w:val="center"/>
              <w:rPr>
                <w:lang w:bidi="th-TH"/>
              </w:rPr>
            </w:pPr>
            <w:r w:rsidRPr="00022DCF">
              <w:rPr>
                <w:szCs w:val="22"/>
              </w:rPr>
              <w:t xml:space="preserve">30 </w:t>
            </w:r>
            <w:r>
              <w:rPr>
                <w:szCs w:val="22"/>
              </w:rPr>
              <w:t>September</w:t>
            </w:r>
          </w:p>
        </w:tc>
        <w:tc>
          <w:tcPr>
            <w:tcW w:w="1341" w:type="dxa"/>
            <w:gridSpan w:val="2"/>
            <w:shd w:val="clear" w:color="auto" w:fill="auto"/>
          </w:tcPr>
          <w:p w:rsidR="00F77243" w:rsidRDefault="00F77243" w:rsidP="00F77243">
            <w:pPr>
              <w:pStyle w:val="acctfourfigures"/>
              <w:tabs>
                <w:tab w:val="clear" w:pos="765"/>
              </w:tabs>
              <w:spacing w:line="240" w:lineRule="atLeast"/>
              <w:ind w:right="-88"/>
              <w:jc w:val="center"/>
              <w:rPr>
                <w:lang w:bidi="th-TH"/>
              </w:rPr>
            </w:pPr>
            <w:r>
              <w:rPr>
                <w:lang w:bidi="th-TH"/>
              </w:rPr>
              <w:t xml:space="preserve">31 </w:t>
            </w:r>
          </w:p>
          <w:p w:rsidR="00F77243" w:rsidRDefault="00F77243" w:rsidP="00F77243">
            <w:pPr>
              <w:pStyle w:val="acctfourfigures"/>
              <w:tabs>
                <w:tab w:val="clear" w:pos="765"/>
              </w:tabs>
              <w:spacing w:line="240" w:lineRule="atLeast"/>
              <w:ind w:right="-88"/>
              <w:jc w:val="center"/>
              <w:rPr>
                <w:lang w:bidi="th-TH"/>
              </w:rPr>
            </w:pPr>
            <w:r>
              <w:rPr>
                <w:lang w:bidi="th-TH"/>
              </w:rPr>
              <w:t>December</w:t>
            </w:r>
          </w:p>
        </w:tc>
        <w:tc>
          <w:tcPr>
            <w:tcW w:w="180" w:type="dxa"/>
            <w:shd w:val="clear" w:color="auto" w:fill="auto"/>
          </w:tcPr>
          <w:p w:rsidR="00F77243" w:rsidRPr="004B516D" w:rsidRDefault="00F77243" w:rsidP="00F77243">
            <w:pPr>
              <w:pStyle w:val="acctmergecolhdg"/>
              <w:spacing w:line="220" w:lineRule="exact"/>
              <w:rPr>
                <w:b w:val="0"/>
                <w:bCs/>
                <w:szCs w:val="22"/>
              </w:rPr>
            </w:pPr>
          </w:p>
        </w:tc>
        <w:tc>
          <w:tcPr>
            <w:tcW w:w="1179" w:type="dxa"/>
            <w:shd w:val="clear" w:color="auto" w:fill="auto"/>
          </w:tcPr>
          <w:p w:rsidR="00F77243" w:rsidRDefault="00F77243" w:rsidP="00F77243">
            <w:pPr>
              <w:pStyle w:val="acctfourfigures"/>
              <w:tabs>
                <w:tab w:val="clear" w:pos="765"/>
              </w:tabs>
              <w:spacing w:line="240" w:lineRule="atLeast"/>
              <w:jc w:val="center"/>
              <w:rPr>
                <w:lang w:bidi="th-TH"/>
              </w:rPr>
            </w:pPr>
            <w:r w:rsidRPr="00022DCF">
              <w:rPr>
                <w:szCs w:val="22"/>
              </w:rPr>
              <w:t xml:space="preserve">30 </w:t>
            </w:r>
            <w:r>
              <w:rPr>
                <w:szCs w:val="22"/>
              </w:rPr>
              <w:t>September</w:t>
            </w:r>
          </w:p>
        </w:tc>
        <w:tc>
          <w:tcPr>
            <w:tcW w:w="1260" w:type="dxa"/>
            <w:gridSpan w:val="2"/>
            <w:shd w:val="clear" w:color="auto" w:fill="auto"/>
          </w:tcPr>
          <w:p w:rsidR="00F77243" w:rsidRDefault="00F77243" w:rsidP="00F77243">
            <w:pPr>
              <w:pStyle w:val="acctfourfigures"/>
              <w:tabs>
                <w:tab w:val="clear" w:pos="765"/>
              </w:tabs>
              <w:spacing w:line="240" w:lineRule="atLeast"/>
              <w:ind w:right="-79" w:hanging="79"/>
              <w:jc w:val="center"/>
              <w:rPr>
                <w:lang w:bidi="th-TH"/>
              </w:rPr>
            </w:pPr>
            <w:r>
              <w:rPr>
                <w:lang w:bidi="th-TH"/>
              </w:rPr>
              <w:t xml:space="preserve">31 </w:t>
            </w:r>
          </w:p>
          <w:p w:rsidR="00F77243" w:rsidRDefault="00F77243" w:rsidP="00F77243">
            <w:pPr>
              <w:pStyle w:val="acctfourfigures"/>
              <w:tabs>
                <w:tab w:val="clear" w:pos="765"/>
              </w:tabs>
              <w:spacing w:line="240" w:lineRule="atLeast"/>
              <w:ind w:right="-79" w:hanging="79"/>
              <w:jc w:val="center"/>
              <w:rPr>
                <w:lang w:bidi="th-TH"/>
              </w:rPr>
            </w:pPr>
            <w:r>
              <w:rPr>
                <w:lang w:bidi="th-TH"/>
              </w:rPr>
              <w:t>December</w:t>
            </w:r>
          </w:p>
        </w:tc>
      </w:tr>
      <w:tr w:rsidR="00F77243" w:rsidRPr="00290B95" w:rsidTr="00F77243">
        <w:trPr>
          <w:cantSplit/>
          <w:tblHeader/>
        </w:trPr>
        <w:tc>
          <w:tcPr>
            <w:tcW w:w="4410" w:type="dxa"/>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rsidR="00F77243" w:rsidRPr="00290B95" w:rsidRDefault="00F77243" w:rsidP="00F77243">
            <w:pPr>
              <w:pStyle w:val="acctfourfigures"/>
              <w:tabs>
                <w:tab w:val="clear" w:pos="765"/>
              </w:tabs>
              <w:spacing w:line="240" w:lineRule="atLeast"/>
              <w:jc w:val="center"/>
              <w:rPr>
                <w:cs/>
                <w:lang w:bidi="th-TH"/>
              </w:rPr>
            </w:pPr>
            <w:r>
              <w:rPr>
                <w:lang w:bidi="th-TH"/>
              </w:rPr>
              <w:t>2019</w:t>
            </w:r>
          </w:p>
        </w:tc>
        <w:tc>
          <w:tcPr>
            <w:tcW w:w="180" w:type="dxa"/>
            <w:shd w:val="clear" w:color="auto" w:fill="auto"/>
          </w:tcPr>
          <w:p w:rsidR="00F77243" w:rsidRPr="00290B95" w:rsidRDefault="00F77243" w:rsidP="00F77243">
            <w:pPr>
              <w:pStyle w:val="acctfourfigures"/>
              <w:spacing w:line="240" w:lineRule="atLeast"/>
            </w:pPr>
          </w:p>
        </w:tc>
        <w:tc>
          <w:tcPr>
            <w:tcW w:w="1161" w:type="dxa"/>
            <w:shd w:val="clear" w:color="auto" w:fill="auto"/>
          </w:tcPr>
          <w:p w:rsidR="00F77243" w:rsidRPr="00290B95" w:rsidRDefault="00F77243" w:rsidP="00F77243">
            <w:pPr>
              <w:pStyle w:val="acctfourfigures"/>
              <w:tabs>
                <w:tab w:val="clear" w:pos="765"/>
              </w:tabs>
              <w:spacing w:line="240" w:lineRule="atLeast"/>
              <w:jc w:val="center"/>
              <w:rPr>
                <w:cs/>
                <w:lang w:bidi="th-TH"/>
              </w:rPr>
            </w:pPr>
            <w:r>
              <w:rPr>
                <w:lang w:bidi="th-TH"/>
              </w:rPr>
              <w:t>2018</w:t>
            </w:r>
          </w:p>
        </w:tc>
        <w:tc>
          <w:tcPr>
            <w:tcW w:w="180" w:type="dxa"/>
            <w:shd w:val="clear" w:color="auto" w:fill="auto"/>
          </w:tcPr>
          <w:p w:rsidR="00F77243" w:rsidRPr="004B516D" w:rsidRDefault="00F77243" w:rsidP="00F77243">
            <w:pPr>
              <w:pStyle w:val="acctmergecolhdg"/>
              <w:spacing w:line="220" w:lineRule="exact"/>
              <w:rPr>
                <w:b w:val="0"/>
                <w:bCs/>
                <w:szCs w:val="22"/>
              </w:rPr>
            </w:pPr>
          </w:p>
        </w:tc>
        <w:tc>
          <w:tcPr>
            <w:tcW w:w="1179" w:type="dxa"/>
            <w:shd w:val="clear" w:color="auto" w:fill="auto"/>
          </w:tcPr>
          <w:p w:rsidR="00F77243" w:rsidRPr="00290B95" w:rsidRDefault="00F77243" w:rsidP="00F77243">
            <w:pPr>
              <w:pStyle w:val="acctfourfigures"/>
              <w:tabs>
                <w:tab w:val="clear" w:pos="765"/>
              </w:tabs>
              <w:spacing w:line="240" w:lineRule="atLeast"/>
              <w:jc w:val="center"/>
              <w:rPr>
                <w:cs/>
                <w:lang w:bidi="th-TH"/>
              </w:rPr>
            </w:pPr>
            <w:r>
              <w:rPr>
                <w:lang w:bidi="th-TH"/>
              </w:rPr>
              <w:t>2019</w:t>
            </w:r>
          </w:p>
        </w:tc>
        <w:tc>
          <w:tcPr>
            <w:tcW w:w="180" w:type="dxa"/>
            <w:shd w:val="clear" w:color="auto" w:fill="auto"/>
          </w:tcPr>
          <w:p w:rsidR="00F77243" w:rsidRPr="00290B95" w:rsidRDefault="00F77243" w:rsidP="00F77243">
            <w:pPr>
              <w:pStyle w:val="acctfourfigures"/>
              <w:spacing w:line="240" w:lineRule="atLeast"/>
            </w:pPr>
          </w:p>
        </w:tc>
        <w:tc>
          <w:tcPr>
            <w:tcW w:w="1080" w:type="dxa"/>
            <w:shd w:val="clear" w:color="auto" w:fill="auto"/>
          </w:tcPr>
          <w:p w:rsidR="00F77243" w:rsidRPr="00290B95" w:rsidRDefault="00F77243" w:rsidP="00F77243">
            <w:pPr>
              <w:pStyle w:val="acctfourfigures"/>
              <w:tabs>
                <w:tab w:val="clear" w:pos="765"/>
              </w:tabs>
              <w:spacing w:line="240" w:lineRule="atLeast"/>
              <w:jc w:val="center"/>
              <w:rPr>
                <w:cs/>
                <w:lang w:bidi="th-TH"/>
              </w:rPr>
            </w:pPr>
            <w:r>
              <w:rPr>
                <w:lang w:bidi="th-TH"/>
              </w:rPr>
              <w:t>2018</w:t>
            </w:r>
          </w:p>
        </w:tc>
      </w:tr>
      <w:tr w:rsidR="00F77243" w:rsidRPr="00A75025" w:rsidTr="00F77243">
        <w:trPr>
          <w:cantSplit/>
        </w:trPr>
        <w:tc>
          <w:tcPr>
            <w:tcW w:w="4410" w:type="dxa"/>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130" w:type="dxa"/>
            <w:gridSpan w:val="7"/>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A75025">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A75025">
              <w:rPr>
                <w:rFonts w:ascii="Times New Roman" w:hAnsi="Times New Roman" w:cs="Times New Roman"/>
                <w:i/>
                <w:iCs/>
                <w:sz w:val="22"/>
                <w:szCs w:val="20"/>
                <w:lang w:val="en-GB" w:bidi="ar-SA"/>
              </w:rPr>
              <w:t xml:space="preserve"> Baht)</w:t>
            </w:r>
          </w:p>
        </w:tc>
      </w:tr>
      <w:tr w:rsidR="00F77243" w:rsidRPr="00CD063C" w:rsidTr="00F77243">
        <w:trPr>
          <w:cantSplit/>
          <w:trHeight w:val="137"/>
        </w:trPr>
        <w:tc>
          <w:tcPr>
            <w:tcW w:w="4410" w:type="dxa"/>
          </w:tcPr>
          <w:p w:rsidR="00F77243" w:rsidRPr="007B16D8"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0"/>
              </w:tabs>
              <w:rPr>
                <w:rFonts w:ascii="Times New Roman" w:hAnsi="Times New Roman" w:cs="Times New Roman"/>
                <w:b/>
                <w:bCs/>
                <w:i/>
                <w:iCs/>
                <w:sz w:val="22"/>
                <w:szCs w:val="20"/>
                <w:lang w:val="en-GB" w:bidi="ar-SA"/>
              </w:rPr>
            </w:pPr>
            <w:r w:rsidRPr="007B16D8">
              <w:rPr>
                <w:rFonts w:ascii="Times New Roman" w:hAnsi="Times New Roman" w:cs="Times New Roman"/>
                <w:b/>
                <w:bCs/>
                <w:i/>
                <w:iCs/>
                <w:sz w:val="22"/>
                <w:szCs w:val="20"/>
                <w:lang w:val="en-GB" w:bidi="ar-SA"/>
              </w:rPr>
              <w:t>Current</w:t>
            </w:r>
            <w:r w:rsidR="00307644">
              <w:rPr>
                <w:rFonts w:ascii="Times New Roman" w:hAnsi="Times New Roman" w:cs="Times New Roman"/>
                <w:b/>
                <w:bCs/>
                <w:i/>
                <w:iCs/>
                <w:sz w:val="22"/>
                <w:szCs w:val="20"/>
                <w:lang w:val="en-GB" w:bidi="ar-SA"/>
              </w:rPr>
              <w:t xml:space="preserve"> </w:t>
            </w:r>
            <w:r w:rsidR="00C91797">
              <w:rPr>
                <w:rFonts w:ascii="Times New Roman" w:hAnsi="Times New Roman" w:cs="Times New Roman"/>
                <w:b/>
                <w:bCs/>
                <w:i/>
                <w:iCs/>
                <w:sz w:val="22"/>
                <w:szCs w:val="20"/>
                <w:lang w:val="en-GB" w:bidi="ar-SA"/>
              </w:rPr>
              <w:t>-</w:t>
            </w:r>
            <w:r w:rsidR="00307644">
              <w:rPr>
                <w:rFonts w:ascii="Times New Roman" w:hAnsi="Times New Roman" w:cs="Times New Roman"/>
                <w:b/>
                <w:bCs/>
                <w:i/>
                <w:iCs/>
                <w:sz w:val="22"/>
                <w:szCs w:val="20"/>
                <w:lang w:val="en-GB" w:bidi="ar-SA"/>
              </w:rPr>
              <w:t xml:space="preserve"> secured</w:t>
            </w:r>
          </w:p>
        </w:tc>
        <w:tc>
          <w:tcPr>
            <w:tcW w:w="1170" w:type="dxa"/>
          </w:tcPr>
          <w:p w:rsidR="00F77243" w:rsidRPr="0002220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rPr>
                <w:rFonts w:ascii="Times New Roman" w:hAnsi="Times New Roman" w:cs="Times New Roman"/>
                <w:sz w:val="22"/>
                <w:szCs w:val="20"/>
                <w:lang w:val="en-GB" w:bidi="ar-SA"/>
              </w:rPr>
            </w:pPr>
          </w:p>
        </w:tc>
        <w:tc>
          <w:tcPr>
            <w:tcW w:w="180" w:type="dxa"/>
            <w:vAlign w:val="bottom"/>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Pr>
          <w:p w:rsidR="00F77243" w:rsidRPr="0002220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rPr>
                <w:rFonts w:ascii="Times New Roman" w:hAnsi="Times New Roman" w:cs="Times New Roman"/>
                <w:sz w:val="22"/>
                <w:szCs w:val="20"/>
                <w:lang w:val="en-GB" w:bidi="ar-SA"/>
              </w:rPr>
            </w:pPr>
          </w:p>
        </w:tc>
        <w:tc>
          <w:tcPr>
            <w:tcW w:w="180" w:type="dxa"/>
            <w:vAlign w:val="bottom"/>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9" w:type="dxa"/>
          </w:tcPr>
          <w:p w:rsidR="00F77243" w:rsidRPr="00CD063C"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0"/>
                <w:lang w:val="en-GB" w:bidi="ar-SA"/>
              </w:rPr>
            </w:pPr>
          </w:p>
        </w:tc>
        <w:tc>
          <w:tcPr>
            <w:tcW w:w="180" w:type="dxa"/>
            <w:vAlign w:val="bottom"/>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F77243" w:rsidRPr="00CD063C"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0"/>
                <w:lang w:val="en-GB" w:bidi="ar-SA"/>
              </w:rPr>
            </w:pPr>
          </w:p>
        </w:tc>
      </w:tr>
      <w:tr w:rsidR="00F77243" w:rsidRPr="00CD063C" w:rsidTr="00F77243">
        <w:trPr>
          <w:cantSplit/>
          <w:trHeight w:val="137"/>
        </w:trPr>
        <w:tc>
          <w:tcPr>
            <w:tcW w:w="4410" w:type="dxa"/>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Bank overdrafts</w:t>
            </w:r>
          </w:p>
        </w:tc>
        <w:tc>
          <w:tcPr>
            <w:tcW w:w="1170" w:type="dxa"/>
          </w:tcPr>
          <w:p w:rsidR="00F77243" w:rsidRPr="00CD063C" w:rsidRDefault="005D02C6"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34,850</w:t>
            </w:r>
          </w:p>
        </w:tc>
        <w:tc>
          <w:tcPr>
            <w:tcW w:w="180" w:type="dxa"/>
            <w:vAlign w:val="bottom"/>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Pr>
          <w:p w:rsidR="00F77243" w:rsidRPr="00C1068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20,484</w:t>
            </w:r>
          </w:p>
        </w:tc>
        <w:tc>
          <w:tcPr>
            <w:tcW w:w="180" w:type="dxa"/>
            <w:vAlign w:val="bottom"/>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9" w:type="dxa"/>
          </w:tcPr>
          <w:p w:rsidR="00F77243" w:rsidRPr="00CD063C" w:rsidRDefault="009B0AB0"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1,16</w:t>
            </w:r>
            <w:r w:rsidR="000F7CC3">
              <w:rPr>
                <w:rFonts w:ascii="Times New Roman" w:hAnsi="Times New Roman" w:cs="Times New Roman"/>
                <w:sz w:val="22"/>
                <w:szCs w:val="20"/>
                <w:lang w:val="en-GB" w:bidi="ar-SA"/>
              </w:rPr>
              <w:t>3</w:t>
            </w:r>
          </w:p>
        </w:tc>
        <w:tc>
          <w:tcPr>
            <w:tcW w:w="180" w:type="dxa"/>
            <w:vAlign w:val="bottom"/>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F77243" w:rsidRPr="00C1068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cs/>
                <w:lang w:val="en-GB"/>
              </w:rPr>
            </w:pPr>
            <w:r w:rsidRPr="00C10689">
              <w:rPr>
                <w:rFonts w:ascii="Times New Roman" w:hAnsi="Times New Roman" w:cs="Times New Roman" w:hint="cs"/>
                <w:sz w:val="24"/>
                <w:szCs w:val="22"/>
                <w:cs/>
                <w:lang w:val="en-GB"/>
              </w:rPr>
              <w:t>8,03</w:t>
            </w:r>
            <w:r w:rsidRPr="00387230">
              <w:rPr>
                <w:rFonts w:ascii="Times New Roman" w:hAnsi="Times New Roman" w:cs="Times New Roman"/>
                <w:sz w:val="22"/>
                <w:szCs w:val="22"/>
                <w:lang w:val="en-GB"/>
              </w:rPr>
              <w:t>4</w:t>
            </w:r>
          </w:p>
        </w:tc>
      </w:tr>
      <w:tr w:rsidR="00F77243" w:rsidRPr="00CD063C" w:rsidTr="00F77243">
        <w:trPr>
          <w:cantSplit/>
        </w:trPr>
        <w:tc>
          <w:tcPr>
            <w:tcW w:w="4410" w:type="dxa"/>
          </w:tcPr>
          <w:p w:rsidR="00F77243" w:rsidRPr="00A75025" w:rsidRDefault="00F77243" w:rsidP="00D5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7B16D8">
              <w:rPr>
                <w:rFonts w:ascii="Times New Roman" w:hAnsi="Times New Roman" w:cs="Times New Roman"/>
                <w:sz w:val="22"/>
                <w:szCs w:val="20"/>
                <w:lang w:val="en-GB" w:bidi="ar-SA"/>
              </w:rPr>
              <w:t xml:space="preserve">Short-term loans from financial </w:t>
            </w:r>
            <w:r>
              <w:rPr>
                <w:rFonts w:ascii="Times New Roman" w:hAnsi="Times New Roman" w:cs="Cordia New"/>
                <w:sz w:val="22"/>
                <w:szCs w:val="20"/>
                <w:lang w:val="en-GB"/>
              </w:rPr>
              <w:t>i</w:t>
            </w:r>
            <w:r w:rsidRPr="007B16D8">
              <w:rPr>
                <w:rFonts w:ascii="Times New Roman" w:hAnsi="Times New Roman" w:cs="Times New Roman"/>
                <w:sz w:val="22"/>
                <w:szCs w:val="20"/>
                <w:lang w:val="en-GB" w:bidi="ar-SA"/>
              </w:rPr>
              <w:t>nstitutions</w:t>
            </w:r>
          </w:p>
        </w:tc>
        <w:tc>
          <w:tcPr>
            <w:tcW w:w="1170" w:type="dxa"/>
            <w:tcBorders>
              <w:bottom w:val="single" w:sz="4" w:space="0" w:color="auto"/>
            </w:tcBorders>
          </w:tcPr>
          <w:p w:rsidR="009B0AB0" w:rsidRPr="00CD063C" w:rsidRDefault="009B0AB0" w:rsidP="009B0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1,095,3</w:t>
            </w:r>
            <w:r w:rsidR="000F7CC3">
              <w:rPr>
                <w:rFonts w:ascii="Times New Roman" w:hAnsi="Times New Roman" w:cs="Times New Roman"/>
                <w:sz w:val="22"/>
                <w:szCs w:val="20"/>
                <w:lang w:val="en-GB" w:bidi="ar-SA"/>
              </w:rPr>
              <w:t>20</w:t>
            </w:r>
          </w:p>
        </w:tc>
        <w:tc>
          <w:tcPr>
            <w:tcW w:w="180" w:type="dxa"/>
            <w:vAlign w:val="bottom"/>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Borders>
              <w:bottom w:val="single" w:sz="4" w:space="0" w:color="auto"/>
            </w:tcBorders>
          </w:tcPr>
          <w:p w:rsidR="00F77243" w:rsidRPr="00C1068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sidRPr="00C10689">
              <w:rPr>
                <w:rFonts w:ascii="Times New Roman" w:hAnsi="Times New Roman" w:cs="Times New Roman"/>
                <w:sz w:val="22"/>
                <w:szCs w:val="20"/>
                <w:lang w:val="en-GB" w:bidi="ar-SA"/>
              </w:rPr>
              <w:t>1,</w:t>
            </w:r>
            <w:r>
              <w:rPr>
                <w:rFonts w:ascii="Times New Roman" w:hAnsi="Times New Roman" w:cs="Times New Roman"/>
                <w:sz w:val="22"/>
                <w:szCs w:val="20"/>
                <w:lang w:val="en-GB" w:bidi="ar-SA"/>
              </w:rPr>
              <w:t>142,090</w:t>
            </w:r>
          </w:p>
        </w:tc>
        <w:tc>
          <w:tcPr>
            <w:tcW w:w="180" w:type="dxa"/>
            <w:vAlign w:val="bottom"/>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9" w:type="dxa"/>
            <w:tcBorders>
              <w:bottom w:val="single" w:sz="4" w:space="0" w:color="auto"/>
            </w:tcBorders>
          </w:tcPr>
          <w:p w:rsidR="009B0AB0" w:rsidRPr="00CD063C" w:rsidRDefault="009B0AB0"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977,120</w:t>
            </w:r>
          </w:p>
        </w:tc>
        <w:tc>
          <w:tcPr>
            <w:tcW w:w="180" w:type="dxa"/>
            <w:vAlign w:val="bottom"/>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bottom w:val="single" w:sz="4" w:space="0" w:color="auto"/>
            </w:tcBorders>
          </w:tcPr>
          <w:p w:rsidR="00F77243" w:rsidRPr="00C1068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sidRPr="00C10689">
              <w:rPr>
                <w:rFonts w:ascii="Times New Roman" w:hAnsi="Times New Roman" w:cs="Times New Roman"/>
                <w:sz w:val="22"/>
                <w:szCs w:val="20"/>
                <w:lang w:val="en-GB" w:bidi="ar-SA"/>
              </w:rPr>
              <w:t>1,007,004</w:t>
            </w:r>
          </w:p>
        </w:tc>
      </w:tr>
      <w:tr w:rsidR="00F77243" w:rsidRPr="006551AE" w:rsidTr="00F77243">
        <w:trPr>
          <w:cantSplit/>
        </w:trPr>
        <w:tc>
          <w:tcPr>
            <w:tcW w:w="4410" w:type="dxa"/>
            <w:shd w:val="clear" w:color="auto" w:fill="auto"/>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6551AE">
              <w:rPr>
                <w:rFonts w:ascii="Times New Roman" w:hAnsi="Times New Roman" w:cs="Times New Roman"/>
                <w:sz w:val="22"/>
                <w:szCs w:val="20"/>
                <w:lang w:val="en-GB" w:bidi="ar-SA"/>
              </w:rPr>
              <w:t>Bank overdrafts and short-term</w:t>
            </w:r>
            <w:r>
              <w:rPr>
                <w:rFonts w:ascii="Times New Roman" w:hAnsi="Times New Roman" w:cs="Times New Roman"/>
                <w:sz w:val="22"/>
                <w:szCs w:val="20"/>
                <w:lang w:val="en-GB" w:bidi="ar-SA"/>
              </w:rPr>
              <w:t xml:space="preserve"> </w:t>
            </w:r>
            <w:r w:rsidRPr="006551AE">
              <w:rPr>
                <w:rFonts w:ascii="Times New Roman" w:hAnsi="Times New Roman" w:cs="Times New Roman"/>
                <w:sz w:val="22"/>
                <w:szCs w:val="20"/>
                <w:lang w:val="en-GB" w:bidi="ar-SA"/>
              </w:rPr>
              <w:t xml:space="preserve">loans </w:t>
            </w:r>
          </w:p>
          <w:p w:rsidR="00F77243" w:rsidRPr="006551AE"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6551AE">
              <w:rPr>
                <w:rFonts w:ascii="Times New Roman" w:hAnsi="Times New Roman" w:cs="Times New Roman"/>
                <w:sz w:val="22"/>
                <w:szCs w:val="20"/>
                <w:lang w:val="en-GB" w:bidi="ar-SA"/>
              </w:rPr>
              <w:t>from financial institutions</w:t>
            </w:r>
          </w:p>
        </w:tc>
        <w:tc>
          <w:tcPr>
            <w:tcW w:w="1170" w:type="dxa"/>
            <w:tcBorders>
              <w:top w:val="single" w:sz="4" w:space="0" w:color="auto"/>
              <w:bottom w:val="single" w:sz="4" w:space="0" w:color="auto"/>
            </w:tcBorders>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p>
          <w:p w:rsidR="009B0AB0" w:rsidRPr="006551AE" w:rsidRDefault="009B0AB0"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1,130,1</w:t>
            </w:r>
            <w:r w:rsidR="000F7CC3">
              <w:rPr>
                <w:rFonts w:ascii="Times New Roman" w:hAnsi="Times New Roman" w:cs="Times New Roman"/>
                <w:sz w:val="22"/>
                <w:szCs w:val="20"/>
                <w:lang w:val="en-GB" w:bidi="ar-SA"/>
              </w:rPr>
              <w:t>70</w:t>
            </w:r>
          </w:p>
        </w:tc>
        <w:tc>
          <w:tcPr>
            <w:tcW w:w="180" w:type="dxa"/>
            <w:vAlign w:val="bottom"/>
          </w:tcPr>
          <w:p w:rsidR="00F77243" w:rsidRPr="006551AE"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Borders>
              <w:top w:val="single" w:sz="4" w:space="0" w:color="auto"/>
              <w:bottom w:val="single" w:sz="4" w:space="0" w:color="auto"/>
            </w:tcBorders>
          </w:tcPr>
          <w:p w:rsidR="00F77243" w:rsidRPr="00C1068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p>
          <w:p w:rsidR="00F77243" w:rsidRPr="00C1068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sidRPr="00C10689">
              <w:rPr>
                <w:rFonts w:ascii="Times New Roman" w:hAnsi="Times New Roman" w:cs="Times New Roman"/>
                <w:sz w:val="22"/>
                <w:szCs w:val="20"/>
                <w:lang w:val="en-GB" w:bidi="ar-SA"/>
              </w:rPr>
              <w:t>1,</w:t>
            </w:r>
            <w:r>
              <w:rPr>
                <w:rFonts w:ascii="Times New Roman" w:hAnsi="Times New Roman" w:cs="Times New Roman"/>
                <w:sz w:val="22"/>
                <w:szCs w:val="20"/>
                <w:lang w:val="en-GB" w:bidi="ar-SA"/>
              </w:rPr>
              <w:t>162,574</w:t>
            </w:r>
          </w:p>
        </w:tc>
        <w:tc>
          <w:tcPr>
            <w:tcW w:w="180" w:type="dxa"/>
            <w:vAlign w:val="bottom"/>
          </w:tcPr>
          <w:p w:rsidR="00F77243" w:rsidRPr="006551AE"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9" w:type="dxa"/>
            <w:tcBorders>
              <w:top w:val="single" w:sz="4" w:space="0" w:color="auto"/>
              <w:bottom w:val="single" w:sz="4" w:space="0" w:color="auto"/>
            </w:tcBorders>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p>
          <w:p w:rsidR="009B0AB0" w:rsidRPr="006551AE" w:rsidRDefault="009B0AB0"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978,28</w:t>
            </w:r>
            <w:r w:rsidR="000F7CC3">
              <w:rPr>
                <w:rFonts w:ascii="Times New Roman" w:hAnsi="Times New Roman" w:cs="Times New Roman"/>
                <w:sz w:val="22"/>
                <w:szCs w:val="20"/>
                <w:lang w:val="en-GB" w:bidi="ar-SA"/>
              </w:rPr>
              <w:t>3</w:t>
            </w:r>
          </w:p>
        </w:tc>
        <w:tc>
          <w:tcPr>
            <w:tcW w:w="180" w:type="dxa"/>
            <w:vAlign w:val="bottom"/>
          </w:tcPr>
          <w:p w:rsidR="00F77243" w:rsidRPr="006551AE"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top w:val="single" w:sz="4" w:space="0" w:color="auto"/>
              <w:bottom w:val="single" w:sz="4" w:space="0" w:color="auto"/>
            </w:tcBorders>
          </w:tcPr>
          <w:p w:rsidR="00F77243" w:rsidRPr="00C1068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p>
          <w:p w:rsidR="00F77243" w:rsidRPr="00C1068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sidRPr="00C10689">
              <w:rPr>
                <w:rFonts w:ascii="Times New Roman" w:hAnsi="Times New Roman" w:cs="Times New Roman"/>
                <w:sz w:val="22"/>
                <w:szCs w:val="20"/>
                <w:lang w:val="en-GB" w:bidi="ar-SA"/>
              </w:rPr>
              <w:t>1,015,038</w:t>
            </w:r>
          </w:p>
        </w:tc>
      </w:tr>
      <w:tr w:rsidR="00F77243" w:rsidRPr="00D921B5" w:rsidTr="00F77243">
        <w:trPr>
          <w:cantSplit/>
        </w:trPr>
        <w:tc>
          <w:tcPr>
            <w:tcW w:w="4410" w:type="dxa"/>
            <w:shd w:val="clear" w:color="auto" w:fill="auto"/>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6969AD">
              <w:rPr>
                <w:rFonts w:ascii="Times New Roman" w:hAnsi="Times New Roman" w:cs="Times New Roman"/>
                <w:sz w:val="22"/>
                <w:szCs w:val="20"/>
                <w:lang w:val="en-GB" w:bidi="ar-SA"/>
              </w:rPr>
              <w:t xml:space="preserve">Current portion of long-term loans </w:t>
            </w:r>
          </w:p>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0"/>
                <w:lang w:val="en-GB" w:bidi="ar-SA"/>
              </w:rPr>
            </w:pPr>
            <w:r>
              <w:rPr>
                <w:rFonts w:ascii="Times New Roman" w:hAnsi="Times New Roman" w:cs="Times New Roman"/>
                <w:sz w:val="22"/>
                <w:szCs w:val="20"/>
                <w:lang w:val="en-GB" w:bidi="ar-SA"/>
              </w:rPr>
              <w:t xml:space="preserve">   </w:t>
            </w:r>
            <w:r w:rsidRPr="006969AD">
              <w:rPr>
                <w:rFonts w:ascii="Times New Roman" w:hAnsi="Times New Roman" w:cs="Times New Roman"/>
                <w:sz w:val="22"/>
                <w:szCs w:val="20"/>
                <w:lang w:val="en-GB" w:bidi="ar-SA"/>
              </w:rPr>
              <w:t>from financial institutions</w:t>
            </w:r>
          </w:p>
        </w:tc>
        <w:tc>
          <w:tcPr>
            <w:tcW w:w="1170" w:type="dxa"/>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p>
          <w:p w:rsidR="009B0AB0" w:rsidRPr="00D921B5" w:rsidRDefault="009B0AB0"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76,320</w:t>
            </w:r>
          </w:p>
        </w:tc>
        <w:tc>
          <w:tcPr>
            <w:tcW w:w="180" w:type="dxa"/>
            <w:vAlign w:val="bottom"/>
          </w:tcPr>
          <w:p w:rsidR="00F77243" w:rsidRPr="00D921B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Pr>
          <w:p w:rsidR="00F77243" w:rsidRPr="00C1068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p>
          <w:p w:rsidR="00F77243" w:rsidRPr="00C1068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77,400</w:t>
            </w:r>
          </w:p>
        </w:tc>
        <w:tc>
          <w:tcPr>
            <w:tcW w:w="180" w:type="dxa"/>
            <w:vAlign w:val="bottom"/>
          </w:tcPr>
          <w:p w:rsidR="00F77243" w:rsidRPr="00D921B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9" w:type="dxa"/>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p>
          <w:p w:rsidR="009B0AB0" w:rsidRPr="00D921B5" w:rsidRDefault="009B0AB0"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75,000</w:t>
            </w:r>
          </w:p>
        </w:tc>
        <w:tc>
          <w:tcPr>
            <w:tcW w:w="180" w:type="dxa"/>
            <w:vAlign w:val="bottom"/>
          </w:tcPr>
          <w:p w:rsidR="00F77243" w:rsidRPr="00D921B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F77243" w:rsidRPr="00C1068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p>
          <w:p w:rsidR="00F77243" w:rsidRPr="00C1068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sidRPr="00C10689">
              <w:rPr>
                <w:rFonts w:ascii="Times New Roman" w:hAnsi="Times New Roman" w:cs="Times New Roman"/>
                <w:sz w:val="22"/>
                <w:szCs w:val="20"/>
                <w:lang w:val="en-GB" w:bidi="ar-SA"/>
              </w:rPr>
              <w:t>75,000</w:t>
            </w:r>
          </w:p>
        </w:tc>
      </w:tr>
      <w:tr w:rsidR="00F77243" w:rsidRPr="00D921B5" w:rsidTr="00F77243">
        <w:trPr>
          <w:cantSplit/>
        </w:trPr>
        <w:tc>
          <w:tcPr>
            <w:tcW w:w="4410" w:type="dxa"/>
            <w:shd w:val="clear" w:color="auto" w:fill="auto"/>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0"/>
                <w:lang w:val="en-GB" w:bidi="ar-SA"/>
              </w:rPr>
            </w:pPr>
            <w:r w:rsidRPr="006969AD">
              <w:rPr>
                <w:rFonts w:ascii="Times New Roman" w:hAnsi="Times New Roman" w:cs="Times New Roman"/>
                <w:sz w:val="22"/>
                <w:szCs w:val="20"/>
                <w:lang w:val="en-GB" w:bidi="ar-SA"/>
              </w:rPr>
              <w:t xml:space="preserve">Current portion of </w:t>
            </w:r>
            <w:r>
              <w:rPr>
                <w:rFonts w:ascii="Times New Roman" w:hAnsi="Times New Roman" w:cs="Times New Roman"/>
                <w:sz w:val="22"/>
                <w:szCs w:val="20"/>
                <w:lang w:val="en-GB" w:bidi="ar-SA"/>
              </w:rPr>
              <w:t>finance lease liabilities</w:t>
            </w:r>
          </w:p>
        </w:tc>
        <w:tc>
          <w:tcPr>
            <w:tcW w:w="1170" w:type="dxa"/>
            <w:tcBorders>
              <w:bottom w:val="single" w:sz="4" w:space="0" w:color="auto"/>
            </w:tcBorders>
          </w:tcPr>
          <w:p w:rsidR="00F77243" w:rsidRPr="00D921B5" w:rsidRDefault="009B0AB0"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1,304</w:t>
            </w:r>
          </w:p>
        </w:tc>
        <w:tc>
          <w:tcPr>
            <w:tcW w:w="180" w:type="dxa"/>
            <w:vAlign w:val="bottom"/>
          </w:tcPr>
          <w:p w:rsidR="00F77243" w:rsidRPr="00D921B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Borders>
              <w:bottom w:val="single" w:sz="4" w:space="0" w:color="auto"/>
            </w:tcBorders>
          </w:tcPr>
          <w:p w:rsidR="00F77243" w:rsidRPr="00C1068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cs/>
                <w:lang w:val="en-GB"/>
              </w:rPr>
            </w:pPr>
            <w:r>
              <w:rPr>
                <w:rFonts w:ascii="Times New Roman" w:hAnsi="Times New Roman" w:cs="Times New Roman"/>
                <w:sz w:val="22"/>
                <w:szCs w:val="20"/>
                <w:lang w:val="en-GB"/>
              </w:rPr>
              <w:t>538</w:t>
            </w:r>
          </w:p>
        </w:tc>
        <w:tc>
          <w:tcPr>
            <w:tcW w:w="180" w:type="dxa"/>
            <w:vAlign w:val="bottom"/>
          </w:tcPr>
          <w:p w:rsidR="00F77243" w:rsidRPr="00D921B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9" w:type="dxa"/>
            <w:tcBorders>
              <w:bottom w:val="single" w:sz="4" w:space="0" w:color="auto"/>
            </w:tcBorders>
          </w:tcPr>
          <w:p w:rsidR="00F77243" w:rsidRPr="00D921B5" w:rsidRDefault="009B0AB0"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750</w:t>
            </w:r>
          </w:p>
        </w:tc>
        <w:tc>
          <w:tcPr>
            <w:tcW w:w="180" w:type="dxa"/>
            <w:vAlign w:val="bottom"/>
          </w:tcPr>
          <w:p w:rsidR="00F77243" w:rsidRPr="00D921B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bottom w:val="single" w:sz="4" w:space="0" w:color="auto"/>
            </w:tcBorders>
          </w:tcPr>
          <w:p w:rsidR="00F77243" w:rsidRPr="00C1068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482</w:t>
            </w:r>
          </w:p>
        </w:tc>
      </w:tr>
      <w:tr w:rsidR="00F77243" w:rsidRPr="00F56F2A" w:rsidTr="00F77243">
        <w:trPr>
          <w:cantSplit/>
        </w:trPr>
        <w:tc>
          <w:tcPr>
            <w:tcW w:w="4410" w:type="dxa"/>
            <w:shd w:val="clear" w:color="auto" w:fill="auto"/>
          </w:tcPr>
          <w:p w:rsidR="00F77243" w:rsidRPr="006551AE"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0"/>
                <w:lang w:val="en-GB" w:bidi="ar-SA"/>
              </w:rPr>
            </w:pPr>
            <w:r w:rsidRPr="006551AE">
              <w:rPr>
                <w:rFonts w:ascii="Times New Roman" w:hAnsi="Times New Roman" w:cs="Times New Roman"/>
                <w:b/>
                <w:bCs/>
                <w:sz w:val="22"/>
                <w:szCs w:val="20"/>
                <w:lang w:val="en-GB" w:bidi="ar-SA"/>
              </w:rPr>
              <w:t>Total current interest-bearing liabilities</w:t>
            </w:r>
          </w:p>
        </w:tc>
        <w:tc>
          <w:tcPr>
            <w:tcW w:w="1170" w:type="dxa"/>
            <w:tcBorders>
              <w:top w:val="single" w:sz="4" w:space="0" w:color="auto"/>
              <w:bottom w:val="single" w:sz="4" w:space="0" w:color="auto"/>
            </w:tcBorders>
          </w:tcPr>
          <w:p w:rsidR="00F77243" w:rsidRPr="00F56F2A" w:rsidRDefault="000F7CC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1,207,794</w:t>
            </w:r>
          </w:p>
        </w:tc>
        <w:tc>
          <w:tcPr>
            <w:tcW w:w="180" w:type="dxa"/>
            <w:vAlign w:val="bottom"/>
          </w:tcPr>
          <w:p w:rsidR="00F77243" w:rsidRPr="00F56F2A"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1" w:type="dxa"/>
            <w:tcBorders>
              <w:top w:val="single" w:sz="4" w:space="0" w:color="auto"/>
              <w:bottom w:val="single" w:sz="4" w:space="0" w:color="auto"/>
            </w:tcBorders>
          </w:tcPr>
          <w:p w:rsidR="00F77243" w:rsidRPr="002C6F91"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cs/>
                <w:lang w:val="en-GB"/>
              </w:rPr>
            </w:pPr>
            <w:r>
              <w:rPr>
                <w:rFonts w:ascii="Times New Roman" w:hAnsi="Times New Roman" w:cs="Times New Roman"/>
                <w:b/>
                <w:bCs/>
                <w:sz w:val="22"/>
                <w:szCs w:val="20"/>
                <w:lang w:val="en-GB"/>
              </w:rPr>
              <w:t>1,240</w:t>
            </w:r>
            <w:r w:rsidRPr="002C6F91">
              <w:rPr>
                <w:rFonts w:ascii="Times New Roman" w:hAnsi="Times New Roman" w:cs="Times New Roman"/>
                <w:b/>
                <w:bCs/>
                <w:sz w:val="22"/>
                <w:szCs w:val="20"/>
                <w:lang w:val="en-GB"/>
              </w:rPr>
              <w:t>,</w:t>
            </w:r>
            <w:r>
              <w:rPr>
                <w:rFonts w:ascii="Times New Roman" w:hAnsi="Times New Roman" w:cs="Times New Roman"/>
                <w:b/>
                <w:bCs/>
                <w:sz w:val="22"/>
                <w:szCs w:val="20"/>
                <w:lang w:val="en-GB"/>
              </w:rPr>
              <w:t>512</w:t>
            </w:r>
          </w:p>
        </w:tc>
        <w:tc>
          <w:tcPr>
            <w:tcW w:w="180" w:type="dxa"/>
            <w:vAlign w:val="bottom"/>
          </w:tcPr>
          <w:p w:rsidR="00F77243" w:rsidRPr="00F56F2A"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9" w:type="dxa"/>
            <w:tcBorders>
              <w:top w:val="single" w:sz="4" w:space="0" w:color="auto"/>
              <w:bottom w:val="single" w:sz="4" w:space="0" w:color="auto"/>
            </w:tcBorders>
          </w:tcPr>
          <w:p w:rsidR="00F77243" w:rsidRPr="00F56F2A" w:rsidRDefault="000F7CC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1,054,033</w:t>
            </w:r>
          </w:p>
        </w:tc>
        <w:tc>
          <w:tcPr>
            <w:tcW w:w="180" w:type="dxa"/>
            <w:vAlign w:val="bottom"/>
          </w:tcPr>
          <w:p w:rsidR="00F77243" w:rsidRPr="00F56F2A"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tcBorders>
              <w:top w:val="single" w:sz="4" w:space="0" w:color="auto"/>
              <w:bottom w:val="single" w:sz="4" w:space="0" w:color="auto"/>
            </w:tcBorders>
          </w:tcPr>
          <w:p w:rsidR="00F77243" w:rsidRPr="002C6F91"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1,090,520</w:t>
            </w:r>
          </w:p>
        </w:tc>
      </w:tr>
      <w:tr w:rsidR="00F77243" w:rsidRPr="00F56F2A" w:rsidTr="00F77243">
        <w:trPr>
          <w:cantSplit/>
        </w:trPr>
        <w:tc>
          <w:tcPr>
            <w:tcW w:w="4410" w:type="dxa"/>
            <w:shd w:val="clear" w:color="auto" w:fill="auto"/>
          </w:tcPr>
          <w:p w:rsidR="00F77243" w:rsidRPr="006551AE"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0"/>
                <w:lang w:val="en-GB" w:bidi="ar-SA"/>
              </w:rPr>
            </w:pPr>
          </w:p>
        </w:tc>
        <w:tc>
          <w:tcPr>
            <w:tcW w:w="1170" w:type="dxa"/>
            <w:tcBorders>
              <w:top w:val="single" w:sz="4" w:space="0" w:color="auto"/>
            </w:tcBorders>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b/>
                <w:bCs/>
                <w:sz w:val="22"/>
                <w:szCs w:val="20"/>
                <w:lang w:val="en-GB" w:bidi="ar-SA"/>
              </w:rPr>
            </w:pPr>
          </w:p>
        </w:tc>
        <w:tc>
          <w:tcPr>
            <w:tcW w:w="180" w:type="dxa"/>
            <w:vAlign w:val="bottom"/>
          </w:tcPr>
          <w:p w:rsidR="00F77243" w:rsidRPr="00F56F2A"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1" w:type="dxa"/>
            <w:tcBorders>
              <w:top w:val="single" w:sz="4" w:space="0" w:color="auto"/>
            </w:tcBorders>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p>
        </w:tc>
        <w:tc>
          <w:tcPr>
            <w:tcW w:w="180" w:type="dxa"/>
            <w:vAlign w:val="bottom"/>
          </w:tcPr>
          <w:p w:rsidR="00F77243" w:rsidRPr="00F56F2A"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9" w:type="dxa"/>
            <w:tcBorders>
              <w:top w:val="single" w:sz="4" w:space="0" w:color="auto"/>
            </w:tcBorders>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0"/>
                <w:lang w:val="en-GB" w:bidi="ar-SA"/>
              </w:rPr>
            </w:pPr>
          </w:p>
        </w:tc>
        <w:tc>
          <w:tcPr>
            <w:tcW w:w="180" w:type="dxa"/>
            <w:vAlign w:val="bottom"/>
          </w:tcPr>
          <w:p w:rsidR="00F77243" w:rsidRPr="00F56F2A"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tcBorders>
              <w:top w:val="single" w:sz="4" w:space="0" w:color="auto"/>
            </w:tcBorders>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b/>
                <w:bCs/>
                <w:sz w:val="22"/>
                <w:szCs w:val="20"/>
                <w:lang w:val="en-GB" w:bidi="ar-SA"/>
              </w:rPr>
            </w:pPr>
          </w:p>
        </w:tc>
      </w:tr>
      <w:tr w:rsidR="00F77243" w:rsidRPr="00CD063C" w:rsidTr="00F77243">
        <w:trPr>
          <w:cantSplit/>
        </w:trPr>
        <w:tc>
          <w:tcPr>
            <w:tcW w:w="4410" w:type="dxa"/>
          </w:tcPr>
          <w:p w:rsidR="00F77243" w:rsidRPr="007B16D8"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0"/>
              </w:tabs>
              <w:rPr>
                <w:rFonts w:ascii="Times New Roman" w:hAnsi="Times New Roman" w:cs="Times New Roman"/>
                <w:b/>
                <w:bCs/>
                <w:i/>
                <w:iCs/>
                <w:sz w:val="22"/>
                <w:szCs w:val="20"/>
                <w:lang w:val="en-GB" w:bidi="ar-SA"/>
              </w:rPr>
            </w:pPr>
            <w:r>
              <w:rPr>
                <w:rFonts w:ascii="Times New Roman" w:hAnsi="Times New Roman" w:cs="Times New Roman"/>
                <w:b/>
                <w:bCs/>
                <w:i/>
                <w:iCs/>
                <w:sz w:val="22"/>
                <w:szCs w:val="20"/>
                <w:lang w:val="en-GB" w:bidi="ar-SA"/>
              </w:rPr>
              <w:t>Non-c</w:t>
            </w:r>
            <w:r w:rsidRPr="007B16D8">
              <w:rPr>
                <w:rFonts w:ascii="Times New Roman" w:hAnsi="Times New Roman" w:cs="Times New Roman"/>
                <w:b/>
                <w:bCs/>
                <w:i/>
                <w:iCs/>
                <w:sz w:val="22"/>
                <w:szCs w:val="20"/>
                <w:lang w:val="en-GB" w:bidi="ar-SA"/>
              </w:rPr>
              <w:t>urrent</w:t>
            </w:r>
            <w:r w:rsidR="00307644">
              <w:rPr>
                <w:rFonts w:ascii="Times New Roman" w:hAnsi="Times New Roman" w:cs="Times New Roman"/>
                <w:b/>
                <w:bCs/>
                <w:i/>
                <w:iCs/>
                <w:sz w:val="22"/>
                <w:szCs w:val="20"/>
                <w:lang w:val="en-GB" w:bidi="ar-SA"/>
              </w:rPr>
              <w:t xml:space="preserve"> </w:t>
            </w:r>
            <w:r w:rsidR="00C91797">
              <w:rPr>
                <w:rFonts w:ascii="Times New Roman" w:hAnsi="Times New Roman" w:cs="Times New Roman"/>
                <w:b/>
                <w:bCs/>
                <w:i/>
                <w:iCs/>
                <w:sz w:val="22"/>
                <w:szCs w:val="20"/>
                <w:lang w:val="en-GB" w:bidi="ar-SA"/>
              </w:rPr>
              <w:t>-</w:t>
            </w:r>
            <w:r w:rsidR="00307644">
              <w:rPr>
                <w:rFonts w:ascii="Times New Roman" w:hAnsi="Times New Roman" w:cs="Times New Roman"/>
                <w:b/>
                <w:bCs/>
                <w:i/>
                <w:iCs/>
                <w:sz w:val="22"/>
                <w:szCs w:val="20"/>
                <w:lang w:val="en-GB" w:bidi="ar-SA"/>
              </w:rPr>
              <w:t xml:space="preserve"> secured</w:t>
            </w:r>
          </w:p>
        </w:tc>
        <w:tc>
          <w:tcPr>
            <w:tcW w:w="1170" w:type="dxa"/>
          </w:tcPr>
          <w:p w:rsidR="00F77243" w:rsidRPr="0002220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rPr>
                <w:rFonts w:ascii="Times New Roman" w:hAnsi="Times New Roman" w:cs="Times New Roman"/>
                <w:sz w:val="22"/>
                <w:szCs w:val="20"/>
                <w:lang w:val="en-GB" w:bidi="ar-SA"/>
              </w:rPr>
            </w:pPr>
          </w:p>
        </w:tc>
        <w:tc>
          <w:tcPr>
            <w:tcW w:w="180" w:type="dxa"/>
            <w:vAlign w:val="bottom"/>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Pr>
          <w:p w:rsidR="00F77243" w:rsidRPr="0002220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rPr>
                <w:rFonts w:ascii="Times New Roman" w:hAnsi="Times New Roman" w:cs="Times New Roman"/>
                <w:sz w:val="22"/>
                <w:szCs w:val="20"/>
                <w:lang w:val="en-GB" w:bidi="ar-SA"/>
              </w:rPr>
            </w:pPr>
          </w:p>
        </w:tc>
        <w:tc>
          <w:tcPr>
            <w:tcW w:w="180" w:type="dxa"/>
            <w:vAlign w:val="bottom"/>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9" w:type="dxa"/>
          </w:tcPr>
          <w:p w:rsidR="00F77243" w:rsidRPr="00CD063C"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p>
        </w:tc>
        <w:tc>
          <w:tcPr>
            <w:tcW w:w="180" w:type="dxa"/>
            <w:vAlign w:val="bottom"/>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F77243" w:rsidRPr="00CD063C"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0"/>
                <w:lang w:val="en-GB" w:bidi="ar-SA"/>
              </w:rPr>
            </w:pPr>
          </w:p>
        </w:tc>
      </w:tr>
      <w:tr w:rsidR="00F77243" w:rsidRPr="00D921B5" w:rsidTr="00F77243">
        <w:trPr>
          <w:cantSplit/>
        </w:trPr>
        <w:tc>
          <w:tcPr>
            <w:tcW w:w="4410" w:type="dxa"/>
            <w:shd w:val="clear" w:color="auto" w:fill="auto"/>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0"/>
                <w:lang w:val="en-GB" w:bidi="ar-SA"/>
              </w:rPr>
              <w:t>Long</w:t>
            </w:r>
            <w:r w:rsidRPr="006969AD">
              <w:rPr>
                <w:rFonts w:ascii="Times New Roman" w:hAnsi="Times New Roman" w:cs="Times New Roman"/>
                <w:sz w:val="22"/>
                <w:szCs w:val="20"/>
                <w:lang w:val="en-GB" w:bidi="ar-SA"/>
              </w:rPr>
              <w:t xml:space="preserve">-term loans from financial </w:t>
            </w:r>
          </w:p>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0"/>
                <w:lang w:val="en-GB" w:bidi="ar-SA"/>
              </w:rPr>
            </w:pPr>
            <w:r w:rsidRPr="00C22521">
              <w:rPr>
                <w:rFonts w:ascii="Times New Roman" w:hAnsi="Times New Roman" w:cs="Cordia New" w:hint="cs"/>
                <w:sz w:val="22"/>
                <w:szCs w:val="20"/>
                <w:cs/>
                <w:lang w:val="en-GB"/>
              </w:rPr>
              <w:t xml:space="preserve">   </w:t>
            </w:r>
            <w:r w:rsidR="00922F26" w:rsidRPr="006969AD">
              <w:rPr>
                <w:rFonts w:ascii="Times New Roman" w:hAnsi="Times New Roman" w:cs="Times New Roman"/>
                <w:sz w:val="22"/>
                <w:szCs w:val="20"/>
                <w:lang w:val="en-GB" w:bidi="ar-SA"/>
              </w:rPr>
              <w:t>I</w:t>
            </w:r>
            <w:r w:rsidRPr="006969AD">
              <w:rPr>
                <w:rFonts w:ascii="Times New Roman" w:hAnsi="Times New Roman" w:cs="Times New Roman"/>
                <w:sz w:val="22"/>
                <w:szCs w:val="20"/>
                <w:lang w:val="en-GB" w:bidi="ar-SA"/>
              </w:rPr>
              <w:t>nstitutions</w:t>
            </w:r>
            <w:r w:rsidR="00922F26">
              <w:rPr>
                <w:rFonts w:ascii="Times New Roman" w:hAnsi="Times New Roman" w:cs="Times New Roman"/>
                <w:sz w:val="22"/>
                <w:szCs w:val="20"/>
                <w:lang w:val="en-GB" w:bidi="ar-SA"/>
              </w:rPr>
              <w:t xml:space="preserve"> </w:t>
            </w:r>
          </w:p>
        </w:tc>
        <w:tc>
          <w:tcPr>
            <w:tcW w:w="1170" w:type="dxa"/>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p w:rsidR="009B0AB0" w:rsidRPr="00D921B5" w:rsidRDefault="009B0AB0"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27,3</w:t>
            </w:r>
            <w:r w:rsidR="000F7CC3">
              <w:rPr>
                <w:rFonts w:ascii="Times New Roman" w:hAnsi="Times New Roman" w:cs="Times New Roman"/>
                <w:sz w:val="22"/>
                <w:szCs w:val="20"/>
                <w:lang w:val="en-GB" w:bidi="ar-SA"/>
              </w:rPr>
              <w:t>29</w:t>
            </w:r>
          </w:p>
        </w:tc>
        <w:tc>
          <w:tcPr>
            <w:tcW w:w="180" w:type="dxa"/>
            <w:vAlign w:val="bottom"/>
          </w:tcPr>
          <w:p w:rsidR="00F77243" w:rsidRPr="00D921B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Pr>
          <w:p w:rsidR="00F77243" w:rsidRPr="00C1068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rPr>
            </w:pPr>
          </w:p>
          <w:p w:rsidR="00F77243" w:rsidRPr="00C1068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sz w:val="22"/>
                <w:szCs w:val="22"/>
                <w:lang w:val="en-GB"/>
              </w:rPr>
              <w:t>79,174</w:t>
            </w:r>
          </w:p>
        </w:tc>
        <w:tc>
          <w:tcPr>
            <w:tcW w:w="180" w:type="dxa"/>
            <w:vAlign w:val="bottom"/>
          </w:tcPr>
          <w:p w:rsidR="00F77243" w:rsidRPr="00D921B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9" w:type="dxa"/>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p>
          <w:p w:rsidR="009B0AB0" w:rsidRPr="00D921B5" w:rsidRDefault="009B0AB0"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17,259</w:t>
            </w:r>
          </w:p>
        </w:tc>
        <w:tc>
          <w:tcPr>
            <w:tcW w:w="180" w:type="dxa"/>
            <w:vAlign w:val="bottom"/>
          </w:tcPr>
          <w:p w:rsidR="00F77243" w:rsidRPr="00D921B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F77243" w:rsidRPr="008B5F9B" w:rsidRDefault="00F77243" w:rsidP="008B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p>
          <w:p w:rsidR="00F77243" w:rsidRPr="008B5F9B" w:rsidRDefault="00F77243" w:rsidP="008B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sidRPr="008B5F9B">
              <w:rPr>
                <w:rFonts w:ascii="Times New Roman" w:hAnsi="Times New Roman" w:cs="Times New Roman"/>
                <w:sz w:val="22"/>
                <w:szCs w:val="20"/>
                <w:lang w:val="en-GB" w:bidi="ar-SA"/>
              </w:rPr>
              <w:t>73,509</w:t>
            </w:r>
          </w:p>
        </w:tc>
      </w:tr>
      <w:tr w:rsidR="00F77243" w:rsidRPr="00D921B5" w:rsidTr="00F77243">
        <w:trPr>
          <w:cantSplit/>
        </w:trPr>
        <w:tc>
          <w:tcPr>
            <w:tcW w:w="4410" w:type="dxa"/>
            <w:shd w:val="clear" w:color="auto" w:fill="auto"/>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0"/>
                <w:lang w:val="en-GB" w:bidi="ar-SA"/>
              </w:rPr>
            </w:pPr>
            <w:r>
              <w:rPr>
                <w:rFonts w:ascii="Times New Roman" w:hAnsi="Times New Roman" w:cs="Times New Roman"/>
                <w:sz w:val="22"/>
                <w:szCs w:val="20"/>
                <w:lang w:val="en-GB" w:bidi="ar-SA"/>
              </w:rPr>
              <w:t>Finance lease liabilities</w:t>
            </w:r>
          </w:p>
        </w:tc>
        <w:tc>
          <w:tcPr>
            <w:tcW w:w="1170" w:type="dxa"/>
            <w:tcBorders>
              <w:bottom w:val="single" w:sz="4" w:space="0" w:color="auto"/>
            </w:tcBorders>
          </w:tcPr>
          <w:p w:rsidR="00F77243" w:rsidRPr="00D921B5" w:rsidRDefault="009B0AB0"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3,217</w:t>
            </w:r>
          </w:p>
        </w:tc>
        <w:tc>
          <w:tcPr>
            <w:tcW w:w="180" w:type="dxa"/>
            <w:vAlign w:val="bottom"/>
          </w:tcPr>
          <w:p w:rsidR="00F77243" w:rsidRPr="00D921B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Borders>
              <w:bottom w:val="single" w:sz="4" w:space="0" w:color="auto"/>
            </w:tcBorders>
          </w:tcPr>
          <w:p w:rsidR="00F77243" w:rsidRPr="00D921B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157</w:t>
            </w:r>
          </w:p>
        </w:tc>
        <w:tc>
          <w:tcPr>
            <w:tcW w:w="180" w:type="dxa"/>
            <w:vAlign w:val="bottom"/>
          </w:tcPr>
          <w:p w:rsidR="00F77243" w:rsidRPr="00D921B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9" w:type="dxa"/>
            <w:tcBorders>
              <w:bottom w:val="single" w:sz="4" w:space="0" w:color="auto"/>
            </w:tcBorders>
          </w:tcPr>
          <w:p w:rsidR="00F77243" w:rsidRPr="00D921B5" w:rsidRDefault="009B0AB0"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1,536</w:t>
            </w:r>
          </w:p>
        </w:tc>
        <w:tc>
          <w:tcPr>
            <w:tcW w:w="180" w:type="dxa"/>
            <w:vAlign w:val="bottom"/>
          </w:tcPr>
          <w:p w:rsidR="00F77243" w:rsidRPr="00D921B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bottom w:val="single" w:sz="4" w:space="0" w:color="auto"/>
            </w:tcBorders>
          </w:tcPr>
          <w:p w:rsidR="00F77243" w:rsidRPr="00D921B5" w:rsidRDefault="00F77243" w:rsidP="008B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157</w:t>
            </w:r>
          </w:p>
        </w:tc>
      </w:tr>
      <w:tr w:rsidR="00F77243" w:rsidRPr="00DE0E61" w:rsidTr="00F77243">
        <w:trPr>
          <w:cantSplit/>
        </w:trPr>
        <w:tc>
          <w:tcPr>
            <w:tcW w:w="4410" w:type="dxa"/>
            <w:shd w:val="clear" w:color="auto" w:fill="auto"/>
          </w:tcPr>
          <w:p w:rsidR="00F77243" w:rsidRPr="006551AE"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6551AE">
              <w:rPr>
                <w:rFonts w:ascii="Times New Roman" w:hAnsi="Times New Roman" w:cs="Times New Roman"/>
                <w:b/>
                <w:bCs/>
                <w:sz w:val="22"/>
                <w:szCs w:val="20"/>
                <w:lang w:val="en-GB" w:bidi="ar-SA"/>
              </w:rPr>
              <w:t xml:space="preserve">Total </w:t>
            </w:r>
            <w:r>
              <w:rPr>
                <w:rFonts w:ascii="Times New Roman" w:hAnsi="Times New Roman" w:cs="Times New Roman"/>
                <w:b/>
                <w:bCs/>
                <w:sz w:val="22"/>
                <w:szCs w:val="20"/>
                <w:lang w:val="en-GB" w:bidi="ar-SA"/>
              </w:rPr>
              <w:t>non-</w:t>
            </w:r>
            <w:r w:rsidRPr="006551AE">
              <w:rPr>
                <w:rFonts w:ascii="Times New Roman" w:hAnsi="Times New Roman" w:cs="Times New Roman"/>
                <w:b/>
                <w:bCs/>
                <w:sz w:val="22"/>
                <w:szCs w:val="20"/>
                <w:lang w:val="en-GB" w:bidi="ar-SA"/>
              </w:rPr>
              <w:t>current interest-bearing liabilities</w:t>
            </w:r>
          </w:p>
        </w:tc>
        <w:tc>
          <w:tcPr>
            <w:tcW w:w="1170" w:type="dxa"/>
            <w:tcBorders>
              <w:bottom w:val="single" w:sz="4" w:space="0" w:color="auto"/>
            </w:tcBorders>
          </w:tcPr>
          <w:p w:rsidR="00F77243" w:rsidRPr="00DE0E61" w:rsidRDefault="009B0AB0"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30,54</w:t>
            </w:r>
            <w:r w:rsidR="000F7CC3">
              <w:rPr>
                <w:rFonts w:ascii="Times New Roman" w:hAnsi="Times New Roman" w:cs="Times New Roman"/>
                <w:b/>
                <w:bCs/>
                <w:sz w:val="22"/>
                <w:szCs w:val="20"/>
                <w:lang w:val="en-GB" w:bidi="ar-SA"/>
              </w:rPr>
              <w:t>6</w:t>
            </w:r>
          </w:p>
        </w:tc>
        <w:tc>
          <w:tcPr>
            <w:tcW w:w="180" w:type="dxa"/>
          </w:tcPr>
          <w:p w:rsidR="00F77243" w:rsidRPr="00DE0E61"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p>
        </w:tc>
        <w:tc>
          <w:tcPr>
            <w:tcW w:w="1161" w:type="dxa"/>
            <w:tcBorders>
              <w:bottom w:val="single" w:sz="4" w:space="0" w:color="auto"/>
            </w:tcBorders>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79,331</w:t>
            </w:r>
          </w:p>
        </w:tc>
        <w:tc>
          <w:tcPr>
            <w:tcW w:w="180" w:type="dxa"/>
          </w:tcPr>
          <w:p w:rsidR="00F77243" w:rsidRPr="00DE0E61"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p>
        </w:tc>
        <w:tc>
          <w:tcPr>
            <w:tcW w:w="1179" w:type="dxa"/>
            <w:tcBorders>
              <w:bottom w:val="single" w:sz="4" w:space="0" w:color="auto"/>
            </w:tcBorders>
          </w:tcPr>
          <w:p w:rsidR="00F77243" w:rsidRPr="00DE0E61" w:rsidRDefault="009B0AB0"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18,795</w:t>
            </w:r>
          </w:p>
        </w:tc>
        <w:tc>
          <w:tcPr>
            <w:tcW w:w="180" w:type="dxa"/>
          </w:tcPr>
          <w:p w:rsidR="00F77243" w:rsidRPr="00DE0E61"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p>
        </w:tc>
        <w:tc>
          <w:tcPr>
            <w:tcW w:w="1080" w:type="dxa"/>
            <w:tcBorders>
              <w:bottom w:val="single" w:sz="4" w:space="0" w:color="auto"/>
            </w:tcBorders>
          </w:tcPr>
          <w:p w:rsidR="00F77243" w:rsidRDefault="00F77243" w:rsidP="008B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73,666</w:t>
            </w:r>
          </w:p>
        </w:tc>
      </w:tr>
      <w:tr w:rsidR="00F77243" w:rsidRPr="00DE0E61" w:rsidTr="00F77243">
        <w:trPr>
          <w:cantSplit/>
        </w:trPr>
        <w:tc>
          <w:tcPr>
            <w:tcW w:w="4410" w:type="dxa"/>
            <w:shd w:val="clear" w:color="auto" w:fill="auto"/>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Total</w:t>
            </w:r>
          </w:p>
        </w:tc>
        <w:tc>
          <w:tcPr>
            <w:tcW w:w="1170" w:type="dxa"/>
            <w:tcBorders>
              <w:top w:val="single" w:sz="4" w:space="0" w:color="auto"/>
              <w:bottom w:val="double" w:sz="4" w:space="0" w:color="auto"/>
            </w:tcBorders>
          </w:tcPr>
          <w:p w:rsidR="00F77243" w:rsidRPr="00DE0E61" w:rsidRDefault="009B0AB0"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1,238,340</w:t>
            </w:r>
          </w:p>
        </w:tc>
        <w:tc>
          <w:tcPr>
            <w:tcW w:w="180" w:type="dxa"/>
          </w:tcPr>
          <w:p w:rsidR="00F77243" w:rsidRPr="00DE0E61"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p>
        </w:tc>
        <w:tc>
          <w:tcPr>
            <w:tcW w:w="1161" w:type="dxa"/>
            <w:tcBorders>
              <w:top w:val="single" w:sz="4" w:space="0" w:color="auto"/>
              <w:bottom w:val="double" w:sz="4" w:space="0" w:color="auto"/>
            </w:tcBorders>
          </w:tcPr>
          <w:p w:rsidR="00F77243" w:rsidRPr="00DE0E61"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1,319,843</w:t>
            </w:r>
          </w:p>
        </w:tc>
        <w:tc>
          <w:tcPr>
            <w:tcW w:w="180" w:type="dxa"/>
          </w:tcPr>
          <w:p w:rsidR="00F77243" w:rsidRPr="00DE0E61"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p>
        </w:tc>
        <w:tc>
          <w:tcPr>
            <w:tcW w:w="1179" w:type="dxa"/>
            <w:tcBorders>
              <w:top w:val="single" w:sz="4" w:space="0" w:color="auto"/>
              <w:bottom w:val="double" w:sz="4" w:space="0" w:color="auto"/>
            </w:tcBorders>
          </w:tcPr>
          <w:p w:rsidR="00F77243" w:rsidRPr="00DE0E61" w:rsidRDefault="009B0AB0"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1,072,828</w:t>
            </w:r>
          </w:p>
        </w:tc>
        <w:tc>
          <w:tcPr>
            <w:tcW w:w="180" w:type="dxa"/>
          </w:tcPr>
          <w:p w:rsidR="00F77243" w:rsidRPr="00DE0E61"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p>
        </w:tc>
        <w:tc>
          <w:tcPr>
            <w:tcW w:w="1080" w:type="dxa"/>
            <w:tcBorders>
              <w:top w:val="single" w:sz="4" w:space="0" w:color="auto"/>
              <w:bottom w:val="double" w:sz="4" w:space="0" w:color="auto"/>
            </w:tcBorders>
          </w:tcPr>
          <w:p w:rsidR="00F77243" w:rsidRPr="00DE0E61" w:rsidRDefault="00F77243" w:rsidP="008B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1,164,186</w:t>
            </w:r>
          </w:p>
        </w:tc>
      </w:tr>
    </w:tbl>
    <w:p w:rsidR="000E09A0" w:rsidRDefault="000E09A0"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p w:rsidR="000E09A0" w:rsidRPr="00D52B0D" w:rsidRDefault="000E0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rsidR="00F26A03" w:rsidRPr="00F26A03" w:rsidRDefault="0076636C" w:rsidP="00F26A03">
      <w:pPr>
        <w:pStyle w:val="block"/>
        <w:spacing w:after="0" w:line="240" w:lineRule="auto"/>
        <w:ind w:left="540"/>
        <w:jc w:val="both"/>
        <w:rPr>
          <w:spacing w:val="-2"/>
          <w:szCs w:val="22"/>
          <w:lang w:val="en-US" w:bidi="th-TH"/>
        </w:rPr>
      </w:pPr>
      <w:r w:rsidRPr="006B6F96">
        <w:rPr>
          <w:spacing w:val="8"/>
          <w:szCs w:val="22"/>
        </w:rPr>
        <w:t xml:space="preserve">As at </w:t>
      </w:r>
      <w:r w:rsidR="005B5D66">
        <w:rPr>
          <w:spacing w:val="8"/>
          <w:szCs w:val="22"/>
        </w:rPr>
        <w:t xml:space="preserve">30 </w:t>
      </w:r>
      <w:r w:rsidR="00F77243">
        <w:rPr>
          <w:spacing w:val="8"/>
          <w:szCs w:val="22"/>
        </w:rPr>
        <w:t>September</w:t>
      </w:r>
      <w:r w:rsidR="005B5D66">
        <w:rPr>
          <w:spacing w:val="8"/>
          <w:szCs w:val="22"/>
        </w:rPr>
        <w:t xml:space="preserve"> </w:t>
      </w:r>
      <w:r w:rsidRPr="006B6F96">
        <w:rPr>
          <w:spacing w:val="8"/>
          <w:szCs w:val="22"/>
        </w:rPr>
        <w:t>201</w:t>
      </w:r>
      <w:r w:rsidR="00FC4373">
        <w:rPr>
          <w:spacing w:val="8"/>
          <w:szCs w:val="22"/>
        </w:rPr>
        <w:t>9</w:t>
      </w:r>
      <w:r w:rsidR="00C9786A">
        <w:rPr>
          <w:rFonts w:cs="Angsana New"/>
          <w:spacing w:val="8"/>
          <w:szCs w:val="28"/>
          <w:lang w:val="en-US" w:bidi="th-TH"/>
        </w:rPr>
        <w:t>, t</w:t>
      </w:r>
      <w:r>
        <w:rPr>
          <w:szCs w:val="22"/>
        </w:rPr>
        <w:t>he Group</w:t>
      </w:r>
      <w:r w:rsidR="00F26A03" w:rsidRPr="00022DCF">
        <w:rPr>
          <w:szCs w:val="22"/>
        </w:rPr>
        <w:t xml:space="preserve"> </w:t>
      </w:r>
      <w:r w:rsidR="006122AB">
        <w:rPr>
          <w:szCs w:val="22"/>
        </w:rPr>
        <w:t>and the Company</w:t>
      </w:r>
      <w:r w:rsidR="00F26A03" w:rsidRPr="00022DCF">
        <w:rPr>
          <w:szCs w:val="22"/>
        </w:rPr>
        <w:t xml:space="preserve"> used </w:t>
      </w:r>
      <w:r w:rsidR="00C9786A">
        <w:rPr>
          <w:szCs w:val="22"/>
        </w:rPr>
        <w:t xml:space="preserve">assets as collateral for </w:t>
      </w:r>
      <w:r w:rsidR="00F26A03" w:rsidRPr="00022DCF">
        <w:rPr>
          <w:szCs w:val="22"/>
        </w:rPr>
        <w:t>bank overdrafts, short-term loans and long-term loan from financial institutions</w:t>
      </w:r>
      <w:r w:rsidR="00F26A03">
        <w:rPr>
          <w:szCs w:val="22"/>
        </w:rPr>
        <w:t xml:space="preserve"> </w:t>
      </w:r>
      <w:r w:rsidR="00F26A03" w:rsidRPr="00022DCF">
        <w:rPr>
          <w:spacing w:val="-2"/>
          <w:szCs w:val="22"/>
          <w:lang w:val="en-US" w:bidi="th-TH"/>
        </w:rPr>
        <w:t>as follows;</w:t>
      </w:r>
    </w:p>
    <w:p w:rsidR="00F26A03" w:rsidRDefault="00F26A03" w:rsidP="00C51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2"/>
        <w:jc w:val="both"/>
        <w:rPr>
          <w:rFonts w:ascii="Times New Roman" w:hAnsi="Times New Roman" w:cs="Times New Roman"/>
          <w:sz w:val="22"/>
          <w:szCs w:val="22"/>
        </w:rPr>
      </w:pPr>
    </w:p>
    <w:tbl>
      <w:tblPr>
        <w:tblW w:w="9300" w:type="dxa"/>
        <w:tblInd w:w="529" w:type="dxa"/>
        <w:tblLayout w:type="fixed"/>
        <w:tblCellMar>
          <w:left w:w="79" w:type="dxa"/>
          <w:right w:w="79" w:type="dxa"/>
        </w:tblCellMar>
        <w:tblLook w:val="0000" w:firstRow="0" w:lastRow="0" w:firstColumn="0" w:lastColumn="0" w:noHBand="0" w:noVBand="0"/>
      </w:tblPr>
      <w:tblGrid>
        <w:gridCol w:w="4135"/>
        <w:gridCol w:w="889"/>
        <w:gridCol w:w="297"/>
        <w:gridCol w:w="180"/>
        <w:gridCol w:w="1166"/>
        <w:gridCol w:w="180"/>
        <w:gridCol w:w="1174"/>
        <w:gridCol w:w="180"/>
        <w:gridCol w:w="1092"/>
        <w:gridCol w:w="7"/>
      </w:tblGrid>
      <w:tr w:rsidR="00F26A03" w:rsidTr="00F77243">
        <w:trPr>
          <w:cantSplit/>
          <w:tblHeader/>
        </w:trPr>
        <w:tc>
          <w:tcPr>
            <w:tcW w:w="4135" w:type="dxa"/>
          </w:tcPr>
          <w:p w:rsidR="00F26A03" w:rsidRPr="00A75025" w:rsidRDefault="00F26A03" w:rsidP="001E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532" w:type="dxa"/>
            <w:gridSpan w:val="4"/>
          </w:tcPr>
          <w:p w:rsidR="00F26A03" w:rsidRPr="005471B4" w:rsidRDefault="00F26A03" w:rsidP="001E5767">
            <w:pPr>
              <w:pStyle w:val="acctmergecolhdg"/>
              <w:spacing w:line="220" w:lineRule="exact"/>
            </w:pPr>
            <w:r w:rsidRPr="005471B4">
              <w:t>Consolidated</w:t>
            </w:r>
          </w:p>
        </w:tc>
        <w:tc>
          <w:tcPr>
            <w:tcW w:w="180" w:type="dxa"/>
          </w:tcPr>
          <w:p w:rsidR="00F26A03" w:rsidRPr="005471B4" w:rsidRDefault="00F26A03" w:rsidP="001E5767">
            <w:pPr>
              <w:pStyle w:val="acctmergecolhdg"/>
              <w:spacing w:line="220" w:lineRule="exact"/>
            </w:pPr>
          </w:p>
        </w:tc>
        <w:tc>
          <w:tcPr>
            <w:tcW w:w="2453" w:type="dxa"/>
            <w:gridSpan w:val="4"/>
          </w:tcPr>
          <w:p w:rsidR="00F26A03" w:rsidRDefault="00F26A03" w:rsidP="001E5767">
            <w:pPr>
              <w:pStyle w:val="acctmergecolhdg"/>
              <w:spacing w:line="220" w:lineRule="exact"/>
            </w:pPr>
            <w:r>
              <w:t>Separate</w:t>
            </w:r>
          </w:p>
        </w:tc>
      </w:tr>
      <w:tr w:rsidR="00F26A03" w:rsidRPr="005471B4" w:rsidTr="00F77243">
        <w:trPr>
          <w:cantSplit/>
          <w:tblHeader/>
        </w:trPr>
        <w:tc>
          <w:tcPr>
            <w:tcW w:w="4135" w:type="dxa"/>
          </w:tcPr>
          <w:p w:rsidR="00F26A03" w:rsidRPr="00A75025" w:rsidRDefault="00F26A03" w:rsidP="001E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532" w:type="dxa"/>
            <w:gridSpan w:val="4"/>
          </w:tcPr>
          <w:p w:rsidR="00F26A03" w:rsidRPr="005471B4" w:rsidRDefault="00F26A03" w:rsidP="001E5767">
            <w:pPr>
              <w:pStyle w:val="acctmergecolhdg"/>
              <w:spacing w:line="220" w:lineRule="exact"/>
            </w:pPr>
            <w:r>
              <w:t xml:space="preserve">financial statements </w:t>
            </w:r>
          </w:p>
        </w:tc>
        <w:tc>
          <w:tcPr>
            <w:tcW w:w="180" w:type="dxa"/>
          </w:tcPr>
          <w:p w:rsidR="00F26A03" w:rsidRPr="005471B4" w:rsidRDefault="00F26A03" w:rsidP="001E5767">
            <w:pPr>
              <w:pStyle w:val="acctmergecolhdg"/>
              <w:spacing w:line="220" w:lineRule="exact"/>
            </w:pPr>
          </w:p>
        </w:tc>
        <w:tc>
          <w:tcPr>
            <w:tcW w:w="2453" w:type="dxa"/>
            <w:gridSpan w:val="4"/>
          </w:tcPr>
          <w:p w:rsidR="00F26A03" w:rsidRPr="005471B4" w:rsidRDefault="00F26A03" w:rsidP="001E5767">
            <w:pPr>
              <w:pStyle w:val="acctmergecolhdg"/>
              <w:spacing w:line="220" w:lineRule="exact"/>
            </w:pPr>
            <w:r>
              <w:t xml:space="preserve">financial statements </w:t>
            </w:r>
          </w:p>
        </w:tc>
      </w:tr>
      <w:tr w:rsidR="00F77243" w:rsidTr="00F77243">
        <w:trPr>
          <w:gridAfter w:val="1"/>
          <w:wAfter w:w="7" w:type="dxa"/>
          <w:cantSplit/>
          <w:tblHeader/>
        </w:trPr>
        <w:tc>
          <w:tcPr>
            <w:tcW w:w="4135" w:type="dxa"/>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86" w:type="dxa"/>
            <w:gridSpan w:val="2"/>
            <w:shd w:val="clear" w:color="auto" w:fill="auto"/>
          </w:tcPr>
          <w:p w:rsidR="00F77243" w:rsidRDefault="00F77243" w:rsidP="00F77243">
            <w:pPr>
              <w:pStyle w:val="acctfourfigures"/>
              <w:tabs>
                <w:tab w:val="clear" w:pos="765"/>
              </w:tabs>
              <w:spacing w:line="240" w:lineRule="atLeast"/>
              <w:jc w:val="center"/>
              <w:rPr>
                <w:lang w:bidi="th-TH"/>
              </w:rPr>
            </w:pPr>
            <w:r>
              <w:rPr>
                <w:spacing w:val="8"/>
                <w:szCs w:val="22"/>
              </w:rPr>
              <w:t>30 September</w:t>
            </w:r>
          </w:p>
        </w:tc>
        <w:tc>
          <w:tcPr>
            <w:tcW w:w="1346" w:type="dxa"/>
            <w:gridSpan w:val="2"/>
            <w:shd w:val="clear" w:color="auto" w:fill="auto"/>
          </w:tcPr>
          <w:p w:rsidR="00F77243" w:rsidRDefault="00F77243" w:rsidP="00F77243">
            <w:pPr>
              <w:pStyle w:val="acctfourfigures"/>
              <w:tabs>
                <w:tab w:val="clear" w:pos="765"/>
              </w:tabs>
              <w:spacing w:line="240" w:lineRule="atLeast"/>
              <w:ind w:right="-88"/>
              <w:jc w:val="center"/>
              <w:rPr>
                <w:lang w:bidi="th-TH"/>
              </w:rPr>
            </w:pPr>
            <w:r>
              <w:rPr>
                <w:lang w:bidi="th-TH"/>
              </w:rPr>
              <w:t xml:space="preserve">31 </w:t>
            </w:r>
          </w:p>
          <w:p w:rsidR="00F77243" w:rsidRDefault="00F77243" w:rsidP="00F77243">
            <w:pPr>
              <w:pStyle w:val="acctfourfigures"/>
              <w:tabs>
                <w:tab w:val="clear" w:pos="765"/>
              </w:tabs>
              <w:spacing w:line="240" w:lineRule="atLeast"/>
              <w:ind w:right="-88"/>
              <w:jc w:val="center"/>
              <w:rPr>
                <w:lang w:bidi="th-TH"/>
              </w:rPr>
            </w:pPr>
            <w:r>
              <w:rPr>
                <w:lang w:bidi="th-TH"/>
              </w:rPr>
              <w:t>December</w:t>
            </w:r>
          </w:p>
        </w:tc>
        <w:tc>
          <w:tcPr>
            <w:tcW w:w="180" w:type="dxa"/>
            <w:shd w:val="clear" w:color="auto" w:fill="auto"/>
          </w:tcPr>
          <w:p w:rsidR="00F77243" w:rsidRPr="004B516D" w:rsidRDefault="00F77243" w:rsidP="00F77243">
            <w:pPr>
              <w:pStyle w:val="acctmergecolhdg"/>
              <w:spacing w:line="220" w:lineRule="exact"/>
              <w:rPr>
                <w:b w:val="0"/>
                <w:bCs/>
                <w:szCs w:val="22"/>
              </w:rPr>
            </w:pPr>
          </w:p>
        </w:tc>
        <w:tc>
          <w:tcPr>
            <w:tcW w:w="1174" w:type="dxa"/>
            <w:shd w:val="clear" w:color="auto" w:fill="auto"/>
          </w:tcPr>
          <w:p w:rsidR="00F77243" w:rsidRDefault="00F77243" w:rsidP="00F77243">
            <w:pPr>
              <w:pStyle w:val="acctfourfigures"/>
              <w:tabs>
                <w:tab w:val="clear" w:pos="765"/>
              </w:tabs>
              <w:spacing w:line="240" w:lineRule="atLeast"/>
              <w:jc w:val="center"/>
              <w:rPr>
                <w:lang w:bidi="th-TH"/>
              </w:rPr>
            </w:pPr>
            <w:r>
              <w:rPr>
                <w:spacing w:val="8"/>
                <w:szCs w:val="22"/>
              </w:rPr>
              <w:t>30 September</w:t>
            </w:r>
          </w:p>
        </w:tc>
        <w:tc>
          <w:tcPr>
            <w:tcW w:w="1272" w:type="dxa"/>
            <w:gridSpan w:val="2"/>
            <w:shd w:val="clear" w:color="auto" w:fill="auto"/>
          </w:tcPr>
          <w:p w:rsidR="00F77243" w:rsidRDefault="00F77243" w:rsidP="00F77243">
            <w:pPr>
              <w:pStyle w:val="acctfourfigures"/>
              <w:tabs>
                <w:tab w:val="clear" w:pos="765"/>
              </w:tabs>
              <w:spacing w:line="240" w:lineRule="atLeast"/>
              <w:ind w:left="-79" w:right="-79"/>
              <w:jc w:val="center"/>
              <w:rPr>
                <w:lang w:bidi="th-TH"/>
              </w:rPr>
            </w:pPr>
            <w:r>
              <w:rPr>
                <w:lang w:bidi="th-TH"/>
              </w:rPr>
              <w:t xml:space="preserve">31 </w:t>
            </w:r>
          </w:p>
          <w:p w:rsidR="00F77243" w:rsidRDefault="00F77243" w:rsidP="00F77243">
            <w:pPr>
              <w:pStyle w:val="acctfourfigures"/>
              <w:tabs>
                <w:tab w:val="clear" w:pos="765"/>
              </w:tabs>
              <w:spacing w:line="240" w:lineRule="atLeast"/>
              <w:ind w:left="-79" w:right="-79"/>
              <w:jc w:val="center"/>
              <w:rPr>
                <w:lang w:bidi="th-TH"/>
              </w:rPr>
            </w:pPr>
            <w:r>
              <w:rPr>
                <w:lang w:bidi="th-TH"/>
              </w:rPr>
              <w:t>December</w:t>
            </w:r>
          </w:p>
        </w:tc>
      </w:tr>
      <w:tr w:rsidR="00F77243" w:rsidRPr="00290B95" w:rsidTr="00F77243">
        <w:trPr>
          <w:gridAfter w:val="1"/>
          <w:wAfter w:w="7" w:type="dxa"/>
          <w:cantSplit/>
          <w:tblHeader/>
        </w:trPr>
        <w:tc>
          <w:tcPr>
            <w:tcW w:w="4135" w:type="dxa"/>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86" w:type="dxa"/>
            <w:gridSpan w:val="2"/>
            <w:shd w:val="clear" w:color="auto" w:fill="auto"/>
          </w:tcPr>
          <w:p w:rsidR="00F77243" w:rsidRPr="00290B95" w:rsidRDefault="00F77243" w:rsidP="00F77243">
            <w:pPr>
              <w:pStyle w:val="acctfourfigures"/>
              <w:tabs>
                <w:tab w:val="clear" w:pos="765"/>
              </w:tabs>
              <w:spacing w:line="240" w:lineRule="atLeast"/>
              <w:jc w:val="center"/>
              <w:rPr>
                <w:cs/>
                <w:lang w:bidi="th-TH"/>
              </w:rPr>
            </w:pPr>
            <w:r>
              <w:rPr>
                <w:lang w:bidi="th-TH"/>
              </w:rPr>
              <w:t>2019</w:t>
            </w:r>
          </w:p>
        </w:tc>
        <w:tc>
          <w:tcPr>
            <w:tcW w:w="180" w:type="dxa"/>
            <w:shd w:val="clear" w:color="auto" w:fill="auto"/>
          </w:tcPr>
          <w:p w:rsidR="00F77243" w:rsidRPr="00290B95" w:rsidRDefault="00F77243" w:rsidP="00F77243">
            <w:pPr>
              <w:pStyle w:val="acctfourfigures"/>
              <w:spacing w:line="240" w:lineRule="atLeast"/>
            </w:pPr>
          </w:p>
        </w:tc>
        <w:tc>
          <w:tcPr>
            <w:tcW w:w="1166" w:type="dxa"/>
            <w:shd w:val="clear" w:color="auto" w:fill="auto"/>
          </w:tcPr>
          <w:p w:rsidR="00F77243" w:rsidRPr="00290B95" w:rsidRDefault="00F77243" w:rsidP="00F77243">
            <w:pPr>
              <w:pStyle w:val="acctfourfigures"/>
              <w:tabs>
                <w:tab w:val="clear" w:pos="765"/>
              </w:tabs>
              <w:spacing w:line="240" w:lineRule="atLeast"/>
              <w:jc w:val="center"/>
              <w:rPr>
                <w:cs/>
                <w:lang w:bidi="th-TH"/>
              </w:rPr>
            </w:pPr>
            <w:r>
              <w:rPr>
                <w:lang w:bidi="th-TH"/>
              </w:rPr>
              <w:t>2018</w:t>
            </w:r>
          </w:p>
        </w:tc>
        <w:tc>
          <w:tcPr>
            <w:tcW w:w="180" w:type="dxa"/>
            <w:shd w:val="clear" w:color="auto" w:fill="auto"/>
          </w:tcPr>
          <w:p w:rsidR="00F77243" w:rsidRPr="004B516D" w:rsidRDefault="00F77243" w:rsidP="00F77243">
            <w:pPr>
              <w:pStyle w:val="acctmergecolhdg"/>
              <w:spacing w:line="220" w:lineRule="exact"/>
              <w:rPr>
                <w:b w:val="0"/>
                <w:bCs/>
                <w:szCs w:val="22"/>
              </w:rPr>
            </w:pPr>
          </w:p>
        </w:tc>
        <w:tc>
          <w:tcPr>
            <w:tcW w:w="1174" w:type="dxa"/>
            <w:shd w:val="clear" w:color="auto" w:fill="auto"/>
          </w:tcPr>
          <w:p w:rsidR="00F77243" w:rsidRPr="00290B95" w:rsidRDefault="00F77243" w:rsidP="00F77243">
            <w:pPr>
              <w:pStyle w:val="acctfourfigures"/>
              <w:tabs>
                <w:tab w:val="clear" w:pos="765"/>
              </w:tabs>
              <w:spacing w:line="240" w:lineRule="atLeast"/>
              <w:jc w:val="center"/>
              <w:rPr>
                <w:cs/>
                <w:lang w:bidi="th-TH"/>
              </w:rPr>
            </w:pPr>
            <w:r>
              <w:rPr>
                <w:lang w:bidi="th-TH"/>
              </w:rPr>
              <w:t>2019</w:t>
            </w:r>
          </w:p>
        </w:tc>
        <w:tc>
          <w:tcPr>
            <w:tcW w:w="180" w:type="dxa"/>
            <w:shd w:val="clear" w:color="auto" w:fill="auto"/>
          </w:tcPr>
          <w:p w:rsidR="00F77243" w:rsidRPr="00290B95" w:rsidRDefault="00F77243" w:rsidP="00F77243">
            <w:pPr>
              <w:pStyle w:val="acctfourfigures"/>
              <w:spacing w:line="240" w:lineRule="atLeast"/>
            </w:pPr>
          </w:p>
        </w:tc>
        <w:tc>
          <w:tcPr>
            <w:tcW w:w="1092" w:type="dxa"/>
            <w:shd w:val="clear" w:color="auto" w:fill="auto"/>
          </w:tcPr>
          <w:p w:rsidR="00F77243" w:rsidRPr="00290B95" w:rsidRDefault="00F77243" w:rsidP="00F77243">
            <w:pPr>
              <w:pStyle w:val="acctfourfigures"/>
              <w:tabs>
                <w:tab w:val="clear" w:pos="765"/>
              </w:tabs>
              <w:spacing w:line="240" w:lineRule="atLeast"/>
              <w:jc w:val="center"/>
              <w:rPr>
                <w:cs/>
                <w:lang w:bidi="th-TH"/>
              </w:rPr>
            </w:pPr>
            <w:r>
              <w:rPr>
                <w:lang w:bidi="th-TH"/>
              </w:rPr>
              <w:t>2018</w:t>
            </w:r>
          </w:p>
        </w:tc>
      </w:tr>
      <w:tr w:rsidR="00F77243" w:rsidRPr="00A75025" w:rsidTr="00F77243">
        <w:trPr>
          <w:cantSplit/>
        </w:trPr>
        <w:tc>
          <w:tcPr>
            <w:tcW w:w="4135" w:type="dxa"/>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165" w:type="dxa"/>
            <w:gridSpan w:val="9"/>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A75025">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million</w:t>
            </w:r>
            <w:r w:rsidRPr="00A75025">
              <w:rPr>
                <w:rFonts w:ascii="Times New Roman" w:hAnsi="Times New Roman" w:cs="Times New Roman"/>
                <w:i/>
                <w:iCs/>
                <w:sz w:val="22"/>
                <w:szCs w:val="20"/>
                <w:lang w:val="en-GB" w:bidi="ar-SA"/>
              </w:rPr>
              <w:t xml:space="preserve"> Baht)</w:t>
            </w:r>
          </w:p>
        </w:tc>
      </w:tr>
      <w:tr w:rsidR="00624E1F" w:rsidRPr="00CD063C" w:rsidTr="00F77243">
        <w:trPr>
          <w:gridAfter w:val="1"/>
          <w:wAfter w:w="7" w:type="dxa"/>
          <w:cantSplit/>
          <w:trHeight w:val="137"/>
        </w:trPr>
        <w:tc>
          <w:tcPr>
            <w:tcW w:w="4135" w:type="dxa"/>
          </w:tcPr>
          <w:p w:rsidR="00624E1F" w:rsidRPr="00D9450F"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0"/>
                <w:lang w:val="en-GB" w:bidi="ar-SA"/>
              </w:rPr>
            </w:pPr>
            <w:r>
              <w:rPr>
                <w:rFonts w:ascii="Times New Roman" w:hAnsi="Times New Roman" w:cs="Times New Roman"/>
                <w:sz w:val="22"/>
                <w:szCs w:val="22"/>
              </w:rPr>
              <w:t>T</w:t>
            </w:r>
            <w:r w:rsidRPr="00022DCF">
              <w:rPr>
                <w:rFonts w:ascii="Times New Roman" w:hAnsi="Times New Roman" w:cs="Times New Roman"/>
                <w:sz w:val="22"/>
                <w:szCs w:val="22"/>
              </w:rPr>
              <w:t>ime deposits</w:t>
            </w:r>
            <w:r w:rsidRPr="00D9450F">
              <w:rPr>
                <w:rFonts w:ascii="Times New Roman" w:hAnsi="Times New Roman" w:cs="Cordia New" w:hint="cs"/>
                <w:sz w:val="22"/>
                <w:szCs w:val="22"/>
                <w:cs/>
              </w:rPr>
              <w:t xml:space="preserve"> </w:t>
            </w:r>
            <w:r w:rsidRPr="00D9450F">
              <w:rPr>
                <w:rFonts w:ascii="Times New Roman" w:hAnsi="Times New Roman" w:cs="Cordia New"/>
                <w:sz w:val="22"/>
                <w:szCs w:val="22"/>
              </w:rPr>
              <w:t xml:space="preserve">and </w:t>
            </w:r>
            <w:r>
              <w:rPr>
                <w:rFonts w:ascii="Times New Roman" w:hAnsi="Times New Roman" w:cs="Times New Roman"/>
                <w:sz w:val="22"/>
                <w:szCs w:val="22"/>
              </w:rPr>
              <w:t>s</w:t>
            </w:r>
            <w:r w:rsidRPr="00022DCF">
              <w:rPr>
                <w:rFonts w:ascii="Times New Roman" w:hAnsi="Times New Roman" w:cs="Times New Roman"/>
                <w:sz w:val="22"/>
                <w:szCs w:val="22"/>
              </w:rPr>
              <w:t>aving deposits</w:t>
            </w:r>
          </w:p>
        </w:tc>
        <w:tc>
          <w:tcPr>
            <w:tcW w:w="889" w:type="dxa"/>
            <w:shd w:val="clear" w:color="auto" w:fill="auto"/>
          </w:tcPr>
          <w:p w:rsidR="00624E1F" w:rsidRPr="00AA265E" w:rsidRDefault="00AA265E"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
              <w:jc w:val="center"/>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13</w:t>
            </w:r>
          </w:p>
        </w:tc>
        <w:tc>
          <w:tcPr>
            <w:tcW w:w="297"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80" w:type="dxa"/>
            <w:shd w:val="clear" w:color="auto" w:fill="auto"/>
            <w:vAlign w:val="bottom"/>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 xml:space="preserve">    13</w:t>
            </w:r>
          </w:p>
        </w:tc>
        <w:tc>
          <w:tcPr>
            <w:tcW w:w="180"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rsidR="00624E1F" w:rsidRPr="00AA265E" w:rsidRDefault="00AA265E"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
              <w:jc w:val="center"/>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11</w:t>
            </w:r>
          </w:p>
        </w:tc>
        <w:tc>
          <w:tcPr>
            <w:tcW w:w="180" w:type="dxa"/>
            <w:shd w:val="clear" w:color="auto" w:fill="auto"/>
          </w:tcPr>
          <w:p w:rsidR="00624E1F" w:rsidRPr="00FC4373"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vAlign w:val="bottom"/>
          </w:tcPr>
          <w:p w:rsidR="00624E1F" w:rsidRPr="00FC4373"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FC4373">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11</w:t>
            </w:r>
          </w:p>
        </w:tc>
      </w:tr>
      <w:tr w:rsidR="00624E1F" w:rsidRPr="00FC4373" w:rsidTr="00F77243">
        <w:trPr>
          <w:gridAfter w:val="1"/>
          <w:wAfter w:w="7" w:type="dxa"/>
          <w:cantSplit/>
        </w:trPr>
        <w:tc>
          <w:tcPr>
            <w:tcW w:w="4135" w:type="dxa"/>
          </w:tcPr>
          <w:p w:rsidR="00624E1F"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Pr>
                <w:rFonts w:ascii="Times New Roman" w:hAnsi="Times New Roman" w:cs="Times New Roman"/>
                <w:sz w:val="22"/>
                <w:szCs w:val="22"/>
              </w:rPr>
              <w:t xml:space="preserve">Land, building, </w:t>
            </w:r>
            <w:r>
              <w:rPr>
                <w:rFonts w:ascii="Times New Roman" w:hAnsi="Times New Roman"/>
                <w:sz w:val="22"/>
                <w:szCs w:val="28"/>
              </w:rPr>
              <w:t xml:space="preserve">land </w:t>
            </w:r>
            <w:r>
              <w:rPr>
                <w:rFonts w:ascii="Times New Roman" w:hAnsi="Times New Roman" w:cs="Times New Roman"/>
                <w:sz w:val="22"/>
                <w:szCs w:val="22"/>
              </w:rPr>
              <w:t>improvements,</w:t>
            </w:r>
          </w:p>
          <w:p w:rsidR="00624E1F" w:rsidRPr="007B16D8"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2"/>
              </w:rPr>
              <w:t xml:space="preserve">   machinery and equipment </w:t>
            </w:r>
          </w:p>
        </w:tc>
        <w:tc>
          <w:tcPr>
            <w:tcW w:w="889"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
              <w:rPr>
                <w:rFonts w:ascii="Times New Roman" w:hAnsi="Times New Roman" w:cs="Times New Roman"/>
                <w:sz w:val="22"/>
                <w:szCs w:val="20"/>
                <w:lang w:val="en-GB" w:bidi="ar-SA"/>
              </w:rPr>
            </w:pPr>
          </w:p>
          <w:p w:rsidR="00AA265E" w:rsidRPr="00AA265E" w:rsidRDefault="00AA265E"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736</w:t>
            </w:r>
          </w:p>
        </w:tc>
        <w:tc>
          <w:tcPr>
            <w:tcW w:w="297"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80"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66"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749</w:t>
            </w:r>
          </w:p>
        </w:tc>
        <w:tc>
          <w:tcPr>
            <w:tcW w:w="180"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rsidR="00AA265E" w:rsidRPr="00AA265E" w:rsidRDefault="00D36D22"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516</w:t>
            </w:r>
          </w:p>
        </w:tc>
        <w:tc>
          <w:tcPr>
            <w:tcW w:w="180" w:type="dxa"/>
            <w:shd w:val="clear" w:color="auto" w:fill="auto"/>
          </w:tcPr>
          <w:p w:rsidR="00624E1F" w:rsidRPr="003D43CB"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rsidR="00624E1F" w:rsidRPr="003D43CB"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rsidR="00624E1F" w:rsidRPr="003D43CB" w:rsidRDefault="00D36D22"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w:t>
            </w:r>
            <w:r w:rsidR="00624E1F">
              <w:rPr>
                <w:rFonts w:ascii="Times New Roman" w:hAnsi="Times New Roman" w:cs="Times New Roman"/>
                <w:sz w:val="22"/>
                <w:szCs w:val="20"/>
                <w:lang w:val="en-GB" w:bidi="ar-SA"/>
              </w:rPr>
              <w:t>3</w:t>
            </w:r>
            <w:r>
              <w:rPr>
                <w:rFonts w:ascii="Times New Roman" w:hAnsi="Times New Roman" w:cs="Times New Roman"/>
                <w:sz w:val="22"/>
                <w:szCs w:val="20"/>
                <w:lang w:val="en-GB" w:bidi="ar-SA"/>
              </w:rPr>
              <w:t>1</w:t>
            </w:r>
          </w:p>
        </w:tc>
      </w:tr>
      <w:tr w:rsidR="00624E1F" w:rsidRPr="00FC4373" w:rsidTr="00F77243">
        <w:trPr>
          <w:gridAfter w:val="1"/>
          <w:wAfter w:w="7" w:type="dxa"/>
          <w:cantSplit/>
        </w:trPr>
        <w:tc>
          <w:tcPr>
            <w:tcW w:w="4135" w:type="dxa"/>
          </w:tcPr>
          <w:p w:rsidR="00624E1F"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Pr>
                <w:rFonts w:ascii="Times New Roman" w:hAnsi="Times New Roman" w:cs="Times New Roman"/>
                <w:sz w:val="22"/>
                <w:szCs w:val="22"/>
              </w:rPr>
              <w:t>Land, building and land improvements</w:t>
            </w:r>
          </w:p>
          <w:p w:rsidR="00624E1F" w:rsidRPr="007B16D8"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2"/>
              </w:rPr>
              <w:t xml:space="preserve">   presented under investment property</w:t>
            </w:r>
          </w:p>
        </w:tc>
        <w:tc>
          <w:tcPr>
            <w:tcW w:w="889"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11"/>
              <w:rPr>
                <w:rFonts w:ascii="Times New Roman" w:hAnsi="Times New Roman" w:cs="Times New Roman"/>
                <w:sz w:val="22"/>
                <w:szCs w:val="20"/>
                <w:lang w:val="en-GB" w:bidi="ar-SA"/>
              </w:rPr>
            </w:pPr>
          </w:p>
          <w:p w:rsidR="00AA265E" w:rsidRPr="00AA265E" w:rsidRDefault="00AA265E" w:rsidP="003C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1"/>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w:t>
            </w:r>
          </w:p>
        </w:tc>
        <w:tc>
          <w:tcPr>
            <w:tcW w:w="297"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80" w:type="dxa"/>
            <w:shd w:val="clear" w:color="auto" w:fill="auto"/>
            <w:vAlign w:val="bottom"/>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p>
        </w:tc>
        <w:tc>
          <w:tcPr>
            <w:tcW w:w="1166"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rsidR="00624E1F" w:rsidRPr="00AA265E" w:rsidRDefault="00624E1F" w:rsidP="003C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1"/>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 xml:space="preserve">- </w:t>
            </w:r>
          </w:p>
        </w:tc>
        <w:tc>
          <w:tcPr>
            <w:tcW w:w="180"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rsidR="00AA265E" w:rsidRPr="00AA265E" w:rsidRDefault="00AA265E"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96</w:t>
            </w:r>
          </w:p>
        </w:tc>
        <w:tc>
          <w:tcPr>
            <w:tcW w:w="180" w:type="dxa"/>
            <w:shd w:val="clear" w:color="auto" w:fill="auto"/>
          </w:tcPr>
          <w:p w:rsidR="00624E1F" w:rsidRPr="003D43CB"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vAlign w:val="bottom"/>
          </w:tcPr>
          <w:p w:rsidR="00624E1F" w:rsidRPr="003D43CB"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99</w:t>
            </w:r>
          </w:p>
        </w:tc>
      </w:tr>
    </w:tbl>
    <w:p w:rsidR="009C1C7B" w:rsidRPr="00022DCF" w:rsidRDefault="009C1C7B" w:rsidP="00505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p w:rsidR="00F769B2" w:rsidRDefault="0077766C" w:rsidP="00BC5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r w:rsidRPr="00022DCF">
        <w:rPr>
          <w:rFonts w:ascii="Times New Roman" w:hAnsi="Times New Roman" w:cs="Times New Roman"/>
          <w:sz w:val="22"/>
          <w:szCs w:val="22"/>
        </w:rPr>
        <w:t xml:space="preserve">Certain long-term loans contain </w:t>
      </w:r>
      <w:r w:rsidR="00F769B2" w:rsidRPr="00022DCF">
        <w:rPr>
          <w:rFonts w:ascii="Times New Roman" w:hAnsi="Times New Roman" w:cs="Times New Roman"/>
          <w:sz w:val="22"/>
          <w:szCs w:val="22"/>
        </w:rPr>
        <w:t>restrictions on mergers, disposal of assets, and maintenance of financial ratios</w:t>
      </w:r>
      <w:r w:rsidR="0040636E" w:rsidRPr="00022DCF">
        <w:rPr>
          <w:rFonts w:ascii="Times New Roman" w:hAnsi="Times New Roman" w:cs="Times New Roman"/>
          <w:sz w:val="22"/>
          <w:szCs w:val="22"/>
        </w:rPr>
        <w:t>.</w:t>
      </w:r>
      <w:r w:rsidR="00F769B2" w:rsidRPr="00022DCF">
        <w:rPr>
          <w:rFonts w:ascii="Times New Roman" w:hAnsi="Times New Roman" w:cs="Times New Roman"/>
          <w:sz w:val="22"/>
          <w:szCs w:val="22"/>
        </w:rPr>
        <w:t xml:space="preserve"> </w:t>
      </w:r>
    </w:p>
    <w:p w:rsidR="00C6135F" w:rsidRPr="001511F3" w:rsidRDefault="00C6135F" w:rsidP="00BC5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4"/>
          <w:szCs w:val="24"/>
        </w:rPr>
      </w:pPr>
    </w:p>
    <w:p w:rsidR="00EE09B1" w:rsidRPr="00022DCF" w:rsidRDefault="00F82C60" w:rsidP="000A6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r>
        <w:rPr>
          <w:rFonts w:ascii="Times New Roman" w:hAnsi="Times New Roman" w:cs="Times New Roman"/>
          <w:b/>
          <w:bCs/>
          <w:sz w:val="24"/>
          <w:szCs w:val="24"/>
        </w:rPr>
        <w:t>8</w:t>
      </w:r>
      <w:r w:rsidR="00B0757B">
        <w:rPr>
          <w:rFonts w:ascii="Times New Roman" w:hAnsi="Times New Roman" w:cs="Times New Roman"/>
          <w:b/>
          <w:bCs/>
          <w:sz w:val="24"/>
          <w:szCs w:val="24"/>
        </w:rPr>
        <w:tab/>
      </w:r>
      <w:r w:rsidR="00412439" w:rsidRPr="00022DCF">
        <w:rPr>
          <w:rFonts w:ascii="Times New Roman" w:hAnsi="Times New Roman" w:cs="Times New Roman"/>
          <w:b/>
          <w:bCs/>
          <w:sz w:val="24"/>
          <w:szCs w:val="24"/>
        </w:rPr>
        <w:t>Trade accounts payable</w:t>
      </w:r>
    </w:p>
    <w:p w:rsidR="005079E9" w:rsidRPr="00924569" w:rsidRDefault="005079E9"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heme="minorBidi"/>
          <w:b/>
          <w:bCs/>
          <w:sz w:val="22"/>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229"/>
        <w:gridCol w:w="666"/>
        <w:gridCol w:w="1235"/>
        <w:gridCol w:w="180"/>
        <w:gridCol w:w="1170"/>
        <w:gridCol w:w="180"/>
        <w:gridCol w:w="1197"/>
        <w:gridCol w:w="180"/>
        <w:gridCol w:w="1161"/>
      </w:tblGrid>
      <w:tr w:rsidR="00FB21C6" w:rsidRPr="00AA03FD" w:rsidTr="000A6A99">
        <w:trPr>
          <w:cantSplit/>
          <w:tblHeader/>
        </w:trPr>
        <w:tc>
          <w:tcPr>
            <w:tcW w:w="3229" w:type="dxa"/>
          </w:tcPr>
          <w:p w:rsidR="00FB21C6" w:rsidRPr="00A75025"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666" w:type="dxa"/>
          </w:tcPr>
          <w:p w:rsidR="00FB21C6" w:rsidRPr="00A75025"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0"/>
                <w:lang w:val="en-GB" w:bidi="ar-SA"/>
              </w:rPr>
            </w:pPr>
          </w:p>
        </w:tc>
        <w:tc>
          <w:tcPr>
            <w:tcW w:w="2585" w:type="dxa"/>
            <w:gridSpan w:val="3"/>
          </w:tcPr>
          <w:p w:rsidR="00FB21C6" w:rsidRPr="00AA03FD"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Consolidated</w:t>
            </w:r>
          </w:p>
        </w:tc>
        <w:tc>
          <w:tcPr>
            <w:tcW w:w="180" w:type="dxa"/>
          </w:tcPr>
          <w:p w:rsidR="00FB21C6" w:rsidRPr="00AA03FD"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38" w:type="dxa"/>
            <w:gridSpan w:val="3"/>
          </w:tcPr>
          <w:p w:rsidR="00FB21C6" w:rsidRPr="00AA03FD"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Separate</w:t>
            </w:r>
          </w:p>
        </w:tc>
      </w:tr>
      <w:tr w:rsidR="00FB21C6" w:rsidRPr="00AA03FD" w:rsidTr="000A6A99">
        <w:trPr>
          <w:cantSplit/>
          <w:tblHeader/>
        </w:trPr>
        <w:tc>
          <w:tcPr>
            <w:tcW w:w="3229" w:type="dxa"/>
          </w:tcPr>
          <w:p w:rsidR="00FB21C6" w:rsidRPr="00A75025"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666" w:type="dxa"/>
          </w:tcPr>
          <w:p w:rsidR="00FB21C6" w:rsidRPr="00A75025"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0"/>
                <w:lang w:val="en-GB" w:bidi="ar-SA"/>
              </w:rPr>
            </w:pPr>
          </w:p>
        </w:tc>
        <w:tc>
          <w:tcPr>
            <w:tcW w:w="2585" w:type="dxa"/>
            <w:gridSpan w:val="3"/>
          </w:tcPr>
          <w:p w:rsidR="00FB21C6" w:rsidRPr="00AA03FD"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c>
          <w:tcPr>
            <w:tcW w:w="180" w:type="dxa"/>
          </w:tcPr>
          <w:p w:rsidR="00FB21C6" w:rsidRPr="00AA03FD"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38" w:type="dxa"/>
            <w:gridSpan w:val="3"/>
          </w:tcPr>
          <w:p w:rsidR="00FB21C6" w:rsidRPr="00AA03FD"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r>
      <w:tr w:rsidR="00F77243" w:rsidRPr="00290B95" w:rsidTr="000A6A99">
        <w:trPr>
          <w:cantSplit/>
          <w:tblHeader/>
        </w:trPr>
        <w:tc>
          <w:tcPr>
            <w:tcW w:w="3229" w:type="dxa"/>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666" w:type="dxa"/>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bCs/>
                <w:i/>
                <w:iCs/>
                <w:sz w:val="22"/>
                <w:szCs w:val="20"/>
                <w:lang w:val="en-GB" w:bidi="ar-SA"/>
              </w:rPr>
            </w:pPr>
          </w:p>
        </w:tc>
        <w:tc>
          <w:tcPr>
            <w:tcW w:w="1235" w:type="dxa"/>
            <w:shd w:val="clear" w:color="auto" w:fill="auto"/>
          </w:tcPr>
          <w:p w:rsidR="00F77243" w:rsidRDefault="00F77243" w:rsidP="00F77243">
            <w:pPr>
              <w:pStyle w:val="acctfourfigures"/>
              <w:tabs>
                <w:tab w:val="clear" w:pos="765"/>
              </w:tabs>
              <w:spacing w:line="240" w:lineRule="atLeast"/>
              <w:jc w:val="center"/>
              <w:rPr>
                <w:lang w:bidi="th-TH"/>
              </w:rPr>
            </w:pPr>
            <w:r>
              <w:rPr>
                <w:spacing w:val="8"/>
                <w:szCs w:val="22"/>
              </w:rPr>
              <w:t>30 September</w:t>
            </w:r>
          </w:p>
        </w:tc>
        <w:tc>
          <w:tcPr>
            <w:tcW w:w="1350" w:type="dxa"/>
            <w:gridSpan w:val="2"/>
            <w:shd w:val="clear" w:color="auto" w:fill="auto"/>
          </w:tcPr>
          <w:p w:rsidR="00F77243" w:rsidRDefault="00F77243" w:rsidP="00F77243">
            <w:pPr>
              <w:pStyle w:val="acctfourfigures"/>
              <w:tabs>
                <w:tab w:val="clear" w:pos="765"/>
              </w:tabs>
              <w:spacing w:line="240" w:lineRule="atLeast"/>
              <w:ind w:right="-133"/>
              <w:jc w:val="center"/>
              <w:rPr>
                <w:lang w:bidi="th-TH"/>
              </w:rPr>
            </w:pPr>
            <w:r>
              <w:rPr>
                <w:lang w:bidi="th-TH"/>
              </w:rPr>
              <w:t xml:space="preserve">31 </w:t>
            </w:r>
          </w:p>
          <w:p w:rsidR="00F77243" w:rsidRDefault="00F77243" w:rsidP="00F77243">
            <w:pPr>
              <w:pStyle w:val="acctfourfigures"/>
              <w:tabs>
                <w:tab w:val="clear" w:pos="765"/>
              </w:tabs>
              <w:spacing w:line="240" w:lineRule="atLeast"/>
              <w:ind w:right="-133"/>
              <w:jc w:val="center"/>
              <w:rPr>
                <w:lang w:bidi="th-TH"/>
              </w:rPr>
            </w:pPr>
            <w:r>
              <w:rPr>
                <w:lang w:bidi="th-TH"/>
              </w:rPr>
              <w:t>December</w:t>
            </w:r>
          </w:p>
        </w:tc>
        <w:tc>
          <w:tcPr>
            <w:tcW w:w="180" w:type="dxa"/>
            <w:shd w:val="clear" w:color="auto" w:fill="auto"/>
          </w:tcPr>
          <w:p w:rsidR="00F77243" w:rsidRPr="004B516D" w:rsidRDefault="00F77243" w:rsidP="00F77243">
            <w:pPr>
              <w:pStyle w:val="acctmergecolhdg"/>
              <w:spacing w:line="220" w:lineRule="exact"/>
              <w:rPr>
                <w:b w:val="0"/>
                <w:bCs/>
                <w:szCs w:val="22"/>
              </w:rPr>
            </w:pPr>
          </w:p>
        </w:tc>
        <w:tc>
          <w:tcPr>
            <w:tcW w:w="1197" w:type="dxa"/>
            <w:shd w:val="clear" w:color="auto" w:fill="auto"/>
          </w:tcPr>
          <w:p w:rsidR="00F77243" w:rsidRDefault="00F77243" w:rsidP="00F77243">
            <w:pPr>
              <w:pStyle w:val="acctfourfigures"/>
              <w:tabs>
                <w:tab w:val="clear" w:pos="765"/>
              </w:tabs>
              <w:spacing w:line="240" w:lineRule="atLeast"/>
              <w:jc w:val="center"/>
              <w:rPr>
                <w:lang w:bidi="th-TH"/>
              </w:rPr>
            </w:pPr>
            <w:r>
              <w:rPr>
                <w:spacing w:val="8"/>
                <w:szCs w:val="22"/>
              </w:rPr>
              <w:t>30 September</w:t>
            </w:r>
          </w:p>
        </w:tc>
        <w:tc>
          <w:tcPr>
            <w:tcW w:w="1341" w:type="dxa"/>
            <w:gridSpan w:val="2"/>
            <w:shd w:val="clear" w:color="auto" w:fill="auto"/>
          </w:tcPr>
          <w:p w:rsidR="00F77243" w:rsidRDefault="00F77243" w:rsidP="00F77243">
            <w:pPr>
              <w:pStyle w:val="acctfourfigures"/>
              <w:tabs>
                <w:tab w:val="clear" w:pos="765"/>
              </w:tabs>
              <w:spacing w:line="240" w:lineRule="atLeast"/>
              <w:ind w:right="-115"/>
              <w:jc w:val="center"/>
              <w:rPr>
                <w:lang w:bidi="th-TH"/>
              </w:rPr>
            </w:pPr>
            <w:r>
              <w:rPr>
                <w:lang w:bidi="th-TH"/>
              </w:rPr>
              <w:t xml:space="preserve">31 </w:t>
            </w:r>
          </w:p>
          <w:p w:rsidR="00F77243" w:rsidRDefault="00F77243" w:rsidP="00F77243">
            <w:pPr>
              <w:pStyle w:val="acctfourfigures"/>
              <w:tabs>
                <w:tab w:val="clear" w:pos="765"/>
              </w:tabs>
              <w:spacing w:line="240" w:lineRule="atLeast"/>
              <w:ind w:right="-115"/>
              <w:jc w:val="center"/>
              <w:rPr>
                <w:lang w:bidi="th-TH"/>
              </w:rPr>
            </w:pPr>
            <w:r>
              <w:rPr>
                <w:lang w:bidi="th-TH"/>
              </w:rPr>
              <w:t>December</w:t>
            </w:r>
          </w:p>
        </w:tc>
      </w:tr>
      <w:tr w:rsidR="00F77243" w:rsidRPr="00290B95" w:rsidTr="000A6A99">
        <w:trPr>
          <w:cantSplit/>
          <w:tblHeader/>
        </w:trPr>
        <w:tc>
          <w:tcPr>
            <w:tcW w:w="3229" w:type="dxa"/>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666" w:type="dxa"/>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bCs/>
                <w:i/>
                <w:iCs/>
                <w:sz w:val="22"/>
                <w:szCs w:val="20"/>
                <w:lang w:val="en-GB" w:bidi="ar-SA"/>
              </w:rPr>
            </w:pPr>
            <w:r w:rsidRPr="00A75025">
              <w:rPr>
                <w:rFonts w:ascii="Times New Roman" w:hAnsi="Times New Roman" w:cs="Times New Roman"/>
                <w:bCs/>
                <w:i/>
                <w:iCs/>
                <w:sz w:val="22"/>
                <w:szCs w:val="20"/>
                <w:lang w:val="en-GB" w:bidi="ar-SA"/>
              </w:rPr>
              <w:t>Note</w:t>
            </w:r>
          </w:p>
        </w:tc>
        <w:tc>
          <w:tcPr>
            <w:tcW w:w="1235" w:type="dxa"/>
            <w:shd w:val="clear" w:color="auto" w:fill="auto"/>
          </w:tcPr>
          <w:p w:rsidR="00F77243" w:rsidRPr="00290B95" w:rsidRDefault="00F77243" w:rsidP="00F77243">
            <w:pPr>
              <w:pStyle w:val="acctfourfigures"/>
              <w:tabs>
                <w:tab w:val="clear" w:pos="765"/>
              </w:tabs>
              <w:spacing w:line="240" w:lineRule="atLeast"/>
              <w:jc w:val="center"/>
              <w:rPr>
                <w:cs/>
                <w:lang w:bidi="th-TH"/>
              </w:rPr>
            </w:pPr>
            <w:r>
              <w:rPr>
                <w:lang w:bidi="th-TH"/>
              </w:rPr>
              <w:t>2019</w:t>
            </w:r>
          </w:p>
        </w:tc>
        <w:tc>
          <w:tcPr>
            <w:tcW w:w="180" w:type="dxa"/>
            <w:shd w:val="clear" w:color="auto" w:fill="auto"/>
          </w:tcPr>
          <w:p w:rsidR="00F77243" w:rsidRPr="00290B95" w:rsidRDefault="00F77243" w:rsidP="00F77243">
            <w:pPr>
              <w:pStyle w:val="acctfourfigures"/>
              <w:spacing w:line="240" w:lineRule="atLeast"/>
            </w:pPr>
          </w:p>
        </w:tc>
        <w:tc>
          <w:tcPr>
            <w:tcW w:w="1170" w:type="dxa"/>
            <w:shd w:val="clear" w:color="auto" w:fill="auto"/>
          </w:tcPr>
          <w:p w:rsidR="00F77243" w:rsidRPr="00290B95" w:rsidRDefault="00F77243" w:rsidP="00F77243">
            <w:pPr>
              <w:pStyle w:val="acctfourfigures"/>
              <w:tabs>
                <w:tab w:val="clear" w:pos="765"/>
              </w:tabs>
              <w:spacing w:line="240" w:lineRule="atLeast"/>
              <w:jc w:val="center"/>
              <w:rPr>
                <w:cs/>
                <w:lang w:bidi="th-TH"/>
              </w:rPr>
            </w:pPr>
            <w:r>
              <w:rPr>
                <w:lang w:bidi="th-TH"/>
              </w:rPr>
              <w:t>2018</w:t>
            </w:r>
          </w:p>
        </w:tc>
        <w:tc>
          <w:tcPr>
            <w:tcW w:w="180" w:type="dxa"/>
            <w:shd w:val="clear" w:color="auto" w:fill="auto"/>
          </w:tcPr>
          <w:p w:rsidR="00F77243" w:rsidRPr="004B516D" w:rsidRDefault="00F77243" w:rsidP="00F77243">
            <w:pPr>
              <w:pStyle w:val="acctmergecolhdg"/>
              <w:spacing w:line="220" w:lineRule="exact"/>
              <w:rPr>
                <w:b w:val="0"/>
                <w:bCs/>
                <w:szCs w:val="22"/>
              </w:rPr>
            </w:pPr>
          </w:p>
        </w:tc>
        <w:tc>
          <w:tcPr>
            <w:tcW w:w="1197" w:type="dxa"/>
            <w:shd w:val="clear" w:color="auto" w:fill="auto"/>
          </w:tcPr>
          <w:p w:rsidR="00F77243" w:rsidRPr="00290B95" w:rsidRDefault="00F77243" w:rsidP="00F77243">
            <w:pPr>
              <w:pStyle w:val="acctfourfigures"/>
              <w:tabs>
                <w:tab w:val="clear" w:pos="765"/>
              </w:tabs>
              <w:spacing w:line="240" w:lineRule="atLeast"/>
              <w:jc w:val="center"/>
              <w:rPr>
                <w:cs/>
                <w:lang w:bidi="th-TH"/>
              </w:rPr>
            </w:pPr>
            <w:r>
              <w:rPr>
                <w:lang w:bidi="th-TH"/>
              </w:rPr>
              <w:t>2019</w:t>
            </w:r>
          </w:p>
        </w:tc>
        <w:tc>
          <w:tcPr>
            <w:tcW w:w="180" w:type="dxa"/>
            <w:shd w:val="clear" w:color="auto" w:fill="auto"/>
          </w:tcPr>
          <w:p w:rsidR="00F77243" w:rsidRPr="00290B95" w:rsidRDefault="00F77243" w:rsidP="00F77243">
            <w:pPr>
              <w:pStyle w:val="acctfourfigures"/>
              <w:spacing w:line="240" w:lineRule="atLeast"/>
            </w:pPr>
          </w:p>
        </w:tc>
        <w:tc>
          <w:tcPr>
            <w:tcW w:w="1161" w:type="dxa"/>
            <w:shd w:val="clear" w:color="auto" w:fill="auto"/>
          </w:tcPr>
          <w:p w:rsidR="00F77243" w:rsidRPr="00290B95" w:rsidRDefault="00F77243" w:rsidP="00F77243">
            <w:pPr>
              <w:pStyle w:val="acctfourfigures"/>
              <w:tabs>
                <w:tab w:val="clear" w:pos="765"/>
              </w:tabs>
              <w:spacing w:line="240" w:lineRule="atLeast"/>
              <w:jc w:val="center"/>
              <w:rPr>
                <w:cs/>
                <w:lang w:bidi="th-TH"/>
              </w:rPr>
            </w:pPr>
            <w:r>
              <w:rPr>
                <w:lang w:bidi="th-TH"/>
              </w:rPr>
              <w:t>2018</w:t>
            </w:r>
          </w:p>
        </w:tc>
      </w:tr>
      <w:tr w:rsidR="00F77243" w:rsidRPr="00A75025" w:rsidTr="000A6A99">
        <w:trPr>
          <w:cantSplit/>
        </w:trPr>
        <w:tc>
          <w:tcPr>
            <w:tcW w:w="3229" w:type="dxa"/>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666" w:type="dxa"/>
            <w:vAlign w:val="bottom"/>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bCs/>
                <w:i/>
                <w:iCs/>
                <w:sz w:val="22"/>
                <w:szCs w:val="20"/>
                <w:lang w:val="en-GB" w:bidi="ar-SA"/>
              </w:rPr>
            </w:pPr>
          </w:p>
        </w:tc>
        <w:tc>
          <w:tcPr>
            <w:tcW w:w="5303" w:type="dxa"/>
            <w:gridSpan w:val="7"/>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A75025">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A75025">
              <w:rPr>
                <w:rFonts w:ascii="Times New Roman" w:hAnsi="Times New Roman" w:cs="Times New Roman"/>
                <w:i/>
                <w:iCs/>
                <w:sz w:val="22"/>
                <w:szCs w:val="20"/>
                <w:lang w:val="en-GB" w:bidi="ar-SA"/>
              </w:rPr>
              <w:t xml:space="preserve"> Baht)</w:t>
            </w:r>
          </w:p>
        </w:tc>
      </w:tr>
      <w:tr w:rsidR="00F77243" w:rsidRPr="00142298" w:rsidTr="000A6A99">
        <w:trPr>
          <w:cantSplit/>
        </w:trPr>
        <w:tc>
          <w:tcPr>
            <w:tcW w:w="3229" w:type="dxa"/>
          </w:tcPr>
          <w:p w:rsidR="00F77243" w:rsidRPr="00142298"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16"/>
                <w:szCs w:val="16"/>
                <w:lang w:val="en-GB" w:bidi="ar-SA"/>
              </w:rPr>
            </w:pPr>
          </w:p>
        </w:tc>
        <w:tc>
          <w:tcPr>
            <w:tcW w:w="666" w:type="dxa"/>
            <w:vAlign w:val="bottom"/>
          </w:tcPr>
          <w:p w:rsidR="00F77243" w:rsidRPr="00142298"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16"/>
                <w:szCs w:val="16"/>
                <w:lang w:val="en-GB" w:bidi="ar-SA"/>
              </w:rPr>
            </w:pPr>
          </w:p>
        </w:tc>
        <w:tc>
          <w:tcPr>
            <w:tcW w:w="1235" w:type="dxa"/>
          </w:tcPr>
          <w:p w:rsidR="00F77243" w:rsidRPr="00142298"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1"/>
              <w:rPr>
                <w:rFonts w:ascii="Times New Roman" w:hAnsi="Times New Roman" w:cs="Times New Roman"/>
                <w:sz w:val="16"/>
                <w:szCs w:val="16"/>
                <w:lang w:val="en-GB" w:bidi="ar-SA"/>
              </w:rPr>
            </w:pPr>
          </w:p>
        </w:tc>
        <w:tc>
          <w:tcPr>
            <w:tcW w:w="180" w:type="dxa"/>
          </w:tcPr>
          <w:p w:rsidR="00F77243" w:rsidRPr="00142298"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6"/>
                <w:szCs w:val="16"/>
              </w:rPr>
            </w:pPr>
          </w:p>
        </w:tc>
        <w:tc>
          <w:tcPr>
            <w:tcW w:w="1170" w:type="dxa"/>
          </w:tcPr>
          <w:p w:rsidR="00F77243" w:rsidRPr="00142298"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47"/>
              <w:jc w:val="both"/>
              <w:rPr>
                <w:rFonts w:ascii="Times New Roman" w:hAnsi="Times New Roman" w:cs="Times New Roman"/>
                <w:sz w:val="16"/>
                <w:szCs w:val="16"/>
                <w:lang w:val="en-GB" w:bidi="ar-SA"/>
              </w:rPr>
            </w:pPr>
          </w:p>
        </w:tc>
        <w:tc>
          <w:tcPr>
            <w:tcW w:w="180" w:type="dxa"/>
          </w:tcPr>
          <w:p w:rsidR="00F77243" w:rsidRPr="00142298"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6"/>
                <w:szCs w:val="16"/>
              </w:rPr>
            </w:pPr>
          </w:p>
        </w:tc>
        <w:tc>
          <w:tcPr>
            <w:tcW w:w="1197" w:type="dxa"/>
          </w:tcPr>
          <w:p w:rsidR="00F77243" w:rsidRPr="00142298"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6"/>
                <w:szCs w:val="16"/>
              </w:rPr>
            </w:pPr>
          </w:p>
        </w:tc>
        <w:tc>
          <w:tcPr>
            <w:tcW w:w="180" w:type="dxa"/>
          </w:tcPr>
          <w:p w:rsidR="00F77243" w:rsidRPr="00142298"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6"/>
                <w:szCs w:val="16"/>
              </w:rPr>
            </w:pPr>
          </w:p>
        </w:tc>
        <w:tc>
          <w:tcPr>
            <w:tcW w:w="1161" w:type="dxa"/>
          </w:tcPr>
          <w:p w:rsidR="00F77243" w:rsidRPr="00142298"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16"/>
                <w:szCs w:val="16"/>
                <w:lang w:val="en-GB" w:bidi="ar-SA"/>
              </w:rPr>
            </w:pPr>
          </w:p>
        </w:tc>
      </w:tr>
      <w:tr w:rsidR="00F77243" w:rsidRPr="00D04BFE" w:rsidTr="000A6A99">
        <w:trPr>
          <w:cantSplit/>
        </w:trPr>
        <w:tc>
          <w:tcPr>
            <w:tcW w:w="3229" w:type="dxa"/>
          </w:tcPr>
          <w:p w:rsidR="00F77243" w:rsidRPr="00A75025" w:rsidRDefault="00F77243" w:rsidP="00267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75025">
              <w:rPr>
                <w:rFonts w:ascii="Times New Roman" w:hAnsi="Times New Roman" w:cs="Times New Roman"/>
                <w:sz w:val="22"/>
                <w:szCs w:val="20"/>
                <w:lang w:val="en-GB" w:bidi="ar-SA"/>
              </w:rPr>
              <w:t>Related part</w:t>
            </w:r>
            <w:r>
              <w:rPr>
                <w:rFonts w:ascii="Times New Roman" w:hAnsi="Times New Roman" w:cs="Times New Roman"/>
                <w:sz w:val="22"/>
                <w:szCs w:val="20"/>
                <w:lang w:val="en-GB" w:bidi="ar-SA"/>
              </w:rPr>
              <w:t>ies</w:t>
            </w:r>
          </w:p>
        </w:tc>
        <w:tc>
          <w:tcPr>
            <w:tcW w:w="666" w:type="dxa"/>
            <w:vAlign w:val="bottom"/>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0"/>
                <w:lang w:val="en-GB" w:bidi="ar-SA"/>
              </w:rPr>
            </w:pPr>
            <w:r>
              <w:rPr>
                <w:rFonts w:ascii="Times New Roman" w:hAnsi="Times New Roman" w:cs="Times New Roman"/>
                <w:bCs/>
                <w:i/>
                <w:iCs/>
                <w:sz w:val="22"/>
                <w:szCs w:val="20"/>
                <w:lang w:val="en-GB" w:bidi="ar-SA"/>
              </w:rPr>
              <w:t>3</w:t>
            </w:r>
          </w:p>
        </w:tc>
        <w:tc>
          <w:tcPr>
            <w:tcW w:w="1235" w:type="dxa"/>
          </w:tcPr>
          <w:p w:rsidR="00F77243" w:rsidRPr="00587D95" w:rsidRDefault="005D02C6"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43"/>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rsidR="00F77243" w:rsidRPr="00AA03FD"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rsidR="00F77243" w:rsidRPr="0099128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11"/>
              <w:rPr>
                <w:rFonts w:ascii="Times New Roman" w:hAnsi="Times New Roman" w:cs="Times New Roman"/>
                <w:sz w:val="22"/>
                <w:szCs w:val="20"/>
                <w:lang w:val="en-GB" w:bidi="ar-SA"/>
              </w:rPr>
            </w:pPr>
            <w:r w:rsidRPr="00991285">
              <w:rPr>
                <w:rFonts w:ascii="Times New Roman" w:hAnsi="Times New Roman" w:cs="Times New Roman"/>
                <w:sz w:val="22"/>
                <w:szCs w:val="20"/>
                <w:lang w:val="en-GB" w:bidi="ar-SA"/>
              </w:rPr>
              <w:t>-</w:t>
            </w:r>
          </w:p>
        </w:tc>
        <w:tc>
          <w:tcPr>
            <w:tcW w:w="180" w:type="dxa"/>
          </w:tcPr>
          <w:p w:rsidR="00F77243" w:rsidRPr="00AA03FD"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97" w:type="dxa"/>
          </w:tcPr>
          <w:p w:rsidR="00F77243" w:rsidRPr="00D04BFE" w:rsidRDefault="00AA265E"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172,343</w:t>
            </w:r>
          </w:p>
        </w:tc>
        <w:tc>
          <w:tcPr>
            <w:tcW w:w="180" w:type="dxa"/>
          </w:tcPr>
          <w:p w:rsidR="00F77243" w:rsidRPr="00AA03FD"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1" w:type="dxa"/>
          </w:tcPr>
          <w:p w:rsidR="00F77243" w:rsidRPr="0099128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11"/>
              <w:rPr>
                <w:rFonts w:ascii="Times New Roman" w:hAnsi="Times New Roman" w:cs="Times New Roman"/>
                <w:sz w:val="22"/>
                <w:szCs w:val="20"/>
                <w:lang w:val="en-GB" w:bidi="ar-SA"/>
              </w:rPr>
            </w:pPr>
            <w:r w:rsidRPr="00991285">
              <w:rPr>
                <w:rFonts w:ascii="Times New Roman" w:hAnsi="Times New Roman" w:cs="Times New Roman"/>
                <w:sz w:val="22"/>
                <w:szCs w:val="20"/>
                <w:lang w:val="en-GB" w:bidi="ar-SA"/>
              </w:rPr>
              <w:t>167,800</w:t>
            </w:r>
          </w:p>
        </w:tc>
      </w:tr>
      <w:tr w:rsidR="00F77243" w:rsidRPr="00D04BFE" w:rsidTr="000A6A99">
        <w:trPr>
          <w:cantSplit/>
          <w:trHeight w:val="80"/>
        </w:trPr>
        <w:tc>
          <w:tcPr>
            <w:tcW w:w="3229" w:type="dxa"/>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val="en-GB" w:bidi="ar-SA"/>
              </w:rPr>
            </w:pPr>
            <w:r w:rsidRPr="00A75025">
              <w:rPr>
                <w:rFonts w:ascii="Times New Roman" w:hAnsi="Times New Roman" w:cs="Times New Roman"/>
                <w:sz w:val="22"/>
                <w:szCs w:val="20"/>
                <w:lang w:val="en-GB" w:bidi="ar-SA"/>
              </w:rPr>
              <w:t>Other parties</w:t>
            </w:r>
          </w:p>
        </w:tc>
        <w:tc>
          <w:tcPr>
            <w:tcW w:w="666" w:type="dxa"/>
            <w:vAlign w:val="bottom"/>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235" w:type="dxa"/>
          </w:tcPr>
          <w:p w:rsidR="00F77243" w:rsidRPr="00587D95" w:rsidRDefault="005D02C6"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43"/>
              <w:rPr>
                <w:rFonts w:ascii="Times New Roman" w:hAnsi="Times New Roman" w:cs="Times New Roman"/>
                <w:sz w:val="22"/>
                <w:szCs w:val="20"/>
                <w:lang w:val="en-GB" w:bidi="ar-SA"/>
              </w:rPr>
            </w:pPr>
            <w:r>
              <w:rPr>
                <w:rFonts w:ascii="Times New Roman" w:hAnsi="Times New Roman" w:cs="Times New Roman"/>
                <w:sz w:val="22"/>
                <w:szCs w:val="20"/>
                <w:lang w:val="en-GB" w:bidi="ar-SA"/>
              </w:rPr>
              <w:t>249,73</w:t>
            </w:r>
            <w:r w:rsidR="00EE56DF">
              <w:rPr>
                <w:rFonts w:ascii="Times New Roman" w:hAnsi="Times New Roman" w:cs="Times New Roman"/>
                <w:sz w:val="22"/>
                <w:szCs w:val="20"/>
                <w:lang w:val="en-GB" w:bidi="ar-SA"/>
              </w:rPr>
              <w:t>7</w:t>
            </w:r>
          </w:p>
        </w:tc>
        <w:tc>
          <w:tcPr>
            <w:tcW w:w="180" w:type="dxa"/>
          </w:tcPr>
          <w:p w:rsidR="00F77243" w:rsidRPr="00AA03FD"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rsidR="00F77243" w:rsidRPr="0099128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991285">
              <w:rPr>
                <w:rFonts w:ascii="Times New Roman" w:hAnsi="Times New Roman" w:cs="Times New Roman"/>
                <w:sz w:val="22"/>
                <w:szCs w:val="20"/>
                <w:lang w:val="en-GB" w:bidi="ar-SA"/>
              </w:rPr>
              <w:t>226,944</w:t>
            </w:r>
          </w:p>
        </w:tc>
        <w:tc>
          <w:tcPr>
            <w:tcW w:w="180" w:type="dxa"/>
          </w:tcPr>
          <w:p w:rsidR="00F77243" w:rsidRPr="00AA03FD"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97" w:type="dxa"/>
          </w:tcPr>
          <w:p w:rsidR="00F77243" w:rsidRPr="00D04BFE" w:rsidRDefault="00AA265E"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16</w:t>
            </w:r>
            <w:r w:rsidR="000E1E2A">
              <w:rPr>
                <w:rFonts w:ascii="Times New Roman" w:hAnsi="Times New Roman" w:cs="Times New Roman"/>
                <w:sz w:val="22"/>
                <w:szCs w:val="20"/>
                <w:lang w:val="en-GB" w:bidi="ar-SA"/>
              </w:rPr>
              <w:t>3</w:t>
            </w:r>
            <w:r>
              <w:rPr>
                <w:rFonts w:ascii="Times New Roman" w:hAnsi="Times New Roman" w:cs="Times New Roman"/>
                <w:sz w:val="22"/>
                <w:szCs w:val="20"/>
                <w:lang w:val="en-GB" w:bidi="ar-SA"/>
              </w:rPr>
              <w:t>,429</w:t>
            </w:r>
          </w:p>
        </w:tc>
        <w:tc>
          <w:tcPr>
            <w:tcW w:w="180" w:type="dxa"/>
          </w:tcPr>
          <w:p w:rsidR="00F77243" w:rsidRPr="00AA03FD"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1" w:type="dxa"/>
          </w:tcPr>
          <w:p w:rsidR="00F77243" w:rsidRPr="0099128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11"/>
              <w:rPr>
                <w:rFonts w:ascii="Times New Roman" w:hAnsi="Times New Roman" w:cs="Times New Roman"/>
                <w:sz w:val="22"/>
                <w:szCs w:val="20"/>
                <w:lang w:val="en-GB" w:bidi="ar-SA"/>
              </w:rPr>
            </w:pPr>
            <w:r w:rsidRPr="00991285">
              <w:rPr>
                <w:rFonts w:ascii="Times New Roman" w:hAnsi="Times New Roman" w:cs="Times New Roman"/>
                <w:sz w:val="22"/>
                <w:szCs w:val="20"/>
                <w:lang w:val="en-GB" w:bidi="ar-SA"/>
              </w:rPr>
              <w:t>150,653</w:t>
            </w:r>
          </w:p>
        </w:tc>
      </w:tr>
      <w:tr w:rsidR="00F77243" w:rsidRPr="004E7222" w:rsidTr="000A6A99">
        <w:trPr>
          <w:cantSplit/>
        </w:trPr>
        <w:tc>
          <w:tcPr>
            <w:tcW w:w="3229" w:type="dxa"/>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75025">
              <w:rPr>
                <w:rFonts w:ascii="Times New Roman" w:hAnsi="Times New Roman" w:cs="Times New Roman"/>
                <w:b/>
                <w:bCs/>
                <w:sz w:val="22"/>
                <w:szCs w:val="20"/>
                <w:lang w:val="en-GB" w:bidi="ar-SA"/>
              </w:rPr>
              <w:t>Total</w:t>
            </w:r>
          </w:p>
        </w:tc>
        <w:tc>
          <w:tcPr>
            <w:tcW w:w="666" w:type="dxa"/>
            <w:vAlign w:val="bottom"/>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235" w:type="dxa"/>
            <w:tcBorders>
              <w:top w:val="single" w:sz="4" w:space="0" w:color="auto"/>
              <w:bottom w:val="double" w:sz="4" w:space="0" w:color="auto"/>
            </w:tcBorders>
          </w:tcPr>
          <w:p w:rsidR="00F77243" w:rsidRPr="004E7222" w:rsidRDefault="005D02C6"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43"/>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249,73</w:t>
            </w:r>
            <w:r w:rsidR="00EE56DF">
              <w:rPr>
                <w:rFonts w:ascii="Times New Roman" w:hAnsi="Times New Roman" w:cs="Times New Roman"/>
                <w:b/>
                <w:bCs/>
                <w:sz w:val="22"/>
                <w:szCs w:val="20"/>
                <w:lang w:val="en-GB" w:bidi="ar-SA"/>
              </w:rPr>
              <w:t>7</w:t>
            </w:r>
          </w:p>
        </w:tc>
        <w:tc>
          <w:tcPr>
            <w:tcW w:w="180" w:type="dxa"/>
          </w:tcPr>
          <w:p w:rsidR="00F77243" w:rsidRPr="004E7222"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F77243" w:rsidRPr="00CE5A2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CE5A29">
              <w:rPr>
                <w:rFonts w:ascii="Times New Roman" w:hAnsi="Times New Roman" w:cs="Times New Roman"/>
                <w:b/>
                <w:bCs/>
                <w:sz w:val="22"/>
                <w:szCs w:val="20"/>
                <w:lang w:val="en-GB" w:bidi="ar-SA"/>
              </w:rPr>
              <w:t>226,944</w:t>
            </w:r>
          </w:p>
        </w:tc>
        <w:tc>
          <w:tcPr>
            <w:tcW w:w="180" w:type="dxa"/>
          </w:tcPr>
          <w:p w:rsidR="00F77243" w:rsidRPr="004E7222"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97" w:type="dxa"/>
            <w:tcBorders>
              <w:top w:val="single" w:sz="4" w:space="0" w:color="auto"/>
              <w:bottom w:val="double" w:sz="4" w:space="0" w:color="auto"/>
            </w:tcBorders>
          </w:tcPr>
          <w:p w:rsidR="00F77243" w:rsidRPr="004E7222" w:rsidRDefault="00AA265E"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335,772</w:t>
            </w:r>
          </w:p>
        </w:tc>
        <w:tc>
          <w:tcPr>
            <w:tcW w:w="180" w:type="dxa"/>
          </w:tcPr>
          <w:p w:rsidR="00F77243" w:rsidRPr="004E7222"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rsidR="00F77243" w:rsidRPr="0099128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11"/>
              <w:rPr>
                <w:rFonts w:ascii="Times New Roman" w:hAnsi="Times New Roman" w:cs="Times New Roman"/>
                <w:b/>
                <w:bCs/>
                <w:sz w:val="22"/>
                <w:szCs w:val="20"/>
                <w:lang w:val="en-GB" w:bidi="ar-SA"/>
              </w:rPr>
            </w:pPr>
            <w:r w:rsidRPr="00991285">
              <w:rPr>
                <w:rFonts w:ascii="Times New Roman" w:hAnsi="Times New Roman" w:cs="Times New Roman"/>
                <w:b/>
                <w:bCs/>
                <w:sz w:val="22"/>
                <w:szCs w:val="20"/>
                <w:lang w:val="en-GB" w:bidi="ar-SA"/>
              </w:rPr>
              <w:t>318,453</w:t>
            </w:r>
          </w:p>
        </w:tc>
      </w:tr>
    </w:tbl>
    <w:p w:rsidR="005B5D66" w:rsidRDefault="005B5D66" w:rsidP="0066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8114EB" w:rsidRDefault="00F82C60" w:rsidP="00267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t>9</w:t>
      </w:r>
      <w:r w:rsidR="00662EE9">
        <w:rPr>
          <w:rFonts w:ascii="Times New Roman" w:hAnsi="Times New Roman" w:cs="Times New Roman"/>
          <w:b/>
          <w:bCs/>
          <w:sz w:val="24"/>
          <w:szCs w:val="24"/>
        </w:rPr>
        <w:tab/>
      </w:r>
      <w:r w:rsidR="003D01DF" w:rsidRPr="003D01DF">
        <w:rPr>
          <w:rFonts w:ascii="Times New Roman" w:hAnsi="Times New Roman" w:cs="Times New Roman"/>
          <w:b/>
          <w:bCs/>
          <w:sz w:val="24"/>
          <w:szCs w:val="24"/>
        </w:rPr>
        <w:t>Non-current provisions for employee benefits</w:t>
      </w:r>
    </w:p>
    <w:p w:rsidR="008114EB" w:rsidRDefault="008114EB" w:rsidP="0066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9B7A29" w:rsidRDefault="008114EB" w:rsidP="00811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Pr>
          <w:rFonts w:ascii="Times New Roman" w:hAnsi="Times New Roman" w:cs="Times New Roman"/>
          <w:sz w:val="22"/>
          <w:szCs w:val="22"/>
        </w:rPr>
        <w:tab/>
      </w:r>
      <w:r w:rsidRPr="00345546">
        <w:rPr>
          <w:rFonts w:ascii="Times New Roman" w:hAnsi="Times New Roman" w:cs="Times New Roman"/>
          <w:sz w:val="22"/>
          <w:szCs w:val="2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w:t>
      </w:r>
      <w:r w:rsidRPr="006A5769">
        <w:rPr>
          <w:rFonts w:ascii="Times New Roman" w:hAnsi="Times New Roman" w:cs="Times New Roman"/>
          <w:sz w:val="22"/>
          <w:szCs w:val="22"/>
        </w:rPr>
        <w:t xml:space="preserve">herefore amended its retirement plan in accordance with the changes in the Labor Protection Act in the </w:t>
      </w:r>
      <w:r w:rsidR="00EC54F1" w:rsidRPr="006A5769">
        <w:rPr>
          <w:rFonts w:ascii="Times New Roman" w:hAnsi="Times New Roman" w:cs="Times New Roman"/>
          <w:sz w:val="22"/>
          <w:szCs w:val="22"/>
        </w:rPr>
        <w:t>thi</w:t>
      </w:r>
      <w:r w:rsidR="006A5769" w:rsidRPr="006A5769">
        <w:rPr>
          <w:rFonts w:ascii="Times New Roman" w:hAnsi="Times New Roman" w:cs="Times New Roman"/>
          <w:sz w:val="22"/>
          <w:szCs w:val="22"/>
        </w:rPr>
        <w:t>r</w:t>
      </w:r>
      <w:r w:rsidR="00EC54F1" w:rsidRPr="006A5769">
        <w:rPr>
          <w:rFonts w:ascii="Times New Roman" w:hAnsi="Times New Roman" w:cs="Times New Roman"/>
          <w:sz w:val="22"/>
          <w:szCs w:val="22"/>
        </w:rPr>
        <w:t>d</w:t>
      </w:r>
      <w:r w:rsidRPr="006A5769">
        <w:rPr>
          <w:rFonts w:ascii="Times New Roman" w:hAnsi="Times New Roman" w:cs="Times New Roman"/>
          <w:sz w:val="22"/>
          <w:szCs w:val="22"/>
        </w:rPr>
        <w:t xml:space="preserve"> quarter</w:t>
      </w:r>
      <w:r w:rsidRPr="00345546">
        <w:rPr>
          <w:rFonts w:ascii="Times New Roman" w:hAnsi="Times New Roman" w:cs="Times New Roman"/>
          <w:sz w:val="22"/>
          <w:szCs w:val="22"/>
        </w:rPr>
        <w:t xml:space="preserve"> of 2019. As a result of this change, the provision for retirement benefits as at </w:t>
      </w:r>
      <w:r>
        <w:rPr>
          <w:rFonts w:ascii="Times New Roman" w:hAnsi="Times New Roman" w:cs="Times New Roman"/>
          <w:sz w:val="22"/>
          <w:szCs w:val="22"/>
        </w:rPr>
        <w:t xml:space="preserve">30 </w:t>
      </w:r>
      <w:r w:rsidR="0096227B">
        <w:rPr>
          <w:rFonts w:ascii="Times New Roman" w:hAnsi="Times New Roman" w:cs="Times New Roman"/>
          <w:sz w:val="22"/>
          <w:szCs w:val="22"/>
        </w:rPr>
        <w:t>September</w:t>
      </w:r>
      <w:r w:rsidRPr="00345546">
        <w:rPr>
          <w:rFonts w:ascii="Times New Roman" w:hAnsi="Times New Roman" w:cs="Times New Roman"/>
          <w:sz w:val="22"/>
          <w:szCs w:val="22"/>
        </w:rPr>
        <w:t xml:space="preserve"> 2019 as well as past service cost </w:t>
      </w:r>
      <w:proofErr w:type="spellStart"/>
      <w:r w:rsidRPr="00345546">
        <w:rPr>
          <w:rFonts w:ascii="Times New Roman" w:hAnsi="Times New Roman" w:cs="Times New Roman"/>
          <w:sz w:val="22"/>
          <w:szCs w:val="22"/>
        </w:rPr>
        <w:t>recognised</w:t>
      </w:r>
      <w:proofErr w:type="spellEnd"/>
      <w:r w:rsidRPr="00345546">
        <w:rPr>
          <w:rFonts w:ascii="Times New Roman" w:hAnsi="Times New Roman" w:cs="Times New Roman"/>
          <w:sz w:val="22"/>
          <w:szCs w:val="22"/>
        </w:rPr>
        <w:t xml:space="preserve"> during the</w:t>
      </w:r>
      <w:r>
        <w:rPr>
          <w:rFonts w:ascii="Times New Roman" w:hAnsi="Times New Roman" w:cs="Times New Roman"/>
          <w:sz w:val="22"/>
          <w:szCs w:val="22"/>
        </w:rPr>
        <w:t xml:space="preserve"> </w:t>
      </w:r>
      <w:r w:rsidR="0096227B">
        <w:rPr>
          <w:rFonts w:ascii="Times New Roman" w:hAnsi="Times New Roman" w:cs="Times New Roman"/>
          <w:sz w:val="22"/>
          <w:szCs w:val="22"/>
        </w:rPr>
        <w:t>nine</w:t>
      </w:r>
      <w:r w:rsidRPr="00345546">
        <w:rPr>
          <w:rFonts w:ascii="Times New Roman" w:hAnsi="Times New Roman" w:cs="Times New Roman"/>
          <w:sz w:val="22"/>
          <w:szCs w:val="22"/>
        </w:rPr>
        <w:t xml:space="preserve">-month period then ended in the consolidated and separate financial statements increased by an amount of </w:t>
      </w:r>
      <w:proofErr w:type="gramStart"/>
      <w:r w:rsidRPr="00345546">
        <w:rPr>
          <w:rFonts w:ascii="Times New Roman" w:hAnsi="Times New Roman" w:cs="Times New Roman"/>
          <w:sz w:val="22"/>
          <w:szCs w:val="22"/>
        </w:rPr>
        <w:t>Baht</w:t>
      </w:r>
      <w:r w:rsidR="00922F26">
        <w:rPr>
          <w:rFonts w:ascii="Times New Roman" w:hAnsi="Times New Roman" w:cs="Times New Roman"/>
          <w:sz w:val="22"/>
          <w:szCs w:val="22"/>
        </w:rPr>
        <w:t xml:space="preserve"> </w:t>
      </w:r>
      <w:r w:rsidRPr="00345546">
        <w:rPr>
          <w:rFonts w:ascii="Times New Roman" w:hAnsi="Times New Roman" w:cs="Times New Roman"/>
          <w:sz w:val="22"/>
          <w:szCs w:val="22"/>
        </w:rPr>
        <w:t xml:space="preserve"> </w:t>
      </w:r>
      <w:r w:rsidR="00922F26">
        <w:rPr>
          <w:rFonts w:ascii="Times New Roman" w:hAnsi="Times New Roman" w:cs="Times New Roman"/>
          <w:sz w:val="22"/>
          <w:szCs w:val="22"/>
        </w:rPr>
        <w:t>23.7</w:t>
      </w:r>
      <w:proofErr w:type="gramEnd"/>
      <w:r w:rsidR="00922F26">
        <w:rPr>
          <w:rFonts w:ascii="Times New Roman" w:hAnsi="Times New Roman" w:cs="Times New Roman"/>
          <w:sz w:val="22"/>
          <w:szCs w:val="22"/>
        </w:rPr>
        <w:t xml:space="preserve"> </w:t>
      </w:r>
      <w:r w:rsidRPr="00345546">
        <w:rPr>
          <w:rFonts w:ascii="Times New Roman" w:hAnsi="Times New Roman" w:cs="Times New Roman"/>
          <w:sz w:val="22"/>
          <w:szCs w:val="22"/>
        </w:rPr>
        <w:t>million and Baht</w:t>
      </w:r>
      <w:r w:rsidR="00922F26">
        <w:rPr>
          <w:rFonts w:ascii="Times New Roman" w:hAnsi="Times New Roman" w:cs="Times New Roman"/>
          <w:sz w:val="22"/>
          <w:szCs w:val="22"/>
        </w:rPr>
        <w:t xml:space="preserve"> 13.1</w:t>
      </w:r>
      <w:r>
        <w:rPr>
          <w:rFonts w:ascii="Times New Roman" w:hAnsi="Times New Roman" w:cs="Times New Roman"/>
          <w:sz w:val="22"/>
          <w:szCs w:val="22"/>
        </w:rPr>
        <w:t xml:space="preserve"> </w:t>
      </w:r>
      <w:r w:rsidRPr="00345546">
        <w:rPr>
          <w:rFonts w:ascii="Times New Roman" w:hAnsi="Times New Roman" w:cs="Times New Roman"/>
          <w:sz w:val="22"/>
          <w:szCs w:val="22"/>
        </w:rPr>
        <w:t>million, respectively.</w:t>
      </w:r>
    </w:p>
    <w:p w:rsidR="001511F3" w:rsidRDefault="001511F3" w:rsidP="0066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1511F3" w:rsidSect="00036B44">
          <w:footerReference w:type="default" r:id="rId12"/>
          <w:pgSz w:w="11909" w:h="16834" w:code="9"/>
          <w:pgMar w:top="691" w:right="1199" w:bottom="576" w:left="1152" w:header="720" w:footer="720" w:gutter="0"/>
          <w:cols w:space="720"/>
          <w:docGrid w:linePitch="245"/>
        </w:sectPr>
      </w:pPr>
    </w:p>
    <w:p w:rsidR="0065464A" w:rsidRPr="00022DCF" w:rsidRDefault="009B7A29" w:rsidP="0066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r>
      <w:r w:rsidR="00517B88">
        <w:rPr>
          <w:rFonts w:ascii="Times New Roman" w:hAnsi="Times New Roman" w:cs="Times New Roman"/>
          <w:b/>
          <w:bCs/>
          <w:sz w:val="24"/>
          <w:szCs w:val="24"/>
        </w:rPr>
        <w:t>Revenue and s</w:t>
      </w:r>
      <w:r w:rsidR="0065464A" w:rsidRPr="00022DCF">
        <w:rPr>
          <w:rFonts w:ascii="Times New Roman" w:hAnsi="Times New Roman" w:cs="Times New Roman"/>
          <w:b/>
          <w:bCs/>
          <w:sz w:val="24"/>
          <w:szCs w:val="24"/>
        </w:rPr>
        <w:t>egment information</w:t>
      </w:r>
    </w:p>
    <w:p w:rsidR="00517B88"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022DCF">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2DCF">
        <w:rPr>
          <w:rFonts w:ascii="Times New Roman" w:hAnsi="Times New Roman" w:cs="Times New Roman"/>
          <w:sz w:val="22"/>
          <w:szCs w:val="22"/>
        </w:rPr>
        <w:t>Management considers that the Group operates mainly in a single geographic area, namely in Thailand, and has, therefore, only one major geographic segment.</w:t>
      </w: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9752B" w:rsidRDefault="0065464A" w:rsidP="0069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2DCF">
        <w:rPr>
          <w:rFonts w:ascii="Times New Roman" w:hAnsi="Times New Roman" w:cs="Times New Roman"/>
          <w:sz w:val="22"/>
          <w:szCs w:val="22"/>
        </w:rPr>
        <w:t>The Group has no major customer.</w:t>
      </w:r>
      <w:r w:rsidRPr="00022DCF">
        <w:rPr>
          <w:rFonts w:ascii="Times New Roman" w:hAnsi="Times New Roman" w:cs="Times New Roman"/>
          <w:sz w:val="22"/>
          <w:szCs w:val="22"/>
          <w:cs/>
        </w:rPr>
        <w:t xml:space="preserve"> </w:t>
      </w:r>
    </w:p>
    <w:p w:rsidR="00F11621" w:rsidRPr="00120377" w:rsidRDefault="00043E1E" w:rsidP="0012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5D68DB">
        <w:rPr>
          <w:rFonts w:ascii="Times New Roman" w:hAnsi="Times New Roman" w:cs="Cordia New"/>
          <w:sz w:val="22"/>
          <w:szCs w:val="22"/>
          <w:cs/>
        </w:rPr>
        <w:tab/>
      </w:r>
    </w:p>
    <w:p w:rsidR="00177BE2" w:rsidRPr="000A6BA7" w:rsidRDefault="00120377" w:rsidP="000A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0A6BA7">
        <w:rPr>
          <w:rFonts w:ascii="Times New Roman" w:hAnsi="Times New Roman" w:cs="Times New Roman"/>
          <w:b/>
          <w:bCs/>
          <w:sz w:val="24"/>
          <w:szCs w:val="24"/>
        </w:rPr>
        <w:t>1</w:t>
      </w:r>
      <w:r w:rsidR="000A6BA7">
        <w:rPr>
          <w:rFonts w:ascii="Times New Roman" w:hAnsi="Times New Roman" w:cs="Times New Roman"/>
          <w:b/>
          <w:bCs/>
          <w:sz w:val="24"/>
          <w:szCs w:val="24"/>
        </w:rPr>
        <w:tab/>
      </w:r>
      <w:r w:rsidR="00177BE2" w:rsidRPr="00043E1E">
        <w:rPr>
          <w:rFonts w:ascii="Times New Roman" w:hAnsi="Times New Roman" w:cs="Times New Roman"/>
          <w:b/>
          <w:bCs/>
          <w:sz w:val="24"/>
          <w:szCs w:val="24"/>
        </w:rPr>
        <w:t>Income t</w:t>
      </w:r>
      <w:r w:rsidR="00177BE2" w:rsidRPr="000A6BA7">
        <w:rPr>
          <w:rFonts w:ascii="Times New Roman" w:hAnsi="Times New Roman" w:cs="Times New Roman"/>
          <w:b/>
          <w:bCs/>
          <w:sz w:val="24"/>
          <w:szCs w:val="24"/>
        </w:rPr>
        <w:t>ax expense</w:t>
      </w:r>
    </w:p>
    <w:p w:rsidR="00177BE2" w:rsidRPr="009C7995" w:rsidRDefault="00177BE2" w:rsidP="0015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4"/>
        </w:rPr>
      </w:pPr>
    </w:p>
    <w:p w:rsidR="00722AD3" w:rsidRDefault="0054257B" w:rsidP="001511F3">
      <w:pPr>
        <w:autoSpaceDE w:val="0"/>
        <w:autoSpaceDN w:val="0"/>
        <w:spacing w:line="240" w:lineRule="auto"/>
        <w:ind w:left="540"/>
        <w:jc w:val="thaiDistribute"/>
        <w:rPr>
          <w:rFonts w:ascii="Times New Roman" w:hAnsi="Times New Roman" w:cs="Times New Roman"/>
          <w:sz w:val="22"/>
          <w:szCs w:val="22"/>
        </w:rPr>
      </w:pPr>
      <w:r w:rsidRPr="00177BE2">
        <w:rPr>
          <w:rFonts w:ascii="Times New Roman" w:hAnsi="Times New Roman" w:cs="Times New Roman"/>
          <w:sz w:val="22"/>
          <w:szCs w:val="22"/>
        </w:rPr>
        <w:t xml:space="preserve">Income tax expense is </w:t>
      </w:r>
      <w:proofErr w:type="spellStart"/>
      <w:r w:rsidRPr="00177BE2">
        <w:rPr>
          <w:rFonts w:ascii="Times New Roman" w:hAnsi="Times New Roman" w:cs="Times New Roman"/>
          <w:sz w:val="22"/>
          <w:szCs w:val="22"/>
        </w:rPr>
        <w:t>recognised</w:t>
      </w:r>
      <w:proofErr w:type="spellEnd"/>
      <w:r w:rsidRPr="00177BE2">
        <w:rPr>
          <w:rFonts w:ascii="Times New Roman" w:hAnsi="Times New Roman" w:cs="Times New Roman"/>
          <w:sz w:val="22"/>
          <w:szCs w:val="22"/>
        </w:rPr>
        <w:t xml:space="preserve"> based on management’s best estimate of the weighted average annual income tax rate expected for the full financial yea</w:t>
      </w:r>
      <w:r>
        <w:rPr>
          <w:rFonts w:ascii="Times New Roman" w:hAnsi="Times New Roman" w:cs="Times New Roman"/>
          <w:sz w:val="22"/>
          <w:szCs w:val="22"/>
        </w:rPr>
        <w:t>r multiplied by</w:t>
      </w:r>
      <w:r w:rsidRPr="00177BE2">
        <w:rPr>
          <w:rFonts w:ascii="Times New Roman" w:hAnsi="Times New Roman" w:cs="Times New Roman"/>
          <w:sz w:val="22"/>
          <w:szCs w:val="22"/>
        </w:rPr>
        <w:t> the pre-tax income of the interi</w:t>
      </w:r>
      <w:r>
        <w:rPr>
          <w:rFonts w:ascii="Times New Roman" w:hAnsi="Times New Roman" w:cs="Times New Roman"/>
          <w:sz w:val="22"/>
          <w:szCs w:val="22"/>
        </w:rPr>
        <w:t xml:space="preserve">m reporting </w:t>
      </w:r>
      <w:r w:rsidRPr="00177BE2">
        <w:rPr>
          <w:rFonts w:ascii="Times New Roman" w:hAnsi="Times New Roman" w:cs="Times New Roman"/>
          <w:sz w:val="22"/>
          <w:szCs w:val="22"/>
        </w:rPr>
        <w:t>period.  Th</w:t>
      </w:r>
      <w:r>
        <w:rPr>
          <w:rFonts w:ascii="Times New Roman" w:hAnsi="Times New Roman" w:cs="Times New Roman"/>
          <w:sz w:val="22"/>
          <w:szCs w:val="22"/>
        </w:rPr>
        <w:t xml:space="preserve">e Group’s and the Company’s </w:t>
      </w:r>
      <w:r w:rsidRPr="00177BE2">
        <w:rPr>
          <w:rFonts w:ascii="Times New Roman" w:hAnsi="Times New Roman" w:cs="Times New Roman"/>
          <w:sz w:val="22"/>
          <w:szCs w:val="22"/>
        </w:rPr>
        <w:t>effective tax rate</w:t>
      </w:r>
      <w:r>
        <w:rPr>
          <w:rFonts w:ascii="Times New Roman" w:hAnsi="Times New Roman" w:cs="Times New Roman"/>
          <w:sz w:val="22"/>
          <w:szCs w:val="22"/>
        </w:rPr>
        <w:t>s</w:t>
      </w:r>
      <w:r w:rsidRPr="00177BE2">
        <w:rPr>
          <w:rFonts w:ascii="Times New Roman" w:hAnsi="Times New Roman" w:cs="Times New Roman"/>
          <w:sz w:val="22"/>
          <w:szCs w:val="22"/>
        </w:rPr>
        <w:t xml:space="preserve"> in respect of continuing operations for the </w:t>
      </w:r>
      <w:r w:rsidR="000A6BA7">
        <w:rPr>
          <w:rFonts w:ascii="Times New Roman" w:hAnsi="Times New Roman" w:cs="Times New Roman"/>
          <w:sz w:val="22"/>
          <w:szCs w:val="22"/>
        </w:rPr>
        <w:t>nine</w:t>
      </w:r>
      <w:r w:rsidRPr="00177BE2">
        <w:rPr>
          <w:rFonts w:ascii="Times New Roman" w:hAnsi="Times New Roman" w:cs="Times New Roman"/>
          <w:sz w:val="22"/>
          <w:szCs w:val="22"/>
        </w:rPr>
        <w:t xml:space="preserve">-month ended 30 </w:t>
      </w:r>
      <w:r w:rsidR="000A6BA7">
        <w:rPr>
          <w:rFonts w:ascii="Times New Roman" w:hAnsi="Times New Roman" w:cs="Times New Roman"/>
          <w:sz w:val="22"/>
          <w:szCs w:val="22"/>
        </w:rPr>
        <w:t>September</w:t>
      </w:r>
      <w:r w:rsidRPr="00177BE2">
        <w:rPr>
          <w:rFonts w:ascii="Times New Roman" w:hAnsi="Times New Roman" w:cs="Times New Roman"/>
          <w:sz w:val="22"/>
          <w:szCs w:val="22"/>
        </w:rPr>
        <w:t xml:space="preserve"> 201</w:t>
      </w:r>
      <w:r>
        <w:rPr>
          <w:rFonts w:ascii="Times New Roman" w:hAnsi="Times New Roman" w:cs="Times New Roman"/>
          <w:sz w:val="22"/>
          <w:szCs w:val="22"/>
        </w:rPr>
        <w:t>9</w:t>
      </w:r>
      <w:r w:rsidRPr="00177BE2">
        <w:rPr>
          <w:rFonts w:ascii="Times New Roman" w:hAnsi="Times New Roman" w:cs="Times New Roman"/>
          <w:sz w:val="22"/>
          <w:szCs w:val="22"/>
        </w:rPr>
        <w:t xml:space="preserve"> was</w:t>
      </w:r>
      <w:r w:rsidR="00BC0226">
        <w:rPr>
          <w:rFonts w:ascii="Times New Roman" w:hAnsi="Times New Roman" w:cs="Times New Roman"/>
          <w:sz w:val="22"/>
          <w:szCs w:val="22"/>
        </w:rPr>
        <w:t xml:space="preserve"> </w:t>
      </w:r>
      <w:r w:rsidR="00AE3A2B">
        <w:rPr>
          <w:rFonts w:ascii="Times New Roman" w:hAnsi="Times New Roman" w:cs="Times New Roman"/>
          <w:sz w:val="22"/>
          <w:szCs w:val="22"/>
        </w:rPr>
        <w:t>32</w:t>
      </w:r>
      <w:r w:rsidRPr="00177BE2">
        <w:rPr>
          <w:rFonts w:ascii="Times New Roman" w:hAnsi="Times New Roman" w:cs="Times New Roman"/>
          <w:sz w:val="22"/>
          <w:szCs w:val="22"/>
        </w:rPr>
        <w:t>% (</w:t>
      </w:r>
      <w:r w:rsidRPr="00177BE2">
        <w:rPr>
          <w:rFonts w:ascii="Times New Roman" w:hAnsi="Times New Roman" w:cs="Times New Roman"/>
          <w:i/>
          <w:iCs/>
          <w:sz w:val="22"/>
          <w:szCs w:val="22"/>
        </w:rPr>
        <w:t xml:space="preserve">30 </w:t>
      </w:r>
      <w:r w:rsidR="000A6BA7">
        <w:rPr>
          <w:rFonts w:ascii="Times New Roman" w:hAnsi="Times New Roman" w:cs="Times New Roman"/>
          <w:i/>
          <w:iCs/>
          <w:sz w:val="22"/>
          <w:szCs w:val="22"/>
        </w:rPr>
        <w:t>September</w:t>
      </w:r>
      <w:r w:rsidRPr="00177BE2">
        <w:rPr>
          <w:rFonts w:ascii="Times New Roman" w:hAnsi="Times New Roman" w:cs="Times New Roman"/>
          <w:i/>
          <w:iCs/>
          <w:sz w:val="22"/>
          <w:szCs w:val="22"/>
        </w:rPr>
        <w:t xml:space="preserve"> 201</w:t>
      </w:r>
      <w:r>
        <w:rPr>
          <w:rFonts w:ascii="Times New Roman" w:hAnsi="Times New Roman" w:cs="Times New Roman"/>
          <w:i/>
          <w:iCs/>
          <w:sz w:val="22"/>
          <w:szCs w:val="22"/>
        </w:rPr>
        <w:t>8</w:t>
      </w:r>
      <w:r w:rsidRPr="00177BE2">
        <w:rPr>
          <w:rFonts w:ascii="Times New Roman" w:hAnsi="Times New Roman" w:cs="Times New Roman"/>
          <w:i/>
          <w:iCs/>
          <w:sz w:val="22"/>
          <w:szCs w:val="22"/>
        </w:rPr>
        <w:t>: 2</w:t>
      </w:r>
      <w:r w:rsidR="000A6BA7">
        <w:rPr>
          <w:rFonts w:ascii="Times New Roman" w:hAnsi="Times New Roman" w:cs="Times New Roman"/>
          <w:i/>
          <w:iCs/>
          <w:sz w:val="22"/>
          <w:szCs w:val="22"/>
        </w:rPr>
        <w:t>4</w:t>
      </w:r>
      <w:r w:rsidRPr="00177BE2">
        <w:rPr>
          <w:rFonts w:ascii="Times New Roman" w:hAnsi="Times New Roman" w:cs="Times New Roman"/>
          <w:i/>
          <w:iCs/>
          <w:sz w:val="22"/>
          <w:szCs w:val="22"/>
        </w:rPr>
        <w:t>%)</w:t>
      </w:r>
      <w:r>
        <w:rPr>
          <w:rFonts w:ascii="Times New Roman" w:hAnsi="Times New Roman" w:cs="Times New Roman"/>
          <w:sz w:val="22"/>
          <w:szCs w:val="22"/>
        </w:rPr>
        <w:t xml:space="preserve"> and</w:t>
      </w:r>
      <w:r w:rsidR="00AE3A2B">
        <w:rPr>
          <w:rFonts w:ascii="Times New Roman" w:hAnsi="Times New Roman" w:cs="Times New Roman"/>
          <w:sz w:val="22"/>
          <w:szCs w:val="22"/>
        </w:rPr>
        <w:t xml:space="preserve"> 23</w:t>
      </w:r>
      <w:r>
        <w:rPr>
          <w:rFonts w:ascii="Times New Roman" w:hAnsi="Times New Roman" w:cs="Times New Roman"/>
          <w:sz w:val="22"/>
          <w:szCs w:val="22"/>
        </w:rPr>
        <w:t xml:space="preserve">% </w:t>
      </w:r>
      <w:r w:rsidRPr="00177BE2">
        <w:rPr>
          <w:rFonts w:ascii="Times New Roman" w:hAnsi="Times New Roman" w:cs="Times New Roman"/>
          <w:sz w:val="22"/>
          <w:szCs w:val="22"/>
        </w:rPr>
        <w:t>(</w:t>
      </w:r>
      <w:r>
        <w:rPr>
          <w:rFonts w:ascii="Times New Roman" w:hAnsi="Times New Roman" w:cs="Times New Roman"/>
          <w:i/>
          <w:iCs/>
          <w:sz w:val="22"/>
          <w:szCs w:val="22"/>
        </w:rPr>
        <w:t xml:space="preserve">30 </w:t>
      </w:r>
      <w:r w:rsidR="000A6BA7">
        <w:rPr>
          <w:rFonts w:ascii="Times New Roman" w:hAnsi="Times New Roman" w:cs="Times New Roman"/>
          <w:i/>
          <w:iCs/>
          <w:sz w:val="22"/>
          <w:szCs w:val="22"/>
        </w:rPr>
        <w:t>September</w:t>
      </w:r>
      <w:r>
        <w:rPr>
          <w:rFonts w:ascii="Times New Roman" w:hAnsi="Times New Roman" w:cs="Times New Roman"/>
          <w:i/>
          <w:iCs/>
          <w:sz w:val="22"/>
          <w:szCs w:val="22"/>
        </w:rPr>
        <w:t xml:space="preserve"> 2018: 2</w:t>
      </w:r>
      <w:r w:rsidR="000A6BA7">
        <w:rPr>
          <w:rFonts w:ascii="Times New Roman" w:hAnsi="Times New Roman" w:cs="Times New Roman"/>
          <w:i/>
          <w:iCs/>
          <w:sz w:val="22"/>
          <w:szCs w:val="22"/>
        </w:rPr>
        <w:t>2</w:t>
      </w:r>
      <w:r w:rsidRPr="00177BE2">
        <w:rPr>
          <w:rFonts w:ascii="Times New Roman" w:hAnsi="Times New Roman" w:cs="Times New Roman"/>
          <w:i/>
          <w:iCs/>
          <w:sz w:val="22"/>
          <w:szCs w:val="22"/>
        </w:rPr>
        <w:t>%)</w:t>
      </w:r>
      <w:r w:rsidRPr="00B52D2F">
        <w:rPr>
          <w:rFonts w:ascii="Times New Roman" w:hAnsi="Times New Roman" w:cs="Times New Roman"/>
          <w:sz w:val="22"/>
          <w:szCs w:val="22"/>
        </w:rPr>
        <w:t>,</w:t>
      </w:r>
      <w:r>
        <w:rPr>
          <w:rFonts w:ascii="Times New Roman" w:hAnsi="Times New Roman" w:cs="Times New Roman"/>
          <w:sz w:val="22"/>
          <w:szCs w:val="22"/>
        </w:rPr>
        <w:t xml:space="preserve"> </w:t>
      </w:r>
      <w:r w:rsidRPr="00B52D2F">
        <w:rPr>
          <w:rFonts w:ascii="Times New Roman" w:hAnsi="Times New Roman" w:cs="Times New Roman"/>
          <w:sz w:val="22"/>
          <w:szCs w:val="22"/>
        </w:rPr>
        <w:t>respectively</w:t>
      </w:r>
      <w:r>
        <w:rPr>
          <w:rFonts w:ascii="Times New Roman" w:hAnsi="Times New Roman" w:cs="Times New Roman"/>
          <w:sz w:val="22"/>
          <w:szCs w:val="22"/>
        </w:rPr>
        <w:t>. Th</w:t>
      </w:r>
      <w:r>
        <w:rPr>
          <w:rFonts w:ascii="Times New Roman" w:hAnsi="Times New Roman"/>
          <w:sz w:val="22"/>
          <w:szCs w:val="28"/>
        </w:rPr>
        <w:t>e</w:t>
      </w:r>
      <w:r w:rsidRPr="00177BE2">
        <w:rPr>
          <w:rFonts w:ascii="Times New Roman" w:hAnsi="Times New Roman" w:cs="Times New Roman"/>
          <w:sz w:val="22"/>
          <w:szCs w:val="22"/>
        </w:rPr>
        <w:t xml:space="preserve"> change</w:t>
      </w:r>
      <w:r>
        <w:rPr>
          <w:rFonts w:ascii="Times New Roman" w:hAnsi="Times New Roman" w:cs="Times New Roman"/>
          <w:sz w:val="22"/>
          <w:szCs w:val="22"/>
        </w:rPr>
        <w:t>s in effective tax rate were</w:t>
      </w:r>
      <w:r w:rsidRPr="00177BE2">
        <w:rPr>
          <w:rFonts w:ascii="Times New Roman" w:hAnsi="Times New Roman" w:cs="Times New Roman"/>
          <w:sz w:val="22"/>
          <w:szCs w:val="22"/>
        </w:rPr>
        <w:t xml:space="preserve"> caused mainly by the different treatment for accounting and taxation purposes of certain items of expenses</w:t>
      </w:r>
      <w:r w:rsidR="003B5A24">
        <w:rPr>
          <w:rFonts w:ascii="Times New Roman" w:hAnsi="Times New Roman" w:cs="Times New Roman"/>
          <w:sz w:val="22"/>
          <w:szCs w:val="22"/>
        </w:rPr>
        <w:t>.</w:t>
      </w:r>
    </w:p>
    <w:p w:rsidR="00722AD3" w:rsidRDefault="00722AD3" w:rsidP="0054257B">
      <w:pPr>
        <w:autoSpaceDE w:val="0"/>
        <w:autoSpaceDN w:val="0"/>
        <w:spacing w:line="240" w:lineRule="auto"/>
        <w:ind w:left="540"/>
        <w:jc w:val="thaiDistribute"/>
        <w:rPr>
          <w:rFonts w:ascii="Times New Roman" w:hAnsi="Times New Roman" w:cs="Times New Roman"/>
          <w:sz w:val="22"/>
          <w:szCs w:val="22"/>
        </w:rPr>
      </w:pPr>
    </w:p>
    <w:p w:rsidR="00126BF1" w:rsidRPr="00043E1E" w:rsidRDefault="00120377" w:rsidP="0015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1</w:t>
      </w:r>
      <w:r w:rsidR="009B7A29">
        <w:rPr>
          <w:rFonts w:ascii="Times New Roman" w:hAnsi="Times New Roman" w:cs="Times New Roman"/>
          <w:b/>
          <w:bCs/>
          <w:sz w:val="24"/>
          <w:szCs w:val="24"/>
        </w:rPr>
        <w:t>2</w:t>
      </w:r>
      <w:r w:rsidR="00177BE2" w:rsidRPr="00043E1E">
        <w:rPr>
          <w:rFonts w:ascii="Times New Roman" w:hAnsi="Times New Roman" w:cs="Times New Roman"/>
          <w:b/>
          <w:bCs/>
          <w:sz w:val="24"/>
          <w:szCs w:val="24"/>
        </w:rPr>
        <w:tab/>
      </w:r>
      <w:r w:rsidR="007F4CA6" w:rsidRPr="00043E1E">
        <w:rPr>
          <w:rFonts w:ascii="Times New Roman" w:hAnsi="Times New Roman" w:cs="Times New Roman"/>
          <w:b/>
          <w:bCs/>
          <w:sz w:val="24"/>
          <w:szCs w:val="24"/>
        </w:rPr>
        <w:t>Earnings per share</w:t>
      </w:r>
    </w:p>
    <w:p w:rsidR="007927CA" w:rsidRPr="00043E1E" w:rsidRDefault="007927CA" w:rsidP="00792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4"/>
          <w:szCs w:val="24"/>
        </w:rPr>
      </w:pPr>
    </w:p>
    <w:p w:rsidR="00ED2820" w:rsidRPr="00043E1E" w:rsidRDefault="00ED2820" w:rsidP="00ED282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outlineLvl w:val="1"/>
        <w:rPr>
          <w:rFonts w:ascii="Times New Roman" w:hAnsi="Times New Roman" w:cs="Times New Roman"/>
          <w:b/>
          <w:i/>
          <w:sz w:val="22"/>
          <w:szCs w:val="22"/>
          <w:lang w:val="en-GB" w:bidi="ar-SA"/>
        </w:rPr>
      </w:pPr>
      <w:r w:rsidRPr="00043E1E">
        <w:rPr>
          <w:rFonts w:ascii="Times New Roman" w:hAnsi="Times New Roman" w:cs="Times New Roman"/>
          <w:b/>
          <w:i/>
          <w:sz w:val="22"/>
          <w:szCs w:val="22"/>
          <w:lang w:val="en-GB" w:bidi="ar-SA"/>
        </w:rPr>
        <w:t>Basic earnings</w:t>
      </w:r>
      <w:r w:rsidR="00013455">
        <w:rPr>
          <w:rFonts w:ascii="Times New Roman" w:hAnsi="Times New Roman" w:cs="Times New Roman"/>
          <w:b/>
          <w:i/>
          <w:sz w:val="22"/>
          <w:szCs w:val="22"/>
          <w:lang w:val="en-GB" w:bidi="ar-SA"/>
        </w:rPr>
        <w:t xml:space="preserve"> </w:t>
      </w:r>
      <w:r w:rsidRPr="00043E1E">
        <w:rPr>
          <w:rFonts w:ascii="Times New Roman" w:hAnsi="Times New Roman" w:cs="Times New Roman"/>
          <w:b/>
          <w:i/>
          <w:sz w:val="22"/>
          <w:szCs w:val="22"/>
          <w:lang w:val="en-GB" w:bidi="ar-SA"/>
        </w:rPr>
        <w:t>per share</w:t>
      </w:r>
    </w:p>
    <w:p w:rsidR="0054257B" w:rsidRPr="00170258"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both"/>
        <w:rPr>
          <w:rFonts w:ascii="Times New Roman" w:hAnsi="Times New Roman" w:cs="Times New Roman"/>
          <w:sz w:val="22"/>
          <w:szCs w:val="22"/>
        </w:rPr>
      </w:pPr>
    </w:p>
    <w:p w:rsidR="0054257B"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022DCF">
        <w:rPr>
          <w:rFonts w:ascii="Times New Roman" w:hAnsi="Times New Roman" w:cs="Times New Roman"/>
          <w:sz w:val="22"/>
          <w:szCs w:val="22"/>
        </w:rPr>
        <w:t>The calculation of basic earnings per share for the</w:t>
      </w:r>
      <w:r>
        <w:rPr>
          <w:rFonts w:ascii="Times New Roman" w:hAnsi="Times New Roman" w:cs="Times New Roman"/>
          <w:sz w:val="22"/>
          <w:szCs w:val="22"/>
        </w:rPr>
        <w:t xml:space="preserve"> three-month and</w:t>
      </w:r>
      <w:r w:rsidRPr="00022DCF">
        <w:rPr>
          <w:rFonts w:ascii="Times New Roman" w:hAnsi="Times New Roman" w:cs="Times New Roman"/>
          <w:sz w:val="22"/>
          <w:szCs w:val="22"/>
        </w:rPr>
        <w:t xml:space="preserve"> </w:t>
      </w:r>
      <w:r w:rsidR="00F77243">
        <w:rPr>
          <w:rFonts w:ascii="Times New Roman" w:hAnsi="Times New Roman" w:cs="Times New Roman"/>
          <w:sz w:val="22"/>
          <w:szCs w:val="22"/>
        </w:rPr>
        <w:t>nine</w:t>
      </w:r>
      <w:r w:rsidRPr="00022DCF">
        <w:rPr>
          <w:rFonts w:ascii="Times New Roman" w:hAnsi="Times New Roman" w:cs="Times New Roman"/>
          <w:sz w:val="22"/>
          <w:szCs w:val="22"/>
        </w:rPr>
        <w:t xml:space="preserve">-month periods ended 30 </w:t>
      </w:r>
      <w:r w:rsidR="00F77243">
        <w:rPr>
          <w:rFonts w:ascii="Times New Roman" w:hAnsi="Times New Roman" w:cs="Times New Roman"/>
          <w:sz w:val="22"/>
          <w:szCs w:val="22"/>
        </w:rPr>
        <w:t>September</w:t>
      </w:r>
      <w:r w:rsidRPr="00022DCF">
        <w:rPr>
          <w:rFonts w:ascii="Times New Roman" w:hAnsi="Times New Roman" w:cs="Times New Roman"/>
          <w:sz w:val="22"/>
          <w:szCs w:val="22"/>
        </w:rPr>
        <w:t xml:space="preserve"> </w:t>
      </w:r>
      <w:r>
        <w:rPr>
          <w:rFonts w:ascii="Times New Roman" w:hAnsi="Times New Roman" w:cs="Times New Roman"/>
          <w:sz w:val="22"/>
          <w:szCs w:val="22"/>
        </w:rPr>
        <w:t>2019</w:t>
      </w:r>
      <w:r w:rsidRPr="00022DCF">
        <w:rPr>
          <w:rFonts w:ascii="Times New Roman" w:hAnsi="Times New Roman" w:cs="Times New Roman"/>
          <w:sz w:val="22"/>
          <w:szCs w:val="22"/>
        </w:rPr>
        <w:t xml:space="preserve"> and 201</w:t>
      </w:r>
      <w:r>
        <w:rPr>
          <w:rFonts w:ascii="Times New Roman" w:hAnsi="Times New Roman" w:cs="Times New Roman"/>
          <w:sz w:val="22"/>
          <w:szCs w:val="22"/>
        </w:rPr>
        <w:t>8</w:t>
      </w:r>
      <w:r w:rsidRPr="00022DCF">
        <w:rPr>
          <w:rFonts w:ascii="Times New Roman" w:hAnsi="Times New Roman" w:cs="Times New Roman"/>
          <w:sz w:val="22"/>
          <w:szCs w:val="22"/>
        </w:rPr>
        <w:t xml:space="preserve"> were based on the profit for the periods attributable to ordinary shareholders of the Company and the weighted average number of ordinary shares outstanding during the period as follow:</w:t>
      </w:r>
    </w:p>
    <w:p w:rsidR="00F77243" w:rsidRPr="001242D2" w:rsidRDefault="00F77243" w:rsidP="00F77243">
      <w:pPr>
        <w:rPr>
          <w:sz w:val="22"/>
          <w:szCs w:val="22"/>
        </w:rPr>
      </w:pPr>
    </w:p>
    <w:tbl>
      <w:tblPr>
        <w:tblW w:w="9117"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152"/>
        <w:gridCol w:w="180"/>
        <w:gridCol w:w="1170"/>
        <w:gridCol w:w="180"/>
        <w:gridCol w:w="1125"/>
      </w:tblGrid>
      <w:tr w:rsidR="00F77243" w:rsidRPr="00955F4A" w:rsidTr="00924569">
        <w:trPr>
          <w:cantSplit/>
          <w:tblHeader/>
        </w:trPr>
        <w:tc>
          <w:tcPr>
            <w:tcW w:w="3960" w:type="dxa"/>
          </w:tcPr>
          <w:p w:rsidR="00F77243" w:rsidRPr="008436C9" w:rsidRDefault="00F77243" w:rsidP="00924569">
            <w:pPr>
              <w:ind w:left="180" w:hanging="180"/>
              <w:outlineLvl w:val="0"/>
              <w:rPr>
                <w:rFonts w:ascii="Times New Roman" w:hAnsi="Times New Roman" w:cs="Times New Roman"/>
                <w:i/>
                <w:iCs/>
                <w:sz w:val="22"/>
                <w:szCs w:val="22"/>
              </w:rPr>
            </w:pPr>
            <w:r w:rsidRPr="008436C9">
              <w:rPr>
                <w:rFonts w:ascii="Times New Roman" w:hAnsi="Times New Roman" w:cs="Times New Roman"/>
                <w:sz w:val="22"/>
                <w:szCs w:val="22"/>
              </w:rPr>
              <w:br w:type="page"/>
            </w:r>
          </w:p>
        </w:tc>
        <w:tc>
          <w:tcPr>
            <w:tcW w:w="2502" w:type="dxa"/>
            <w:gridSpan w:val="3"/>
          </w:tcPr>
          <w:p w:rsidR="00F77243" w:rsidRPr="008436C9" w:rsidRDefault="00F77243" w:rsidP="00924569">
            <w:pPr>
              <w:pStyle w:val="acctmergecolhdg"/>
              <w:spacing w:line="240" w:lineRule="atLeast"/>
              <w:rPr>
                <w:szCs w:val="22"/>
              </w:rPr>
            </w:pPr>
            <w:r w:rsidRPr="008436C9">
              <w:rPr>
                <w:szCs w:val="22"/>
              </w:rPr>
              <w:t xml:space="preserve">Consolidated </w:t>
            </w:r>
          </w:p>
          <w:p w:rsidR="00F77243" w:rsidRPr="008436C9" w:rsidRDefault="00F77243" w:rsidP="00924569">
            <w:pPr>
              <w:pStyle w:val="acctmergecolhdg"/>
              <w:spacing w:line="240" w:lineRule="atLeast"/>
              <w:rPr>
                <w:szCs w:val="22"/>
              </w:rPr>
            </w:pPr>
            <w:r w:rsidRPr="008436C9">
              <w:rPr>
                <w:szCs w:val="22"/>
              </w:rPr>
              <w:t xml:space="preserve">financial statements </w:t>
            </w:r>
          </w:p>
        </w:tc>
        <w:tc>
          <w:tcPr>
            <w:tcW w:w="180" w:type="dxa"/>
          </w:tcPr>
          <w:p w:rsidR="00F77243" w:rsidRPr="008436C9" w:rsidRDefault="00F77243" w:rsidP="00924569">
            <w:pPr>
              <w:pStyle w:val="acctmergecolhdg"/>
              <w:spacing w:line="240" w:lineRule="atLeast"/>
              <w:rPr>
                <w:szCs w:val="22"/>
              </w:rPr>
            </w:pPr>
          </w:p>
        </w:tc>
        <w:tc>
          <w:tcPr>
            <w:tcW w:w="2475" w:type="dxa"/>
            <w:gridSpan w:val="3"/>
          </w:tcPr>
          <w:p w:rsidR="00F77243" w:rsidRPr="008436C9" w:rsidRDefault="00F77243" w:rsidP="00924569">
            <w:pPr>
              <w:pStyle w:val="acctmergecolhdg"/>
              <w:spacing w:line="240" w:lineRule="atLeast"/>
              <w:rPr>
                <w:szCs w:val="22"/>
              </w:rPr>
            </w:pPr>
            <w:r w:rsidRPr="008436C9">
              <w:rPr>
                <w:szCs w:val="22"/>
              </w:rPr>
              <w:t xml:space="preserve">Separate </w:t>
            </w:r>
          </w:p>
          <w:p w:rsidR="00F77243" w:rsidRPr="008436C9" w:rsidRDefault="00F77243" w:rsidP="00924569">
            <w:pPr>
              <w:pStyle w:val="acctmergecolhdg"/>
              <w:spacing w:line="240" w:lineRule="atLeast"/>
              <w:rPr>
                <w:szCs w:val="22"/>
              </w:rPr>
            </w:pPr>
            <w:r w:rsidRPr="008436C9">
              <w:rPr>
                <w:szCs w:val="22"/>
              </w:rPr>
              <w:t xml:space="preserve">financial statements </w:t>
            </w:r>
          </w:p>
        </w:tc>
      </w:tr>
      <w:tr w:rsidR="00F77243" w:rsidRPr="00955F4A" w:rsidTr="00924569">
        <w:trPr>
          <w:cantSplit/>
          <w:tblHeader/>
        </w:trPr>
        <w:tc>
          <w:tcPr>
            <w:tcW w:w="3960" w:type="dxa"/>
          </w:tcPr>
          <w:p w:rsidR="00F77243" w:rsidRPr="008436C9" w:rsidRDefault="00F77243" w:rsidP="00F77243">
            <w:pPr>
              <w:pStyle w:val="acctfourfigures"/>
              <w:spacing w:line="240" w:lineRule="atLeast"/>
              <w:rPr>
                <w:b/>
                <w:bCs/>
                <w:i/>
                <w:iCs/>
                <w:szCs w:val="22"/>
              </w:rPr>
            </w:pPr>
            <w:r w:rsidRPr="008436C9">
              <w:rPr>
                <w:b/>
                <w:bCs/>
                <w:i/>
                <w:iCs/>
                <w:szCs w:val="22"/>
              </w:rPr>
              <w:t xml:space="preserve">Three-month period ended 30 </w:t>
            </w:r>
            <w:r>
              <w:rPr>
                <w:b/>
                <w:bCs/>
                <w:i/>
                <w:iCs/>
                <w:szCs w:val="22"/>
              </w:rPr>
              <w:t>September</w:t>
            </w:r>
          </w:p>
        </w:tc>
        <w:tc>
          <w:tcPr>
            <w:tcW w:w="1170" w:type="dxa"/>
          </w:tcPr>
          <w:p w:rsidR="00F77243" w:rsidRPr="008436C9" w:rsidRDefault="00F77243" w:rsidP="00F77243">
            <w:pPr>
              <w:pStyle w:val="acctfourfigures"/>
              <w:tabs>
                <w:tab w:val="clear" w:pos="765"/>
              </w:tabs>
              <w:spacing w:line="240" w:lineRule="atLeast"/>
              <w:jc w:val="center"/>
              <w:rPr>
                <w:szCs w:val="22"/>
                <w:cs/>
                <w:lang w:bidi="th-TH"/>
              </w:rPr>
            </w:pPr>
            <w:r>
              <w:rPr>
                <w:szCs w:val="22"/>
                <w:lang w:bidi="th-TH"/>
              </w:rPr>
              <w:t>2019</w:t>
            </w:r>
          </w:p>
        </w:tc>
        <w:tc>
          <w:tcPr>
            <w:tcW w:w="180" w:type="dxa"/>
          </w:tcPr>
          <w:p w:rsidR="00F77243" w:rsidRPr="008436C9" w:rsidRDefault="00F77243" w:rsidP="00F77243">
            <w:pPr>
              <w:pStyle w:val="acctfourfigures"/>
              <w:spacing w:line="240" w:lineRule="atLeast"/>
              <w:rPr>
                <w:szCs w:val="22"/>
              </w:rPr>
            </w:pPr>
          </w:p>
        </w:tc>
        <w:tc>
          <w:tcPr>
            <w:tcW w:w="1152" w:type="dxa"/>
          </w:tcPr>
          <w:p w:rsidR="00F77243" w:rsidRPr="008436C9" w:rsidRDefault="00F77243" w:rsidP="00F77243">
            <w:pPr>
              <w:pStyle w:val="acctfourfigures"/>
              <w:tabs>
                <w:tab w:val="clear" w:pos="765"/>
              </w:tabs>
              <w:spacing w:line="240" w:lineRule="atLeast"/>
              <w:jc w:val="center"/>
              <w:rPr>
                <w:szCs w:val="22"/>
                <w:cs/>
              </w:rPr>
            </w:pPr>
            <w:r>
              <w:rPr>
                <w:szCs w:val="22"/>
              </w:rPr>
              <w:t>2018</w:t>
            </w:r>
          </w:p>
        </w:tc>
        <w:tc>
          <w:tcPr>
            <w:tcW w:w="180" w:type="dxa"/>
          </w:tcPr>
          <w:p w:rsidR="00F77243" w:rsidRPr="008436C9" w:rsidRDefault="00F77243" w:rsidP="00F77243">
            <w:pPr>
              <w:pStyle w:val="acctfourfigures"/>
              <w:spacing w:line="240" w:lineRule="atLeast"/>
              <w:jc w:val="center"/>
              <w:rPr>
                <w:szCs w:val="22"/>
              </w:rPr>
            </w:pPr>
          </w:p>
        </w:tc>
        <w:tc>
          <w:tcPr>
            <w:tcW w:w="1170" w:type="dxa"/>
          </w:tcPr>
          <w:p w:rsidR="00F77243" w:rsidRPr="008436C9" w:rsidRDefault="00F77243" w:rsidP="00F77243">
            <w:pPr>
              <w:pStyle w:val="acctfourfigures"/>
              <w:tabs>
                <w:tab w:val="clear" w:pos="765"/>
              </w:tabs>
              <w:spacing w:line="240" w:lineRule="atLeast"/>
              <w:jc w:val="center"/>
              <w:rPr>
                <w:szCs w:val="22"/>
                <w:cs/>
                <w:lang w:bidi="th-TH"/>
              </w:rPr>
            </w:pPr>
            <w:r>
              <w:rPr>
                <w:szCs w:val="22"/>
                <w:lang w:bidi="th-TH"/>
              </w:rPr>
              <w:t>2019</w:t>
            </w:r>
          </w:p>
        </w:tc>
        <w:tc>
          <w:tcPr>
            <w:tcW w:w="180" w:type="dxa"/>
          </w:tcPr>
          <w:p w:rsidR="00F77243" w:rsidRPr="008436C9" w:rsidRDefault="00F77243" w:rsidP="00F77243">
            <w:pPr>
              <w:pStyle w:val="acctfourfigures"/>
              <w:spacing w:line="240" w:lineRule="atLeast"/>
              <w:rPr>
                <w:szCs w:val="22"/>
              </w:rPr>
            </w:pPr>
          </w:p>
        </w:tc>
        <w:tc>
          <w:tcPr>
            <w:tcW w:w="1125" w:type="dxa"/>
          </w:tcPr>
          <w:p w:rsidR="00F77243" w:rsidRPr="008436C9" w:rsidRDefault="00F77243" w:rsidP="00F77243">
            <w:pPr>
              <w:pStyle w:val="acctfourfigures"/>
              <w:tabs>
                <w:tab w:val="clear" w:pos="765"/>
              </w:tabs>
              <w:spacing w:line="240" w:lineRule="atLeast"/>
              <w:jc w:val="center"/>
              <w:rPr>
                <w:szCs w:val="22"/>
                <w:cs/>
              </w:rPr>
            </w:pPr>
            <w:r>
              <w:rPr>
                <w:szCs w:val="22"/>
              </w:rPr>
              <w:t>2018</w:t>
            </w:r>
          </w:p>
        </w:tc>
      </w:tr>
      <w:tr w:rsidR="00F77243" w:rsidRPr="00955F4A" w:rsidTr="00924569">
        <w:trPr>
          <w:cantSplit/>
        </w:trPr>
        <w:tc>
          <w:tcPr>
            <w:tcW w:w="3960" w:type="dxa"/>
          </w:tcPr>
          <w:p w:rsidR="00F77243" w:rsidRPr="008436C9" w:rsidRDefault="00F77243" w:rsidP="00F77243">
            <w:pPr>
              <w:pStyle w:val="acctfourfigures"/>
              <w:spacing w:line="240" w:lineRule="atLeast"/>
              <w:rPr>
                <w:b/>
                <w:bCs/>
                <w:i/>
                <w:iCs/>
                <w:szCs w:val="22"/>
              </w:rPr>
            </w:pPr>
          </w:p>
        </w:tc>
        <w:tc>
          <w:tcPr>
            <w:tcW w:w="5157" w:type="dxa"/>
            <w:gridSpan w:val="7"/>
          </w:tcPr>
          <w:p w:rsidR="00F77243" w:rsidRPr="008436C9" w:rsidRDefault="00F77243" w:rsidP="00F77243">
            <w:pPr>
              <w:pStyle w:val="acctfourfigures"/>
              <w:spacing w:line="240" w:lineRule="atLeast"/>
              <w:jc w:val="center"/>
              <w:rPr>
                <w:i/>
                <w:iCs/>
                <w:szCs w:val="22"/>
              </w:rPr>
            </w:pPr>
            <w:r w:rsidRPr="008436C9">
              <w:rPr>
                <w:i/>
                <w:iCs/>
                <w:szCs w:val="22"/>
              </w:rPr>
              <w:t>(in thousand Baht / thousand shares)</w:t>
            </w:r>
          </w:p>
        </w:tc>
      </w:tr>
      <w:tr w:rsidR="00F77243" w:rsidRPr="00955F4A" w:rsidTr="00924569">
        <w:trPr>
          <w:cantSplit/>
        </w:trPr>
        <w:tc>
          <w:tcPr>
            <w:tcW w:w="3960" w:type="dxa"/>
          </w:tcPr>
          <w:p w:rsidR="00F77243" w:rsidRPr="008436C9" w:rsidRDefault="00F77243" w:rsidP="00F77243">
            <w:pPr>
              <w:pStyle w:val="acctfourfigures"/>
              <w:spacing w:line="240" w:lineRule="atLeast"/>
              <w:rPr>
                <w:b/>
                <w:bCs/>
                <w:i/>
                <w:iCs/>
                <w:szCs w:val="22"/>
              </w:rPr>
            </w:pPr>
          </w:p>
        </w:tc>
        <w:tc>
          <w:tcPr>
            <w:tcW w:w="5157" w:type="dxa"/>
            <w:gridSpan w:val="7"/>
          </w:tcPr>
          <w:p w:rsidR="00F77243" w:rsidRPr="008436C9" w:rsidRDefault="00F77243" w:rsidP="00F77243">
            <w:pPr>
              <w:pStyle w:val="acctfourfigures"/>
              <w:spacing w:line="240" w:lineRule="atLeast"/>
              <w:jc w:val="center"/>
              <w:rPr>
                <w:i/>
                <w:iCs/>
                <w:szCs w:val="22"/>
              </w:rPr>
            </w:pPr>
          </w:p>
        </w:tc>
      </w:tr>
      <w:tr w:rsidR="00F77243" w:rsidRPr="00955F4A" w:rsidTr="00924569">
        <w:trPr>
          <w:cantSplit/>
          <w:tblHeader/>
        </w:trPr>
        <w:tc>
          <w:tcPr>
            <w:tcW w:w="3960" w:type="dxa"/>
          </w:tcPr>
          <w:p w:rsidR="00F77243" w:rsidRDefault="00F77243" w:rsidP="00F77243">
            <w:pPr>
              <w:pStyle w:val="acctfourfigures"/>
              <w:spacing w:line="240" w:lineRule="atLeast"/>
              <w:rPr>
                <w:b/>
                <w:bCs/>
                <w:szCs w:val="22"/>
              </w:rPr>
            </w:pPr>
            <w:r w:rsidRPr="008436C9">
              <w:rPr>
                <w:b/>
                <w:bCs/>
                <w:szCs w:val="22"/>
              </w:rPr>
              <w:t>Profit</w:t>
            </w:r>
            <w:r w:rsidR="00DD15FF">
              <w:rPr>
                <w:b/>
                <w:bCs/>
                <w:szCs w:val="22"/>
              </w:rPr>
              <w:t xml:space="preserve"> </w:t>
            </w:r>
            <w:r w:rsidRPr="008436C9">
              <w:rPr>
                <w:b/>
                <w:bCs/>
                <w:szCs w:val="22"/>
              </w:rPr>
              <w:t xml:space="preserve">attributable to </w:t>
            </w:r>
            <w:r>
              <w:rPr>
                <w:b/>
                <w:bCs/>
                <w:szCs w:val="22"/>
              </w:rPr>
              <w:t xml:space="preserve">ordinary </w:t>
            </w:r>
          </w:p>
          <w:p w:rsidR="00F77243" w:rsidRPr="008436C9" w:rsidRDefault="00F77243" w:rsidP="00F77243">
            <w:pPr>
              <w:pStyle w:val="acctfourfigures"/>
              <w:spacing w:line="240" w:lineRule="atLeast"/>
              <w:rPr>
                <w:b/>
                <w:bCs/>
                <w:i/>
                <w:iCs/>
                <w:szCs w:val="22"/>
              </w:rPr>
            </w:pPr>
            <w:r>
              <w:rPr>
                <w:b/>
                <w:bCs/>
                <w:szCs w:val="22"/>
              </w:rPr>
              <w:t xml:space="preserve">   share</w:t>
            </w:r>
            <w:r w:rsidRPr="008436C9">
              <w:rPr>
                <w:b/>
                <w:bCs/>
                <w:szCs w:val="22"/>
              </w:rPr>
              <w:t>holders of</w:t>
            </w:r>
            <w:r>
              <w:rPr>
                <w:b/>
                <w:bCs/>
                <w:szCs w:val="22"/>
              </w:rPr>
              <w:t xml:space="preserve"> the Company</w:t>
            </w:r>
          </w:p>
        </w:tc>
        <w:tc>
          <w:tcPr>
            <w:tcW w:w="1170" w:type="dxa"/>
            <w:tcBorders>
              <w:bottom w:val="double" w:sz="4" w:space="0" w:color="auto"/>
            </w:tcBorders>
          </w:tcPr>
          <w:p w:rsidR="00F77243" w:rsidRDefault="00F77243" w:rsidP="00F77243">
            <w:pPr>
              <w:pStyle w:val="acctfourfigures"/>
              <w:tabs>
                <w:tab w:val="clear" w:pos="765"/>
                <w:tab w:val="decimal" w:pos="1010"/>
              </w:tabs>
              <w:spacing w:line="240" w:lineRule="atLeast"/>
              <w:ind w:right="11"/>
              <w:rPr>
                <w:b/>
                <w:bCs/>
                <w:szCs w:val="22"/>
              </w:rPr>
            </w:pPr>
          </w:p>
          <w:p w:rsidR="00AE3A2B" w:rsidRPr="00AE3A2B" w:rsidRDefault="00AE3A2B" w:rsidP="00AE3A2B">
            <w:pPr>
              <w:pStyle w:val="acctfourfigures"/>
              <w:tabs>
                <w:tab w:val="clear" w:pos="765"/>
                <w:tab w:val="decimal" w:pos="1010"/>
              </w:tabs>
              <w:spacing w:line="240" w:lineRule="atLeast"/>
              <w:ind w:right="11"/>
            </w:pPr>
            <w:r w:rsidRPr="00AE3A2B">
              <w:rPr>
                <w:b/>
                <w:bCs/>
                <w:szCs w:val="22"/>
              </w:rPr>
              <w:t>23,270</w:t>
            </w:r>
          </w:p>
        </w:tc>
        <w:tc>
          <w:tcPr>
            <w:tcW w:w="180" w:type="dxa"/>
          </w:tcPr>
          <w:p w:rsidR="00F77243" w:rsidRPr="008436C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2"/>
                <w:lang w:val="en-GB" w:bidi="ar-SA"/>
              </w:rPr>
            </w:pPr>
          </w:p>
        </w:tc>
        <w:tc>
          <w:tcPr>
            <w:tcW w:w="1152" w:type="dxa"/>
            <w:tcBorders>
              <w:bottom w:val="double" w:sz="4" w:space="0" w:color="auto"/>
            </w:tcBorders>
          </w:tcPr>
          <w:p w:rsidR="00F77243" w:rsidRDefault="00F77243" w:rsidP="00F77243">
            <w:pPr>
              <w:pStyle w:val="acctfourfigures"/>
              <w:tabs>
                <w:tab w:val="clear" w:pos="765"/>
                <w:tab w:val="decimal" w:pos="1010"/>
              </w:tabs>
              <w:spacing w:line="240" w:lineRule="atLeast"/>
              <w:ind w:right="11"/>
              <w:rPr>
                <w:b/>
                <w:bCs/>
                <w:szCs w:val="22"/>
              </w:rPr>
            </w:pPr>
          </w:p>
          <w:p w:rsidR="00F77243" w:rsidRPr="008436C9" w:rsidRDefault="00F77243" w:rsidP="00F77243">
            <w:pPr>
              <w:pStyle w:val="acctfourfigures"/>
              <w:tabs>
                <w:tab w:val="clear" w:pos="765"/>
                <w:tab w:val="decimal" w:pos="1010"/>
              </w:tabs>
              <w:spacing w:line="240" w:lineRule="atLeast"/>
              <w:ind w:right="11"/>
              <w:rPr>
                <w:b/>
                <w:bCs/>
                <w:szCs w:val="22"/>
              </w:rPr>
            </w:pPr>
            <w:r>
              <w:rPr>
                <w:b/>
                <w:bCs/>
                <w:szCs w:val="22"/>
              </w:rPr>
              <w:t>35,145</w:t>
            </w:r>
          </w:p>
        </w:tc>
        <w:tc>
          <w:tcPr>
            <w:tcW w:w="180" w:type="dxa"/>
          </w:tcPr>
          <w:p w:rsidR="00F77243" w:rsidRPr="008436C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2"/>
                <w:lang w:val="en-GB" w:bidi="ar-SA"/>
              </w:rPr>
            </w:pPr>
          </w:p>
        </w:tc>
        <w:tc>
          <w:tcPr>
            <w:tcW w:w="1170" w:type="dxa"/>
            <w:tcBorders>
              <w:bottom w:val="double" w:sz="4" w:space="0" w:color="auto"/>
            </w:tcBorders>
          </w:tcPr>
          <w:p w:rsidR="00F77243" w:rsidRDefault="00F77243" w:rsidP="00F77243">
            <w:pPr>
              <w:pStyle w:val="acctfourfigures"/>
              <w:tabs>
                <w:tab w:val="clear" w:pos="765"/>
                <w:tab w:val="decimal" w:pos="1010"/>
              </w:tabs>
              <w:spacing w:line="240" w:lineRule="atLeast"/>
              <w:ind w:right="11"/>
              <w:rPr>
                <w:b/>
                <w:bCs/>
                <w:szCs w:val="22"/>
              </w:rPr>
            </w:pPr>
          </w:p>
          <w:p w:rsidR="00AE3A2B" w:rsidRPr="008436C9" w:rsidRDefault="00AE3A2B" w:rsidP="00F77243">
            <w:pPr>
              <w:pStyle w:val="acctfourfigures"/>
              <w:tabs>
                <w:tab w:val="clear" w:pos="765"/>
                <w:tab w:val="decimal" w:pos="1010"/>
              </w:tabs>
              <w:spacing w:line="240" w:lineRule="atLeast"/>
              <w:ind w:right="11"/>
              <w:rPr>
                <w:b/>
                <w:bCs/>
                <w:szCs w:val="22"/>
              </w:rPr>
            </w:pPr>
            <w:r>
              <w:rPr>
                <w:b/>
                <w:bCs/>
                <w:szCs w:val="22"/>
              </w:rPr>
              <w:t>27,807</w:t>
            </w:r>
          </w:p>
        </w:tc>
        <w:tc>
          <w:tcPr>
            <w:tcW w:w="180" w:type="dxa"/>
          </w:tcPr>
          <w:p w:rsidR="00F77243" w:rsidRPr="008436C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20"/>
              </w:tabs>
              <w:ind w:right="11"/>
              <w:rPr>
                <w:rFonts w:ascii="Times New Roman" w:hAnsi="Times New Roman" w:cs="Times New Roman"/>
                <w:b/>
                <w:bCs/>
                <w:sz w:val="22"/>
                <w:szCs w:val="22"/>
                <w:lang w:val="en-GB" w:bidi="ar-SA"/>
              </w:rPr>
            </w:pPr>
          </w:p>
        </w:tc>
        <w:tc>
          <w:tcPr>
            <w:tcW w:w="1125" w:type="dxa"/>
            <w:tcBorders>
              <w:bottom w:val="double" w:sz="4" w:space="0" w:color="auto"/>
            </w:tcBorders>
          </w:tcPr>
          <w:p w:rsidR="00F77243" w:rsidRDefault="00F77243" w:rsidP="00F77243">
            <w:pPr>
              <w:pStyle w:val="acctfourfigures"/>
              <w:tabs>
                <w:tab w:val="clear" w:pos="765"/>
                <w:tab w:val="decimal" w:pos="1010"/>
              </w:tabs>
              <w:spacing w:line="240" w:lineRule="atLeast"/>
              <w:ind w:right="11"/>
              <w:rPr>
                <w:b/>
                <w:bCs/>
                <w:szCs w:val="22"/>
              </w:rPr>
            </w:pPr>
          </w:p>
          <w:p w:rsidR="00F77243" w:rsidRPr="008436C9" w:rsidRDefault="00F77243" w:rsidP="00F77243">
            <w:pPr>
              <w:pStyle w:val="acctfourfigures"/>
              <w:tabs>
                <w:tab w:val="clear" w:pos="765"/>
                <w:tab w:val="decimal" w:pos="1010"/>
              </w:tabs>
              <w:spacing w:line="240" w:lineRule="atLeast"/>
              <w:ind w:right="11"/>
              <w:rPr>
                <w:b/>
                <w:bCs/>
                <w:szCs w:val="22"/>
              </w:rPr>
            </w:pPr>
            <w:r>
              <w:rPr>
                <w:b/>
                <w:bCs/>
                <w:szCs w:val="22"/>
              </w:rPr>
              <w:t>35,430</w:t>
            </w:r>
          </w:p>
        </w:tc>
      </w:tr>
      <w:tr w:rsidR="00F77243" w:rsidRPr="00955F4A" w:rsidTr="00924569">
        <w:trPr>
          <w:cantSplit/>
        </w:trPr>
        <w:tc>
          <w:tcPr>
            <w:tcW w:w="3960" w:type="dxa"/>
          </w:tcPr>
          <w:p w:rsidR="00F77243" w:rsidRPr="008436C9" w:rsidRDefault="00F77243" w:rsidP="00F77243">
            <w:pPr>
              <w:ind w:left="180" w:hanging="180"/>
              <w:rPr>
                <w:rFonts w:ascii="Times New Roman" w:hAnsi="Times New Roman" w:cs="Times New Roman"/>
                <w:b/>
                <w:bCs/>
                <w:sz w:val="22"/>
                <w:szCs w:val="22"/>
                <w:lang w:val="en-GB" w:bidi="ar-SA"/>
              </w:rPr>
            </w:pPr>
            <w:r w:rsidRPr="008436C9">
              <w:rPr>
                <w:rFonts w:ascii="Times New Roman" w:hAnsi="Times New Roman" w:cs="Times New Roman"/>
                <w:b/>
                <w:bCs/>
                <w:sz w:val="22"/>
                <w:szCs w:val="22"/>
                <w:lang w:val="en-GB" w:bidi="ar-SA"/>
              </w:rPr>
              <w:t xml:space="preserve">   </w:t>
            </w:r>
          </w:p>
        </w:tc>
        <w:tc>
          <w:tcPr>
            <w:tcW w:w="1170" w:type="dxa"/>
            <w:tcBorders>
              <w:top w:val="double" w:sz="4" w:space="0" w:color="auto"/>
            </w:tcBorders>
          </w:tcPr>
          <w:p w:rsidR="00F77243" w:rsidRPr="008436C9" w:rsidRDefault="00F77243" w:rsidP="00F77243">
            <w:pPr>
              <w:pStyle w:val="acctfourfigures"/>
              <w:tabs>
                <w:tab w:val="clear" w:pos="765"/>
                <w:tab w:val="decimal" w:pos="1010"/>
              </w:tabs>
              <w:spacing w:line="240" w:lineRule="atLeast"/>
              <w:ind w:right="11"/>
              <w:rPr>
                <w:b/>
                <w:bCs/>
                <w:szCs w:val="22"/>
              </w:rPr>
            </w:pPr>
          </w:p>
        </w:tc>
        <w:tc>
          <w:tcPr>
            <w:tcW w:w="180" w:type="dxa"/>
          </w:tcPr>
          <w:p w:rsidR="00F77243" w:rsidRPr="008436C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2"/>
                <w:lang w:val="en-GB" w:bidi="ar-SA"/>
              </w:rPr>
            </w:pPr>
          </w:p>
        </w:tc>
        <w:tc>
          <w:tcPr>
            <w:tcW w:w="1152" w:type="dxa"/>
            <w:tcBorders>
              <w:top w:val="double" w:sz="4" w:space="0" w:color="auto"/>
            </w:tcBorders>
          </w:tcPr>
          <w:p w:rsidR="00F77243" w:rsidRPr="008436C9" w:rsidRDefault="00F77243" w:rsidP="00F77243">
            <w:pPr>
              <w:pStyle w:val="acctfourfigures"/>
              <w:tabs>
                <w:tab w:val="clear" w:pos="765"/>
                <w:tab w:val="decimal" w:pos="1010"/>
              </w:tabs>
              <w:spacing w:line="240" w:lineRule="atLeast"/>
              <w:ind w:right="11"/>
              <w:rPr>
                <w:b/>
                <w:bCs/>
                <w:szCs w:val="22"/>
              </w:rPr>
            </w:pPr>
          </w:p>
        </w:tc>
        <w:tc>
          <w:tcPr>
            <w:tcW w:w="180" w:type="dxa"/>
          </w:tcPr>
          <w:p w:rsidR="00F77243" w:rsidRPr="008436C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2"/>
                <w:lang w:val="en-GB" w:bidi="ar-SA"/>
              </w:rPr>
            </w:pPr>
          </w:p>
        </w:tc>
        <w:tc>
          <w:tcPr>
            <w:tcW w:w="1170" w:type="dxa"/>
            <w:tcBorders>
              <w:top w:val="double" w:sz="4" w:space="0" w:color="auto"/>
            </w:tcBorders>
          </w:tcPr>
          <w:p w:rsidR="00F77243" w:rsidRPr="008436C9" w:rsidRDefault="00F77243" w:rsidP="00F77243">
            <w:pPr>
              <w:pStyle w:val="acctfourfigures"/>
              <w:tabs>
                <w:tab w:val="clear" w:pos="765"/>
                <w:tab w:val="decimal" w:pos="1010"/>
              </w:tabs>
              <w:spacing w:line="240" w:lineRule="atLeast"/>
              <w:ind w:right="11"/>
              <w:rPr>
                <w:b/>
                <w:bCs/>
                <w:szCs w:val="22"/>
              </w:rPr>
            </w:pPr>
          </w:p>
        </w:tc>
        <w:tc>
          <w:tcPr>
            <w:tcW w:w="180" w:type="dxa"/>
          </w:tcPr>
          <w:p w:rsidR="00F77243" w:rsidRPr="008436C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20"/>
              </w:tabs>
              <w:ind w:right="11"/>
              <w:rPr>
                <w:rFonts w:ascii="Times New Roman" w:hAnsi="Times New Roman" w:cs="Times New Roman"/>
                <w:b/>
                <w:bCs/>
                <w:sz w:val="22"/>
                <w:szCs w:val="22"/>
                <w:lang w:val="en-GB" w:bidi="ar-SA"/>
              </w:rPr>
            </w:pPr>
          </w:p>
        </w:tc>
        <w:tc>
          <w:tcPr>
            <w:tcW w:w="1125" w:type="dxa"/>
            <w:tcBorders>
              <w:top w:val="double" w:sz="4" w:space="0" w:color="auto"/>
            </w:tcBorders>
          </w:tcPr>
          <w:p w:rsidR="00F77243" w:rsidRPr="008436C9" w:rsidRDefault="00F77243" w:rsidP="00F77243">
            <w:pPr>
              <w:pStyle w:val="acctfourfigures"/>
              <w:tabs>
                <w:tab w:val="clear" w:pos="765"/>
                <w:tab w:val="decimal" w:pos="1010"/>
              </w:tabs>
              <w:spacing w:line="240" w:lineRule="atLeast"/>
              <w:ind w:right="11"/>
              <w:rPr>
                <w:b/>
                <w:bCs/>
                <w:szCs w:val="22"/>
              </w:rPr>
            </w:pPr>
          </w:p>
        </w:tc>
      </w:tr>
      <w:tr w:rsidR="00F77243" w:rsidRPr="00955F4A" w:rsidTr="00924569">
        <w:trPr>
          <w:cantSplit/>
        </w:trPr>
        <w:tc>
          <w:tcPr>
            <w:tcW w:w="3960" w:type="dxa"/>
          </w:tcPr>
          <w:p w:rsidR="00F77243" w:rsidRPr="008436C9" w:rsidRDefault="00F77243" w:rsidP="00F77243">
            <w:pPr>
              <w:ind w:left="180" w:hanging="180"/>
              <w:rPr>
                <w:rFonts w:ascii="Times New Roman" w:hAnsi="Times New Roman" w:cs="Times New Roman"/>
                <w:b/>
                <w:bCs/>
                <w:sz w:val="22"/>
                <w:szCs w:val="22"/>
                <w:lang w:val="en-GB" w:bidi="ar-SA"/>
              </w:rPr>
            </w:pPr>
            <w:r w:rsidRPr="008436C9">
              <w:rPr>
                <w:rFonts w:ascii="Times New Roman" w:hAnsi="Times New Roman" w:cs="Times New Roman"/>
                <w:b/>
                <w:bCs/>
                <w:sz w:val="22"/>
                <w:szCs w:val="22"/>
                <w:lang w:val="en-GB" w:bidi="ar-SA"/>
              </w:rPr>
              <w:t>Weighted average number of</w:t>
            </w:r>
            <w:r>
              <w:rPr>
                <w:rFonts w:ascii="Times New Roman" w:hAnsi="Times New Roman" w:cs="Times New Roman"/>
                <w:b/>
                <w:bCs/>
                <w:sz w:val="22"/>
                <w:szCs w:val="22"/>
                <w:lang w:val="en-GB" w:bidi="ar-SA"/>
              </w:rPr>
              <w:t xml:space="preserve"> </w:t>
            </w:r>
            <w:r w:rsidRPr="008436C9">
              <w:rPr>
                <w:rFonts w:ascii="Times New Roman" w:hAnsi="Times New Roman" w:cs="Times New Roman"/>
                <w:b/>
                <w:bCs/>
                <w:sz w:val="22"/>
                <w:szCs w:val="22"/>
                <w:lang w:val="en-GB" w:bidi="ar-SA"/>
              </w:rPr>
              <w:t>ordinary shares outstanding</w:t>
            </w:r>
          </w:p>
        </w:tc>
        <w:tc>
          <w:tcPr>
            <w:tcW w:w="1170" w:type="dxa"/>
            <w:tcBorders>
              <w:bottom w:val="double" w:sz="4" w:space="0" w:color="auto"/>
            </w:tcBorders>
          </w:tcPr>
          <w:p w:rsidR="00F77243" w:rsidRDefault="00F77243" w:rsidP="00F77243">
            <w:pPr>
              <w:pStyle w:val="acctfourfigures"/>
              <w:tabs>
                <w:tab w:val="clear" w:pos="765"/>
                <w:tab w:val="decimal" w:pos="1010"/>
              </w:tabs>
              <w:spacing w:line="240" w:lineRule="atLeast"/>
              <w:ind w:right="11"/>
              <w:rPr>
                <w:b/>
                <w:bCs/>
                <w:szCs w:val="22"/>
              </w:rPr>
            </w:pPr>
          </w:p>
          <w:p w:rsidR="00AE3A2B" w:rsidRPr="00AE3A2B" w:rsidRDefault="00AE3A2B" w:rsidP="00AE3A2B">
            <w:pPr>
              <w:pStyle w:val="acctfourfigures"/>
              <w:tabs>
                <w:tab w:val="clear" w:pos="765"/>
                <w:tab w:val="decimal" w:pos="1010"/>
              </w:tabs>
              <w:spacing w:line="240" w:lineRule="atLeast"/>
              <w:ind w:right="11"/>
              <w:rPr>
                <w:b/>
                <w:bCs/>
              </w:rPr>
            </w:pPr>
            <w:r w:rsidRPr="00AE3A2B">
              <w:rPr>
                <w:b/>
                <w:bCs/>
                <w:szCs w:val="22"/>
              </w:rPr>
              <w:t>492,040</w:t>
            </w:r>
          </w:p>
        </w:tc>
        <w:tc>
          <w:tcPr>
            <w:tcW w:w="180" w:type="dxa"/>
          </w:tcPr>
          <w:p w:rsidR="00F77243" w:rsidRPr="008436C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2"/>
                <w:lang w:val="en-GB" w:bidi="ar-SA"/>
              </w:rPr>
            </w:pPr>
          </w:p>
        </w:tc>
        <w:tc>
          <w:tcPr>
            <w:tcW w:w="1152" w:type="dxa"/>
            <w:tcBorders>
              <w:bottom w:val="double" w:sz="4" w:space="0" w:color="auto"/>
            </w:tcBorders>
          </w:tcPr>
          <w:p w:rsidR="00F77243" w:rsidRDefault="00F77243" w:rsidP="00F77243">
            <w:pPr>
              <w:pStyle w:val="acctfourfigures"/>
              <w:tabs>
                <w:tab w:val="clear" w:pos="765"/>
                <w:tab w:val="decimal" w:pos="1010"/>
              </w:tabs>
              <w:spacing w:line="240" w:lineRule="atLeast"/>
              <w:ind w:right="11"/>
              <w:rPr>
                <w:b/>
                <w:bCs/>
                <w:szCs w:val="22"/>
              </w:rPr>
            </w:pPr>
          </w:p>
          <w:p w:rsidR="00F77243" w:rsidRPr="008436C9" w:rsidRDefault="00F77243" w:rsidP="00F77243">
            <w:pPr>
              <w:pStyle w:val="acctfourfigures"/>
              <w:tabs>
                <w:tab w:val="clear" w:pos="765"/>
                <w:tab w:val="decimal" w:pos="1010"/>
              </w:tabs>
              <w:spacing w:line="240" w:lineRule="atLeast"/>
              <w:ind w:right="11"/>
              <w:rPr>
                <w:b/>
                <w:bCs/>
                <w:szCs w:val="22"/>
              </w:rPr>
            </w:pPr>
            <w:r>
              <w:rPr>
                <w:b/>
                <w:bCs/>
                <w:szCs w:val="22"/>
              </w:rPr>
              <w:t>492,040</w:t>
            </w:r>
          </w:p>
        </w:tc>
        <w:tc>
          <w:tcPr>
            <w:tcW w:w="180" w:type="dxa"/>
          </w:tcPr>
          <w:p w:rsidR="00F77243" w:rsidRPr="008436C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2"/>
                <w:lang w:val="en-GB" w:bidi="ar-SA"/>
              </w:rPr>
            </w:pPr>
          </w:p>
        </w:tc>
        <w:tc>
          <w:tcPr>
            <w:tcW w:w="1170" w:type="dxa"/>
            <w:tcBorders>
              <w:bottom w:val="double" w:sz="4" w:space="0" w:color="auto"/>
            </w:tcBorders>
          </w:tcPr>
          <w:p w:rsidR="00F77243" w:rsidRDefault="00F77243" w:rsidP="00F77243">
            <w:pPr>
              <w:pStyle w:val="acctfourfigures"/>
              <w:tabs>
                <w:tab w:val="clear" w:pos="765"/>
                <w:tab w:val="decimal" w:pos="1010"/>
              </w:tabs>
              <w:spacing w:line="240" w:lineRule="atLeast"/>
              <w:ind w:right="11"/>
              <w:rPr>
                <w:b/>
                <w:bCs/>
                <w:szCs w:val="22"/>
              </w:rPr>
            </w:pPr>
          </w:p>
          <w:p w:rsidR="00AE3A2B" w:rsidRPr="007F11AA" w:rsidRDefault="00AE3A2B" w:rsidP="00F77243">
            <w:pPr>
              <w:pStyle w:val="acctfourfigures"/>
              <w:tabs>
                <w:tab w:val="clear" w:pos="765"/>
                <w:tab w:val="decimal" w:pos="1010"/>
              </w:tabs>
              <w:spacing w:line="240" w:lineRule="atLeast"/>
              <w:ind w:right="11"/>
              <w:rPr>
                <w:b/>
                <w:bCs/>
                <w:szCs w:val="22"/>
              </w:rPr>
            </w:pPr>
            <w:r>
              <w:rPr>
                <w:b/>
                <w:bCs/>
                <w:szCs w:val="22"/>
              </w:rPr>
              <w:t>492,040</w:t>
            </w:r>
          </w:p>
        </w:tc>
        <w:tc>
          <w:tcPr>
            <w:tcW w:w="180" w:type="dxa"/>
          </w:tcPr>
          <w:p w:rsidR="00F77243" w:rsidRPr="008436C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20"/>
              </w:tabs>
              <w:ind w:right="11"/>
              <w:rPr>
                <w:rFonts w:ascii="Times New Roman" w:hAnsi="Times New Roman" w:cs="Times New Roman"/>
                <w:b/>
                <w:bCs/>
                <w:sz w:val="22"/>
                <w:szCs w:val="22"/>
                <w:lang w:val="en-GB" w:bidi="ar-SA"/>
              </w:rPr>
            </w:pPr>
          </w:p>
        </w:tc>
        <w:tc>
          <w:tcPr>
            <w:tcW w:w="1125" w:type="dxa"/>
            <w:tcBorders>
              <w:bottom w:val="double" w:sz="4" w:space="0" w:color="auto"/>
            </w:tcBorders>
          </w:tcPr>
          <w:p w:rsidR="00F77243" w:rsidRDefault="00F77243" w:rsidP="00F77243">
            <w:pPr>
              <w:pStyle w:val="acctfourfigures"/>
              <w:tabs>
                <w:tab w:val="clear" w:pos="765"/>
                <w:tab w:val="decimal" w:pos="1010"/>
              </w:tabs>
              <w:spacing w:line="240" w:lineRule="atLeast"/>
              <w:ind w:right="11"/>
              <w:rPr>
                <w:b/>
                <w:bCs/>
                <w:szCs w:val="22"/>
              </w:rPr>
            </w:pPr>
          </w:p>
          <w:p w:rsidR="00F77243" w:rsidRPr="007F11AA" w:rsidRDefault="00F77243" w:rsidP="00F77243">
            <w:pPr>
              <w:pStyle w:val="acctfourfigures"/>
              <w:tabs>
                <w:tab w:val="clear" w:pos="765"/>
                <w:tab w:val="decimal" w:pos="1010"/>
              </w:tabs>
              <w:spacing w:line="240" w:lineRule="atLeast"/>
              <w:ind w:right="11"/>
              <w:rPr>
                <w:b/>
                <w:bCs/>
                <w:szCs w:val="22"/>
              </w:rPr>
            </w:pPr>
            <w:r>
              <w:rPr>
                <w:b/>
                <w:bCs/>
                <w:szCs w:val="22"/>
              </w:rPr>
              <w:t>492,040</w:t>
            </w:r>
          </w:p>
        </w:tc>
      </w:tr>
      <w:tr w:rsidR="00F77243" w:rsidRPr="00955F4A" w:rsidTr="000967B3">
        <w:trPr>
          <w:cantSplit/>
        </w:trPr>
        <w:tc>
          <w:tcPr>
            <w:tcW w:w="3960" w:type="dxa"/>
          </w:tcPr>
          <w:p w:rsidR="00F77243" w:rsidRPr="008436C9" w:rsidRDefault="00F77243" w:rsidP="00F77243">
            <w:pPr>
              <w:ind w:left="180" w:hanging="180"/>
              <w:rPr>
                <w:rFonts w:ascii="Times New Roman" w:hAnsi="Times New Roman" w:cs="Times New Roman"/>
                <w:b/>
                <w:bCs/>
                <w:sz w:val="22"/>
                <w:szCs w:val="22"/>
                <w:lang w:val="en-GB" w:bidi="ar-SA"/>
              </w:rPr>
            </w:pPr>
          </w:p>
        </w:tc>
        <w:tc>
          <w:tcPr>
            <w:tcW w:w="1170" w:type="dxa"/>
            <w:tcBorders>
              <w:top w:val="double" w:sz="4" w:space="0" w:color="auto"/>
            </w:tcBorders>
            <w:vAlign w:val="bottom"/>
          </w:tcPr>
          <w:p w:rsidR="00F77243" w:rsidRPr="008436C9" w:rsidRDefault="00F77243" w:rsidP="00F77243">
            <w:pPr>
              <w:pStyle w:val="acctfourfigures"/>
              <w:tabs>
                <w:tab w:val="clear" w:pos="765"/>
                <w:tab w:val="decimal" w:pos="920"/>
              </w:tabs>
              <w:spacing w:line="240" w:lineRule="atLeast"/>
              <w:ind w:right="11"/>
              <w:rPr>
                <w:b/>
                <w:bCs/>
                <w:szCs w:val="22"/>
              </w:rPr>
            </w:pPr>
          </w:p>
        </w:tc>
        <w:tc>
          <w:tcPr>
            <w:tcW w:w="180" w:type="dxa"/>
            <w:vAlign w:val="bottom"/>
          </w:tcPr>
          <w:p w:rsidR="00F77243" w:rsidRPr="008436C9"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52" w:type="dxa"/>
            <w:tcBorders>
              <w:top w:val="double" w:sz="4" w:space="0" w:color="auto"/>
            </w:tcBorders>
            <w:vAlign w:val="bottom"/>
          </w:tcPr>
          <w:p w:rsidR="00F77243" w:rsidRPr="008436C9" w:rsidRDefault="00F77243" w:rsidP="00F77243">
            <w:pPr>
              <w:pStyle w:val="acctfourfigures"/>
              <w:tabs>
                <w:tab w:val="clear" w:pos="765"/>
                <w:tab w:val="decimal" w:pos="920"/>
              </w:tabs>
              <w:spacing w:line="240" w:lineRule="atLeast"/>
              <w:ind w:right="11"/>
              <w:rPr>
                <w:b/>
                <w:bCs/>
                <w:szCs w:val="22"/>
              </w:rPr>
            </w:pPr>
          </w:p>
        </w:tc>
        <w:tc>
          <w:tcPr>
            <w:tcW w:w="180" w:type="dxa"/>
          </w:tcPr>
          <w:p w:rsidR="00F77243" w:rsidRPr="008436C9" w:rsidRDefault="00F77243" w:rsidP="00F77243">
            <w:pPr>
              <w:pStyle w:val="acctfourfigures"/>
              <w:spacing w:line="240" w:lineRule="atLeast"/>
              <w:rPr>
                <w:szCs w:val="22"/>
              </w:rPr>
            </w:pPr>
          </w:p>
        </w:tc>
        <w:tc>
          <w:tcPr>
            <w:tcW w:w="1170" w:type="dxa"/>
            <w:tcBorders>
              <w:top w:val="double" w:sz="4" w:space="0" w:color="auto"/>
            </w:tcBorders>
            <w:vAlign w:val="bottom"/>
          </w:tcPr>
          <w:p w:rsidR="00F77243" w:rsidRPr="007F11AA" w:rsidRDefault="00F77243" w:rsidP="00F77243">
            <w:pPr>
              <w:pStyle w:val="acctfourfigures"/>
              <w:tabs>
                <w:tab w:val="clear" w:pos="765"/>
                <w:tab w:val="decimal" w:pos="920"/>
              </w:tabs>
              <w:spacing w:line="240" w:lineRule="atLeast"/>
              <w:ind w:right="11"/>
              <w:rPr>
                <w:b/>
                <w:bCs/>
                <w:szCs w:val="22"/>
              </w:rPr>
            </w:pPr>
          </w:p>
        </w:tc>
        <w:tc>
          <w:tcPr>
            <w:tcW w:w="180" w:type="dxa"/>
          </w:tcPr>
          <w:p w:rsidR="00F77243" w:rsidRPr="008436C9" w:rsidRDefault="00F77243" w:rsidP="00F77243">
            <w:pPr>
              <w:pStyle w:val="acctfourfigures"/>
              <w:spacing w:line="240" w:lineRule="atLeast"/>
              <w:rPr>
                <w:szCs w:val="22"/>
              </w:rPr>
            </w:pPr>
          </w:p>
        </w:tc>
        <w:tc>
          <w:tcPr>
            <w:tcW w:w="1125" w:type="dxa"/>
            <w:tcBorders>
              <w:top w:val="double" w:sz="4" w:space="0" w:color="auto"/>
            </w:tcBorders>
            <w:vAlign w:val="bottom"/>
          </w:tcPr>
          <w:p w:rsidR="00F77243" w:rsidRPr="007F11AA" w:rsidRDefault="00F77243" w:rsidP="00F77243">
            <w:pPr>
              <w:pStyle w:val="acctfourfigures"/>
              <w:tabs>
                <w:tab w:val="clear" w:pos="765"/>
                <w:tab w:val="decimal" w:pos="920"/>
              </w:tabs>
              <w:spacing w:line="240" w:lineRule="atLeast"/>
              <w:ind w:right="11"/>
              <w:rPr>
                <w:b/>
                <w:bCs/>
                <w:szCs w:val="22"/>
              </w:rPr>
            </w:pPr>
          </w:p>
        </w:tc>
      </w:tr>
      <w:tr w:rsidR="000967B3" w:rsidRPr="00955F4A" w:rsidTr="000967B3">
        <w:trPr>
          <w:cantSplit/>
        </w:trPr>
        <w:tc>
          <w:tcPr>
            <w:tcW w:w="3960" w:type="dxa"/>
          </w:tcPr>
          <w:p w:rsidR="000967B3" w:rsidRPr="008436C9" w:rsidRDefault="000967B3" w:rsidP="000967B3">
            <w:pPr>
              <w:ind w:left="180" w:hanging="180"/>
              <w:rPr>
                <w:rFonts w:ascii="Times New Roman" w:hAnsi="Times New Roman" w:cs="Times New Roman"/>
                <w:b/>
                <w:bCs/>
                <w:sz w:val="22"/>
                <w:szCs w:val="22"/>
                <w:lang w:val="en-GB" w:bidi="ar-SA"/>
              </w:rPr>
            </w:pPr>
            <w:r w:rsidRPr="008436C9">
              <w:rPr>
                <w:rFonts w:ascii="Times New Roman" w:hAnsi="Times New Roman" w:cs="Times New Roman"/>
                <w:b/>
                <w:bCs/>
                <w:sz w:val="22"/>
                <w:szCs w:val="22"/>
                <w:lang w:val="en-GB" w:bidi="ar-SA"/>
              </w:rPr>
              <w:t>Basic earnings</w:t>
            </w:r>
            <w:r>
              <w:rPr>
                <w:rFonts w:ascii="Times New Roman" w:hAnsi="Times New Roman" w:cs="Times New Roman"/>
                <w:b/>
                <w:bCs/>
                <w:sz w:val="22"/>
                <w:szCs w:val="22"/>
                <w:lang w:val="en-GB" w:bidi="ar-SA"/>
              </w:rPr>
              <w:t xml:space="preserve"> </w:t>
            </w:r>
            <w:r w:rsidRPr="008436C9">
              <w:rPr>
                <w:rFonts w:ascii="Times New Roman" w:hAnsi="Times New Roman" w:cs="Times New Roman"/>
                <w:b/>
                <w:bCs/>
                <w:sz w:val="22"/>
                <w:szCs w:val="22"/>
                <w:lang w:val="en-GB" w:bidi="ar-SA"/>
              </w:rPr>
              <w:t xml:space="preserve">per share </w:t>
            </w:r>
            <w:r w:rsidRPr="008436C9">
              <w:rPr>
                <w:rFonts w:ascii="Times New Roman" w:hAnsi="Times New Roman" w:cs="Times New Roman"/>
                <w:b/>
                <w:bCs/>
                <w:i/>
                <w:iCs/>
                <w:sz w:val="22"/>
                <w:szCs w:val="22"/>
                <w:lang w:val="en-GB" w:bidi="ar-SA"/>
              </w:rPr>
              <w:t>(in Baht)</w:t>
            </w:r>
          </w:p>
        </w:tc>
        <w:tc>
          <w:tcPr>
            <w:tcW w:w="1170" w:type="dxa"/>
            <w:tcBorders>
              <w:bottom w:val="double" w:sz="4" w:space="0" w:color="auto"/>
            </w:tcBorders>
            <w:vAlign w:val="bottom"/>
          </w:tcPr>
          <w:p w:rsidR="000967B3" w:rsidRPr="008436C9" w:rsidRDefault="00AE3A2B" w:rsidP="000967B3">
            <w:pPr>
              <w:pStyle w:val="acctfourfigures"/>
              <w:tabs>
                <w:tab w:val="clear" w:pos="765"/>
                <w:tab w:val="decimal" w:pos="920"/>
              </w:tabs>
              <w:spacing w:line="240" w:lineRule="atLeast"/>
              <w:ind w:right="11"/>
              <w:rPr>
                <w:b/>
                <w:bCs/>
                <w:szCs w:val="22"/>
              </w:rPr>
            </w:pPr>
            <w:r>
              <w:rPr>
                <w:b/>
                <w:bCs/>
                <w:szCs w:val="22"/>
              </w:rPr>
              <w:t>0.05</w:t>
            </w:r>
          </w:p>
        </w:tc>
        <w:tc>
          <w:tcPr>
            <w:tcW w:w="180" w:type="dxa"/>
            <w:vAlign w:val="bottom"/>
          </w:tcPr>
          <w:p w:rsidR="000967B3" w:rsidRPr="008436C9" w:rsidRDefault="000967B3"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2"/>
                <w:lang w:val="en-GB" w:bidi="ar-SA"/>
              </w:rPr>
            </w:pPr>
          </w:p>
        </w:tc>
        <w:tc>
          <w:tcPr>
            <w:tcW w:w="1152" w:type="dxa"/>
            <w:tcBorders>
              <w:bottom w:val="double" w:sz="4" w:space="0" w:color="auto"/>
            </w:tcBorders>
            <w:vAlign w:val="bottom"/>
          </w:tcPr>
          <w:p w:rsidR="000967B3" w:rsidRPr="008436C9" w:rsidRDefault="000967B3" w:rsidP="000967B3">
            <w:pPr>
              <w:pStyle w:val="acctfourfigures"/>
              <w:tabs>
                <w:tab w:val="clear" w:pos="765"/>
                <w:tab w:val="decimal" w:pos="920"/>
              </w:tabs>
              <w:spacing w:line="240" w:lineRule="atLeast"/>
              <w:ind w:right="11"/>
              <w:rPr>
                <w:b/>
                <w:bCs/>
                <w:szCs w:val="22"/>
              </w:rPr>
            </w:pPr>
            <w:r>
              <w:rPr>
                <w:b/>
                <w:bCs/>
                <w:szCs w:val="22"/>
              </w:rPr>
              <w:t>0.07</w:t>
            </w:r>
          </w:p>
        </w:tc>
        <w:tc>
          <w:tcPr>
            <w:tcW w:w="180" w:type="dxa"/>
            <w:vAlign w:val="bottom"/>
          </w:tcPr>
          <w:p w:rsidR="000967B3" w:rsidRPr="008436C9" w:rsidRDefault="000967B3"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2"/>
                <w:lang w:val="en-GB" w:bidi="ar-SA"/>
              </w:rPr>
            </w:pPr>
          </w:p>
        </w:tc>
        <w:tc>
          <w:tcPr>
            <w:tcW w:w="1170" w:type="dxa"/>
            <w:tcBorders>
              <w:bottom w:val="double" w:sz="4" w:space="0" w:color="auto"/>
            </w:tcBorders>
            <w:vAlign w:val="bottom"/>
          </w:tcPr>
          <w:p w:rsidR="000967B3" w:rsidRPr="0015228D" w:rsidRDefault="00AE3A2B" w:rsidP="000967B3">
            <w:pPr>
              <w:pStyle w:val="acctfourfigures"/>
              <w:tabs>
                <w:tab w:val="clear" w:pos="765"/>
                <w:tab w:val="decimal" w:pos="920"/>
              </w:tabs>
              <w:spacing w:line="240" w:lineRule="atLeast"/>
              <w:ind w:right="11"/>
              <w:rPr>
                <w:rFonts w:cs="Cordia New"/>
                <w:b/>
                <w:bCs/>
                <w:szCs w:val="28"/>
                <w:cs/>
                <w:lang w:bidi="th-TH"/>
              </w:rPr>
            </w:pPr>
            <w:r>
              <w:rPr>
                <w:rFonts w:cs="Cordia New"/>
                <w:b/>
                <w:bCs/>
                <w:szCs w:val="28"/>
                <w:lang w:bidi="th-TH"/>
              </w:rPr>
              <w:t>0.06</w:t>
            </w:r>
          </w:p>
        </w:tc>
        <w:tc>
          <w:tcPr>
            <w:tcW w:w="180" w:type="dxa"/>
            <w:vAlign w:val="bottom"/>
          </w:tcPr>
          <w:p w:rsidR="000967B3" w:rsidRPr="008436C9" w:rsidRDefault="000967B3"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2"/>
                <w:lang w:val="en-GB" w:bidi="ar-SA"/>
              </w:rPr>
            </w:pPr>
          </w:p>
        </w:tc>
        <w:tc>
          <w:tcPr>
            <w:tcW w:w="1125" w:type="dxa"/>
            <w:tcBorders>
              <w:bottom w:val="double" w:sz="4" w:space="0" w:color="auto"/>
            </w:tcBorders>
            <w:vAlign w:val="bottom"/>
          </w:tcPr>
          <w:p w:rsidR="000967B3" w:rsidRPr="0015228D" w:rsidRDefault="000967B3" w:rsidP="000967B3">
            <w:pPr>
              <w:pStyle w:val="acctfourfigures"/>
              <w:tabs>
                <w:tab w:val="clear" w:pos="765"/>
                <w:tab w:val="decimal" w:pos="920"/>
              </w:tabs>
              <w:spacing w:line="240" w:lineRule="atLeast"/>
              <w:ind w:right="11"/>
              <w:rPr>
                <w:rFonts w:cs="Cordia New"/>
                <w:b/>
                <w:bCs/>
                <w:szCs w:val="28"/>
                <w:cs/>
                <w:lang w:bidi="th-TH"/>
              </w:rPr>
            </w:pPr>
            <w:r>
              <w:rPr>
                <w:b/>
                <w:bCs/>
                <w:szCs w:val="22"/>
              </w:rPr>
              <w:t>0.07</w:t>
            </w:r>
          </w:p>
        </w:tc>
      </w:tr>
      <w:tr w:rsidR="000967B3" w:rsidRPr="00955F4A" w:rsidTr="006A17A9">
        <w:trPr>
          <w:cantSplit/>
        </w:trPr>
        <w:tc>
          <w:tcPr>
            <w:tcW w:w="3960" w:type="dxa"/>
          </w:tcPr>
          <w:p w:rsidR="000967B3" w:rsidRPr="008436C9" w:rsidRDefault="000967B3" w:rsidP="000967B3">
            <w:pPr>
              <w:ind w:left="180" w:hanging="180"/>
              <w:rPr>
                <w:rFonts w:ascii="Times New Roman" w:hAnsi="Times New Roman" w:cs="Times New Roman"/>
                <w:b/>
                <w:bCs/>
                <w:sz w:val="22"/>
                <w:szCs w:val="22"/>
                <w:lang w:val="en-GB" w:bidi="ar-SA"/>
              </w:rPr>
            </w:pPr>
          </w:p>
        </w:tc>
        <w:tc>
          <w:tcPr>
            <w:tcW w:w="1170" w:type="dxa"/>
            <w:tcBorders>
              <w:top w:val="double" w:sz="4" w:space="0" w:color="auto"/>
            </w:tcBorders>
            <w:vAlign w:val="bottom"/>
          </w:tcPr>
          <w:p w:rsidR="000967B3" w:rsidRPr="008436C9" w:rsidRDefault="000967B3" w:rsidP="000967B3">
            <w:pPr>
              <w:pStyle w:val="acctfourfigures"/>
              <w:tabs>
                <w:tab w:val="clear" w:pos="765"/>
                <w:tab w:val="decimal" w:pos="920"/>
              </w:tabs>
              <w:spacing w:line="240" w:lineRule="atLeast"/>
              <w:ind w:right="11"/>
              <w:rPr>
                <w:b/>
                <w:bCs/>
                <w:szCs w:val="22"/>
              </w:rPr>
            </w:pPr>
          </w:p>
        </w:tc>
        <w:tc>
          <w:tcPr>
            <w:tcW w:w="180" w:type="dxa"/>
            <w:vAlign w:val="bottom"/>
          </w:tcPr>
          <w:p w:rsidR="000967B3" w:rsidRPr="008436C9" w:rsidRDefault="000967B3"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52" w:type="dxa"/>
            <w:tcBorders>
              <w:top w:val="double" w:sz="4" w:space="0" w:color="auto"/>
            </w:tcBorders>
            <w:vAlign w:val="bottom"/>
          </w:tcPr>
          <w:p w:rsidR="000967B3" w:rsidRPr="008436C9" w:rsidRDefault="000967B3" w:rsidP="000967B3">
            <w:pPr>
              <w:pStyle w:val="acctfourfigures"/>
              <w:tabs>
                <w:tab w:val="clear" w:pos="765"/>
                <w:tab w:val="decimal" w:pos="920"/>
              </w:tabs>
              <w:spacing w:line="240" w:lineRule="atLeast"/>
              <w:ind w:right="11"/>
              <w:rPr>
                <w:b/>
                <w:bCs/>
                <w:szCs w:val="22"/>
              </w:rPr>
            </w:pPr>
          </w:p>
        </w:tc>
        <w:tc>
          <w:tcPr>
            <w:tcW w:w="180" w:type="dxa"/>
          </w:tcPr>
          <w:p w:rsidR="000967B3" w:rsidRPr="008436C9" w:rsidRDefault="000967B3" w:rsidP="000967B3">
            <w:pPr>
              <w:pStyle w:val="acctfourfigures"/>
              <w:spacing w:line="240" w:lineRule="atLeast"/>
              <w:rPr>
                <w:szCs w:val="22"/>
              </w:rPr>
            </w:pPr>
          </w:p>
        </w:tc>
        <w:tc>
          <w:tcPr>
            <w:tcW w:w="1170" w:type="dxa"/>
            <w:tcBorders>
              <w:top w:val="double" w:sz="4" w:space="0" w:color="auto"/>
            </w:tcBorders>
            <w:vAlign w:val="bottom"/>
          </w:tcPr>
          <w:p w:rsidR="000967B3" w:rsidRPr="007F11AA" w:rsidRDefault="000967B3" w:rsidP="000967B3">
            <w:pPr>
              <w:pStyle w:val="acctfourfigures"/>
              <w:tabs>
                <w:tab w:val="clear" w:pos="765"/>
                <w:tab w:val="decimal" w:pos="920"/>
              </w:tabs>
              <w:spacing w:line="240" w:lineRule="atLeast"/>
              <w:ind w:right="11"/>
              <w:rPr>
                <w:b/>
                <w:bCs/>
                <w:szCs w:val="22"/>
              </w:rPr>
            </w:pPr>
          </w:p>
        </w:tc>
        <w:tc>
          <w:tcPr>
            <w:tcW w:w="180" w:type="dxa"/>
          </w:tcPr>
          <w:p w:rsidR="000967B3" w:rsidRPr="008436C9" w:rsidRDefault="000967B3" w:rsidP="000967B3">
            <w:pPr>
              <w:pStyle w:val="acctfourfigures"/>
              <w:spacing w:line="240" w:lineRule="atLeast"/>
              <w:rPr>
                <w:szCs w:val="22"/>
              </w:rPr>
            </w:pPr>
          </w:p>
        </w:tc>
        <w:tc>
          <w:tcPr>
            <w:tcW w:w="1125" w:type="dxa"/>
            <w:tcBorders>
              <w:top w:val="double" w:sz="4" w:space="0" w:color="auto"/>
            </w:tcBorders>
            <w:vAlign w:val="bottom"/>
          </w:tcPr>
          <w:p w:rsidR="000967B3" w:rsidRPr="007F11AA" w:rsidRDefault="000967B3" w:rsidP="000967B3">
            <w:pPr>
              <w:pStyle w:val="acctfourfigures"/>
              <w:tabs>
                <w:tab w:val="clear" w:pos="765"/>
                <w:tab w:val="decimal" w:pos="920"/>
              </w:tabs>
              <w:spacing w:line="240" w:lineRule="atLeast"/>
              <w:ind w:right="11"/>
              <w:rPr>
                <w:b/>
                <w:bCs/>
                <w:szCs w:val="22"/>
              </w:rPr>
            </w:pPr>
          </w:p>
        </w:tc>
      </w:tr>
      <w:tr w:rsidR="006A17A9" w:rsidRPr="00955F4A" w:rsidTr="006A17A9">
        <w:trPr>
          <w:cantSplit/>
        </w:trPr>
        <w:tc>
          <w:tcPr>
            <w:tcW w:w="3960" w:type="dxa"/>
          </w:tcPr>
          <w:p w:rsidR="006A17A9" w:rsidRPr="006A17A9" w:rsidRDefault="006A17A9" w:rsidP="000967B3">
            <w:pPr>
              <w:ind w:left="180" w:hanging="180"/>
              <w:rPr>
                <w:rFonts w:ascii="Times New Roman" w:hAnsi="Times New Roman" w:cs="Times New Roman"/>
                <w:b/>
                <w:bCs/>
                <w:sz w:val="22"/>
                <w:szCs w:val="22"/>
                <w:lang w:val="en-GB" w:bidi="ar-SA"/>
              </w:rPr>
            </w:pPr>
            <w:r>
              <w:rPr>
                <w:rFonts w:ascii="Times New Roman" w:hAnsi="Times New Roman" w:cs="Times New Roman"/>
                <w:b/>
                <w:bCs/>
                <w:i/>
                <w:iCs/>
                <w:sz w:val="22"/>
                <w:szCs w:val="22"/>
              </w:rPr>
              <w:t>Nine</w:t>
            </w:r>
            <w:r w:rsidRPr="006A17A9">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p>
        </w:tc>
        <w:tc>
          <w:tcPr>
            <w:tcW w:w="1170" w:type="dxa"/>
            <w:vAlign w:val="bottom"/>
          </w:tcPr>
          <w:p w:rsidR="006A17A9" w:rsidRPr="008436C9" w:rsidRDefault="006A17A9" w:rsidP="000967B3">
            <w:pPr>
              <w:pStyle w:val="acctfourfigures"/>
              <w:tabs>
                <w:tab w:val="clear" w:pos="765"/>
                <w:tab w:val="decimal" w:pos="920"/>
              </w:tabs>
              <w:spacing w:line="240" w:lineRule="atLeast"/>
              <w:ind w:right="11"/>
              <w:rPr>
                <w:b/>
                <w:bCs/>
                <w:szCs w:val="22"/>
              </w:rPr>
            </w:pPr>
          </w:p>
        </w:tc>
        <w:tc>
          <w:tcPr>
            <w:tcW w:w="180" w:type="dxa"/>
            <w:vAlign w:val="bottom"/>
          </w:tcPr>
          <w:p w:rsidR="006A17A9" w:rsidRPr="008436C9" w:rsidRDefault="006A17A9"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52" w:type="dxa"/>
            <w:vAlign w:val="bottom"/>
          </w:tcPr>
          <w:p w:rsidR="006A17A9" w:rsidRPr="008436C9" w:rsidRDefault="006A17A9" w:rsidP="000967B3">
            <w:pPr>
              <w:pStyle w:val="acctfourfigures"/>
              <w:tabs>
                <w:tab w:val="clear" w:pos="765"/>
                <w:tab w:val="decimal" w:pos="920"/>
              </w:tabs>
              <w:spacing w:line="240" w:lineRule="atLeast"/>
              <w:ind w:right="11"/>
              <w:rPr>
                <w:b/>
                <w:bCs/>
                <w:szCs w:val="22"/>
              </w:rPr>
            </w:pPr>
          </w:p>
        </w:tc>
        <w:tc>
          <w:tcPr>
            <w:tcW w:w="180" w:type="dxa"/>
          </w:tcPr>
          <w:p w:rsidR="006A17A9" w:rsidRPr="008436C9" w:rsidRDefault="006A17A9" w:rsidP="000967B3">
            <w:pPr>
              <w:pStyle w:val="acctfourfigures"/>
              <w:spacing w:line="240" w:lineRule="atLeast"/>
              <w:rPr>
                <w:szCs w:val="22"/>
              </w:rPr>
            </w:pPr>
          </w:p>
        </w:tc>
        <w:tc>
          <w:tcPr>
            <w:tcW w:w="1170" w:type="dxa"/>
            <w:vAlign w:val="bottom"/>
          </w:tcPr>
          <w:p w:rsidR="006A17A9" w:rsidRPr="007F11AA" w:rsidRDefault="006A17A9" w:rsidP="000967B3">
            <w:pPr>
              <w:pStyle w:val="acctfourfigures"/>
              <w:tabs>
                <w:tab w:val="clear" w:pos="765"/>
                <w:tab w:val="decimal" w:pos="920"/>
              </w:tabs>
              <w:spacing w:line="240" w:lineRule="atLeast"/>
              <w:ind w:right="11"/>
              <w:rPr>
                <w:b/>
                <w:bCs/>
                <w:szCs w:val="22"/>
              </w:rPr>
            </w:pPr>
          </w:p>
        </w:tc>
        <w:tc>
          <w:tcPr>
            <w:tcW w:w="180" w:type="dxa"/>
          </w:tcPr>
          <w:p w:rsidR="006A17A9" w:rsidRPr="008436C9" w:rsidRDefault="006A17A9" w:rsidP="000967B3">
            <w:pPr>
              <w:pStyle w:val="acctfourfigures"/>
              <w:spacing w:line="240" w:lineRule="atLeast"/>
              <w:rPr>
                <w:szCs w:val="22"/>
              </w:rPr>
            </w:pPr>
          </w:p>
        </w:tc>
        <w:tc>
          <w:tcPr>
            <w:tcW w:w="1125" w:type="dxa"/>
            <w:vAlign w:val="bottom"/>
          </w:tcPr>
          <w:p w:rsidR="006A17A9" w:rsidRPr="007F11AA" w:rsidRDefault="006A17A9" w:rsidP="000967B3">
            <w:pPr>
              <w:pStyle w:val="acctfourfigures"/>
              <w:tabs>
                <w:tab w:val="clear" w:pos="765"/>
                <w:tab w:val="decimal" w:pos="920"/>
              </w:tabs>
              <w:spacing w:line="240" w:lineRule="atLeast"/>
              <w:ind w:right="11"/>
              <w:rPr>
                <w:b/>
                <w:bCs/>
                <w:szCs w:val="22"/>
              </w:rPr>
            </w:pPr>
          </w:p>
        </w:tc>
      </w:tr>
      <w:tr w:rsidR="006A17A9" w:rsidRPr="00955F4A" w:rsidTr="006A17A9">
        <w:trPr>
          <w:cantSplit/>
        </w:trPr>
        <w:tc>
          <w:tcPr>
            <w:tcW w:w="3960" w:type="dxa"/>
          </w:tcPr>
          <w:p w:rsidR="006A17A9" w:rsidRPr="008436C9" w:rsidRDefault="006A17A9" w:rsidP="000967B3">
            <w:pPr>
              <w:ind w:left="180" w:hanging="180"/>
              <w:rPr>
                <w:rFonts w:ascii="Times New Roman" w:hAnsi="Times New Roman" w:cs="Times New Roman"/>
                <w:b/>
                <w:bCs/>
                <w:sz w:val="22"/>
                <w:szCs w:val="22"/>
                <w:lang w:val="en-GB" w:bidi="ar-SA"/>
              </w:rPr>
            </w:pPr>
          </w:p>
        </w:tc>
        <w:tc>
          <w:tcPr>
            <w:tcW w:w="1170" w:type="dxa"/>
            <w:vAlign w:val="bottom"/>
          </w:tcPr>
          <w:p w:rsidR="006A17A9" w:rsidRPr="008436C9" w:rsidRDefault="006A17A9" w:rsidP="000967B3">
            <w:pPr>
              <w:pStyle w:val="acctfourfigures"/>
              <w:tabs>
                <w:tab w:val="clear" w:pos="765"/>
                <w:tab w:val="decimal" w:pos="920"/>
              </w:tabs>
              <w:spacing w:line="240" w:lineRule="atLeast"/>
              <w:ind w:right="11"/>
              <w:rPr>
                <w:b/>
                <w:bCs/>
                <w:szCs w:val="22"/>
              </w:rPr>
            </w:pPr>
          </w:p>
        </w:tc>
        <w:tc>
          <w:tcPr>
            <w:tcW w:w="180" w:type="dxa"/>
            <w:vAlign w:val="bottom"/>
          </w:tcPr>
          <w:p w:rsidR="006A17A9" w:rsidRPr="008436C9" w:rsidRDefault="006A17A9"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52" w:type="dxa"/>
            <w:vAlign w:val="bottom"/>
          </w:tcPr>
          <w:p w:rsidR="006A17A9" w:rsidRPr="008436C9" w:rsidRDefault="006A17A9" w:rsidP="000967B3">
            <w:pPr>
              <w:pStyle w:val="acctfourfigures"/>
              <w:tabs>
                <w:tab w:val="clear" w:pos="765"/>
                <w:tab w:val="decimal" w:pos="920"/>
              </w:tabs>
              <w:spacing w:line="240" w:lineRule="atLeast"/>
              <w:ind w:right="11"/>
              <w:rPr>
                <w:b/>
                <w:bCs/>
                <w:szCs w:val="22"/>
              </w:rPr>
            </w:pPr>
          </w:p>
        </w:tc>
        <w:tc>
          <w:tcPr>
            <w:tcW w:w="180" w:type="dxa"/>
          </w:tcPr>
          <w:p w:rsidR="006A17A9" w:rsidRPr="008436C9" w:rsidRDefault="006A17A9" w:rsidP="000967B3">
            <w:pPr>
              <w:pStyle w:val="acctfourfigures"/>
              <w:spacing w:line="240" w:lineRule="atLeast"/>
              <w:rPr>
                <w:szCs w:val="22"/>
              </w:rPr>
            </w:pPr>
          </w:p>
        </w:tc>
        <w:tc>
          <w:tcPr>
            <w:tcW w:w="1170" w:type="dxa"/>
            <w:vAlign w:val="bottom"/>
          </w:tcPr>
          <w:p w:rsidR="006A17A9" w:rsidRPr="007F11AA" w:rsidRDefault="006A17A9" w:rsidP="000967B3">
            <w:pPr>
              <w:pStyle w:val="acctfourfigures"/>
              <w:tabs>
                <w:tab w:val="clear" w:pos="765"/>
                <w:tab w:val="decimal" w:pos="920"/>
              </w:tabs>
              <w:spacing w:line="240" w:lineRule="atLeast"/>
              <w:ind w:right="11"/>
              <w:rPr>
                <w:b/>
                <w:bCs/>
                <w:szCs w:val="22"/>
              </w:rPr>
            </w:pPr>
          </w:p>
        </w:tc>
        <w:tc>
          <w:tcPr>
            <w:tcW w:w="180" w:type="dxa"/>
          </w:tcPr>
          <w:p w:rsidR="006A17A9" w:rsidRPr="008436C9" w:rsidRDefault="006A17A9" w:rsidP="000967B3">
            <w:pPr>
              <w:pStyle w:val="acctfourfigures"/>
              <w:spacing w:line="240" w:lineRule="atLeast"/>
              <w:rPr>
                <w:szCs w:val="22"/>
              </w:rPr>
            </w:pPr>
          </w:p>
        </w:tc>
        <w:tc>
          <w:tcPr>
            <w:tcW w:w="1125" w:type="dxa"/>
            <w:vAlign w:val="bottom"/>
          </w:tcPr>
          <w:p w:rsidR="006A17A9" w:rsidRPr="007F11AA" w:rsidRDefault="006A17A9" w:rsidP="000967B3">
            <w:pPr>
              <w:pStyle w:val="acctfourfigures"/>
              <w:tabs>
                <w:tab w:val="clear" w:pos="765"/>
                <w:tab w:val="decimal" w:pos="920"/>
              </w:tabs>
              <w:spacing w:line="240" w:lineRule="atLeast"/>
              <w:ind w:right="11"/>
              <w:rPr>
                <w:b/>
                <w:bCs/>
                <w:szCs w:val="22"/>
              </w:rPr>
            </w:pPr>
          </w:p>
        </w:tc>
      </w:tr>
      <w:tr w:rsidR="000967B3" w:rsidRPr="00955F4A" w:rsidTr="00511E81">
        <w:trPr>
          <w:cantSplit/>
        </w:trPr>
        <w:tc>
          <w:tcPr>
            <w:tcW w:w="3960" w:type="dxa"/>
          </w:tcPr>
          <w:p w:rsidR="00B30AAF" w:rsidRDefault="00B30AAF" w:rsidP="00B30AAF">
            <w:pPr>
              <w:pStyle w:val="acctfourfigures"/>
              <w:spacing w:line="240" w:lineRule="atLeast"/>
              <w:rPr>
                <w:b/>
                <w:bCs/>
                <w:szCs w:val="22"/>
              </w:rPr>
            </w:pPr>
            <w:r w:rsidRPr="008436C9">
              <w:rPr>
                <w:b/>
                <w:bCs/>
                <w:szCs w:val="22"/>
              </w:rPr>
              <w:t>Profit</w:t>
            </w:r>
            <w:r>
              <w:rPr>
                <w:b/>
                <w:bCs/>
                <w:szCs w:val="22"/>
              </w:rPr>
              <w:t xml:space="preserve"> </w:t>
            </w:r>
            <w:r w:rsidRPr="008436C9">
              <w:rPr>
                <w:b/>
                <w:bCs/>
                <w:szCs w:val="22"/>
              </w:rPr>
              <w:t xml:space="preserve">attributable to </w:t>
            </w:r>
            <w:r>
              <w:rPr>
                <w:b/>
                <w:bCs/>
                <w:szCs w:val="22"/>
              </w:rPr>
              <w:t xml:space="preserve">ordinary </w:t>
            </w:r>
          </w:p>
          <w:p w:rsidR="000967B3" w:rsidRPr="00DD39B9" w:rsidRDefault="00B30AAF" w:rsidP="00B30AAF">
            <w:pPr>
              <w:spacing w:line="240" w:lineRule="exact"/>
              <w:ind w:left="180" w:hanging="180"/>
              <w:rPr>
                <w:rFonts w:ascii="Times New Roman" w:hAnsi="Times New Roman" w:cs="Times New Roman"/>
                <w:b/>
                <w:bCs/>
                <w:sz w:val="22"/>
                <w:szCs w:val="22"/>
                <w:lang w:val="en-GB" w:bidi="ar-SA"/>
              </w:rPr>
            </w:pPr>
            <w:r>
              <w:rPr>
                <w:b/>
                <w:bCs/>
                <w:szCs w:val="22"/>
              </w:rPr>
              <w:t xml:space="preserve">   </w:t>
            </w:r>
            <w:r w:rsidRPr="00DD39B9">
              <w:rPr>
                <w:rFonts w:ascii="Times New Roman" w:hAnsi="Times New Roman" w:cs="Times New Roman"/>
                <w:b/>
                <w:bCs/>
                <w:sz w:val="22"/>
                <w:szCs w:val="28"/>
              </w:rPr>
              <w:t>shareholders of the Company</w:t>
            </w:r>
          </w:p>
        </w:tc>
        <w:tc>
          <w:tcPr>
            <w:tcW w:w="1170" w:type="dxa"/>
            <w:tcBorders>
              <w:bottom w:val="double" w:sz="4" w:space="0" w:color="auto"/>
            </w:tcBorders>
          </w:tcPr>
          <w:p w:rsidR="000967B3" w:rsidRDefault="000967B3" w:rsidP="000967B3">
            <w:pPr>
              <w:pStyle w:val="acctfourfigures"/>
              <w:tabs>
                <w:tab w:val="clear" w:pos="765"/>
                <w:tab w:val="decimal" w:pos="1001"/>
              </w:tabs>
              <w:spacing w:line="240" w:lineRule="exact"/>
              <w:ind w:right="11"/>
              <w:rPr>
                <w:rFonts w:cs="Angsana New"/>
                <w:b/>
                <w:bCs/>
                <w:szCs w:val="28"/>
                <w:lang w:val="en-US" w:bidi="th-TH"/>
              </w:rPr>
            </w:pPr>
          </w:p>
          <w:p w:rsidR="00B30AAF" w:rsidRPr="0025732C" w:rsidRDefault="00AE3A2B" w:rsidP="000967B3">
            <w:pPr>
              <w:pStyle w:val="acctfourfigures"/>
              <w:tabs>
                <w:tab w:val="clear" w:pos="765"/>
                <w:tab w:val="decimal" w:pos="1001"/>
              </w:tabs>
              <w:spacing w:line="240" w:lineRule="exact"/>
              <w:ind w:right="11"/>
              <w:rPr>
                <w:rFonts w:cs="Angsana New"/>
                <w:b/>
                <w:bCs/>
                <w:szCs w:val="28"/>
                <w:lang w:val="en-US" w:bidi="th-TH"/>
              </w:rPr>
            </w:pPr>
            <w:r>
              <w:rPr>
                <w:rFonts w:cs="Angsana New"/>
                <w:b/>
                <w:bCs/>
                <w:szCs w:val="28"/>
                <w:lang w:val="en-US" w:bidi="th-TH"/>
              </w:rPr>
              <w:t>22,733</w:t>
            </w:r>
          </w:p>
        </w:tc>
        <w:tc>
          <w:tcPr>
            <w:tcW w:w="180" w:type="dxa"/>
          </w:tcPr>
          <w:p w:rsidR="000967B3" w:rsidRPr="00955F4A" w:rsidRDefault="000967B3"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rPr>
                <w:rFonts w:ascii="Times New Roman" w:hAnsi="Times New Roman" w:cs="Times New Roman"/>
                <w:b/>
                <w:bCs/>
                <w:sz w:val="22"/>
                <w:szCs w:val="22"/>
                <w:lang w:val="en-GB" w:bidi="ar-SA"/>
              </w:rPr>
            </w:pPr>
          </w:p>
        </w:tc>
        <w:tc>
          <w:tcPr>
            <w:tcW w:w="1152" w:type="dxa"/>
            <w:tcBorders>
              <w:bottom w:val="double" w:sz="4" w:space="0" w:color="auto"/>
            </w:tcBorders>
          </w:tcPr>
          <w:p w:rsidR="00B30AAF" w:rsidRDefault="00B30AAF" w:rsidP="000967B3">
            <w:pPr>
              <w:pStyle w:val="acctfourfigures"/>
              <w:tabs>
                <w:tab w:val="clear" w:pos="765"/>
                <w:tab w:val="decimal" w:pos="1001"/>
              </w:tabs>
              <w:spacing w:line="240" w:lineRule="exact"/>
              <w:ind w:right="11"/>
              <w:rPr>
                <w:rFonts w:cs="Angsana New"/>
                <w:b/>
                <w:bCs/>
                <w:szCs w:val="28"/>
                <w:lang w:val="en-US" w:bidi="th-TH"/>
              </w:rPr>
            </w:pPr>
          </w:p>
          <w:p w:rsidR="000967B3" w:rsidRPr="0025732C" w:rsidRDefault="000967B3" w:rsidP="000967B3">
            <w:pPr>
              <w:pStyle w:val="acctfourfigures"/>
              <w:tabs>
                <w:tab w:val="clear" w:pos="765"/>
                <w:tab w:val="decimal" w:pos="1001"/>
              </w:tabs>
              <w:spacing w:line="240" w:lineRule="exact"/>
              <w:ind w:right="11"/>
              <w:rPr>
                <w:rFonts w:cs="Angsana New"/>
                <w:b/>
                <w:bCs/>
                <w:szCs w:val="28"/>
                <w:lang w:val="en-US" w:bidi="th-TH"/>
              </w:rPr>
            </w:pPr>
            <w:r>
              <w:rPr>
                <w:rFonts w:cs="Angsana New"/>
                <w:b/>
                <w:bCs/>
                <w:szCs w:val="28"/>
                <w:lang w:val="en-US" w:bidi="th-TH"/>
              </w:rPr>
              <w:t>79,747</w:t>
            </w:r>
          </w:p>
        </w:tc>
        <w:tc>
          <w:tcPr>
            <w:tcW w:w="180" w:type="dxa"/>
          </w:tcPr>
          <w:p w:rsidR="000967B3" w:rsidRPr="00955F4A" w:rsidRDefault="000967B3"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rPr>
                <w:rFonts w:ascii="Times New Roman" w:hAnsi="Times New Roman" w:cs="Times New Roman"/>
                <w:b/>
                <w:bCs/>
                <w:sz w:val="22"/>
                <w:szCs w:val="22"/>
                <w:lang w:val="en-GB" w:bidi="ar-SA"/>
              </w:rPr>
            </w:pPr>
          </w:p>
        </w:tc>
        <w:tc>
          <w:tcPr>
            <w:tcW w:w="1170" w:type="dxa"/>
            <w:tcBorders>
              <w:bottom w:val="double" w:sz="4" w:space="0" w:color="auto"/>
            </w:tcBorders>
          </w:tcPr>
          <w:p w:rsidR="000967B3" w:rsidRDefault="000967B3" w:rsidP="000967B3">
            <w:pPr>
              <w:pStyle w:val="acctfourfigures"/>
              <w:tabs>
                <w:tab w:val="clear" w:pos="765"/>
                <w:tab w:val="decimal" w:pos="920"/>
              </w:tabs>
              <w:spacing w:line="240" w:lineRule="exact"/>
              <w:ind w:right="-88"/>
              <w:rPr>
                <w:b/>
                <w:bCs/>
                <w:szCs w:val="22"/>
              </w:rPr>
            </w:pPr>
          </w:p>
          <w:p w:rsidR="00B30AAF" w:rsidRPr="00955F4A" w:rsidRDefault="00AE3A2B" w:rsidP="00AE3A2B">
            <w:pPr>
              <w:pStyle w:val="acctfourfigures"/>
              <w:tabs>
                <w:tab w:val="clear" w:pos="765"/>
                <w:tab w:val="decimal" w:pos="1020"/>
              </w:tabs>
              <w:spacing w:line="240" w:lineRule="exact"/>
              <w:ind w:right="-88"/>
              <w:rPr>
                <w:b/>
                <w:bCs/>
                <w:szCs w:val="22"/>
              </w:rPr>
            </w:pPr>
            <w:r>
              <w:rPr>
                <w:b/>
                <w:bCs/>
                <w:szCs w:val="22"/>
              </w:rPr>
              <w:t>41,493</w:t>
            </w:r>
          </w:p>
        </w:tc>
        <w:tc>
          <w:tcPr>
            <w:tcW w:w="180" w:type="dxa"/>
          </w:tcPr>
          <w:p w:rsidR="000967B3" w:rsidRPr="00955F4A" w:rsidRDefault="000967B3"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20"/>
              </w:tabs>
              <w:spacing w:line="240" w:lineRule="exact"/>
              <w:ind w:right="11"/>
              <w:rPr>
                <w:rFonts w:ascii="Times New Roman" w:hAnsi="Times New Roman" w:cs="Times New Roman"/>
                <w:b/>
                <w:bCs/>
                <w:sz w:val="22"/>
                <w:szCs w:val="22"/>
                <w:lang w:val="en-GB" w:bidi="ar-SA"/>
              </w:rPr>
            </w:pPr>
          </w:p>
        </w:tc>
        <w:tc>
          <w:tcPr>
            <w:tcW w:w="1125" w:type="dxa"/>
            <w:tcBorders>
              <w:bottom w:val="double" w:sz="4" w:space="0" w:color="auto"/>
            </w:tcBorders>
          </w:tcPr>
          <w:p w:rsidR="00B30AAF" w:rsidRDefault="00B30AAF" w:rsidP="000967B3">
            <w:pPr>
              <w:pStyle w:val="acctfourfigures"/>
              <w:tabs>
                <w:tab w:val="clear" w:pos="765"/>
                <w:tab w:val="decimal" w:pos="920"/>
              </w:tabs>
              <w:spacing w:line="240" w:lineRule="exact"/>
              <w:ind w:right="-88"/>
              <w:rPr>
                <w:b/>
                <w:bCs/>
                <w:szCs w:val="22"/>
              </w:rPr>
            </w:pPr>
          </w:p>
          <w:p w:rsidR="000967B3" w:rsidRPr="00955F4A" w:rsidRDefault="000967B3" w:rsidP="00AE3A2B">
            <w:pPr>
              <w:pStyle w:val="acctfourfigures"/>
              <w:tabs>
                <w:tab w:val="clear" w:pos="765"/>
                <w:tab w:val="decimal" w:pos="945"/>
              </w:tabs>
              <w:spacing w:line="240" w:lineRule="exact"/>
              <w:ind w:right="-88"/>
              <w:rPr>
                <w:b/>
                <w:bCs/>
                <w:szCs w:val="22"/>
              </w:rPr>
            </w:pPr>
            <w:r>
              <w:rPr>
                <w:b/>
                <w:bCs/>
                <w:szCs w:val="22"/>
              </w:rPr>
              <w:t>78,987</w:t>
            </w:r>
          </w:p>
        </w:tc>
      </w:tr>
      <w:tr w:rsidR="000967B3" w:rsidRPr="00955F4A" w:rsidTr="00511E81">
        <w:trPr>
          <w:cantSplit/>
        </w:trPr>
        <w:tc>
          <w:tcPr>
            <w:tcW w:w="3960" w:type="dxa"/>
          </w:tcPr>
          <w:p w:rsidR="000967B3" w:rsidRPr="00955F4A" w:rsidRDefault="000967B3" w:rsidP="000967B3">
            <w:pPr>
              <w:spacing w:line="240" w:lineRule="exact"/>
              <w:ind w:left="180" w:hanging="180"/>
              <w:rPr>
                <w:rFonts w:ascii="Times New Roman" w:hAnsi="Times New Roman" w:cs="Times New Roman"/>
                <w:sz w:val="22"/>
                <w:szCs w:val="22"/>
                <w:lang w:val="en-GB" w:bidi="ar-SA"/>
              </w:rPr>
            </w:pPr>
          </w:p>
        </w:tc>
        <w:tc>
          <w:tcPr>
            <w:tcW w:w="1170" w:type="dxa"/>
            <w:tcBorders>
              <w:top w:val="double" w:sz="4" w:space="0" w:color="auto"/>
            </w:tcBorders>
          </w:tcPr>
          <w:p w:rsidR="000967B3" w:rsidRPr="007F11AA" w:rsidRDefault="000967B3" w:rsidP="000967B3">
            <w:pPr>
              <w:pStyle w:val="acctfourfigures"/>
              <w:tabs>
                <w:tab w:val="clear" w:pos="765"/>
                <w:tab w:val="decimal" w:pos="1001"/>
              </w:tabs>
              <w:spacing w:line="240" w:lineRule="exact"/>
              <w:ind w:right="11"/>
              <w:rPr>
                <w:szCs w:val="22"/>
              </w:rPr>
            </w:pPr>
          </w:p>
        </w:tc>
        <w:tc>
          <w:tcPr>
            <w:tcW w:w="180" w:type="dxa"/>
          </w:tcPr>
          <w:p w:rsidR="000967B3" w:rsidRPr="00955F4A" w:rsidRDefault="000967B3"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rPr>
                <w:rFonts w:ascii="Times New Roman" w:hAnsi="Times New Roman" w:cs="Times New Roman"/>
                <w:sz w:val="22"/>
                <w:szCs w:val="22"/>
                <w:lang w:val="en-GB" w:bidi="ar-SA"/>
              </w:rPr>
            </w:pPr>
          </w:p>
        </w:tc>
        <w:tc>
          <w:tcPr>
            <w:tcW w:w="1152" w:type="dxa"/>
            <w:tcBorders>
              <w:top w:val="double" w:sz="4" w:space="0" w:color="auto"/>
            </w:tcBorders>
          </w:tcPr>
          <w:p w:rsidR="000967B3" w:rsidRPr="007F11AA" w:rsidRDefault="000967B3" w:rsidP="000967B3">
            <w:pPr>
              <w:pStyle w:val="acctfourfigures"/>
              <w:tabs>
                <w:tab w:val="clear" w:pos="765"/>
                <w:tab w:val="decimal" w:pos="1001"/>
              </w:tabs>
              <w:spacing w:line="240" w:lineRule="exact"/>
              <w:ind w:right="11"/>
              <w:rPr>
                <w:szCs w:val="22"/>
              </w:rPr>
            </w:pPr>
          </w:p>
        </w:tc>
        <w:tc>
          <w:tcPr>
            <w:tcW w:w="180" w:type="dxa"/>
          </w:tcPr>
          <w:p w:rsidR="000967B3" w:rsidRPr="00955F4A" w:rsidRDefault="000967B3"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rPr>
                <w:rFonts w:ascii="Times New Roman" w:hAnsi="Times New Roman" w:cs="Times New Roman"/>
                <w:sz w:val="22"/>
                <w:szCs w:val="22"/>
                <w:lang w:val="en-GB" w:bidi="ar-SA"/>
              </w:rPr>
            </w:pPr>
          </w:p>
        </w:tc>
        <w:tc>
          <w:tcPr>
            <w:tcW w:w="1170" w:type="dxa"/>
            <w:tcBorders>
              <w:top w:val="double" w:sz="4" w:space="0" w:color="auto"/>
            </w:tcBorders>
          </w:tcPr>
          <w:p w:rsidR="000967B3" w:rsidRPr="007F11AA" w:rsidRDefault="000967B3" w:rsidP="000967B3">
            <w:pPr>
              <w:pStyle w:val="acctfourfigures"/>
              <w:tabs>
                <w:tab w:val="clear" w:pos="765"/>
                <w:tab w:val="decimal" w:pos="920"/>
              </w:tabs>
              <w:spacing w:line="240" w:lineRule="exact"/>
              <w:ind w:right="-88"/>
              <w:rPr>
                <w:szCs w:val="22"/>
              </w:rPr>
            </w:pPr>
          </w:p>
        </w:tc>
        <w:tc>
          <w:tcPr>
            <w:tcW w:w="180" w:type="dxa"/>
          </w:tcPr>
          <w:p w:rsidR="000967B3" w:rsidRPr="00955F4A" w:rsidRDefault="000967B3"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20"/>
              </w:tabs>
              <w:spacing w:line="240" w:lineRule="exact"/>
              <w:ind w:right="11"/>
              <w:rPr>
                <w:rFonts w:ascii="Times New Roman" w:hAnsi="Times New Roman" w:cs="Times New Roman"/>
                <w:sz w:val="22"/>
                <w:szCs w:val="22"/>
                <w:lang w:val="en-GB" w:bidi="ar-SA"/>
              </w:rPr>
            </w:pPr>
          </w:p>
        </w:tc>
        <w:tc>
          <w:tcPr>
            <w:tcW w:w="1125" w:type="dxa"/>
            <w:tcBorders>
              <w:top w:val="double" w:sz="4" w:space="0" w:color="auto"/>
            </w:tcBorders>
          </w:tcPr>
          <w:p w:rsidR="000967B3" w:rsidRPr="007F11AA" w:rsidRDefault="000967B3" w:rsidP="000967B3">
            <w:pPr>
              <w:pStyle w:val="acctfourfigures"/>
              <w:tabs>
                <w:tab w:val="clear" w:pos="765"/>
                <w:tab w:val="decimal" w:pos="920"/>
              </w:tabs>
              <w:spacing w:line="240" w:lineRule="exact"/>
              <w:ind w:right="-88"/>
              <w:rPr>
                <w:szCs w:val="22"/>
              </w:rPr>
            </w:pPr>
          </w:p>
        </w:tc>
      </w:tr>
      <w:tr w:rsidR="000967B3" w:rsidRPr="00955F4A" w:rsidTr="00120F7C">
        <w:trPr>
          <w:cantSplit/>
        </w:trPr>
        <w:tc>
          <w:tcPr>
            <w:tcW w:w="3960" w:type="dxa"/>
          </w:tcPr>
          <w:p w:rsidR="000967B3" w:rsidRPr="00955F4A" w:rsidRDefault="000967B3" w:rsidP="000967B3">
            <w:pPr>
              <w:spacing w:line="240" w:lineRule="exact"/>
              <w:ind w:left="180" w:hanging="180"/>
              <w:rPr>
                <w:rFonts w:ascii="Times New Roman" w:hAnsi="Times New Roman" w:cs="Times New Roman"/>
                <w:b/>
                <w:bCs/>
                <w:sz w:val="22"/>
                <w:szCs w:val="22"/>
                <w:lang w:val="en-GB" w:bidi="ar-SA"/>
              </w:rPr>
            </w:pPr>
            <w:r w:rsidRPr="00955F4A">
              <w:rPr>
                <w:rFonts w:ascii="Times New Roman" w:hAnsi="Times New Roman" w:cs="Times New Roman"/>
                <w:b/>
                <w:bCs/>
                <w:sz w:val="22"/>
                <w:szCs w:val="22"/>
                <w:lang w:val="en-GB" w:bidi="ar-SA"/>
              </w:rPr>
              <w:t>Weighted average number of ordinary shares outstanding</w:t>
            </w:r>
          </w:p>
        </w:tc>
        <w:tc>
          <w:tcPr>
            <w:tcW w:w="1170" w:type="dxa"/>
            <w:tcBorders>
              <w:bottom w:val="double" w:sz="4" w:space="0" w:color="auto"/>
            </w:tcBorders>
          </w:tcPr>
          <w:p w:rsidR="000967B3" w:rsidRDefault="000967B3" w:rsidP="000967B3">
            <w:pPr>
              <w:pStyle w:val="acctfourfigures"/>
              <w:tabs>
                <w:tab w:val="clear" w:pos="765"/>
                <w:tab w:val="decimal" w:pos="1001"/>
              </w:tabs>
              <w:spacing w:line="240" w:lineRule="exact"/>
              <w:ind w:right="11"/>
              <w:rPr>
                <w:b/>
                <w:bCs/>
                <w:szCs w:val="22"/>
              </w:rPr>
            </w:pPr>
          </w:p>
          <w:p w:rsidR="00AE3A2B" w:rsidRPr="00955F4A" w:rsidRDefault="00AE3A2B" w:rsidP="000967B3">
            <w:pPr>
              <w:pStyle w:val="acctfourfigures"/>
              <w:tabs>
                <w:tab w:val="clear" w:pos="765"/>
                <w:tab w:val="decimal" w:pos="1001"/>
              </w:tabs>
              <w:spacing w:line="240" w:lineRule="exact"/>
              <w:ind w:right="11"/>
              <w:rPr>
                <w:b/>
                <w:bCs/>
                <w:szCs w:val="22"/>
              </w:rPr>
            </w:pPr>
            <w:r>
              <w:rPr>
                <w:b/>
                <w:bCs/>
                <w:szCs w:val="22"/>
              </w:rPr>
              <w:t>492,040</w:t>
            </w:r>
          </w:p>
        </w:tc>
        <w:tc>
          <w:tcPr>
            <w:tcW w:w="180" w:type="dxa"/>
          </w:tcPr>
          <w:p w:rsidR="000967B3" w:rsidRPr="00955F4A" w:rsidRDefault="000967B3"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rPr>
                <w:rFonts w:ascii="Times New Roman" w:hAnsi="Times New Roman" w:cs="Times New Roman"/>
                <w:b/>
                <w:bCs/>
                <w:sz w:val="22"/>
                <w:szCs w:val="22"/>
                <w:lang w:val="en-GB" w:bidi="ar-SA"/>
              </w:rPr>
            </w:pPr>
          </w:p>
        </w:tc>
        <w:tc>
          <w:tcPr>
            <w:tcW w:w="1152" w:type="dxa"/>
            <w:tcBorders>
              <w:bottom w:val="double" w:sz="4" w:space="0" w:color="auto"/>
            </w:tcBorders>
          </w:tcPr>
          <w:p w:rsidR="000967B3" w:rsidRDefault="000967B3" w:rsidP="000967B3">
            <w:pPr>
              <w:pStyle w:val="acctfourfigures"/>
              <w:tabs>
                <w:tab w:val="clear" w:pos="765"/>
                <w:tab w:val="decimal" w:pos="1001"/>
              </w:tabs>
              <w:spacing w:line="240" w:lineRule="exact"/>
              <w:ind w:right="11"/>
              <w:rPr>
                <w:b/>
                <w:bCs/>
                <w:szCs w:val="22"/>
              </w:rPr>
            </w:pPr>
          </w:p>
          <w:p w:rsidR="000967B3" w:rsidRPr="00955F4A" w:rsidRDefault="000967B3" w:rsidP="000967B3">
            <w:pPr>
              <w:pStyle w:val="acctfourfigures"/>
              <w:tabs>
                <w:tab w:val="clear" w:pos="765"/>
                <w:tab w:val="decimal" w:pos="1001"/>
              </w:tabs>
              <w:spacing w:line="240" w:lineRule="exact"/>
              <w:ind w:right="11"/>
              <w:rPr>
                <w:b/>
                <w:bCs/>
                <w:szCs w:val="22"/>
              </w:rPr>
            </w:pPr>
            <w:r>
              <w:rPr>
                <w:b/>
                <w:bCs/>
                <w:szCs w:val="22"/>
              </w:rPr>
              <w:t>492,040</w:t>
            </w:r>
          </w:p>
        </w:tc>
        <w:tc>
          <w:tcPr>
            <w:tcW w:w="180" w:type="dxa"/>
          </w:tcPr>
          <w:p w:rsidR="000967B3" w:rsidRPr="00955F4A" w:rsidRDefault="000967B3"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rPr>
                <w:rFonts w:ascii="Times New Roman" w:hAnsi="Times New Roman" w:cs="Times New Roman"/>
                <w:b/>
                <w:bCs/>
                <w:sz w:val="22"/>
                <w:szCs w:val="22"/>
                <w:lang w:val="en-GB" w:bidi="ar-SA"/>
              </w:rPr>
            </w:pPr>
          </w:p>
        </w:tc>
        <w:tc>
          <w:tcPr>
            <w:tcW w:w="1170" w:type="dxa"/>
            <w:tcBorders>
              <w:bottom w:val="double" w:sz="4" w:space="0" w:color="auto"/>
            </w:tcBorders>
          </w:tcPr>
          <w:p w:rsidR="000967B3" w:rsidRDefault="000967B3" w:rsidP="000967B3">
            <w:pPr>
              <w:pStyle w:val="acctfourfigures"/>
              <w:tabs>
                <w:tab w:val="clear" w:pos="765"/>
                <w:tab w:val="decimal" w:pos="920"/>
              </w:tabs>
              <w:spacing w:line="240" w:lineRule="exact"/>
              <w:ind w:right="11"/>
              <w:rPr>
                <w:b/>
                <w:bCs/>
                <w:szCs w:val="22"/>
              </w:rPr>
            </w:pPr>
          </w:p>
          <w:p w:rsidR="00AE3A2B" w:rsidRPr="00955F4A" w:rsidRDefault="00AE3A2B" w:rsidP="00AE3A2B">
            <w:pPr>
              <w:pStyle w:val="acctfourfigures"/>
              <w:tabs>
                <w:tab w:val="clear" w:pos="765"/>
                <w:tab w:val="decimal" w:pos="1009"/>
              </w:tabs>
              <w:spacing w:line="240" w:lineRule="exact"/>
              <w:ind w:right="11"/>
              <w:rPr>
                <w:b/>
                <w:bCs/>
                <w:szCs w:val="22"/>
              </w:rPr>
            </w:pPr>
            <w:r>
              <w:rPr>
                <w:b/>
                <w:bCs/>
                <w:szCs w:val="22"/>
              </w:rPr>
              <w:t>492,040</w:t>
            </w:r>
          </w:p>
        </w:tc>
        <w:tc>
          <w:tcPr>
            <w:tcW w:w="180" w:type="dxa"/>
          </w:tcPr>
          <w:p w:rsidR="000967B3" w:rsidRPr="00955F4A" w:rsidRDefault="000967B3"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20"/>
              </w:tabs>
              <w:spacing w:line="240" w:lineRule="exact"/>
              <w:ind w:right="11"/>
              <w:rPr>
                <w:rFonts w:ascii="Times New Roman" w:hAnsi="Times New Roman" w:cs="Times New Roman"/>
                <w:b/>
                <w:bCs/>
                <w:sz w:val="22"/>
                <w:szCs w:val="22"/>
                <w:lang w:val="en-GB" w:bidi="ar-SA"/>
              </w:rPr>
            </w:pPr>
          </w:p>
        </w:tc>
        <w:tc>
          <w:tcPr>
            <w:tcW w:w="1125" w:type="dxa"/>
            <w:tcBorders>
              <w:bottom w:val="double" w:sz="4" w:space="0" w:color="auto"/>
            </w:tcBorders>
          </w:tcPr>
          <w:p w:rsidR="000967B3" w:rsidRDefault="000967B3" w:rsidP="000967B3">
            <w:pPr>
              <w:pStyle w:val="acctfourfigures"/>
              <w:tabs>
                <w:tab w:val="clear" w:pos="765"/>
                <w:tab w:val="decimal" w:pos="920"/>
              </w:tabs>
              <w:spacing w:line="240" w:lineRule="exact"/>
              <w:ind w:right="11"/>
              <w:rPr>
                <w:b/>
                <w:bCs/>
                <w:szCs w:val="22"/>
              </w:rPr>
            </w:pPr>
          </w:p>
          <w:p w:rsidR="000967B3" w:rsidRPr="00955F4A" w:rsidRDefault="000967B3" w:rsidP="00AE3A2B">
            <w:pPr>
              <w:pStyle w:val="acctfourfigures"/>
              <w:tabs>
                <w:tab w:val="clear" w:pos="765"/>
                <w:tab w:val="decimal" w:pos="945"/>
              </w:tabs>
              <w:spacing w:line="240" w:lineRule="exact"/>
              <w:ind w:right="11"/>
              <w:rPr>
                <w:b/>
                <w:bCs/>
                <w:szCs w:val="22"/>
              </w:rPr>
            </w:pPr>
            <w:r>
              <w:rPr>
                <w:b/>
                <w:bCs/>
                <w:szCs w:val="22"/>
              </w:rPr>
              <w:t>492,040</w:t>
            </w:r>
          </w:p>
        </w:tc>
      </w:tr>
      <w:tr w:rsidR="000967B3" w:rsidRPr="00955F4A" w:rsidTr="0032380F">
        <w:trPr>
          <w:cantSplit/>
        </w:trPr>
        <w:tc>
          <w:tcPr>
            <w:tcW w:w="3960" w:type="dxa"/>
          </w:tcPr>
          <w:p w:rsidR="000967B3" w:rsidRPr="00955F4A" w:rsidRDefault="000967B3" w:rsidP="000967B3">
            <w:pPr>
              <w:spacing w:line="240" w:lineRule="exact"/>
              <w:ind w:left="180" w:hanging="180"/>
              <w:rPr>
                <w:rFonts w:ascii="Times New Roman" w:hAnsi="Times New Roman" w:cs="Times New Roman"/>
                <w:b/>
                <w:bCs/>
                <w:sz w:val="22"/>
                <w:szCs w:val="22"/>
                <w:lang w:val="en-GB" w:bidi="ar-SA"/>
              </w:rPr>
            </w:pPr>
          </w:p>
        </w:tc>
        <w:tc>
          <w:tcPr>
            <w:tcW w:w="1170" w:type="dxa"/>
            <w:tcBorders>
              <w:top w:val="double" w:sz="4" w:space="0" w:color="auto"/>
            </w:tcBorders>
            <w:vAlign w:val="bottom"/>
          </w:tcPr>
          <w:p w:rsidR="000967B3" w:rsidRPr="00955F4A" w:rsidRDefault="000967B3" w:rsidP="000967B3">
            <w:pPr>
              <w:pStyle w:val="acctfourfigures"/>
              <w:tabs>
                <w:tab w:val="clear" w:pos="765"/>
                <w:tab w:val="decimal" w:pos="1001"/>
              </w:tabs>
              <w:spacing w:line="240" w:lineRule="exact"/>
              <w:ind w:right="11"/>
              <w:rPr>
                <w:b/>
                <w:bCs/>
                <w:szCs w:val="22"/>
              </w:rPr>
            </w:pPr>
          </w:p>
        </w:tc>
        <w:tc>
          <w:tcPr>
            <w:tcW w:w="180" w:type="dxa"/>
            <w:vAlign w:val="bottom"/>
          </w:tcPr>
          <w:p w:rsidR="000967B3" w:rsidRPr="00955F4A" w:rsidRDefault="000967B3"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152" w:type="dxa"/>
            <w:tcBorders>
              <w:top w:val="double" w:sz="4" w:space="0" w:color="auto"/>
            </w:tcBorders>
            <w:vAlign w:val="bottom"/>
          </w:tcPr>
          <w:p w:rsidR="000967B3" w:rsidRPr="00955F4A" w:rsidRDefault="000967B3" w:rsidP="000967B3">
            <w:pPr>
              <w:pStyle w:val="acctfourfigures"/>
              <w:tabs>
                <w:tab w:val="clear" w:pos="765"/>
                <w:tab w:val="decimal" w:pos="1001"/>
              </w:tabs>
              <w:spacing w:line="240" w:lineRule="exact"/>
              <w:ind w:right="11"/>
              <w:rPr>
                <w:b/>
                <w:bCs/>
                <w:szCs w:val="22"/>
              </w:rPr>
            </w:pPr>
          </w:p>
        </w:tc>
        <w:tc>
          <w:tcPr>
            <w:tcW w:w="180" w:type="dxa"/>
          </w:tcPr>
          <w:p w:rsidR="000967B3" w:rsidRPr="00955F4A" w:rsidRDefault="000967B3" w:rsidP="000967B3">
            <w:pPr>
              <w:pStyle w:val="acctfourfigures"/>
              <w:spacing w:line="240" w:lineRule="exact"/>
              <w:rPr>
                <w:szCs w:val="22"/>
              </w:rPr>
            </w:pPr>
          </w:p>
        </w:tc>
        <w:tc>
          <w:tcPr>
            <w:tcW w:w="1170" w:type="dxa"/>
            <w:tcBorders>
              <w:top w:val="double" w:sz="4" w:space="0" w:color="auto"/>
            </w:tcBorders>
            <w:vAlign w:val="bottom"/>
          </w:tcPr>
          <w:p w:rsidR="000967B3" w:rsidRPr="00955F4A" w:rsidRDefault="000967B3" w:rsidP="000967B3">
            <w:pPr>
              <w:pStyle w:val="acctfourfigures"/>
              <w:tabs>
                <w:tab w:val="clear" w:pos="765"/>
                <w:tab w:val="decimal" w:pos="920"/>
              </w:tabs>
              <w:spacing w:line="240" w:lineRule="exact"/>
              <w:ind w:right="11"/>
              <w:rPr>
                <w:b/>
                <w:bCs/>
                <w:szCs w:val="22"/>
              </w:rPr>
            </w:pPr>
          </w:p>
        </w:tc>
        <w:tc>
          <w:tcPr>
            <w:tcW w:w="180" w:type="dxa"/>
          </w:tcPr>
          <w:p w:rsidR="000967B3" w:rsidRPr="00955F4A" w:rsidRDefault="000967B3" w:rsidP="000967B3">
            <w:pPr>
              <w:pStyle w:val="acctfourfigures"/>
              <w:spacing w:line="240" w:lineRule="exact"/>
              <w:rPr>
                <w:szCs w:val="22"/>
              </w:rPr>
            </w:pPr>
          </w:p>
        </w:tc>
        <w:tc>
          <w:tcPr>
            <w:tcW w:w="1125" w:type="dxa"/>
            <w:tcBorders>
              <w:top w:val="double" w:sz="4" w:space="0" w:color="auto"/>
            </w:tcBorders>
            <w:vAlign w:val="bottom"/>
          </w:tcPr>
          <w:p w:rsidR="000967B3" w:rsidRPr="00955F4A" w:rsidRDefault="000967B3" w:rsidP="000967B3">
            <w:pPr>
              <w:pStyle w:val="acctfourfigures"/>
              <w:tabs>
                <w:tab w:val="clear" w:pos="765"/>
                <w:tab w:val="decimal" w:pos="920"/>
              </w:tabs>
              <w:spacing w:line="240" w:lineRule="exact"/>
              <w:ind w:right="11"/>
              <w:rPr>
                <w:b/>
                <w:bCs/>
                <w:szCs w:val="22"/>
              </w:rPr>
            </w:pPr>
          </w:p>
        </w:tc>
      </w:tr>
      <w:tr w:rsidR="000967B3" w:rsidRPr="00955F4A" w:rsidTr="00AE3A2B">
        <w:trPr>
          <w:cantSplit/>
          <w:trHeight w:val="272"/>
        </w:trPr>
        <w:tc>
          <w:tcPr>
            <w:tcW w:w="3960" w:type="dxa"/>
          </w:tcPr>
          <w:p w:rsidR="000967B3" w:rsidRPr="008436C9" w:rsidRDefault="000967B3" w:rsidP="000967B3">
            <w:pPr>
              <w:ind w:left="180" w:hanging="180"/>
              <w:rPr>
                <w:rFonts w:ascii="Times New Roman" w:hAnsi="Times New Roman" w:cs="Times New Roman"/>
                <w:b/>
                <w:bCs/>
                <w:sz w:val="22"/>
                <w:szCs w:val="22"/>
                <w:lang w:val="en-GB" w:bidi="ar-SA"/>
              </w:rPr>
            </w:pPr>
            <w:r w:rsidRPr="00955F4A">
              <w:rPr>
                <w:rFonts w:ascii="Times New Roman" w:hAnsi="Times New Roman" w:cs="Times New Roman"/>
                <w:b/>
                <w:bCs/>
                <w:sz w:val="22"/>
                <w:szCs w:val="22"/>
                <w:lang w:val="en-GB" w:bidi="ar-SA"/>
              </w:rPr>
              <w:t xml:space="preserve">Basic earnings per share </w:t>
            </w:r>
            <w:r w:rsidRPr="00955F4A">
              <w:rPr>
                <w:rFonts w:ascii="Times New Roman" w:hAnsi="Times New Roman" w:cs="Times New Roman"/>
                <w:b/>
                <w:bCs/>
                <w:i/>
                <w:iCs/>
                <w:sz w:val="22"/>
                <w:szCs w:val="22"/>
                <w:lang w:val="en-GB" w:bidi="ar-SA"/>
              </w:rPr>
              <w:t>(in Baht)</w:t>
            </w:r>
          </w:p>
        </w:tc>
        <w:tc>
          <w:tcPr>
            <w:tcW w:w="1170" w:type="dxa"/>
            <w:tcBorders>
              <w:bottom w:val="double" w:sz="4" w:space="0" w:color="auto"/>
            </w:tcBorders>
            <w:vAlign w:val="bottom"/>
          </w:tcPr>
          <w:p w:rsidR="000967B3" w:rsidRPr="008436C9" w:rsidRDefault="00AE3A2B" w:rsidP="000967B3">
            <w:pPr>
              <w:pStyle w:val="acctfourfigures"/>
              <w:tabs>
                <w:tab w:val="clear" w:pos="765"/>
                <w:tab w:val="decimal" w:pos="920"/>
              </w:tabs>
              <w:spacing w:line="240" w:lineRule="atLeast"/>
              <w:ind w:right="11"/>
              <w:rPr>
                <w:b/>
                <w:bCs/>
                <w:szCs w:val="22"/>
              </w:rPr>
            </w:pPr>
            <w:r>
              <w:rPr>
                <w:b/>
                <w:bCs/>
                <w:szCs w:val="22"/>
              </w:rPr>
              <w:t>0.05</w:t>
            </w:r>
          </w:p>
        </w:tc>
        <w:tc>
          <w:tcPr>
            <w:tcW w:w="180" w:type="dxa"/>
            <w:vAlign w:val="bottom"/>
          </w:tcPr>
          <w:p w:rsidR="000967B3" w:rsidRPr="008436C9" w:rsidRDefault="000967B3"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2"/>
                <w:lang w:val="en-GB" w:bidi="ar-SA"/>
              </w:rPr>
            </w:pPr>
          </w:p>
        </w:tc>
        <w:tc>
          <w:tcPr>
            <w:tcW w:w="1152" w:type="dxa"/>
            <w:tcBorders>
              <w:bottom w:val="double" w:sz="4" w:space="0" w:color="auto"/>
            </w:tcBorders>
            <w:vAlign w:val="bottom"/>
          </w:tcPr>
          <w:p w:rsidR="000967B3" w:rsidRPr="008436C9" w:rsidRDefault="000967B3" w:rsidP="000967B3">
            <w:pPr>
              <w:pStyle w:val="acctfourfigures"/>
              <w:tabs>
                <w:tab w:val="clear" w:pos="765"/>
                <w:tab w:val="decimal" w:pos="920"/>
              </w:tabs>
              <w:spacing w:line="240" w:lineRule="atLeast"/>
              <w:ind w:right="11"/>
              <w:rPr>
                <w:b/>
                <w:bCs/>
                <w:szCs w:val="22"/>
              </w:rPr>
            </w:pPr>
            <w:r>
              <w:rPr>
                <w:b/>
                <w:bCs/>
                <w:szCs w:val="22"/>
              </w:rPr>
              <w:t>0.16</w:t>
            </w:r>
          </w:p>
        </w:tc>
        <w:tc>
          <w:tcPr>
            <w:tcW w:w="180" w:type="dxa"/>
            <w:vAlign w:val="bottom"/>
          </w:tcPr>
          <w:p w:rsidR="000967B3" w:rsidRPr="008436C9" w:rsidRDefault="000967B3"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2"/>
                <w:lang w:val="en-GB" w:bidi="ar-SA"/>
              </w:rPr>
            </w:pPr>
          </w:p>
        </w:tc>
        <w:tc>
          <w:tcPr>
            <w:tcW w:w="1170" w:type="dxa"/>
            <w:tcBorders>
              <w:bottom w:val="double" w:sz="4" w:space="0" w:color="auto"/>
            </w:tcBorders>
            <w:vAlign w:val="bottom"/>
          </w:tcPr>
          <w:p w:rsidR="000967B3" w:rsidRPr="0015228D" w:rsidRDefault="00AE3A2B" w:rsidP="00AE3A2B">
            <w:pPr>
              <w:pStyle w:val="acctfourfigures"/>
              <w:tabs>
                <w:tab w:val="clear" w:pos="765"/>
                <w:tab w:val="decimal" w:pos="945"/>
              </w:tabs>
              <w:spacing w:line="240" w:lineRule="atLeast"/>
              <w:ind w:right="11"/>
              <w:rPr>
                <w:rFonts w:cs="Cordia New"/>
                <w:b/>
                <w:bCs/>
                <w:szCs w:val="28"/>
                <w:cs/>
                <w:lang w:bidi="th-TH"/>
              </w:rPr>
            </w:pPr>
            <w:r>
              <w:rPr>
                <w:rFonts w:cs="Cordia New"/>
                <w:b/>
                <w:bCs/>
                <w:szCs w:val="28"/>
                <w:lang w:bidi="th-TH"/>
              </w:rPr>
              <w:t>0.08</w:t>
            </w:r>
          </w:p>
        </w:tc>
        <w:tc>
          <w:tcPr>
            <w:tcW w:w="180" w:type="dxa"/>
            <w:vAlign w:val="bottom"/>
          </w:tcPr>
          <w:p w:rsidR="000967B3" w:rsidRPr="008436C9" w:rsidRDefault="000967B3" w:rsidP="0009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2"/>
                <w:lang w:val="en-GB" w:bidi="ar-SA"/>
              </w:rPr>
            </w:pPr>
          </w:p>
        </w:tc>
        <w:tc>
          <w:tcPr>
            <w:tcW w:w="1125" w:type="dxa"/>
            <w:tcBorders>
              <w:bottom w:val="double" w:sz="4" w:space="0" w:color="auto"/>
            </w:tcBorders>
            <w:vAlign w:val="bottom"/>
          </w:tcPr>
          <w:p w:rsidR="000967B3" w:rsidRPr="0015228D" w:rsidRDefault="000967B3" w:rsidP="000967B3">
            <w:pPr>
              <w:pStyle w:val="acctfourfigures"/>
              <w:tabs>
                <w:tab w:val="clear" w:pos="765"/>
                <w:tab w:val="decimal" w:pos="920"/>
              </w:tabs>
              <w:spacing w:line="240" w:lineRule="atLeast"/>
              <w:ind w:right="11"/>
              <w:rPr>
                <w:rFonts w:cs="Cordia New"/>
                <w:b/>
                <w:bCs/>
                <w:szCs w:val="28"/>
                <w:cs/>
                <w:lang w:bidi="th-TH"/>
              </w:rPr>
            </w:pPr>
            <w:r>
              <w:rPr>
                <w:b/>
                <w:bCs/>
                <w:szCs w:val="22"/>
              </w:rPr>
              <w:t>0.16</w:t>
            </w:r>
          </w:p>
        </w:tc>
      </w:tr>
    </w:tbl>
    <w:p w:rsidR="00DA25C3" w:rsidRDefault="00DA25C3" w:rsidP="0000305E">
      <w:pPr>
        <w:tabs>
          <w:tab w:val="clear" w:pos="454"/>
          <w:tab w:val="left" w:pos="540"/>
        </w:tabs>
        <w:rPr>
          <w:rFonts w:ascii="Times New Roman" w:hAnsi="Times New Roman" w:cs="Times New Roman"/>
          <w:b/>
          <w:bCs/>
          <w:sz w:val="24"/>
          <w:szCs w:val="24"/>
        </w:rPr>
      </w:pPr>
    </w:p>
    <w:p w:rsidR="00EC21EC" w:rsidRDefault="003F03B3" w:rsidP="0000305E">
      <w:pPr>
        <w:tabs>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t>1</w:t>
      </w:r>
      <w:r w:rsidR="009B7A29">
        <w:rPr>
          <w:rFonts w:ascii="Times New Roman" w:hAnsi="Times New Roman" w:cs="Times New Roman"/>
          <w:b/>
          <w:bCs/>
          <w:sz w:val="24"/>
          <w:szCs w:val="24"/>
        </w:rPr>
        <w:t>3</w:t>
      </w:r>
      <w:r w:rsidR="00266B89" w:rsidRPr="00874AB9">
        <w:rPr>
          <w:rFonts w:ascii="Times New Roman" w:hAnsi="Times New Roman" w:cs="Times New Roman"/>
          <w:b/>
          <w:bCs/>
          <w:sz w:val="24"/>
          <w:szCs w:val="24"/>
        </w:rPr>
        <w:tab/>
      </w:r>
      <w:r w:rsidR="00EC21EC">
        <w:rPr>
          <w:rFonts w:ascii="Times New Roman" w:hAnsi="Times New Roman" w:cs="Times New Roman"/>
          <w:b/>
          <w:bCs/>
          <w:sz w:val="24"/>
          <w:szCs w:val="24"/>
        </w:rPr>
        <w:t>Dividends</w:t>
      </w:r>
    </w:p>
    <w:p w:rsidR="00EC21EC" w:rsidRDefault="00EC21EC" w:rsidP="0000305E">
      <w:pPr>
        <w:tabs>
          <w:tab w:val="clear" w:pos="454"/>
          <w:tab w:val="left" w:pos="540"/>
        </w:tabs>
        <w:rPr>
          <w:rFonts w:ascii="Times New Roman" w:hAnsi="Times New Roman" w:cs="Times New Roman"/>
          <w:b/>
          <w:bCs/>
          <w:sz w:val="24"/>
          <w:szCs w:val="24"/>
        </w:rPr>
      </w:pPr>
    </w:p>
    <w:p w:rsidR="00EC21EC" w:rsidRDefault="00EC21EC" w:rsidP="00EC21EC">
      <w:pPr>
        <w:pStyle w:val="block"/>
        <w:spacing w:after="0" w:line="240" w:lineRule="atLeast"/>
        <w:jc w:val="both"/>
      </w:pPr>
      <w:r w:rsidRPr="00A4671A">
        <w:t>The dividends paid by the Company to the shareholders are as follows:</w:t>
      </w:r>
    </w:p>
    <w:p w:rsidR="00F77243" w:rsidRPr="00A4671A" w:rsidRDefault="00F77243" w:rsidP="00EC21EC">
      <w:pPr>
        <w:pStyle w:val="block"/>
        <w:spacing w:after="0" w:line="240" w:lineRule="atLeast"/>
        <w:jc w:val="both"/>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EC21EC" w:rsidRPr="00A4671A" w:rsidTr="00EC21EC">
        <w:tc>
          <w:tcPr>
            <w:tcW w:w="1916" w:type="dxa"/>
          </w:tcPr>
          <w:p w:rsidR="00EC21EC" w:rsidRPr="00A4671A" w:rsidRDefault="00EC21EC" w:rsidP="004B4E8E">
            <w:pPr>
              <w:pStyle w:val="block"/>
              <w:spacing w:after="0" w:line="240" w:lineRule="atLeast"/>
              <w:ind w:left="0"/>
              <w:jc w:val="center"/>
            </w:pPr>
          </w:p>
        </w:tc>
        <w:tc>
          <w:tcPr>
            <w:tcW w:w="2026" w:type="dxa"/>
            <w:vAlign w:val="bottom"/>
          </w:tcPr>
          <w:p w:rsidR="00EC21EC" w:rsidRPr="00A4671A" w:rsidRDefault="00EC21EC" w:rsidP="004B4E8E">
            <w:pPr>
              <w:pStyle w:val="block"/>
              <w:spacing w:after="0" w:line="240" w:lineRule="atLeast"/>
              <w:ind w:left="0"/>
              <w:jc w:val="center"/>
            </w:pPr>
            <w:r w:rsidRPr="00A4671A">
              <w:t>Approval date</w:t>
            </w:r>
          </w:p>
        </w:tc>
        <w:tc>
          <w:tcPr>
            <w:tcW w:w="2013" w:type="dxa"/>
            <w:vAlign w:val="bottom"/>
          </w:tcPr>
          <w:p w:rsidR="00EC21EC" w:rsidRPr="00A4671A" w:rsidRDefault="00EC21EC" w:rsidP="004B4E8E">
            <w:pPr>
              <w:pStyle w:val="block"/>
              <w:spacing w:after="0" w:line="240" w:lineRule="atLeast"/>
              <w:ind w:left="0"/>
              <w:jc w:val="center"/>
            </w:pPr>
            <w:r w:rsidRPr="00A4671A">
              <w:t>Payment schedule</w:t>
            </w:r>
          </w:p>
        </w:tc>
        <w:tc>
          <w:tcPr>
            <w:tcW w:w="1379" w:type="dxa"/>
            <w:vAlign w:val="bottom"/>
          </w:tcPr>
          <w:p w:rsidR="00EC21EC" w:rsidRPr="00A4671A" w:rsidRDefault="00EC21EC" w:rsidP="004B4E8E">
            <w:pPr>
              <w:pStyle w:val="block"/>
              <w:spacing w:after="0" w:line="240" w:lineRule="atLeast"/>
              <w:ind w:left="-83" w:right="-108"/>
              <w:jc w:val="center"/>
              <w:rPr>
                <w:i/>
                <w:iCs/>
              </w:rPr>
            </w:pPr>
            <w:r w:rsidRPr="00A4671A">
              <w:t>Dividend rate per share</w:t>
            </w:r>
            <w:r w:rsidRPr="00A4671A">
              <w:rPr>
                <w:i/>
                <w:iCs/>
              </w:rPr>
              <w:t xml:space="preserve"> </w:t>
            </w:r>
          </w:p>
        </w:tc>
        <w:tc>
          <w:tcPr>
            <w:tcW w:w="234" w:type="dxa"/>
            <w:vAlign w:val="bottom"/>
          </w:tcPr>
          <w:p w:rsidR="00EC21EC" w:rsidRPr="00A4671A" w:rsidRDefault="00EC21EC" w:rsidP="004B4E8E">
            <w:pPr>
              <w:pStyle w:val="block"/>
              <w:spacing w:after="0" w:line="240" w:lineRule="atLeast"/>
              <w:ind w:left="0"/>
              <w:jc w:val="center"/>
              <w:rPr>
                <w:i/>
                <w:iCs/>
              </w:rPr>
            </w:pPr>
          </w:p>
        </w:tc>
        <w:tc>
          <w:tcPr>
            <w:tcW w:w="1540" w:type="dxa"/>
            <w:vAlign w:val="bottom"/>
          </w:tcPr>
          <w:p w:rsidR="00EC21EC" w:rsidRPr="00A4671A" w:rsidRDefault="00EC21EC" w:rsidP="004B4E8E">
            <w:pPr>
              <w:pStyle w:val="block"/>
              <w:spacing w:after="0" w:line="240" w:lineRule="atLeast"/>
              <w:ind w:left="-96" w:right="-83"/>
              <w:jc w:val="center"/>
              <w:rPr>
                <w:rFonts w:cs="Angsana New"/>
                <w:i/>
                <w:iCs/>
                <w:lang w:val="en-US" w:bidi="th-TH"/>
              </w:rPr>
            </w:pPr>
            <w:r w:rsidRPr="00A4671A">
              <w:rPr>
                <w:rFonts w:cs="Angsana New"/>
                <w:lang w:val="en-US" w:bidi="th-TH"/>
              </w:rPr>
              <w:t>Amount</w:t>
            </w:r>
          </w:p>
        </w:tc>
      </w:tr>
      <w:tr w:rsidR="00EC21EC" w:rsidRPr="00A4671A" w:rsidTr="00EC21EC">
        <w:tc>
          <w:tcPr>
            <w:tcW w:w="1916" w:type="dxa"/>
          </w:tcPr>
          <w:p w:rsidR="00EC21EC" w:rsidRPr="00A4671A" w:rsidRDefault="00EC21EC" w:rsidP="004B4E8E">
            <w:pPr>
              <w:pStyle w:val="block"/>
              <w:spacing w:after="0" w:line="240" w:lineRule="atLeast"/>
              <w:ind w:left="-135" w:right="-146"/>
              <w:jc w:val="center"/>
            </w:pPr>
          </w:p>
        </w:tc>
        <w:tc>
          <w:tcPr>
            <w:tcW w:w="2026" w:type="dxa"/>
            <w:vAlign w:val="bottom"/>
          </w:tcPr>
          <w:p w:rsidR="00EC21EC" w:rsidRPr="00A4671A" w:rsidRDefault="00EC21EC" w:rsidP="004B4E8E">
            <w:pPr>
              <w:pStyle w:val="block"/>
              <w:spacing w:after="0" w:line="240" w:lineRule="atLeast"/>
              <w:ind w:left="-135" w:right="-146"/>
              <w:jc w:val="center"/>
            </w:pPr>
          </w:p>
        </w:tc>
        <w:tc>
          <w:tcPr>
            <w:tcW w:w="2013" w:type="dxa"/>
            <w:vAlign w:val="bottom"/>
          </w:tcPr>
          <w:p w:rsidR="00EC21EC" w:rsidRPr="00A4671A" w:rsidRDefault="00EC21EC" w:rsidP="004B4E8E">
            <w:pPr>
              <w:pStyle w:val="block"/>
              <w:spacing w:after="0" w:line="240" w:lineRule="atLeast"/>
              <w:ind w:left="-70" w:right="-146"/>
              <w:jc w:val="center"/>
            </w:pPr>
          </w:p>
        </w:tc>
        <w:tc>
          <w:tcPr>
            <w:tcW w:w="1379" w:type="dxa"/>
            <w:vAlign w:val="bottom"/>
          </w:tcPr>
          <w:p w:rsidR="00EC21EC" w:rsidRPr="00A4671A" w:rsidRDefault="00EC21EC" w:rsidP="004B4E8E">
            <w:pPr>
              <w:pStyle w:val="block"/>
              <w:spacing w:after="0" w:line="240" w:lineRule="atLeast"/>
              <w:ind w:left="0"/>
              <w:jc w:val="center"/>
            </w:pPr>
            <w:r w:rsidRPr="00A4671A">
              <w:rPr>
                <w:i/>
                <w:iCs/>
              </w:rPr>
              <w:t>(Baht)</w:t>
            </w:r>
          </w:p>
        </w:tc>
        <w:tc>
          <w:tcPr>
            <w:tcW w:w="234" w:type="dxa"/>
            <w:vAlign w:val="bottom"/>
          </w:tcPr>
          <w:p w:rsidR="00EC21EC" w:rsidRPr="00A4671A" w:rsidRDefault="00EC21EC" w:rsidP="004B4E8E">
            <w:pPr>
              <w:pStyle w:val="block"/>
              <w:spacing w:after="0" w:line="240" w:lineRule="atLeast"/>
              <w:ind w:left="0"/>
              <w:jc w:val="center"/>
            </w:pPr>
          </w:p>
        </w:tc>
        <w:tc>
          <w:tcPr>
            <w:tcW w:w="1540" w:type="dxa"/>
            <w:vAlign w:val="bottom"/>
          </w:tcPr>
          <w:p w:rsidR="00EC21EC" w:rsidRPr="00A4671A" w:rsidRDefault="00EC21EC" w:rsidP="004B4E8E">
            <w:pPr>
              <w:pStyle w:val="block"/>
              <w:spacing w:after="0" w:line="240" w:lineRule="atLeast"/>
              <w:ind w:left="-96" w:right="-83"/>
              <w:jc w:val="center"/>
            </w:pPr>
            <w:r w:rsidRPr="00A4671A">
              <w:rPr>
                <w:i/>
                <w:iCs/>
              </w:rPr>
              <w:t>(in million Baht)</w:t>
            </w:r>
          </w:p>
        </w:tc>
      </w:tr>
      <w:tr w:rsidR="00EC21EC" w:rsidRPr="00A4671A" w:rsidTr="00EC21EC">
        <w:tc>
          <w:tcPr>
            <w:tcW w:w="1916" w:type="dxa"/>
            <w:vAlign w:val="bottom"/>
          </w:tcPr>
          <w:p w:rsidR="00EC21EC" w:rsidRPr="00A4671A" w:rsidRDefault="00EC21EC" w:rsidP="004B4E8E">
            <w:pPr>
              <w:pStyle w:val="block"/>
              <w:spacing w:after="0" w:line="240" w:lineRule="atLeast"/>
              <w:ind w:left="0" w:right="-146"/>
              <w:rPr>
                <w:rFonts w:cstheme="minorBidi"/>
                <w:i/>
                <w:iCs/>
                <w:lang w:val="en-US" w:bidi="th-TH"/>
              </w:rPr>
            </w:pPr>
            <w:r w:rsidRPr="00A4671A">
              <w:rPr>
                <w:rFonts w:cstheme="minorBidi"/>
                <w:i/>
                <w:iCs/>
                <w:lang w:val="en-US" w:bidi="th-TH"/>
              </w:rPr>
              <w:t>2019</w:t>
            </w:r>
          </w:p>
        </w:tc>
        <w:tc>
          <w:tcPr>
            <w:tcW w:w="2026" w:type="dxa"/>
            <w:vAlign w:val="bottom"/>
          </w:tcPr>
          <w:p w:rsidR="00EC21EC" w:rsidRPr="00A4671A" w:rsidRDefault="00EC21EC" w:rsidP="004B4E8E">
            <w:pPr>
              <w:pStyle w:val="block"/>
              <w:spacing w:after="0" w:line="240" w:lineRule="atLeast"/>
              <w:ind w:left="-135" w:right="-146"/>
              <w:jc w:val="center"/>
            </w:pPr>
          </w:p>
        </w:tc>
        <w:tc>
          <w:tcPr>
            <w:tcW w:w="2013" w:type="dxa"/>
            <w:vAlign w:val="bottom"/>
          </w:tcPr>
          <w:p w:rsidR="00EC21EC" w:rsidRPr="00A4671A" w:rsidRDefault="00EC21EC" w:rsidP="004B4E8E">
            <w:pPr>
              <w:pStyle w:val="block"/>
              <w:spacing w:after="0" w:line="240" w:lineRule="atLeast"/>
              <w:ind w:left="-70" w:right="-146"/>
              <w:jc w:val="center"/>
            </w:pPr>
          </w:p>
        </w:tc>
        <w:tc>
          <w:tcPr>
            <w:tcW w:w="1379" w:type="dxa"/>
            <w:vAlign w:val="bottom"/>
          </w:tcPr>
          <w:p w:rsidR="00EC21EC" w:rsidRPr="00A4671A" w:rsidRDefault="00EC21EC" w:rsidP="004B4E8E">
            <w:pPr>
              <w:pStyle w:val="block"/>
              <w:spacing w:after="0" w:line="240" w:lineRule="atLeast"/>
              <w:ind w:left="0"/>
              <w:jc w:val="center"/>
            </w:pPr>
          </w:p>
        </w:tc>
        <w:tc>
          <w:tcPr>
            <w:tcW w:w="234" w:type="dxa"/>
            <w:vAlign w:val="bottom"/>
          </w:tcPr>
          <w:p w:rsidR="00EC21EC" w:rsidRPr="00A4671A" w:rsidRDefault="00EC21EC" w:rsidP="004B4E8E">
            <w:pPr>
              <w:pStyle w:val="block"/>
              <w:spacing w:after="0" w:line="240" w:lineRule="atLeast"/>
              <w:ind w:left="0"/>
              <w:jc w:val="center"/>
            </w:pPr>
          </w:p>
        </w:tc>
        <w:tc>
          <w:tcPr>
            <w:tcW w:w="1540" w:type="dxa"/>
            <w:vAlign w:val="bottom"/>
          </w:tcPr>
          <w:p w:rsidR="00EC21EC" w:rsidRPr="00A4671A" w:rsidRDefault="00EC21EC" w:rsidP="004B4E8E">
            <w:pPr>
              <w:pStyle w:val="block"/>
              <w:spacing w:after="0" w:line="240" w:lineRule="atLeast"/>
              <w:ind w:left="-96" w:right="-83"/>
              <w:jc w:val="center"/>
            </w:pPr>
          </w:p>
        </w:tc>
      </w:tr>
      <w:tr w:rsidR="00EC21EC" w:rsidRPr="00A4671A" w:rsidTr="00EC21EC">
        <w:tc>
          <w:tcPr>
            <w:tcW w:w="1916" w:type="dxa"/>
          </w:tcPr>
          <w:p w:rsidR="00EC21EC" w:rsidRPr="00A4671A" w:rsidRDefault="000E5546" w:rsidP="004B4E8E">
            <w:pPr>
              <w:pStyle w:val="block"/>
              <w:spacing w:after="0" w:line="240" w:lineRule="atLeast"/>
              <w:ind w:left="-18" w:right="-146"/>
            </w:pPr>
            <w:r w:rsidRPr="00A4671A">
              <w:t>Annual</w:t>
            </w:r>
            <w:r w:rsidR="00EC21EC" w:rsidRPr="00A4671A">
              <w:t xml:space="preserve"> dividend</w:t>
            </w:r>
          </w:p>
        </w:tc>
        <w:tc>
          <w:tcPr>
            <w:tcW w:w="2026" w:type="dxa"/>
            <w:vAlign w:val="bottom"/>
          </w:tcPr>
          <w:p w:rsidR="00EC21EC" w:rsidRPr="00A4671A" w:rsidRDefault="000E5546" w:rsidP="004B4E8E">
            <w:pPr>
              <w:pStyle w:val="block"/>
              <w:spacing w:after="0" w:line="240" w:lineRule="atLeast"/>
              <w:ind w:left="-135" w:right="-146"/>
              <w:jc w:val="center"/>
            </w:pPr>
            <w:r w:rsidRPr="00A4671A">
              <w:t>25</w:t>
            </w:r>
            <w:r w:rsidR="00EC21EC" w:rsidRPr="00A4671A">
              <w:t xml:space="preserve"> </w:t>
            </w:r>
            <w:r w:rsidRPr="00A4671A">
              <w:t>April</w:t>
            </w:r>
            <w:r w:rsidR="00EC21EC" w:rsidRPr="00A4671A">
              <w:t xml:space="preserve"> 20</w:t>
            </w:r>
            <w:r w:rsidRPr="00A4671A">
              <w:t>19</w:t>
            </w:r>
          </w:p>
        </w:tc>
        <w:tc>
          <w:tcPr>
            <w:tcW w:w="2013" w:type="dxa"/>
            <w:vAlign w:val="bottom"/>
          </w:tcPr>
          <w:p w:rsidR="00EC21EC" w:rsidRPr="00A4671A" w:rsidRDefault="00567AB8" w:rsidP="004B4E8E">
            <w:pPr>
              <w:pStyle w:val="block"/>
              <w:spacing w:after="0" w:line="240" w:lineRule="atLeast"/>
              <w:ind w:left="-70" w:right="-146"/>
              <w:jc w:val="center"/>
            </w:pPr>
            <w:r>
              <w:t xml:space="preserve">23 </w:t>
            </w:r>
            <w:r w:rsidR="000E5546" w:rsidRPr="00A4671A">
              <w:t xml:space="preserve">May </w:t>
            </w:r>
            <w:r w:rsidR="00EC21EC" w:rsidRPr="00A4671A">
              <w:t>2019</w:t>
            </w:r>
          </w:p>
        </w:tc>
        <w:tc>
          <w:tcPr>
            <w:tcW w:w="1379" w:type="dxa"/>
            <w:tcBorders>
              <w:bottom w:val="double" w:sz="4" w:space="0" w:color="auto"/>
            </w:tcBorders>
            <w:vAlign w:val="bottom"/>
          </w:tcPr>
          <w:p w:rsidR="00EC21EC" w:rsidRPr="00A4671A" w:rsidRDefault="00EC21EC" w:rsidP="004B4E8E">
            <w:pPr>
              <w:pStyle w:val="block"/>
              <w:spacing w:after="0" w:line="240" w:lineRule="atLeast"/>
              <w:ind w:left="0"/>
              <w:jc w:val="center"/>
              <w:rPr>
                <w:b/>
                <w:bCs/>
              </w:rPr>
            </w:pPr>
            <w:r w:rsidRPr="00A4671A">
              <w:rPr>
                <w:b/>
                <w:bCs/>
              </w:rPr>
              <w:t>0.1</w:t>
            </w:r>
            <w:r w:rsidR="000E5546" w:rsidRPr="00A4671A">
              <w:rPr>
                <w:b/>
                <w:bCs/>
              </w:rPr>
              <w:t>6</w:t>
            </w:r>
          </w:p>
        </w:tc>
        <w:tc>
          <w:tcPr>
            <w:tcW w:w="234" w:type="dxa"/>
            <w:vAlign w:val="bottom"/>
          </w:tcPr>
          <w:p w:rsidR="00EC21EC" w:rsidRPr="00A4671A" w:rsidRDefault="00EC21EC" w:rsidP="004B4E8E">
            <w:pPr>
              <w:pStyle w:val="block"/>
              <w:spacing w:after="0" w:line="240" w:lineRule="atLeast"/>
              <w:ind w:left="0"/>
              <w:jc w:val="center"/>
              <w:rPr>
                <w:b/>
                <w:bCs/>
              </w:rPr>
            </w:pPr>
          </w:p>
        </w:tc>
        <w:tc>
          <w:tcPr>
            <w:tcW w:w="1540" w:type="dxa"/>
            <w:tcBorders>
              <w:bottom w:val="double" w:sz="4" w:space="0" w:color="auto"/>
            </w:tcBorders>
            <w:vAlign w:val="bottom"/>
          </w:tcPr>
          <w:p w:rsidR="00EC21EC" w:rsidRPr="00A4671A" w:rsidRDefault="00EC21EC" w:rsidP="004B4E8E">
            <w:pPr>
              <w:pStyle w:val="block"/>
              <w:spacing w:after="0" w:line="240" w:lineRule="atLeast"/>
              <w:ind w:left="-96" w:right="-83"/>
              <w:jc w:val="center"/>
              <w:rPr>
                <w:b/>
                <w:bCs/>
              </w:rPr>
            </w:pPr>
            <w:r w:rsidRPr="00A4671A">
              <w:rPr>
                <w:b/>
                <w:bCs/>
              </w:rPr>
              <w:t>78</w:t>
            </w:r>
            <w:r w:rsidR="000E5546" w:rsidRPr="00A4671A">
              <w:rPr>
                <w:b/>
                <w:bCs/>
              </w:rPr>
              <w:t>.73</w:t>
            </w:r>
          </w:p>
        </w:tc>
      </w:tr>
      <w:tr w:rsidR="00EC21EC" w:rsidRPr="00A4671A" w:rsidTr="00EC21EC">
        <w:tc>
          <w:tcPr>
            <w:tcW w:w="1916" w:type="dxa"/>
          </w:tcPr>
          <w:p w:rsidR="00EC21EC" w:rsidRPr="00A4671A" w:rsidRDefault="00EC21EC" w:rsidP="004B4E8E">
            <w:pPr>
              <w:pStyle w:val="block"/>
              <w:spacing w:after="0" w:line="240" w:lineRule="atLeast"/>
              <w:ind w:left="-18" w:right="-146"/>
            </w:pPr>
          </w:p>
        </w:tc>
        <w:tc>
          <w:tcPr>
            <w:tcW w:w="2026" w:type="dxa"/>
            <w:vAlign w:val="bottom"/>
          </w:tcPr>
          <w:p w:rsidR="00EC21EC" w:rsidRPr="00A4671A" w:rsidRDefault="00EC21EC" w:rsidP="004B4E8E">
            <w:pPr>
              <w:pStyle w:val="block"/>
              <w:spacing w:after="0" w:line="240" w:lineRule="atLeast"/>
              <w:ind w:left="-135" w:right="-146"/>
              <w:jc w:val="center"/>
            </w:pPr>
          </w:p>
        </w:tc>
        <w:tc>
          <w:tcPr>
            <w:tcW w:w="2013" w:type="dxa"/>
            <w:vAlign w:val="bottom"/>
          </w:tcPr>
          <w:p w:rsidR="00EC21EC" w:rsidRPr="00A4671A" w:rsidRDefault="00EC21EC" w:rsidP="004B4E8E">
            <w:pPr>
              <w:pStyle w:val="block"/>
              <w:spacing w:after="0" w:line="240" w:lineRule="atLeast"/>
              <w:ind w:left="-70" w:right="-146"/>
              <w:jc w:val="center"/>
            </w:pPr>
          </w:p>
        </w:tc>
        <w:tc>
          <w:tcPr>
            <w:tcW w:w="1379" w:type="dxa"/>
            <w:tcBorders>
              <w:top w:val="double" w:sz="4" w:space="0" w:color="auto"/>
            </w:tcBorders>
            <w:vAlign w:val="bottom"/>
          </w:tcPr>
          <w:p w:rsidR="00EC21EC" w:rsidRPr="00A4671A" w:rsidRDefault="00EC21EC" w:rsidP="004B4E8E">
            <w:pPr>
              <w:pStyle w:val="block"/>
              <w:spacing w:after="0" w:line="240" w:lineRule="atLeast"/>
              <w:ind w:left="0"/>
              <w:jc w:val="center"/>
            </w:pPr>
          </w:p>
        </w:tc>
        <w:tc>
          <w:tcPr>
            <w:tcW w:w="234" w:type="dxa"/>
            <w:vAlign w:val="bottom"/>
          </w:tcPr>
          <w:p w:rsidR="00EC21EC" w:rsidRPr="00A4671A" w:rsidRDefault="00EC21EC" w:rsidP="004B4E8E">
            <w:pPr>
              <w:pStyle w:val="block"/>
              <w:spacing w:after="0" w:line="240" w:lineRule="atLeast"/>
              <w:ind w:left="0"/>
              <w:jc w:val="center"/>
            </w:pPr>
          </w:p>
        </w:tc>
        <w:tc>
          <w:tcPr>
            <w:tcW w:w="1540" w:type="dxa"/>
            <w:tcBorders>
              <w:top w:val="double" w:sz="4" w:space="0" w:color="auto"/>
            </w:tcBorders>
            <w:vAlign w:val="bottom"/>
          </w:tcPr>
          <w:p w:rsidR="00EC21EC" w:rsidRPr="00A4671A" w:rsidRDefault="00EC21EC" w:rsidP="004B4E8E">
            <w:pPr>
              <w:pStyle w:val="block"/>
              <w:spacing w:after="0" w:line="240" w:lineRule="atLeast"/>
              <w:ind w:left="-96" w:right="-83"/>
              <w:jc w:val="center"/>
            </w:pPr>
          </w:p>
        </w:tc>
      </w:tr>
      <w:tr w:rsidR="00EC21EC" w:rsidRPr="00A4671A" w:rsidTr="00EC21EC">
        <w:tc>
          <w:tcPr>
            <w:tcW w:w="1916" w:type="dxa"/>
          </w:tcPr>
          <w:p w:rsidR="00EC21EC" w:rsidRPr="00A4671A" w:rsidRDefault="00EC21EC" w:rsidP="004B4E8E">
            <w:pPr>
              <w:pStyle w:val="block"/>
              <w:spacing w:after="0" w:line="240" w:lineRule="atLeast"/>
              <w:ind w:left="-18" w:right="-146"/>
              <w:rPr>
                <w:i/>
                <w:iCs/>
              </w:rPr>
            </w:pPr>
            <w:r w:rsidRPr="00A4671A">
              <w:rPr>
                <w:i/>
                <w:iCs/>
              </w:rPr>
              <w:t>2018</w:t>
            </w:r>
          </w:p>
        </w:tc>
        <w:tc>
          <w:tcPr>
            <w:tcW w:w="2026" w:type="dxa"/>
            <w:vAlign w:val="bottom"/>
          </w:tcPr>
          <w:p w:rsidR="00EC21EC" w:rsidRPr="00A4671A" w:rsidRDefault="00EC21EC" w:rsidP="004B4E8E">
            <w:pPr>
              <w:pStyle w:val="block"/>
              <w:spacing w:after="0" w:line="240" w:lineRule="atLeast"/>
              <w:ind w:left="-135" w:right="-146"/>
              <w:jc w:val="center"/>
            </w:pPr>
          </w:p>
        </w:tc>
        <w:tc>
          <w:tcPr>
            <w:tcW w:w="2013" w:type="dxa"/>
            <w:vAlign w:val="bottom"/>
          </w:tcPr>
          <w:p w:rsidR="00EC21EC" w:rsidRPr="00A4671A" w:rsidRDefault="00EC21EC" w:rsidP="004B4E8E">
            <w:pPr>
              <w:pStyle w:val="block"/>
              <w:spacing w:after="0" w:line="240" w:lineRule="atLeast"/>
              <w:ind w:left="-70" w:right="-146"/>
              <w:jc w:val="center"/>
            </w:pPr>
          </w:p>
        </w:tc>
        <w:tc>
          <w:tcPr>
            <w:tcW w:w="1379" w:type="dxa"/>
            <w:vAlign w:val="bottom"/>
          </w:tcPr>
          <w:p w:rsidR="00EC21EC" w:rsidRPr="00A4671A" w:rsidRDefault="00EC21EC" w:rsidP="004B4E8E">
            <w:pPr>
              <w:pStyle w:val="block"/>
              <w:spacing w:after="0" w:line="240" w:lineRule="atLeast"/>
              <w:ind w:left="0"/>
              <w:jc w:val="center"/>
            </w:pPr>
          </w:p>
        </w:tc>
        <w:tc>
          <w:tcPr>
            <w:tcW w:w="234" w:type="dxa"/>
            <w:vAlign w:val="bottom"/>
          </w:tcPr>
          <w:p w:rsidR="00EC21EC" w:rsidRPr="00A4671A" w:rsidRDefault="00EC21EC" w:rsidP="004B4E8E">
            <w:pPr>
              <w:pStyle w:val="block"/>
              <w:spacing w:after="0" w:line="240" w:lineRule="atLeast"/>
              <w:ind w:left="0"/>
              <w:jc w:val="center"/>
            </w:pPr>
          </w:p>
        </w:tc>
        <w:tc>
          <w:tcPr>
            <w:tcW w:w="1540" w:type="dxa"/>
            <w:vAlign w:val="bottom"/>
          </w:tcPr>
          <w:p w:rsidR="00EC21EC" w:rsidRPr="00A4671A" w:rsidRDefault="00EC21EC" w:rsidP="004B4E8E">
            <w:pPr>
              <w:pStyle w:val="block"/>
              <w:spacing w:after="0" w:line="240" w:lineRule="atLeast"/>
              <w:ind w:left="-96" w:right="-83"/>
              <w:jc w:val="center"/>
            </w:pPr>
          </w:p>
        </w:tc>
      </w:tr>
      <w:tr w:rsidR="000E5546" w:rsidRPr="00A75314" w:rsidTr="004B4E8E">
        <w:tc>
          <w:tcPr>
            <w:tcW w:w="1916" w:type="dxa"/>
          </w:tcPr>
          <w:p w:rsidR="000E5546" w:rsidRPr="00A4671A" w:rsidRDefault="00D47F86" w:rsidP="004B4E8E">
            <w:pPr>
              <w:pStyle w:val="block"/>
              <w:spacing w:after="0" w:line="240" w:lineRule="atLeast"/>
              <w:ind w:left="-18" w:right="-146"/>
            </w:pPr>
            <w:r>
              <w:rPr>
                <w:lang w:val="en-US"/>
              </w:rPr>
              <w:t>Annual</w:t>
            </w:r>
            <w:r w:rsidR="000E5546" w:rsidRPr="00A4671A">
              <w:t xml:space="preserve"> dividend</w:t>
            </w:r>
          </w:p>
        </w:tc>
        <w:tc>
          <w:tcPr>
            <w:tcW w:w="2026" w:type="dxa"/>
            <w:vAlign w:val="bottom"/>
          </w:tcPr>
          <w:p w:rsidR="000E5546" w:rsidRPr="00A4671A" w:rsidRDefault="000E5546" w:rsidP="004B4E8E">
            <w:pPr>
              <w:pStyle w:val="block"/>
              <w:spacing w:after="0" w:line="240" w:lineRule="atLeast"/>
              <w:ind w:left="-135" w:right="-146"/>
              <w:jc w:val="center"/>
            </w:pPr>
            <w:r w:rsidRPr="00A4671A">
              <w:t>25 April 2018</w:t>
            </w:r>
          </w:p>
        </w:tc>
        <w:tc>
          <w:tcPr>
            <w:tcW w:w="2013" w:type="dxa"/>
            <w:vAlign w:val="bottom"/>
          </w:tcPr>
          <w:p w:rsidR="000E5546" w:rsidRPr="00A4671A" w:rsidRDefault="00567AB8" w:rsidP="004B4E8E">
            <w:pPr>
              <w:pStyle w:val="block"/>
              <w:spacing w:after="0" w:line="240" w:lineRule="atLeast"/>
              <w:ind w:left="-70" w:right="-146"/>
              <w:jc w:val="center"/>
            </w:pPr>
            <w:r>
              <w:t xml:space="preserve">24 </w:t>
            </w:r>
            <w:r w:rsidR="000E5546" w:rsidRPr="00A4671A">
              <w:t>May 2018</w:t>
            </w:r>
          </w:p>
        </w:tc>
        <w:tc>
          <w:tcPr>
            <w:tcW w:w="1379" w:type="dxa"/>
            <w:tcBorders>
              <w:bottom w:val="double" w:sz="4" w:space="0" w:color="auto"/>
            </w:tcBorders>
            <w:vAlign w:val="bottom"/>
          </w:tcPr>
          <w:p w:rsidR="000E5546" w:rsidRPr="00A4671A" w:rsidRDefault="000E5546" w:rsidP="004B4E8E">
            <w:pPr>
              <w:pStyle w:val="block"/>
              <w:spacing w:after="0" w:line="240" w:lineRule="atLeast"/>
              <w:ind w:left="0"/>
              <w:jc w:val="center"/>
              <w:rPr>
                <w:b/>
                <w:bCs/>
              </w:rPr>
            </w:pPr>
            <w:r w:rsidRPr="00A4671A">
              <w:rPr>
                <w:b/>
                <w:bCs/>
              </w:rPr>
              <w:t>0.12</w:t>
            </w:r>
          </w:p>
        </w:tc>
        <w:tc>
          <w:tcPr>
            <w:tcW w:w="234" w:type="dxa"/>
            <w:vAlign w:val="bottom"/>
          </w:tcPr>
          <w:p w:rsidR="000E5546" w:rsidRPr="00A4671A" w:rsidRDefault="000E5546" w:rsidP="004B4E8E">
            <w:pPr>
              <w:pStyle w:val="block"/>
              <w:spacing w:after="0" w:line="240" w:lineRule="atLeast"/>
              <w:ind w:left="0"/>
              <w:jc w:val="center"/>
              <w:rPr>
                <w:b/>
                <w:bCs/>
              </w:rPr>
            </w:pPr>
          </w:p>
        </w:tc>
        <w:tc>
          <w:tcPr>
            <w:tcW w:w="1540" w:type="dxa"/>
            <w:tcBorders>
              <w:bottom w:val="double" w:sz="4" w:space="0" w:color="auto"/>
            </w:tcBorders>
            <w:vAlign w:val="bottom"/>
          </w:tcPr>
          <w:p w:rsidR="000E5546" w:rsidRPr="00A4671A" w:rsidRDefault="000E5546" w:rsidP="004B4E8E">
            <w:pPr>
              <w:pStyle w:val="block"/>
              <w:spacing w:after="0" w:line="240" w:lineRule="atLeast"/>
              <w:ind w:left="-96" w:right="-83"/>
              <w:jc w:val="center"/>
              <w:rPr>
                <w:b/>
                <w:bCs/>
              </w:rPr>
            </w:pPr>
            <w:r w:rsidRPr="00A4671A">
              <w:rPr>
                <w:b/>
                <w:bCs/>
              </w:rPr>
              <w:t>59.04</w:t>
            </w:r>
          </w:p>
        </w:tc>
      </w:tr>
    </w:tbl>
    <w:p w:rsidR="00BD2D7A" w:rsidRDefault="00BD2D7A" w:rsidP="0000305E">
      <w:pPr>
        <w:tabs>
          <w:tab w:val="clear" w:pos="454"/>
          <w:tab w:val="left" w:pos="540"/>
        </w:tabs>
        <w:rPr>
          <w:rFonts w:ascii="Times New Roman" w:hAnsi="Times New Roman" w:cs="Times New Roman"/>
          <w:b/>
          <w:bCs/>
          <w:sz w:val="24"/>
          <w:szCs w:val="24"/>
        </w:rPr>
      </w:pPr>
    </w:p>
    <w:p w:rsidR="00B56BBA" w:rsidRPr="00874AB9" w:rsidRDefault="00EC21EC" w:rsidP="0000305E">
      <w:pPr>
        <w:tabs>
          <w:tab w:val="clear" w:pos="454"/>
          <w:tab w:val="left" w:pos="540"/>
        </w:tabs>
        <w:rPr>
          <w:rFonts w:ascii="Times New Roman" w:hAnsi="Times New Roman" w:cs="Times New Roman"/>
        </w:rPr>
      </w:pPr>
      <w:r>
        <w:rPr>
          <w:rFonts w:ascii="Times New Roman" w:hAnsi="Times New Roman" w:cs="Times New Roman"/>
          <w:b/>
          <w:bCs/>
          <w:sz w:val="24"/>
          <w:szCs w:val="24"/>
        </w:rPr>
        <w:t>1</w:t>
      </w:r>
      <w:r w:rsidR="009B7A29">
        <w:rPr>
          <w:rFonts w:ascii="Times New Roman" w:hAnsi="Times New Roman" w:cs="Times New Roman"/>
          <w:b/>
          <w:bCs/>
          <w:sz w:val="24"/>
          <w:szCs w:val="24"/>
        </w:rPr>
        <w:t>4</w:t>
      </w:r>
      <w:r>
        <w:rPr>
          <w:rFonts w:ascii="Times New Roman" w:hAnsi="Times New Roman" w:cs="Times New Roman"/>
          <w:b/>
          <w:bCs/>
          <w:sz w:val="24"/>
          <w:szCs w:val="24"/>
        </w:rPr>
        <w:tab/>
      </w:r>
      <w:r w:rsidR="00B56BBA" w:rsidRPr="00874AB9">
        <w:rPr>
          <w:rFonts w:ascii="Times New Roman" w:hAnsi="Times New Roman" w:cs="Times New Roman"/>
          <w:b/>
          <w:bCs/>
          <w:sz w:val="24"/>
          <w:szCs w:val="24"/>
        </w:rPr>
        <w:t xml:space="preserve">Financial instruments </w:t>
      </w:r>
    </w:p>
    <w:p w:rsidR="00007C7E" w:rsidRPr="00874AB9" w:rsidRDefault="00007C7E" w:rsidP="008C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345C4A" w:rsidRPr="00874AB9" w:rsidRDefault="002854B2" w:rsidP="00C54242">
      <w:pPr>
        <w:pStyle w:val="block"/>
        <w:spacing w:after="0" w:line="240" w:lineRule="atLeast"/>
        <w:ind w:left="0" w:right="-7" w:firstLine="540"/>
        <w:jc w:val="both"/>
        <w:rPr>
          <w:b/>
          <w:bCs/>
          <w:lang w:bidi="th-TH"/>
        </w:rPr>
      </w:pPr>
      <w:r w:rsidRPr="00874AB9">
        <w:rPr>
          <w:b/>
          <w:bCs/>
          <w:lang w:bidi="th-TH"/>
        </w:rPr>
        <w:t>Carrying amounts and fair values</w:t>
      </w:r>
    </w:p>
    <w:p w:rsidR="00962A3A" w:rsidRPr="00C54242" w:rsidRDefault="00962A3A" w:rsidP="007E7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rsidR="00481198" w:rsidRPr="00874AB9" w:rsidRDefault="00481198" w:rsidP="00B5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74AB9">
        <w:rPr>
          <w:rFonts w:ascii="Times New Roman" w:hAnsi="Times New Roman" w:cs="Times New Roman"/>
          <w:sz w:val="22"/>
          <w:szCs w:val="22"/>
        </w:rPr>
        <w:t xml:space="preserve">Cash and cash equivalents, receivables, payables, and </w:t>
      </w:r>
      <w:r w:rsidR="007223BF" w:rsidRPr="00874AB9">
        <w:rPr>
          <w:rFonts w:ascii="Times New Roman" w:hAnsi="Times New Roman" w:cs="Times New Roman"/>
          <w:sz w:val="22"/>
          <w:szCs w:val="22"/>
        </w:rPr>
        <w:t>bank overdrafts and short-term borrowings</w:t>
      </w:r>
      <w:r w:rsidRPr="00874AB9">
        <w:rPr>
          <w:rFonts w:ascii="Times New Roman" w:hAnsi="Times New Roman" w:cs="Times New Roman"/>
          <w:sz w:val="22"/>
          <w:szCs w:val="22"/>
        </w:rPr>
        <w:t xml:space="preserve"> from financial institutions - the carrying values approximate their fair values due to the relative short-term maturity of these financial instruments.</w:t>
      </w:r>
    </w:p>
    <w:p w:rsidR="00481198" w:rsidRPr="00874AB9" w:rsidRDefault="00481198" w:rsidP="0048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0636AD" w:rsidRDefault="00481198" w:rsidP="0003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74AB9">
        <w:rPr>
          <w:rFonts w:ascii="Times New Roman" w:hAnsi="Times New Roman" w:cs="Times New Roman"/>
          <w:sz w:val="22"/>
          <w:szCs w:val="22"/>
        </w:rPr>
        <w:t>Time deposits,</w:t>
      </w:r>
      <w:r w:rsidR="00F748F2" w:rsidRPr="00874AB9">
        <w:rPr>
          <w:rFonts w:ascii="Times New Roman" w:hAnsi="Times New Roman" w:cs="Times New Roman"/>
          <w:sz w:val="22"/>
          <w:szCs w:val="22"/>
        </w:rPr>
        <w:t xml:space="preserve"> t</w:t>
      </w:r>
      <w:r w:rsidR="006F435E" w:rsidRPr="00874AB9">
        <w:rPr>
          <w:rFonts w:ascii="Times New Roman" w:hAnsi="Times New Roman" w:cs="Times New Roman"/>
          <w:sz w:val="22"/>
          <w:szCs w:val="22"/>
        </w:rPr>
        <w:t>rade accounts receivable due after one year,</w:t>
      </w:r>
      <w:r w:rsidRPr="00874AB9">
        <w:rPr>
          <w:rFonts w:ascii="Times New Roman" w:hAnsi="Times New Roman" w:cs="Times New Roman"/>
          <w:sz w:val="22"/>
          <w:szCs w:val="22"/>
        </w:rPr>
        <w:t xml:space="preserve"> long-term </w:t>
      </w:r>
      <w:r w:rsidR="00E430D4" w:rsidRPr="00874AB9">
        <w:rPr>
          <w:rFonts w:ascii="Times New Roman" w:hAnsi="Times New Roman" w:cs="Times New Roman"/>
          <w:sz w:val="22"/>
          <w:szCs w:val="22"/>
        </w:rPr>
        <w:t>borrowings</w:t>
      </w:r>
      <w:r w:rsidRPr="00874AB9">
        <w:rPr>
          <w:rFonts w:ascii="Times New Roman" w:hAnsi="Times New Roman" w:cs="Times New Roman"/>
          <w:sz w:val="22"/>
          <w:szCs w:val="22"/>
        </w:rPr>
        <w:t>, and finance lease liabilities - the carrying values approximate their fair values because these financial instruments bear interest at market rates.</w:t>
      </w:r>
    </w:p>
    <w:p w:rsidR="00722AD3" w:rsidRDefault="00722AD3"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rsidR="00041CBE" w:rsidRPr="00874AB9" w:rsidRDefault="000636AD"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r>
        <w:rPr>
          <w:rFonts w:ascii="Times New Roman" w:hAnsi="Times New Roman" w:cs="Times New Roman"/>
          <w:b/>
          <w:bCs/>
          <w:sz w:val="24"/>
          <w:szCs w:val="24"/>
        </w:rPr>
        <w:t>1</w:t>
      </w:r>
      <w:r w:rsidR="009B7A29">
        <w:rPr>
          <w:rFonts w:ascii="Times New Roman" w:hAnsi="Times New Roman" w:cs="Times New Roman"/>
          <w:b/>
          <w:bCs/>
          <w:sz w:val="24"/>
          <w:szCs w:val="24"/>
        </w:rPr>
        <w:t>5</w:t>
      </w:r>
      <w:r w:rsidR="00A466C8" w:rsidRPr="00874AB9">
        <w:rPr>
          <w:rFonts w:ascii="Times New Roman" w:hAnsi="Times New Roman" w:cs="Times New Roman"/>
          <w:b/>
          <w:bCs/>
          <w:sz w:val="24"/>
          <w:szCs w:val="24"/>
        </w:rPr>
        <w:tab/>
      </w:r>
      <w:r w:rsidR="000F6182" w:rsidRPr="00874AB9">
        <w:rPr>
          <w:rFonts w:ascii="Times New Roman" w:hAnsi="Times New Roman" w:cs="Times New Roman"/>
          <w:b/>
          <w:bCs/>
          <w:sz w:val="24"/>
          <w:szCs w:val="24"/>
        </w:rPr>
        <w:t>C</w:t>
      </w:r>
      <w:r w:rsidR="008B5573" w:rsidRPr="00874AB9">
        <w:rPr>
          <w:rFonts w:ascii="Times New Roman" w:hAnsi="Times New Roman" w:cs="Times New Roman"/>
          <w:b/>
          <w:bCs/>
          <w:sz w:val="24"/>
          <w:szCs w:val="24"/>
        </w:rPr>
        <w:t>ommitments with non-related parties</w:t>
      </w:r>
    </w:p>
    <w:p w:rsidR="002C376D" w:rsidRDefault="002C376D" w:rsidP="00071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hanging="540"/>
        <w:jc w:val="both"/>
        <w:rPr>
          <w:rFonts w:ascii="Times New Roman" w:hAnsi="Times New Roman" w:cs="Times New Roman"/>
          <w:sz w:val="22"/>
          <w:szCs w:val="22"/>
        </w:rPr>
      </w:pPr>
    </w:p>
    <w:tbl>
      <w:tblPr>
        <w:tblW w:w="9357" w:type="dxa"/>
        <w:tblInd w:w="529" w:type="dxa"/>
        <w:tblLayout w:type="fixed"/>
        <w:tblCellMar>
          <w:left w:w="79" w:type="dxa"/>
          <w:right w:w="79" w:type="dxa"/>
        </w:tblCellMar>
        <w:tblLook w:val="0000" w:firstRow="0" w:lastRow="0" w:firstColumn="0" w:lastColumn="0" w:noHBand="0" w:noVBand="0"/>
      </w:tblPr>
      <w:tblGrid>
        <w:gridCol w:w="4230"/>
        <w:gridCol w:w="1181"/>
        <w:gridCol w:w="180"/>
        <w:gridCol w:w="1066"/>
        <w:gridCol w:w="180"/>
        <w:gridCol w:w="1184"/>
        <w:gridCol w:w="180"/>
        <w:gridCol w:w="1156"/>
      </w:tblGrid>
      <w:tr w:rsidR="002904E0" w:rsidRPr="003E1A95" w:rsidTr="00F77243">
        <w:trPr>
          <w:cantSplit/>
          <w:tblHeader/>
        </w:trPr>
        <w:tc>
          <w:tcPr>
            <w:tcW w:w="4230" w:type="dxa"/>
          </w:tcPr>
          <w:p w:rsidR="002904E0" w:rsidRPr="003E1A95" w:rsidRDefault="002904E0" w:rsidP="0021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27" w:type="dxa"/>
            <w:gridSpan w:val="3"/>
          </w:tcPr>
          <w:p w:rsidR="002904E0" w:rsidRPr="003E1A95" w:rsidRDefault="002904E0" w:rsidP="00216C00">
            <w:pPr>
              <w:pStyle w:val="acctmergecolhdg"/>
              <w:spacing w:line="240" w:lineRule="atLeast"/>
              <w:rPr>
                <w:szCs w:val="22"/>
              </w:rPr>
            </w:pPr>
            <w:r w:rsidRPr="003E1A95">
              <w:rPr>
                <w:szCs w:val="22"/>
              </w:rPr>
              <w:t xml:space="preserve">Consolidated </w:t>
            </w:r>
          </w:p>
          <w:p w:rsidR="002904E0" w:rsidRPr="003E1A95" w:rsidRDefault="002904E0" w:rsidP="00216C00">
            <w:pPr>
              <w:pStyle w:val="acctmergecolhdg"/>
              <w:spacing w:line="240" w:lineRule="atLeast"/>
              <w:rPr>
                <w:szCs w:val="22"/>
              </w:rPr>
            </w:pPr>
            <w:r w:rsidRPr="003E1A95">
              <w:rPr>
                <w:szCs w:val="22"/>
              </w:rPr>
              <w:t>financial statements</w:t>
            </w:r>
          </w:p>
        </w:tc>
        <w:tc>
          <w:tcPr>
            <w:tcW w:w="180" w:type="dxa"/>
          </w:tcPr>
          <w:p w:rsidR="002904E0" w:rsidRPr="003E1A95" w:rsidRDefault="002904E0" w:rsidP="00216C00">
            <w:pPr>
              <w:pStyle w:val="acctmergecolhdg"/>
              <w:spacing w:line="240" w:lineRule="atLeast"/>
              <w:rPr>
                <w:szCs w:val="22"/>
              </w:rPr>
            </w:pPr>
          </w:p>
        </w:tc>
        <w:tc>
          <w:tcPr>
            <w:tcW w:w="2520" w:type="dxa"/>
            <w:gridSpan w:val="3"/>
          </w:tcPr>
          <w:p w:rsidR="002904E0" w:rsidRPr="003E1A95" w:rsidRDefault="002904E0" w:rsidP="00216C00">
            <w:pPr>
              <w:pStyle w:val="acctmergecolhdg"/>
              <w:spacing w:line="240" w:lineRule="atLeast"/>
              <w:rPr>
                <w:szCs w:val="22"/>
              </w:rPr>
            </w:pPr>
            <w:r w:rsidRPr="003E1A95">
              <w:rPr>
                <w:szCs w:val="22"/>
              </w:rPr>
              <w:t xml:space="preserve">Separate </w:t>
            </w:r>
          </w:p>
          <w:p w:rsidR="002904E0" w:rsidRPr="003E1A95" w:rsidRDefault="002904E0" w:rsidP="00216C00">
            <w:pPr>
              <w:pStyle w:val="acctmergecolhdg"/>
              <w:spacing w:line="240" w:lineRule="atLeast"/>
              <w:rPr>
                <w:szCs w:val="22"/>
              </w:rPr>
            </w:pPr>
            <w:r w:rsidRPr="003E1A95">
              <w:rPr>
                <w:szCs w:val="22"/>
              </w:rPr>
              <w:t>financial statements</w:t>
            </w:r>
          </w:p>
        </w:tc>
      </w:tr>
      <w:tr w:rsidR="00F77243" w:rsidRPr="003E1A95" w:rsidTr="00F77243">
        <w:trPr>
          <w:cantSplit/>
          <w:tblHeader/>
        </w:trPr>
        <w:tc>
          <w:tcPr>
            <w:tcW w:w="4230" w:type="dxa"/>
          </w:tcPr>
          <w:p w:rsidR="00F77243" w:rsidRPr="003E1A95" w:rsidRDefault="00F77243" w:rsidP="00F77243">
            <w:pPr>
              <w:pStyle w:val="acctfourfigures"/>
              <w:tabs>
                <w:tab w:val="clear" w:pos="765"/>
              </w:tabs>
              <w:spacing w:line="240" w:lineRule="atLeast"/>
              <w:jc w:val="center"/>
              <w:rPr>
                <w:szCs w:val="22"/>
              </w:rPr>
            </w:pPr>
          </w:p>
        </w:tc>
        <w:tc>
          <w:tcPr>
            <w:tcW w:w="1181" w:type="dxa"/>
          </w:tcPr>
          <w:p w:rsidR="00F77243" w:rsidRDefault="00F77243" w:rsidP="00F77243">
            <w:pPr>
              <w:pStyle w:val="acctfourfigures"/>
              <w:tabs>
                <w:tab w:val="clear" w:pos="765"/>
              </w:tabs>
              <w:spacing w:line="240" w:lineRule="atLeast"/>
              <w:jc w:val="center"/>
              <w:rPr>
                <w:lang w:bidi="th-TH"/>
              </w:rPr>
            </w:pPr>
            <w:r w:rsidRPr="00022DCF">
              <w:rPr>
                <w:szCs w:val="22"/>
              </w:rPr>
              <w:t xml:space="preserve">30 </w:t>
            </w:r>
            <w:r>
              <w:rPr>
                <w:szCs w:val="22"/>
              </w:rPr>
              <w:t>September</w:t>
            </w:r>
          </w:p>
        </w:tc>
        <w:tc>
          <w:tcPr>
            <w:tcW w:w="1246" w:type="dxa"/>
            <w:gridSpan w:val="2"/>
          </w:tcPr>
          <w:p w:rsidR="00F77243" w:rsidRDefault="00F77243" w:rsidP="00F77243">
            <w:pPr>
              <w:pStyle w:val="acctfourfigures"/>
              <w:tabs>
                <w:tab w:val="clear" w:pos="765"/>
              </w:tabs>
              <w:spacing w:line="240" w:lineRule="atLeast"/>
              <w:ind w:right="-97" w:hanging="79"/>
              <w:jc w:val="center"/>
              <w:rPr>
                <w:lang w:bidi="th-TH"/>
              </w:rPr>
            </w:pPr>
            <w:r>
              <w:rPr>
                <w:lang w:bidi="th-TH"/>
              </w:rPr>
              <w:t xml:space="preserve">31 </w:t>
            </w:r>
          </w:p>
          <w:p w:rsidR="00F77243" w:rsidRDefault="00F77243" w:rsidP="00F77243">
            <w:pPr>
              <w:pStyle w:val="acctfourfigures"/>
              <w:tabs>
                <w:tab w:val="clear" w:pos="765"/>
              </w:tabs>
              <w:spacing w:line="240" w:lineRule="atLeast"/>
              <w:ind w:right="-97" w:hanging="79"/>
              <w:jc w:val="center"/>
              <w:rPr>
                <w:lang w:bidi="th-TH"/>
              </w:rPr>
            </w:pPr>
            <w:r>
              <w:rPr>
                <w:lang w:bidi="th-TH"/>
              </w:rPr>
              <w:t>December</w:t>
            </w:r>
          </w:p>
        </w:tc>
        <w:tc>
          <w:tcPr>
            <w:tcW w:w="180" w:type="dxa"/>
          </w:tcPr>
          <w:p w:rsidR="00F77243" w:rsidRPr="00290B95" w:rsidRDefault="00F77243" w:rsidP="00F77243">
            <w:pPr>
              <w:pStyle w:val="acctfourfigures"/>
              <w:spacing w:line="240" w:lineRule="atLeast"/>
              <w:rPr>
                <w:cs/>
                <w:lang w:bidi="th-TH"/>
              </w:rPr>
            </w:pPr>
          </w:p>
        </w:tc>
        <w:tc>
          <w:tcPr>
            <w:tcW w:w="1184" w:type="dxa"/>
          </w:tcPr>
          <w:p w:rsidR="00F77243" w:rsidRDefault="00F77243" w:rsidP="00F77243">
            <w:pPr>
              <w:pStyle w:val="acctfourfigures"/>
              <w:tabs>
                <w:tab w:val="clear" w:pos="765"/>
              </w:tabs>
              <w:spacing w:line="240" w:lineRule="atLeast"/>
              <w:jc w:val="center"/>
              <w:rPr>
                <w:lang w:bidi="th-TH"/>
              </w:rPr>
            </w:pPr>
            <w:r w:rsidRPr="00022DCF">
              <w:rPr>
                <w:szCs w:val="22"/>
              </w:rPr>
              <w:t xml:space="preserve">30 </w:t>
            </w:r>
            <w:r>
              <w:rPr>
                <w:szCs w:val="22"/>
              </w:rPr>
              <w:t>September</w:t>
            </w:r>
          </w:p>
        </w:tc>
        <w:tc>
          <w:tcPr>
            <w:tcW w:w="1332" w:type="dxa"/>
            <w:gridSpan w:val="2"/>
          </w:tcPr>
          <w:p w:rsidR="00F77243" w:rsidRDefault="00F77243" w:rsidP="00F77243">
            <w:pPr>
              <w:pStyle w:val="acctfourfigures"/>
              <w:tabs>
                <w:tab w:val="clear" w:pos="765"/>
              </w:tabs>
              <w:spacing w:line="240" w:lineRule="atLeast"/>
              <w:ind w:right="-97" w:hanging="79"/>
              <w:jc w:val="center"/>
              <w:rPr>
                <w:lang w:bidi="th-TH"/>
              </w:rPr>
            </w:pPr>
            <w:r>
              <w:rPr>
                <w:lang w:bidi="th-TH"/>
              </w:rPr>
              <w:t xml:space="preserve">31 </w:t>
            </w:r>
          </w:p>
          <w:p w:rsidR="00F77243" w:rsidRDefault="00F77243" w:rsidP="00F77243">
            <w:pPr>
              <w:pStyle w:val="acctfourfigures"/>
              <w:tabs>
                <w:tab w:val="clear" w:pos="765"/>
              </w:tabs>
              <w:spacing w:line="240" w:lineRule="atLeast"/>
              <w:ind w:right="-97" w:hanging="79"/>
              <w:jc w:val="center"/>
              <w:rPr>
                <w:lang w:bidi="th-TH"/>
              </w:rPr>
            </w:pPr>
            <w:r>
              <w:rPr>
                <w:lang w:bidi="th-TH"/>
              </w:rPr>
              <w:t>December</w:t>
            </w:r>
          </w:p>
        </w:tc>
      </w:tr>
      <w:tr w:rsidR="00F77243" w:rsidRPr="003E1A95" w:rsidTr="00F77243">
        <w:trPr>
          <w:cantSplit/>
          <w:tblHeader/>
        </w:trPr>
        <w:tc>
          <w:tcPr>
            <w:tcW w:w="4230" w:type="dxa"/>
          </w:tcPr>
          <w:p w:rsidR="00F77243" w:rsidRPr="003E1A95" w:rsidRDefault="00F77243" w:rsidP="00F77243">
            <w:pPr>
              <w:pStyle w:val="acctfourfigures"/>
              <w:tabs>
                <w:tab w:val="clear" w:pos="765"/>
              </w:tabs>
              <w:spacing w:line="240" w:lineRule="atLeast"/>
              <w:jc w:val="center"/>
              <w:rPr>
                <w:szCs w:val="22"/>
              </w:rPr>
            </w:pPr>
          </w:p>
        </w:tc>
        <w:tc>
          <w:tcPr>
            <w:tcW w:w="1181" w:type="dxa"/>
          </w:tcPr>
          <w:p w:rsidR="00F77243" w:rsidRPr="00290B95" w:rsidRDefault="00F77243" w:rsidP="00F77243">
            <w:pPr>
              <w:pStyle w:val="acctfourfigures"/>
              <w:tabs>
                <w:tab w:val="clear" w:pos="765"/>
              </w:tabs>
              <w:spacing w:line="240" w:lineRule="atLeast"/>
              <w:jc w:val="center"/>
              <w:rPr>
                <w:cs/>
                <w:lang w:bidi="th-TH"/>
              </w:rPr>
            </w:pPr>
            <w:r>
              <w:rPr>
                <w:lang w:bidi="th-TH"/>
              </w:rPr>
              <w:t>2019</w:t>
            </w:r>
          </w:p>
        </w:tc>
        <w:tc>
          <w:tcPr>
            <w:tcW w:w="180" w:type="dxa"/>
          </w:tcPr>
          <w:p w:rsidR="00F77243" w:rsidRPr="00290B95" w:rsidRDefault="00F77243" w:rsidP="00F77243">
            <w:pPr>
              <w:pStyle w:val="acctfourfigures"/>
              <w:spacing w:line="240" w:lineRule="atLeast"/>
            </w:pPr>
          </w:p>
        </w:tc>
        <w:tc>
          <w:tcPr>
            <w:tcW w:w="1066" w:type="dxa"/>
          </w:tcPr>
          <w:p w:rsidR="00F77243" w:rsidRPr="00290B95" w:rsidRDefault="00F77243" w:rsidP="00F77243">
            <w:pPr>
              <w:pStyle w:val="acctfourfigures"/>
              <w:tabs>
                <w:tab w:val="clear" w:pos="765"/>
              </w:tabs>
              <w:spacing w:line="240" w:lineRule="atLeast"/>
              <w:jc w:val="center"/>
              <w:rPr>
                <w:cs/>
                <w:lang w:bidi="th-TH"/>
              </w:rPr>
            </w:pPr>
            <w:r>
              <w:rPr>
                <w:lang w:bidi="th-TH"/>
              </w:rPr>
              <w:t>2018</w:t>
            </w:r>
          </w:p>
        </w:tc>
        <w:tc>
          <w:tcPr>
            <w:tcW w:w="180" w:type="dxa"/>
          </w:tcPr>
          <w:p w:rsidR="00F77243" w:rsidRPr="00290B95" w:rsidRDefault="00F77243" w:rsidP="00F77243">
            <w:pPr>
              <w:pStyle w:val="acctfourfigures"/>
              <w:spacing w:line="240" w:lineRule="atLeast"/>
              <w:rPr>
                <w:cs/>
                <w:lang w:bidi="th-TH"/>
              </w:rPr>
            </w:pPr>
          </w:p>
        </w:tc>
        <w:tc>
          <w:tcPr>
            <w:tcW w:w="1184" w:type="dxa"/>
          </w:tcPr>
          <w:p w:rsidR="00F77243" w:rsidRPr="00290B95" w:rsidRDefault="00F77243" w:rsidP="00F77243">
            <w:pPr>
              <w:pStyle w:val="acctfourfigures"/>
              <w:tabs>
                <w:tab w:val="clear" w:pos="765"/>
              </w:tabs>
              <w:spacing w:line="240" w:lineRule="atLeast"/>
              <w:jc w:val="center"/>
              <w:rPr>
                <w:cs/>
                <w:lang w:bidi="th-TH"/>
              </w:rPr>
            </w:pPr>
            <w:r>
              <w:rPr>
                <w:lang w:bidi="th-TH"/>
              </w:rPr>
              <w:t>2019</w:t>
            </w:r>
          </w:p>
        </w:tc>
        <w:tc>
          <w:tcPr>
            <w:tcW w:w="180" w:type="dxa"/>
          </w:tcPr>
          <w:p w:rsidR="00F77243" w:rsidRPr="00290B95" w:rsidRDefault="00F77243" w:rsidP="00F77243">
            <w:pPr>
              <w:pStyle w:val="acctfourfigures"/>
              <w:spacing w:line="240" w:lineRule="atLeast"/>
            </w:pPr>
          </w:p>
        </w:tc>
        <w:tc>
          <w:tcPr>
            <w:tcW w:w="1152" w:type="dxa"/>
          </w:tcPr>
          <w:p w:rsidR="00F77243" w:rsidRPr="00290B95" w:rsidRDefault="00F77243" w:rsidP="00F77243">
            <w:pPr>
              <w:pStyle w:val="acctfourfigures"/>
              <w:tabs>
                <w:tab w:val="clear" w:pos="765"/>
              </w:tabs>
              <w:spacing w:line="240" w:lineRule="atLeast"/>
              <w:jc w:val="center"/>
              <w:rPr>
                <w:cs/>
                <w:lang w:bidi="th-TH"/>
              </w:rPr>
            </w:pPr>
            <w:r>
              <w:rPr>
                <w:lang w:bidi="th-TH"/>
              </w:rPr>
              <w:t>2018</w:t>
            </w:r>
          </w:p>
        </w:tc>
      </w:tr>
      <w:tr w:rsidR="00F77243" w:rsidRPr="003E1A95" w:rsidTr="00F77243">
        <w:trPr>
          <w:cantSplit/>
        </w:trPr>
        <w:tc>
          <w:tcPr>
            <w:tcW w:w="4230" w:type="dxa"/>
          </w:tcPr>
          <w:p w:rsidR="00F77243" w:rsidRPr="003E1A9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127" w:type="dxa"/>
            <w:gridSpan w:val="7"/>
          </w:tcPr>
          <w:p w:rsidR="00F77243" w:rsidRPr="003E1A95" w:rsidRDefault="00F77243" w:rsidP="00F77243">
            <w:pPr>
              <w:pStyle w:val="acctfourfigures"/>
              <w:spacing w:line="240" w:lineRule="atLeast"/>
              <w:jc w:val="center"/>
              <w:rPr>
                <w:i/>
                <w:iCs/>
                <w:szCs w:val="22"/>
              </w:rPr>
            </w:pPr>
            <w:r w:rsidRPr="003E1A95">
              <w:rPr>
                <w:i/>
                <w:iCs/>
                <w:szCs w:val="22"/>
              </w:rPr>
              <w:t xml:space="preserve">(in </w:t>
            </w:r>
            <w:r>
              <w:rPr>
                <w:i/>
                <w:iCs/>
                <w:szCs w:val="22"/>
              </w:rPr>
              <w:t>thousand</w:t>
            </w:r>
            <w:r w:rsidRPr="003E1A95">
              <w:rPr>
                <w:i/>
                <w:iCs/>
                <w:szCs w:val="22"/>
              </w:rPr>
              <w:t xml:space="preserve"> Baht)</w:t>
            </w:r>
          </w:p>
        </w:tc>
      </w:tr>
      <w:tr w:rsidR="00F77243" w:rsidRPr="003E1A95" w:rsidTr="00F77243">
        <w:trPr>
          <w:cantSplit/>
        </w:trPr>
        <w:tc>
          <w:tcPr>
            <w:tcW w:w="4230" w:type="dxa"/>
          </w:tcPr>
          <w:p w:rsidR="00F77243" w:rsidRPr="003E1A9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1A95">
              <w:rPr>
                <w:rFonts w:ascii="Times New Roman" w:hAnsi="Times New Roman" w:cs="Times New Roman"/>
                <w:b/>
                <w:bCs/>
                <w:i/>
                <w:iCs/>
                <w:sz w:val="22"/>
                <w:szCs w:val="22"/>
              </w:rPr>
              <w:t>Capital commitments</w:t>
            </w:r>
          </w:p>
        </w:tc>
        <w:tc>
          <w:tcPr>
            <w:tcW w:w="1181" w:type="dxa"/>
          </w:tcPr>
          <w:p w:rsidR="00F77243" w:rsidRPr="003E1A95" w:rsidRDefault="00F77243" w:rsidP="00F77243">
            <w:pPr>
              <w:pStyle w:val="acctfourfigures"/>
              <w:tabs>
                <w:tab w:val="clear" w:pos="765"/>
                <w:tab w:val="decimal" w:pos="731"/>
              </w:tabs>
              <w:spacing w:line="240" w:lineRule="atLeast"/>
              <w:ind w:right="11"/>
              <w:rPr>
                <w:szCs w:val="22"/>
              </w:rPr>
            </w:pPr>
          </w:p>
        </w:tc>
        <w:tc>
          <w:tcPr>
            <w:tcW w:w="180" w:type="dxa"/>
          </w:tcPr>
          <w:p w:rsidR="00F77243" w:rsidRPr="003E1A95" w:rsidRDefault="00F77243" w:rsidP="00F77243">
            <w:pPr>
              <w:pStyle w:val="acctfourfigures"/>
              <w:spacing w:line="240" w:lineRule="atLeast"/>
              <w:rPr>
                <w:szCs w:val="22"/>
              </w:rPr>
            </w:pPr>
          </w:p>
        </w:tc>
        <w:tc>
          <w:tcPr>
            <w:tcW w:w="1066" w:type="dxa"/>
          </w:tcPr>
          <w:p w:rsidR="00F77243" w:rsidRPr="003E1A95" w:rsidRDefault="00F77243" w:rsidP="00F77243">
            <w:pPr>
              <w:pStyle w:val="acctfourfigures"/>
              <w:tabs>
                <w:tab w:val="clear" w:pos="765"/>
                <w:tab w:val="decimal" w:pos="911"/>
              </w:tabs>
              <w:spacing w:line="240" w:lineRule="atLeast"/>
              <w:ind w:right="11"/>
              <w:rPr>
                <w:szCs w:val="22"/>
              </w:rPr>
            </w:pPr>
          </w:p>
        </w:tc>
        <w:tc>
          <w:tcPr>
            <w:tcW w:w="180" w:type="dxa"/>
          </w:tcPr>
          <w:p w:rsidR="00F77243" w:rsidRPr="003E1A95" w:rsidRDefault="00F77243" w:rsidP="00F77243">
            <w:pPr>
              <w:pStyle w:val="acctfourfigures"/>
              <w:spacing w:line="240" w:lineRule="atLeast"/>
              <w:rPr>
                <w:szCs w:val="22"/>
              </w:rPr>
            </w:pPr>
          </w:p>
        </w:tc>
        <w:tc>
          <w:tcPr>
            <w:tcW w:w="1184" w:type="dxa"/>
          </w:tcPr>
          <w:p w:rsidR="00F77243" w:rsidRPr="003E1A95" w:rsidRDefault="00F77243" w:rsidP="00F77243">
            <w:pPr>
              <w:pStyle w:val="acctfourfigures"/>
              <w:tabs>
                <w:tab w:val="clear" w:pos="765"/>
                <w:tab w:val="decimal" w:pos="731"/>
              </w:tabs>
              <w:spacing w:line="240" w:lineRule="atLeast"/>
              <w:ind w:right="11"/>
              <w:rPr>
                <w:szCs w:val="22"/>
              </w:rPr>
            </w:pPr>
          </w:p>
        </w:tc>
        <w:tc>
          <w:tcPr>
            <w:tcW w:w="180" w:type="dxa"/>
          </w:tcPr>
          <w:p w:rsidR="00F77243" w:rsidRPr="003E1A95" w:rsidRDefault="00F77243" w:rsidP="00F77243">
            <w:pPr>
              <w:pStyle w:val="acctfourfigures"/>
              <w:spacing w:line="240" w:lineRule="atLeast"/>
              <w:rPr>
                <w:szCs w:val="22"/>
              </w:rPr>
            </w:pPr>
          </w:p>
        </w:tc>
        <w:tc>
          <w:tcPr>
            <w:tcW w:w="1152" w:type="dxa"/>
          </w:tcPr>
          <w:p w:rsidR="00F77243" w:rsidRPr="003E1A95" w:rsidRDefault="00F77243" w:rsidP="00F77243">
            <w:pPr>
              <w:pStyle w:val="acctfourfigures"/>
              <w:tabs>
                <w:tab w:val="clear" w:pos="765"/>
                <w:tab w:val="decimal" w:pos="1001"/>
              </w:tabs>
              <w:spacing w:line="240" w:lineRule="atLeast"/>
              <w:ind w:right="11"/>
              <w:rPr>
                <w:szCs w:val="22"/>
              </w:rPr>
            </w:pPr>
          </w:p>
        </w:tc>
      </w:tr>
      <w:tr w:rsidR="00F77243" w:rsidRPr="003E1A95" w:rsidTr="00F77243">
        <w:trPr>
          <w:cantSplit/>
        </w:trPr>
        <w:tc>
          <w:tcPr>
            <w:tcW w:w="4230" w:type="dxa"/>
          </w:tcPr>
          <w:p w:rsidR="00F77243" w:rsidRPr="003E1A9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3E1A95">
              <w:rPr>
                <w:rFonts w:ascii="Times New Roman" w:hAnsi="Times New Roman" w:cs="Times New Roman"/>
                <w:i/>
                <w:iCs/>
                <w:sz w:val="22"/>
                <w:szCs w:val="22"/>
              </w:rPr>
              <w:t>Contracted but not provided for</w:t>
            </w:r>
          </w:p>
        </w:tc>
        <w:tc>
          <w:tcPr>
            <w:tcW w:w="1181" w:type="dxa"/>
          </w:tcPr>
          <w:p w:rsidR="00F77243" w:rsidRPr="003E1A95" w:rsidRDefault="00F77243" w:rsidP="00F77243">
            <w:pPr>
              <w:pStyle w:val="acctfourfigures"/>
              <w:tabs>
                <w:tab w:val="clear" w:pos="765"/>
                <w:tab w:val="decimal" w:pos="731"/>
              </w:tabs>
              <w:spacing w:line="240" w:lineRule="atLeast"/>
              <w:ind w:right="11"/>
              <w:rPr>
                <w:szCs w:val="22"/>
              </w:rPr>
            </w:pPr>
          </w:p>
        </w:tc>
        <w:tc>
          <w:tcPr>
            <w:tcW w:w="180" w:type="dxa"/>
          </w:tcPr>
          <w:p w:rsidR="00F77243" w:rsidRPr="003E1A95" w:rsidRDefault="00F77243" w:rsidP="00F77243">
            <w:pPr>
              <w:pStyle w:val="acctfourfigures"/>
              <w:spacing w:line="240" w:lineRule="atLeast"/>
              <w:rPr>
                <w:szCs w:val="22"/>
              </w:rPr>
            </w:pPr>
          </w:p>
        </w:tc>
        <w:tc>
          <w:tcPr>
            <w:tcW w:w="1066" w:type="dxa"/>
          </w:tcPr>
          <w:p w:rsidR="00F77243" w:rsidRPr="003E1A95" w:rsidRDefault="00F77243" w:rsidP="00F77243">
            <w:pPr>
              <w:pStyle w:val="acctfourfigures"/>
              <w:tabs>
                <w:tab w:val="clear" w:pos="765"/>
                <w:tab w:val="decimal" w:pos="805"/>
              </w:tabs>
              <w:spacing w:line="240" w:lineRule="atLeast"/>
              <w:ind w:right="11"/>
              <w:rPr>
                <w:szCs w:val="22"/>
              </w:rPr>
            </w:pPr>
          </w:p>
        </w:tc>
        <w:tc>
          <w:tcPr>
            <w:tcW w:w="180" w:type="dxa"/>
          </w:tcPr>
          <w:p w:rsidR="00F77243" w:rsidRPr="003E1A95" w:rsidRDefault="00F77243" w:rsidP="00F77243">
            <w:pPr>
              <w:pStyle w:val="acctfourfigures"/>
              <w:spacing w:line="240" w:lineRule="atLeast"/>
              <w:rPr>
                <w:szCs w:val="22"/>
              </w:rPr>
            </w:pPr>
          </w:p>
        </w:tc>
        <w:tc>
          <w:tcPr>
            <w:tcW w:w="1184" w:type="dxa"/>
          </w:tcPr>
          <w:p w:rsidR="00F77243" w:rsidRPr="003E1A95" w:rsidRDefault="00F77243" w:rsidP="00F77243">
            <w:pPr>
              <w:pStyle w:val="acctfourfigures"/>
              <w:tabs>
                <w:tab w:val="clear" w:pos="765"/>
                <w:tab w:val="decimal" w:pos="731"/>
              </w:tabs>
              <w:spacing w:line="240" w:lineRule="atLeast"/>
              <w:ind w:right="11"/>
              <w:rPr>
                <w:szCs w:val="22"/>
              </w:rPr>
            </w:pPr>
          </w:p>
        </w:tc>
        <w:tc>
          <w:tcPr>
            <w:tcW w:w="180" w:type="dxa"/>
          </w:tcPr>
          <w:p w:rsidR="00F77243" w:rsidRPr="003E1A95" w:rsidRDefault="00F77243" w:rsidP="00F77243">
            <w:pPr>
              <w:pStyle w:val="acctfourfigures"/>
              <w:spacing w:line="240" w:lineRule="atLeast"/>
              <w:rPr>
                <w:szCs w:val="22"/>
              </w:rPr>
            </w:pPr>
          </w:p>
        </w:tc>
        <w:tc>
          <w:tcPr>
            <w:tcW w:w="1152" w:type="dxa"/>
          </w:tcPr>
          <w:p w:rsidR="00F77243" w:rsidRPr="003E1A95" w:rsidRDefault="00F77243" w:rsidP="00F77243">
            <w:pPr>
              <w:pStyle w:val="acctfourfigures"/>
              <w:tabs>
                <w:tab w:val="clear" w:pos="765"/>
                <w:tab w:val="decimal" w:pos="1001"/>
              </w:tabs>
              <w:spacing w:line="240" w:lineRule="atLeast"/>
              <w:ind w:right="11"/>
              <w:rPr>
                <w:szCs w:val="22"/>
              </w:rPr>
            </w:pPr>
          </w:p>
        </w:tc>
      </w:tr>
      <w:tr w:rsidR="00F77243" w:rsidRPr="004611B0" w:rsidTr="00F77243">
        <w:trPr>
          <w:cantSplit/>
        </w:trPr>
        <w:tc>
          <w:tcPr>
            <w:tcW w:w="4230" w:type="dxa"/>
          </w:tcPr>
          <w:p w:rsidR="00F77243" w:rsidRPr="003E1A9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hanging="180"/>
              <w:rPr>
                <w:rFonts w:ascii="Times New Roman" w:hAnsi="Times New Roman" w:cs="Times New Roman"/>
                <w:sz w:val="22"/>
                <w:szCs w:val="22"/>
              </w:rPr>
            </w:pPr>
            <w:r>
              <w:rPr>
                <w:rFonts w:ascii="Times New Roman" w:hAnsi="Times New Roman" w:cs="Times New Roman"/>
                <w:sz w:val="22"/>
                <w:szCs w:val="22"/>
              </w:rPr>
              <w:t>Building improvements, machinery and equipment</w:t>
            </w:r>
          </w:p>
        </w:tc>
        <w:tc>
          <w:tcPr>
            <w:tcW w:w="1181" w:type="dxa"/>
            <w:shd w:val="clear" w:color="auto" w:fill="auto"/>
            <w:vAlign w:val="bottom"/>
          </w:tcPr>
          <w:p w:rsidR="00F77243" w:rsidRPr="00C140D1" w:rsidRDefault="00823266" w:rsidP="00F77243">
            <w:pPr>
              <w:tabs>
                <w:tab w:val="clear" w:pos="907"/>
              </w:tabs>
              <w:ind w:right="92"/>
              <w:jc w:val="right"/>
              <w:rPr>
                <w:rFonts w:ascii="Times New Roman" w:hAnsi="Times New Roman" w:cs="Times New Roman"/>
                <w:sz w:val="22"/>
                <w:szCs w:val="22"/>
              </w:rPr>
            </w:pPr>
            <w:r>
              <w:rPr>
                <w:rFonts w:ascii="Times New Roman" w:hAnsi="Times New Roman" w:cs="Times New Roman"/>
                <w:sz w:val="22"/>
                <w:szCs w:val="22"/>
              </w:rPr>
              <w:t>1,225</w:t>
            </w:r>
          </w:p>
        </w:tc>
        <w:tc>
          <w:tcPr>
            <w:tcW w:w="180" w:type="dxa"/>
            <w:shd w:val="clear" w:color="auto" w:fill="auto"/>
            <w:vAlign w:val="bottom"/>
          </w:tcPr>
          <w:p w:rsidR="00F77243" w:rsidRPr="00C140D1" w:rsidRDefault="00F77243" w:rsidP="00F77243">
            <w:pPr>
              <w:jc w:val="right"/>
              <w:rPr>
                <w:rFonts w:ascii="Times New Roman" w:hAnsi="Times New Roman" w:cs="Times New Roman"/>
                <w:sz w:val="22"/>
                <w:szCs w:val="22"/>
              </w:rPr>
            </w:pPr>
          </w:p>
        </w:tc>
        <w:tc>
          <w:tcPr>
            <w:tcW w:w="1066" w:type="dxa"/>
            <w:shd w:val="clear" w:color="auto" w:fill="auto"/>
            <w:vAlign w:val="bottom"/>
          </w:tcPr>
          <w:p w:rsidR="00F77243" w:rsidRPr="00C140D1" w:rsidRDefault="00F77243" w:rsidP="00F77243">
            <w:pPr>
              <w:tabs>
                <w:tab w:val="clear" w:pos="907"/>
                <w:tab w:val="left" w:pos="726"/>
              </w:tabs>
              <w:ind w:right="80"/>
              <w:jc w:val="right"/>
              <w:rPr>
                <w:rFonts w:ascii="Times New Roman" w:hAnsi="Times New Roman" w:cs="Times New Roman"/>
                <w:sz w:val="22"/>
                <w:szCs w:val="22"/>
              </w:rPr>
            </w:pPr>
            <w:r w:rsidRPr="00C140D1">
              <w:rPr>
                <w:rFonts w:ascii="Times New Roman" w:hAnsi="Times New Roman" w:cs="Times New Roman"/>
                <w:sz w:val="22"/>
                <w:szCs w:val="22"/>
              </w:rPr>
              <w:t>2,062</w:t>
            </w:r>
          </w:p>
        </w:tc>
        <w:tc>
          <w:tcPr>
            <w:tcW w:w="180" w:type="dxa"/>
            <w:shd w:val="clear" w:color="auto" w:fill="auto"/>
            <w:vAlign w:val="bottom"/>
          </w:tcPr>
          <w:p w:rsidR="00F77243" w:rsidRPr="00C140D1" w:rsidRDefault="00F77243" w:rsidP="00F77243">
            <w:pPr>
              <w:jc w:val="right"/>
              <w:rPr>
                <w:rFonts w:ascii="Times New Roman" w:hAnsi="Times New Roman" w:cs="Times New Roman"/>
                <w:sz w:val="22"/>
                <w:szCs w:val="22"/>
              </w:rPr>
            </w:pPr>
          </w:p>
        </w:tc>
        <w:tc>
          <w:tcPr>
            <w:tcW w:w="1184" w:type="dxa"/>
            <w:shd w:val="clear" w:color="auto" w:fill="auto"/>
            <w:vAlign w:val="bottom"/>
          </w:tcPr>
          <w:p w:rsidR="00F77243" w:rsidRPr="00C140D1" w:rsidRDefault="00823266" w:rsidP="00F77243">
            <w:pPr>
              <w:pStyle w:val="acctfourfigures"/>
              <w:tabs>
                <w:tab w:val="clear" w:pos="765"/>
                <w:tab w:val="decimal" w:pos="821"/>
              </w:tabs>
              <w:spacing w:line="240" w:lineRule="atLeast"/>
              <w:ind w:right="11"/>
              <w:rPr>
                <w:szCs w:val="22"/>
              </w:rPr>
            </w:pPr>
            <w:r>
              <w:rPr>
                <w:szCs w:val="22"/>
              </w:rPr>
              <w:t>984</w:t>
            </w:r>
          </w:p>
        </w:tc>
        <w:tc>
          <w:tcPr>
            <w:tcW w:w="180" w:type="dxa"/>
            <w:shd w:val="clear" w:color="auto" w:fill="auto"/>
            <w:vAlign w:val="bottom"/>
          </w:tcPr>
          <w:p w:rsidR="00F77243" w:rsidRPr="00C140D1" w:rsidRDefault="00F77243" w:rsidP="00F77243">
            <w:pPr>
              <w:jc w:val="right"/>
              <w:rPr>
                <w:rFonts w:ascii="Times New Roman" w:hAnsi="Times New Roman" w:cs="Times New Roman"/>
                <w:sz w:val="22"/>
                <w:szCs w:val="22"/>
              </w:rPr>
            </w:pPr>
          </w:p>
        </w:tc>
        <w:tc>
          <w:tcPr>
            <w:tcW w:w="1152" w:type="dxa"/>
            <w:shd w:val="clear" w:color="auto" w:fill="auto"/>
            <w:vAlign w:val="bottom"/>
          </w:tcPr>
          <w:p w:rsidR="00F77243" w:rsidRPr="00C140D1" w:rsidRDefault="00F77243" w:rsidP="00F77243">
            <w:pPr>
              <w:tabs>
                <w:tab w:val="clear" w:pos="907"/>
              </w:tabs>
              <w:ind w:right="174"/>
              <w:jc w:val="right"/>
              <w:rPr>
                <w:rFonts w:ascii="Times New Roman" w:hAnsi="Times New Roman" w:cs="Times New Roman"/>
                <w:sz w:val="22"/>
                <w:szCs w:val="22"/>
              </w:rPr>
            </w:pPr>
            <w:r w:rsidRPr="00C140D1">
              <w:rPr>
                <w:rFonts w:ascii="Times New Roman" w:hAnsi="Times New Roman" w:cs="Times New Roman"/>
                <w:sz w:val="22"/>
                <w:szCs w:val="22"/>
              </w:rPr>
              <w:t>1,553</w:t>
            </w:r>
          </w:p>
        </w:tc>
      </w:tr>
      <w:tr w:rsidR="00F77243" w:rsidRPr="005165B1" w:rsidTr="00F77243">
        <w:trPr>
          <w:cantSplit/>
        </w:trPr>
        <w:tc>
          <w:tcPr>
            <w:tcW w:w="4230" w:type="dxa"/>
          </w:tcPr>
          <w:p w:rsidR="00F77243" w:rsidRPr="003E1A9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1A95">
              <w:rPr>
                <w:rFonts w:ascii="Times New Roman" w:hAnsi="Times New Roman" w:cs="Times New Roman"/>
                <w:b/>
                <w:bCs/>
                <w:sz w:val="22"/>
                <w:szCs w:val="22"/>
              </w:rPr>
              <w:t>Total</w:t>
            </w:r>
          </w:p>
        </w:tc>
        <w:tc>
          <w:tcPr>
            <w:tcW w:w="1181" w:type="dxa"/>
            <w:tcBorders>
              <w:top w:val="single" w:sz="4" w:space="0" w:color="auto"/>
              <w:bottom w:val="double" w:sz="4" w:space="0" w:color="auto"/>
            </w:tcBorders>
            <w:shd w:val="clear" w:color="auto" w:fill="auto"/>
          </w:tcPr>
          <w:p w:rsidR="00F77243" w:rsidRPr="00646E1B" w:rsidRDefault="00823266" w:rsidP="00823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b/>
                <w:bCs/>
                <w:szCs w:val="22"/>
              </w:rPr>
            </w:pPr>
            <w:r>
              <w:rPr>
                <w:b/>
                <w:bCs/>
                <w:szCs w:val="22"/>
              </w:rPr>
              <w:t xml:space="preserve">  </w:t>
            </w:r>
            <w:r w:rsidRPr="00823266">
              <w:rPr>
                <w:rFonts w:ascii="Times New Roman" w:hAnsi="Times New Roman" w:cs="Times New Roman"/>
                <w:b/>
                <w:bCs/>
                <w:sz w:val="22"/>
                <w:szCs w:val="22"/>
              </w:rPr>
              <w:t>1,225</w:t>
            </w:r>
          </w:p>
        </w:tc>
        <w:tc>
          <w:tcPr>
            <w:tcW w:w="180" w:type="dxa"/>
            <w:shd w:val="clear" w:color="auto" w:fill="auto"/>
          </w:tcPr>
          <w:p w:rsidR="00F77243" w:rsidRPr="005165B1" w:rsidRDefault="00F77243" w:rsidP="00F77243">
            <w:pPr>
              <w:pStyle w:val="acctfourfigures"/>
              <w:tabs>
                <w:tab w:val="clear" w:pos="765"/>
                <w:tab w:val="decimal" w:pos="774"/>
              </w:tabs>
              <w:spacing w:line="240" w:lineRule="atLeast"/>
              <w:rPr>
                <w:szCs w:val="22"/>
              </w:rPr>
            </w:pPr>
          </w:p>
        </w:tc>
        <w:tc>
          <w:tcPr>
            <w:tcW w:w="1066" w:type="dxa"/>
            <w:tcBorders>
              <w:top w:val="single" w:sz="4" w:space="0" w:color="auto"/>
              <w:bottom w:val="double" w:sz="4" w:space="0" w:color="auto"/>
            </w:tcBorders>
            <w:shd w:val="clear" w:color="auto" w:fill="auto"/>
          </w:tcPr>
          <w:p w:rsidR="00F77243" w:rsidRPr="00997608"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rPr>
                <w:rFonts w:ascii="Times New Roman" w:hAnsi="Times New Roman" w:cs="Times New Roman"/>
                <w:b/>
                <w:bCs/>
                <w:sz w:val="22"/>
                <w:szCs w:val="22"/>
              </w:rPr>
            </w:pPr>
            <w:r w:rsidRPr="00997608">
              <w:rPr>
                <w:rFonts w:ascii="Times New Roman" w:hAnsi="Times New Roman" w:cs="Times New Roman"/>
                <w:b/>
                <w:bCs/>
                <w:sz w:val="22"/>
                <w:szCs w:val="22"/>
              </w:rPr>
              <w:t>2,062</w:t>
            </w:r>
          </w:p>
        </w:tc>
        <w:tc>
          <w:tcPr>
            <w:tcW w:w="180" w:type="dxa"/>
            <w:shd w:val="clear" w:color="auto" w:fill="auto"/>
          </w:tcPr>
          <w:p w:rsidR="00F77243" w:rsidRPr="005165B1" w:rsidRDefault="00F77243" w:rsidP="00F77243">
            <w:pPr>
              <w:pStyle w:val="acctfourfigures"/>
              <w:tabs>
                <w:tab w:val="clear" w:pos="765"/>
                <w:tab w:val="decimal" w:pos="652"/>
                <w:tab w:val="decimal" w:pos="774"/>
              </w:tabs>
              <w:spacing w:line="240" w:lineRule="atLeast"/>
              <w:rPr>
                <w:szCs w:val="22"/>
              </w:rPr>
            </w:pPr>
          </w:p>
        </w:tc>
        <w:tc>
          <w:tcPr>
            <w:tcW w:w="1184" w:type="dxa"/>
            <w:tcBorders>
              <w:top w:val="single" w:sz="4" w:space="0" w:color="auto"/>
              <w:bottom w:val="double" w:sz="4" w:space="0" w:color="auto"/>
            </w:tcBorders>
            <w:shd w:val="clear" w:color="auto" w:fill="auto"/>
          </w:tcPr>
          <w:p w:rsidR="00F77243" w:rsidRPr="00646E1B" w:rsidRDefault="00823266" w:rsidP="00F77243">
            <w:pPr>
              <w:pStyle w:val="acctfourfigures"/>
              <w:tabs>
                <w:tab w:val="clear" w:pos="765"/>
                <w:tab w:val="decimal" w:pos="821"/>
              </w:tabs>
              <w:spacing w:line="240" w:lineRule="atLeast"/>
              <w:ind w:right="11"/>
              <w:rPr>
                <w:b/>
                <w:bCs/>
                <w:szCs w:val="22"/>
              </w:rPr>
            </w:pPr>
            <w:r>
              <w:rPr>
                <w:b/>
                <w:bCs/>
                <w:szCs w:val="22"/>
              </w:rPr>
              <w:t>984</w:t>
            </w:r>
          </w:p>
        </w:tc>
        <w:tc>
          <w:tcPr>
            <w:tcW w:w="180" w:type="dxa"/>
            <w:shd w:val="clear" w:color="auto" w:fill="auto"/>
          </w:tcPr>
          <w:p w:rsidR="00F77243" w:rsidRPr="005165B1" w:rsidRDefault="00F77243" w:rsidP="00F77243">
            <w:pPr>
              <w:pStyle w:val="acctfourfigures"/>
              <w:tabs>
                <w:tab w:val="clear" w:pos="765"/>
                <w:tab w:val="decimal" w:pos="652"/>
                <w:tab w:val="decimal" w:pos="774"/>
              </w:tabs>
              <w:spacing w:line="240" w:lineRule="atLeast"/>
              <w:rPr>
                <w:szCs w:val="22"/>
              </w:rPr>
            </w:pPr>
          </w:p>
        </w:tc>
        <w:tc>
          <w:tcPr>
            <w:tcW w:w="1152" w:type="dxa"/>
            <w:tcBorders>
              <w:top w:val="single" w:sz="4" w:space="0" w:color="auto"/>
              <w:bottom w:val="double" w:sz="4" w:space="0" w:color="auto"/>
            </w:tcBorders>
            <w:shd w:val="clear" w:color="auto" w:fill="auto"/>
          </w:tcPr>
          <w:p w:rsidR="00F77243" w:rsidRPr="00EA2AC1"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cs="Times New Roman"/>
                <w:b/>
                <w:bCs/>
                <w:sz w:val="22"/>
                <w:szCs w:val="22"/>
              </w:rPr>
            </w:pPr>
            <w:r w:rsidRPr="00EA2AC1">
              <w:rPr>
                <w:rFonts w:ascii="Times New Roman" w:hAnsi="Times New Roman" w:cs="Times New Roman"/>
                <w:b/>
                <w:bCs/>
                <w:sz w:val="22"/>
                <w:szCs w:val="22"/>
              </w:rPr>
              <w:t>1,553</w:t>
            </w:r>
          </w:p>
        </w:tc>
      </w:tr>
      <w:tr w:rsidR="00F77243" w:rsidRPr="005165B1" w:rsidTr="00F77243">
        <w:trPr>
          <w:cantSplit/>
        </w:trPr>
        <w:tc>
          <w:tcPr>
            <w:tcW w:w="4230" w:type="dxa"/>
          </w:tcPr>
          <w:p w:rsidR="00F77243" w:rsidRPr="00C434C8"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1" w:type="dxa"/>
            <w:shd w:val="clear" w:color="auto" w:fill="auto"/>
          </w:tcPr>
          <w:p w:rsidR="00F77243" w:rsidRPr="005165B1" w:rsidRDefault="00F77243" w:rsidP="00F77243">
            <w:pPr>
              <w:pStyle w:val="acctfourfigures"/>
              <w:tabs>
                <w:tab w:val="clear" w:pos="765"/>
                <w:tab w:val="decimal" w:pos="823"/>
              </w:tabs>
              <w:spacing w:line="240" w:lineRule="atLeast"/>
              <w:ind w:right="11"/>
              <w:rPr>
                <w:szCs w:val="22"/>
              </w:rPr>
            </w:pPr>
          </w:p>
        </w:tc>
        <w:tc>
          <w:tcPr>
            <w:tcW w:w="180" w:type="dxa"/>
            <w:shd w:val="clear" w:color="auto" w:fill="auto"/>
          </w:tcPr>
          <w:p w:rsidR="00F77243" w:rsidRPr="005165B1" w:rsidRDefault="00F77243" w:rsidP="00F77243">
            <w:pPr>
              <w:pStyle w:val="acctfourfigures"/>
              <w:tabs>
                <w:tab w:val="clear" w:pos="765"/>
                <w:tab w:val="decimal" w:pos="774"/>
              </w:tabs>
              <w:spacing w:line="240" w:lineRule="atLeast"/>
              <w:rPr>
                <w:szCs w:val="22"/>
              </w:rPr>
            </w:pPr>
          </w:p>
        </w:tc>
        <w:tc>
          <w:tcPr>
            <w:tcW w:w="1066" w:type="dxa"/>
            <w:shd w:val="clear" w:color="auto" w:fill="auto"/>
          </w:tcPr>
          <w:p w:rsidR="00F77243" w:rsidRPr="005165B1" w:rsidRDefault="00F77243" w:rsidP="00F77243">
            <w:pPr>
              <w:pStyle w:val="acctfourfigures"/>
              <w:tabs>
                <w:tab w:val="clear" w:pos="765"/>
                <w:tab w:val="decimal" w:pos="823"/>
              </w:tabs>
              <w:spacing w:line="240" w:lineRule="atLeast"/>
              <w:ind w:right="11"/>
              <w:rPr>
                <w:szCs w:val="22"/>
              </w:rPr>
            </w:pPr>
          </w:p>
        </w:tc>
        <w:tc>
          <w:tcPr>
            <w:tcW w:w="180" w:type="dxa"/>
            <w:shd w:val="clear" w:color="auto" w:fill="auto"/>
          </w:tcPr>
          <w:p w:rsidR="00F77243" w:rsidRPr="005165B1" w:rsidRDefault="00F77243" w:rsidP="00F77243">
            <w:pPr>
              <w:pStyle w:val="acctfourfigures"/>
              <w:tabs>
                <w:tab w:val="clear" w:pos="765"/>
                <w:tab w:val="decimal" w:pos="774"/>
              </w:tabs>
              <w:spacing w:line="240" w:lineRule="atLeast"/>
              <w:rPr>
                <w:szCs w:val="22"/>
              </w:rPr>
            </w:pPr>
          </w:p>
        </w:tc>
        <w:tc>
          <w:tcPr>
            <w:tcW w:w="1184" w:type="dxa"/>
            <w:shd w:val="clear" w:color="auto" w:fill="auto"/>
          </w:tcPr>
          <w:p w:rsidR="00F77243" w:rsidRPr="005165B1" w:rsidRDefault="00F77243" w:rsidP="00F77243">
            <w:pPr>
              <w:pStyle w:val="acctfourfigures"/>
              <w:tabs>
                <w:tab w:val="clear" w:pos="765"/>
                <w:tab w:val="decimal" w:pos="774"/>
                <w:tab w:val="decimal" w:pos="821"/>
              </w:tabs>
              <w:spacing w:line="240" w:lineRule="atLeast"/>
              <w:ind w:right="11"/>
              <w:rPr>
                <w:szCs w:val="22"/>
              </w:rPr>
            </w:pPr>
          </w:p>
        </w:tc>
        <w:tc>
          <w:tcPr>
            <w:tcW w:w="180" w:type="dxa"/>
            <w:shd w:val="clear" w:color="auto" w:fill="auto"/>
          </w:tcPr>
          <w:p w:rsidR="00F77243" w:rsidRPr="005165B1" w:rsidRDefault="00F77243" w:rsidP="00F77243">
            <w:pPr>
              <w:pStyle w:val="acctfourfigures"/>
              <w:tabs>
                <w:tab w:val="clear" w:pos="765"/>
                <w:tab w:val="decimal" w:pos="774"/>
              </w:tabs>
              <w:spacing w:line="240" w:lineRule="atLeast"/>
              <w:rPr>
                <w:szCs w:val="22"/>
              </w:rPr>
            </w:pPr>
          </w:p>
        </w:tc>
        <w:tc>
          <w:tcPr>
            <w:tcW w:w="1152" w:type="dxa"/>
            <w:shd w:val="clear" w:color="auto" w:fill="auto"/>
          </w:tcPr>
          <w:p w:rsidR="00F77243" w:rsidRPr="005165B1" w:rsidRDefault="00F77243" w:rsidP="00F77243">
            <w:pPr>
              <w:pStyle w:val="acctfourfigures"/>
              <w:tabs>
                <w:tab w:val="clear" w:pos="765"/>
                <w:tab w:val="decimal" w:pos="774"/>
                <w:tab w:val="decimal" w:pos="821"/>
              </w:tabs>
              <w:spacing w:line="240" w:lineRule="atLeast"/>
              <w:ind w:right="11"/>
              <w:rPr>
                <w:szCs w:val="22"/>
              </w:rPr>
            </w:pPr>
          </w:p>
        </w:tc>
      </w:tr>
      <w:tr w:rsidR="00F77243" w:rsidRPr="005165B1" w:rsidTr="00F77243">
        <w:trPr>
          <w:cantSplit/>
        </w:trPr>
        <w:tc>
          <w:tcPr>
            <w:tcW w:w="4230" w:type="dxa"/>
          </w:tcPr>
          <w:p w:rsidR="00F77243"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434C8">
              <w:rPr>
                <w:rFonts w:ascii="Times New Roman" w:hAnsi="Times New Roman" w:cs="Times New Roman"/>
                <w:b/>
                <w:bCs/>
                <w:i/>
                <w:iCs/>
                <w:sz w:val="22"/>
                <w:szCs w:val="22"/>
              </w:rPr>
              <w:t>Future minimum lease payments under</w:t>
            </w:r>
          </w:p>
        </w:tc>
        <w:tc>
          <w:tcPr>
            <w:tcW w:w="1181" w:type="dxa"/>
            <w:shd w:val="clear" w:color="auto" w:fill="auto"/>
          </w:tcPr>
          <w:p w:rsidR="00F77243" w:rsidRPr="005165B1" w:rsidRDefault="00F77243" w:rsidP="00F77243">
            <w:pPr>
              <w:pStyle w:val="acctfourfigures"/>
              <w:tabs>
                <w:tab w:val="clear" w:pos="765"/>
                <w:tab w:val="decimal" w:pos="823"/>
              </w:tabs>
              <w:spacing w:line="240" w:lineRule="atLeast"/>
              <w:ind w:right="11"/>
              <w:rPr>
                <w:szCs w:val="22"/>
              </w:rPr>
            </w:pPr>
          </w:p>
        </w:tc>
        <w:tc>
          <w:tcPr>
            <w:tcW w:w="180" w:type="dxa"/>
            <w:shd w:val="clear" w:color="auto" w:fill="auto"/>
          </w:tcPr>
          <w:p w:rsidR="00F77243" w:rsidRPr="005165B1" w:rsidRDefault="00F77243" w:rsidP="00F77243">
            <w:pPr>
              <w:pStyle w:val="acctfourfigures"/>
              <w:tabs>
                <w:tab w:val="clear" w:pos="765"/>
                <w:tab w:val="decimal" w:pos="774"/>
              </w:tabs>
              <w:spacing w:line="240" w:lineRule="atLeast"/>
              <w:rPr>
                <w:szCs w:val="22"/>
              </w:rPr>
            </w:pPr>
          </w:p>
        </w:tc>
        <w:tc>
          <w:tcPr>
            <w:tcW w:w="1066" w:type="dxa"/>
            <w:shd w:val="clear" w:color="auto" w:fill="auto"/>
          </w:tcPr>
          <w:p w:rsidR="00F77243" w:rsidRPr="005165B1" w:rsidRDefault="00F77243" w:rsidP="00F77243">
            <w:pPr>
              <w:pStyle w:val="acctfourfigures"/>
              <w:tabs>
                <w:tab w:val="clear" w:pos="765"/>
                <w:tab w:val="decimal" w:pos="823"/>
              </w:tabs>
              <w:spacing w:line="240" w:lineRule="atLeast"/>
              <w:ind w:right="11"/>
              <w:rPr>
                <w:szCs w:val="22"/>
              </w:rPr>
            </w:pPr>
          </w:p>
        </w:tc>
        <w:tc>
          <w:tcPr>
            <w:tcW w:w="180" w:type="dxa"/>
            <w:shd w:val="clear" w:color="auto" w:fill="auto"/>
          </w:tcPr>
          <w:p w:rsidR="00F77243" w:rsidRPr="005165B1" w:rsidRDefault="00F77243" w:rsidP="00F77243">
            <w:pPr>
              <w:pStyle w:val="acctfourfigures"/>
              <w:tabs>
                <w:tab w:val="clear" w:pos="765"/>
                <w:tab w:val="decimal" w:pos="774"/>
              </w:tabs>
              <w:spacing w:line="240" w:lineRule="atLeast"/>
              <w:rPr>
                <w:szCs w:val="22"/>
              </w:rPr>
            </w:pPr>
          </w:p>
        </w:tc>
        <w:tc>
          <w:tcPr>
            <w:tcW w:w="1184" w:type="dxa"/>
            <w:shd w:val="clear" w:color="auto" w:fill="auto"/>
          </w:tcPr>
          <w:p w:rsidR="00F77243" w:rsidRPr="005165B1" w:rsidRDefault="00F77243" w:rsidP="00F77243">
            <w:pPr>
              <w:pStyle w:val="acctfourfigures"/>
              <w:tabs>
                <w:tab w:val="clear" w:pos="765"/>
                <w:tab w:val="decimal" w:pos="774"/>
                <w:tab w:val="decimal" w:pos="821"/>
              </w:tabs>
              <w:spacing w:line="240" w:lineRule="atLeast"/>
              <w:ind w:right="11"/>
              <w:rPr>
                <w:szCs w:val="22"/>
              </w:rPr>
            </w:pPr>
          </w:p>
        </w:tc>
        <w:tc>
          <w:tcPr>
            <w:tcW w:w="180" w:type="dxa"/>
            <w:shd w:val="clear" w:color="auto" w:fill="auto"/>
          </w:tcPr>
          <w:p w:rsidR="00F77243" w:rsidRPr="005165B1" w:rsidRDefault="00F77243" w:rsidP="00F77243">
            <w:pPr>
              <w:pStyle w:val="acctfourfigures"/>
              <w:tabs>
                <w:tab w:val="clear" w:pos="765"/>
                <w:tab w:val="decimal" w:pos="774"/>
              </w:tabs>
              <w:spacing w:line="240" w:lineRule="atLeast"/>
              <w:rPr>
                <w:szCs w:val="22"/>
              </w:rPr>
            </w:pPr>
          </w:p>
        </w:tc>
        <w:tc>
          <w:tcPr>
            <w:tcW w:w="1152" w:type="dxa"/>
            <w:shd w:val="clear" w:color="auto" w:fill="auto"/>
          </w:tcPr>
          <w:p w:rsidR="00F77243" w:rsidRPr="005165B1" w:rsidRDefault="00F77243" w:rsidP="00F77243">
            <w:pPr>
              <w:pStyle w:val="acctfourfigures"/>
              <w:tabs>
                <w:tab w:val="clear" w:pos="765"/>
                <w:tab w:val="decimal" w:pos="774"/>
                <w:tab w:val="decimal" w:pos="821"/>
              </w:tabs>
              <w:spacing w:line="240" w:lineRule="atLeast"/>
              <w:ind w:right="11"/>
              <w:rPr>
                <w:szCs w:val="22"/>
              </w:rPr>
            </w:pPr>
          </w:p>
        </w:tc>
      </w:tr>
      <w:tr w:rsidR="00F77243" w:rsidRPr="005165B1" w:rsidTr="00F77243">
        <w:trPr>
          <w:cantSplit/>
        </w:trPr>
        <w:tc>
          <w:tcPr>
            <w:tcW w:w="4230" w:type="dxa"/>
          </w:tcPr>
          <w:p w:rsidR="00F77243" w:rsidRPr="00C434C8"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C434C8">
              <w:rPr>
                <w:rFonts w:ascii="Times New Roman" w:hAnsi="Times New Roman" w:cs="Times New Roman"/>
                <w:b/>
                <w:bCs/>
                <w:i/>
                <w:iCs/>
                <w:sz w:val="22"/>
                <w:szCs w:val="22"/>
              </w:rPr>
              <w:t>non-cancellable operating leases</w:t>
            </w:r>
          </w:p>
        </w:tc>
        <w:tc>
          <w:tcPr>
            <w:tcW w:w="1181" w:type="dxa"/>
            <w:shd w:val="clear" w:color="auto" w:fill="auto"/>
          </w:tcPr>
          <w:p w:rsidR="00F77243" w:rsidRPr="005165B1" w:rsidRDefault="00F77243" w:rsidP="00F77243">
            <w:pPr>
              <w:pStyle w:val="acctfourfigures"/>
              <w:tabs>
                <w:tab w:val="clear" w:pos="765"/>
                <w:tab w:val="decimal" w:pos="823"/>
              </w:tabs>
              <w:spacing w:line="240" w:lineRule="atLeast"/>
              <w:ind w:right="11"/>
              <w:rPr>
                <w:szCs w:val="22"/>
              </w:rPr>
            </w:pPr>
          </w:p>
        </w:tc>
        <w:tc>
          <w:tcPr>
            <w:tcW w:w="180" w:type="dxa"/>
            <w:shd w:val="clear" w:color="auto" w:fill="auto"/>
          </w:tcPr>
          <w:p w:rsidR="00F77243" w:rsidRPr="005165B1" w:rsidRDefault="00F77243" w:rsidP="00F77243">
            <w:pPr>
              <w:pStyle w:val="acctfourfigures"/>
              <w:tabs>
                <w:tab w:val="clear" w:pos="765"/>
                <w:tab w:val="decimal" w:pos="774"/>
              </w:tabs>
              <w:spacing w:line="240" w:lineRule="atLeast"/>
              <w:rPr>
                <w:szCs w:val="22"/>
              </w:rPr>
            </w:pPr>
          </w:p>
        </w:tc>
        <w:tc>
          <w:tcPr>
            <w:tcW w:w="1066" w:type="dxa"/>
            <w:shd w:val="clear" w:color="auto" w:fill="auto"/>
          </w:tcPr>
          <w:p w:rsidR="00F77243" w:rsidRPr="005165B1" w:rsidRDefault="00F77243" w:rsidP="00F77243">
            <w:pPr>
              <w:pStyle w:val="acctfourfigures"/>
              <w:tabs>
                <w:tab w:val="clear" w:pos="765"/>
                <w:tab w:val="decimal" w:pos="823"/>
              </w:tabs>
              <w:spacing w:line="240" w:lineRule="atLeast"/>
              <w:ind w:right="11"/>
              <w:rPr>
                <w:szCs w:val="22"/>
              </w:rPr>
            </w:pPr>
          </w:p>
        </w:tc>
        <w:tc>
          <w:tcPr>
            <w:tcW w:w="180" w:type="dxa"/>
            <w:shd w:val="clear" w:color="auto" w:fill="auto"/>
          </w:tcPr>
          <w:p w:rsidR="00F77243" w:rsidRPr="005165B1" w:rsidRDefault="00F77243" w:rsidP="00F77243">
            <w:pPr>
              <w:pStyle w:val="acctfourfigures"/>
              <w:tabs>
                <w:tab w:val="clear" w:pos="765"/>
                <w:tab w:val="decimal" w:pos="774"/>
              </w:tabs>
              <w:spacing w:line="240" w:lineRule="atLeast"/>
              <w:rPr>
                <w:szCs w:val="22"/>
              </w:rPr>
            </w:pPr>
          </w:p>
        </w:tc>
        <w:tc>
          <w:tcPr>
            <w:tcW w:w="1184" w:type="dxa"/>
            <w:shd w:val="clear" w:color="auto" w:fill="auto"/>
          </w:tcPr>
          <w:p w:rsidR="00F77243" w:rsidRPr="005165B1" w:rsidRDefault="00F77243" w:rsidP="00F77243">
            <w:pPr>
              <w:pStyle w:val="acctfourfigures"/>
              <w:tabs>
                <w:tab w:val="clear" w:pos="765"/>
                <w:tab w:val="decimal" w:pos="774"/>
                <w:tab w:val="decimal" w:pos="821"/>
              </w:tabs>
              <w:spacing w:line="240" w:lineRule="atLeast"/>
              <w:ind w:right="11"/>
              <w:rPr>
                <w:szCs w:val="22"/>
              </w:rPr>
            </w:pPr>
          </w:p>
        </w:tc>
        <w:tc>
          <w:tcPr>
            <w:tcW w:w="180" w:type="dxa"/>
            <w:shd w:val="clear" w:color="auto" w:fill="auto"/>
          </w:tcPr>
          <w:p w:rsidR="00F77243" w:rsidRPr="005165B1" w:rsidRDefault="00F77243" w:rsidP="00F77243">
            <w:pPr>
              <w:pStyle w:val="acctfourfigures"/>
              <w:tabs>
                <w:tab w:val="clear" w:pos="765"/>
                <w:tab w:val="decimal" w:pos="774"/>
              </w:tabs>
              <w:spacing w:line="240" w:lineRule="atLeast"/>
              <w:rPr>
                <w:szCs w:val="22"/>
              </w:rPr>
            </w:pPr>
          </w:p>
        </w:tc>
        <w:tc>
          <w:tcPr>
            <w:tcW w:w="1152" w:type="dxa"/>
            <w:shd w:val="clear" w:color="auto" w:fill="auto"/>
          </w:tcPr>
          <w:p w:rsidR="00F77243" w:rsidRPr="005165B1" w:rsidRDefault="00F77243" w:rsidP="00F77243">
            <w:pPr>
              <w:pStyle w:val="acctfourfigures"/>
              <w:tabs>
                <w:tab w:val="clear" w:pos="765"/>
                <w:tab w:val="decimal" w:pos="774"/>
                <w:tab w:val="decimal" w:pos="821"/>
              </w:tabs>
              <w:spacing w:line="240" w:lineRule="atLeast"/>
              <w:ind w:right="11"/>
              <w:rPr>
                <w:szCs w:val="22"/>
              </w:rPr>
            </w:pPr>
          </w:p>
        </w:tc>
      </w:tr>
      <w:tr w:rsidR="00F77243" w:rsidRPr="005165B1" w:rsidTr="00F77243">
        <w:trPr>
          <w:cantSplit/>
        </w:trPr>
        <w:tc>
          <w:tcPr>
            <w:tcW w:w="4230" w:type="dxa"/>
          </w:tcPr>
          <w:p w:rsidR="00F77243" w:rsidRPr="003E1A9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1A95">
              <w:rPr>
                <w:rFonts w:ascii="Times New Roman" w:hAnsi="Times New Roman" w:cs="Times New Roman"/>
                <w:sz w:val="22"/>
                <w:szCs w:val="22"/>
              </w:rPr>
              <w:t>Within one year</w:t>
            </w:r>
          </w:p>
        </w:tc>
        <w:tc>
          <w:tcPr>
            <w:tcW w:w="1181" w:type="dxa"/>
            <w:shd w:val="clear" w:color="auto" w:fill="auto"/>
          </w:tcPr>
          <w:p w:rsidR="00F77243" w:rsidRPr="006F56DD" w:rsidRDefault="00823266" w:rsidP="00682A02">
            <w:pPr>
              <w:tabs>
                <w:tab w:val="clear" w:pos="907"/>
              </w:tabs>
              <w:ind w:right="92"/>
              <w:jc w:val="right"/>
              <w:rPr>
                <w:szCs w:val="22"/>
              </w:rPr>
            </w:pPr>
            <w:r w:rsidRPr="00682A02">
              <w:rPr>
                <w:rFonts w:ascii="Times New Roman" w:hAnsi="Times New Roman" w:cs="Times New Roman"/>
                <w:sz w:val="22"/>
                <w:szCs w:val="22"/>
              </w:rPr>
              <w:t>43,362</w:t>
            </w:r>
          </w:p>
        </w:tc>
        <w:tc>
          <w:tcPr>
            <w:tcW w:w="180" w:type="dxa"/>
            <w:shd w:val="clear" w:color="auto" w:fill="auto"/>
          </w:tcPr>
          <w:p w:rsidR="00F77243" w:rsidRPr="005165B1" w:rsidRDefault="00F77243" w:rsidP="00F77243">
            <w:pPr>
              <w:pStyle w:val="acctfourfigures"/>
              <w:tabs>
                <w:tab w:val="clear" w:pos="765"/>
                <w:tab w:val="decimal" w:pos="774"/>
              </w:tabs>
              <w:spacing w:line="240" w:lineRule="atLeast"/>
              <w:rPr>
                <w:szCs w:val="22"/>
              </w:rPr>
            </w:pPr>
          </w:p>
        </w:tc>
        <w:tc>
          <w:tcPr>
            <w:tcW w:w="1066" w:type="dxa"/>
            <w:shd w:val="clear" w:color="auto" w:fill="auto"/>
          </w:tcPr>
          <w:p w:rsidR="00F77243" w:rsidRPr="00045585" w:rsidRDefault="00F77243" w:rsidP="00F77243">
            <w:pPr>
              <w:pStyle w:val="acctfourfigures"/>
              <w:tabs>
                <w:tab w:val="clear" w:pos="765"/>
                <w:tab w:val="decimal" w:pos="823"/>
              </w:tabs>
              <w:spacing w:line="240" w:lineRule="atLeast"/>
              <w:ind w:right="11"/>
              <w:rPr>
                <w:szCs w:val="22"/>
              </w:rPr>
            </w:pPr>
            <w:r w:rsidRPr="00045585">
              <w:rPr>
                <w:szCs w:val="22"/>
              </w:rPr>
              <w:t>42,779</w:t>
            </w:r>
          </w:p>
        </w:tc>
        <w:tc>
          <w:tcPr>
            <w:tcW w:w="180" w:type="dxa"/>
            <w:shd w:val="clear" w:color="auto" w:fill="auto"/>
          </w:tcPr>
          <w:p w:rsidR="00F77243" w:rsidRPr="005165B1" w:rsidRDefault="00F77243" w:rsidP="00F77243">
            <w:pPr>
              <w:pStyle w:val="acctfourfigures"/>
              <w:tabs>
                <w:tab w:val="clear" w:pos="765"/>
                <w:tab w:val="decimal" w:pos="774"/>
              </w:tabs>
              <w:spacing w:line="240" w:lineRule="atLeast"/>
              <w:rPr>
                <w:szCs w:val="22"/>
              </w:rPr>
            </w:pPr>
          </w:p>
        </w:tc>
        <w:tc>
          <w:tcPr>
            <w:tcW w:w="1184" w:type="dxa"/>
            <w:shd w:val="clear" w:color="auto" w:fill="auto"/>
          </w:tcPr>
          <w:p w:rsidR="00F77243" w:rsidRPr="006F56DD" w:rsidRDefault="00823266" w:rsidP="00F77243">
            <w:pPr>
              <w:pStyle w:val="acctfourfigures"/>
              <w:tabs>
                <w:tab w:val="clear" w:pos="765"/>
                <w:tab w:val="decimal" w:pos="821"/>
              </w:tabs>
              <w:spacing w:line="240" w:lineRule="atLeast"/>
              <w:ind w:right="11"/>
              <w:rPr>
                <w:szCs w:val="22"/>
              </w:rPr>
            </w:pPr>
            <w:r>
              <w:rPr>
                <w:szCs w:val="22"/>
              </w:rPr>
              <w:t>41,198</w:t>
            </w:r>
          </w:p>
        </w:tc>
        <w:tc>
          <w:tcPr>
            <w:tcW w:w="180" w:type="dxa"/>
            <w:shd w:val="clear" w:color="auto" w:fill="auto"/>
          </w:tcPr>
          <w:p w:rsidR="00F77243" w:rsidRPr="005165B1" w:rsidRDefault="00F77243" w:rsidP="00F77243">
            <w:pPr>
              <w:pStyle w:val="acctfourfigures"/>
              <w:tabs>
                <w:tab w:val="clear" w:pos="765"/>
                <w:tab w:val="decimal" w:pos="774"/>
              </w:tabs>
              <w:spacing w:line="240" w:lineRule="atLeast"/>
              <w:rPr>
                <w:szCs w:val="22"/>
              </w:rPr>
            </w:pPr>
          </w:p>
        </w:tc>
        <w:tc>
          <w:tcPr>
            <w:tcW w:w="1152" w:type="dxa"/>
            <w:shd w:val="clear" w:color="auto" w:fill="auto"/>
          </w:tcPr>
          <w:p w:rsidR="00F77243" w:rsidRPr="00045585" w:rsidRDefault="00F77243" w:rsidP="00F77243">
            <w:pPr>
              <w:pStyle w:val="acctfourfigures"/>
              <w:tabs>
                <w:tab w:val="clear" w:pos="765"/>
                <w:tab w:val="decimal" w:pos="823"/>
              </w:tabs>
              <w:spacing w:line="240" w:lineRule="atLeast"/>
              <w:ind w:right="11"/>
              <w:rPr>
                <w:szCs w:val="22"/>
              </w:rPr>
            </w:pPr>
            <w:r w:rsidRPr="00045585">
              <w:rPr>
                <w:szCs w:val="22"/>
              </w:rPr>
              <w:t>40,547</w:t>
            </w:r>
          </w:p>
        </w:tc>
      </w:tr>
      <w:tr w:rsidR="00F77243" w:rsidRPr="005165B1" w:rsidTr="00F77243">
        <w:trPr>
          <w:cantSplit/>
        </w:trPr>
        <w:tc>
          <w:tcPr>
            <w:tcW w:w="4230" w:type="dxa"/>
          </w:tcPr>
          <w:p w:rsidR="00F77243" w:rsidRPr="003E1A9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1A95">
              <w:rPr>
                <w:rFonts w:ascii="Times New Roman" w:hAnsi="Times New Roman" w:cs="Times New Roman"/>
                <w:sz w:val="22"/>
                <w:szCs w:val="22"/>
              </w:rPr>
              <w:t>After one year but within five years</w:t>
            </w:r>
          </w:p>
        </w:tc>
        <w:tc>
          <w:tcPr>
            <w:tcW w:w="1181" w:type="dxa"/>
            <w:shd w:val="clear" w:color="auto" w:fill="auto"/>
          </w:tcPr>
          <w:p w:rsidR="00F77243" w:rsidRPr="006F56DD" w:rsidRDefault="00823266" w:rsidP="00682A02">
            <w:pPr>
              <w:tabs>
                <w:tab w:val="clear" w:pos="907"/>
              </w:tabs>
              <w:ind w:right="92"/>
              <w:jc w:val="right"/>
              <w:rPr>
                <w:szCs w:val="22"/>
              </w:rPr>
            </w:pPr>
            <w:r w:rsidRPr="00682A02">
              <w:rPr>
                <w:rFonts w:ascii="Times New Roman" w:hAnsi="Times New Roman" w:cs="Times New Roman"/>
                <w:sz w:val="22"/>
                <w:szCs w:val="22"/>
              </w:rPr>
              <w:t>31,043</w:t>
            </w:r>
          </w:p>
        </w:tc>
        <w:tc>
          <w:tcPr>
            <w:tcW w:w="180" w:type="dxa"/>
            <w:shd w:val="clear" w:color="auto" w:fill="auto"/>
          </w:tcPr>
          <w:p w:rsidR="00F77243" w:rsidRPr="005165B1" w:rsidRDefault="00F77243" w:rsidP="00F77243">
            <w:pPr>
              <w:pStyle w:val="acctfourfigures"/>
              <w:tabs>
                <w:tab w:val="clear" w:pos="765"/>
                <w:tab w:val="decimal" w:pos="774"/>
              </w:tabs>
              <w:spacing w:line="240" w:lineRule="atLeast"/>
              <w:rPr>
                <w:szCs w:val="22"/>
              </w:rPr>
            </w:pPr>
          </w:p>
        </w:tc>
        <w:tc>
          <w:tcPr>
            <w:tcW w:w="1066" w:type="dxa"/>
            <w:shd w:val="clear" w:color="auto" w:fill="auto"/>
          </w:tcPr>
          <w:p w:rsidR="00F77243" w:rsidRPr="00045585" w:rsidRDefault="00F77243" w:rsidP="00F77243">
            <w:pPr>
              <w:pStyle w:val="acctfourfigures"/>
              <w:tabs>
                <w:tab w:val="clear" w:pos="765"/>
                <w:tab w:val="decimal" w:pos="823"/>
              </w:tabs>
              <w:spacing w:line="240" w:lineRule="atLeast"/>
              <w:ind w:right="11"/>
              <w:rPr>
                <w:szCs w:val="22"/>
              </w:rPr>
            </w:pPr>
            <w:r w:rsidRPr="00045585">
              <w:rPr>
                <w:szCs w:val="22"/>
              </w:rPr>
              <w:t>31,229</w:t>
            </w:r>
          </w:p>
        </w:tc>
        <w:tc>
          <w:tcPr>
            <w:tcW w:w="180" w:type="dxa"/>
            <w:shd w:val="clear" w:color="auto" w:fill="auto"/>
          </w:tcPr>
          <w:p w:rsidR="00F77243" w:rsidRPr="005165B1" w:rsidRDefault="00F77243" w:rsidP="00F77243">
            <w:pPr>
              <w:pStyle w:val="acctfourfigures"/>
              <w:tabs>
                <w:tab w:val="clear" w:pos="765"/>
                <w:tab w:val="decimal" w:pos="774"/>
              </w:tabs>
              <w:spacing w:line="240" w:lineRule="atLeast"/>
              <w:rPr>
                <w:szCs w:val="22"/>
              </w:rPr>
            </w:pPr>
          </w:p>
        </w:tc>
        <w:tc>
          <w:tcPr>
            <w:tcW w:w="1184" w:type="dxa"/>
            <w:shd w:val="clear" w:color="auto" w:fill="auto"/>
          </w:tcPr>
          <w:p w:rsidR="00F77243" w:rsidRPr="006F56DD" w:rsidRDefault="00823266" w:rsidP="00F77243">
            <w:pPr>
              <w:pStyle w:val="acctfourfigures"/>
              <w:tabs>
                <w:tab w:val="clear" w:pos="765"/>
                <w:tab w:val="decimal" w:pos="821"/>
              </w:tabs>
              <w:spacing w:line="240" w:lineRule="atLeast"/>
              <w:ind w:right="11"/>
              <w:rPr>
                <w:szCs w:val="22"/>
              </w:rPr>
            </w:pPr>
            <w:r>
              <w:rPr>
                <w:szCs w:val="22"/>
              </w:rPr>
              <w:t>30,023</w:t>
            </w:r>
          </w:p>
        </w:tc>
        <w:tc>
          <w:tcPr>
            <w:tcW w:w="180" w:type="dxa"/>
            <w:shd w:val="clear" w:color="auto" w:fill="auto"/>
          </w:tcPr>
          <w:p w:rsidR="00F77243" w:rsidRPr="005165B1" w:rsidRDefault="00F77243" w:rsidP="00F77243">
            <w:pPr>
              <w:pStyle w:val="acctfourfigures"/>
              <w:tabs>
                <w:tab w:val="clear" w:pos="765"/>
                <w:tab w:val="decimal" w:pos="774"/>
              </w:tabs>
              <w:spacing w:line="240" w:lineRule="atLeast"/>
              <w:rPr>
                <w:szCs w:val="22"/>
              </w:rPr>
            </w:pPr>
          </w:p>
        </w:tc>
        <w:tc>
          <w:tcPr>
            <w:tcW w:w="1152" w:type="dxa"/>
            <w:shd w:val="clear" w:color="auto" w:fill="auto"/>
          </w:tcPr>
          <w:p w:rsidR="00F77243" w:rsidRPr="00045585" w:rsidRDefault="00F77243" w:rsidP="00F77243">
            <w:pPr>
              <w:pStyle w:val="acctfourfigures"/>
              <w:tabs>
                <w:tab w:val="clear" w:pos="765"/>
                <w:tab w:val="decimal" w:pos="823"/>
              </w:tabs>
              <w:spacing w:line="240" w:lineRule="atLeast"/>
              <w:ind w:right="11"/>
              <w:rPr>
                <w:szCs w:val="22"/>
              </w:rPr>
            </w:pPr>
            <w:r w:rsidRPr="00045585">
              <w:rPr>
                <w:szCs w:val="22"/>
              </w:rPr>
              <w:t>30,295</w:t>
            </w:r>
          </w:p>
        </w:tc>
      </w:tr>
      <w:tr w:rsidR="00F77243" w:rsidRPr="005165B1" w:rsidTr="00F77243">
        <w:trPr>
          <w:cantSplit/>
        </w:trPr>
        <w:tc>
          <w:tcPr>
            <w:tcW w:w="4230" w:type="dxa"/>
          </w:tcPr>
          <w:p w:rsidR="00F77243" w:rsidRPr="003E1A9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1A95">
              <w:rPr>
                <w:rFonts w:ascii="Times New Roman" w:hAnsi="Times New Roman" w:cs="Times New Roman"/>
                <w:b/>
                <w:bCs/>
                <w:sz w:val="22"/>
                <w:szCs w:val="22"/>
              </w:rPr>
              <w:t>Total</w:t>
            </w:r>
          </w:p>
        </w:tc>
        <w:tc>
          <w:tcPr>
            <w:tcW w:w="1181" w:type="dxa"/>
            <w:tcBorders>
              <w:top w:val="single" w:sz="4" w:space="0" w:color="auto"/>
              <w:bottom w:val="double" w:sz="4" w:space="0" w:color="auto"/>
            </w:tcBorders>
            <w:shd w:val="clear" w:color="auto" w:fill="auto"/>
          </w:tcPr>
          <w:p w:rsidR="00F77243" w:rsidRPr="00682A02" w:rsidRDefault="00823266" w:rsidP="00682A02">
            <w:pPr>
              <w:tabs>
                <w:tab w:val="clear" w:pos="907"/>
              </w:tabs>
              <w:ind w:right="92"/>
              <w:jc w:val="right"/>
              <w:rPr>
                <w:b/>
                <w:bCs/>
                <w:szCs w:val="22"/>
              </w:rPr>
            </w:pPr>
            <w:r w:rsidRPr="00682A02">
              <w:rPr>
                <w:rFonts w:ascii="Times New Roman" w:hAnsi="Times New Roman" w:cs="Times New Roman"/>
                <w:b/>
                <w:bCs/>
                <w:sz w:val="22"/>
                <w:szCs w:val="22"/>
              </w:rPr>
              <w:t>74,40</w:t>
            </w:r>
            <w:r w:rsidR="004B7467" w:rsidRPr="00682A02">
              <w:rPr>
                <w:rFonts w:ascii="Times New Roman" w:hAnsi="Times New Roman" w:cs="Times New Roman"/>
                <w:b/>
                <w:bCs/>
                <w:sz w:val="22"/>
                <w:szCs w:val="22"/>
              </w:rPr>
              <w:t>5</w:t>
            </w:r>
          </w:p>
        </w:tc>
        <w:tc>
          <w:tcPr>
            <w:tcW w:w="180" w:type="dxa"/>
            <w:shd w:val="clear" w:color="auto" w:fill="auto"/>
          </w:tcPr>
          <w:p w:rsidR="00F77243" w:rsidRPr="006F56DD" w:rsidRDefault="00F77243" w:rsidP="00F77243">
            <w:pPr>
              <w:pStyle w:val="acctfourfigures"/>
              <w:tabs>
                <w:tab w:val="clear" w:pos="765"/>
                <w:tab w:val="decimal" w:pos="774"/>
              </w:tabs>
              <w:spacing w:line="240" w:lineRule="atLeast"/>
              <w:rPr>
                <w:b/>
                <w:bCs/>
                <w:szCs w:val="22"/>
              </w:rPr>
            </w:pPr>
          </w:p>
        </w:tc>
        <w:tc>
          <w:tcPr>
            <w:tcW w:w="1066" w:type="dxa"/>
            <w:tcBorders>
              <w:top w:val="single" w:sz="4" w:space="0" w:color="auto"/>
              <w:bottom w:val="double" w:sz="4" w:space="0" w:color="auto"/>
            </w:tcBorders>
            <w:shd w:val="clear" w:color="auto" w:fill="auto"/>
          </w:tcPr>
          <w:p w:rsidR="00F77243" w:rsidRPr="00045585" w:rsidRDefault="00F77243" w:rsidP="00F77243">
            <w:pPr>
              <w:pStyle w:val="acctfourfigures"/>
              <w:tabs>
                <w:tab w:val="clear" w:pos="765"/>
                <w:tab w:val="decimal" w:pos="823"/>
              </w:tabs>
              <w:spacing w:line="240" w:lineRule="atLeast"/>
              <w:ind w:right="11"/>
              <w:rPr>
                <w:b/>
                <w:bCs/>
                <w:szCs w:val="22"/>
              </w:rPr>
            </w:pPr>
            <w:r w:rsidRPr="00045585">
              <w:rPr>
                <w:b/>
                <w:bCs/>
                <w:szCs w:val="22"/>
              </w:rPr>
              <w:t>74,008</w:t>
            </w:r>
          </w:p>
        </w:tc>
        <w:tc>
          <w:tcPr>
            <w:tcW w:w="180" w:type="dxa"/>
            <w:shd w:val="clear" w:color="auto" w:fill="auto"/>
          </w:tcPr>
          <w:p w:rsidR="00F77243" w:rsidRPr="006F56DD" w:rsidRDefault="00F77243" w:rsidP="00F77243">
            <w:pPr>
              <w:pStyle w:val="acctfourfigures"/>
              <w:tabs>
                <w:tab w:val="clear" w:pos="765"/>
                <w:tab w:val="decimal" w:pos="774"/>
              </w:tabs>
              <w:spacing w:line="240" w:lineRule="atLeast"/>
              <w:rPr>
                <w:b/>
                <w:bCs/>
                <w:szCs w:val="22"/>
              </w:rPr>
            </w:pPr>
          </w:p>
        </w:tc>
        <w:tc>
          <w:tcPr>
            <w:tcW w:w="1184" w:type="dxa"/>
            <w:tcBorders>
              <w:top w:val="single" w:sz="4" w:space="0" w:color="auto"/>
              <w:bottom w:val="double" w:sz="4" w:space="0" w:color="auto"/>
            </w:tcBorders>
            <w:shd w:val="clear" w:color="auto" w:fill="auto"/>
          </w:tcPr>
          <w:p w:rsidR="00F77243" w:rsidRPr="006F56DD" w:rsidRDefault="00823266" w:rsidP="00F77243">
            <w:pPr>
              <w:pStyle w:val="acctfourfigures"/>
              <w:tabs>
                <w:tab w:val="clear" w:pos="765"/>
                <w:tab w:val="decimal" w:pos="821"/>
              </w:tabs>
              <w:spacing w:line="240" w:lineRule="atLeast"/>
              <w:ind w:right="11"/>
              <w:rPr>
                <w:b/>
                <w:bCs/>
                <w:szCs w:val="22"/>
              </w:rPr>
            </w:pPr>
            <w:r>
              <w:rPr>
                <w:b/>
                <w:bCs/>
                <w:szCs w:val="22"/>
              </w:rPr>
              <w:t>71,221</w:t>
            </w:r>
          </w:p>
        </w:tc>
        <w:tc>
          <w:tcPr>
            <w:tcW w:w="180" w:type="dxa"/>
            <w:shd w:val="clear" w:color="auto" w:fill="auto"/>
          </w:tcPr>
          <w:p w:rsidR="00F77243" w:rsidRPr="006F56DD" w:rsidRDefault="00F77243" w:rsidP="00F77243">
            <w:pPr>
              <w:pStyle w:val="acctfourfigures"/>
              <w:tabs>
                <w:tab w:val="clear" w:pos="765"/>
                <w:tab w:val="decimal" w:pos="774"/>
              </w:tabs>
              <w:spacing w:line="240" w:lineRule="atLeast"/>
              <w:rPr>
                <w:b/>
                <w:bCs/>
                <w:szCs w:val="22"/>
              </w:rPr>
            </w:pPr>
          </w:p>
        </w:tc>
        <w:tc>
          <w:tcPr>
            <w:tcW w:w="1152" w:type="dxa"/>
            <w:tcBorders>
              <w:top w:val="single" w:sz="4" w:space="0" w:color="auto"/>
              <w:bottom w:val="double" w:sz="4" w:space="0" w:color="auto"/>
            </w:tcBorders>
            <w:shd w:val="clear" w:color="auto" w:fill="auto"/>
          </w:tcPr>
          <w:p w:rsidR="00F77243" w:rsidRPr="00045585" w:rsidRDefault="00F77243" w:rsidP="00F77243">
            <w:pPr>
              <w:pStyle w:val="acctfourfigures"/>
              <w:tabs>
                <w:tab w:val="clear" w:pos="765"/>
                <w:tab w:val="decimal" w:pos="823"/>
              </w:tabs>
              <w:spacing w:line="240" w:lineRule="atLeast"/>
              <w:ind w:right="11"/>
              <w:rPr>
                <w:b/>
                <w:bCs/>
                <w:szCs w:val="22"/>
              </w:rPr>
            </w:pPr>
            <w:r w:rsidRPr="00045585">
              <w:rPr>
                <w:b/>
                <w:bCs/>
                <w:szCs w:val="22"/>
              </w:rPr>
              <w:t>70,842</w:t>
            </w:r>
          </w:p>
        </w:tc>
      </w:tr>
      <w:tr w:rsidR="00F77243" w:rsidRPr="003E1A95" w:rsidTr="00F77243">
        <w:trPr>
          <w:cantSplit/>
        </w:trPr>
        <w:tc>
          <w:tcPr>
            <w:tcW w:w="4230" w:type="dxa"/>
          </w:tcPr>
          <w:p w:rsidR="00F77243" w:rsidRPr="003E1A9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1" w:type="dxa"/>
          </w:tcPr>
          <w:p w:rsidR="00F77243" w:rsidRPr="006F56DD" w:rsidRDefault="00F77243" w:rsidP="00F77243">
            <w:pPr>
              <w:pStyle w:val="acctfourfigures"/>
              <w:tabs>
                <w:tab w:val="clear" w:pos="765"/>
                <w:tab w:val="decimal" w:pos="731"/>
              </w:tabs>
              <w:spacing w:line="240" w:lineRule="atLeast"/>
              <w:ind w:right="11"/>
              <w:rPr>
                <w:b/>
                <w:bCs/>
                <w:szCs w:val="22"/>
                <w:highlight w:val="yellow"/>
              </w:rPr>
            </w:pPr>
          </w:p>
        </w:tc>
        <w:tc>
          <w:tcPr>
            <w:tcW w:w="180" w:type="dxa"/>
          </w:tcPr>
          <w:p w:rsidR="00F77243" w:rsidRPr="006F56DD" w:rsidRDefault="00F77243" w:rsidP="00F77243">
            <w:pPr>
              <w:pStyle w:val="acctfourfigures"/>
              <w:spacing w:line="240" w:lineRule="atLeast"/>
              <w:rPr>
                <w:b/>
                <w:bCs/>
                <w:szCs w:val="22"/>
                <w:highlight w:val="yellow"/>
              </w:rPr>
            </w:pPr>
          </w:p>
        </w:tc>
        <w:tc>
          <w:tcPr>
            <w:tcW w:w="1066" w:type="dxa"/>
          </w:tcPr>
          <w:p w:rsidR="00F77243" w:rsidRPr="00045585" w:rsidRDefault="00F77243" w:rsidP="00F77243">
            <w:pPr>
              <w:pStyle w:val="acctfourfigures"/>
              <w:tabs>
                <w:tab w:val="clear" w:pos="765"/>
                <w:tab w:val="decimal" w:pos="823"/>
              </w:tabs>
              <w:spacing w:line="240" w:lineRule="atLeast"/>
              <w:ind w:right="11"/>
              <w:rPr>
                <w:szCs w:val="22"/>
              </w:rPr>
            </w:pPr>
          </w:p>
        </w:tc>
        <w:tc>
          <w:tcPr>
            <w:tcW w:w="180" w:type="dxa"/>
          </w:tcPr>
          <w:p w:rsidR="00F77243" w:rsidRPr="006F56DD" w:rsidRDefault="00F77243" w:rsidP="00F77243">
            <w:pPr>
              <w:pStyle w:val="acctfourfigures"/>
              <w:spacing w:line="240" w:lineRule="atLeast"/>
              <w:rPr>
                <w:b/>
                <w:bCs/>
                <w:szCs w:val="22"/>
                <w:highlight w:val="yellow"/>
              </w:rPr>
            </w:pPr>
          </w:p>
        </w:tc>
        <w:tc>
          <w:tcPr>
            <w:tcW w:w="1184" w:type="dxa"/>
          </w:tcPr>
          <w:p w:rsidR="00F77243" w:rsidRPr="006F56DD" w:rsidRDefault="00F77243" w:rsidP="00F77243">
            <w:pPr>
              <w:pStyle w:val="acctfourfigures"/>
              <w:tabs>
                <w:tab w:val="clear" w:pos="765"/>
                <w:tab w:val="decimal" w:pos="731"/>
                <w:tab w:val="decimal" w:pos="821"/>
              </w:tabs>
              <w:spacing w:line="240" w:lineRule="atLeast"/>
              <w:ind w:right="11"/>
              <w:rPr>
                <w:b/>
                <w:bCs/>
                <w:szCs w:val="22"/>
                <w:highlight w:val="yellow"/>
              </w:rPr>
            </w:pPr>
          </w:p>
        </w:tc>
        <w:tc>
          <w:tcPr>
            <w:tcW w:w="180" w:type="dxa"/>
          </w:tcPr>
          <w:p w:rsidR="00F77243" w:rsidRPr="006F56DD" w:rsidRDefault="00F77243" w:rsidP="00F77243">
            <w:pPr>
              <w:pStyle w:val="acctfourfigures"/>
              <w:spacing w:line="240" w:lineRule="atLeast"/>
              <w:rPr>
                <w:b/>
                <w:bCs/>
                <w:szCs w:val="22"/>
                <w:highlight w:val="yellow"/>
              </w:rPr>
            </w:pPr>
          </w:p>
        </w:tc>
        <w:tc>
          <w:tcPr>
            <w:tcW w:w="1152" w:type="dxa"/>
          </w:tcPr>
          <w:p w:rsidR="00F77243" w:rsidRPr="00045585" w:rsidRDefault="00F77243" w:rsidP="00F77243">
            <w:pPr>
              <w:pStyle w:val="acctfourfigures"/>
              <w:tabs>
                <w:tab w:val="clear" w:pos="765"/>
                <w:tab w:val="decimal" w:pos="821"/>
              </w:tabs>
              <w:spacing w:line="240" w:lineRule="atLeast"/>
              <w:ind w:right="11"/>
              <w:rPr>
                <w:szCs w:val="22"/>
              </w:rPr>
            </w:pPr>
          </w:p>
        </w:tc>
      </w:tr>
      <w:tr w:rsidR="00F77243" w:rsidRPr="003E1A95" w:rsidTr="00F77243">
        <w:trPr>
          <w:cantSplit/>
        </w:trPr>
        <w:tc>
          <w:tcPr>
            <w:tcW w:w="4230" w:type="dxa"/>
          </w:tcPr>
          <w:p w:rsidR="00F77243" w:rsidRPr="003E1A9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1A95">
              <w:rPr>
                <w:rFonts w:ascii="Times New Roman" w:hAnsi="Times New Roman" w:cs="Times New Roman"/>
                <w:b/>
                <w:bCs/>
                <w:i/>
                <w:iCs/>
                <w:sz w:val="22"/>
                <w:szCs w:val="22"/>
              </w:rPr>
              <w:t>Other commitments</w:t>
            </w:r>
          </w:p>
        </w:tc>
        <w:tc>
          <w:tcPr>
            <w:tcW w:w="1181" w:type="dxa"/>
          </w:tcPr>
          <w:p w:rsidR="00F77243" w:rsidRPr="00495777" w:rsidRDefault="00F77243" w:rsidP="00F77243">
            <w:pPr>
              <w:pStyle w:val="acctfourfigures"/>
              <w:tabs>
                <w:tab w:val="clear" w:pos="765"/>
                <w:tab w:val="decimal" w:pos="731"/>
              </w:tabs>
              <w:spacing w:line="240" w:lineRule="atLeast"/>
              <w:ind w:right="11"/>
              <w:rPr>
                <w:szCs w:val="22"/>
                <w:highlight w:val="yellow"/>
              </w:rPr>
            </w:pPr>
          </w:p>
        </w:tc>
        <w:tc>
          <w:tcPr>
            <w:tcW w:w="180" w:type="dxa"/>
          </w:tcPr>
          <w:p w:rsidR="00F77243" w:rsidRPr="00495777" w:rsidRDefault="00F77243" w:rsidP="00F77243">
            <w:pPr>
              <w:pStyle w:val="acctfourfigures"/>
              <w:spacing w:line="240" w:lineRule="atLeast"/>
              <w:rPr>
                <w:szCs w:val="22"/>
                <w:highlight w:val="yellow"/>
              </w:rPr>
            </w:pPr>
          </w:p>
        </w:tc>
        <w:tc>
          <w:tcPr>
            <w:tcW w:w="1066" w:type="dxa"/>
          </w:tcPr>
          <w:p w:rsidR="00F77243" w:rsidRPr="00045585" w:rsidRDefault="00F77243" w:rsidP="00F77243">
            <w:pPr>
              <w:pStyle w:val="acctfourfigures"/>
              <w:tabs>
                <w:tab w:val="clear" w:pos="765"/>
                <w:tab w:val="decimal" w:pos="823"/>
              </w:tabs>
              <w:spacing w:line="240" w:lineRule="atLeast"/>
              <w:ind w:right="11"/>
              <w:rPr>
                <w:szCs w:val="22"/>
              </w:rPr>
            </w:pPr>
          </w:p>
        </w:tc>
        <w:tc>
          <w:tcPr>
            <w:tcW w:w="180" w:type="dxa"/>
          </w:tcPr>
          <w:p w:rsidR="00F77243" w:rsidRPr="00495777" w:rsidRDefault="00F77243" w:rsidP="00F77243">
            <w:pPr>
              <w:pStyle w:val="acctfourfigures"/>
              <w:spacing w:line="240" w:lineRule="atLeast"/>
              <w:rPr>
                <w:szCs w:val="22"/>
                <w:highlight w:val="yellow"/>
              </w:rPr>
            </w:pPr>
          </w:p>
        </w:tc>
        <w:tc>
          <w:tcPr>
            <w:tcW w:w="1184" w:type="dxa"/>
          </w:tcPr>
          <w:p w:rsidR="00F77243" w:rsidRPr="00495777" w:rsidRDefault="00F77243" w:rsidP="00F77243">
            <w:pPr>
              <w:pStyle w:val="acctfourfigures"/>
              <w:tabs>
                <w:tab w:val="clear" w:pos="765"/>
                <w:tab w:val="decimal" w:pos="731"/>
                <w:tab w:val="decimal" w:pos="821"/>
              </w:tabs>
              <w:spacing w:line="240" w:lineRule="atLeast"/>
              <w:ind w:right="11"/>
              <w:rPr>
                <w:szCs w:val="22"/>
                <w:highlight w:val="yellow"/>
              </w:rPr>
            </w:pPr>
          </w:p>
        </w:tc>
        <w:tc>
          <w:tcPr>
            <w:tcW w:w="180" w:type="dxa"/>
          </w:tcPr>
          <w:p w:rsidR="00F77243" w:rsidRPr="00495777" w:rsidRDefault="00F77243" w:rsidP="00F77243">
            <w:pPr>
              <w:pStyle w:val="acctfourfigures"/>
              <w:spacing w:line="240" w:lineRule="atLeast"/>
              <w:rPr>
                <w:szCs w:val="22"/>
                <w:highlight w:val="yellow"/>
              </w:rPr>
            </w:pPr>
          </w:p>
        </w:tc>
        <w:tc>
          <w:tcPr>
            <w:tcW w:w="1152" w:type="dxa"/>
          </w:tcPr>
          <w:p w:rsidR="00F77243" w:rsidRPr="00045585" w:rsidRDefault="00F77243" w:rsidP="00F77243">
            <w:pPr>
              <w:pStyle w:val="acctfourfigures"/>
              <w:tabs>
                <w:tab w:val="clear" w:pos="765"/>
                <w:tab w:val="decimal" w:pos="821"/>
              </w:tabs>
              <w:spacing w:line="240" w:lineRule="atLeast"/>
              <w:ind w:right="11"/>
              <w:rPr>
                <w:szCs w:val="22"/>
              </w:rPr>
            </w:pPr>
          </w:p>
        </w:tc>
      </w:tr>
      <w:tr w:rsidR="00F77243" w:rsidRPr="009A64D4" w:rsidTr="00F77243">
        <w:trPr>
          <w:cantSplit/>
        </w:trPr>
        <w:tc>
          <w:tcPr>
            <w:tcW w:w="4230" w:type="dxa"/>
          </w:tcPr>
          <w:p w:rsidR="00F77243" w:rsidRPr="009A64D4"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A64D4">
              <w:rPr>
                <w:rFonts w:ascii="Times New Roman" w:hAnsi="Times New Roman" w:cs="Times New Roman"/>
                <w:sz w:val="22"/>
                <w:szCs w:val="22"/>
              </w:rPr>
              <w:t xml:space="preserve">Bank guarantees </w:t>
            </w:r>
          </w:p>
        </w:tc>
        <w:tc>
          <w:tcPr>
            <w:tcW w:w="1181" w:type="dxa"/>
          </w:tcPr>
          <w:p w:rsidR="00F77243" w:rsidRPr="00682A02" w:rsidRDefault="00823266" w:rsidP="00682A02">
            <w:pPr>
              <w:tabs>
                <w:tab w:val="clear" w:pos="907"/>
              </w:tabs>
              <w:ind w:right="92"/>
              <w:jc w:val="right"/>
              <w:rPr>
                <w:rFonts w:ascii="Times New Roman" w:hAnsi="Times New Roman" w:cs="Times New Roman"/>
                <w:sz w:val="22"/>
                <w:szCs w:val="22"/>
              </w:rPr>
            </w:pPr>
            <w:r w:rsidRPr="00682A02">
              <w:rPr>
                <w:rFonts w:ascii="Times New Roman" w:hAnsi="Times New Roman" w:cs="Times New Roman"/>
                <w:sz w:val="22"/>
                <w:szCs w:val="22"/>
              </w:rPr>
              <w:t>111,15</w:t>
            </w:r>
            <w:r w:rsidR="00682A02" w:rsidRPr="00682A02">
              <w:rPr>
                <w:rFonts w:ascii="Times New Roman" w:hAnsi="Times New Roman" w:cs="Times New Roman"/>
                <w:sz w:val="22"/>
                <w:szCs w:val="22"/>
              </w:rPr>
              <w:t>7</w:t>
            </w:r>
          </w:p>
        </w:tc>
        <w:tc>
          <w:tcPr>
            <w:tcW w:w="180" w:type="dxa"/>
          </w:tcPr>
          <w:p w:rsidR="00F77243" w:rsidRPr="009A64D4" w:rsidRDefault="00F77243" w:rsidP="00F77243">
            <w:pPr>
              <w:pStyle w:val="acctfourfigures"/>
              <w:spacing w:line="240" w:lineRule="atLeast"/>
              <w:rPr>
                <w:szCs w:val="22"/>
              </w:rPr>
            </w:pPr>
          </w:p>
        </w:tc>
        <w:tc>
          <w:tcPr>
            <w:tcW w:w="1066" w:type="dxa"/>
          </w:tcPr>
          <w:p w:rsidR="00F77243" w:rsidRPr="00045585" w:rsidRDefault="00F77243" w:rsidP="00F77243">
            <w:pPr>
              <w:pStyle w:val="acctfourfigures"/>
              <w:tabs>
                <w:tab w:val="clear" w:pos="765"/>
                <w:tab w:val="decimal" w:pos="823"/>
              </w:tabs>
              <w:spacing w:line="240" w:lineRule="atLeast"/>
              <w:ind w:right="11"/>
              <w:rPr>
                <w:szCs w:val="22"/>
              </w:rPr>
            </w:pPr>
            <w:r w:rsidRPr="00045585">
              <w:rPr>
                <w:szCs w:val="22"/>
              </w:rPr>
              <w:t>1</w:t>
            </w:r>
            <w:r>
              <w:rPr>
                <w:szCs w:val="22"/>
              </w:rPr>
              <w:t>31</w:t>
            </w:r>
            <w:r w:rsidRPr="00045585">
              <w:rPr>
                <w:szCs w:val="22"/>
              </w:rPr>
              <w:t>,</w:t>
            </w:r>
            <w:r>
              <w:rPr>
                <w:szCs w:val="22"/>
              </w:rPr>
              <w:t>235</w:t>
            </w:r>
          </w:p>
        </w:tc>
        <w:tc>
          <w:tcPr>
            <w:tcW w:w="180" w:type="dxa"/>
          </w:tcPr>
          <w:p w:rsidR="00F77243" w:rsidRPr="009A64D4" w:rsidRDefault="00F77243" w:rsidP="00F77243">
            <w:pPr>
              <w:pStyle w:val="acctfourfigures"/>
              <w:spacing w:line="240" w:lineRule="atLeast"/>
              <w:rPr>
                <w:szCs w:val="22"/>
              </w:rPr>
            </w:pPr>
          </w:p>
        </w:tc>
        <w:tc>
          <w:tcPr>
            <w:tcW w:w="1184" w:type="dxa"/>
          </w:tcPr>
          <w:p w:rsidR="00F77243" w:rsidRPr="00090BE7" w:rsidRDefault="004B7467" w:rsidP="00F77243">
            <w:pPr>
              <w:pStyle w:val="acctfourfigures"/>
              <w:tabs>
                <w:tab w:val="clear" w:pos="765"/>
                <w:tab w:val="decimal" w:pos="821"/>
              </w:tabs>
              <w:spacing w:line="240" w:lineRule="atLeast"/>
              <w:ind w:right="11"/>
              <w:rPr>
                <w:szCs w:val="22"/>
              </w:rPr>
            </w:pPr>
            <w:r>
              <w:rPr>
                <w:szCs w:val="22"/>
              </w:rPr>
              <w:t>109,465</w:t>
            </w:r>
          </w:p>
        </w:tc>
        <w:tc>
          <w:tcPr>
            <w:tcW w:w="180" w:type="dxa"/>
          </w:tcPr>
          <w:p w:rsidR="00F77243" w:rsidRPr="009A64D4" w:rsidRDefault="00F77243" w:rsidP="00F77243">
            <w:pPr>
              <w:pStyle w:val="acctfourfigures"/>
              <w:spacing w:line="240" w:lineRule="atLeast"/>
              <w:rPr>
                <w:szCs w:val="22"/>
              </w:rPr>
            </w:pPr>
          </w:p>
        </w:tc>
        <w:tc>
          <w:tcPr>
            <w:tcW w:w="1152" w:type="dxa"/>
          </w:tcPr>
          <w:p w:rsidR="00F77243" w:rsidRPr="00045585" w:rsidRDefault="00F77243" w:rsidP="00F77243">
            <w:pPr>
              <w:pStyle w:val="acctfourfigures"/>
              <w:tabs>
                <w:tab w:val="clear" w:pos="765"/>
                <w:tab w:val="decimal" w:pos="823"/>
              </w:tabs>
              <w:spacing w:line="240" w:lineRule="atLeast"/>
              <w:ind w:right="11"/>
              <w:rPr>
                <w:szCs w:val="22"/>
              </w:rPr>
            </w:pPr>
            <w:r w:rsidRPr="00045585">
              <w:rPr>
                <w:szCs w:val="22"/>
              </w:rPr>
              <w:t>1</w:t>
            </w:r>
            <w:r>
              <w:rPr>
                <w:szCs w:val="22"/>
              </w:rPr>
              <w:t>30</w:t>
            </w:r>
            <w:r w:rsidRPr="00045585">
              <w:rPr>
                <w:szCs w:val="22"/>
              </w:rPr>
              <w:t>,</w:t>
            </w:r>
            <w:r>
              <w:rPr>
                <w:szCs w:val="22"/>
              </w:rPr>
              <w:t>175</w:t>
            </w:r>
          </w:p>
        </w:tc>
      </w:tr>
      <w:tr w:rsidR="00F77243" w:rsidRPr="009A64D4" w:rsidTr="00F77243">
        <w:trPr>
          <w:cantSplit/>
        </w:trPr>
        <w:tc>
          <w:tcPr>
            <w:tcW w:w="4230" w:type="dxa"/>
          </w:tcPr>
          <w:p w:rsidR="00F77243" w:rsidRPr="000E66FA"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E66FA">
              <w:rPr>
                <w:rFonts w:ascii="Times New Roman" w:hAnsi="Times New Roman" w:cs="Times New Roman"/>
                <w:sz w:val="22"/>
                <w:szCs w:val="22"/>
              </w:rPr>
              <w:t xml:space="preserve">Forward </w:t>
            </w:r>
            <w:r>
              <w:rPr>
                <w:rFonts w:ascii="Times New Roman" w:hAnsi="Times New Roman" w:cs="Times New Roman"/>
                <w:sz w:val="22"/>
                <w:szCs w:val="22"/>
              </w:rPr>
              <w:t xml:space="preserve">purchase </w:t>
            </w:r>
            <w:r w:rsidRPr="000E66FA">
              <w:rPr>
                <w:rFonts w:ascii="Times New Roman" w:hAnsi="Times New Roman" w:cs="Times New Roman"/>
                <w:sz w:val="22"/>
                <w:szCs w:val="22"/>
              </w:rPr>
              <w:t>contracts</w:t>
            </w:r>
          </w:p>
        </w:tc>
        <w:tc>
          <w:tcPr>
            <w:tcW w:w="1181" w:type="dxa"/>
          </w:tcPr>
          <w:p w:rsidR="00F77243" w:rsidRPr="00682A02" w:rsidRDefault="004B7467" w:rsidP="00682A02">
            <w:pPr>
              <w:tabs>
                <w:tab w:val="clear" w:pos="907"/>
              </w:tabs>
              <w:ind w:right="92"/>
              <w:jc w:val="right"/>
              <w:rPr>
                <w:rFonts w:ascii="Times New Roman" w:hAnsi="Times New Roman" w:cs="Times New Roman"/>
                <w:sz w:val="22"/>
                <w:szCs w:val="22"/>
              </w:rPr>
            </w:pPr>
            <w:r w:rsidRPr="00682A02">
              <w:rPr>
                <w:rFonts w:ascii="Times New Roman" w:hAnsi="Times New Roman" w:cs="Times New Roman"/>
                <w:sz w:val="22"/>
                <w:szCs w:val="22"/>
              </w:rPr>
              <w:t>25,206</w:t>
            </w:r>
          </w:p>
        </w:tc>
        <w:tc>
          <w:tcPr>
            <w:tcW w:w="180" w:type="dxa"/>
          </w:tcPr>
          <w:p w:rsidR="00F77243" w:rsidRPr="000E66FA" w:rsidRDefault="00F77243" w:rsidP="00F77243">
            <w:pPr>
              <w:pStyle w:val="acctfourfigures"/>
              <w:spacing w:line="240" w:lineRule="atLeast"/>
              <w:rPr>
                <w:szCs w:val="22"/>
              </w:rPr>
            </w:pPr>
          </w:p>
        </w:tc>
        <w:tc>
          <w:tcPr>
            <w:tcW w:w="1066" w:type="dxa"/>
          </w:tcPr>
          <w:p w:rsidR="00F77243" w:rsidRPr="00045585" w:rsidRDefault="00F77243" w:rsidP="00F77243">
            <w:pPr>
              <w:pStyle w:val="acctfourfigures"/>
              <w:tabs>
                <w:tab w:val="clear" w:pos="765"/>
                <w:tab w:val="decimal" w:pos="823"/>
              </w:tabs>
              <w:spacing w:line="240" w:lineRule="atLeast"/>
              <w:ind w:right="11"/>
              <w:rPr>
                <w:szCs w:val="22"/>
              </w:rPr>
            </w:pPr>
            <w:r w:rsidRPr="00045585">
              <w:rPr>
                <w:szCs w:val="22"/>
              </w:rPr>
              <w:t>73,286</w:t>
            </w:r>
          </w:p>
        </w:tc>
        <w:tc>
          <w:tcPr>
            <w:tcW w:w="180" w:type="dxa"/>
          </w:tcPr>
          <w:p w:rsidR="00F77243" w:rsidRPr="000E66FA" w:rsidRDefault="00F77243" w:rsidP="00F77243">
            <w:pPr>
              <w:pStyle w:val="acctfourfigures"/>
              <w:spacing w:line="240" w:lineRule="atLeast"/>
              <w:rPr>
                <w:szCs w:val="22"/>
              </w:rPr>
            </w:pPr>
          </w:p>
        </w:tc>
        <w:tc>
          <w:tcPr>
            <w:tcW w:w="1184" w:type="dxa"/>
          </w:tcPr>
          <w:p w:rsidR="00F77243" w:rsidRPr="000E66FA" w:rsidRDefault="004B7467" w:rsidP="00F77243">
            <w:pPr>
              <w:pStyle w:val="acctfourfigures"/>
              <w:tabs>
                <w:tab w:val="clear" w:pos="765"/>
                <w:tab w:val="decimal" w:pos="821"/>
              </w:tabs>
              <w:spacing w:line="240" w:lineRule="atLeast"/>
              <w:ind w:right="11"/>
              <w:rPr>
                <w:szCs w:val="22"/>
              </w:rPr>
            </w:pPr>
            <w:r>
              <w:rPr>
                <w:szCs w:val="22"/>
              </w:rPr>
              <w:t>7,241</w:t>
            </w:r>
          </w:p>
        </w:tc>
        <w:tc>
          <w:tcPr>
            <w:tcW w:w="180" w:type="dxa"/>
          </w:tcPr>
          <w:p w:rsidR="00F77243" w:rsidRPr="000E66FA" w:rsidRDefault="00F77243" w:rsidP="00F77243">
            <w:pPr>
              <w:pStyle w:val="acctfourfigures"/>
              <w:spacing w:line="240" w:lineRule="atLeast"/>
              <w:rPr>
                <w:szCs w:val="22"/>
              </w:rPr>
            </w:pPr>
          </w:p>
        </w:tc>
        <w:tc>
          <w:tcPr>
            <w:tcW w:w="1152" w:type="dxa"/>
          </w:tcPr>
          <w:p w:rsidR="00F77243" w:rsidRPr="00045585" w:rsidRDefault="00F77243" w:rsidP="00F77243">
            <w:pPr>
              <w:pStyle w:val="acctfourfigures"/>
              <w:tabs>
                <w:tab w:val="clear" w:pos="765"/>
                <w:tab w:val="decimal" w:pos="823"/>
              </w:tabs>
              <w:spacing w:line="240" w:lineRule="atLeast"/>
              <w:ind w:right="11"/>
              <w:rPr>
                <w:szCs w:val="22"/>
              </w:rPr>
            </w:pPr>
            <w:r w:rsidRPr="00045585">
              <w:rPr>
                <w:szCs w:val="22"/>
              </w:rPr>
              <w:t>42,424</w:t>
            </w:r>
          </w:p>
        </w:tc>
      </w:tr>
      <w:tr w:rsidR="00F77243" w:rsidRPr="003E1A95" w:rsidTr="00F77243">
        <w:trPr>
          <w:cantSplit/>
        </w:trPr>
        <w:tc>
          <w:tcPr>
            <w:tcW w:w="4230" w:type="dxa"/>
          </w:tcPr>
          <w:p w:rsidR="00F77243" w:rsidRPr="00B37DF4"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Opened</w:t>
            </w:r>
            <w:r w:rsidRPr="00B37DF4">
              <w:rPr>
                <w:rFonts w:ascii="Times New Roman" w:hAnsi="Times New Roman" w:cs="Times New Roman"/>
                <w:sz w:val="22"/>
                <w:szCs w:val="22"/>
              </w:rPr>
              <w:t xml:space="preserve"> letters of credit for goods and </w:t>
            </w:r>
          </w:p>
        </w:tc>
        <w:tc>
          <w:tcPr>
            <w:tcW w:w="1181" w:type="dxa"/>
          </w:tcPr>
          <w:p w:rsidR="00F77243" w:rsidRPr="00682A02" w:rsidRDefault="00F77243" w:rsidP="00682A02">
            <w:pPr>
              <w:tabs>
                <w:tab w:val="clear" w:pos="907"/>
              </w:tabs>
              <w:ind w:right="92"/>
              <w:jc w:val="right"/>
              <w:rPr>
                <w:rFonts w:ascii="Times New Roman" w:hAnsi="Times New Roman" w:cs="Times New Roman"/>
                <w:sz w:val="22"/>
                <w:szCs w:val="22"/>
              </w:rPr>
            </w:pPr>
          </w:p>
        </w:tc>
        <w:tc>
          <w:tcPr>
            <w:tcW w:w="180" w:type="dxa"/>
          </w:tcPr>
          <w:p w:rsidR="00F77243" w:rsidRPr="00495777" w:rsidRDefault="00F77243" w:rsidP="00F77243">
            <w:pPr>
              <w:pStyle w:val="acctfourfigures"/>
              <w:spacing w:line="240" w:lineRule="atLeast"/>
              <w:rPr>
                <w:szCs w:val="22"/>
                <w:highlight w:val="yellow"/>
              </w:rPr>
            </w:pPr>
          </w:p>
        </w:tc>
        <w:tc>
          <w:tcPr>
            <w:tcW w:w="1066" w:type="dxa"/>
          </w:tcPr>
          <w:p w:rsidR="00F77243" w:rsidRPr="00045585" w:rsidRDefault="00F77243" w:rsidP="00F77243">
            <w:pPr>
              <w:pStyle w:val="acctfourfigures"/>
              <w:tabs>
                <w:tab w:val="clear" w:pos="765"/>
                <w:tab w:val="decimal" w:pos="823"/>
              </w:tabs>
              <w:spacing w:line="240" w:lineRule="atLeast"/>
              <w:ind w:right="11"/>
              <w:rPr>
                <w:szCs w:val="22"/>
              </w:rPr>
            </w:pPr>
          </w:p>
        </w:tc>
        <w:tc>
          <w:tcPr>
            <w:tcW w:w="180" w:type="dxa"/>
          </w:tcPr>
          <w:p w:rsidR="00F77243" w:rsidRPr="00495777" w:rsidRDefault="00F77243" w:rsidP="00F77243">
            <w:pPr>
              <w:pStyle w:val="acctfourfigures"/>
              <w:spacing w:line="240" w:lineRule="atLeast"/>
              <w:rPr>
                <w:szCs w:val="22"/>
                <w:highlight w:val="yellow"/>
              </w:rPr>
            </w:pPr>
          </w:p>
        </w:tc>
        <w:tc>
          <w:tcPr>
            <w:tcW w:w="1184" w:type="dxa"/>
          </w:tcPr>
          <w:p w:rsidR="00F77243" w:rsidRPr="00495777" w:rsidRDefault="00F77243" w:rsidP="00F77243">
            <w:pPr>
              <w:pStyle w:val="acctfourfigures"/>
              <w:tabs>
                <w:tab w:val="clear" w:pos="765"/>
                <w:tab w:val="decimal" w:pos="821"/>
              </w:tabs>
              <w:spacing w:line="240" w:lineRule="atLeast"/>
              <w:ind w:right="11"/>
              <w:rPr>
                <w:szCs w:val="22"/>
                <w:highlight w:val="yellow"/>
              </w:rPr>
            </w:pPr>
          </w:p>
        </w:tc>
        <w:tc>
          <w:tcPr>
            <w:tcW w:w="180" w:type="dxa"/>
          </w:tcPr>
          <w:p w:rsidR="00F77243" w:rsidRPr="00495777" w:rsidRDefault="00F77243" w:rsidP="00F77243">
            <w:pPr>
              <w:pStyle w:val="acctfourfigures"/>
              <w:spacing w:line="240" w:lineRule="atLeast"/>
              <w:rPr>
                <w:szCs w:val="22"/>
                <w:highlight w:val="yellow"/>
              </w:rPr>
            </w:pPr>
          </w:p>
        </w:tc>
        <w:tc>
          <w:tcPr>
            <w:tcW w:w="1152" w:type="dxa"/>
          </w:tcPr>
          <w:p w:rsidR="00F77243" w:rsidRPr="00045585" w:rsidRDefault="00F77243" w:rsidP="00F77243">
            <w:pPr>
              <w:pStyle w:val="acctfourfigures"/>
              <w:tabs>
                <w:tab w:val="clear" w:pos="765"/>
                <w:tab w:val="decimal" w:pos="823"/>
              </w:tabs>
              <w:spacing w:line="240" w:lineRule="atLeast"/>
              <w:ind w:right="11"/>
              <w:rPr>
                <w:szCs w:val="22"/>
              </w:rPr>
            </w:pPr>
          </w:p>
        </w:tc>
      </w:tr>
      <w:tr w:rsidR="00F77243" w:rsidRPr="009A64D4" w:rsidTr="00F77243">
        <w:trPr>
          <w:cantSplit/>
        </w:trPr>
        <w:tc>
          <w:tcPr>
            <w:tcW w:w="4230" w:type="dxa"/>
          </w:tcPr>
          <w:p w:rsidR="00F77243" w:rsidRPr="00B37DF4"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37DF4">
              <w:rPr>
                <w:rFonts w:ascii="Times New Roman" w:hAnsi="Times New Roman" w:cs="Times New Roman"/>
                <w:sz w:val="22"/>
                <w:szCs w:val="22"/>
              </w:rPr>
              <w:t xml:space="preserve">   </w:t>
            </w:r>
            <w:r>
              <w:rPr>
                <w:rFonts w:ascii="Times New Roman" w:hAnsi="Times New Roman" w:cs="Times New Roman"/>
                <w:sz w:val="22"/>
                <w:szCs w:val="22"/>
              </w:rPr>
              <w:t>s</w:t>
            </w:r>
            <w:r w:rsidRPr="00B37DF4">
              <w:rPr>
                <w:rFonts w:ascii="Times New Roman" w:hAnsi="Times New Roman" w:cs="Times New Roman"/>
                <w:sz w:val="22"/>
                <w:szCs w:val="22"/>
              </w:rPr>
              <w:t>upplies</w:t>
            </w:r>
            <w:r>
              <w:rPr>
                <w:rFonts w:ascii="Times New Roman" w:hAnsi="Times New Roman" w:cs="Times New Roman"/>
                <w:sz w:val="22"/>
                <w:szCs w:val="22"/>
              </w:rPr>
              <w:t xml:space="preserve"> but not yet been liability</w:t>
            </w:r>
          </w:p>
        </w:tc>
        <w:tc>
          <w:tcPr>
            <w:tcW w:w="1181" w:type="dxa"/>
          </w:tcPr>
          <w:p w:rsidR="00F77243" w:rsidRPr="00682A02" w:rsidRDefault="004B7467" w:rsidP="00682A02">
            <w:pPr>
              <w:tabs>
                <w:tab w:val="clear" w:pos="907"/>
              </w:tabs>
              <w:ind w:right="92"/>
              <w:jc w:val="right"/>
              <w:rPr>
                <w:rFonts w:ascii="Times New Roman" w:hAnsi="Times New Roman" w:cs="Times New Roman"/>
                <w:sz w:val="22"/>
                <w:szCs w:val="22"/>
                <w:rtl/>
                <w:cs/>
              </w:rPr>
            </w:pPr>
            <w:r w:rsidRPr="00682A02">
              <w:rPr>
                <w:rFonts w:ascii="Times New Roman" w:hAnsi="Times New Roman" w:cs="Times New Roman"/>
                <w:sz w:val="22"/>
                <w:szCs w:val="22"/>
              </w:rPr>
              <w:t>9,130</w:t>
            </w:r>
          </w:p>
        </w:tc>
        <w:tc>
          <w:tcPr>
            <w:tcW w:w="180" w:type="dxa"/>
          </w:tcPr>
          <w:p w:rsidR="00F77243" w:rsidRPr="009A64D4" w:rsidRDefault="00F77243" w:rsidP="00F77243">
            <w:pPr>
              <w:pStyle w:val="acctfourfigures"/>
              <w:spacing w:line="240" w:lineRule="atLeast"/>
              <w:rPr>
                <w:szCs w:val="22"/>
              </w:rPr>
            </w:pPr>
          </w:p>
        </w:tc>
        <w:tc>
          <w:tcPr>
            <w:tcW w:w="1066" w:type="dxa"/>
          </w:tcPr>
          <w:p w:rsidR="00F77243" w:rsidRPr="00045585" w:rsidRDefault="00F77243" w:rsidP="00F77243">
            <w:pPr>
              <w:pStyle w:val="acctfourfigures"/>
              <w:tabs>
                <w:tab w:val="clear" w:pos="765"/>
                <w:tab w:val="decimal" w:pos="823"/>
              </w:tabs>
              <w:spacing w:line="240" w:lineRule="atLeast"/>
              <w:ind w:right="11"/>
              <w:rPr>
                <w:szCs w:val="22"/>
                <w:cs/>
              </w:rPr>
            </w:pPr>
            <w:r w:rsidRPr="00045585">
              <w:rPr>
                <w:szCs w:val="22"/>
              </w:rPr>
              <w:t>2,890</w:t>
            </w:r>
          </w:p>
        </w:tc>
        <w:tc>
          <w:tcPr>
            <w:tcW w:w="180" w:type="dxa"/>
          </w:tcPr>
          <w:p w:rsidR="00F77243" w:rsidRPr="009A64D4" w:rsidRDefault="00F77243" w:rsidP="00F77243">
            <w:pPr>
              <w:pStyle w:val="acctfourfigures"/>
              <w:spacing w:line="240" w:lineRule="atLeast"/>
              <w:rPr>
                <w:szCs w:val="22"/>
              </w:rPr>
            </w:pPr>
          </w:p>
        </w:tc>
        <w:tc>
          <w:tcPr>
            <w:tcW w:w="1184" w:type="dxa"/>
          </w:tcPr>
          <w:p w:rsidR="00F77243" w:rsidRPr="00090BE7" w:rsidRDefault="004B7467" w:rsidP="004B7467">
            <w:pPr>
              <w:pStyle w:val="acctfourfigures"/>
              <w:tabs>
                <w:tab w:val="clear" w:pos="765"/>
                <w:tab w:val="decimal" w:pos="569"/>
              </w:tabs>
              <w:spacing w:line="240" w:lineRule="atLeast"/>
              <w:ind w:right="11"/>
              <w:rPr>
                <w:szCs w:val="22"/>
              </w:rPr>
            </w:pPr>
            <w:r>
              <w:rPr>
                <w:szCs w:val="22"/>
              </w:rPr>
              <w:t xml:space="preserve">   -</w:t>
            </w:r>
          </w:p>
        </w:tc>
        <w:tc>
          <w:tcPr>
            <w:tcW w:w="180" w:type="dxa"/>
          </w:tcPr>
          <w:p w:rsidR="00F77243" w:rsidRPr="009A64D4" w:rsidRDefault="00F77243" w:rsidP="00F77243">
            <w:pPr>
              <w:pStyle w:val="acctfourfigures"/>
              <w:spacing w:line="240" w:lineRule="atLeast"/>
              <w:rPr>
                <w:szCs w:val="22"/>
              </w:rPr>
            </w:pPr>
          </w:p>
        </w:tc>
        <w:tc>
          <w:tcPr>
            <w:tcW w:w="1152" w:type="dxa"/>
          </w:tcPr>
          <w:p w:rsidR="00F77243" w:rsidRPr="00045585" w:rsidRDefault="00F77243" w:rsidP="00F77243">
            <w:pPr>
              <w:pStyle w:val="acctfourfigures"/>
              <w:tabs>
                <w:tab w:val="clear" w:pos="765"/>
                <w:tab w:val="decimal" w:pos="823"/>
              </w:tabs>
              <w:spacing w:line="240" w:lineRule="atLeast"/>
              <w:ind w:right="11"/>
              <w:rPr>
                <w:szCs w:val="22"/>
              </w:rPr>
            </w:pPr>
            <w:r w:rsidRPr="00045585">
              <w:rPr>
                <w:szCs w:val="22"/>
              </w:rPr>
              <w:t>1,090</w:t>
            </w:r>
          </w:p>
        </w:tc>
      </w:tr>
      <w:tr w:rsidR="00F77243" w:rsidRPr="00090BE7" w:rsidTr="00F77243">
        <w:trPr>
          <w:cantSplit/>
        </w:trPr>
        <w:tc>
          <w:tcPr>
            <w:tcW w:w="4230" w:type="dxa"/>
          </w:tcPr>
          <w:p w:rsidR="00F77243" w:rsidRPr="00090BE7"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0BE7">
              <w:rPr>
                <w:rFonts w:ascii="Times New Roman" w:hAnsi="Times New Roman" w:cs="Times New Roman"/>
                <w:b/>
                <w:bCs/>
                <w:sz w:val="22"/>
                <w:szCs w:val="22"/>
              </w:rPr>
              <w:t>Total</w:t>
            </w:r>
          </w:p>
        </w:tc>
        <w:tc>
          <w:tcPr>
            <w:tcW w:w="1181" w:type="dxa"/>
            <w:tcBorders>
              <w:top w:val="single" w:sz="4" w:space="0" w:color="auto"/>
              <w:bottom w:val="double" w:sz="4" w:space="0" w:color="auto"/>
            </w:tcBorders>
          </w:tcPr>
          <w:p w:rsidR="00F77243" w:rsidRPr="00090BE7" w:rsidRDefault="004B7467" w:rsidP="00682A02">
            <w:pPr>
              <w:tabs>
                <w:tab w:val="clear" w:pos="907"/>
              </w:tabs>
              <w:ind w:right="92"/>
              <w:jc w:val="right"/>
              <w:rPr>
                <w:b/>
                <w:bCs/>
                <w:szCs w:val="22"/>
              </w:rPr>
            </w:pPr>
            <w:r w:rsidRPr="00682A02">
              <w:rPr>
                <w:rFonts w:ascii="Times New Roman" w:hAnsi="Times New Roman" w:cs="Times New Roman"/>
                <w:b/>
                <w:bCs/>
                <w:sz w:val="22"/>
                <w:szCs w:val="22"/>
              </w:rPr>
              <w:t>145,493</w:t>
            </w:r>
          </w:p>
        </w:tc>
        <w:tc>
          <w:tcPr>
            <w:tcW w:w="180" w:type="dxa"/>
          </w:tcPr>
          <w:p w:rsidR="00F77243" w:rsidRPr="00090BE7" w:rsidRDefault="00F77243" w:rsidP="00F77243">
            <w:pPr>
              <w:pStyle w:val="acctfourfigures"/>
              <w:spacing w:line="240" w:lineRule="atLeast"/>
              <w:rPr>
                <w:b/>
                <w:bCs/>
                <w:szCs w:val="22"/>
              </w:rPr>
            </w:pPr>
          </w:p>
        </w:tc>
        <w:tc>
          <w:tcPr>
            <w:tcW w:w="1066" w:type="dxa"/>
            <w:tcBorders>
              <w:top w:val="single" w:sz="4" w:space="0" w:color="auto"/>
              <w:bottom w:val="double" w:sz="4" w:space="0" w:color="auto"/>
            </w:tcBorders>
          </w:tcPr>
          <w:p w:rsidR="00F77243" w:rsidRPr="00045585" w:rsidRDefault="00F77243" w:rsidP="00F77243">
            <w:pPr>
              <w:pStyle w:val="acctfourfigures"/>
              <w:tabs>
                <w:tab w:val="clear" w:pos="765"/>
                <w:tab w:val="decimal" w:pos="823"/>
              </w:tabs>
              <w:spacing w:line="240" w:lineRule="atLeast"/>
              <w:ind w:right="11"/>
              <w:rPr>
                <w:b/>
                <w:bCs/>
                <w:szCs w:val="22"/>
              </w:rPr>
            </w:pPr>
            <w:r w:rsidRPr="00045585">
              <w:rPr>
                <w:b/>
                <w:bCs/>
                <w:szCs w:val="22"/>
              </w:rPr>
              <w:t>20</w:t>
            </w:r>
            <w:r>
              <w:rPr>
                <w:b/>
                <w:bCs/>
                <w:szCs w:val="22"/>
              </w:rPr>
              <w:t>7</w:t>
            </w:r>
            <w:r w:rsidRPr="00045585">
              <w:rPr>
                <w:b/>
                <w:bCs/>
                <w:szCs w:val="22"/>
              </w:rPr>
              <w:t>,4</w:t>
            </w:r>
            <w:r>
              <w:rPr>
                <w:b/>
                <w:bCs/>
                <w:szCs w:val="22"/>
              </w:rPr>
              <w:t>11</w:t>
            </w:r>
          </w:p>
        </w:tc>
        <w:tc>
          <w:tcPr>
            <w:tcW w:w="180" w:type="dxa"/>
          </w:tcPr>
          <w:p w:rsidR="00F77243" w:rsidRPr="00090BE7" w:rsidRDefault="00F77243" w:rsidP="00F77243">
            <w:pPr>
              <w:pStyle w:val="acctfourfigures"/>
              <w:spacing w:line="240" w:lineRule="atLeast"/>
              <w:rPr>
                <w:b/>
                <w:bCs/>
                <w:szCs w:val="22"/>
              </w:rPr>
            </w:pPr>
          </w:p>
        </w:tc>
        <w:tc>
          <w:tcPr>
            <w:tcW w:w="1184" w:type="dxa"/>
            <w:tcBorders>
              <w:top w:val="single" w:sz="4" w:space="0" w:color="auto"/>
              <w:bottom w:val="double" w:sz="4" w:space="0" w:color="auto"/>
            </w:tcBorders>
          </w:tcPr>
          <w:p w:rsidR="00F77243" w:rsidRPr="00090BE7" w:rsidRDefault="004B7467" w:rsidP="00F77243">
            <w:pPr>
              <w:pStyle w:val="acctfourfigures"/>
              <w:tabs>
                <w:tab w:val="clear" w:pos="765"/>
                <w:tab w:val="decimal" w:pos="821"/>
              </w:tabs>
              <w:spacing w:line="240" w:lineRule="atLeast"/>
              <w:ind w:right="11"/>
              <w:rPr>
                <w:b/>
                <w:bCs/>
                <w:szCs w:val="22"/>
              </w:rPr>
            </w:pPr>
            <w:r>
              <w:rPr>
                <w:b/>
                <w:bCs/>
                <w:szCs w:val="22"/>
              </w:rPr>
              <w:t>116,706</w:t>
            </w:r>
          </w:p>
        </w:tc>
        <w:tc>
          <w:tcPr>
            <w:tcW w:w="180" w:type="dxa"/>
          </w:tcPr>
          <w:p w:rsidR="00F77243" w:rsidRPr="00090BE7" w:rsidRDefault="00F77243" w:rsidP="00F77243">
            <w:pPr>
              <w:pStyle w:val="acctfourfigures"/>
              <w:spacing w:line="240" w:lineRule="atLeast"/>
              <w:rPr>
                <w:b/>
                <w:bCs/>
                <w:szCs w:val="22"/>
              </w:rPr>
            </w:pPr>
          </w:p>
        </w:tc>
        <w:tc>
          <w:tcPr>
            <w:tcW w:w="1152" w:type="dxa"/>
            <w:tcBorders>
              <w:top w:val="single" w:sz="4" w:space="0" w:color="auto"/>
              <w:bottom w:val="double" w:sz="4" w:space="0" w:color="auto"/>
            </w:tcBorders>
          </w:tcPr>
          <w:p w:rsidR="00F77243" w:rsidRPr="00045585" w:rsidRDefault="00F77243" w:rsidP="00F77243">
            <w:pPr>
              <w:pStyle w:val="acctfourfigures"/>
              <w:tabs>
                <w:tab w:val="clear" w:pos="765"/>
                <w:tab w:val="decimal" w:pos="823"/>
              </w:tabs>
              <w:spacing w:line="240" w:lineRule="atLeast"/>
              <w:ind w:right="11"/>
              <w:rPr>
                <w:b/>
                <w:bCs/>
                <w:szCs w:val="22"/>
              </w:rPr>
            </w:pPr>
            <w:r w:rsidRPr="00045585">
              <w:rPr>
                <w:b/>
                <w:bCs/>
                <w:szCs w:val="22"/>
              </w:rPr>
              <w:t>17</w:t>
            </w:r>
            <w:r>
              <w:rPr>
                <w:b/>
                <w:bCs/>
                <w:szCs w:val="22"/>
              </w:rPr>
              <w:t>3</w:t>
            </w:r>
            <w:r w:rsidRPr="00045585">
              <w:rPr>
                <w:b/>
                <w:bCs/>
                <w:szCs w:val="22"/>
              </w:rPr>
              <w:t>,</w:t>
            </w:r>
            <w:r>
              <w:rPr>
                <w:b/>
                <w:bCs/>
                <w:szCs w:val="22"/>
              </w:rPr>
              <w:t>689</w:t>
            </w:r>
          </w:p>
        </w:tc>
      </w:tr>
    </w:tbl>
    <w:p w:rsidR="000636AD" w:rsidRPr="00176328" w:rsidRDefault="000636AD" w:rsidP="000636AD">
      <w:pPr>
        <w:ind w:left="540"/>
        <w:jc w:val="both"/>
        <w:rPr>
          <w:rFonts w:ascii="Times New Roman" w:hAnsi="Times New Roman" w:cs="Times New Roman"/>
          <w:sz w:val="22"/>
          <w:szCs w:val="22"/>
        </w:rPr>
      </w:pPr>
      <w:r w:rsidRPr="00176328">
        <w:rPr>
          <w:rFonts w:ascii="Times New Roman" w:hAnsi="Times New Roman" w:cs="Times New Roman"/>
          <w:sz w:val="22"/>
          <w:szCs w:val="22"/>
        </w:rPr>
        <w:t>The</w:t>
      </w:r>
      <w:r w:rsidRPr="00176328">
        <w:rPr>
          <w:rFonts w:ascii="Times New Roman" w:hAnsi="Times New Roman" w:cs="Times New Roman"/>
          <w:sz w:val="22"/>
          <w:szCs w:val="22"/>
          <w:cs/>
        </w:rPr>
        <w:t xml:space="preserve"> </w:t>
      </w:r>
      <w:r w:rsidRPr="00176328">
        <w:rPr>
          <w:rFonts w:ascii="Times New Roman" w:hAnsi="Times New Roman" w:cs="Times New Roman"/>
          <w:sz w:val="22"/>
          <w:szCs w:val="22"/>
        </w:rPr>
        <w:t xml:space="preserve">Group entered into lease agreements with </w:t>
      </w:r>
      <w:r w:rsidRPr="00176328">
        <w:rPr>
          <w:rFonts w:ascii="Times New Roman" w:hAnsi="Times New Roman" w:cs="Times New Roman"/>
          <w:sz w:val="22"/>
          <w:szCs w:val="28"/>
        </w:rPr>
        <w:t xml:space="preserve">several </w:t>
      </w:r>
      <w:r w:rsidRPr="00176328">
        <w:rPr>
          <w:rFonts w:ascii="Times New Roman" w:hAnsi="Times New Roman" w:cs="Times New Roman"/>
          <w:sz w:val="22"/>
          <w:szCs w:val="22"/>
        </w:rPr>
        <w:t>local companies covering rental for office,</w:t>
      </w:r>
      <w:r w:rsidRPr="00176328">
        <w:rPr>
          <w:rFonts w:ascii="Times New Roman" w:hAnsi="Times New Roman" w:cs="Times New Roman"/>
          <w:sz w:val="22"/>
          <w:szCs w:val="22"/>
          <w:cs/>
        </w:rPr>
        <w:t xml:space="preserve"> </w:t>
      </w:r>
      <w:r w:rsidRPr="00176328">
        <w:rPr>
          <w:rFonts w:ascii="Times New Roman" w:hAnsi="Times New Roman" w:cs="Times New Roman"/>
          <w:sz w:val="22"/>
          <w:szCs w:val="22"/>
        </w:rPr>
        <w:t xml:space="preserve">showroom, facilities and services for period of 1 to </w:t>
      </w:r>
      <w:r w:rsidR="00C234C6">
        <w:rPr>
          <w:rFonts w:ascii="Times New Roman" w:hAnsi="Times New Roman" w:cs="Times New Roman"/>
          <w:sz w:val="22"/>
          <w:szCs w:val="22"/>
        </w:rPr>
        <w:t>4</w:t>
      </w:r>
      <w:r w:rsidRPr="00176328">
        <w:rPr>
          <w:rFonts w:ascii="Times New Roman" w:hAnsi="Times New Roman" w:cs="Times New Roman"/>
          <w:sz w:val="22"/>
          <w:szCs w:val="22"/>
        </w:rPr>
        <w:t xml:space="preserve"> years, which will expire </w:t>
      </w:r>
      <w:r w:rsidRPr="00824A3C">
        <w:rPr>
          <w:rFonts w:ascii="Times New Roman" w:hAnsi="Times New Roman" w:cs="Times New Roman"/>
          <w:sz w:val="22"/>
          <w:szCs w:val="22"/>
        </w:rPr>
        <w:t>during 201</w:t>
      </w:r>
      <w:r w:rsidR="00C234C6" w:rsidRPr="00824A3C">
        <w:rPr>
          <w:rFonts w:ascii="Times New Roman" w:hAnsi="Times New Roman" w:cs="Times New Roman"/>
          <w:sz w:val="22"/>
          <w:szCs w:val="22"/>
        </w:rPr>
        <w:t>9</w:t>
      </w:r>
      <w:r w:rsidRPr="00824A3C">
        <w:rPr>
          <w:rFonts w:ascii="Times New Roman" w:hAnsi="Times New Roman" w:cs="Times New Roman"/>
          <w:sz w:val="22"/>
          <w:szCs w:val="22"/>
        </w:rPr>
        <w:t xml:space="preserve"> to 2022.</w:t>
      </w:r>
      <w:r w:rsidRPr="00176328">
        <w:rPr>
          <w:rFonts w:ascii="Times New Roman" w:hAnsi="Times New Roman" w:cs="Times New Roman"/>
          <w:sz w:val="22"/>
          <w:szCs w:val="22"/>
        </w:rPr>
        <w:t xml:space="preserve"> </w:t>
      </w:r>
    </w:p>
    <w:p w:rsidR="000636AD" w:rsidRPr="00176328" w:rsidRDefault="000636AD" w:rsidP="000636AD">
      <w:pPr>
        <w:ind w:left="540"/>
        <w:jc w:val="both"/>
        <w:rPr>
          <w:rFonts w:ascii="Times New Roman" w:hAnsi="Times New Roman" w:cs="Times New Roman"/>
          <w:sz w:val="22"/>
          <w:szCs w:val="22"/>
        </w:rPr>
      </w:pPr>
      <w:r w:rsidRPr="00176328">
        <w:rPr>
          <w:rFonts w:ascii="Times New Roman" w:hAnsi="Times New Roman" w:cs="Times New Roman"/>
          <w:sz w:val="22"/>
          <w:szCs w:val="22"/>
          <w:cs/>
        </w:rPr>
        <w:t xml:space="preserve"> </w:t>
      </w:r>
    </w:p>
    <w:p w:rsidR="000636AD" w:rsidRPr="00176328" w:rsidRDefault="000636AD" w:rsidP="000636AD">
      <w:pPr>
        <w:ind w:left="540"/>
        <w:jc w:val="both"/>
        <w:rPr>
          <w:rFonts w:ascii="Times New Roman" w:hAnsi="Times New Roman" w:cs="Times New Roman"/>
          <w:sz w:val="22"/>
          <w:szCs w:val="22"/>
        </w:rPr>
      </w:pPr>
      <w:r w:rsidRPr="00176328">
        <w:rPr>
          <w:rFonts w:ascii="Times New Roman" w:hAnsi="Times New Roman" w:cs="Times New Roman"/>
          <w:sz w:val="22"/>
          <w:szCs w:val="22"/>
        </w:rPr>
        <w:t xml:space="preserve">The Group had forward purchase contracts outstanding amounting to USD </w:t>
      </w:r>
      <w:r w:rsidR="004B7467">
        <w:rPr>
          <w:rFonts w:ascii="Times New Roman" w:hAnsi="Times New Roman" w:cs="Times New Roman"/>
          <w:sz w:val="22"/>
          <w:szCs w:val="22"/>
        </w:rPr>
        <w:t>0.7</w:t>
      </w:r>
      <w:r w:rsidR="002804CF">
        <w:rPr>
          <w:rFonts w:ascii="Times New Roman" w:hAnsi="Times New Roman" w:cs="Times New Roman"/>
          <w:sz w:val="22"/>
          <w:szCs w:val="22"/>
        </w:rPr>
        <w:t xml:space="preserve"> million</w:t>
      </w:r>
      <w:r w:rsidR="004B7467">
        <w:rPr>
          <w:rFonts w:ascii="Times New Roman" w:hAnsi="Times New Roman" w:cs="Times New Roman"/>
          <w:sz w:val="22"/>
          <w:szCs w:val="22"/>
        </w:rPr>
        <w:t xml:space="preserve"> and</w:t>
      </w:r>
      <w:r w:rsidR="00FF5AD9">
        <w:rPr>
          <w:rFonts w:ascii="Times New Roman" w:hAnsi="Times New Roman" w:cs="Times New Roman"/>
          <w:sz w:val="22"/>
          <w:szCs w:val="22"/>
        </w:rPr>
        <w:t xml:space="preserve"> </w:t>
      </w:r>
      <w:r w:rsidR="00035334">
        <w:rPr>
          <w:rFonts w:ascii="Times New Roman" w:hAnsi="Times New Roman" w:cs="Times New Roman"/>
          <w:sz w:val="22"/>
          <w:szCs w:val="22"/>
        </w:rPr>
        <w:t xml:space="preserve">EUR </w:t>
      </w:r>
      <w:r w:rsidR="004B7467">
        <w:rPr>
          <w:rFonts w:ascii="Times New Roman" w:hAnsi="Times New Roman" w:cs="Times New Roman"/>
          <w:sz w:val="22"/>
          <w:szCs w:val="22"/>
        </w:rPr>
        <w:t>0.1</w:t>
      </w:r>
      <w:r w:rsidR="000A6BA7">
        <w:rPr>
          <w:rFonts w:ascii="Times New Roman" w:hAnsi="Times New Roman" w:cs="Times New Roman"/>
          <w:sz w:val="22"/>
          <w:szCs w:val="22"/>
        </w:rPr>
        <w:t xml:space="preserve"> </w:t>
      </w:r>
      <w:r w:rsidR="00035334" w:rsidRPr="00176328">
        <w:rPr>
          <w:rFonts w:ascii="Times New Roman" w:hAnsi="Times New Roman" w:cs="Times New Roman"/>
          <w:sz w:val="22"/>
          <w:szCs w:val="22"/>
        </w:rPr>
        <w:t xml:space="preserve">million </w:t>
      </w:r>
      <w:r w:rsidRPr="00176328">
        <w:rPr>
          <w:rFonts w:ascii="Times New Roman" w:hAnsi="Times New Roman" w:cs="Times New Roman"/>
          <w:sz w:val="22"/>
          <w:szCs w:val="22"/>
        </w:rPr>
        <w:t>equivalent to Baht</w:t>
      </w:r>
      <w:r w:rsidR="004B7467">
        <w:rPr>
          <w:rFonts w:ascii="Times New Roman" w:hAnsi="Times New Roman" w:cs="Times New Roman"/>
          <w:sz w:val="22"/>
          <w:szCs w:val="22"/>
        </w:rPr>
        <w:t xml:space="preserve"> 25.2</w:t>
      </w:r>
      <w:r w:rsidR="00824A3C" w:rsidRPr="00824A3C">
        <w:rPr>
          <w:rFonts w:ascii="Times New Roman" w:hAnsi="Times New Roman" w:cs="Cordia New"/>
          <w:sz w:val="22"/>
          <w:szCs w:val="22"/>
        </w:rPr>
        <w:t xml:space="preserve"> </w:t>
      </w:r>
      <w:r w:rsidRPr="00176328">
        <w:rPr>
          <w:rFonts w:ascii="Times New Roman" w:hAnsi="Times New Roman" w:cs="Times New Roman"/>
          <w:sz w:val="22"/>
          <w:szCs w:val="22"/>
        </w:rPr>
        <w:t xml:space="preserve">million </w:t>
      </w:r>
      <w:r>
        <w:rPr>
          <w:rFonts w:ascii="Times New Roman" w:hAnsi="Times New Roman" w:cs="Times New Roman"/>
          <w:i/>
          <w:iCs/>
          <w:sz w:val="22"/>
          <w:szCs w:val="22"/>
        </w:rPr>
        <w:t>(</w:t>
      </w:r>
      <w:r w:rsidR="002804CF">
        <w:rPr>
          <w:rFonts w:ascii="Times New Roman" w:hAnsi="Times New Roman" w:cs="Times New Roman"/>
          <w:i/>
          <w:iCs/>
          <w:sz w:val="22"/>
          <w:szCs w:val="22"/>
        </w:rPr>
        <w:t xml:space="preserve">31 December </w:t>
      </w:r>
      <w:r w:rsidRPr="00176328">
        <w:rPr>
          <w:rFonts w:ascii="Times New Roman" w:hAnsi="Times New Roman" w:cs="Times New Roman"/>
          <w:i/>
          <w:iCs/>
          <w:sz w:val="22"/>
          <w:szCs w:val="22"/>
        </w:rPr>
        <w:t>2</w:t>
      </w:r>
      <w:r w:rsidR="002804CF">
        <w:rPr>
          <w:rFonts w:ascii="Times New Roman" w:hAnsi="Times New Roman" w:cs="Times New Roman"/>
          <w:i/>
          <w:iCs/>
          <w:sz w:val="22"/>
          <w:szCs w:val="22"/>
        </w:rPr>
        <w:t xml:space="preserve">018: USD 2.1 million, EUR 0.1 million </w:t>
      </w:r>
      <w:r w:rsidR="00BD35BB" w:rsidRPr="00176328">
        <w:rPr>
          <w:rFonts w:ascii="Times New Roman" w:hAnsi="Times New Roman" w:cs="Times New Roman"/>
          <w:i/>
          <w:iCs/>
          <w:sz w:val="22"/>
          <w:szCs w:val="22"/>
        </w:rPr>
        <w:t xml:space="preserve">equivalent to Baht </w:t>
      </w:r>
      <w:r w:rsidR="002804CF">
        <w:rPr>
          <w:rFonts w:ascii="Times New Roman" w:hAnsi="Times New Roman" w:cs="Times New Roman"/>
          <w:i/>
          <w:iCs/>
          <w:sz w:val="22"/>
          <w:szCs w:val="22"/>
        </w:rPr>
        <w:t>73.3</w:t>
      </w:r>
      <w:r w:rsidR="00BD35BB">
        <w:rPr>
          <w:rFonts w:ascii="Times New Roman" w:hAnsi="Times New Roman" w:cs="Times New Roman"/>
          <w:i/>
          <w:iCs/>
          <w:sz w:val="22"/>
          <w:szCs w:val="22"/>
        </w:rPr>
        <w:t xml:space="preserve"> million</w:t>
      </w:r>
      <w:r w:rsidRPr="00176328">
        <w:rPr>
          <w:rFonts w:ascii="Times New Roman" w:hAnsi="Times New Roman" w:cs="Times New Roman"/>
          <w:i/>
          <w:iCs/>
          <w:sz w:val="22"/>
          <w:szCs w:val="22"/>
        </w:rPr>
        <w:t>)</w:t>
      </w:r>
      <w:r w:rsidRPr="00176328">
        <w:rPr>
          <w:rFonts w:ascii="Times New Roman" w:hAnsi="Times New Roman" w:cs="Times New Roman"/>
          <w:sz w:val="22"/>
          <w:szCs w:val="22"/>
        </w:rPr>
        <w:t xml:space="preserve">, which will </w:t>
      </w:r>
      <w:r w:rsidRPr="00824A3C">
        <w:rPr>
          <w:rFonts w:ascii="Times New Roman" w:hAnsi="Times New Roman" w:cs="Times New Roman"/>
          <w:sz w:val="22"/>
          <w:szCs w:val="22"/>
        </w:rPr>
        <w:t>expire during</w:t>
      </w:r>
      <w:r w:rsidR="004B7467">
        <w:rPr>
          <w:rFonts w:ascii="Times New Roman" w:hAnsi="Times New Roman" w:cs="Times New Roman"/>
          <w:sz w:val="22"/>
          <w:szCs w:val="22"/>
        </w:rPr>
        <w:t xml:space="preserve"> </w:t>
      </w:r>
      <w:r w:rsidR="00857555">
        <w:rPr>
          <w:rFonts w:ascii="Times New Roman" w:hAnsi="Times New Roman"/>
          <w:sz w:val="22"/>
          <w:szCs w:val="28"/>
        </w:rPr>
        <w:t>October</w:t>
      </w:r>
      <w:r w:rsidR="004B7467">
        <w:rPr>
          <w:rFonts w:ascii="Times New Roman" w:hAnsi="Times New Roman" w:cs="Times New Roman"/>
          <w:sz w:val="22"/>
          <w:szCs w:val="22"/>
        </w:rPr>
        <w:t xml:space="preserve"> 2019</w:t>
      </w:r>
      <w:r w:rsidR="002804CF" w:rsidRPr="004B7467">
        <w:rPr>
          <w:rFonts w:ascii="Times New Roman" w:hAnsi="Times New Roman"/>
          <w:sz w:val="22"/>
          <w:szCs w:val="28"/>
        </w:rPr>
        <w:t xml:space="preserve"> </w:t>
      </w:r>
      <w:r w:rsidRPr="004B7467">
        <w:rPr>
          <w:rFonts w:ascii="Times New Roman" w:hAnsi="Times New Roman" w:cs="Times New Roman"/>
          <w:sz w:val="22"/>
          <w:szCs w:val="22"/>
        </w:rPr>
        <w:t xml:space="preserve">to </w:t>
      </w:r>
      <w:r w:rsidR="004B7467">
        <w:rPr>
          <w:rFonts w:ascii="Times New Roman" w:hAnsi="Times New Roman" w:cs="Times New Roman"/>
          <w:sz w:val="22"/>
          <w:szCs w:val="22"/>
        </w:rPr>
        <w:t>April</w:t>
      </w:r>
      <w:r w:rsidRPr="004B7467">
        <w:rPr>
          <w:rFonts w:ascii="Times New Roman" w:hAnsi="Times New Roman" w:cs="Times New Roman"/>
          <w:sz w:val="22"/>
          <w:szCs w:val="22"/>
        </w:rPr>
        <w:t xml:space="preserve"> 20</w:t>
      </w:r>
      <w:r w:rsidR="004B7467">
        <w:rPr>
          <w:rFonts w:ascii="Times New Roman" w:hAnsi="Times New Roman" w:cs="Times New Roman"/>
          <w:sz w:val="22"/>
          <w:szCs w:val="22"/>
        </w:rPr>
        <w:t>20</w:t>
      </w:r>
      <w:r w:rsidRPr="00FF5AD9">
        <w:rPr>
          <w:rFonts w:ascii="Times New Roman" w:hAnsi="Times New Roman" w:cs="Times New Roman"/>
          <w:sz w:val="22"/>
          <w:szCs w:val="22"/>
        </w:rPr>
        <w:t>.</w:t>
      </w:r>
    </w:p>
    <w:p w:rsidR="000636AD" w:rsidRPr="00DC22B7" w:rsidRDefault="000636AD" w:rsidP="000636AD">
      <w:pPr>
        <w:ind w:left="540"/>
        <w:jc w:val="both"/>
        <w:rPr>
          <w:rFonts w:ascii="Times New Roman" w:hAnsi="Times New Roman" w:cs="Times New Roman"/>
          <w:sz w:val="22"/>
          <w:szCs w:val="22"/>
          <w:highlight w:val="yellow"/>
        </w:rPr>
      </w:pPr>
    </w:p>
    <w:p w:rsidR="000636AD" w:rsidRPr="001B3219" w:rsidRDefault="000636AD" w:rsidP="000636AD">
      <w:pPr>
        <w:ind w:left="540"/>
        <w:jc w:val="both"/>
        <w:rPr>
          <w:rFonts w:ascii="Times New Roman" w:hAnsi="Times New Roman" w:cs="Times New Roman"/>
          <w:sz w:val="22"/>
          <w:szCs w:val="22"/>
        </w:rPr>
      </w:pPr>
      <w:r w:rsidRPr="00C0593E">
        <w:rPr>
          <w:rFonts w:ascii="Times New Roman" w:hAnsi="Times New Roman" w:cs="Times New Roman"/>
          <w:sz w:val="22"/>
          <w:szCs w:val="22"/>
        </w:rPr>
        <w:t xml:space="preserve">The Company had forward purchase contracts </w:t>
      </w:r>
      <w:r>
        <w:rPr>
          <w:rFonts w:ascii="Times New Roman" w:hAnsi="Times New Roman" w:cs="Times New Roman"/>
          <w:sz w:val="22"/>
          <w:szCs w:val="22"/>
        </w:rPr>
        <w:t>o</w:t>
      </w:r>
      <w:r w:rsidR="002804CF">
        <w:rPr>
          <w:rFonts w:ascii="Times New Roman" w:hAnsi="Times New Roman" w:cs="Times New Roman"/>
          <w:sz w:val="22"/>
          <w:szCs w:val="22"/>
        </w:rPr>
        <w:t xml:space="preserve">utstanding amounting to USD </w:t>
      </w:r>
      <w:r w:rsidR="00A7794F">
        <w:rPr>
          <w:rFonts w:ascii="Times New Roman" w:hAnsi="Times New Roman" w:cs="Times New Roman"/>
          <w:sz w:val="22"/>
          <w:szCs w:val="22"/>
        </w:rPr>
        <w:t>0.24</w:t>
      </w:r>
      <w:r w:rsidRPr="00C0593E">
        <w:rPr>
          <w:rFonts w:ascii="Times New Roman" w:hAnsi="Times New Roman" w:cs="Times New Roman"/>
          <w:sz w:val="22"/>
          <w:szCs w:val="22"/>
        </w:rPr>
        <w:t xml:space="preserve"> million equivalent to Baht </w:t>
      </w:r>
      <w:r w:rsidR="00A7794F">
        <w:rPr>
          <w:rFonts w:ascii="Times New Roman" w:hAnsi="Times New Roman" w:cs="Times New Roman"/>
          <w:sz w:val="22"/>
          <w:szCs w:val="22"/>
        </w:rPr>
        <w:t>7.24</w:t>
      </w:r>
      <w:r w:rsidR="00824A3C" w:rsidRPr="00824A3C">
        <w:rPr>
          <w:rFonts w:ascii="Times New Roman" w:hAnsi="Times New Roman" w:cs="Times New Roman"/>
          <w:sz w:val="22"/>
          <w:szCs w:val="22"/>
        </w:rPr>
        <w:t xml:space="preserve"> </w:t>
      </w:r>
      <w:r w:rsidRPr="00C0593E">
        <w:rPr>
          <w:rFonts w:ascii="Times New Roman" w:hAnsi="Times New Roman" w:cs="Times New Roman"/>
          <w:sz w:val="22"/>
          <w:szCs w:val="22"/>
        </w:rPr>
        <w:t xml:space="preserve">million </w:t>
      </w:r>
      <w:r w:rsidRPr="00C0593E">
        <w:rPr>
          <w:rFonts w:ascii="Times New Roman" w:hAnsi="Times New Roman" w:cs="Times New Roman"/>
          <w:i/>
          <w:iCs/>
          <w:sz w:val="22"/>
          <w:szCs w:val="22"/>
        </w:rPr>
        <w:t>(</w:t>
      </w:r>
      <w:r w:rsidR="002804CF">
        <w:rPr>
          <w:rFonts w:ascii="Times New Roman" w:hAnsi="Times New Roman" w:cs="Times New Roman"/>
          <w:i/>
          <w:iCs/>
          <w:sz w:val="22"/>
          <w:szCs w:val="22"/>
        </w:rPr>
        <w:t xml:space="preserve">31 December </w:t>
      </w:r>
      <w:r w:rsidR="002804CF" w:rsidRPr="00176328">
        <w:rPr>
          <w:rFonts w:ascii="Times New Roman" w:hAnsi="Times New Roman" w:cs="Times New Roman"/>
          <w:i/>
          <w:iCs/>
          <w:sz w:val="22"/>
          <w:szCs w:val="22"/>
        </w:rPr>
        <w:t>2</w:t>
      </w:r>
      <w:r w:rsidR="002804CF">
        <w:rPr>
          <w:rFonts w:ascii="Times New Roman" w:hAnsi="Times New Roman" w:cs="Times New Roman"/>
          <w:i/>
          <w:iCs/>
          <w:sz w:val="22"/>
          <w:szCs w:val="22"/>
        </w:rPr>
        <w:t>018: USD 1.31 million</w:t>
      </w:r>
      <w:r w:rsidR="00B76B74">
        <w:rPr>
          <w:rFonts w:ascii="Times New Roman" w:hAnsi="Times New Roman" w:cs="Times New Roman"/>
          <w:i/>
          <w:iCs/>
          <w:sz w:val="22"/>
          <w:szCs w:val="22"/>
        </w:rPr>
        <w:t xml:space="preserve"> </w:t>
      </w:r>
      <w:r w:rsidR="00B76B74" w:rsidRPr="00176328">
        <w:rPr>
          <w:rFonts w:ascii="Times New Roman" w:hAnsi="Times New Roman" w:cs="Times New Roman"/>
          <w:i/>
          <w:iCs/>
          <w:sz w:val="22"/>
          <w:szCs w:val="22"/>
        </w:rPr>
        <w:t xml:space="preserve">equivalent to Baht </w:t>
      </w:r>
      <w:r w:rsidR="00B76B74">
        <w:rPr>
          <w:rFonts w:ascii="Times New Roman" w:hAnsi="Times New Roman" w:cs="Times New Roman"/>
          <w:i/>
          <w:iCs/>
          <w:sz w:val="22"/>
          <w:szCs w:val="22"/>
        </w:rPr>
        <w:t>42.4</w:t>
      </w:r>
      <w:r w:rsidR="002F5732">
        <w:rPr>
          <w:rFonts w:ascii="Times New Roman" w:hAnsi="Times New Roman" w:cs="Times New Roman"/>
          <w:i/>
          <w:iCs/>
          <w:sz w:val="22"/>
          <w:szCs w:val="22"/>
        </w:rPr>
        <w:t>2</w:t>
      </w:r>
      <w:r w:rsidR="00B76B74">
        <w:rPr>
          <w:rFonts w:ascii="Times New Roman" w:hAnsi="Times New Roman" w:cs="Times New Roman"/>
          <w:i/>
          <w:iCs/>
          <w:sz w:val="22"/>
          <w:szCs w:val="22"/>
        </w:rPr>
        <w:t xml:space="preserve"> million</w:t>
      </w:r>
      <w:r w:rsidRPr="00C0593E">
        <w:rPr>
          <w:rFonts w:ascii="Times New Roman" w:hAnsi="Times New Roman" w:cs="Times New Roman"/>
          <w:i/>
          <w:iCs/>
          <w:sz w:val="22"/>
          <w:szCs w:val="22"/>
        </w:rPr>
        <w:t>)</w:t>
      </w:r>
      <w:r w:rsidRPr="001B3219">
        <w:rPr>
          <w:rFonts w:ascii="Times New Roman" w:hAnsi="Times New Roman" w:cs="Times New Roman"/>
          <w:sz w:val="22"/>
          <w:szCs w:val="22"/>
        </w:rPr>
        <w:t xml:space="preserve">, </w:t>
      </w:r>
      <w:r w:rsidR="002804CF" w:rsidRPr="00176328">
        <w:rPr>
          <w:rFonts w:ascii="Times New Roman" w:hAnsi="Times New Roman" w:cs="Times New Roman"/>
          <w:sz w:val="22"/>
          <w:szCs w:val="22"/>
        </w:rPr>
        <w:t xml:space="preserve">which will expire during </w:t>
      </w:r>
      <w:r w:rsidR="00857555">
        <w:rPr>
          <w:rFonts w:ascii="Times New Roman" w:hAnsi="Times New Roman" w:cs="Times New Roman"/>
          <w:sz w:val="22"/>
          <w:szCs w:val="22"/>
        </w:rPr>
        <w:t>December</w:t>
      </w:r>
      <w:r w:rsidR="00A7794F" w:rsidRPr="00A7794F">
        <w:rPr>
          <w:rFonts w:ascii="Times New Roman" w:hAnsi="Times New Roman" w:cs="Times New Roman"/>
          <w:sz w:val="22"/>
          <w:szCs w:val="22"/>
        </w:rPr>
        <w:t xml:space="preserve"> 2019</w:t>
      </w:r>
      <w:r w:rsidR="002804CF" w:rsidRPr="00A7794F">
        <w:rPr>
          <w:rFonts w:ascii="Times New Roman" w:hAnsi="Times New Roman" w:cs="Times New Roman"/>
          <w:sz w:val="22"/>
          <w:szCs w:val="22"/>
        </w:rPr>
        <w:t xml:space="preserve"> to </w:t>
      </w:r>
      <w:r w:rsidR="00091625">
        <w:rPr>
          <w:rFonts w:ascii="Times New Roman" w:hAnsi="Times New Roman" w:cs="Times New Roman"/>
          <w:sz w:val="22"/>
          <w:szCs w:val="22"/>
        </w:rPr>
        <w:t>March</w:t>
      </w:r>
      <w:r w:rsidR="002804CF" w:rsidRPr="00A7794F">
        <w:rPr>
          <w:rFonts w:ascii="Times New Roman" w:hAnsi="Times New Roman" w:cs="Times New Roman"/>
          <w:sz w:val="22"/>
          <w:szCs w:val="22"/>
        </w:rPr>
        <w:t xml:space="preserve"> 20</w:t>
      </w:r>
      <w:r w:rsidR="00A7794F" w:rsidRPr="00A7794F">
        <w:rPr>
          <w:rFonts w:ascii="Times New Roman" w:hAnsi="Times New Roman" w:cs="Times New Roman"/>
          <w:sz w:val="22"/>
          <w:szCs w:val="22"/>
        </w:rPr>
        <w:t>20</w:t>
      </w:r>
      <w:r w:rsidR="002804CF" w:rsidRPr="00FF5AD9">
        <w:rPr>
          <w:rFonts w:ascii="Times New Roman" w:hAnsi="Times New Roman" w:cs="Times New Roman"/>
          <w:sz w:val="22"/>
          <w:szCs w:val="22"/>
        </w:rPr>
        <w:t>.</w:t>
      </w:r>
    </w:p>
    <w:p w:rsidR="000636AD" w:rsidRPr="00DC22B7" w:rsidRDefault="000636AD" w:rsidP="000636AD">
      <w:pPr>
        <w:ind w:left="540"/>
        <w:jc w:val="both"/>
        <w:rPr>
          <w:rFonts w:ascii="Times New Roman" w:hAnsi="Times New Roman" w:cs="Times New Roman"/>
          <w:sz w:val="20"/>
          <w:szCs w:val="20"/>
          <w:highlight w:val="yellow"/>
        </w:rPr>
      </w:pPr>
    </w:p>
    <w:p w:rsidR="000636AD" w:rsidRDefault="000636AD" w:rsidP="001D73FC">
      <w:pPr>
        <w:ind w:left="540"/>
        <w:jc w:val="both"/>
        <w:rPr>
          <w:rFonts w:ascii="Times New Roman" w:hAnsi="Times New Roman" w:cs="Times New Roman"/>
          <w:i/>
          <w:iCs/>
          <w:sz w:val="22"/>
          <w:szCs w:val="22"/>
        </w:rPr>
      </w:pPr>
      <w:r w:rsidRPr="00F12366">
        <w:rPr>
          <w:rFonts w:ascii="Times New Roman" w:hAnsi="Times New Roman" w:cs="Times New Roman"/>
          <w:sz w:val="22"/>
          <w:szCs w:val="22"/>
        </w:rPr>
        <w:t xml:space="preserve">The Group had commitments under letter of guarantees issued by several local financial institutions for the use of electricity amounting </w:t>
      </w:r>
      <w:r w:rsidRPr="00592D3A">
        <w:rPr>
          <w:rFonts w:ascii="Times New Roman" w:hAnsi="Times New Roman" w:cs="Times New Roman"/>
          <w:sz w:val="22"/>
          <w:szCs w:val="22"/>
        </w:rPr>
        <w:t>to Baht</w:t>
      </w:r>
      <w:r w:rsidRPr="00592D3A">
        <w:rPr>
          <w:rFonts w:ascii="Times New Roman" w:hAnsi="Times New Roman" w:cs="Times New Roman"/>
          <w:sz w:val="22"/>
          <w:szCs w:val="22"/>
          <w:cs/>
        </w:rPr>
        <w:t xml:space="preserve"> </w:t>
      </w:r>
      <w:r w:rsidR="00A7794F">
        <w:rPr>
          <w:rFonts w:ascii="Times New Roman" w:hAnsi="Times New Roman" w:cs="Times New Roman"/>
          <w:sz w:val="22"/>
          <w:szCs w:val="22"/>
        </w:rPr>
        <w:t>13.2</w:t>
      </w:r>
      <w:r w:rsidRPr="00FF5AD9">
        <w:rPr>
          <w:rFonts w:ascii="Times New Roman" w:hAnsi="Times New Roman" w:cs="Times New Roman"/>
          <w:sz w:val="22"/>
          <w:szCs w:val="22"/>
        </w:rPr>
        <w:t xml:space="preserve"> million</w:t>
      </w:r>
      <w:r w:rsidRPr="00592D3A">
        <w:rPr>
          <w:rFonts w:ascii="Times New Roman" w:hAnsi="Times New Roman" w:cs="Times New Roman"/>
          <w:sz w:val="22"/>
          <w:szCs w:val="22"/>
        </w:rPr>
        <w:t xml:space="preserve"> (</w:t>
      </w:r>
      <w:r w:rsidR="002804CF">
        <w:rPr>
          <w:rFonts w:ascii="Times New Roman" w:hAnsi="Times New Roman" w:cs="Times New Roman"/>
          <w:i/>
          <w:iCs/>
          <w:sz w:val="22"/>
          <w:szCs w:val="22"/>
        </w:rPr>
        <w:t xml:space="preserve">31 December </w:t>
      </w:r>
      <w:r w:rsidR="002804CF" w:rsidRPr="00176328">
        <w:rPr>
          <w:rFonts w:ascii="Times New Roman" w:hAnsi="Times New Roman" w:cs="Times New Roman"/>
          <w:i/>
          <w:iCs/>
          <w:sz w:val="22"/>
          <w:szCs w:val="22"/>
        </w:rPr>
        <w:t>2</w:t>
      </w:r>
      <w:r w:rsidR="002804CF">
        <w:rPr>
          <w:rFonts w:ascii="Times New Roman" w:hAnsi="Times New Roman" w:cs="Times New Roman"/>
          <w:i/>
          <w:iCs/>
          <w:sz w:val="22"/>
          <w:szCs w:val="22"/>
        </w:rPr>
        <w:t xml:space="preserve">018: Baht </w:t>
      </w:r>
      <w:r w:rsidR="00DA4C6C">
        <w:rPr>
          <w:rFonts w:ascii="Times New Roman" w:hAnsi="Times New Roman" w:cs="Times New Roman"/>
          <w:i/>
          <w:iCs/>
          <w:sz w:val="22"/>
          <w:szCs w:val="22"/>
        </w:rPr>
        <w:t xml:space="preserve">12.5 </w:t>
      </w:r>
      <w:r w:rsidRPr="00592D3A">
        <w:rPr>
          <w:rFonts w:ascii="Times New Roman" w:hAnsi="Times New Roman" w:cs="Times New Roman"/>
          <w:i/>
          <w:iCs/>
          <w:sz w:val="22"/>
          <w:szCs w:val="22"/>
        </w:rPr>
        <w:t xml:space="preserve">million) </w:t>
      </w:r>
      <w:r w:rsidRPr="00592D3A">
        <w:rPr>
          <w:rFonts w:ascii="Times New Roman" w:hAnsi="Times New Roman" w:cs="Times New Roman"/>
          <w:sz w:val="22"/>
          <w:szCs w:val="22"/>
        </w:rPr>
        <w:t xml:space="preserve">and performance guarantees amounting to Baht </w:t>
      </w:r>
      <w:r w:rsidR="00A7794F">
        <w:rPr>
          <w:rFonts w:ascii="Times New Roman" w:hAnsi="Times New Roman" w:cs="Times New Roman"/>
          <w:sz w:val="22"/>
          <w:szCs w:val="22"/>
        </w:rPr>
        <w:t>97.95</w:t>
      </w:r>
      <w:r w:rsidR="00FF5AD9" w:rsidRPr="00FF5AD9">
        <w:rPr>
          <w:rFonts w:ascii="Times New Roman" w:hAnsi="Times New Roman" w:cs="Times New Roman"/>
          <w:sz w:val="22"/>
          <w:szCs w:val="22"/>
        </w:rPr>
        <w:t xml:space="preserve"> </w:t>
      </w:r>
      <w:r w:rsidRPr="00592D3A">
        <w:rPr>
          <w:rFonts w:ascii="Times New Roman" w:hAnsi="Times New Roman" w:cs="Times New Roman"/>
          <w:sz w:val="22"/>
          <w:szCs w:val="22"/>
        </w:rPr>
        <w:t>million</w:t>
      </w:r>
      <w:r w:rsidRPr="00F12366">
        <w:rPr>
          <w:rFonts w:ascii="Times New Roman" w:hAnsi="Times New Roman" w:cs="Times New Roman"/>
          <w:sz w:val="22"/>
          <w:szCs w:val="22"/>
        </w:rPr>
        <w:t xml:space="preserve"> </w:t>
      </w:r>
      <w:r w:rsidRPr="000803DF">
        <w:rPr>
          <w:rFonts w:ascii="Times New Roman" w:hAnsi="Times New Roman" w:cs="Times New Roman"/>
          <w:i/>
          <w:iCs/>
          <w:sz w:val="22"/>
          <w:szCs w:val="22"/>
        </w:rPr>
        <w:t>(</w:t>
      </w:r>
      <w:r w:rsidR="00DA4C6C">
        <w:rPr>
          <w:rFonts w:ascii="Times New Roman" w:hAnsi="Times New Roman" w:cs="Times New Roman"/>
          <w:i/>
          <w:iCs/>
          <w:sz w:val="22"/>
          <w:szCs w:val="22"/>
        </w:rPr>
        <w:t xml:space="preserve">31 December </w:t>
      </w:r>
      <w:r w:rsidR="00DA4C6C" w:rsidRPr="00176328">
        <w:rPr>
          <w:rFonts w:ascii="Times New Roman" w:hAnsi="Times New Roman" w:cs="Times New Roman"/>
          <w:i/>
          <w:iCs/>
          <w:sz w:val="22"/>
          <w:szCs w:val="22"/>
        </w:rPr>
        <w:t>2</w:t>
      </w:r>
      <w:r w:rsidR="00DA4C6C">
        <w:rPr>
          <w:rFonts w:ascii="Times New Roman" w:hAnsi="Times New Roman" w:cs="Times New Roman"/>
          <w:i/>
          <w:iCs/>
          <w:sz w:val="22"/>
          <w:szCs w:val="22"/>
        </w:rPr>
        <w:t xml:space="preserve">018: Baht </w:t>
      </w:r>
      <w:proofErr w:type="gramStart"/>
      <w:r w:rsidR="00DA4C6C">
        <w:rPr>
          <w:rFonts w:ascii="Times New Roman" w:hAnsi="Times New Roman" w:cs="Times New Roman"/>
          <w:i/>
          <w:iCs/>
          <w:sz w:val="22"/>
          <w:szCs w:val="22"/>
        </w:rPr>
        <w:t xml:space="preserve">119.5  </w:t>
      </w:r>
      <w:r w:rsidR="00DA4C6C" w:rsidRPr="00592D3A">
        <w:rPr>
          <w:rFonts w:ascii="Times New Roman" w:hAnsi="Times New Roman" w:cs="Times New Roman"/>
          <w:i/>
          <w:iCs/>
          <w:sz w:val="22"/>
          <w:szCs w:val="22"/>
        </w:rPr>
        <w:t>million</w:t>
      </w:r>
      <w:proofErr w:type="gramEnd"/>
      <w:r w:rsidRPr="000803DF">
        <w:rPr>
          <w:rFonts w:ascii="Times New Roman" w:hAnsi="Times New Roman" w:cs="Times New Roman"/>
          <w:i/>
          <w:iCs/>
          <w:sz w:val="22"/>
          <w:szCs w:val="22"/>
        </w:rPr>
        <w:t>)</w:t>
      </w:r>
      <w:r w:rsidRPr="00F12366">
        <w:rPr>
          <w:rFonts w:ascii="Times New Roman" w:hAnsi="Times New Roman" w:cs="Times New Roman"/>
          <w:i/>
          <w:iCs/>
          <w:sz w:val="22"/>
          <w:szCs w:val="22"/>
        </w:rPr>
        <w:t>.</w:t>
      </w:r>
    </w:p>
    <w:p w:rsidR="00BB2BCD" w:rsidRDefault="00BB2BCD" w:rsidP="001D73FC">
      <w:pPr>
        <w:ind w:left="540"/>
        <w:jc w:val="both"/>
        <w:rPr>
          <w:rFonts w:ascii="Times New Roman" w:hAnsi="Times New Roman" w:cs="Times New Roman"/>
          <w:i/>
          <w:iCs/>
          <w:sz w:val="22"/>
          <w:szCs w:val="22"/>
        </w:rPr>
      </w:pPr>
    </w:p>
    <w:p w:rsidR="000636AD" w:rsidRDefault="000636AD" w:rsidP="00063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F12366">
        <w:rPr>
          <w:rFonts w:ascii="Times New Roman" w:hAnsi="Times New Roman" w:cs="Times New Roman"/>
          <w:spacing w:val="-2"/>
          <w:sz w:val="22"/>
          <w:szCs w:val="22"/>
        </w:rPr>
        <w:t xml:space="preserve">The Company had </w:t>
      </w:r>
      <w:r w:rsidRPr="00822251">
        <w:rPr>
          <w:rFonts w:ascii="Times New Roman" w:hAnsi="Times New Roman" w:cs="Times New Roman"/>
          <w:spacing w:val="-2"/>
          <w:sz w:val="22"/>
          <w:szCs w:val="22"/>
        </w:rPr>
        <w:t>commitments under letter of guarantees issued by several local financial institutions</w:t>
      </w:r>
      <w:r w:rsidRPr="00822251">
        <w:rPr>
          <w:rFonts w:ascii="Times New Roman" w:hAnsi="Times New Roman" w:cs="Times New Roman"/>
          <w:sz w:val="22"/>
          <w:szCs w:val="22"/>
        </w:rPr>
        <w:t xml:space="preserve"> for the use of electricity amounting to </w:t>
      </w:r>
      <w:r w:rsidRPr="00FF5AD9">
        <w:rPr>
          <w:rFonts w:ascii="Times New Roman" w:hAnsi="Times New Roman" w:cs="Times New Roman"/>
          <w:sz w:val="22"/>
          <w:szCs w:val="22"/>
        </w:rPr>
        <w:t>Baht</w:t>
      </w:r>
      <w:r w:rsidRPr="00FF5AD9">
        <w:rPr>
          <w:rFonts w:ascii="Times New Roman" w:hAnsi="Times New Roman" w:cs="Times New Roman"/>
          <w:sz w:val="22"/>
          <w:szCs w:val="22"/>
          <w:cs/>
        </w:rPr>
        <w:t xml:space="preserve"> </w:t>
      </w:r>
      <w:r w:rsidR="00A7794F">
        <w:rPr>
          <w:rFonts w:ascii="Times New Roman" w:hAnsi="Times New Roman" w:cs="Times New Roman"/>
          <w:sz w:val="22"/>
          <w:szCs w:val="22"/>
        </w:rPr>
        <w:t>11.5</w:t>
      </w:r>
      <w:r w:rsidRPr="00822251">
        <w:rPr>
          <w:rFonts w:ascii="Times New Roman" w:hAnsi="Times New Roman" w:cs="Times New Roman"/>
          <w:sz w:val="22"/>
          <w:szCs w:val="22"/>
        </w:rPr>
        <w:t xml:space="preserve"> million (</w:t>
      </w:r>
      <w:r w:rsidR="00DA4C6C">
        <w:rPr>
          <w:rFonts w:ascii="Times New Roman" w:hAnsi="Times New Roman" w:cs="Times New Roman"/>
          <w:i/>
          <w:iCs/>
          <w:sz w:val="22"/>
          <w:szCs w:val="22"/>
        </w:rPr>
        <w:t xml:space="preserve">31 December </w:t>
      </w:r>
      <w:r w:rsidR="00DA4C6C" w:rsidRPr="00176328">
        <w:rPr>
          <w:rFonts w:ascii="Times New Roman" w:hAnsi="Times New Roman" w:cs="Times New Roman"/>
          <w:i/>
          <w:iCs/>
          <w:sz w:val="22"/>
          <w:szCs w:val="22"/>
        </w:rPr>
        <w:t>2</w:t>
      </w:r>
      <w:r w:rsidR="00DA4C6C">
        <w:rPr>
          <w:rFonts w:ascii="Times New Roman" w:hAnsi="Times New Roman" w:cs="Times New Roman"/>
          <w:i/>
          <w:iCs/>
          <w:sz w:val="22"/>
          <w:szCs w:val="22"/>
        </w:rPr>
        <w:t xml:space="preserve">018: Baht 11.4 </w:t>
      </w:r>
      <w:r w:rsidR="00DA4C6C" w:rsidRPr="00592D3A">
        <w:rPr>
          <w:rFonts w:ascii="Times New Roman" w:hAnsi="Times New Roman" w:cs="Times New Roman"/>
          <w:i/>
          <w:iCs/>
          <w:sz w:val="22"/>
          <w:szCs w:val="22"/>
        </w:rPr>
        <w:t>million</w:t>
      </w:r>
      <w:r w:rsidRPr="00822251">
        <w:rPr>
          <w:rFonts w:ascii="Times New Roman" w:hAnsi="Times New Roman" w:cs="Times New Roman"/>
          <w:i/>
          <w:iCs/>
          <w:sz w:val="22"/>
          <w:szCs w:val="22"/>
        </w:rPr>
        <w:t xml:space="preserve">) </w:t>
      </w:r>
      <w:r w:rsidRPr="00822251">
        <w:rPr>
          <w:rFonts w:ascii="Times New Roman" w:hAnsi="Times New Roman" w:cs="Times New Roman"/>
          <w:sz w:val="22"/>
          <w:szCs w:val="22"/>
        </w:rPr>
        <w:t xml:space="preserve">and performance guarantees amounting to Baht </w:t>
      </w:r>
      <w:r w:rsidR="00A7794F">
        <w:rPr>
          <w:rFonts w:ascii="Times New Roman" w:hAnsi="Times New Roman" w:cs="Times New Roman"/>
          <w:sz w:val="22"/>
          <w:szCs w:val="22"/>
        </w:rPr>
        <w:t>97.95</w:t>
      </w:r>
      <w:r w:rsidR="00824A3C" w:rsidRPr="00824A3C">
        <w:rPr>
          <w:rFonts w:ascii="Times New Roman" w:hAnsi="Times New Roman" w:cs="Times New Roman"/>
          <w:sz w:val="22"/>
          <w:szCs w:val="22"/>
        </w:rPr>
        <w:t xml:space="preserve"> </w:t>
      </w:r>
      <w:r w:rsidRPr="00822251">
        <w:rPr>
          <w:rFonts w:ascii="Times New Roman" w:hAnsi="Times New Roman" w:cs="Times New Roman"/>
          <w:sz w:val="22"/>
          <w:szCs w:val="22"/>
        </w:rPr>
        <w:t xml:space="preserve">million </w:t>
      </w:r>
      <w:r w:rsidRPr="000803DF">
        <w:rPr>
          <w:rFonts w:ascii="Times New Roman" w:hAnsi="Times New Roman" w:cs="Times New Roman"/>
          <w:i/>
          <w:iCs/>
          <w:sz w:val="22"/>
          <w:szCs w:val="22"/>
        </w:rPr>
        <w:t>(</w:t>
      </w:r>
      <w:r w:rsidR="00DA4C6C">
        <w:rPr>
          <w:rFonts w:ascii="Times New Roman" w:hAnsi="Times New Roman" w:cs="Times New Roman"/>
          <w:i/>
          <w:iCs/>
          <w:sz w:val="22"/>
          <w:szCs w:val="22"/>
        </w:rPr>
        <w:t xml:space="preserve">31 December </w:t>
      </w:r>
      <w:r w:rsidR="00DA4C6C" w:rsidRPr="00176328">
        <w:rPr>
          <w:rFonts w:ascii="Times New Roman" w:hAnsi="Times New Roman" w:cs="Times New Roman"/>
          <w:i/>
          <w:iCs/>
          <w:sz w:val="22"/>
          <w:szCs w:val="22"/>
        </w:rPr>
        <w:t>2</w:t>
      </w:r>
      <w:r w:rsidR="00DA4C6C">
        <w:rPr>
          <w:rFonts w:ascii="Times New Roman" w:hAnsi="Times New Roman" w:cs="Times New Roman"/>
          <w:i/>
          <w:iCs/>
          <w:sz w:val="22"/>
          <w:szCs w:val="22"/>
        </w:rPr>
        <w:t xml:space="preserve">018: Baht </w:t>
      </w:r>
      <w:proofErr w:type="gramStart"/>
      <w:r w:rsidR="00DA4C6C">
        <w:rPr>
          <w:rFonts w:ascii="Times New Roman" w:hAnsi="Times New Roman" w:cs="Times New Roman"/>
          <w:i/>
          <w:iCs/>
          <w:sz w:val="22"/>
          <w:szCs w:val="22"/>
        </w:rPr>
        <w:t xml:space="preserve">118.8  </w:t>
      </w:r>
      <w:r w:rsidR="00DA4C6C" w:rsidRPr="00592D3A">
        <w:rPr>
          <w:rFonts w:ascii="Times New Roman" w:hAnsi="Times New Roman" w:cs="Times New Roman"/>
          <w:i/>
          <w:iCs/>
          <w:sz w:val="22"/>
          <w:szCs w:val="22"/>
        </w:rPr>
        <w:t>million</w:t>
      </w:r>
      <w:proofErr w:type="gramEnd"/>
      <w:r w:rsidRPr="000803DF">
        <w:rPr>
          <w:rFonts w:ascii="Times New Roman" w:hAnsi="Times New Roman" w:cs="Times New Roman"/>
          <w:i/>
          <w:iCs/>
          <w:sz w:val="22"/>
          <w:szCs w:val="22"/>
        </w:rPr>
        <w:t>)</w:t>
      </w:r>
      <w:r w:rsidRPr="00822251">
        <w:rPr>
          <w:rFonts w:ascii="Times New Roman" w:hAnsi="Times New Roman" w:cs="Times New Roman"/>
          <w:i/>
          <w:iCs/>
          <w:sz w:val="22"/>
          <w:szCs w:val="22"/>
        </w:rPr>
        <w:t>.</w:t>
      </w:r>
    </w:p>
    <w:p w:rsidR="00120377" w:rsidRDefault="00120377" w:rsidP="00063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rsidR="00BB3933" w:rsidRPr="00F12366" w:rsidRDefault="00120377" w:rsidP="0029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jc w:val="both"/>
        <w:rPr>
          <w:rFonts w:ascii="Times New Roman" w:hAnsi="Times New Roman" w:cs="Times New Roman"/>
          <w:b/>
          <w:bCs/>
          <w:sz w:val="24"/>
          <w:szCs w:val="24"/>
        </w:rPr>
      </w:pPr>
      <w:r>
        <w:rPr>
          <w:rFonts w:ascii="Times New Roman" w:hAnsi="Times New Roman" w:cs="Times New Roman"/>
          <w:b/>
          <w:bCs/>
          <w:sz w:val="24"/>
          <w:szCs w:val="24"/>
        </w:rPr>
        <w:t>1</w:t>
      </w:r>
      <w:r w:rsidR="009B7A29">
        <w:rPr>
          <w:rFonts w:ascii="Times New Roman" w:hAnsi="Times New Roman" w:cs="Times New Roman"/>
          <w:b/>
          <w:bCs/>
          <w:sz w:val="24"/>
          <w:szCs w:val="24"/>
        </w:rPr>
        <w:t>6</w:t>
      </w:r>
      <w:r w:rsidR="000A6BA7">
        <w:rPr>
          <w:rFonts w:ascii="Times New Roman" w:hAnsi="Times New Roman" w:cs="Times New Roman"/>
          <w:b/>
          <w:bCs/>
          <w:sz w:val="24"/>
          <w:szCs w:val="24"/>
        </w:rPr>
        <w:tab/>
      </w:r>
      <w:r w:rsidR="00BB3933" w:rsidRPr="00F12366">
        <w:rPr>
          <w:rFonts w:ascii="Times New Roman" w:hAnsi="Times New Roman" w:cs="Times New Roman"/>
          <w:b/>
          <w:bCs/>
          <w:sz w:val="24"/>
          <w:szCs w:val="24"/>
        </w:rPr>
        <w:t>Contingent liabilities</w:t>
      </w:r>
    </w:p>
    <w:p w:rsidR="00BB3933" w:rsidRPr="00F12366" w:rsidRDefault="00BB3933" w:rsidP="0029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rPr>
          <w:rFonts w:ascii="Times New Roman" w:hAnsi="Times New Roman" w:cs="Times New Roman"/>
          <w:sz w:val="20"/>
          <w:szCs w:val="20"/>
        </w:rPr>
      </w:pPr>
    </w:p>
    <w:p w:rsidR="00BB3933" w:rsidRPr="00837335" w:rsidRDefault="00BB3933" w:rsidP="0067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hanging="540"/>
        <w:jc w:val="thaiDistribute"/>
        <w:rPr>
          <w:rFonts w:ascii="Times New Roman" w:hAnsi="Times New Roman" w:cs="Cordia New"/>
          <w:i/>
          <w:iCs/>
          <w:spacing w:val="2"/>
          <w:sz w:val="22"/>
          <w:szCs w:val="22"/>
        </w:rPr>
      </w:pPr>
      <w:r w:rsidRPr="00F12366">
        <w:rPr>
          <w:rFonts w:ascii="Times New Roman" w:hAnsi="Times New Roman" w:cs="Times New Roman"/>
          <w:sz w:val="22"/>
          <w:szCs w:val="22"/>
        </w:rPr>
        <w:tab/>
      </w:r>
      <w:r w:rsidRPr="00F12366">
        <w:rPr>
          <w:rFonts w:ascii="Times New Roman" w:hAnsi="Times New Roman" w:cs="Times New Roman"/>
          <w:spacing w:val="-2"/>
          <w:sz w:val="22"/>
          <w:szCs w:val="22"/>
        </w:rPr>
        <w:t xml:space="preserve">As at </w:t>
      </w:r>
      <w:r w:rsidR="004F02FF" w:rsidRPr="00022DCF">
        <w:rPr>
          <w:rFonts w:ascii="Times New Roman" w:hAnsi="Times New Roman" w:cs="Times New Roman"/>
          <w:sz w:val="22"/>
          <w:szCs w:val="22"/>
        </w:rPr>
        <w:t xml:space="preserve">30 </w:t>
      </w:r>
      <w:r w:rsidR="00F77243">
        <w:rPr>
          <w:rFonts w:ascii="Times New Roman" w:hAnsi="Times New Roman" w:cs="Times New Roman"/>
          <w:sz w:val="22"/>
          <w:szCs w:val="22"/>
        </w:rPr>
        <w:t>September</w:t>
      </w:r>
      <w:r w:rsidR="004F02FF">
        <w:rPr>
          <w:rFonts w:ascii="Times New Roman" w:hAnsi="Times New Roman" w:cs="Times New Roman"/>
          <w:spacing w:val="-2"/>
          <w:sz w:val="22"/>
          <w:szCs w:val="22"/>
        </w:rPr>
        <w:t xml:space="preserve"> </w:t>
      </w:r>
      <w:r w:rsidR="009E1A34">
        <w:rPr>
          <w:rFonts w:ascii="Times New Roman" w:hAnsi="Times New Roman" w:cs="Times New Roman"/>
          <w:spacing w:val="-2"/>
          <w:sz w:val="22"/>
          <w:szCs w:val="22"/>
        </w:rPr>
        <w:t>2019</w:t>
      </w:r>
      <w:r w:rsidRPr="00F12366">
        <w:rPr>
          <w:rFonts w:ascii="Times New Roman" w:hAnsi="Times New Roman" w:cs="Times New Roman"/>
          <w:spacing w:val="-2"/>
          <w:sz w:val="22"/>
          <w:szCs w:val="22"/>
        </w:rPr>
        <w:t>, the Company has contingent liabilities with the financial institutions to guarantee</w:t>
      </w:r>
      <w:r w:rsidRPr="00F12366">
        <w:rPr>
          <w:rFonts w:ascii="Times New Roman" w:hAnsi="Times New Roman" w:cs="Times New Roman"/>
          <w:spacing w:val="-4"/>
          <w:sz w:val="22"/>
          <w:szCs w:val="22"/>
        </w:rPr>
        <w:t xml:space="preserve"> </w:t>
      </w:r>
      <w:r w:rsidR="000F6A23" w:rsidRPr="00F12366">
        <w:rPr>
          <w:rFonts w:ascii="Times New Roman" w:hAnsi="Times New Roman" w:cs="Times New Roman"/>
          <w:spacing w:val="2"/>
          <w:sz w:val="22"/>
          <w:szCs w:val="22"/>
        </w:rPr>
        <w:t>certain</w:t>
      </w:r>
      <w:r w:rsidR="00946BB5" w:rsidRPr="00F12366">
        <w:rPr>
          <w:rFonts w:ascii="Times New Roman" w:hAnsi="Times New Roman" w:cs="Times New Roman"/>
          <w:spacing w:val="2"/>
          <w:sz w:val="22"/>
          <w:szCs w:val="22"/>
        </w:rPr>
        <w:t xml:space="preserve"> </w:t>
      </w:r>
      <w:r w:rsidR="006A6143" w:rsidRPr="00F12366">
        <w:rPr>
          <w:rFonts w:ascii="Times New Roman" w:hAnsi="Times New Roman" w:cs="Times New Roman"/>
          <w:spacing w:val="2"/>
          <w:sz w:val="22"/>
          <w:szCs w:val="22"/>
        </w:rPr>
        <w:t>subsidiaries</w:t>
      </w:r>
      <w:r w:rsidRPr="00F12366">
        <w:rPr>
          <w:rFonts w:ascii="Times New Roman" w:hAnsi="Times New Roman" w:cs="Times New Roman"/>
          <w:spacing w:val="2"/>
          <w:sz w:val="22"/>
          <w:szCs w:val="22"/>
        </w:rPr>
        <w:t xml:space="preserve"> in respect of li</w:t>
      </w:r>
      <w:r w:rsidR="00B63EBD" w:rsidRPr="00F12366">
        <w:rPr>
          <w:rFonts w:ascii="Times New Roman" w:hAnsi="Times New Roman" w:cs="Times New Roman"/>
          <w:spacing w:val="2"/>
          <w:sz w:val="22"/>
          <w:szCs w:val="22"/>
        </w:rPr>
        <w:t>ne of</w:t>
      </w:r>
      <w:r w:rsidR="00A0564F" w:rsidRPr="00F12366">
        <w:rPr>
          <w:rFonts w:ascii="Times New Roman" w:hAnsi="Times New Roman" w:cs="Times New Roman"/>
          <w:spacing w:val="2"/>
          <w:sz w:val="22"/>
          <w:szCs w:val="22"/>
        </w:rPr>
        <w:t xml:space="preserve"> credit </w:t>
      </w:r>
      <w:r w:rsidR="000F6A23" w:rsidRPr="00F12366">
        <w:rPr>
          <w:rFonts w:ascii="Times New Roman" w:hAnsi="Times New Roman" w:cs="Times New Roman"/>
          <w:spacing w:val="2"/>
          <w:sz w:val="22"/>
          <w:szCs w:val="22"/>
        </w:rPr>
        <w:t>facilities</w:t>
      </w:r>
      <w:r w:rsidR="00A0564F" w:rsidRPr="00F12366">
        <w:rPr>
          <w:rFonts w:ascii="Times New Roman" w:hAnsi="Times New Roman" w:cs="Times New Roman"/>
          <w:spacing w:val="2"/>
          <w:sz w:val="22"/>
          <w:szCs w:val="22"/>
        </w:rPr>
        <w:t xml:space="preserve"> </w:t>
      </w:r>
      <w:proofErr w:type="spellStart"/>
      <w:r w:rsidR="00A0564F" w:rsidRPr="00F12366">
        <w:rPr>
          <w:rFonts w:ascii="Times New Roman" w:hAnsi="Times New Roman" w:cs="Times New Roman"/>
          <w:spacing w:val="2"/>
          <w:sz w:val="22"/>
          <w:szCs w:val="22"/>
        </w:rPr>
        <w:t>totalling</w:t>
      </w:r>
      <w:proofErr w:type="spellEnd"/>
      <w:r w:rsidR="00A0564F" w:rsidRPr="00F12366">
        <w:rPr>
          <w:rFonts w:ascii="Times New Roman" w:hAnsi="Times New Roman" w:cs="Times New Roman"/>
          <w:spacing w:val="2"/>
          <w:sz w:val="22"/>
          <w:szCs w:val="22"/>
        </w:rPr>
        <w:t xml:space="preserve"> </w:t>
      </w:r>
      <w:r w:rsidR="00A0564F" w:rsidRPr="00FF5AD9">
        <w:rPr>
          <w:rFonts w:ascii="Times New Roman" w:hAnsi="Times New Roman" w:cs="Times New Roman"/>
          <w:spacing w:val="2"/>
          <w:sz w:val="22"/>
          <w:szCs w:val="22"/>
        </w:rPr>
        <w:t>Baht</w:t>
      </w:r>
      <w:r w:rsidR="00A7794F">
        <w:rPr>
          <w:rFonts w:ascii="Times New Roman" w:hAnsi="Times New Roman" w:cs="Times New Roman"/>
          <w:spacing w:val="2"/>
          <w:sz w:val="22"/>
          <w:szCs w:val="22"/>
        </w:rPr>
        <w:t xml:space="preserve"> </w:t>
      </w:r>
      <w:r w:rsidR="00682A02">
        <w:rPr>
          <w:rFonts w:ascii="Times New Roman" w:hAnsi="Times New Roman" w:cs="Times New Roman"/>
          <w:spacing w:val="2"/>
          <w:sz w:val="22"/>
          <w:szCs w:val="22"/>
        </w:rPr>
        <w:t>1,109</w:t>
      </w:r>
      <w:r w:rsidR="006B7AAD" w:rsidRPr="00F12366">
        <w:rPr>
          <w:rFonts w:ascii="Times New Roman" w:hAnsi="Times New Roman" w:cs="Times New Roman"/>
          <w:spacing w:val="2"/>
          <w:sz w:val="22"/>
          <w:szCs w:val="22"/>
        </w:rPr>
        <w:t xml:space="preserve"> </w:t>
      </w:r>
      <w:proofErr w:type="gramStart"/>
      <w:r w:rsidRPr="00F12366">
        <w:rPr>
          <w:rFonts w:ascii="Times New Roman" w:hAnsi="Times New Roman" w:cs="Times New Roman"/>
          <w:spacing w:val="2"/>
          <w:sz w:val="22"/>
          <w:szCs w:val="22"/>
        </w:rPr>
        <w:t xml:space="preserve">million </w:t>
      </w:r>
      <w:r w:rsidR="00956943" w:rsidRPr="00F12366">
        <w:rPr>
          <w:rFonts w:ascii="Times New Roman" w:hAnsi="Times New Roman" w:cs="Times New Roman"/>
          <w:spacing w:val="2"/>
          <w:sz w:val="22"/>
          <w:szCs w:val="22"/>
        </w:rPr>
        <w:t xml:space="preserve"> </w:t>
      </w:r>
      <w:r w:rsidR="0028754C" w:rsidRPr="00F12366">
        <w:rPr>
          <w:rFonts w:ascii="Times New Roman" w:hAnsi="Times New Roman" w:cs="Times New Roman"/>
          <w:i/>
          <w:iCs/>
          <w:spacing w:val="2"/>
          <w:sz w:val="22"/>
          <w:szCs w:val="22"/>
        </w:rPr>
        <w:t>(</w:t>
      </w:r>
      <w:proofErr w:type="gramEnd"/>
      <w:r w:rsidR="0028754C" w:rsidRPr="00F12366">
        <w:rPr>
          <w:rFonts w:ascii="Times New Roman" w:hAnsi="Times New Roman" w:cs="Times New Roman"/>
          <w:i/>
          <w:iCs/>
          <w:spacing w:val="2"/>
          <w:sz w:val="22"/>
          <w:szCs w:val="22"/>
        </w:rPr>
        <w:t xml:space="preserve">31 </w:t>
      </w:r>
      <w:r w:rsidR="009E1A34">
        <w:rPr>
          <w:rFonts w:ascii="Times New Roman" w:hAnsi="Times New Roman" w:cs="Times New Roman"/>
          <w:i/>
          <w:iCs/>
          <w:spacing w:val="2"/>
          <w:sz w:val="22"/>
          <w:szCs w:val="22"/>
        </w:rPr>
        <w:t>December 2018</w:t>
      </w:r>
      <w:r w:rsidRPr="00FA3E85">
        <w:rPr>
          <w:rFonts w:ascii="Times New Roman" w:hAnsi="Times New Roman" w:cs="Times New Roman"/>
          <w:i/>
          <w:iCs/>
          <w:spacing w:val="2"/>
          <w:sz w:val="22"/>
          <w:szCs w:val="22"/>
        </w:rPr>
        <w:t xml:space="preserve">: Baht </w:t>
      </w:r>
      <w:r w:rsidR="009E1A34">
        <w:rPr>
          <w:rFonts w:ascii="Times New Roman" w:hAnsi="Times New Roman" w:cs="Times New Roman"/>
          <w:i/>
          <w:iCs/>
          <w:spacing w:val="2"/>
          <w:sz w:val="22"/>
          <w:szCs w:val="28"/>
        </w:rPr>
        <w:t>1,113</w:t>
      </w:r>
      <w:r w:rsidRPr="00FA3E85">
        <w:rPr>
          <w:rFonts w:ascii="Times New Roman" w:hAnsi="Times New Roman" w:cs="Times New Roman"/>
          <w:i/>
          <w:iCs/>
          <w:spacing w:val="2"/>
          <w:sz w:val="22"/>
          <w:szCs w:val="22"/>
        </w:rPr>
        <w:t xml:space="preserve"> million)</w:t>
      </w:r>
      <w:r w:rsidR="00410D67" w:rsidRPr="00FA3E85">
        <w:rPr>
          <w:rFonts w:ascii="Times New Roman" w:hAnsi="Times New Roman" w:cs="Times New Roman"/>
          <w:i/>
          <w:iCs/>
          <w:spacing w:val="2"/>
          <w:sz w:val="22"/>
          <w:szCs w:val="22"/>
        </w:rPr>
        <w:t>.</w:t>
      </w:r>
      <w:r w:rsidR="00DD06C3" w:rsidRPr="00FA3E85">
        <w:rPr>
          <w:rFonts w:ascii="Times New Roman" w:hAnsi="Times New Roman" w:cs="Times New Roman"/>
          <w:i/>
          <w:iCs/>
          <w:spacing w:val="2"/>
          <w:sz w:val="22"/>
          <w:szCs w:val="22"/>
        </w:rPr>
        <w:t xml:space="preserve"> </w:t>
      </w:r>
      <w:r w:rsidR="00DD06C3" w:rsidRPr="00FA3E85">
        <w:rPr>
          <w:rFonts w:ascii="Times New Roman" w:hAnsi="Times New Roman" w:cs="Times New Roman"/>
          <w:spacing w:val="2"/>
          <w:sz w:val="22"/>
          <w:szCs w:val="22"/>
        </w:rPr>
        <w:t xml:space="preserve">Subsidiaries has </w:t>
      </w:r>
      <w:r w:rsidR="00267786" w:rsidRPr="00FA3E85">
        <w:rPr>
          <w:rFonts w:ascii="Times New Roman" w:hAnsi="Times New Roman" w:cs="Times New Roman"/>
          <w:spacing w:val="2"/>
          <w:sz w:val="22"/>
          <w:szCs w:val="22"/>
        </w:rPr>
        <w:t>utilized the above</w:t>
      </w:r>
      <w:r w:rsidR="00DD06C3" w:rsidRPr="00FA3E85">
        <w:rPr>
          <w:rFonts w:ascii="Times New Roman" w:hAnsi="Times New Roman" w:cs="Times New Roman"/>
          <w:spacing w:val="2"/>
          <w:sz w:val="22"/>
          <w:szCs w:val="22"/>
        </w:rPr>
        <w:t xml:space="preserve"> cre</w:t>
      </w:r>
      <w:r w:rsidR="009E1A34">
        <w:rPr>
          <w:rFonts w:ascii="Times New Roman" w:hAnsi="Times New Roman" w:cs="Times New Roman"/>
          <w:spacing w:val="2"/>
          <w:sz w:val="22"/>
          <w:szCs w:val="22"/>
        </w:rPr>
        <w:t xml:space="preserve">dit facilities totaling Baht </w:t>
      </w:r>
      <w:r w:rsidR="00A7794F">
        <w:rPr>
          <w:rFonts w:ascii="Times New Roman" w:hAnsi="Times New Roman" w:cs="Times New Roman"/>
          <w:spacing w:val="2"/>
          <w:sz w:val="22"/>
          <w:szCs w:val="22"/>
        </w:rPr>
        <w:t>1</w:t>
      </w:r>
      <w:r w:rsidR="00682A02">
        <w:rPr>
          <w:rFonts w:ascii="Times New Roman" w:hAnsi="Times New Roman" w:cs="Times New Roman"/>
          <w:spacing w:val="2"/>
          <w:sz w:val="22"/>
          <w:szCs w:val="22"/>
        </w:rPr>
        <w:t>74</w:t>
      </w:r>
      <w:r w:rsidR="00824A3C">
        <w:rPr>
          <w:rFonts w:ascii="Times New Roman" w:hAnsi="Times New Roman" w:cs="Times New Roman"/>
          <w:spacing w:val="2"/>
          <w:sz w:val="22"/>
          <w:szCs w:val="22"/>
        </w:rPr>
        <w:t xml:space="preserve"> </w:t>
      </w:r>
      <w:r w:rsidR="00DD06C3" w:rsidRPr="00FA3E85">
        <w:rPr>
          <w:rFonts w:ascii="Times New Roman" w:hAnsi="Times New Roman" w:cs="Times New Roman"/>
          <w:spacing w:val="2"/>
          <w:sz w:val="22"/>
          <w:szCs w:val="22"/>
        </w:rPr>
        <w:t xml:space="preserve">million </w:t>
      </w:r>
      <w:r w:rsidR="00620048">
        <w:rPr>
          <w:rFonts w:ascii="Times New Roman" w:hAnsi="Times New Roman" w:cs="Times New Roman"/>
          <w:i/>
          <w:iCs/>
          <w:spacing w:val="2"/>
          <w:sz w:val="22"/>
          <w:szCs w:val="22"/>
        </w:rPr>
        <w:t>(31 De</w:t>
      </w:r>
      <w:r w:rsidR="009E1A34">
        <w:rPr>
          <w:rFonts w:ascii="Times New Roman" w:hAnsi="Times New Roman" w:cs="Times New Roman"/>
          <w:i/>
          <w:iCs/>
          <w:spacing w:val="2"/>
          <w:sz w:val="22"/>
          <w:szCs w:val="22"/>
        </w:rPr>
        <w:t>cember 2018</w:t>
      </w:r>
      <w:r w:rsidR="00DD06C3" w:rsidRPr="00FA3E85">
        <w:rPr>
          <w:rFonts w:ascii="Times New Roman" w:hAnsi="Times New Roman" w:cs="Times New Roman"/>
          <w:i/>
          <w:iCs/>
          <w:spacing w:val="2"/>
          <w:sz w:val="22"/>
          <w:szCs w:val="22"/>
        </w:rPr>
        <w:t xml:space="preserve">: Baht </w:t>
      </w:r>
      <w:r w:rsidR="009E1A34">
        <w:rPr>
          <w:rFonts w:ascii="Times New Roman" w:hAnsi="Times New Roman" w:cs="Times New Roman"/>
          <w:i/>
          <w:iCs/>
          <w:spacing w:val="2"/>
          <w:sz w:val="22"/>
          <w:szCs w:val="28"/>
        </w:rPr>
        <w:t>168</w:t>
      </w:r>
      <w:r w:rsidR="00DD06C3" w:rsidRPr="00FA3E85">
        <w:rPr>
          <w:rFonts w:ascii="Times New Roman" w:hAnsi="Times New Roman" w:cs="Times New Roman"/>
          <w:i/>
          <w:iCs/>
          <w:spacing w:val="2"/>
          <w:sz w:val="22"/>
          <w:szCs w:val="22"/>
        </w:rPr>
        <w:t xml:space="preserve"> million)</w:t>
      </w:r>
      <w:r w:rsidRPr="00FA3E85">
        <w:rPr>
          <w:rFonts w:ascii="Times New Roman" w:hAnsi="Times New Roman" w:cs="Times New Roman"/>
          <w:i/>
          <w:iCs/>
          <w:spacing w:val="2"/>
          <w:sz w:val="22"/>
          <w:szCs w:val="22"/>
        </w:rPr>
        <w:t>.</w:t>
      </w:r>
    </w:p>
    <w:p w:rsidR="00DD1B84" w:rsidRPr="001E5767" w:rsidRDefault="00DD1B84" w:rsidP="009E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sz w:val="20"/>
          <w:szCs w:val="20"/>
          <w:cs/>
        </w:rPr>
      </w:pPr>
    </w:p>
    <w:p w:rsidR="00BF0A54" w:rsidRPr="00962DA7" w:rsidRDefault="00BF0A54" w:rsidP="00BF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r>
        <w:rPr>
          <w:rFonts w:ascii="Times New Roman" w:hAnsi="Times New Roman" w:cs="Times New Roman"/>
          <w:b/>
          <w:bCs/>
          <w:sz w:val="24"/>
          <w:szCs w:val="24"/>
        </w:rPr>
        <w:t>1</w:t>
      </w:r>
      <w:r w:rsidR="009B7A29">
        <w:rPr>
          <w:rFonts w:ascii="Times New Roman" w:hAnsi="Times New Roman" w:cs="Times New Roman"/>
          <w:b/>
          <w:bCs/>
          <w:sz w:val="24"/>
          <w:szCs w:val="24"/>
        </w:rPr>
        <w:t>7</w:t>
      </w:r>
      <w:r w:rsidRPr="00962DA7">
        <w:rPr>
          <w:rFonts w:ascii="Times New Roman" w:hAnsi="Times New Roman" w:cs="Times New Roman"/>
          <w:b/>
          <w:bCs/>
          <w:sz w:val="24"/>
          <w:szCs w:val="24"/>
        </w:rPr>
        <w:tab/>
      </w:r>
      <w:r w:rsidRPr="00BF0A54">
        <w:rPr>
          <w:rFonts w:ascii="Times New Roman" w:hAnsi="Times New Roman" w:cs="Times New Roman"/>
          <w:b/>
          <w:bCs/>
          <w:sz w:val="24"/>
          <w:szCs w:val="24"/>
        </w:rPr>
        <w:t>Thai Financial Reporting Standards (TFRS) not yet adopted</w:t>
      </w:r>
    </w:p>
    <w:p w:rsidR="00F94C60" w:rsidRPr="00F30AF5" w:rsidRDefault="00F94C60" w:rsidP="00F30AF5">
      <w:pPr>
        <w:ind w:left="540"/>
        <w:rPr>
          <w:rFonts w:ascii="Times New Roman" w:hAnsi="Times New Roman" w:cs="Times New Roman"/>
          <w:sz w:val="22"/>
          <w:szCs w:val="22"/>
        </w:rPr>
      </w:pPr>
    </w:p>
    <w:p w:rsidR="00BF0A54" w:rsidRPr="00F30AF5" w:rsidRDefault="00BF0A54" w:rsidP="00EC287E">
      <w:pPr>
        <w:ind w:left="540"/>
        <w:jc w:val="thaiDistribute"/>
        <w:rPr>
          <w:rFonts w:ascii="Times New Roman" w:hAnsi="Times New Roman" w:cs="Times New Roman"/>
          <w:sz w:val="22"/>
          <w:szCs w:val="22"/>
        </w:rPr>
      </w:pPr>
      <w:r w:rsidRPr="00F30AF5">
        <w:rPr>
          <w:rFonts w:ascii="Times New Roman" w:hAnsi="Times New Roman" w:cs="Times New Roman"/>
          <w:sz w:val="22"/>
          <w:szCs w:val="22"/>
        </w:rPr>
        <w:t>A number of new TFRS which are relevant to the</w:t>
      </w:r>
      <w:r w:rsidR="00F30AF5" w:rsidRPr="00F30AF5">
        <w:rPr>
          <w:rFonts w:ascii="Times New Roman" w:hAnsi="Times New Roman" w:cs="Times New Roman"/>
          <w:sz w:val="22"/>
          <w:szCs w:val="22"/>
        </w:rPr>
        <w:t xml:space="preserve"> Group</w:t>
      </w:r>
      <w:r w:rsidRPr="00F30AF5">
        <w:rPr>
          <w:rFonts w:ascii="Times New Roman" w:hAnsi="Times New Roman" w:cs="Times New Roman"/>
          <w:sz w:val="22"/>
          <w:szCs w:val="22"/>
        </w:rPr>
        <w:t xml:space="preserve"> operations are expected to have significant impact on the consolidated and separate financial statements on the date of initial application. Those TFRS which become effective for annual financial reporting periods beginning on or after 1 January 2020</w:t>
      </w:r>
      <w:r w:rsidRPr="00F30AF5">
        <w:rPr>
          <w:rFonts w:ascii="Times New Roman" w:hAnsi="Times New Roman" w:cs="Times New Roman"/>
          <w:sz w:val="22"/>
          <w:szCs w:val="22"/>
          <w:cs/>
        </w:rPr>
        <w:t xml:space="preserve"> </w:t>
      </w:r>
      <w:r w:rsidRPr="00F30AF5">
        <w:rPr>
          <w:rFonts w:ascii="Times New Roman" w:hAnsi="Times New Roman" w:cs="Times New Roman"/>
          <w:sz w:val="22"/>
          <w:szCs w:val="22"/>
        </w:rPr>
        <w:t xml:space="preserve">are as follows: </w:t>
      </w:r>
    </w:p>
    <w:p w:rsidR="00BF0A54" w:rsidRPr="00BF0A54" w:rsidRDefault="00BF0A54" w:rsidP="00BF0A54">
      <w:pPr>
        <w:ind w:left="540"/>
        <w:jc w:val="both"/>
        <w:rPr>
          <w:i/>
          <w:iCs/>
          <w:color w:val="0000FF"/>
          <w:szCs w:val="22"/>
          <w:shd w:val="clear" w:color="auto" w:fill="D9D9D9"/>
        </w:rPr>
      </w:pPr>
    </w:p>
    <w:tbl>
      <w:tblPr>
        <w:tblW w:w="0" w:type="auto"/>
        <w:tblInd w:w="450" w:type="dxa"/>
        <w:tblLook w:val="04A0" w:firstRow="1" w:lastRow="0" w:firstColumn="1" w:lastColumn="0" w:noHBand="0" w:noVBand="1"/>
      </w:tblPr>
      <w:tblGrid>
        <w:gridCol w:w="2232"/>
        <w:gridCol w:w="5760"/>
      </w:tblGrid>
      <w:tr w:rsidR="00BF0A54" w:rsidRPr="00CA62A6" w:rsidTr="00185C7A">
        <w:trPr>
          <w:tblHeader/>
        </w:trPr>
        <w:tc>
          <w:tcPr>
            <w:tcW w:w="2232" w:type="dxa"/>
            <w:shd w:val="clear" w:color="auto" w:fill="auto"/>
            <w:vAlign w:val="bottom"/>
          </w:tcPr>
          <w:p w:rsidR="00BF0A54" w:rsidRPr="00CA62A6" w:rsidRDefault="00BF0A54" w:rsidP="00CA62A6">
            <w:pPr>
              <w:spacing w:line="240" w:lineRule="auto"/>
              <w:jc w:val="center"/>
              <w:rPr>
                <w:rFonts w:ascii="Times New Roman" w:hAnsi="Times New Roman" w:cs="Times New Roman"/>
                <w:b/>
                <w:bCs/>
                <w:sz w:val="22"/>
                <w:szCs w:val="22"/>
                <w:shd w:val="clear" w:color="auto" w:fill="D9D9D9"/>
                <w:rtl/>
                <w:cs/>
              </w:rPr>
            </w:pPr>
            <w:r w:rsidRPr="00CA62A6">
              <w:rPr>
                <w:rFonts w:ascii="Times New Roman" w:eastAsia="Calibri" w:hAnsi="Times New Roman" w:cs="Times New Roman"/>
                <w:b/>
                <w:bCs/>
                <w:sz w:val="22"/>
                <w:szCs w:val="22"/>
              </w:rPr>
              <w:t>TFRS</w:t>
            </w:r>
          </w:p>
        </w:tc>
        <w:tc>
          <w:tcPr>
            <w:tcW w:w="5760" w:type="dxa"/>
            <w:shd w:val="clear" w:color="auto" w:fill="auto"/>
            <w:vAlign w:val="bottom"/>
          </w:tcPr>
          <w:p w:rsidR="00BF0A54" w:rsidRPr="00CA62A6" w:rsidRDefault="00BF0A54" w:rsidP="00CA62A6">
            <w:pPr>
              <w:spacing w:line="240" w:lineRule="auto"/>
              <w:jc w:val="center"/>
              <w:rPr>
                <w:rFonts w:ascii="Times New Roman" w:eastAsia="Calibri" w:hAnsi="Times New Roman" w:cs="Times New Roman"/>
                <w:b/>
                <w:bCs/>
                <w:sz w:val="22"/>
                <w:szCs w:val="22"/>
              </w:rPr>
            </w:pPr>
            <w:r w:rsidRPr="00CA62A6">
              <w:rPr>
                <w:rFonts w:ascii="Times New Roman" w:hAnsi="Times New Roman" w:cs="Times New Roman"/>
                <w:b/>
                <w:bCs/>
                <w:sz w:val="22"/>
                <w:szCs w:val="22"/>
              </w:rPr>
              <w:t>Topic</w:t>
            </w:r>
          </w:p>
        </w:tc>
      </w:tr>
      <w:tr w:rsidR="00BF0A54" w:rsidRPr="00CA62A6" w:rsidTr="00185C7A">
        <w:tc>
          <w:tcPr>
            <w:tcW w:w="2232"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TFRS 7*</w:t>
            </w:r>
          </w:p>
        </w:tc>
        <w:tc>
          <w:tcPr>
            <w:tcW w:w="5760"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Financial Instruments: Disclosures</w:t>
            </w:r>
          </w:p>
        </w:tc>
      </w:tr>
      <w:tr w:rsidR="00BF0A54" w:rsidRPr="00CA62A6" w:rsidTr="00185C7A">
        <w:tc>
          <w:tcPr>
            <w:tcW w:w="2232"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TFRS 9*</w:t>
            </w:r>
          </w:p>
        </w:tc>
        <w:tc>
          <w:tcPr>
            <w:tcW w:w="5760"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Financial Instruments</w:t>
            </w:r>
          </w:p>
        </w:tc>
      </w:tr>
      <w:tr w:rsidR="00BF0A54" w:rsidRPr="00CA62A6" w:rsidTr="00185C7A">
        <w:tc>
          <w:tcPr>
            <w:tcW w:w="2232"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Pr>
            </w:pPr>
            <w:r w:rsidRPr="00CA62A6">
              <w:rPr>
                <w:rFonts w:ascii="Times New Roman" w:eastAsia="Calibri" w:hAnsi="Times New Roman" w:cs="Times New Roman"/>
                <w:sz w:val="22"/>
                <w:szCs w:val="22"/>
              </w:rPr>
              <w:t>TFRS 16</w:t>
            </w:r>
          </w:p>
        </w:tc>
        <w:tc>
          <w:tcPr>
            <w:tcW w:w="5760"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Leases</w:t>
            </w:r>
          </w:p>
        </w:tc>
      </w:tr>
      <w:tr w:rsidR="00BF0A54" w:rsidRPr="00CA62A6" w:rsidTr="00185C7A">
        <w:tc>
          <w:tcPr>
            <w:tcW w:w="2232"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TAS 32*</w:t>
            </w:r>
          </w:p>
        </w:tc>
        <w:tc>
          <w:tcPr>
            <w:tcW w:w="5760"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Financial Instruments: Presentation</w:t>
            </w:r>
          </w:p>
        </w:tc>
      </w:tr>
      <w:tr w:rsidR="00BF0A54" w:rsidRPr="00CA62A6" w:rsidTr="00185C7A">
        <w:trPr>
          <w:trHeight w:val="80"/>
        </w:trPr>
        <w:tc>
          <w:tcPr>
            <w:tcW w:w="2232"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TFRIC 16*</w:t>
            </w:r>
          </w:p>
        </w:tc>
        <w:tc>
          <w:tcPr>
            <w:tcW w:w="5760"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Hedges of a Net Investment in a Foreign Operation</w:t>
            </w:r>
          </w:p>
        </w:tc>
      </w:tr>
      <w:tr w:rsidR="00BF0A54" w:rsidRPr="00CA62A6" w:rsidTr="00185C7A">
        <w:tc>
          <w:tcPr>
            <w:tcW w:w="2232"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TFRIC 19*</w:t>
            </w:r>
          </w:p>
        </w:tc>
        <w:tc>
          <w:tcPr>
            <w:tcW w:w="5760"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Extinguishing Financial Liabilities with Equity Instruments</w:t>
            </w:r>
          </w:p>
        </w:tc>
      </w:tr>
    </w:tbl>
    <w:p w:rsidR="00BF0A54" w:rsidRPr="00F30AF5" w:rsidRDefault="00BF0A54" w:rsidP="00BF0A54">
      <w:pPr>
        <w:ind w:left="540"/>
        <w:jc w:val="both"/>
        <w:rPr>
          <w:rFonts w:ascii="Times New Roman" w:hAnsi="Times New Roman" w:cs="Times New Roman"/>
          <w:sz w:val="22"/>
          <w:szCs w:val="22"/>
          <w:highlight w:val="cyan"/>
        </w:rPr>
      </w:pPr>
    </w:p>
    <w:p w:rsidR="00BF0A54" w:rsidRPr="00F30AF5" w:rsidRDefault="00BF0A54" w:rsidP="00BF0A54">
      <w:pPr>
        <w:ind w:left="540"/>
        <w:jc w:val="both"/>
        <w:rPr>
          <w:rFonts w:ascii="Times New Roman" w:hAnsi="Times New Roman" w:cs="Times New Roman"/>
          <w:i/>
          <w:iCs/>
          <w:sz w:val="22"/>
          <w:szCs w:val="22"/>
        </w:rPr>
      </w:pPr>
      <w:r w:rsidRPr="00F30AF5">
        <w:rPr>
          <w:rFonts w:ascii="Times New Roman" w:hAnsi="Times New Roman" w:cs="Times New Roman"/>
          <w:i/>
          <w:iCs/>
          <w:sz w:val="22"/>
          <w:szCs w:val="22"/>
        </w:rPr>
        <w:t>* TFRS - Financial instruments standards</w:t>
      </w:r>
    </w:p>
    <w:p w:rsidR="00BF0A54" w:rsidRPr="00F30AF5" w:rsidRDefault="00BF0A54" w:rsidP="00BF0A54">
      <w:pPr>
        <w:ind w:left="540"/>
        <w:jc w:val="both"/>
        <w:rPr>
          <w:rFonts w:ascii="Times New Roman" w:hAnsi="Times New Roman" w:cs="Times New Roman"/>
          <w:sz w:val="22"/>
          <w:szCs w:val="22"/>
        </w:rPr>
      </w:pPr>
    </w:p>
    <w:p w:rsidR="00BF0A54" w:rsidRPr="00F30AF5" w:rsidRDefault="00BF0A54" w:rsidP="00F30AF5">
      <w:pPr>
        <w:pStyle w:val="ListParagraph"/>
        <w:numPr>
          <w:ilvl w:val="1"/>
          <w:numId w:val="27"/>
        </w:numPr>
        <w:tabs>
          <w:tab w:val="clear" w:pos="60"/>
          <w:tab w:val="left" w:pos="1080"/>
        </w:tabs>
        <w:spacing w:line="240" w:lineRule="auto"/>
        <w:ind w:left="0" w:firstLine="540"/>
        <w:jc w:val="thaiDistribute"/>
        <w:rPr>
          <w:b/>
          <w:bCs/>
          <w:i/>
          <w:iCs/>
          <w:color w:val="000000"/>
          <w:szCs w:val="22"/>
        </w:rPr>
      </w:pPr>
      <w:r w:rsidRPr="00F30AF5">
        <w:rPr>
          <w:b/>
          <w:bCs/>
          <w:i/>
          <w:iCs/>
          <w:color w:val="000000"/>
          <w:szCs w:val="22"/>
        </w:rPr>
        <w:t>TFRS - Financial instruments standards</w:t>
      </w:r>
    </w:p>
    <w:p w:rsidR="00BF0A54" w:rsidRPr="00F30AF5" w:rsidRDefault="00BF0A54" w:rsidP="00BF0A54">
      <w:pPr>
        <w:pStyle w:val="ListParagraph"/>
        <w:spacing w:line="240" w:lineRule="auto"/>
        <w:ind w:left="540"/>
        <w:jc w:val="thaiDistribute"/>
        <w:rPr>
          <w:i/>
          <w:iCs/>
          <w:szCs w:val="22"/>
        </w:rPr>
      </w:pPr>
    </w:p>
    <w:p w:rsidR="0052654F" w:rsidRPr="0052654F" w:rsidRDefault="0052654F" w:rsidP="0052654F">
      <w:pPr>
        <w:pStyle w:val="ListParagraph"/>
        <w:spacing w:line="240" w:lineRule="auto"/>
        <w:ind w:left="1080"/>
        <w:jc w:val="thaiDistribute"/>
        <w:rPr>
          <w:szCs w:val="22"/>
          <w:lang w:val="en-US" w:bidi="th-TH"/>
        </w:rPr>
      </w:pPr>
      <w:r w:rsidRPr="0052654F">
        <w:rPr>
          <w:szCs w:val="22"/>
          <w:lang w:val="en-US" w:bidi="th-TH"/>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BF0A54" w:rsidRDefault="00BF0A54" w:rsidP="00BF0CB2">
      <w:pPr>
        <w:spacing w:line="240" w:lineRule="auto"/>
        <w:jc w:val="thaiDistribute"/>
        <w:rPr>
          <w:i/>
          <w:iCs/>
          <w:color w:val="0000FF"/>
          <w:szCs w:val="22"/>
          <w:shd w:val="clear" w:color="auto" w:fill="00FFFF"/>
        </w:rPr>
      </w:pPr>
    </w:p>
    <w:p w:rsidR="004E6D4B" w:rsidRDefault="004E6D4B" w:rsidP="00BF0CB2">
      <w:pPr>
        <w:spacing w:line="240" w:lineRule="auto"/>
        <w:jc w:val="thaiDistribute"/>
        <w:rPr>
          <w:i/>
          <w:iCs/>
          <w:color w:val="0000FF"/>
          <w:szCs w:val="22"/>
          <w:shd w:val="clear" w:color="auto" w:fill="00FFFF"/>
        </w:rPr>
      </w:pPr>
    </w:p>
    <w:p w:rsidR="004E6D4B" w:rsidRDefault="004E6D4B" w:rsidP="00BF0CB2">
      <w:pPr>
        <w:spacing w:line="240" w:lineRule="auto"/>
        <w:jc w:val="thaiDistribute"/>
        <w:rPr>
          <w:i/>
          <w:iCs/>
          <w:color w:val="0000FF"/>
          <w:szCs w:val="22"/>
          <w:shd w:val="clear" w:color="auto" w:fill="00FFFF"/>
        </w:rPr>
      </w:pPr>
    </w:p>
    <w:p w:rsidR="004E6D4B" w:rsidRDefault="004E6D4B" w:rsidP="00BF0CB2">
      <w:pPr>
        <w:spacing w:line="240" w:lineRule="auto"/>
        <w:jc w:val="thaiDistribute"/>
        <w:rPr>
          <w:i/>
          <w:iCs/>
          <w:color w:val="0000FF"/>
          <w:szCs w:val="22"/>
          <w:shd w:val="clear" w:color="auto" w:fill="00FFFF"/>
        </w:rPr>
      </w:pPr>
    </w:p>
    <w:p w:rsidR="004E6D4B" w:rsidRDefault="004E6D4B" w:rsidP="00BF0CB2">
      <w:pPr>
        <w:spacing w:line="240" w:lineRule="auto"/>
        <w:jc w:val="thaiDistribute"/>
        <w:rPr>
          <w:i/>
          <w:iCs/>
          <w:color w:val="0000FF"/>
          <w:szCs w:val="22"/>
          <w:shd w:val="clear" w:color="auto" w:fill="00FFFF"/>
        </w:rPr>
      </w:pPr>
    </w:p>
    <w:p w:rsidR="004E6D4B" w:rsidRPr="00BF0CB2" w:rsidRDefault="004E6D4B" w:rsidP="00BF0CB2">
      <w:pPr>
        <w:spacing w:line="240" w:lineRule="auto"/>
        <w:jc w:val="thaiDistribute"/>
        <w:rPr>
          <w:i/>
          <w:iCs/>
          <w:color w:val="0000FF"/>
          <w:szCs w:val="22"/>
          <w:shd w:val="clear" w:color="auto" w:fill="00FFFF"/>
        </w:rPr>
      </w:pPr>
    </w:p>
    <w:p w:rsidR="00BF0A54" w:rsidRPr="00A060FC" w:rsidRDefault="00BF0A54" w:rsidP="00E84AC5">
      <w:pPr>
        <w:pStyle w:val="ListParagraph"/>
        <w:numPr>
          <w:ilvl w:val="1"/>
          <w:numId w:val="27"/>
        </w:numPr>
        <w:tabs>
          <w:tab w:val="clear" w:pos="60"/>
          <w:tab w:val="left" w:pos="1080"/>
        </w:tabs>
        <w:spacing w:line="240" w:lineRule="auto"/>
        <w:ind w:left="0" w:firstLine="540"/>
        <w:jc w:val="thaiDistribute"/>
        <w:rPr>
          <w:b/>
          <w:bCs/>
          <w:i/>
          <w:iCs/>
          <w:color w:val="000000"/>
          <w:szCs w:val="22"/>
        </w:rPr>
      </w:pPr>
      <w:r w:rsidRPr="00A060FC">
        <w:rPr>
          <w:rFonts w:eastAsia="Calibri"/>
          <w:b/>
          <w:bCs/>
          <w:i/>
          <w:iCs/>
          <w:szCs w:val="22"/>
          <w:lang w:val="en-US" w:bidi="th-TH"/>
        </w:rPr>
        <w:t>TFRS 16 Leases</w:t>
      </w:r>
    </w:p>
    <w:p w:rsidR="00BF0A54" w:rsidRPr="00B65BD0" w:rsidRDefault="00BF0A54" w:rsidP="00BF0A54">
      <w:pPr>
        <w:pStyle w:val="ListParagraph"/>
        <w:spacing w:line="240" w:lineRule="auto"/>
        <w:ind w:left="562"/>
        <w:jc w:val="thaiDistribute"/>
        <w:rPr>
          <w:rFonts w:eastAsia="Calibri"/>
          <w:i/>
          <w:iCs/>
          <w:szCs w:val="22"/>
          <w:lang w:val="en-US" w:bidi="th-TH"/>
        </w:rPr>
      </w:pPr>
    </w:p>
    <w:p w:rsidR="00FA18F9" w:rsidRDefault="00185C7A" w:rsidP="00DD3919">
      <w:pPr>
        <w:tabs>
          <w:tab w:val="clear" w:pos="454"/>
        </w:tabs>
        <w:autoSpaceDE w:val="0"/>
        <w:autoSpaceDN w:val="0"/>
        <w:adjustRightInd w:val="0"/>
        <w:spacing w:line="240" w:lineRule="auto"/>
        <w:ind w:left="1080"/>
        <w:jc w:val="thaiDistribute"/>
        <w:rPr>
          <w:rFonts w:ascii="Times New Roman" w:hAnsi="Times New Roman" w:cs="Times New Roman"/>
          <w:sz w:val="22"/>
          <w:szCs w:val="22"/>
        </w:rPr>
      </w:pPr>
      <w:r w:rsidRPr="00185C7A">
        <w:rPr>
          <w:rFonts w:ascii="Times New Roman" w:hAnsi="Times New Roman" w:cs="Times New Roman"/>
          <w:sz w:val="22"/>
          <w:szCs w:val="22"/>
        </w:rPr>
        <w:t xml:space="preserve">TFRS 16 introduces a single lessee accounting model for lessees. A lessee </w:t>
      </w:r>
      <w:proofErr w:type="spellStart"/>
      <w:r w:rsidRPr="00185C7A">
        <w:rPr>
          <w:rFonts w:ascii="Times New Roman" w:hAnsi="Times New Roman" w:cs="Times New Roman"/>
          <w:sz w:val="22"/>
          <w:szCs w:val="22"/>
        </w:rPr>
        <w:t>recognises</w:t>
      </w:r>
      <w:proofErr w:type="spellEnd"/>
      <w:r w:rsidRPr="00185C7A">
        <w:rPr>
          <w:rFonts w:ascii="Times New Roman" w:hAnsi="Times New Roman" w:cs="Times New Roman"/>
          <w:sz w:val="22"/>
          <w:szCs w:val="22"/>
        </w:rPr>
        <w:t xml:space="preserve"> a right-of-use asset and a lease liability. There are recognition exemptions for short-term leases and leases of low-value items. Lessor accounting remains </w:t>
      </w:r>
      <w:proofErr w:type="gramStart"/>
      <w:r w:rsidRPr="00185C7A">
        <w:rPr>
          <w:rFonts w:ascii="Times New Roman" w:hAnsi="Times New Roman" w:cs="Times New Roman"/>
          <w:sz w:val="22"/>
          <w:szCs w:val="22"/>
        </w:rPr>
        <w:t>similar to</w:t>
      </w:r>
      <w:proofErr w:type="gramEnd"/>
      <w:r w:rsidRPr="00185C7A">
        <w:rPr>
          <w:rFonts w:ascii="Times New Roman" w:hAnsi="Times New Roman" w:cs="Times New Roman"/>
          <w:sz w:val="22"/>
          <w:szCs w:val="22"/>
        </w:rPr>
        <w:t xml:space="preserve"> the current standard, i.e. lessors continue to classify leases as finance or operating leases.</w:t>
      </w:r>
      <w:r>
        <w:rPr>
          <w:rFonts w:ascii="Times New Roman" w:hAnsi="Times New Roman" w:cs="Times New Roman"/>
          <w:sz w:val="22"/>
          <w:szCs w:val="22"/>
        </w:rPr>
        <w:t xml:space="preserve"> </w:t>
      </w:r>
      <w:r w:rsidRPr="00185C7A">
        <w:rPr>
          <w:rFonts w:ascii="Times New Roman" w:hAnsi="Times New Roman" w:cs="Times New Roman"/>
          <w:sz w:val="22"/>
          <w:szCs w:val="22"/>
        </w:rPr>
        <w:t>When this TFRS is effective, some accounting standards and interpretations which are currently effective will be cancelled.</w:t>
      </w:r>
    </w:p>
    <w:p w:rsidR="00BF0A54" w:rsidRPr="00E84AC5" w:rsidRDefault="00BF0A54" w:rsidP="00E84AC5">
      <w:pPr>
        <w:autoSpaceDE w:val="0"/>
        <w:autoSpaceDN w:val="0"/>
        <w:adjustRightInd w:val="0"/>
        <w:spacing w:line="240" w:lineRule="auto"/>
        <w:jc w:val="thaiDistribute"/>
        <w:rPr>
          <w:rFonts w:ascii="Times New Roman" w:hAnsi="Times New Roman" w:cs="Times New Roman"/>
          <w:sz w:val="22"/>
          <w:szCs w:val="22"/>
        </w:rPr>
      </w:pPr>
    </w:p>
    <w:p w:rsidR="00185C7A" w:rsidRPr="00185C7A" w:rsidRDefault="00185C7A" w:rsidP="00185C7A">
      <w:pPr>
        <w:spacing w:line="240" w:lineRule="auto"/>
        <w:ind w:left="540"/>
        <w:jc w:val="both"/>
        <w:rPr>
          <w:rFonts w:ascii="Times New Roman" w:hAnsi="Times New Roman" w:cs="Times New Roman"/>
          <w:sz w:val="22"/>
          <w:szCs w:val="22"/>
        </w:rPr>
      </w:pPr>
      <w:r w:rsidRPr="00185C7A">
        <w:rPr>
          <w:rFonts w:ascii="Times New Roman" w:hAnsi="Times New Roman" w:cs="Times New Roman"/>
          <w:sz w:val="22"/>
          <w:szCs w:val="22"/>
        </w:rPr>
        <w:t xml:space="preserve">Management is presently considering the potential impact of adopting and initially applying those TFRSs on the financial statements. </w:t>
      </w:r>
    </w:p>
    <w:p w:rsidR="00BF0A54" w:rsidRDefault="00BF0A54" w:rsidP="00BF0A54">
      <w:pPr>
        <w:ind w:left="540"/>
        <w:jc w:val="both"/>
      </w:pPr>
    </w:p>
    <w:sectPr w:rsidR="00BF0A54" w:rsidSect="00036B44">
      <w:pgSz w:w="11909" w:h="16834" w:code="9"/>
      <w:pgMar w:top="691" w:right="119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0497" w:rsidRDefault="00DF0497">
      <w:r>
        <w:separator/>
      </w:r>
    </w:p>
  </w:endnote>
  <w:endnote w:type="continuationSeparator" w:id="0">
    <w:p w:rsidR="00DF0497" w:rsidRDefault="00DF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35F" w:rsidRPr="007E5151" w:rsidRDefault="00C6135F" w:rsidP="007E5151">
    <w:pPr>
      <w:pStyle w:val="Footer"/>
      <w:jc w:val="center"/>
      <w:rPr>
        <w:rFonts w:ascii="Times New Roman" w:hAnsi="Times New Roman" w:cs="Times New Roman"/>
        <w:sz w:val="22"/>
        <w:szCs w:val="22"/>
      </w:rPr>
    </w:pPr>
    <w:r w:rsidRPr="007E5151">
      <w:rPr>
        <w:rFonts w:ascii="Times New Roman" w:hAnsi="Times New Roman" w:cs="Times New Roman"/>
        <w:sz w:val="22"/>
        <w:szCs w:val="22"/>
      </w:rPr>
      <w:fldChar w:fldCharType="begin"/>
    </w:r>
    <w:r w:rsidRPr="007E5151">
      <w:rPr>
        <w:rFonts w:ascii="Times New Roman" w:hAnsi="Times New Roman" w:cs="Times New Roman"/>
        <w:sz w:val="22"/>
        <w:szCs w:val="22"/>
      </w:rPr>
      <w:instrText xml:space="preserve"> PAGE   \* MERGEFORMAT </w:instrText>
    </w:r>
    <w:r w:rsidRPr="007E5151">
      <w:rPr>
        <w:rFonts w:ascii="Times New Roman" w:hAnsi="Times New Roman" w:cs="Times New Roman"/>
        <w:sz w:val="22"/>
        <w:szCs w:val="22"/>
      </w:rPr>
      <w:fldChar w:fldCharType="separate"/>
    </w:r>
    <w:r w:rsidRPr="007E5151">
      <w:rPr>
        <w:rFonts w:ascii="Times New Roman" w:hAnsi="Times New Roman" w:cs="Times New Roman"/>
        <w:noProof/>
        <w:sz w:val="22"/>
        <w:szCs w:val="22"/>
      </w:rPr>
      <w:t>2</w:t>
    </w:r>
    <w:r w:rsidRPr="007E515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35F" w:rsidRPr="0021422C" w:rsidRDefault="00C6135F"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20</w:t>
    </w:r>
    <w:r w:rsidRPr="00125F79">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35F" w:rsidRPr="0021422C" w:rsidRDefault="00C6135F"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21</w:t>
    </w:r>
    <w:r w:rsidRPr="00125F79">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35F" w:rsidRPr="00A37EF2" w:rsidRDefault="00C6135F" w:rsidP="008B0824">
    <w:pPr>
      <w:pStyle w:val="Footer"/>
      <w:tabs>
        <w:tab w:val="clear" w:pos="4536"/>
        <w:tab w:val="left" w:pos="4560"/>
        <w:tab w:val="center" w:pos="4779"/>
      </w:tabs>
      <w:jc w:val="center"/>
      <w:rPr>
        <w:rFonts w:ascii="Times New Roman" w:hAnsi="Times New Roman" w:cs="Times New Roman"/>
        <w:sz w:val="22"/>
        <w:szCs w:val="22"/>
        <w:lang w:val="en-US"/>
      </w:rPr>
    </w:pPr>
    <w:r w:rsidRPr="00C3501A">
      <w:rPr>
        <w:rFonts w:ascii="Times New Roman" w:hAnsi="Times New Roman" w:cs="Times New Roman"/>
        <w:sz w:val="22"/>
        <w:szCs w:val="22"/>
      </w:rPr>
      <w:fldChar w:fldCharType="begin"/>
    </w:r>
    <w:r w:rsidRPr="00C3501A">
      <w:rPr>
        <w:rFonts w:ascii="Times New Roman" w:hAnsi="Times New Roman" w:cs="Times New Roman"/>
        <w:sz w:val="22"/>
        <w:szCs w:val="22"/>
      </w:rPr>
      <w:instrText xml:space="preserve"> PAGE   \* MERGEFORMAT </w:instrText>
    </w:r>
    <w:r w:rsidRPr="00C3501A">
      <w:rPr>
        <w:rFonts w:ascii="Times New Roman" w:hAnsi="Times New Roman" w:cs="Times New Roman"/>
        <w:sz w:val="22"/>
        <w:szCs w:val="22"/>
      </w:rPr>
      <w:fldChar w:fldCharType="separate"/>
    </w:r>
    <w:r>
      <w:rPr>
        <w:rFonts w:ascii="Times New Roman" w:hAnsi="Times New Roman" w:cs="Times New Roman"/>
        <w:noProof/>
        <w:sz w:val="22"/>
        <w:szCs w:val="22"/>
      </w:rPr>
      <w:t>27</w:t>
    </w:r>
    <w:r w:rsidRPr="00C3501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0497" w:rsidRDefault="00DF0497">
      <w:r>
        <w:separator/>
      </w:r>
    </w:p>
  </w:footnote>
  <w:footnote w:type="continuationSeparator" w:id="0">
    <w:p w:rsidR="00DF0497" w:rsidRDefault="00DF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35F" w:rsidRPr="000E51E0" w:rsidRDefault="00C6135F" w:rsidP="003E4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rsidR="00C6135F" w:rsidRPr="00FB65DC" w:rsidRDefault="00C6135F" w:rsidP="003E4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C</w:t>
    </w:r>
    <w:r w:rsidRPr="004B4E8E">
      <w:rPr>
        <w:rFonts w:ascii="Times New Roman" w:hAnsi="Times New Roman" w:cs="Times New Roman"/>
        <w:b/>
        <w:bCs/>
        <w:sz w:val="24"/>
        <w:szCs w:val="24"/>
      </w:rPr>
      <w:t>ondensed</w:t>
    </w:r>
    <w:r>
      <w:rPr>
        <w:rFonts w:ascii="Times New Roman" w:hAnsi="Times New Roman" w:cs="Times New Roman"/>
        <w:b/>
        <w:bCs/>
        <w:sz w:val="24"/>
        <w:szCs w:val="24"/>
      </w:rPr>
      <w:t xml:space="preserve"> notes to the</w:t>
    </w:r>
    <w:r w:rsidRPr="004B4E8E">
      <w:rPr>
        <w:rFonts w:ascii="Times New Roman" w:hAnsi="Times New Roman" w:cs="Times New Roman"/>
        <w:b/>
        <w:bCs/>
        <w:sz w:val="24"/>
        <w:szCs w:val="24"/>
      </w:rPr>
      <w:t xml:space="preserve"> interim</w:t>
    </w:r>
    <w:r w:rsidRPr="00FB65DC">
      <w:rPr>
        <w:rFonts w:ascii="Times New Roman" w:hAnsi="Times New Roman" w:cs="Times New Roman"/>
        <w:b/>
        <w:bCs/>
        <w:sz w:val="24"/>
        <w:szCs w:val="24"/>
      </w:rPr>
      <w:t xml:space="preserve"> financial statements</w:t>
    </w:r>
  </w:p>
  <w:p w:rsidR="00C6135F" w:rsidRPr="00FB65DC" w:rsidRDefault="00C6135F" w:rsidP="003E46B4">
    <w:pPr>
      <w:pStyle w:val="Header"/>
      <w:rPr>
        <w:rFonts w:ascii="Times New Roman" w:hAnsi="Times New Roman" w:cs="Times New Roman"/>
        <w:b/>
        <w:bCs/>
        <w:sz w:val="24"/>
        <w:szCs w:val="24"/>
      </w:rPr>
    </w:pPr>
    <w:r w:rsidRPr="00FB65DC">
      <w:rPr>
        <w:rFonts w:ascii="Times New Roman" w:hAnsi="Times New Roman" w:cs="Times New Roman"/>
        <w:b/>
        <w:bCs/>
        <w:sz w:val="24"/>
        <w:szCs w:val="24"/>
      </w:rPr>
      <w:t>For the three-</w:t>
    </w:r>
    <w:r>
      <w:rPr>
        <w:rFonts w:ascii="Times New Roman" w:hAnsi="Times New Roman" w:cs="Times New Roman"/>
        <w:b/>
        <w:bCs/>
        <w:sz w:val="24"/>
        <w:szCs w:val="24"/>
      </w:rPr>
      <w:t xml:space="preserve">month and nine-month periods ended 30 September 2019 </w:t>
    </w:r>
    <w:r w:rsidRPr="00FB65DC">
      <w:rPr>
        <w:rFonts w:ascii="Times New Roman" w:hAnsi="Times New Roman" w:cs="Times New Roman"/>
        <w:b/>
        <w:bCs/>
        <w:sz w:val="24"/>
        <w:szCs w:val="24"/>
      </w:rPr>
      <w:t>(Unaudited)</w:t>
    </w:r>
  </w:p>
  <w:p w:rsidR="00C6135F" w:rsidRPr="00FB65DC" w:rsidRDefault="00C6135F" w:rsidP="003E46B4">
    <w:pPr>
      <w:pStyle w:val="Header"/>
      <w:rPr>
        <w:rFonts w:ascii="Times New Roman" w:hAnsi="Times New Roman" w:cs="Times New Roman"/>
        <w:b/>
        <w:bCs/>
        <w:sz w:val="24"/>
        <w:szCs w:val="24"/>
      </w:rPr>
    </w:pPr>
  </w:p>
  <w:p w:rsidR="00C6135F" w:rsidRPr="00FB65DC" w:rsidRDefault="00C6135F" w:rsidP="003E46B4">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8"/>
  </w:num>
  <w:num w:numId="13">
    <w:abstractNumId w:val="26"/>
  </w:num>
  <w:num w:numId="14">
    <w:abstractNumId w:val="20"/>
  </w:num>
  <w:num w:numId="15">
    <w:abstractNumId w:val="23"/>
  </w:num>
  <w:num w:numId="16">
    <w:abstractNumId w:val="20"/>
  </w:num>
  <w:num w:numId="17">
    <w:abstractNumId w:val="12"/>
  </w:num>
  <w:num w:numId="18">
    <w:abstractNumId w:val="29"/>
  </w:num>
  <w:num w:numId="19">
    <w:abstractNumId w:val="30"/>
  </w:num>
  <w:num w:numId="20">
    <w:abstractNumId w:val="15"/>
  </w:num>
  <w:num w:numId="21">
    <w:abstractNumId w:val="11"/>
  </w:num>
  <w:num w:numId="22">
    <w:abstractNumId w:val="32"/>
  </w:num>
  <w:num w:numId="23">
    <w:abstractNumId w:val="13"/>
  </w:num>
  <w:num w:numId="24">
    <w:abstractNumId w:val="10"/>
  </w:num>
  <w:num w:numId="25">
    <w:abstractNumId w:val="31"/>
  </w:num>
  <w:num w:numId="26">
    <w:abstractNumId w:val="19"/>
  </w:num>
  <w:num w:numId="27">
    <w:abstractNumId w:val="14"/>
  </w:num>
  <w:num w:numId="28">
    <w:abstractNumId w:val="24"/>
  </w:num>
  <w:num w:numId="29">
    <w:abstractNumId w:val="33"/>
  </w:num>
  <w:num w:numId="30">
    <w:abstractNumId w:val="16"/>
  </w:num>
  <w:num w:numId="31">
    <w:abstractNumId w:val="21"/>
  </w:num>
  <w:num w:numId="32">
    <w:abstractNumId w:val="25"/>
  </w:num>
  <w:num w:numId="33">
    <w:abstractNumId w:val="17"/>
  </w:num>
  <w:num w:numId="34">
    <w:abstractNumId w:val="28"/>
  </w:num>
  <w:num w:numId="35">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6ED"/>
    <w:rsid w:val="00000839"/>
    <w:rsid w:val="00000973"/>
    <w:rsid w:val="00001708"/>
    <w:rsid w:val="0000294B"/>
    <w:rsid w:val="00002EC6"/>
    <w:rsid w:val="00002F16"/>
    <w:rsid w:val="0000305E"/>
    <w:rsid w:val="0000429D"/>
    <w:rsid w:val="00005DCC"/>
    <w:rsid w:val="0000694D"/>
    <w:rsid w:val="00006F0F"/>
    <w:rsid w:val="00007A3B"/>
    <w:rsid w:val="00007C7E"/>
    <w:rsid w:val="0001058E"/>
    <w:rsid w:val="000109FE"/>
    <w:rsid w:val="00011203"/>
    <w:rsid w:val="000116F3"/>
    <w:rsid w:val="00013455"/>
    <w:rsid w:val="000134E9"/>
    <w:rsid w:val="00013714"/>
    <w:rsid w:val="00014946"/>
    <w:rsid w:val="00014EE0"/>
    <w:rsid w:val="00015D1E"/>
    <w:rsid w:val="00016242"/>
    <w:rsid w:val="00016289"/>
    <w:rsid w:val="000176C6"/>
    <w:rsid w:val="00020213"/>
    <w:rsid w:val="0002124D"/>
    <w:rsid w:val="000212B3"/>
    <w:rsid w:val="00022DCF"/>
    <w:rsid w:val="000230D0"/>
    <w:rsid w:val="00023589"/>
    <w:rsid w:val="00023DC2"/>
    <w:rsid w:val="00023E45"/>
    <w:rsid w:val="00023FA5"/>
    <w:rsid w:val="0002427F"/>
    <w:rsid w:val="00024F46"/>
    <w:rsid w:val="00024FA1"/>
    <w:rsid w:val="000252A1"/>
    <w:rsid w:val="00026242"/>
    <w:rsid w:val="00026383"/>
    <w:rsid w:val="00026E2A"/>
    <w:rsid w:val="000274D0"/>
    <w:rsid w:val="000277D3"/>
    <w:rsid w:val="00027DBA"/>
    <w:rsid w:val="00027F1B"/>
    <w:rsid w:val="00030B2F"/>
    <w:rsid w:val="000316A1"/>
    <w:rsid w:val="00032BBA"/>
    <w:rsid w:val="00033259"/>
    <w:rsid w:val="00033815"/>
    <w:rsid w:val="00033A54"/>
    <w:rsid w:val="00034925"/>
    <w:rsid w:val="00035334"/>
    <w:rsid w:val="00035F66"/>
    <w:rsid w:val="0003622A"/>
    <w:rsid w:val="000362C9"/>
    <w:rsid w:val="00036B44"/>
    <w:rsid w:val="000371CE"/>
    <w:rsid w:val="000371DF"/>
    <w:rsid w:val="000372FC"/>
    <w:rsid w:val="00037F94"/>
    <w:rsid w:val="000409B3"/>
    <w:rsid w:val="00040CBD"/>
    <w:rsid w:val="00041223"/>
    <w:rsid w:val="00041CBE"/>
    <w:rsid w:val="00041EBB"/>
    <w:rsid w:val="00042557"/>
    <w:rsid w:val="00042F9E"/>
    <w:rsid w:val="00043CC8"/>
    <w:rsid w:val="00043E1E"/>
    <w:rsid w:val="00043F1A"/>
    <w:rsid w:val="00044ADB"/>
    <w:rsid w:val="00044DFE"/>
    <w:rsid w:val="0004589A"/>
    <w:rsid w:val="00045E69"/>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34EB"/>
    <w:rsid w:val="000535C7"/>
    <w:rsid w:val="0005394E"/>
    <w:rsid w:val="000539BC"/>
    <w:rsid w:val="0005469B"/>
    <w:rsid w:val="00054D68"/>
    <w:rsid w:val="000566D0"/>
    <w:rsid w:val="00056B41"/>
    <w:rsid w:val="0005718D"/>
    <w:rsid w:val="00057AEE"/>
    <w:rsid w:val="0006024B"/>
    <w:rsid w:val="00062031"/>
    <w:rsid w:val="0006224E"/>
    <w:rsid w:val="0006239A"/>
    <w:rsid w:val="0006256B"/>
    <w:rsid w:val="00062DF5"/>
    <w:rsid w:val="00062E02"/>
    <w:rsid w:val="00062F2C"/>
    <w:rsid w:val="000630DD"/>
    <w:rsid w:val="000636AD"/>
    <w:rsid w:val="00064328"/>
    <w:rsid w:val="000651B5"/>
    <w:rsid w:val="00066687"/>
    <w:rsid w:val="00070DC9"/>
    <w:rsid w:val="0007105D"/>
    <w:rsid w:val="00071432"/>
    <w:rsid w:val="00071671"/>
    <w:rsid w:val="000716B1"/>
    <w:rsid w:val="00071C78"/>
    <w:rsid w:val="00071CA9"/>
    <w:rsid w:val="00071D5F"/>
    <w:rsid w:val="00071ED8"/>
    <w:rsid w:val="00072894"/>
    <w:rsid w:val="00073C77"/>
    <w:rsid w:val="000741B7"/>
    <w:rsid w:val="000744BF"/>
    <w:rsid w:val="00074765"/>
    <w:rsid w:val="0007529D"/>
    <w:rsid w:val="00076255"/>
    <w:rsid w:val="000771CB"/>
    <w:rsid w:val="00077AE3"/>
    <w:rsid w:val="00077C3C"/>
    <w:rsid w:val="00080D76"/>
    <w:rsid w:val="000814B8"/>
    <w:rsid w:val="00081E63"/>
    <w:rsid w:val="00082C29"/>
    <w:rsid w:val="00082E2A"/>
    <w:rsid w:val="0008443C"/>
    <w:rsid w:val="0008576E"/>
    <w:rsid w:val="00085B7F"/>
    <w:rsid w:val="000864A7"/>
    <w:rsid w:val="00086C37"/>
    <w:rsid w:val="00086D5A"/>
    <w:rsid w:val="00087C65"/>
    <w:rsid w:val="000901F2"/>
    <w:rsid w:val="00090F5A"/>
    <w:rsid w:val="0009102D"/>
    <w:rsid w:val="000910FC"/>
    <w:rsid w:val="00091625"/>
    <w:rsid w:val="000919DE"/>
    <w:rsid w:val="000920EC"/>
    <w:rsid w:val="000936D2"/>
    <w:rsid w:val="00093C7D"/>
    <w:rsid w:val="0009415A"/>
    <w:rsid w:val="000942F0"/>
    <w:rsid w:val="00095467"/>
    <w:rsid w:val="0009547D"/>
    <w:rsid w:val="0009550E"/>
    <w:rsid w:val="0009557A"/>
    <w:rsid w:val="0009591A"/>
    <w:rsid w:val="00096015"/>
    <w:rsid w:val="000966C3"/>
    <w:rsid w:val="000967B3"/>
    <w:rsid w:val="000968FC"/>
    <w:rsid w:val="00096A57"/>
    <w:rsid w:val="000A1704"/>
    <w:rsid w:val="000A1D07"/>
    <w:rsid w:val="000A21D8"/>
    <w:rsid w:val="000A32F0"/>
    <w:rsid w:val="000A37F9"/>
    <w:rsid w:val="000A3B45"/>
    <w:rsid w:val="000A415E"/>
    <w:rsid w:val="000A435C"/>
    <w:rsid w:val="000A473A"/>
    <w:rsid w:val="000A532C"/>
    <w:rsid w:val="000A581F"/>
    <w:rsid w:val="000A58F6"/>
    <w:rsid w:val="000A61C1"/>
    <w:rsid w:val="000A636C"/>
    <w:rsid w:val="000A6A99"/>
    <w:rsid w:val="000A6BA7"/>
    <w:rsid w:val="000A6CDB"/>
    <w:rsid w:val="000A78DF"/>
    <w:rsid w:val="000B1144"/>
    <w:rsid w:val="000B169C"/>
    <w:rsid w:val="000B1F6B"/>
    <w:rsid w:val="000B2820"/>
    <w:rsid w:val="000B28D6"/>
    <w:rsid w:val="000B2AF0"/>
    <w:rsid w:val="000B2BF3"/>
    <w:rsid w:val="000B2EAC"/>
    <w:rsid w:val="000B2F92"/>
    <w:rsid w:val="000B3362"/>
    <w:rsid w:val="000B36AC"/>
    <w:rsid w:val="000B37F0"/>
    <w:rsid w:val="000B4098"/>
    <w:rsid w:val="000B40E3"/>
    <w:rsid w:val="000B491B"/>
    <w:rsid w:val="000B4CDE"/>
    <w:rsid w:val="000B5243"/>
    <w:rsid w:val="000B7C86"/>
    <w:rsid w:val="000C0EBB"/>
    <w:rsid w:val="000C18EA"/>
    <w:rsid w:val="000C1AD9"/>
    <w:rsid w:val="000C2BC6"/>
    <w:rsid w:val="000C2F0F"/>
    <w:rsid w:val="000C30F2"/>
    <w:rsid w:val="000C33E2"/>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F13"/>
    <w:rsid w:val="000D678A"/>
    <w:rsid w:val="000D6AAD"/>
    <w:rsid w:val="000D735B"/>
    <w:rsid w:val="000D76D0"/>
    <w:rsid w:val="000D7AB4"/>
    <w:rsid w:val="000D7CC8"/>
    <w:rsid w:val="000E00E4"/>
    <w:rsid w:val="000E09A0"/>
    <w:rsid w:val="000E114C"/>
    <w:rsid w:val="000E1E2A"/>
    <w:rsid w:val="000E1FB9"/>
    <w:rsid w:val="000E2339"/>
    <w:rsid w:val="000E25F5"/>
    <w:rsid w:val="000E2C5C"/>
    <w:rsid w:val="000E3917"/>
    <w:rsid w:val="000E3ACE"/>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C57"/>
    <w:rsid w:val="00100DE1"/>
    <w:rsid w:val="00101AA4"/>
    <w:rsid w:val="00101ECE"/>
    <w:rsid w:val="0010257E"/>
    <w:rsid w:val="0010303F"/>
    <w:rsid w:val="00103674"/>
    <w:rsid w:val="00103F03"/>
    <w:rsid w:val="001041F0"/>
    <w:rsid w:val="001048F1"/>
    <w:rsid w:val="00105DC0"/>
    <w:rsid w:val="00106BB0"/>
    <w:rsid w:val="001074C4"/>
    <w:rsid w:val="00110444"/>
    <w:rsid w:val="001106A8"/>
    <w:rsid w:val="0011089A"/>
    <w:rsid w:val="00111904"/>
    <w:rsid w:val="00111948"/>
    <w:rsid w:val="00111ED6"/>
    <w:rsid w:val="001126CC"/>
    <w:rsid w:val="00113058"/>
    <w:rsid w:val="001133FD"/>
    <w:rsid w:val="0011367F"/>
    <w:rsid w:val="001136C0"/>
    <w:rsid w:val="00114FF5"/>
    <w:rsid w:val="00116FB0"/>
    <w:rsid w:val="00117583"/>
    <w:rsid w:val="0011792A"/>
    <w:rsid w:val="00117E84"/>
    <w:rsid w:val="00120377"/>
    <w:rsid w:val="00120553"/>
    <w:rsid w:val="00120D6A"/>
    <w:rsid w:val="00120F7C"/>
    <w:rsid w:val="0012102D"/>
    <w:rsid w:val="0012234F"/>
    <w:rsid w:val="00122A16"/>
    <w:rsid w:val="00123ECB"/>
    <w:rsid w:val="001242D2"/>
    <w:rsid w:val="00124972"/>
    <w:rsid w:val="00124D7B"/>
    <w:rsid w:val="00125F79"/>
    <w:rsid w:val="00125F95"/>
    <w:rsid w:val="00126558"/>
    <w:rsid w:val="001267C4"/>
    <w:rsid w:val="00126BF1"/>
    <w:rsid w:val="00126F71"/>
    <w:rsid w:val="0012747B"/>
    <w:rsid w:val="00127C8A"/>
    <w:rsid w:val="00127F3A"/>
    <w:rsid w:val="00130070"/>
    <w:rsid w:val="001301CB"/>
    <w:rsid w:val="00130AF8"/>
    <w:rsid w:val="00130B4D"/>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402E"/>
    <w:rsid w:val="001540DB"/>
    <w:rsid w:val="001546E3"/>
    <w:rsid w:val="00154997"/>
    <w:rsid w:val="00154C11"/>
    <w:rsid w:val="00154F06"/>
    <w:rsid w:val="00154F3B"/>
    <w:rsid w:val="001569A7"/>
    <w:rsid w:val="00156AB6"/>
    <w:rsid w:val="00156D97"/>
    <w:rsid w:val="00156EB1"/>
    <w:rsid w:val="001570EF"/>
    <w:rsid w:val="0015719F"/>
    <w:rsid w:val="00157C33"/>
    <w:rsid w:val="00157F4D"/>
    <w:rsid w:val="001603B7"/>
    <w:rsid w:val="00160E61"/>
    <w:rsid w:val="00160E83"/>
    <w:rsid w:val="001613D2"/>
    <w:rsid w:val="00161403"/>
    <w:rsid w:val="00161B0A"/>
    <w:rsid w:val="00161D88"/>
    <w:rsid w:val="00161F91"/>
    <w:rsid w:val="001629C0"/>
    <w:rsid w:val="00163AC8"/>
    <w:rsid w:val="00163CB6"/>
    <w:rsid w:val="00164669"/>
    <w:rsid w:val="00164DCA"/>
    <w:rsid w:val="00164E53"/>
    <w:rsid w:val="001651ED"/>
    <w:rsid w:val="00165389"/>
    <w:rsid w:val="0016575D"/>
    <w:rsid w:val="00165CC3"/>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876"/>
    <w:rsid w:val="0017545F"/>
    <w:rsid w:val="00175763"/>
    <w:rsid w:val="00175C69"/>
    <w:rsid w:val="00177674"/>
    <w:rsid w:val="00177BE2"/>
    <w:rsid w:val="00177BE6"/>
    <w:rsid w:val="00180110"/>
    <w:rsid w:val="00180880"/>
    <w:rsid w:val="00182E90"/>
    <w:rsid w:val="00182FF7"/>
    <w:rsid w:val="001831AB"/>
    <w:rsid w:val="001831B6"/>
    <w:rsid w:val="00183522"/>
    <w:rsid w:val="0018364A"/>
    <w:rsid w:val="00183A5A"/>
    <w:rsid w:val="0018475A"/>
    <w:rsid w:val="00185243"/>
    <w:rsid w:val="00185516"/>
    <w:rsid w:val="001856B7"/>
    <w:rsid w:val="00185C7A"/>
    <w:rsid w:val="00186697"/>
    <w:rsid w:val="001878BA"/>
    <w:rsid w:val="00187C92"/>
    <w:rsid w:val="0019072B"/>
    <w:rsid w:val="001911BE"/>
    <w:rsid w:val="00191531"/>
    <w:rsid w:val="001919CD"/>
    <w:rsid w:val="00191A84"/>
    <w:rsid w:val="00192E90"/>
    <w:rsid w:val="00193493"/>
    <w:rsid w:val="00193B25"/>
    <w:rsid w:val="0019410A"/>
    <w:rsid w:val="00194712"/>
    <w:rsid w:val="00195B1E"/>
    <w:rsid w:val="00195CDB"/>
    <w:rsid w:val="001962DE"/>
    <w:rsid w:val="001966ED"/>
    <w:rsid w:val="00196BF1"/>
    <w:rsid w:val="00196CFB"/>
    <w:rsid w:val="00196D98"/>
    <w:rsid w:val="00196E99"/>
    <w:rsid w:val="00197A87"/>
    <w:rsid w:val="001A0B03"/>
    <w:rsid w:val="001A0F9F"/>
    <w:rsid w:val="001A2B45"/>
    <w:rsid w:val="001A47C8"/>
    <w:rsid w:val="001A4A37"/>
    <w:rsid w:val="001A4E1E"/>
    <w:rsid w:val="001A4F8E"/>
    <w:rsid w:val="001A50D6"/>
    <w:rsid w:val="001A53EF"/>
    <w:rsid w:val="001A5F93"/>
    <w:rsid w:val="001A6734"/>
    <w:rsid w:val="001A6801"/>
    <w:rsid w:val="001A6FE5"/>
    <w:rsid w:val="001A72AA"/>
    <w:rsid w:val="001A7418"/>
    <w:rsid w:val="001A7449"/>
    <w:rsid w:val="001A7FBA"/>
    <w:rsid w:val="001B072F"/>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53B6"/>
    <w:rsid w:val="001D62BE"/>
    <w:rsid w:val="001D73FC"/>
    <w:rsid w:val="001D7B18"/>
    <w:rsid w:val="001D7B36"/>
    <w:rsid w:val="001E0E98"/>
    <w:rsid w:val="001E1C6B"/>
    <w:rsid w:val="001E1ED7"/>
    <w:rsid w:val="001E2FCB"/>
    <w:rsid w:val="001E31A3"/>
    <w:rsid w:val="001E4161"/>
    <w:rsid w:val="001E4F2B"/>
    <w:rsid w:val="001E4F94"/>
    <w:rsid w:val="001E5767"/>
    <w:rsid w:val="001E58C1"/>
    <w:rsid w:val="001E7F4B"/>
    <w:rsid w:val="001E7FE6"/>
    <w:rsid w:val="001F05AE"/>
    <w:rsid w:val="001F06D8"/>
    <w:rsid w:val="001F0C7C"/>
    <w:rsid w:val="001F0CC9"/>
    <w:rsid w:val="001F10C0"/>
    <w:rsid w:val="001F12B2"/>
    <w:rsid w:val="001F132B"/>
    <w:rsid w:val="001F22AE"/>
    <w:rsid w:val="001F26C4"/>
    <w:rsid w:val="001F310B"/>
    <w:rsid w:val="001F3524"/>
    <w:rsid w:val="001F37E9"/>
    <w:rsid w:val="001F3951"/>
    <w:rsid w:val="001F430F"/>
    <w:rsid w:val="001F67B7"/>
    <w:rsid w:val="001F6F0D"/>
    <w:rsid w:val="001F7A25"/>
    <w:rsid w:val="001F7FCE"/>
    <w:rsid w:val="002010EA"/>
    <w:rsid w:val="00201A52"/>
    <w:rsid w:val="00201F38"/>
    <w:rsid w:val="00202701"/>
    <w:rsid w:val="00202F8A"/>
    <w:rsid w:val="002039CF"/>
    <w:rsid w:val="00203E84"/>
    <w:rsid w:val="00204F36"/>
    <w:rsid w:val="00205424"/>
    <w:rsid w:val="00205ADD"/>
    <w:rsid w:val="00205B1A"/>
    <w:rsid w:val="00205B24"/>
    <w:rsid w:val="00206587"/>
    <w:rsid w:val="00206B84"/>
    <w:rsid w:val="002072D9"/>
    <w:rsid w:val="002075E0"/>
    <w:rsid w:val="00207BAE"/>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4225"/>
    <w:rsid w:val="0021422C"/>
    <w:rsid w:val="002142A7"/>
    <w:rsid w:val="0021475A"/>
    <w:rsid w:val="002149FB"/>
    <w:rsid w:val="00216C00"/>
    <w:rsid w:val="00217819"/>
    <w:rsid w:val="00217854"/>
    <w:rsid w:val="00217A71"/>
    <w:rsid w:val="00217F2F"/>
    <w:rsid w:val="00217FB4"/>
    <w:rsid w:val="002204E7"/>
    <w:rsid w:val="002207E3"/>
    <w:rsid w:val="00220B9F"/>
    <w:rsid w:val="002211B7"/>
    <w:rsid w:val="002228A8"/>
    <w:rsid w:val="00223188"/>
    <w:rsid w:val="002237B4"/>
    <w:rsid w:val="002246DD"/>
    <w:rsid w:val="002247CF"/>
    <w:rsid w:val="00224859"/>
    <w:rsid w:val="00225FFA"/>
    <w:rsid w:val="00226409"/>
    <w:rsid w:val="00227DA4"/>
    <w:rsid w:val="00230F3A"/>
    <w:rsid w:val="00231397"/>
    <w:rsid w:val="00231925"/>
    <w:rsid w:val="002321C8"/>
    <w:rsid w:val="00232B48"/>
    <w:rsid w:val="00233BEE"/>
    <w:rsid w:val="00233C17"/>
    <w:rsid w:val="00233C28"/>
    <w:rsid w:val="002347E9"/>
    <w:rsid w:val="00234EB0"/>
    <w:rsid w:val="00235E01"/>
    <w:rsid w:val="002361FE"/>
    <w:rsid w:val="002366FF"/>
    <w:rsid w:val="002367B4"/>
    <w:rsid w:val="00236A75"/>
    <w:rsid w:val="00236BA2"/>
    <w:rsid w:val="00237702"/>
    <w:rsid w:val="0023788C"/>
    <w:rsid w:val="002402A8"/>
    <w:rsid w:val="00240F9A"/>
    <w:rsid w:val="00241086"/>
    <w:rsid w:val="00241387"/>
    <w:rsid w:val="00241BC3"/>
    <w:rsid w:val="00242690"/>
    <w:rsid w:val="002426D1"/>
    <w:rsid w:val="00242AE4"/>
    <w:rsid w:val="00243AF4"/>
    <w:rsid w:val="0024447B"/>
    <w:rsid w:val="002446C8"/>
    <w:rsid w:val="002453AB"/>
    <w:rsid w:val="00245CDB"/>
    <w:rsid w:val="00245E78"/>
    <w:rsid w:val="00247E4E"/>
    <w:rsid w:val="002504A3"/>
    <w:rsid w:val="00250540"/>
    <w:rsid w:val="00250721"/>
    <w:rsid w:val="00251C31"/>
    <w:rsid w:val="00251E54"/>
    <w:rsid w:val="00252191"/>
    <w:rsid w:val="002523D6"/>
    <w:rsid w:val="00252640"/>
    <w:rsid w:val="0025292C"/>
    <w:rsid w:val="00252B08"/>
    <w:rsid w:val="00254170"/>
    <w:rsid w:val="00254B74"/>
    <w:rsid w:val="00255AEF"/>
    <w:rsid w:val="00255EFA"/>
    <w:rsid w:val="00256483"/>
    <w:rsid w:val="00256C62"/>
    <w:rsid w:val="002570AB"/>
    <w:rsid w:val="00257CBE"/>
    <w:rsid w:val="0026012E"/>
    <w:rsid w:val="00260FCE"/>
    <w:rsid w:val="00261AEA"/>
    <w:rsid w:val="00263185"/>
    <w:rsid w:val="002636DA"/>
    <w:rsid w:val="00263AD7"/>
    <w:rsid w:val="00263CAB"/>
    <w:rsid w:val="0026687E"/>
    <w:rsid w:val="00266B89"/>
    <w:rsid w:val="00266BA8"/>
    <w:rsid w:val="002670B5"/>
    <w:rsid w:val="0026754F"/>
    <w:rsid w:val="00267763"/>
    <w:rsid w:val="0026778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D92"/>
    <w:rsid w:val="0027513D"/>
    <w:rsid w:val="00275BF9"/>
    <w:rsid w:val="0027647A"/>
    <w:rsid w:val="00276ACA"/>
    <w:rsid w:val="00276B7A"/>
    <w:rsid w:val="00277B78"/>
    <w:rsid w:val="002801C1"/>
    <w:rsid w:val="002804CF"/>
    <w:rsid w:val="00281DE4"/>
    <w:rsid w:val="00282E32"/>
    <w:rsid w:val="00283DDD"/>
    <w:rsid w:val="00284A83"/>
    <w:rsid w:val="002854B2"/>
    <w:rsid w:val="00285AE0"/>
    <w:rsid w:val="00286B5E"/>
    <w:rsid w:val="00286D77"/>
    <w:rsid w:val="0028754C"/>
    <w:rsid w:val="0028773E"/>
    <w:rsid w:val="002878C7"/>
    <w:rsid w:val="002904E0"/>
    <w:rsid w:val="00290E98"/>
    <w:rsid w:val="00291246"/>
    <w:rsid w:val="0029222A"/>
    <w:rsid w:val="002924E3"/>
    <w:rsid w:val="00292741"/>
    <w:rsid w:val="002932D6"/>
    <w:rsid w:val="0029381B"/>
    <w:rsid w:val="00293F01"/>
    <w:rsid w:val="00293F8E"/>
    <w:rsid w:val="002940DA"/>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D0B"/>
    <w:rsid w:val="002A6EA7"/>
    <w:rsid w:val="002A7292"/>
    <w:rsid w:val="002A7937"/>
    <w:rsid w:val="002A7C9B"/>
    <w:rsid w:val="002B0955"/>
    <w:rsid w:val="002B1698"/>
    <w:rsid w:val="002B1EAB"/>
    <w:rsid w:val="002B2229"/>
    <w:rsid w:val="002B23DB"/>
    <w:rsid w:val="002B25CA"/>
    <w:rsid w:val="002B26CF"/>
    <w:rsid w:val="002B4171"/>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3EB2"/>
    <w:rsid w:val="002C428E"/>
    <w:rsid w:val="002C4300"/>
    <w:rsid w:val="002C4640"/>
    <w:rsid w:val="002C56D3"/>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E04"/>
    <w:rsid w:val="002E04AB"/>
    <w:rsid w:val="002E0A97"/>
    <w:rsid w:val="002E0CAE"/>
    <w:rsid w:val="002E11A6"/>
    <w:rsid w:val="002E16E5"/>
    <w:rsid w:val="002E2650"/>
    <w:rsid w:val="002E2D86"/>
    <w:rsid w:val="002E3A9D"/>
    <w:rsid w:val="002E4006"/>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468"/>
    <w:rsid w:val="002F4812"/>
    <w:rsid w:val="002F496F"/>
    <w:rsid w:val="002F4E56"/>
    <w:rsid w:val="002F5732"/>
    <w:rsid w:val="002F5D2F"/>
    <w:rsid w:val="002F64AA"/>
    <w:rsid w:val="002F6D27"/>
    <w:rsid w:val="002F6F6C"/>
    <w:rsid w:val="002F7480"/>
    <w:rsid w:val="002F7E89"/>
    <w:rsid w:val="0030012B"/>
    <w:rsid w:val="00301891"/>
    <w:rsid w:val="00301D04"/>
    <w:rsid w:val="00302455"/>
    <w:rsid w:val="003028C3"/>
    <w:rsid w:val="00303850"/>
    <w:rsid w:val="00303CFC"/>
    <w:rsid w:val="00303D27"/>
    <w:rsid w:val="003043A3"/>
    <w:rsid w:val="00304663"/>
    <w:rsid w:val="003047BE"/>
    <w:rsid w:val="0030498D"/>
    <w:rsid w:val="00305058"/>
    <w:rsid w:val="00305D24"/>
    <w:rsid w:val="00305ED1"/>
    <w:rsid w:val="003064A0"/>
    <w:rsid w:val="00307060"/>
    <w:rsid w:val="00307644"/>
    <w:rsid w:val="00307D77"/>
    <w:rsid w:val="00311A87"/>
    <w:rsid w:val="00312028"/>
    <w:rsid w:val="00312241"/>
    <w:rsid w:val="00312344"/>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20E2F"/>
    <w:rsid w:val="00320F33"/>
    <w:rsid w:val="003213B2"/>
    <w:rsid w:val="00321B1F"/>
    <w:rsid w:val="00323034"/>
    <w:rsid w:val="003231BF"/>
    <w:rsid w:val="00323222"/>
    <w:rsid w:val="003235EA"/>
    <w:rsid w:val="0032380F"/>
    <w:rsid w:val="00324451"/>
    <w:rsid w:val="003258F3"/>
    <w:rsid w:val="003267D2"/>
    <w:rsid w:val="00326E90"/>
    <w:rsid w:val="00327056"/>
    <w:rsid w:val="0033001B"/>
    <w:rsid w:val="00330066"/>
    <w:rsid w:val="00330D35"/>
    <w:rsid w:val="00331E33"/>
    <w:rsid w:val="00332B5E"/>
    <w:rsid w:val="00333460"/>
    <w:rsid w:val="00334A5A"/>
    <w:rsid w:val="00334E56"/>
    <w:rsid w:val="00334F85"/>
    <w:rsid w:val="00335ED4"/>
    <w:rsid w:val="00336760"/>
    <w:rsid w:val="00336BEB"/>
    <w:rsid w:val="00337101"/>
    <w:rsid w:val="003405D5"/>
    <w:rsid w:val="00341DFC"/>
    <w:rsid w:val="003446FB"/>
    <w:rsid w:val="00345546"/>
    <w:rsid w:val="00345C4A"/>
    <w:rsid w:val="003469D6"/>
    <w:rsid w:val="00346B92"/>
    <w:rsid w:val="00350BBA"/>
    <w:rsid w:val="00351783"/>
    <w:rsid w:val="00351F9F"/>
    <w:rsid w:val="0035273F"/>
    <w:rsid w:val="00352B1A"/>
    <w:rsid w:val="00352BB5"/>
    <w:rsid w:val="00352C0F"/>
    <w:rsid w:val="0035317A"/>
    <w:rsid w:val="00354326"/>
    <w:rsid w:val="00354389"/>
    <w:rsid w:val="00354A04"/>
    <w:rsid w:val="00355274"/>
    <w:rsid w:val="0035539D"/>
    <w:rsid w:val="00355E3B"/>
    <w:rsid w:val="00356112"/>
    <w:rsid w:val="00356498"/>
    <w:rsid w:val="0035693A"/>
    <w:rsid w:val="003577FF"/>
    <w:rsid w:val="003578F1"/>
    <w:rsid w:val="00357AA9"/>
    <w:rsid w:val="00362047"/>
    <w:rsid w:val="00362973"/>
    <w:rsid w:val="00362B5B"/>
    <w:rsid w:val="00363BF3"/>
    <w:rsid w:val="00363E76"/>
    <w:rsid w:val="00363ED9"/>
    <w:rsid w:val="00365925"/>
    <w:rsid w:val="003659EB"/>
    <w:rsid w:val="00365F47"/>
    <w:rsid w:val="003662A8"/>
    <w:rsid w:val="003664FF"/>
    <w:rsid w:val="00366C11"/>
    <w:rsid w:val="00366D14"/>
    <w:rsid w:val="0037058B"/>
    <w:rsid w:val="0037123F"/>
    <w:rsid w:val="00371E55"/>
    <w:rsid w:val="0037253D"/>
    <w:rsid w:val="00373291"/>
    <w:rsid w:val="003740DC"/>
    <w:rsid w:val="00374CFF"/>
    <w:rsid w:val="00375316"/>
    <w:rsid w:val="00376223"/>
    <w:rsid w:val="003776E2"/>
    <w:rsid w:val="0038093D"/>
    <w:rsid w:val="00380A0D"/>
    <w:rsid w:val="00380EE0"/>
    <w:rsid w:val="0038158C"/>
    <w:rsid w:val="0038191D"/>
    <w:rsid w:val="0038475B"/>
    <w:rsid w:val="00385F99"/>
    <w:rsid w:val="0038617E"/>
    <w:rsid w:val="00386B5D"/>
    <w:rsid w:val="0038710A"/>
    <w:rsid w:val="00387230"/>
    <w:rsid w:val="00390005"/>
    <w:rsid w:val="0039142C"/>
    <w:rsid w:val="00393C97"/>
    <w:rsid w:val="00394087"/>
    <w:rsid w:val="00394391"/>
    <w:rsid w:val="00394727"/>
    <w:rsid w:val="003948A0"/>
    <w:rsid w:val="00395734"/>
    <w:rsid w:val="00395C3F"/>
    <w:rsid w:val="0039621E"/>
    <w:rsid w:val="00396255"/>
    <w:rsid w:val="003967EB"/>
    <w:rsid w:val="003977F5"/>
    <w:rsid w:val="00397B81"/>
    <w:rsid w:val="003A03C6"/>
    <w:rsid w:val="003A057B"/>
    <w:rsid w:val="003A0C5A"/>
    <w:rsid w:val="003A1238"/>
    <w:rsid w:val="003A1C1D"/>
    <w:rsid w:val="003A204E"/>
    <w:rsid w:val="003A2654"/>
    <w:rsid w:val="003A2781"/>
    <w:rsid w:val="003A398B"/>
    <w:rsid w:val="003A4632"/>
    <w:rsid w:val="003A5255"/>
    <w:rsid w:val="003A57E0"/>
    <w:rsid w:val="003A6C63"/>
    <w:rsid w:val="003A6E25"/>
    <w:rsid w:val="003A7423"/>
    <w:rsid w:val="003A7A70"/>
    <w:rsid w:val="003B00CA"/>
    <w:rsid w:val="003B0583"/>
    <w:rsid w:val="003B08D3"/>
    <w:rsid w:val="003B1844"/>
    <w:rsid w:val="003B1CDE"/>
    <w:rsid w:val="003B2EC6"/>
    <w:rsid w:val="003B42D2"/>
    <w:rsid w:val="003B50B9"/>
    <w:rsid w:val="003B5A24"/>
    <w:rsid w:val="003B5C2F"/>
    <w:rsid w:val="003B653E"/>
    <w:rsid w:val="003B659A"/>
    <w:rsid w:val="003B6988"/>
    <w:rsid w:val="003B6B79"/>
    <w:rsid w:val="003B72A7"/>
    <w:rsid w:val="003B7B5D"/>
    <w:rsid w:val="003B7E14"/>
    <w:rsid w:val="003C0D98"/>
    <w:rsid w:val="003C2C88"/>
    <w:rsid w:val="003C2E43"/>
    <w:rsid w:val="003C330A"/>
    <w:rsid w:val="003C34E4"/>
    <w:rsid w:val="003C3C26"/>
    <w:rsid w:val="003C42A5"/>
    <w:rsid w:val="003C42AE"/>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3338"/>
    <w:rsid w:val="003D414C"/>
    <w:rsid w:val="003D43CB"/>
    <w:rsid w:val="003D48B6"/>
    <w:rsid w:val="003D4A24"/>
    <w:rsid w:val="003D4F06"/>
    <w:rsid w:val="003D501C"/>
    <w:rsid w:val="003D53C0"/>
    <w:rsid w:val="003D5A1A"/>
    <w:rsid w:val="003D5A3A"/>
    <w:rsid w:val="003D627D"/>
    <w:rsid w:val="003D66B6"/>
    <w:rsid w:val="003D66F7"/>
    <w:rsid w:val="003D77A9"/>
    <w:rsid w:val="003E060D"/>
    <w:rsid w:val="003E0991"/>
    <w:rsid w:val="003E14F0"/>
    <w:rsid w:val="003E184D"/>
    <w:rsid w:val="003E4161"/>
    <w:rsid w:val="003E46B4"/>
    <w:rsid w:val="003E5DB9"/>
    <w:rsid w:val="003E69F9"/>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C01"/>
    <w:rsid w:val="003F7C3C"/>
    <w:rsid w:val="003F7D65"/>
    <w:rsid w:val="00400834"/>
    <w:rsid w:val="00400DC8"/>
    <w:rsid w:val="004010FD"/>
    <w:rsid w:val="00401B38"/>
    <w:rsid w:val="00401BC3"/>
    <w:rsid w:val="0040334E"/>
    <w:rsid w:val="004035B3"/>
    <w:rsid w:val="004036CE"/>
    <w:rsid w:val="00404302"/>
    <w:rsid w:val="004048F0"/>
    <w:rsid w:val="00404C1E"/>
    <w:rsid w:val="00404D14"/>
    <w:rsid w:val="004060E2"/>
    <w:rsid w:val="00406234"/>
    <w:rsid w:val="0040636E"/>
    <w:rsid w:val="0040690F"/>
    <w:rsid w:val="00406F2B"/>
    <w:rsid w:val="00407396"/>
    <w:rsid w:val="00407589"/>
    <w:rsid w:val="004077BA"/>
    <w:rsid w:val="00407974"/>
    <w:rsid w:val="00407ECA"/>
    <w:rsid w:val="004100B2"/>
    <w:rsid w:val="00410C92"/>
    <w:rsid w:val="00410D67"/>
    <w:rsid w:val="00410F32"/>
    <w:rsid w:val="00411152"/>
    <w:rsid w:val="0041164C"/>
    <w:rsid w:val="00411AAB"/>
    <w:rsid w:val="0041239D"/>
    <w:rsid w:val="00412439"/>
    <w:rsid w:val="00414723"/>
    <w:rsid w:val="004150E2"/>
    <w:rsid w:val="004154D7"/>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942"/>
    <w:rsid w:val="0042408F"/>
    <w:rsid w:val="00424921"/>
    <w:rsid w:val="0042494A"/>
    <w:rsid w:val="00425D96"/>
    <w:rsid w:val="004263EA"/>
    <w:rsid w:val="00426DFF"/>
    <w:rsid w:val="00427AA7"/>
    <w:rsid w:val="00427F59"/>
    <w:rsid w:val="00431045"/>
    <w:rsid w:val="00432A2E"/>
    <w:rsid w:val="0043358E"/>
    <w:rsid w:val="00433DE2"/>
    <w:rsid w:val="004342C3"/>
    <w:rsid w:val="0043563D"/>
    <w:rsid w:val="004376D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DA8"/>
    <w:rsid w:val="0044620C"/>
    <w:rsid w:val="00446645"/>
    <w:rsid w:val="004468A8"/>
    <w:rsid w:val="00446A6B"/>
    <w:rsid w:val="00447A9D"/>
    <w:rsid w:val="00450BD4"/>
    <w:rsid w:val="00450C17"/>
    <w:rsid w:val="004517FF"/>
    <w:rsid w:val="00452D56"/>
    <w:rsid w:val="004536E7"/>
    <w:rsid w:val="00453875"/>
    <w:rsid w:val="00453D83"/>
    <w:rsid w:val="00454609"/>
    <w:rsid w:val="00454843"/>
    <w:rsid w:val="00454F68"/>
    <w:rsid w:val="00455BB5"/>
    <w:rsid w:val="00457B0F"/>
    <w:rsid w:val="004610C0"/>
    <w:rsid w:val="00461202"/>
    <w:rsid w:val="00461300"/>
    <w:rsid w:val="00461546"/>
    <w:rsid w:val="00462E07"/>
    <w:rsid w:val="0046389E"/>
    <w:rsid w:val="00464183"/>
    <w:rsid w:val="0046496E"/>
    <w:rsid w:val="00464A28"/>
    <w:rsid w:val="00464BF2"/>
    <w:rsid w:val="00464C80"/>
    <w:rsid w:val="0046578A"/>
    <w:rsid w:val="00465BB7"/>
    <w:rsid w:val="00465EB3"/>
    <w:rsid w:val="00465FDD"/>
    <w:rsid w:val="00466F38"/>
    <w:rsid w:val="00467DA6"/>
    <w:rsid w:val="0047114C"/>
    <w:rsid w:val="004711FD"/>
    <w:rsid w:val="004728AC"/>
    <w:rsid w:val="00472A1D"/>
    <w:rsid w:val="00472B66"/>
    <w:rsid w:val="0047362D"/>
    <w:rsid w:val="0047405C"/>
    <w:rsid w:val="004741FC"/>
    <w:rsid w:val="00474A3E"/>
    <w:rsid w:val="00474B4E"/>
    <w:rsid w:val="00474B94"/>
    <w:rsid w:val="00475336"/>
    <w:rsid w:val="00476286"/>
    <w:rsid w:val="00476D57"/>
    <w:rsid w:val="00476E06"/>
    <w:rsid w:val="004779CA"/>
    <w:rsid w:val="00477C3C"/>
    <w:rsid w:val="00480655"/>
    <w:rsid w:val="00480C2B"/>
    <w:rsid w:val="0048110E"/>
    <w:rsid w:val="00481198"/>
    <w:rsid w:val="0048159C"/>
    <w:rsid w:val="00483663"/>
    <w:rsid w:val="0048383B"/>
    <w:rsid w:val="004847A0"/>
    <w:rsid w:val="00484E09"/>
    <w:rsid w:val="0048699E"/>
    <w:rsid w:val="00486A52"/>
    <w:rsid w:val="00486BF9"/>
    <w:rsid w:val="00486F83"/>
    <w:rsid w:val="004870AB"/>
    <w:rsid w:val="004871C3"/>
    <w:rsid w:val="004875D3"/>
    <w:rsid w:val="00487AE5"/>
    <w:rsid w:val="00490CDF"/>
    <w:rsid w:val="00490DED"/>
    <w:rsid w:val="00491363"/>
    <w:rsid w:val="0049211A"/>
    <w:rsid w:val="004936C4"/>
    <w:rsid w:val="00493EC7"/>
    <w:rsid w:val="00494E66"/>
    <w:rsid w:val="00495B10"/>
    <w:rsid w:val="00495CA0"/>
    <w:rsid w:val="00496224"/>
    <w:rsid w:val="00496341"/>
    <w:rsid w:val="00497652"/>
    <w:rsid w:val="00497E1B"/>
    <w:rsid w:val="00497F14"/>
    <w:rsid w:val="004A0468"/>
    <w:rsid w:val="004A10C5"/>
    <w:rsid w:val="004A13C4"/>
    <w:rsid w:val="004A1616"/>
    <w:rsid w:val="004A1DA3"/>
    <w:rsid w:val="004A204F"/>
    <w:rsid w:val="004A2416"/>
    <w:rsid w:val="004A3269"/>
    <w:rsid w:val="004A33B7"/>
    <w:rsid w:val="004A384C"/>
    <w:rsid w:val="004A404D"/>
    <w:rsid w:val="004A41E2"/>
    <w:rsid w:val="004A4355"/>
    <w:rsid w:val="004A4619"/>
    <w:rsid w:val="004A4A0F"/>
    <w:rsid w:val="004A4A73"/>
    <w:rsid w:val="004A4EE7"/>
    <w:rsid w:val="004A510E"/>
    <w:rsid w:val="004A66D4"/>
    <w:rsid w:val="004A6851"/>
    <w:rsid w:val="004A700B"/>
    <w:rsid w:val="004A70CE"/>
    <w:rsid w:val="004A723A"/>
    <w:rsid w:val="004A7A34"/>
    <w:rsid w:val="004B0F84"/>
    <w:rsid w:val="004B1029"/>
    <w:rsid w:val="004B18EA"/>
    <w:rsid w:val="004B2D59"/>
    <w:rsid w:val="004B35E0"/>
    <w:rsid w:val="004B389B"/>
    <w:rsid w:val="004B38AC"/>
    <w:rsid w:val="004B3E44"/>
    <w:rsid w:val="004B43D7"/>
    <w:rsid w:val="004B4CF1"/>
    <w:rsid w:val="004B4E8E"/>
    <w:rsid w:val="004B5412"/>
    <w:rsid w:val="004B60AC"/>
    <w:rsid w:val="004B6AA3"/>
    <w:rsid w:val="004B7467"/>
    <w:rsid w:val="004B7CD3"/>
    <w:rsid w:val="004B7ED0"/>
    <w:rsid w:val="004C00C1"/>
    <w:rsid w:val="004C01D1"/>
    <w:rsid w:val="004C024D"/>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CB5"/>
    <w:rsid w:val="004D4EF3"/>
    <w:rsid w:val="004D4F2D"/>
    <w:rsid w:val="004D506E"/>
    <w:rsid w:val="004D5DED"/>
    <w:rsid w:val="004D6401"/>
    <w:rsid w:val="004D6A57"/>
    <w:rsid w:val="004D6EEF"/>
    <w:rsid w:val="004D7E62"/>
    <w:rsid w:val="004E207B"/>
    <w:rsid w:val="004E211F"/>
    <w:rsid w:val="004E21B1"/>
    <w:rsid w:val="004E2DF8"/>
    <w:rsid w:val="004E302B"/>
    <w:rsid w:val="004E322A"/>
    <w:rsid w:val="004E3A19"/>
    <w:rsid w:val="004E40CD"/>
    <w:rsid w:val="004E4439"/>
    <w:rsid w:val="004E4AE4"/>
    <w:rsid w:val="004E4B36"/>
    <w:rsid w:val="004E4FC8"/>
    <w:rsid w:val="004E52FD"/>
    <w:rsid w:val="004E5C36"/>
    <w:rsid w:val="004E5CED"/>
    <w:rsid w:val="004E6AE1"/>
    <w:rsid w:val="004E6D4B"/>
    <w:rsid w:val="004F02FF"/>
    <w:rsid w:val="004F1181"/>
    <w:rsid w:val="004F120F"/>
    <w:rsid w:val="004F157E"/>
    <w:rsid w:val="004F219A"/>
    <w:rsid w:val="004F21EF"/>
    <w:rsid w:val="004F2A9B"/>
    <w:rsid w:val="004F2CD9"/>
    <w:rsid w:val="004F3B7F"/>
    <w:rsid w:val="004F3F24"/>
    <w:rsid w:val="004F3F28"/>
    <w:rsid w:val="004F4268"/>
    <w:rsid w:val="004F54FF"/>
    <w:rsid w:val="004F587A"/>
    <w:rsid w:val="004F653D"/>
    <w:rsid w:val="004F7311"/>
    <w:rsid w:val="004F775D"/>
    <w:rsid w:val="00501F00"/>
    <w:rsid w:val="00502293"/>
    <w:rsid w:val="0050262B"/>
    <w:rsid w:val="00502D5B"/>
    <w:rsid w:val="00504CC7"/>
    <w:rsid w:val="00505863"/>
    <w:rsid w:val="00505DB3"/>
    <w:rsid w:val="00507094"/>
    <w:rsid w:val="005071F2"/>
    <w:rsid w:val="005078F0"/>
    <w:rsid w:val="005079E9"/>
    <w:rsid w:val="00507D81"/>
    <w:rsid w:val="00510138"/>
    <w:rsid w:val="005101F8"/>
    <w:rsid w:val="00510254"/>
    <w:rsid w:val="005103D7"/>
    <w:rsid w:val="005116C7"/>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7D0"/>
    <w:rsid w:val="00520E7F"/>
    <w:rsid w:val="00521069"/>
    <w:rsid w:val="00522406"/>
    <w:rsid w:val="00522525"/>
    <w:rsid w:val="00522E1D"/>
    <w:rsid w:val="00523109"/>
    <w:rsid w:val="0052355E"/>
    <w:rsid w:val="00523A08"/>
    <w:rsid w:val="00523E9F"/>
    <w:rsid w:val="00525015"/>
    <w:rsid w:val="00525974"/>
    <w:rsid w:val="005259B7"/>
    <w:rsid w:val="005259CB"/>
    <w:rsid w:val="00525E81"/>
    <w:rsid w:val="00525FCC"/>
    <w:rsid w:val="0052654F"/>
    <w:rsid w:val="0052673C"/>
    <w:rsid w:val="00526A5C"/>
    <w:rsid w:val="00526AC3"/>
    <w:rsid w:val="005271F3"/>
    <w:rsid w:val="005277D5"/>
    <w:rsid w:val="00527C3C"/>
    <w:rsid w:val="00530210"/>
    <w:rsid w:val="005306EC"/>
    <w:rsid w:val="00530F94"/>
    <w:rsid w:val="00531983"/>
    <w:rsid w:val="00531D75"/>
    <w:rsid w:val="005321BC"/>
    <w:rsid w:val="005329E0"/>
    <w:rsid w:val="00533266"/>
    <w:rsid w:val="00534347"/>
    <w:rsid w:val="00535188"/>
    <w:rsid w:val="00535267"/>
    <w:rsid w:val="00535353"/>
    <w:rsid w:val="00535BAD"/>
    <w:rsid w:val="00535D18"/>
    <w:rsid w:val="005369EB"/>
    <w:rsid w:val="00536B90"/>
    <w:rsid w:val="00540033"/>
    <w:rsid w:val="00541285"/>
    <w:rsid w:val="00541458"/>
    <w:rsid w:val="0054159D"/>
    <w:rsid w:val="005423F0"/>
    <w:rsid w:val="0054257B"/>
    <w:rsid w:val="0054292B"/>
    <w:rsid w:val="00543412"/>
    <w:rsid w:val="0054448B"/>
    <w:rsid w:val="00545BD3"/>
    <w:rsid w:val="00547670"/>
    <w:rsid w:val="005479FE"/>
    <w:rsid w:val="005500FD"/>
    <w:rsid w:val="00550B50"/>
    <w:rsid w:val="00551146"/>
    <w:rsid w:val="00551800"/>
    <w:rsid w:val="00551BD0"/>
    <w:rsid w:val="00551D70"/>
    <w:rsid w:val="005520F3"/>
    <w:rsid w:val="00552440"/>
    <w:rsid w:val="0055370E"/>
    <w:rsid w:val="005538A6"/>
    <w:rsid w:val="00553B31"/>
    <w:rsid w:val="005547A0"/>
    <w:rsid w:val="005547D1"/>
    <w:rsid w:val="00554D9C"/>
    <w:rsid w:val="005561D0"/>
    <w:rsid w:val="00556736"/>
    <w:rsid w:val="0055729A"/>
    <w:rsid w:val="00557EBD"/>
    <w:rsid w:val="00560339"/>
    <w:rsid w:val="00560A99"/>
    <w:rsid w:val="00560E04"/>
    <w:rsid w:val="005610A7"/>
    <w:rsid w:val="005613F1"/>
    <w:rsid w:val="005622CA"/>
    <w:rsid w:val="005630A2"/>
    <w:rsid w:val="005636F0"/>
    <w:rsid w:val="005649E4"/>
    <w:rsid w:val="0056528A"/>
    <w:rsid w:val="00565986"/>
    <w:rsid w:val="005659F6"/>
    <w:rsid w:val="0056765A"/>
    <w:rsid w:val="00567A8B"/>
    <w:rsid w:val="00567AB8"/>
    <w:rsid w:val="005708EF"/>
    <w:rsid w:val="00571440"/>
    <w:rsid w:val="00571884"/>
    <w:rsid w:val="0057225E"/>
    <w:rsid w:val="00572AAF"/>
    <w:rsid w:val="005730C3"/>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B4A"/>
    <w:rsid w:val="00580FCF"/>
    <w:rsid w:val="00581558"/>
    <w:rsid w:val="00581630"/>
    <w:rsid w:val="00582533"/>
    <w:rsid w:val="0058378C"/>
    <w:rsid w:val="00583BE7"/>
    <w:rsid w:val="00584045"/>
    <w:rsid w:val="0058406E"/>
    <w:rsid w:val="005848A9"/>
    <w:rsid w:val="0058493A"/>
    <w:rsid w:val="005855AF"/>
    <w:rsid w:val="00585E04"/>
    <w:rsid w:val="00585F80"/>
    <w:rsid w:val="00586DFA"/>
    <w:rsid w:val="00586E90"/>
    <w:rsid w:val="005875FB"/>
    <w:rsid w:val="00587D95"/>
    <w:rsid w:val="00590D89"/>
    <w:rsid w:val="00590E81"/>
    <w:rsid w:val="0059144B"/>
    <w:rsid w:val="0059169C"/>
    <w:rsid w:val="005919E9"/>
    <w:rsid w:val="00591F6D"/>
    <w:rsid w:val="00592A84"/>
    <w:rsid w:val="00592EBD"/>
    <w:rsid w:val="00595249"/>
    <w:rsid w:val="0059566D"/>
    <w:rsid w:val="005972ED"/>
    <w:rsid w:val="005A0189"/>
    <w:rsid w:val="005A0609"/>
    <w:rsid w:val="005A0DCF"/>
    <w:rsid w:val="005A17CC"/>
    <w:rsid w:val="005A22BF"/>
    <w:rsid w:val="005A2FCD"/>
    <w:rsid w:val="005A55C4"/>
    <w:rsid w:val="005A6897"/>
    <w:rsid w:val="005A6EDE"/>
    <w:rsid w:val="005A7498"/>
    <w:rsid w:val="005A75C0"/>
    <w:rsid w:val="005B00CE"/>
    <w:rsid w:val="005B0104"/>
    <w:rsid w:val="005B0219"/>
    <w:rsid w:val="005B1212"/>
    <w:rsid w:val="005B1886"/>
    <w:rsid w:val="005B2033"/>
    <w:rsid w:val="005B20E6"/>
    <w:rsid w:val="005B22C1"/>
    <w:rsid w:val="005B33E1"/>
    <w:rsid w:val="005B476C"/>
    <w:rsid w:val="005B4ABB"/>
    <w:rsid w:val="005B4B94"/>
    <w:rsid w:val="005B4CB8"/>
    <w:rsid w:val="005B523F"/>
    <w:rsid w:val="005B5D66"/>
    <w:rsid w:val="005B6122"/>
    <w:rsid w:val="005B6E64"/>
    <w:rsid w:val="005B6FF2"/>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E010B"/>
    <w:rsid w:val="005E1259"/>
    <w:rsid w:val="005E1793"/>
    <w:rsid w:val="005E1F8B"/>
    <w:rsid w:val="005E21E8"/>
    <w:rsid w:val="005E2351"/>
    <w:rsid w:val="005E23E4"/>
    <w:rsid w:val="005E2497"/>
    <w:rsid w:val="005E2770"/>
    <w:rsid w:val="005E2D74"/>
    <w:rsid w:val="005E2E6D"/>
    <w:rsid w:val="005E3DC0"/>
    <w:rsid w:val="005E4643"/>
    <w:rsid w:val="005E4F65"/>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1221"/>
    <w:rsid w:val="006023A6"/>
    <w:rsid w:val="00602585"/>
    <w:rsid w:val="00602F9C"/>
    <w:rsid w:val="00603A0C"/>
    <w:rsid w:val="00605B76"/>
    <w:rsid w:val="00606319"/>
    <w:rsid w:val="00606708"/>
    <w:rsid w:val="0060681F"/>
    <w:rsid w:val="00606BD5"/>
    <w:rsid w:val="0060795B"/>
    <w:rsid w:val="00610774"/>
    <w:rsid w:val="00610CD3"/>
    <w:rsid w:val="00611576"/>
    <w:rsid w:val="00611F08"/>
    <w:rsid w:val="006122AB"/>
    <w:rsid w:val="00612A88"/>
    <w:rsid w:val="00612E8F"/>
    <w:rsid w:val="00612FF6"/>
    <w:rsid w:val="00613527"/>
    <w:rsid w:val="00613D82"/>
    <w:rsid w:val="006142ED"/>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CBC"/>
    <w:rsid w:val="00627D0D"/>
    <w:rsid w:val="00630288"/>
    <w:rsid w:val="006319F7"/>
    <w:rsid w:val="0063200F"/>
    <w:rsid w:val="00633213"/>
    <w:rsid w:val="00633329"/>
    <w:rsid w:val="0063362F"/>
    <w:rsid w:val="00633E43"/>
    <w:rsid w:val="00635546"/>
    <w:rsid w:val="00635DC3"/>
    <w:rsid w:val="00637655"/>
    <w:rsid w:val="00637BAD"/>
    <w:rsid w:val="006407AC"/>
    <w:rsid w:val="00641211"/>
    <w:rsid w:val="006417D5"/>
    <w:rsid w:val="0064185A"/>
    <w:rsid w:val="00641F5C"/>
    <w:rsid w:val="00642001"/>
    <w:rsid w:val="006425C2"/>
    <w:rsid w:val="00642864"/>
    <w:rsid w:val="00642937"/>
    <w:rsid w:val="00642CBA"/>
    <w:rsid w:val="00643169"/>
    <w:rsid w:val="00643DB7"/>
    <w:rsid w:val="00643DEA"/>
    <w:rsid w:val="00644B39"/>
    <w:rsid w:val="00644F81"/>
    <w:rsid w:val="00645AF8"/>
    <w:rsid w:val="00645ECC"/>
    <w:rsid w:val="0064795A"/>
    <w:rsid w:val="00647CB7"/>
    <w:rsid w:val="00647D2F"/>
    <w:rsid w:val="006503F5"/>
    <w:rsid w:val="00650BFE"/>
    <w:rsid w:val="00650CD8"/>
    <w:rsid w:val="00650EC1"/>
    <w:rsid w:val="006511F6"/>
    <w:rsid w:val="006513F8"/>
    <w:rsid w:val="00653D40"/>
    <w:rsid w:val="0065463E"/>
    <w:rsid w:val="0065464A"/>
    <w:rsid w:val="00655163"/>
    <w:rsid w:val="006551AE"/>
    <w:rsid w:val="006554C8"/>
    <w:rsid w:val="0065598E"/>
    <w:rsid w:val="0065690D"/>
    <w:rsid w:val="00656EBC"/>
    <w:rsid w:val="00661909"/>
    <w:rsid w:val="00662683"/>
    <w:rsid w:val="00662EE9"/>
    <w:rsid w:val="00663232"/>
    <w:rsid w:val="00663C34"/>
    <w:rsid w:val="00663D0F"/>
    <w:rsid w:val="006655B6"/>
    <w:rsid w:val="00665918"/>
    <w:rsid w:val="00666314"/>
    <w:rsid w:val="0066651B"/>
    <w:rsid w:val="00666744"/>
    <w:rsid w:val="006713E2"/>
    <w:rsid w:val="006715CF"/>
    <w:rsid w:val="00671667"/>
    <w:rsid w:val="0067199D"/>
    <w:rsid w:val="0067206D"/>
    <w:rsid w:val="00673F38"/>
    <w:rsid w:val="00675365"/>
    <w:rsid w:val="006755C0"/>
    <w:rsid w:val="00676181"/>
    <w:rsid w:val="006765FA"/>
    <w:rsid w:val="00676FED"/>
    <w:rsid w:val="006770A7"/>
    <w:rsid w:val="00677588"/>
    <w:rsid w:val="0068042F"/>
    <w:rsid w:val="0068058D"/>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BB"/>
    <w:rsid w:val="00690CE5"/>
    <w:rsid w:val="00690FB4"/>
    <w:rsid w:val="0069255E"/>
    <w:rsid w:val="00693733"/>
    <w:rsid w:val="006942C6"/>
    <w:rsid w:val="006947D2"/>
    <w:rsid w:val="00694B85"/>
    <w:rsid w:val="00694BD5"/>
    <w:rsid w:val="00694D92"/>
    <w:rsid w:val="006952A6"/>
    <w:rsid w:val="006953D9"/>
    <w:rsid w:val="006954E2"/>
    <w:rsid w:val="006958E8"/>
    <w:rsid w:val="00695A6C"/>
    <w:rsid w:val="00695DE5"/>
    <w:rsid w:val="006969AD"/>
    <w:rsid w:val="00696D9B"/>
    <w:rsid w:val="00696DDE"/>
    <w:rsid w:val="0069752B"/>
    <w:rsid w:val="006977C9"/>
    <w:rsid w:val="006979C6"/>
    <w:rsid w:val="00697D7E"/>
    <w:rsid w:val="006A0086"/>
    <w:rsid w:val="006A00EB"/>
    <w:rsid w:val="006A02E7"/>
    <w:rsid w:val="006A036E"/>
    <w:rsid w:val="006A17A9"/>
    <w:rsid w:val="006A1BA2"/>
    <w:rsid w:val="006A218B"/>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4057"/>
    <w:rsid w:val="006B4485"/>
    <w:rsid w:val="006B4B8C"/>
    <w:rsid w:val="006B52F4"/>
    <w:rsid w:val="006B5873"/>
    <w:rsid w:val="006B6324"/>
    <w:rsid w:val="006B6F96"/>
    <w:rsid w:val="006B744E"/>
    <w:rsid w:val="006B75A0"/>
    <w:rsid w:val="006B7AAD"/>
    <w:rsid w:val="006B7CB6"/>
    <w:rsid w:val="006C0164"/>
    <w:rsid w:val="006C0218"/>
    <w:rsid w:val="006C0554"/>
    <w:rsid w:val="006C072A"/>
    <w:rsid w:val="006C2301"/>
    <w:rsid w:val="006C289C"/>
    <w:rsid w:val="006C2D4E"/>
    <w:rsid w:val="006C5011"/>
    <w:rsid w:val="006C516F"/>
    <w:rsid w:val="006C584D"/>
    <w:rsid w:val="006C622B"/>
    <w:rsid w:val="006C635E"/>
    <w:rsid w:val="006C6A1E"/>
    <w:rsid w:val="006C7E72"/>
    <w:rsid w:val="006D0A44"/>
    <w:rsid w:val="006D0B57"/>
    <w:rsid w:val="006D0CDA"/>
    <w:rsid w:val="006D1636"/>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6CBC"/>
    <w:rsid w:val="006E01FB"/>
    <w:rsid w:val="006E03A2"/>
    <w:rsid w:val="006E0BB4"/>
    <w:rsid w:val="006E0E9F"/>
    <w:rsid w:val="006E129A"/>
    <w:rsid w:val="006E1568"/>
    <w:rsid w:val="006E1E1F"/>
    <w:rsid w:val="006E350C"/>
    <w:rsid w:val="006E3588"/>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62DA"/>
    <w:rsid w:val="006F6B3C"/>
    <w:rsid w:val="006F70B1"/>
    <w:rsid w:val="007000D0"/>
    <w:rsid w:val="007009FD"/>
    <w:rsid w:val="00700AA3"/>
    <w:rsid w:val="0070120C"/>
    <w:rsid w:val="007026E5"/>
    <w:rsid w:val="00702BD6"/>
    <w:rsid w:val="007032BC"/>
    <w:rsid w:val="007042F2"/>
    <w:rsid w:val="00704462"/>
    <w:rsid w:val="00705A4B"/>
    <w:rsid w:val="00705EDC"/>
    <w:rsid w:val="0070622B"/>
    <w:rsid w:val="00706B4F"/>
    <w:rsid w:val="00706FCF"/>
    <w:rsid w:val="00707586"/>
    <w:rsid w:val="0070774F"/>
    <w:rsid w:val="00707CD0"/>
    <w:rsid w:val="007100EE"/>
    <w:rsid w:val="00710418"/>
    <w:rsid w:val="0071159A"/>
    <w:rsid w:val="0071196F"/>
    <w:rsid w:val="0071211D"/>
    <w:rsid w:val="00712212"/>
    <w:rsid w:val="00712364"/>
    <w:rsid w:val="0071318B"/>
    <w:rsid w:val="00713CFB"/>
    <w:rsid w:val="007146D1"/>
    <w:rsid w:val="007155AB"/>
    <w:rsid w:val="00715AD0"/>
    <w:rsid w:val="00715DA9"/>
    <w:rsid w:val="00717703"/>
    <w:rsid w:val="007213B0"/>
    <w:rsid w:val="00722205"/>
    <w:rsid w:val="007223BF"/>
    <w:rsid w:val="007226EB"/>
    <w:rsid w:val="00722A00"/>
    <w:rsid w:val="00722A9C"/>
    <w:rsid w:val="00722AD3"/>
    <w:rsid w:val="007243A4"/>
    <w:rsid w:val="00724C29"/>
    <w:rsid w:val="00725135"/>
    <w:rsid w:val="00725244"/>
    <w:rsid w:val="0072587D"/>
    <w:rsid w:val="00726312"/>
    <w:rsid w:val="0072702C"/>
    <w:rsid w:val="00727792"/>
    <w:rsid w:val="00727C38"/>
    <w:rsid w:val="007301AE"/>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64A1"/>
    <w:rsid w:val="0073688C"/>
    <w:rsid w:val="00736AD5"/>
    <w:rsid w:val="00736E81"/>
    <w:rsid w:val="007370A9"/>
    <w:rsid w:val="00740061"/>
    <w:rsid w:val="00740596"/>
    <w:rsid w:val="0074066F"/>
    <w:rsid w:val="00740F12"/>
    <w:rsid w:val="00741083"/>
    <w:rsid w:val="00741DB1"/>
    <w:rsid w:val="0074296B"/>
    <w:rsid w:val="00742EFC"/>
    <w:rsid w:val="00744119"/>
    <w:rsid w:val="00744A9C"/>
    <w:rsid w:val="00744CC9"/>
    <w:rsid w:val="00746191"/>
    <w:rsid w:val="007467AC"/>
    <w:rsid w:val="00746AEC"/>
    <w:rsid w:val="007472CC"/>
    <w:rsid w:val="007477AB"/>
    <w:rsid w:val="0074783C"/>
    <w:rsid w:val="007501C2"/>
    <w:rsid w:val="007513BF"/>
    <w:rsid w:val="00752266"/>
    <w:rsid w:val="0075227C"/>
    <w:rsid w:val="00752DF3"/>
    <w:rsid w:val="007534B4"/>
    <w:rsid w:val="0075424A"/>
    <w:rsid w:val="0075436F"/>
    <w:rsid w:val="0075489F"/>
    <w:rsid w:val="00755830"/>
    <w:rsid w:val="00755CA1"/>
    <w:rsid w:val="00755E2E"/>
    <w:rsid w:val="007573A4"/>
    <w:rsid w:val="007577E8"/>
    <w:rsid w:val="00757854"/>
    <w:rsid w:val="007605D3"/>
    <w:rsid w:val="007605E0"/>
    <w:rsid w:val="0076070E"/>
    <w:rsid w:val="00760712"/>
    <w:rsid w:val="007612E5"/>
    <w:rsid w:val="00762291"/>
    <w:rsid w:val="00762851"/>
    <w:rsid w:val="007633F5"/>
    <w:rsid w:val="0076347B"/>
    <w:rsid w:val="007634F9"/>
    <w:rsid w:val="0076393A"/>
    <w:rsid w:val="007640BE"/>
    <w:rsid w:val="0076415D"/>
    <w:rsid w:val="00764CA0"/>
    <w:rsid w:val="00764D7D"/>
    <w:rsid w:val="00765607"/>
    <w:rsid w:val="00765BC9"/>
    <w:rsid w:val="00765E41"/>
    <w:rsid w:val="00765F78"/>
    <w:rsid w:val="0076635C"/>
    <w:rsid w:val="0076636C"/>
    <w:rsid w:val="007663CB"/>
    <w:rsid w:val="007663E7"/>
    <w:rsid w:val="00766588"/>
    <w:rsid w:val="00766CE4"/>
    <w:rsid w:val="00770BF9"/>
    <w:rsid w:val="00770E14"/>
    <w:rsid w:val="007715B5"/>
    <w:rsid w:val="00772784"/>
    <w:rsid w:val="00773635"/>
    <w:rsid w:val="007737A3"/>
    <w:rsid w:val="007737D2"/>
    <w:rsid w:val="00773FDE"/>
    <w:rsid w:val="007748E0"/>
    <w:rsid w:val="00774C39"/>
    <w:rsid w:val="00774D05"/>
    <w:rsid w:val="0077652E"/>
    <w:rsid w:val="00776EA0"/>
    <w:rsid w:val="0077766C"/>
    <w:rsid w:val="00780FA3"/>
    <w:rsid w:val="007816D0"/>
    <w:rsid w:val="007818D1"/>
    <w:rsid w:val="0078249B"/>
    <w:rsid w:val="00782BA7"/>
    <w:rsid w:val="00782F3A"/>
    <w:rsid w:val="00784D96"/>
    <w:rsid w:val="00785354"/>
    <w:rsid w:val="00785454"/>
    <w:rsid w:val="007863CB"/>
    <w:rsid w:val="007868B7"/>
    <w:rsid w:val="0078692C"/>
    <w:rsid w:val="00786E1C"/>
    <w:rsid w:val="007872F3"/>
    <w:rsid w:val="00787834"/>
    <w:rsid w:val="007909C4"/>
    <w:rsid w:val="007911F9"/>
    <w:rsid w:val="007912A2"/>
    <w:rsid w:val="007919C1"/>
    <w:rsid w:val="00792328"/>
    <w:rsid w:val="007923EC"/>
    <w:rsid w:val="0079264F"/>
    <w:rsid w:val="007927CA"/>
    <w:rsid w:val="00793BD8"/>
    <w:rsid w:val="00793CBF"/>
    <w:rsid w:val="00794DC2"/>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E14"/>
    <w:rsid w:val="007A5E94"/>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4103"/>
    <w:rsid w:val="007B42E1"/>
    <w:rsid w:val="007B461C"/>
    <w:rsid w:val="007B50C0"/>
    <w:rsid w:val="007B5A3D"/>
    <w:rsid w:val="007B66A8"/>
    <w:rsid w:val="007B75F0"/>
    <w:rsid w:val="007C0BE9"/>
    <w:rsid w:val="007C0CAB"/>
    <w:rsid w:val="007C1542"/>
    <w:rsid w:val="007C2BD7"/>
    <w:rsid w:val="007C3593"/>
    <w:rsid w:val="007C4006"/>
    <w:rsid w:val="007C405F"/>
    <w:rsid w:val="007C54F0"/>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4620"/>
    <w:rsid w:val="007D521D"/>
    <w:rsid w:val="007D5317"/>
    <w:rsid w:val="007D6160"/>
    <w:rsid w:val="007D68D3"/>
    <w:rsid w:val="007D69DE"/>
    <w:rsid w:val="007D6E3D"/>
    <w:rsid w:val="007D737D"/>
    <w:rsid w:val="007D78D9"/>
    <w:rsid w:val="007D7BC4"/>
    <w:rsid w:val="007E0B7A"/>
    <w:rsid w:val="007E0ED6"/>
    <w:rsid w:val="007E15E9"/>
    <w:rsid w:val="007E26D8"/>
    <w:rsid w:val="007E4173"/>
    <w:rsid w:val="007E4448"/>
    <w:rsid w:val="007E454C"/>
    <w:rsid w:val="007E504E"/>
    <w:rsid w:val="007E5151"/>
    <w:rsid w:val="007E5275"/>
    <w:rsid w:val="007E6A32"/>
    <w:rsid w:val="007E78DC"/>
    <w:rsid w:val="007E7E7F"/>
    <w:rsid w:val="007E7F66"/>
    <w:rsid w:val="007F020D"/>
    <w:rsid w:val="007F11AA"/>
    <w:rsid w:val="007F14A2"/>
    <w:rsid w:val="007F40AF"/>
    <w:rsid w:val="007F40B2"/>
    <w:rsid w:val="007F4CA6"/>
    <w:rsid w:val="007F5C60"/>
    <w:rsid w:val="007F5DBF"/>
    <w:rsid w:val="007F6076"/>
    <w:rsid w:val="007F6A1B"/>
    <w:rsid w:val="007F727C"/>
    <w:rsid w:val="007F742C"/>
    <w:rsid w:val="008002D5"/>
    <w:rsid w:val="0080045B"/>
    <w:rsid w:val="008011CA"/>
    <w:rsid w:val="00801688"/>
    <w:rsid w:val="008019BB"/>
    <w:rsid w:val="00801CA9"/>
    <w:rsid w:val="00801D9C"/>
    <w:rsid w:val="0080323E"/>
    <w:rsid w:val="008039A1"/>
    <w:rsid w:val="008045AF"/>
    <w:rsid w:val="008045E8"/>
    <w:rsid w:val="0080591A"/>
    <w:rsid w:val="00805A82"/>
    <w:rsid w:val="00805B7E"/>
    <w:rsid w:val="00805F62"/>
    <w:rsid w:val="008063B7"/>
    <w:rsid w:val="0080700F"/>
    <w:rsid w:val="00807132"/>
    <w:rsid w:val="00807DA3"/>
    <w:rsid w:val="00807ECF"/>
    <w:rsid w:val="00807F4C"/>
    <w:rsid w:val="008109B3"/>
    <w:rsid w:val="00810A47"/>
    <w:rsid w:val="00810BB2"/>
    <w:rsid w:val="008114EB"/>
    <w:rsid w:val="00811815"/>
    <w:rsid w:val="00811F38"/>
    <w:rsid w:val="00812F25"/>
    <w:rsid w:val="00812FC0"/>
    <w:rsid w:val="00813579"/>
    <w:rsid w:val="0081383B"/>
    <w:rsid w:val="00813EF0"/>
    <w:rsid w:val="0081467A"/>
    <w:rsid w:val="008147DB"/>
    <w:rsid w:val="00814EF2"/>
    <w:rsid w:val="00815E1A"/>
    <w:rsid w:val="00815FBF"/>
    <w:rsid w:val="00816B06"/>
    <w:rsid w:val="00817D00"/>
    <w:rsid w:val="00820469"/>
    <w:rsid w:val="008207C9"/>
    <w:rsid w:val="00820BC2"/>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30290"/>
    <w:rsid w:val="008306D6"/>
    <w:rsid w:val="00830FC7"/>
    <w:rsid w:val="008314F5"/>
    <w:rsid w:val="00831710"/>
    <w:rsid w:val="0083199F"/>
    <w:rsid w:val="00832B6B"/>
    <w:rsid w:val="00832DF3"/>
    <w:rsid w:val="0083369D"/>
    <w:rsid w:val="00833B11"/>
    <w:rsid w:val="0083513D"/>
    <w:rsid w:val="00835D36"/>
    <w:rsid w:val="008362C8"/>
    <w:rsid w:val="008364AE"/>
    <w:rsid w:val="00837019"/>
    <w:rsid w:val="00837233"/>
    <w:rsid w:val="00837335"/>
    <w:rsid w:val="00837376"/>
    <w:rsid w:val="00837E67"/>
    <w:rsid w:val="00837FE3"/>
    <w:rsid w:val="008400E9"/>
    <w:rsid w:val="0084067E"/>
    <w:rsid w:val="00840971"/>
    <w:rsid w:val="008409CE"/>
    <w:rsid w:val="00840E0F"/>
    <w:rsid w:val="00841406"/>
    <w:rsid w:val="0084183A"/>
    <w:rsid w:val="00841A17"/>
    <w:rsid w:val="00842A6B"/>
    <w:rsid w:val="008436C9"/>
    <w:rsid w:val="008439B0"/>
    <w:rsid w:val="00844C17"/>
    <w:rsid w:val="00844C44"/>
    <w:rsid w:val="0084509F"/>
    <w:rsid w:val="00846412"/>
    <w:rsid w:val="00846592"/>
    <w:rsid w:val="00846636"/>
    <w:rsid w:val="00846B49"/>
    <w:rsid w:val="00846B92"/>
    <w:rsid w:val="008470C3"/>
    <w:rsid w:val="008477E5"/>
    <w:rsid w:val="00850A63"/>
    <w:rsid w:val="00850AEE"/>
    <w:rsid w:val="00850D01"/>
    <w:rsid w:val="0085111C"/>
    <w:rsid w:val="00851135"/>
    <w:rsid w:val="00852667"/>
    <w:rsid w:val="00852BAE"/>
    <w:rsid w:val="008530F1"/>
    <w:rsid w:val="00853692"/>
    <w:rsid w:val="008539E3"/>
    <w:rsid w:val="00853B61"/>
    <w:rsid w:val="0085468C"/>
    <w:rsid w:val="00854ACB"/>
    <w:rsid w:val="00854BD8"/>
    <w:rsid w:val="00854DD5"/>
    <w:rsid w:val="008553B4"/>
    <w:rsid w:val="0085545A"/>
    <w:rsid w:val="00855A9A"/>
    <w:rsid w:val="00856517"/>
    <w:rsid w:val="008565E8"/>
    <w:rsid w:val="00856BAD"/>
    <w:rsid w:val="00857555"/>
    <w:rsid w:val="00857623"/>
    <w:rsid w:val="0085784E"/>
    <w:rsid w:val="00857B71"/>
    <w:rsid w:val="00857D24"/>
    <w:rsid w:val="00860827"/>
    <w:rsid w:val="008608C9"/>
    <w:rsid w:val="00861245"/>
    <w:rsid w:val="008612BA"/>
    <w:rsid w:val="00863063"/>
    <w:rsid w:val="008631FC"/>
    <w:rsid w:val="0086377B"/>
    <w:rsid w:val="0086437C"/>
    <w:rsid w:val="00865505"/>
    <w:rsid w:val="00866956"/>
    <w:rsid w:val="00866F57"/>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AE4"/>
    <w:rsid w:val="0088262A"/>
    <w:rsid w:val="00882AB0"/>
    <w:rsid w:val="00882DDD"/>
    <w:rsid w:val="0088469B"/>
    <w:rsid w:val="008846E2"/>
    <w:rsid w:val="00884861"/>
    <w:rsid w:val="00884C9B"/>
    <w:rsid w:val="00884D00"/>
    <w:rsid w:val="00884F3D"/>
    <w:rsid w:val="00885D61"/>
    <w:rsid w:val="00885DCD"/>
    <w:rsid w:val="0088792E"/>
    <w:rsid w:val="00887DCA"/>
    <w:rsid w:val="00890861"/>
    <w:rsid w:val="00891757"/>
    <w:rsid w:val="008918F9"/>
    <w:rsid w:val="00891CCB"/>
    <w:rsid w:val="00892574"/>
    <w:rsid w:val="008925C8"/>
    <w:rsid w:val="008938C0"/>
    <w:rsid w:val="00893B09"/>
    <w:rsid w:val="0089481D"/>
    <w:rsid w:val="008966F4"/>
    <w:rsid w:val="00896E15"/>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5F9B"/>
    <w:rsid w:val="008B613B"/>
    <w:rsid w:val="008B6D0F"/>
    <w:rsid w:val="008B72E3"/>
    <w:rsid w:val="008B76D2"/>
    <w:rsid w:val="008C0655"/>
    <w:rsid w:val="008C07FD"/>
    <w:rsid w:val="008C08B4"/>
    <w:rsid w:val="008C0A23"/>
    <w:rsid w:val="008C0E49"/>
    <w:rsid w:val="008C12C6"/>
    <w:rsid w:val="008C287F"/>
    <w:rsid w:val="008C33A3"/>
    <w:rsid w:val="008C3539"/>
    <w:rsid w:val="008C3599"/>
    <w:rsid w:val="008C3C79"/>
    <w:rsid w:val="008C3C8E"/>
    <w:rsid w:val="008C3E42"/>
    <w:rsid w:val="008C4573"/>
    <w:rsid w:val="008C5423"/>
    <w:rsid w:val="008C5811"/>
    <w:rsid w:val="008C5B04"/>
    <w:rsid w:val="008C6CE9"/>
    <w:rsid w:val="008C7526"/>
    <w:rsid w:val="008C76E4"/>
    <w:rsid w:val="008C7C4C"/>
    <w:rsid w:val="008D02B4"/>
    <w:rsid w:val="008D0DCD"/>
    <w:rsid w:val="008D0FAE"/>
    <w:rsid w:val="008D1014"/>
    <w:rsid w:val="008D15BF"/>
    <w:rsid w:val="008D18D8"/>
    <w:rsid w:val="008D1AB3"/>
    <w:rsid w:val="008D1BFA"/>
    <w:rsid w:val="008D22D7"/>
    <w:rsid w:val="008D25AB"/>
    <w:rsid w:val="008D2964"/>
    <w:rsid w:val="008D2D5B"/>
    <w:rsid w:val="008D3641"/>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259"/>
    <w:rsid w:val="008E7A86"/>
    <w:rsid w:val="008F0A2F"/>
    <w:rsid w:val="008F0BFE"/>
    <w:rsid w:val="008F11E5"/>
    <w:rsid w:val="008F1600"/>
    <w:rsid w:val="008F1A0C"/>
    <w:rsid w:val="008F2329"/>
    <w:rsid w:val="008F3627"/>
    <w:rsid w:val="008F4810"/>
    <w:rsid w:val="008F4F20"/>
    <w:rsid w:val="008F5DEE"/>
    <w:rsid w:val="008F62E0"/>
    <w:rsid w:val="008F6D37"/>
    <w:rsid w:val="008F6E36"/>
    <w:rsid w:val="008F7473"/>
    <w:rsid w:val="008F74EE"/>
    <w:rsid w:val="00900265"/>
    <w:rsid w:val="00900338"/>
    <w:rsid w:val="0090093F"/>
    <w:rsid w:val="009009F4"/>
    <w:rsid w:val="00900CB6"/>
    <w:rsid w:val="009012D5"/>
    <w:rsid w:val="00902456"/>
    <w:rsid w:val="00902E0F"/>
    <w:rsid w:val="00903596"/>
    <w:rsid w:val="00903A69"/>
    <w:rsid w:val="00903DA4"/>
    <w:rsid w:val="009040A6"/>
    <w:rsid w:val="009051CE"/>
    <w:rsid w:val="0090554B"/>
    <w:rsid w:val="00905BB7"/>
    <w:rsid w:val="00905C56"/>
    <w:rsid w:val="009064D0"/>
    <w:rsid w:val="0090655E"/>
    <w:rsid w:val="0090672D"/>
    <w:rsid w:val="00906CAE"/>
    <w:rsid w:val="00906EBB"/>
    <w:rsid w:val="009074CE"/>
    <w:rsid w:val="00910756"/>
    <w:rsid w:val="0091294B"/>
    <w:rsid w:val="00912DE6"/>
    <w:rsid w:val="00913552"/>
    <w:rsid w:val="00913E73"/>
    <w:rsid w:val="00913E9E"/>
    <w:rsid w:val="009144CC"/>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86A"/>
    <w:rsid w:val="00923EBC"/>
    <w:rsid w:val="00923ECC"/>
    <w:rsid w:val="009243F9"/>
    <w:rsid w:val="0092449C"/>
    <w:rsid w:val="00924569"/>
    <w:rsid w:val="009263F3"/>
    <w:rsid w:val="00927B13"/>
    <w:rsid w:val="00931642"/>
    <w:rsid w:val="00931D2C"/>
    <w:rsid w:val="0093217E"/>
    <w:rsid w:val="00932EBA"/>
    <w:rsid w:val="0093300B"/>
    <w:rsid w:val="009332A5"/>
    <w:rsid w:val="009333C7"/>
    <w:rsid w:val="00933BB4"/>
    <w:rsid w:val="009340BF"/>
    <w:rsid w:val="00934CD7"/>
    <w:rsid w:val="00935D92"/>
    <w:rsid w:val="009360E5"/>
    <w:rsid w:val="00936474"/>
    <w:rsid w:val="0093726A"/>
    <w:rsid w:val="00940244"/>
    <w:rsid w:val="009408A1"/>
    <w:rsid w:val="00940B39"/>
    <w:rsid w:val="0094216D"/>
    <w:rsid w:val="00942613"/>
    <w:rsid w:val="00943AC7"/>
    <w:rsid w:val="00943AED"/>
    <w:rsid w:val="00944460"/>
    <w:rsid w:val="009455EB"/>
    <w:rsid w:val="009456D9"/>
    <w:rsid w:val="009458C8"/>
    <w:rsid w:val="00945A28"/>
    <w:rsid w:val="00945E88"/>
    <w:rsid w:val="00946268"/>
    <w:rsid w:val="009465B1"/>
    <w:rsid w:val="00946629"/>
    <w:rsid w:val="00946BB5"/>
    <w:rsid w:val="00946EE6"/>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B23"/>
    <w:rsid w:val="00953F7C"/>
    <w:rsid w:val="00955DA7"/>
    <w:rsid w:val="00955F4A"/>
    <w:rsid w:val="00956943"/>
    <w:rsid w:val="00956DD7"/>
    <w:rsid w:val="00956F20"/>
    <w:rsid w:val="00957AE6"/>
    <w:rsid w:val="00960D4F"/>
    <w:rsid w:val="00960EA0"/>
    <w:rsid w:val="009615DE"/>
    <w:rsid w:val="00961790"/>
    <w:rsid w:val="0096224B"/>
    <w:rsid w:val="0096227B"/>
    <w:rsid w:val="009625EC"/>
    <w:rsid w:val="00962A3A"/>
    <w:rsid w:val="00962AC1"/>
    <w:rsid w:val="00962ACF"/>
    <w:rsid w:val="00962B5A"/>
    <w:rsid w:val="00962DA7"/>
    <w:rsid w:val="00962F98"/>
    <w:rsid w:val="009638F9"/>
    <w:rsid w:val="009640B1"/>
    <w:rsid w:val="009658D1"/>
    <w:rsid w:val="00965916"/>
    <w:rsid w:val="00965FD8"/>
    <w:rsid w:val="009661F1"/>
    <w:rsid w:val="00966C1A"/>
    <w:rsid w:val="00966CB7"/>
    <w:rsid w:val="0096738F"/>
    <w:rsid w:val="00967548"/>
    <w:rsid w:val="00967A48"/>
    <w:rsid w:val="009716AD"/>
    <w:rsid w:val="00972A95"/>
    <w:rsid w:val="0097353B"/>
    <w:rsid w:val="00974591"/>
    <w:rsid w:val="00975856"/>
    <w:rsid w:val="0097585E"/>
    <w:rsid w:val="00975D03"/>
    <w:rsid w:val="00976144"/>
    <w:rsid w:val="00977714"/>
    <w:rsid w:val="00977E6E"/>
    <w:rsid w:val="0098117C"/>
    <w:rsid w:val="00981A9F"/>
    <w:rsid w:val="00981BD7"/>
    <w:rsid w:val="009827BD"/>
    <w:rsid w:val="00983679"/>
    <w:rsid w:val="00983A33"/>
    <w:rsid w:val="00984605"/>
    <w:rsid w:val="0098586E"/>
    <w:rsid w:val="00985961"/>
    <w:rsid w:val="009872D1"/>
    <w:rsid w:val="00987358"/>
    <w:rsid w:val="00987383"/>
    <w:rsid w:val="00987935"/>
    <w:rsid w:val="00987FEA"/>
    <w:rsid w:val="00990AAC"/>
    <w:rsid w:val="0099117F"/>
    <w:rsid w:val="00991764"/>
    <w:rsid w:val="00992140"/>
    <w:rsid w:val="00992705"/>
    <w:rsid w:val="009932CC"/>
    <w:rsid w:val="00993317"/>
    <w:rsid w:val="00993F39"/>
    <w:rsid w:val="00994E2E"/>
    <w:rsid w:val="00995A14"/>
    <w:rsid w:val="00995E8F"/>
    <w:rsid w:val="009964F2"/>
    <w:rsid w:val="009968CF"/>
    <w:rsid w:val="009A010E"/>
    <w:rsid w:val="009A073C"/>
    <w:rsid w:val="009A0EEF"/>
    <w:rsid w:val="009A100F"/>
    <w:rsid w:val="009A1081"/>
    <w:rsid w:val="009A1CA8"/>
    <w:rsid w:val="009A2F45"/>
    <w:rsid w:val="009A3258"/>
    <w:rsid w:val="009A3527"/>
    <w:rsid w:val="009A386C"/>
    <w:rsid w:val="009A3BA9"/>
    <w:rsid w:val="009A4220"/>
    <w:rsid w:val="009A4923"/>
    <w:rsid w:val="009A5072"/>
    <w:rsid w:val="009A50BE"/>
    <w:rsid w:val="009A5296"/>
    <w:rsid w:val="009A654B"/>
    <w:rsid w:val="009A6751"/>
    <w:rsid w:val="009A68E2"/>
    <w:rsid w:val="009A6DD9"/>
    <w:rsid w:val="009A700B"/>
    <w:rsid w:val="009A72EB"/>
    <w:rsid w:val="009A74A9"/>
    <w:rsid w:val="009A74AE"/>
    <w:rsid w:val="009A74BD"/>
    <w:rsid w:val="009A78BE"/>
    <w:rsid w:val="009B0082"/>
    <w:rsid w:val="009B09B2"/>
    <w:rsid w:val="009B0AB0"/>
    <w:rsid w:val="009B128C"/>
    <w:rsid w:val="009B26EF"/>
    <w:rsid w:val="009B303B"/>
    <w:rsid w:val="009B4A28"/>
    <w:rsid w:val="009B4EBD"/>
    <w:rsid w:val="009B59C5"/>
    <w:rsid w:val="009B5B9C"/>
    <w:rsid w:val="009B6AE8"/>
    <w:rsid w:val="009B754A"/>
    <w:rsid w:val="009B7A29"/>
    <w:rsid w:val="009C045A"/>
    <w:rsid w:val="009C1149"/>
    <w:rsid w:val="009C134D"/>
    <w:rsid w:val="009C1490"/>
    <w:rsid w:val="009C1C7B"/>
    <w:rsid w:val="009C1F85"/>
    <w:rsid w:val="009C413A"/>
    <w:rsid w:val="009C417D"/>
    <w:rsid w:val="009C45EA"/>
    <w:rsid w:val="009C487F"/>
    <w:rsid w:val="009C49A4"/>
    <w:rsid w:val="009C50FF"/>
    <w:rsid w:val="009C623B"/>
    <w:rsid w:val="009C6D31"/>
    <w:rsid w:val="009C73FB"/>
    <w:rsid w:val="009C7995"/>
    <w:rsid w:val="009C7A74"/>
    <w:rsid w:val="009C7BFF"/>
    <w:rsid w:val="009C7CCB"/>
    <w:rsid w:val="009D135B"/>
    <w:rsid w:val="009D137A"/>
    <w:rsid w:val="009D1A77"/>
    <w:rsid w:val="009D2F03"/>
    <w:rsid w:val="009D312F"/>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A34"/>
    <w:rsid w:val="009E1E32"/>
    <w:rsid w:val="009E251B"/>
    <w:rsid w:val="009E386B"/>
    <w:rsid w:val="009E3E11"/>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324"/>
    <w:rsid w:val="009F2A6E"/>
    <w:rsid w:val="009F3279"/>
    <w:rsid w:val="009F33C3"/>
    <w:rsid w:val="009F3A3A"/>
    <w:rsid w:val="009F4937"/>
    <w:rsid w:val="009F53E7"/>
    <w:rsid w:val="009F5769"/>
    <w:rsid w:val="009F6139"/>
    <w:rsid w:val="009F74D7"/>
    <w:rsid w:val="009F77C2"/>
    <w:rsid w:val="009F7C55"/>
    <w:rsid w:val="00A00060"/>
    <w:rsid w:val="00A00394"/>
    <w:rsid w:val="00A006DE"/>
    <w:rsid w:val="00A00DCD"/>
    <w:rsid w:val="00A00E2E"/>
    <w:rsid w:val="00A00EA9"/>
    <w:rsid w:val="00A01361"/>
    <w:rsid w:val="00A01432"/>
    <w:rsid w:val="00A01B78"/>
    <w:rsid w:val="00A021B9"/>
    <w:rsid w:val="00A028E4"/>
    <w:rsid w:val="00A02CED"/>
    <w:rsid w:val="00A0333E"/>
    <w:rsid w:val="00A03577"/>
    <w:rsid w:val="00A042AF"/>
    <w:rsid w:val="00A04FE7"/>
    <w:rsid w:val="00A0512F"/>
    <w:rsid w:val="00A053D9"/>
    <w:rsid w:val="00A0564F"/>
    <w:rsid w:val="00A0573F"/>
    <w:rsid w:val="00A060FC"/>
    <w:rsid w:val="00A068A7"/>
    <w:rsid w:val="00A07118"/>
    <w:rsid w:val="00A07F76"/>
    <w:rsid w:val="00A10278"/>
    <w:rsid w:val="00A103CF"/>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18CC"/>
    <w:rsid w:val="00A21D81"/>
    <w:rsid w:val="00A22A50"/>
    <w:rsid w:val="00A22D3E"/>
    <w:rsid w:val="00A233CD"/>
    <w:rsid w:val="00A236ED"/>
    <w:rsid w:val="00A2441C"/>
    <w:rsid w:val="00A262A6"/>
    <w:rsid w:val="00A27207"/>
    <w:rsid w:val="00A30916"/>
    <w:rsid w:val="00A30A5F"/>
    <w:rsid w:val="00A31064"/>
    <w:rsid w:val="00A3236A"/>
    <w:rsid w:val="00A32BFA"/>
    <w:rsid w:val="00A3438F"/>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2A5A"/>
    <w:rsid w:val="00A42AF3"/>
    <w:rsid w:val="00A42B1E"/>
    <w:rsid w:val="00A42C44"/>
    <w:rsid w:val="00A42CE6"/>
    <w:rsid w:val="00A434BA"/>
    <w:rsid w:val="00A43655"/>
    <w:rsid w:val="00A43ADE"/>
    <w:rsid w:val="00A43E73"/>
    <w:rsid w:val="00A44084"/>
    <w:rsid w:val="00A441F9"/>
    <w:rsid w:val="00A4485F"/>
    <w:rsid w:val="00A44CBD"/>
    <w:rsid w:val="00A44F1D"/>
    <w:rsid w:val="00A451C3"/>
    <w:rsid w:val="00A4539E"/>
    <w:rsid w:val="00A4542E"/>
    <w:rsid w:val="00A459CA"/>
    <w:rsid w:val="00A460DD"/>
    <w:rsid w:val="00A4613D"/>
    <w:rsid w:val="00A466C8"/>
    <w:rsid w:val="00A4671A"/>
    <w:rsid w:val="00A4780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3499"/>
    <w:rsid w:val="00A63820"/>
    <w:rsid w:val="00A63B95"/>
    <w:rsid w:val="00A63CB6"/>
    <w:rsid w:val="00A642C8"/>
    <w:rsid w:val="00A65AA4"/>
    <w:rsid w:val="00A66223"/>
    <w:rsid w:val="00A66A32"/>
    <w:rsid w:val="00A66C0D"/>
    <w:rsid w:val="00A66DC8"/>
    <w:rsid w:val="00A67517"/>
    <w:rsid w:val="00A67B8C"/>
    <w:rsid w:val="00A700E3"/>
    <w:rsid w:val="00A71EE5"/>
    <w:rsid w:val="00A72676"/>
    <w:rsid w:val="00A72A44"/>
    <w:rsid w:val="00A72C1E"/>
    <w:rsid w:val="00A73556"/>
    <w:rsid w:val="00A7386C"/>
    <w:rsid w:val="00A73DF4"/>
    <w:rsid w:val="00A73E2F"/>
    <w:rsid w:val="00A7468D"/>
    <w:rsid w:val="00A74D4D"/>
    <w:rsid w:val="00A75701"/>
    <w:rsid w:val="00A75B5A"/>
    <w:rsid w:val="00A75C98"/>
    <w:rsid w:val="00A76413"/>
    <w:rsid w:val="00A766CE"/>
    <w:rsid w:val="00A76CAD"/>
    <w:rsid w:val="00A77282"/>
    <w:rsid w:val="00A772A7"/>
    <w:rsid w:val="00A7794F"/>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506D"/>
    <w:rsid w:val="00A8514E"/>
    <w:rsid w:val="00A86317"/>
    <w:rsid w:val="00A86577"/>
    <w:rsid w:val="00A869DE"/>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3C"/>
    <w:rsid w:val="00A96732"/>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5070"/>
    <w:rsid w:val="00AA5C15"/>
    <w:rsid w:val="00AA6673"/>
    <w:rsid w:val="00AA6993"/>
    <w:rsid w:val="00AA6AE4"/>
    <w:rsid w:val="00AA703D"/>
    <w:rsid w:val="00AB0BB6"/>
    <w:rsid w:val="00AB0DF5"/>
    <w:rsid w:val="00AB2600"/>
    <w:rsid w:val="00AB345B"/>
    <w:rsid w:val="00AB3611"/>
    <w:rsid w:val="00AB3B8B"/>
    <w:rsid w:val="00AB3B9C"/>
    <w:rsid w:val="00AB4A5A"/>
    <w:rsid w:val="00AB4D36"/>
    <w:rsid w:val="00AB584C"/>
    <w:rsid w:val="00AB5AB2"/>
    <w:rsid w:val="00AB5F2D"/>
    <w:rsid w:val="00AB65A0"/>
    <w:rsid w:val="00AB6FEE"/>
    <w:rsid w:val="00AB758C"/>
    <w:rsid w:val="00AC01E1"/>
    <w:rsid w:val="00AC0BA9"/>
    <w:rsid w:val="00AC0E5F"/>
    <w:rsid w:val="00AC18D5"/>
    <w:rsid w:val="00AC1B34"/>
    <w:rsid w:val="00AC1D68"/>
    <w:rsid w:val="00AC2438"/>
    <w:rsid w:val="00AC29F5"/>
    <w:rsid w:val="00AC2A15"/>
    <w:rsid w:val="00AC30A4"/>
    <w:rsid w:val="00AC3D8C"/>
    <w:rsid w:val="00AC44D2"/>
    <w:rsid w:val="00AC4603"/>
    <w:rsid w:val="00AC4D57"/>
    <w:rsid w:val="00AC4DCC"/>
    <w:rsid w:val="00AC5645"/>
    <w:rsid w:val="00AC645A"/>
    <w:rsid w:val="00AC65CD"/>
    <w:rsid w:val="00AC72DA"/>
    <w:rsid w:val="00AC7610"/>
    <w:rsid w:val="00AC7662"/>
    <w:rsid w:val="00AD067E"/>
    <w:rsid w:val="00AD0BF2"/>
    <w:rsid w:val="00AD0C05"/>
    <w:rsid w:val="00AD0D36"/>
    <w:rsid w:val="00AD158B"/>
    <w:rsid w:val="00AD1E4E"/>
    <w:rsid w:val="00AD2605"/>
    <w:rsid w:val="00AD271A"/>
    <w:rsid w:val="00AD27D5"/>
    <w:rsid w:val="00AD28DD"/>
    <w:rsid w:val="00AD33BE"/>
    <w:rsid w:val="00AD43A8"/>
    <w:rsid w:val="00AD485F"/>
    <w:rsid w:val="00AD4E98"/>
    <w:rsid w:val="00AD4F9F"/>
    <w:rsid w:val="00AD50CF"/>
    <w:rsid w:val="00AD5D7E"/>
    <w:rsid w:val="00AD60C5"/>
    <w:rsid w:val="00AD757E"/>
    <w:rsid w:val="00AE05EC"/>
    <w:rsid w:val="00AE0823"/>
    <w:rsid w:val="00AE08C0"/>
    <w:rsid w:val="00AE1DD4"/>
    <w:rsid w:val="00AE24F1"/>
    <w:rsid w:val="00AE28FA"/>
    <w:rsid w:val="00AE2B59"/>
    <w:rsid w:val="00AE32C4"/>
    <w:rsid w:val="00AE33A6"/>
    <w:rsid w:val="00AE3A2B"/>
    <w:rsid w:val="00AE3DE7"/>
    <w:rsid w:val="00AE404D"/>
    <w:rsid w:val="00AE4931"/>
    <w:rsid w:val="00AE4EE6"/>
    <w:rsid w:val="00AE5244"/>
    <w:rsid w:val="00AE55F5"/>
    <w:rsid w:val="00AE5BC4"/>
    <w:rsid w:val="00AE64CE"/>
    <w:rsid w:val="00AE706B"/>
    <w:rsid w:val="00AE74E4"/>
    <w:rsid w:val="00AE7C43"/>
    <w:rsid w:val="00AF0D37"/>
    <w:rsid w:val="00AF0E2A"/>
    <w:rsid w:val="00AF13CF"/>
    <w:rsid w:val="00AF161B"/>
    <w:rsid w:val="00AF3852"/>
    <w:rsid w:val="00AF47E5"/>
    <w:rsid w:val="00AF4AF8"/>
    <w:rsid w:val="00AF4CB4"/>
    <w:rsid w:val="00AF5099"/>
    <w:rsid w:val="00AF5BAB"/>
    <w:rsid w:val="00AF6204"/>
    <w:rsid w:val="00AF62E6"/>
    <w:rsid w:val="00AF7490"/>
    <w:rsid w:val="00B004FF"/>
    <w:rsid w:val="00B00BCC"/>
    <w:rsid w:val="00B01166"/>
    <w:rsid w:val="00B025ED"/>
    <w:rsid w:val="00B03660"/>
    <w:rsid w:val="00B045D9"/>
    <w:rsid w:val="00B047E3"/>
    <w:rsid w:val="00B049F7"/>
    <w:rsid w:val="00B04B14"/>
    <w:rsid w:val="00B05831"/>
    <w:rsid w:val="00B05CAD"/>
    <w:rsid w:val="00B069D7"/>
    <w:rsid w:val="00B0757B"/>
    <w:rsid w:val="00B104ED"/>
    <w:rsid w:val="00B10AF4"/>
    <w:rsid w:val="00B10BE5"/>
    <w:rsid w:val="00B11A9F"/>
    <w:rsid w:val="00B11C83"/>
    <w:rsid w:val="00B12BE6"/>
    <w:rsid w:val="00B13161"/>
    <w:rsid w:val="00B14340"/>
    <w:rsid w:val="00B1447B"/>
    <w:rsid w:val="00B14570"/>
    <w:rsid w:val="00B14581"/>
    <w:rsid w:val="00B148ED"/>
    <w:rsid w:val="00B15A8B"/>
    <w:rsid w:val="00B1604D"/>
    <w:rsid w:val="00B163DE"/>
    <w:rsid w:val="00B16723"/>
    <w:rsid w:val="00B169F6"/>
    <w:rsid w:val="00B16ED7"/>
    <w:rsid w:val="00B16F06"/>
    <w:rsid w:val="00B17039"/>
    <w:rsid w:val="00B17345"/>
    <w:rsid w:val="00B17DAD"/>
    <w:rsid w:val="00B200A2"/>
    <w:rsid w:val="00B205CA"/>
    <w:rsid w:val="00B210A5"/>
    <w:rsid w:val="00B21B81"/>
    <w:rsid w:val="00B23CC8"/>
    <w:rsid w:val="00B2491D"/>
    <w:rsid w:val="00B24D66"/>
    <w:rsid w:val="00B250FC"/>
    <w:rsid w:val="00B252D5"/>
    <w:rsid w:val="00B25763"/>
    <w:rsid w:val="00B25EF1"/>
    <w:rsid w:val="00B25F0E"/>
    <w:rsid w:val="00B26403"/>
    <w:rsid w:val="00B26562"/>
    <w:rsid w:val="00B27431"/>
    <w:rsid w:val="00B27652"/>
    <w:rsid w:val="00B30AAF"/>
    <w:rsid w:val="00B30CDD"/>
    <w:rsid w:val="00B31743"/>
    <w:rsid w:val="00B32DDA"/>
    <w:rsid w:val="00B3312A"/>
    <w:rsid w:val="00B34706"/>
    <w:rsid w:val="00B34CFA"/>
    <w:rsid w:val="00B34D68"/>
    <w:rsid w:val="00B35240"/>
    <w:rsid w:val="00B35571"/>
    <w:rsid w:val="00B35F11"/>
    <w:rsid w:val="00B370BE"/>
    <w:rsid w:val="00B37112"/>
    <w:rsid w:val="00B37DF4"/>
    <w:rsid w:val="00B37F94"/>
    <w:rsid w:val="00B4004A"/>
    <w:rsid w:val="00B40627"/>
    <w:rsid w:val="00B40BE5"/>
    <w:rsid w:val="00B40DFC"/>
    <w:rsid w:val="00B418CE"/>
    <w:rsid w:val="00B41D57"/>
    <w:rsid w:val="00B430D6"/>
    <w:rsid w:val="00B4368B"/>
    <w:rsid w:val="00B439F2"/>
    <w:rsid w:val="00B43D5A"/>
    <w:rsid w:val="00B46F07"/>
    <w:rsid w:val="00B470B0"/>
    <w:rsid w:val="00B47242"/>
    <w:rsid w:val="00B47341"/>
    <w:rsid w:val="00B47A2B"/>
    <w:rsid w:val="00B500CC"/>
    <w:rsid w:val="00B5037A"/>
    <w:rsid w:val="00B50B2B"/>
    <w:rsid w:val="00B5127A"/>
    <w:rsid w:val="00B51570"/>
    <w:rsid w:val="00B52D2F"/>
    <w:rsid w:val="00B52EEE"/>
    <w:rsid w:val="00B532E5"/>
    <w:rsid w:val="00B533C4"/>
    <w:rsid w:val="00B53508"/>
    <w:rsid w:val="00B53999"/>
    <w:rsid w:val="00B539C3"/>
    <w:rsid w:val="00B5421C"/>
    <w:rsid w:val="00B54551"/>
    <w:rsid w:val="00B548D5"/>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73DC"/>
    <w:rsid w:val="00B67549"/>
    <w:rsid w:val="00B67D26"/>
    <w:rsid w:val="00B70C14"/>
    <w:rsid w:val="00B713BD"/>
    <w:rsid w:val="00B7224F"/>
    <w:rsid w:val="00B72D21"/>
    <w:rsid w:val="00B7472B"/>
    <w:rsid w:val="00B75203"/>
    <w:rsid w:val="00B75231"/>
    <w:rsid w:val="00B754A3"/>
    <w:rsid w:val="00B757F3"/>
    <w:rsid w:val="00B75A6A"/>
    <w:rsid w:val="00B76B74"/>
    <w:rsid w:val="00B76EDE"/>
    <w:rsid w:val="00B80486"/>
    <w:rsid w:val="00B80BB8"/>
    <w:rsid w:val="00B818FD"/>
    <w:rsid w:val="00B82408"/>
    <w:rsid w:val="00B82D93"/>
    <w:rsid w:val="00B82F60"/>
    <w:rsid w:val="00B838E4"/>
    <w:rsid w:val="00B83C7B"/>
    <w:rsid w:val="00B84350"/>
    <w:rsid w:val="00B85C40"/>
    <w:rsid w:val="00B861F7"/>
    <w:rsid w:val="00B867E5"/>
    <w:rsid w:val="00B867EA"/>
    <w:rsid w:val="00B86ED4"/>
    <w:rsid w:val="00B8779C"/>
    <w:rsid w:val="00B879E1"/>
    <w:rsid w:val="00B87B8C"/>
    <w:rsid w:val="00B87D1B"/>
    <w:rsid w:val="00B9026C"/>
    <w:rsid w:val="00B90BAA"/>
    <w:rsid w:val="00B90EB4"/>
    <w:rsid w:val="00B90F95"/>
    <w:rsid w:val="00B91CE6"/>
    <w:rsid w:val="00B92852"/>
    <w:rsid w:val="00B929E3"/>
    <w:rsid w:val="00B936F7"/>
    <w:rsid w:val="00B93EE0"/>
    <w:rsid w:val="00B94822"/>
    <w:rsid w:val="00B94BF7"/>
    <w:rsid w:val="00B96A1B"/>
    <w:rsid w:val="00B970C5"/>
    <w:rsid w:val="00B97844"/>
    <w:rsid w:val="00BA0B1C"/>
    <w:rsid w:val="00BA1176"/>
    <w:rsid w:val="00BA2308"/>
    <w:rsid w:val="00BA2B11"/>
    <w:rsid w:val="00BA2F46"/>
    <w:rsid w:val="00BA3077"/>
    <w:rsid w:val="00BA45BB"/>
    <w:rsid w:val="00BA49E7"/>
    <w:rsid w:val="00BA5D83"/>
    <w:rsid w:val="00BA5F92"/>
    <w:rsid w:val="00BA6383"/>
    <w:rsid w:val="00BA6466"/>
    <w:rsid w:val="00BA700A"/>
    <w:rsid w:val="00BB0044"/>
    <w:rsid w:val="00BB0705"/>
    <w:rsid w:val="00BB0C9B"/>
    <w:rsid w:val="00BB138F"/>
    <w:rsid w:val="00BB1B5F"/>
    <w:rsid w:val="00BB1C8F"/>
    <w:rsid w:val="00BB286C"/>
    <w:rsid w:val="00BB2BCD"/>
    <w:rsid w:val="00BB327E"/>
    <w:rsid w:val="00BB3281"/>
    <w:rsid w:val="00BB3441"/>
    <w:rsid w:val="00BB3933"/>
    <w:rsid w:val="00BB4BAF"/>
    <w:rsid w:val="00BB4FEF"/>
    <w:rsid w:val="00BB50C3"/>
    <w:rsid w:val="00BB6030"/>
    <w:rsid w:val="00BB6BEF"/>
    <w:rsid w:val="00BB6C01"/>
    <w:rsid w:val="00BB70A2"/>
    <w:rsid w:val="00BB797D"/>
    <w:rsid w:val="00BC0226"/>
    <w:rsid w:val="00BC0793"/>
    <w:rsid w:val="00BC0A48"/>
    <w:rsid w:val="00BC1C43"/>
    <w:rsid w:val="00BC2017"/>
    <w:rsid w:val="00BC23A8"/>
    <w:rsid w:val="00BC2826"/>
    <w:rsid w:val="00BC2AB1"/>
    <w:rsid w:val="00BC3787"/>
    <w:rsid w:val="00BC4764"/>
    <w:rsid w:val="00BC5506"/>
    <w:rsid w:val="00BC587A"/>
    <w:rsid w:val="00BC5EF4"/>
    <w:rsid w:val="00BC659F"/>
    <w:rsid w:val="00BC7367"/>
    <w:rsid w:val="00BC75D7"/>
    <w:rsid w:val="00BC76C9"/>
    <w:rsid w:val="00BC7837"/>
    <w:rsid w:val="00BC7F79"/>
    <w:rsid w:val="00BD07AD"/>
    <w:rsid w:val="00BD1398"/>
    <w:rsid w:val="00BD1D8D"/>
    <w:rsid w:val="00BD2261"/>
    <w:rsid w:val="00BD2D7A"/>
    <w:rsid w:val="00BD35BB"/>
    <w:rsid w:val="00BD3613"/>
    <w:rsid w:val="00BD3625"/>
    <w:rsid w:val="00BD3655"/>
    <w:rsid w:val="00BD40FC"/>
    <w:rsid w:val="00BD4839"/>
    <w:rsid w:val="00BD5016"/>
    <w:rsid w:val="00BD504F"/>
    <w:rsid w:val="00BD5198"/>
    <w:rsid w:val="00BD5231"/>
    <w:rsid w:val="00BD5DDF"/>
    <w:rsid w:val="00BD6450"/>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798"/>
    <w:rsid w:val="00BE791F"/>
    <w:rsid w:val="00BE7C32"/>
    <w:rsid w:val="00BF0497"/>
    <w:rsid w:val="00BF0A54"/>
    <w:rsid w:val="00BF0CB2"/>
    <w:rsid w:val="00BF1235"/>
    <w:rsid w:val="00BF14E3"/>
    <w:rsid w:val="00BF1E2F"/>
    <w:rsid w:val="00BF2233"/>
    <w:rsid w:val="00BF2322"/>
    <w:rsid w:val="00BF2466"/>
    <w:rsid w:val="00BF2A6D"/>
    <w:rsid w:val="00BF333D"/>
    <w:rsid w:val="00BF43E3"/>
    <w:rsid w:val="00BF467B"/>
    <w:rsid w:val="00BF4A22"/>
    <w:rsid w:val="00BF58C1"/>
    <w:rsid w:val="00BF7CD6"/>
    <w:rsid w:val="00BF7E79"/>
    <w:rsid w:val="00C00160"/>
    <w:rsid w:val="00C00196"/>
    <w:rsid w:val="00C0024A"/>
    <w:rsid w:val="00C008B8"/>
    <w:rsid w:val="00C00A9E"/>
    <w:rsid w:val="00C00C98"/>
    <w:rsid w:val="00C01D85"/>
    <w:rsid w:val="00C02CE1"/>
    <w:rsid w:val="00C03604"/>
    <w:rsid w:val="00C03BE0"/>
    <w:rsid w:val="00C04250"/>
    <w:rsid w:val="00C0487A"/>
    <w:rsid w:val="00C052F7"/>
    <w:rsid w:val="00C053DC"/>
    <w:rsid w:val="00C06207"/>
    <w:rsid w:val="00C07AEF"/>
    <w:rsid w:val="00C07F07"/>
    <w:rsid w:val="00C10252"/>
    <w:rsid w:val="00C10DB1"/>
    <w:rsid w:val="00C10E41"/>
    <w:rsid w:val="00C11085"/>
    <w:rsid w:val="00C11383"/>
    <w:rsid w:val="00C114AE"/>
    <w:rsid w:val="00C12BA8"/>
    <w:rsid w:val="00C1385B"/>
    <w:rsid w:val="00C140D1"/>
    <w:rsid w:val="00C16031"/>
    <w:rsid w:val="00C16380"/>
    <w:rsid w:val="00C16B72"/>
    <w:rsid w:val="00C17E43"/>
    <w:rsid w:val="00C206E6"/>
    <w:rsid w:val="00C20745"/>
    <w:rsid w:val="00C207A0"/>
    <w:rsid w:val="00C208B7"/>
    <w:rsid w:val="00C20A40"/>
    <w:rsid w:val="00C2216B"/>
    <w:rsid w:val="00C22521"/>
    <w:rsid w:val="00C225AB"/>
    <w:rsid w:val="00C23209"/>
    <w:rsid w:val="00C234C6"/>
    <w:rsid w:val="00C23806"/>
    <w:rsid w:val="00C23917"/>
    <w:rsid w:val="00C23F45"/>
    <w:rsid w:val="00C241D3"/>
    <w:rsid w:val="00C25787"/>
    <w:rsid w:val="00C26757"/>
    <w:rsid w:val="00C3054B"/>
    <w:rsid w:val="00C31852"/>
    <w:rsid w:val="00C31F6C"/>
    <w:rsid w:val="00C3228A"/>
    <w:rsid w:val="00C32B29"/>
    <w:rsid w:val="00C32C65"/>
    <w:rsid w:val="00C3355E"/>
    <w:rsid w:val="00C33C5A"/>
    <w:rsid w:val="00C3419A"/>
    <w:rsid w:val="00C34457"/>
    <w:rsid w:val="00C3501A"/>
    <w:rsid w:val="00C358F0"/>
    <w:rsid w:val="00C36B11"/>
    <w:rsid w:val="00C374EE"/>
    <w:rsid w:val="00C37DFE"/>
    <w:rsid w:val="00C401F3"/>
    <w:rsid w:val="00C40807"/>
    <w:rsid w:val="00C42486"/>
    <w:rsid w:val="00C435CE"/>
    <w:rsid w:val="00C437AE"/>
    <w:rsid w:val="00C44188"/>
    <w:rsid w:val="00C44276"/>
    <w:rsid w:val="00C44F8A"/>
    <w:rsid w:val="00C45AB8"/>
    <w:rsid w:val="00C45B53"/>
    <w:rsid w:val="00C45BBE"/>
    <w:rsid w:val="00C4759C"/>
    <w:rsid w:val="00C50C62"/>
    <w:rsid w:val="00C51312"/>
    <w:rsid w:val="00C516F0"/>
    <w:rsid w:val="00C51C3D"/>
    <w:rsid w:val="00C51CDF"/>
    <w:rsid w:val="00C520FC"/>
    <w:rsid w:val="00C5362E"/>
    <w:rsid w:val="00C538C3"/>
    <w:rsid w:val="00C53A9D"/>
    <w:rsid w:val="00C54242"/>
    <w:rsid w:val="00C547E3"/>
    <w:rsid w:val="00C54B16"/>
    <w:rsid w:val="00C54F8A"/>
    <w:rsid w:val="00C55166"/>
    <w:rsid w:val="00C551EC"/>
    <w:rsid w:val="00C561CA"/>
    <w:rsid w:val="00C574D2"/>
    <w:rsid w:val="00C57B91"/>
    <w:rsid w:val="00C57D3B"/>
    <w:rsid w:val="00C6135F"/>
    <w:rsid w:val="00C6137B"/>
    <w:rsid w:val="00C61433"/>
    <w:rsid w:val="00C61F39"/>
    <w:rsid w:val="00C622C1"/>
    <w:rsid w:val="00C6237A"/>
    <w:rsid w:val="00C6250F"/>
    <w:rsid w:val="00C62D59"/>
    <w:rsid w:val="00C62F0C"/>
    <w:rsid w:val="00C632A1"/>
    <w:rsid w:val="00C637C3"/>
    <w:rsid w:val="00C63810"/>
    <w:rsid w:val="00C64068"/>
    <w:rsid w:val="00C65437"/>
    <w:rsid w:val="00C6561A"/>
    <w:rsid w:val="00C66551"/>
    <w:rsid w:val="00C667B5"/>
    <w:rsid w:val="00C668A1"/>
    <w:rsid w:val="00C672E5"/>
    <w:rsid w:val="00C67E32"/>
    <w:rsid w:val="00C7015B"/>
    <w:rsid w:val="00C712E8"/>
    <w:rsid w:val="00C71351"/>
    <w:rsid w:val="00C72ADC"/>
    <w:rsid w:val="00C736E7"/>
    <w:rsid w:val="00C73EAC"/>
    <w:rsid w:val="00C74CD7"/>
    <w:rsid w:val="00C74F25"/>
    <w:rsid w:val="00C7517D"/>
    <w:rsid w:val="00C75858"/>
    <w:rsid w:val="00C759C1"/>
    <w:rsid w:val="00C760BF"/>
    <w:rsid w:val="00C76325"/>
    <w:rsid w:val="00C77B3C"/>
    <w:rsid w:val="00C80348"/>
    <w:rsid w:val="00C81049"/>
    <w:rsid w:val="00C81220"/>
    <w:rsid w:val="00C81924"/>
    <w:rsid w:val="00C821A0"/>
    <w:rsid w:val="00C8274F"/>
    <w:rsid w:val="00C835F5"/>
    <w:rsid w:val="00C8365B"/>
    <w:rsid w:val="00C83DA9"/>
    <w:rsid w:val="00C83E88"/>
    <w:rsid w:val="00C83F77"/>
    <w:rsid w:val="00C848A2"/>
    <w:rsid w:val="00C84CBE"/>
    <w:rsid w:val="00C84DB5"/>
    <w:rsid w:val="00C84E1D"/>
    <w:rsid w:val="00C850DF"/>
    <w:rsid w:val="00C8554F"/>
    <w:rsid w:val="00C8580E"/>
    <w:rsid w:val="00C85C0F"/>
    <w:rsid w:val="00C87335"/>
    <w:rsid w:val="00C87771"/>
    <w:rsid w:val="00C87FF6"/>
    <w:rsid w:val="00C902AA"/>
    <w:rsid w:val="00C911F1"/>
    <w:rsid w:val="00C91797"/>
    <w:rsid w:val="00C91D59"/>
    <w:rsid w:val="00C921F4"/>
    <w:rsid w:val="00C92597"/>
    <w:rsid w:val="00C943FA"/>
    <w:rsid w:val="00C946A2"/>
    <w:rsid w:val="00C94F0B"/>
    <w:rsid w:val="00C95318"/>
    <w:rsid w:val="00C96777"/>
    <w:rsid w:val="00C9681B"/>
    <w:rsid w:val="00C96C5A"/>
    <w:rsid w:val="00C97259"/>
    <w:rsid w:val="00C972D1"/>
    <w:rsid w:val="00C9786A"/>
    <w:rsid w:val="00CA019E"/>
    <w:rsid w:val="00CA0A70"/>
    <w:rsid w:val="00CA0FB8"/>
    <w:rsid w:val="00CA1763"/>
    <w:rsid w:val="00CA2B9F"/>
    <w:rsid w:val="00CA3226"/>
    <w:rsid w:val="00CA3940"/>
    <w:rsid w:val="00CA3C65"/>
    <w:rsid w:val="00CA44EE"/>
    <w:rsid w:val="00CA5093"/>
    <w:rsid w:val="00CA5186"/>
    <w:rsid w:val="00CA62A6"/>
    <w:rsid w:val="00CA668B"/>
    <w:rsid w:val="00CA7CF6"/>
    <w:rsid w:val="00CB011C"/>
    <w:rsid w:val="00CB20EE"/>
    <w:rsid w:val="00CB2133"/>
    <w:rsid w:val="00CB2AA5"/>
    <w:rsid w:val="00CB2BCE"/>
    <w:rsid w:val="00CB2CE7"/>
    <w:rsid w:val="00CB31EC"/>
    <w:rsid w:val="00CB34EF"/>
    <w:rsid w:val="00CB3B22"/>
    <w:rsid w:val="00CB439C"/>
    <w:rsid w:val="00CB43F6"/>
    <w:rsid w:val="00CB4536"/>
    <w:rsid w:val="00CB5150"/>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42A3"/>
    <w:rsid w:val="00CD48CB"/>
    <w:rsid w:val="00CD4F50"/>
    <w:rsid w:val="00CD4FD9"/>
    <w:rsid w:val="00CD58BA"/>
    <w:rsid w:val="00CD6249"/>
    <w:rsid w:val="00CD6BA6"/>
    <w:rsid w:val="00CD6EC6"/>
    <w:rsid w:val="00CD7871"/>
    <w:rsid w:val="00CE02D6"/>
    <w:rsid w:val="00CE0F5D"/>
    <w:rsid w:val="00CE237D"/>
    <w:rsid w:val="00CE2C19"/>
    <w:rsid w:val="00CE3069"/>
    <w:rsid w:val="00CE3575"/>
    <w:rsid w:val="00CE3C95"/>
    <w:rsid w:val="00CE4435"/>
    <w:rsid w:val="00CE4E38"/>
    <w:rsid w:val="00CE5F7E"/>
    <w:rsid w:val="00CE60CA"/>
    <w:rsid w:val="00CE7076"/>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649E"/>
    <w:rsid w:val="00CF740C"/>
    <w:rsid w:val="00CF7E06"/>
    <w:rsid w:val="00D019E2"/>
    <w:rsid w:val="00D01DE3"/>
    <w:rsid w:val="00D022FF"/>
    <w:rsid w:val="00D034D6"/>
    <w:rsid w:val="00D03E2B"/>
    <w:rsid w:val="00D05B5C"/>
    <w:rsid w:val="00D06952"/>
    <w:rsid w:val="00D06D32"/>
    <w:rsid w:val="00D06E2E"/>
    <w:rsid w:val="00D06E59"/>
    <w:rsid w:val="00D06F80"/>
    <w:rsid w:val="00D0723A"/>
    <w:rsid w:val="00D07691"/>
    <w:rsid w:val="00D1051D"/>
    <w:rsid w:val="00D10A7C"/>
    <w:rsid w:val="00D11476"/>
    <w:rsid w:val="00D11D1B"/>
    <w:rsid w:val="00D11DA1"/>
    <w:rsid w:val="00D1216C"/>
    <w:rsid w:val="00D13A4A"/>
    <w:rsid w:val="00D13CC6"/>
    <w:rsid w:val="00D13D15"/>
    <w:rsid w:val="00D14F18"/>
    <w:rsid w:val="00D14FCD"/>
    <w:rsid w:val="00D150D5"/>
    <w:rsid w:val="00D154B9"/>
    <w:rsid w:val="00D155BA"/>
    <w:rsid w:val="00D1580E"/>
    <w:rsid w:val="00D15963"/>
    <w:rsid w:val="00D15FF3"/>
    <w:rsid w:val="00D16F6C"/>
    <w:rsid w:val="00D17048"/>
    <w:rsid w:val="00D172EF"/>
    <w:rsid w:val="00D20674"/>
    <w:rsid w:val="00D20D4F"/>
    <w:rsid w:val="00D2133C"/>
    <w:rsid w:val="00D215E4"/>
    <w:rsid w:val="00D217EE"/>
    <w:rsid w:val="00D21975"/>
    <w:rsid w:val="00D21A06"/>
    <w:rsid w:val="00D22F5F"/>
    <w:rsid w:val="00D2415B"/>
    <w:rsid w:val="00D24623"/>
    <w:rsid w:val="00D268D5"/>
    <w:rsid w:val="00D2778C"/>
    <w:rsid w:val="00D277C2"/>
    <w:rsid w:val="00D27CB8"/>
    <w:rsid w:val="00D308D7"/>
    <w:rsid w:val="00D3181D"/>
    <w:rsid w:val="00D31F05"/>
    <w:rsid w:val="00D32E02"/>
    <w:rsid w:val="00D32EFC"/>
    <w:rsid w:val="00D3341E"/>
    <w:rsid w:val="00D3399B"/>
    <w:rsid w:val="00D33CE8"/>
    <w:rsid w:val="00D34C0F"/>
    <w:rsid w:val="00D3585C"/>
    <w:rsid w:val="00D36D22"/>
    <w:rsid w:val="00D37276"/>
    <w:rsid w:val="00D4069E"/>
    <w:rsid w:val="00D41207"/>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4D5"/>
    <w:rsid w:val="00D54282"/>
    <w:rsid w:val="00D547DC"/>
    <w:rsid w:val="00D549FA"/>
    <w:rsid w:val="00D54A7B"/>
    <w:rsid w:val="00D55B07"/>
    <w:rsid w:val="00D55DF3"/>
    <w:rsid w:val="00D55FAD"/>
    <w:rsid w:val="00D56556"/>
    <w:rsid w:val="00D56F0E"/>
    <w:rsid w:val="00D57DB2"/>
    <w:rsid w:val="00D60066"/>
    <w:rsid w:val="00D61031"/>
    <w:rsid w:val="00D629F5"/>
    <w:rsid w:val="00D62E0C"/>
    <w:rsid w:val="00D637D3"/>
    <w:rsid w:val="00D63C78"/>
    <w:rsid w:val="00D6404E"/>
    <w:rsid w:val="00D64244"/>
    <w:rsid w:val="00D6482D"/>
    <w:rsid w:val="00D65736"/>
    <w:rsid w:val="00D659FF"/>
    <w:rsid w:val="00D66CC5"/>
    <w:rsid w:val="00D67DBA"/>
    <w:rsid w:val="00D67EB0"/>
    <w:rsid w:val="00D70474"/>
    <w:rsid w:val="00D70C06"/>
    <w:rsid w:val="00D7145E"/>
    <w:rsid w:val="00D73097"/>
    <w:rsid w:val="00D73481"/>
    <w:rsid w:val="00D74E27"/>
    <w:rsid w:val="00D74E7F"/>
    <w:rsid w:val="00D758D5"/>
    <w:rsid w:val="00D76353"/>
    <w:rsid w:val="00D76977"/>
    <w:rsid w:val="00D76A61"/>
    <w:rsid w:val="00D76A9D"/>
    <w:rsid w:val="00D76E76"/>
    <w:rsid w:val="00D77EC6"/>
    <w:rsid w:val="00D80189"/>
    <w:rsid w:val="00D806F3"/>
    <w:rsid w:val="00D80AB0"/>
    <w:rsid w:val="00D80F30"/>
    <w:rsid w:val="00D815DC"/>
    <w:rsid w:val="00D8205B"/>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E7F"/>
    <w:rsid w:val="00D9211F"/>
    <w:rsid w:val="00D921B5"/>
    <w:rsid w:val="00D93126"/>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38BE"/>
    <w:rsid w:val="00DA39C7"/>
    <w:rsid w:val="00DA412F"/>
    <w:rsid w:val="00DA4C6C"/>
    <w:rsid w:val="00DA4D32"/>
    <w:rsid w:val="00DA4E18"/>
    <w:rsid w:val="00DA576C"/>
    <w:rsid w:val="00DA5A35"/>
    <w:rsid w:val="00DA5E67"/>
    <w:rsid w:val="00DA6024"/>
    <w:rsid w:val="00DA6279"/>
    <w:rsid w:val="00DA675B"/>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B54"/>
    <w:rsid w:val="00DB4D1D"/>
    <w:rsid w:val="00DB5306"/>
    <w:rsid w:val="00DB53CE"/>
    <w:rsid w:val="00DB56AA"/>
    <w:rsid w:val="00DB56BB"/>
    <w:rsid w:val="00DB59EB"/>
    <w:rsid w:val="00DB5F87"/>
    <w:rsid w:val="00DB6E9C"/>
    <w:rsid w:val="00DB7F3E"/>
    <w:rsid w:val="00DC0673"/>
    <w:rsid w:val="00DC1143"/>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493"/>
    <w:rsid w:val="00DD5DDC"/>
    <w:rsid w:val="00DD6319"/>
    <w:rsid w:val="00DD7060"/>
    <w:rsid w:val="00DD74C1"/>
    <w:rsid w:val="00DD7C04"/>
    <w:rsid w:val="00DD7C3A"/>
    <w:rsid w:val="00DE0191"/>
    <w:rsid w:val="00DE03C6"/>
    <w:rsid w:val="00DE08F7"/>
    <w:rsid w:val="00DE0DC2"/>
    <w:rsid w:val="00DE16E2"/>
    <w:rsid w:val="00DE17A3"/>
    <w:rsid w:val="00DE206A"/>
    <w:rsid w:val="00DE22F2"/>
    <w:rsid w:val="00DE2B13"/>
    <w:rsid w:val="00DE2E29"/>
    <w:rsid w:val="00DE3980"/>
    <w:rsid w:val="00DE3C30"/>
    <w:rsid w:val="00DE580D"/>
    <w:rsid w:val="00DE5E09"/>
    <w:rsid w:val="00DE6F53"/>
    <w:rsid w:val="00DE714C"/>
    <w:rsid w:val="00DE7638"/>
    <w:rsid w:val="00DE7845"/>
    <w:rsid w:val="00DE7A6A"/>
    <w:rsid w:val="00DE7B82"/>
    <w:rsid w:val="00DE7C5E"/>
    <w:rsid w:val="00DF0497"/>
    <w:rsid w:val="00DF1441"/>
    <w:rsid w:val="00DF22ED"/>
    <w:rsid w:val="00DF23A0"/>
    <w:rsid w:val="00DF2493"/>
    <w:rsid w:val="00DF3068"/>
    <w:rsid w:val="00DF3533"/>
    <w:rsid w:val="00DF4E8F"/>
    <w:rsid w:val="00DF4ED7"/>
    <w:rsid w:val="00DF4FD9"/>
    <w:rsid w:val="00DF577D"/>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D72"/>
    <w:rsid w:val="00E1398A"/>
    <w:rsid w:val="00E13F4A"/>
    <w:rsid w:val="00E14842"/>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CC8"/>
    <w:rsid w:val="00E30522"/>
    <w:rsid w:val="00E30CC0"/>
    <w:rsid w:val="00E30ECA"/>
    <w:rsid w:val="00E31593"/>
    <w:rsid w:val="00E32E67"/>
    <w:rsid w:val="00E33591"/>
    <w:rsid w:val="00E33B9D"/>
    <w:rsid w:val="00E33F61"/>
    <w:rsid w:val="00E3514C"/>
    <w:rsid w:val="00E3519F"/>
    <w:rsid w:val="00E35A79"/>
    <w:rsid w:val="00E35E43"/>
    <w:rsid w:val="00E367BA"/>
    <w:rsid w:val="00E37ADB"/>
    <w:rsid w:val="00E37BBC"/>
    <w:rsid w:val="00E40E71"/>
    <w:rsid w:val="00E41536"/>
    <w:rsid w:val="00E42ECB"/>
    <w:rsid w:val="00E430D4"/>
    <w:rsid w:val="00E432DE"/>
    <w:rsid w:val="00E43D46"/>
    <w:rsid w:val="00E44D9E"/>
    <w:rsid w:val="00E44DF3"/>
    <w:rsid w:val="00E44E5D"/>
    <w:rsid w:val="00E455C4"/>
    <w:rsid w:val="00E45E0E"/>
    <w:rsid w:val="00E471D4"/>
    <w:rsid w:val="00E4794B"/>
    <w:rsid w:val="00E501E1"/>
    <w:rsid w:val="00E50A8E"/>
    <w:rsid w:val="00E5161F"/>
    <w:rsid w:val="00E5196A"/>
    <w:rsid w:val="00E51FC5"/>
    <w:rsid w:val="00E52430"/>
    <w:rsid w:val="00E530E0"/>
    <w:rsid w:val="00E539C2"/>
    <w:rsid w:val="00E53A63"/>
    <w:rsid w:val="00E53E62"/>
    <w:rsid w:val="00E54382"/>
    <w:rsid w:val="00E546AD"/>
    <w:rsid w:val="00E5528D"/>
    <w:rsid w:val="00E5545B"/>
    <w:rsid w:val="00E557B5"/>
    <w:rsid w:val="00E56155"/>
    <w:rsid w:val="00E56D6E"/>
    <w:rsid w:val="00E56DD7"/>
    <w:rsid w:val="00E574FF"/>
    <w:rsid w:val="00E575C4"/>
    <w:rsid w:val="00E57D09"/>
    <w:rsid w:val="00E57F74"/>
    <w:rsid w:val="00E60C71"/>
    <w:rsid w:val="00E6148E"/>
    <w:rsid w:val="00E61BE2"/>
    <w:rsid w:val="00E638A0"/>
    <w:rsid w:val="00E64DAF"/>
    <w:rsid w:val="00E6574F"/>
    <w:rsid w:val="00E6598A"/>
    <w:rsid w:val="00E65A37"/>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BA1"/>
    <w:rsid w:val="00E760B8"/>
    <w:rsid w:val="00E76249"/>
    <w:rsid w:val="00E771F7"/>
    <w:rsid w:val="00E77602"/>
    <w:rsid w:val="00E77CC8"/>
    <w:rsid w:val="00E801ED"/>
    <w:rsid w:val="00E8062C"/>
    <w:rsid w:val="00E8092E"/>
    <w:rsid w:val="00E80DCB"/>
    <w:rsid w:val="00E80E9F"/>
    <w:rsid w:val="00E811E6"/>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7265"/>
    <w:rsid w:val="00E8766E"/>
    <w:rsid w:val="00E87793"/>
    <w:rsid w:val="00E87901"/>
    <w:rsid w:val="00E87953"/>
    <w:rsid w:val="00E87F3C"/>
    <w:rsid w:val="00E87FCF"/>
    <w:rsid w:val="00E901BF"/>
    <w:rsid w:val="00E906DC"/>
    <w:rsid w:val="00E90C7C"/>
    <w:rsid w:val="00E90D90"/>
    <w:rsid w:val="00E910EB"/>
    <w:rsid w:val="00E916D4"/>
    <w:rsid w:val="00E91901"/>
    <w:rsid w:val="00E921AB"/>
    <w:rsid w:val="00E923F2"/>
    <w:rsid w:val="00E9268D"/>
    <w:rsid w:val="00E93D5F"/>
    <w:rsid w:val="00E93E5C"/>
    <w:rsid w:val="00E94EF0"/>
    <w:rsid w:val="00E9598F"/>
    <w:rsid w:val="00E95EAA"/>
    <w:rsid w:val="00EA0414"/>
    <w:rsid w:val="00EA083A"/>
    <w:rsid w:val="00EA0E1D"/>
    <w:rsid w:val="00EA1296"/>
    <w:rsid w:val="00EA1A6A"/>
    <w:rsid w:val="00EA2D89"/>
    <w:rsid w:val="00EA30EE"/>
    <w:rsid w:val="00EA334F"/>
    <w:rsid w:val="00EA3D81"/>
    <w:rsid w:val="00EA69D8"/>
    <w:rsid w:val="00EA7381"/>
    <w:rsid w:val="00EB11B2"/>
    <w:rsid w:val="00EB1C62"/>
    <w:rsid w:val="00EB3840"/>
    <w:rsid w:val="00EB3FF2"/>
    <w:rsid w:val="00EB4407"/>
    <w:rsid w:val="00EB495A"/>
    <w:rsid w:val="00EB51C8"/>
    <w:rsid w:val="00EB5567"/>
    <w:rsid w:val="00EB559D"/>
    <w:rsid w:val="00EB726E"/>
    <w:rsid w:val="00EB7AB0"/>
    <w:rsid w:val="00EC09BD"/>
    <w:rsid w:val="00EC0C7F"/>
    <w:rsid w:val="00EC1FF5"/>
    <w:rsid w:val="00EC21EC"/>
    <w:rsid w:val="00EC287E"/>
    <w:rsid w:val="00EC4120"/>
    <w:rsid w:val="00EC4746"/>
    <w:rsid w:val="00EC47BA"/>
    <w:rsid w:val="00EC4E8F"/>
    <w:rsid w:val="00EC54F1"/>
    <w:rsid w:val="00EC552E"/>
    <w:rsid w:val="00EC5B2F"/>
    <w:rsid w:val="00EC5BE4"/>
    <w:rsid w:val="00EC612D"/>
    <w:rsid w:val="00EC660B"/>
    <w:rsid w:val="00EC7A98"/>
    <w:rsid w:val="00EC7E3E"/>
    <w:rsid w:val="00ED019F"/>
    <w:rsid w:val="00ED06E7"/>
    <w:rsid w:val="00ED19C6"/>
    <w:rsid w:val="00ED1A1C"/>
    <w:rsid w:val="00ED2358"/>
    <w:rsid w:val="00ED2820"/>
    <w:rsid w:val="00ED2B69"/>
    <w:rsid w:val="00ED31CB"/>
    <w:rsid w:val="00ED32D5"/>
    <w:rsid w:val="00ED3D4E"/>
    <w:rsid w:val="00ED41B5"/>
    <w:rsid w:val="00ED44AF"/>
    <w:rsid w:val="00ED4E81"/>
    <w:rsid w:val="00ED6403"/>
    <w:rsid w:val="00ED7402"/>
    <w:rsid w:val="00ED74B6"/>
    <w:rsid w:val="00ED7647"/>
    <w:rsid w:val="00EE04B5"/>
    <w:rsid w:val="00EE08B1"/>
    <w:rsid w:val="00EE09B1"/>
    <w:rsid w:val="00EE0AB5"/>
    <w:rsid w:val="00EE2662"/>
    <w:rsid w:val="00EE3A59"/>
    <w:rsid w:val="00EE3B79"/>
    <w:rsid w:val="00EE3BA6"/>
    <w:rsid w:val="00EE42FB"/>
    <w:rsid w:val="00EE4727"/>
    <w:rsid w:val="00EE4C60"/>
    <w:rsid w:val="00EE56DF"/>
    <w:rsid w:val="00EE62FD"/>
    <w:rsid w:val="00EE6BA7"/>
    <w:rsid w:val="00EE7A4F"/>
    <w:rsid w:val="00EE7BBB"/>
    <w:rsid w:val="00EE7E0F"/>
    <w:rsid w:val="00EF042B"/>
    <w:rsid w:val="00EF0DA7"/>
    <w:rsid w:val="00EF2597"/>
    <w:rsid w:val="00EF2F3E"/>
    <w:rsid w:val="00EF3D9F"/>
    <w:rsid w:val="00EF4064"/>
    <w:rsid w:val="00EF42A2"/>
    <w:rsid w:val="00EF464B"/>
    <w:rsid w:val="00EF4CEB"/>
    <w:rsid w:val="00EF4DEE"/>
    <w:rsid w:val="00EF4E06"/>
    <w:rsid w:val="00EF5125"/>
    <w:rsid w:val="00EF59B7"/>
    <w:rsid w:val="00EF610E"/>
    <w:rsid w:val="00EF6166"/>
    <w:rsid w:val="00EF69F1"/>
    <w:rsid w:val="00EF70F1"/>
    <w:rsid w:val="00EF7BF5"/>
    <w:rsid w:val="00F00466"/>
    <w:rsid w:val="00F004B5"/>
    <w:rsid w:val="00F0086C"/>
    <w:rsid w:val="00F0145F"/>
    <w:rsid w:val="00F01BAC"/>
    <w:rsid w:val="00F024E1"/>
    <w:rsid w:val="00F02675"/>
    <w:rsid w:val="00F02981"/>
    <w:rsid w:val="00F02B89"/>
    <w:rsid w:val="00F02BF3"/>
    <w:rsid w:val="00F02EAA"/>
    <w:rsid w:val="00F036FF"/>
    <w:rsid w:val="00F0371B"/>
    <w:rsid w:val="00F03AB2"/>
    <w:rsid w:val="00F0454A"/>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519B"/>
    <w:rsid w:val="00F2552C"/>
    <w:rsid w:val="00F2588F"/>
    <w:rsid w:val="00F25C97"/>
    <w:rsid w:val="00F25F06"/>
    <w:rsid w:val="00F26A03"/>
    <w:rsid w:val="00F26BF5"/>
    <w:rsid w:val="00F30706"/>
    <w:rsid w:val="00F307DF"/>
    <w:rsid w:val="00F30AF5"/>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244"/>
    <w:rsid w:val="00F375B6"/>
    <w:rsid w:val="00F37F5F"/>
    <w:rsid w:val="00F412ED"/>
    <w:rsid w:val="00F428D5"/>
    <w:rsid w:val="00F44B88"/>
    <w:rsid w:val="00F44E05"/>
    <w:rsid w:val="00F456B6"/>
    <w:rsid w:val="00F4574A"/>
    <w:rsid w:val="00F45A53"/>
    <w:rsid w:val="00F45FF4"/>
    <w:rsid w:val="00F467AE"/>
    <w:rsid w:val="00F470EA"/>
    <w:rsid w:val="00F472F6"/>
    <w:rsid w:val="00F47D23"/>
    <w:rsid w:val="00F50362"/>
    <w:rsid w:val="00F5049F"/>
    <w:rsid w:val="00F50A2C"/>
    <w:rsid w:val="00F50C17"/>
    <w:rsid w:val="00F51758"/>
    <w:rsid w:val="00F52A65"/>
    <w:rsid w:val="00F530EA"/>
    <w:rsid w:val="00F53A15"/>
    <w:rsid w:val="00F541CB"/>
    <w:rsid w:val="00F543DF"/>
    <w:rsid w:val="00F54D70"/>
    <w:rsid w:val="00F5561D"/>
    <w:rsid w:val="00F57812"/>
    <w:rsid w:val="00F605D5"/>
    <w:rsid w:val="00F608F4"/>
    <w:rsid w:val="00F60A73"/>
    <w:rsid w:val="00F61A8E"/>
    <w:rsid w:val="00F61D84"/>
    <w:rsid w:val="00F6220C"/>
    <w:rsid w:val="00F642B1"/>
    <w:rsid w:val="00F649C9"/>
    <w:rsid w:val="00F65026"/>
    <w:rsid w:val="00F6507C"/>
    <w:rsid w:val="00F65ADB"/>
    <w:rsid w:val="00F65F4D"/>
    <w:rsid w:val="00F671E6"/>
    <w:rsid w:val="00F701DE"/>
    <w:rsid w:val="00F70383"/>
    <w:rsid w:val="00F70DB4"/>
    <w:rsid w:val="00F71959"/>
    <w:rsid w:val="00F71C83"/>
    <w:rsid w:val="00F72003"/>
    <w:rsid w:val="00F723B1"/>
    <w:rsid w:val="00F72685"/>
    <w:rsid w:val="00F731DF"/>
    <w:rsid w:val="00F73272"/>
    <w:rsid w:val="00F73F14"/>
    <w:rsid w:val="00F7410D"/>
    <w:rsid w:val="00F748A8"/>
    <w:rsid w:val="00F748F2"/>
    <w:rsid w:val="00F75827"/>
    <w:rsid w:val="00F769B2"/>
    <w:rsid w:val="00F7716E"/>
    <w:rsid w:val="00F77243"/>
    <w:rsid w:val="00F7797A"/>
    <w:rsid w:val="00F80DB4"/>
    <w:rsid w:val="00F815AC"/>
    <w:rsid w:val="00F8191B"/>
    <w:rsid w:val="00F81A6E"/>
    <w:rsid w:val="00F8252D"/>
    <w:rsid w:val="00F82C60"/>
    <w:rsid w:val="00F82D34"/>
    <w:rsid w:val="00F834B2"/>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903E7"/>
    <w:rsid w:val="00F90C33"/>
    <w:rsid w:val="00F91FFB"/>
    <w:rsid w:val="00F923EF"/>
    <w:rsid w:val="00F92923"/>
    <w:rsid w:val="00F937A2"/>
    <w:rsid w:val="00F942B4"/>
    <w:rsid w:val="00F944C6"/>
    <w:rsid w:val="00F94C60"/>
    <w:rsid w:val="00F95477"/>
    <w:rsid w:val="00F9582D"/>
    <w:rsid w:val="00F95B8D"/>
    <w:rsid w:val="00F9644C"/>
    <w:rsid w:val="00F964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4CF"/>
    <w:rsid w:val="00FA7CD6"/>
    <w:rsid w:val="00FB01EA"/>
    <w:rsid w:val="00FB0452"/>
    <w:rsid w:val="00FB0BEB"/>
    <w:rsid w:val="00FB0E25"/>
    <w:rsid w:val="00FB1734"/>
    <w:rsid w:val="00FB18BA"/>
    <w:rsid w:val="00FB1F1D"/>
    <w:rsid w:val="00FB21C6"/>
    <w:rsid w:val="00FB25C6"/>
    <w:rsid w:val="00FB2EE9"/>
    <w:rsid w:val="00FB3C6E"/>
    <w:rsid w:val="00FB4A7A"/>
    <w:rsid w:val="00FB4D3B"/>
    <w:rsid w:val="00FB600B"/>
    <w:rsid w:val="00FB65DC"/>
    <w:rsid w:val="00FB756E"/>
    <w:rsid w:val="00FC023F"/>
    <w:rsid w:val="00FC0637"/>
    <w:rsid w:val="00FC127C"/>
    <w:rsid w:val="00FC13FE"/>
    <w:rsid w:val="00FC1FF2"/>
    <w:rsid w:val="00FC24A1"/>
    <w:rsid w:val="00FC422D"/>
    <w:rsid w:val="00FC4373"/>
    <w:rsid w:val="00FC4D38"/>
    <w:rsid w:val="00FC4E8C"/>
    <w:rsid w:val="00FC4F15"/>
    <w:rsid w:val="00FC5372"/>
    <w:rsid w:val="00FC5752"/>
    <w:rsid w:val="00FC5DF3"/>
    <w:rsid w:val="00FC5E67"/>
    <w:rsid w:val="00FC6404"/>
    <w:rsid w:val="00FC6BDB"/>
    <w:rsid w:val="00FC73D2"/>
    <w:rsid w:val="00FC7591"/>
    <w:rsid w:val="00FC7E41"/>
    <w:rsid w:val="00FC7E8E"/>
    <w:rsid w:val="00FC7EFB"/>
    <w:rsid w:val="00FD0B2C"/>
    <w:rsid w:val="00FD13AF"/>
    <w:rsid w:val="00FD2D1E"/>
    <w:rsid w:val="00FD35C7"/>
    <w:rsid w:val="00FD399B"/>
    <w:rsid w:val="00FD4755"/>
    <w:rsid w:val="00FD5352"/>
    <w:rsid w:val="00FD5B54"/>
    <w:rsid w:val="00FD66B2"/>
    <w:rsid w:val="00FD7FD8"/>
    <w:rsid w:val="00FE034E"/>
    <w:rsid w:val="00FE0384"/>
    <w:rsid w:val="00FE06A2"/>
    <w:rsid w:val="00FE07B6"/>
    <w:rsid w:val="00FE0FBE"/>
    <w:rsid w:val="00FE2324"/>
    <w:rsid w:val="00FE2387"/>
    <w:rsid w:val="00FE319D"/>
    <w:rsid w:val="00FE32AB"/>
    <w:rsid w:val="00FE3B01"/>
    <w:rsid w:val="00FE433B"/>
    <w:rsid w:val="00FE554B"/>
    <w:rsid w:val="00FE5A1F"/>
    <w:rsid w:val="00FE63DA"/>
    <w:rsid w:val="00FE668C"/>
    <w:rsid w:val="00FE69BC"/>
    <w:rsid w:val="00FF06E3"/>
    <w:rsid w:val="00FF0ABE"/>
    <w:rsid w:val="00FF0F1F"/>
    <w:rsid w:val="00FF174E"/>
    <w:rsid w:val="00FF19D2"/>
    <w:rsid w:val="00FF253B"/>
    <w:rsid w:val="00FF2DD9"/>
    <w:rsid w:val="00FF3D9A"/>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
    <w:basedOn w:val="BodyText"/>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
    <w:basedOn w:val="Normal"/>
    <w:uiPriority w:val="99"/>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0DEE70-178D-4D8E-911E-9234CC8C5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12</Pages>
  <Words>3055</Words>
  <Characters>18937</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21949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Orathai, Nuchprasert</cp:lastModifiedBy>
  <cp:revision>3</cp:revision>
  <cp:lastPrinted>2019-10-30T11:21:00Z</cp:lastPrinted>
  <dcterms:created xsi:type="dcterms:W3CDTF">2019-11-12T08:12:00Z</dcterms:created>
  <dcterms:modified xsi:type="dcterms:W3CDTF">2019-11-12T08:13:00Z</dcterms:modified>
</cp:coreProperties>
</file>