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:rsidR="00724039" w:rsidRPr="00E06D0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:rsidR="00564FF0" w:rsidRPr="00C73D06" w:rsidRDefault="00564FF0" w:rsidP="00364E3A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="00DC5602"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:rsidR="00564FF0" w:rsidRPr="00C73D06" w:rsidRDefault="00564FF0" w:rsidP="00564FF0">
      <w:pPr>
        <w:rPr>
          <w:rFonts w:ascii="Angsana New" w:hAnsi="Angsana New"/>
          <w:sz w:val="28"/>
          <w:szCs w:val="28"/>
          <w:u w:val="single"/>
          <w:lang w:bidi="th-TH"/>
        </w:rPr>
      </w:pPr>
    </w:p>
    <w:p w:rsidR="00754F66" w:rsidRPr="00C73D06" w:rsidRDefault="00564FF0" w:rsidP="00754F66">
      <w:pPr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เสนอ  </w:t>
      </w:r>
      <w:r w:rsidR="001340CD" w:rsidRPr="00AF0466">
        <w:rPr>
          <w:rFonts w:ascii="Angsana New" w:hAnsi="Angsana New"/>
          <w:sz w:val="28"/>
          <w:szCs w:val="28"/>
          <w:cs/>
          <w:lang w:bidi="th-TH"/>
        </w:rPr>
        <w:t>คณะกรรมการและ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ผู้ถือหุ้น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0CF4" w:rsidRPr="00AF046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580CF4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0CF4" w:rsidRPr="00AF046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580CF4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) </w:t>
      </w:r>
    </w:p>
    <w:p w:rsidR="00767AD5" w:rsidRPr="00C73D06" w:rsidRDefault="001A6B37" w:rsidP="006866EE">
      <w:pPr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AF0466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AF0466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AF0466">
        <w:rPr>
          <w:rFonts w:ascii="Angsana New" w:hAnsi="Angsana New"/>
          <w:sz w:val="28"/>
          <w:szCs w:val="28"/>
          <w:cs/>
          <w:lang w:bidi="th-TH"/>
        </w:rPr>
        <w:t>งบแสดงฐานะการเงิน</w:t>
      </w:r>
      <w:r w:rsidR="008718C3" w:rsidRPr="00AF046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ของบริษัท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และบริษัทย่อย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และของเฉพาะบริษัท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AF0466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ตามลำดับ 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B64428">
        <w:rPr>
          <w:rFonts w:ascii="Angsana New" w:hAnsi="Angsana New"/>
          <w:sz w:val="28"/>
          <w:szCs w:val="28"/>
          <w:lang w:bidi="th-TH"/>
        </w:rPr>
        <w:t>30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52623" w:rsidRPr="00AF0466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C73D06">
        <w:rPr>
          <w:rFonts w:ascii="Angsana New" w:hAnsi="Angsana New"/>
          <w:sz w:val="28"/>
          <w:szCs w:val="28"/>
          <w:rtl/>
          <w:cs/>
        </w:rPr>
        <w:t>25</w:t>
      </w:r>
      <w:r w:rsidR="00136612">
        <w:rPr>
          <w:rFonts w:ascii="Angsana New" w:hAnsi="Angsana New"/>
          <w:sz w:val="28"/>
          <w:szCs w:val="28"/>
        </w:rPr>
        <w:t>6</w:t>
      </w:r>
      <w:r w:rsidR="00026574">
        <w:rPr>
          <w:rFonts w:ascii="Angsana New" w:hAnsi="Angsana New"/>
          <w:sz w:val="28"/>
          <w:szCs w:val="28"/>
        </w:rPr>
        <w:t>2</w:t>
      </w:r>
      <w:r w:rsidR="00CD2A79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71FBB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 </w:t>
      </w:r>
      <w:r w:rsidR="009D21C9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="003C0F87" w:rsidRPr="00AF0466">
        <w:rPr>
          <w:rFonts w:ascii="Angsana New" w:hAnsi="Angsana New" w:hint="cs"/>
          <w:sz w:val="28"/>
          <w:szCs w:val="28"/>
          <w:cs/>
          <w:lang w:bidi="th-TH"/>
        </w:rPr>
        <w:t>และกำไรขาดทุน</w:t>
      </w:r>
      <w:r w:rsidR="000B7B5E" w:rsidRPr="00AF0466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AF0466">
        <w:rPr>
          <w:rFonts w:ascii="Angsana New" w:hAnsi="Angsana New" w:hint="cs"/>
          <w:sz w:val="28"/>
          <w:szCs w:val="28"/>
          <w:cs/>
          <w:lang w:bidi="th-TH"/>
        </w:rPr>
        <w:t>อื่น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รวม</w:t>
      </w:r>
      <w:r w:rsidR="008718C3" w:rsidRPr="00AF0466">
        <w:rPr>
          <w:rFonts w:ascii="Angsana New" w:hAnsi="Angsana New"/>
          <w:sz w:val="28"/>
          <w:szCs w:val="28"/>
          <w:cs/>
          <w:lang w:bidi="th-TH"/>
        </w:rPr>
        <w:t>และงบกำไรขาดทุน</w:t>
      </w:r>
      <w:r w:rsidR="003C0F87" w:rsidRPr="00AF0466">
        <w:rPr>
          <w:rFonts w:ascii="Angsana New" w:hAnsi="Angsana New" w:hint="cs"/>
          <w:sz w:val="28"/>
          <w:szCs w:val="28"/>
          <w:cs/>
          <w:lang w:bidi="th-TH"/>
        </w:rPr>
        <w:t>และกำไรขาดทุน</w:t>
      </w:r>
      <w:r w:rsidR="008718C3" w:rsidRPr="00AF0466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AF0466">
        <w:rPr>
          <w:rFonts w:ascii="Angsana New" w:hAnsi="Angsana New" w:hint="cs"/>
          <w:sz w:val="28"/>
          <w:szCs w:val="28"/>
          <w:cs/>
          <w:lang w:bidi="th-TH"/>
        </w:rPr>
        <w:t>อื่น</w:t>
      </w:r>
      <w:r w:rsidR="008718C3" w:rsidRPr="00AF046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="0060098B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สำหรับงวดสามเดือนและ</w:t>
      </w:r>
      <w:r w:rsidR="00061807" w:rsidRPr="00AF0466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60098B" w:rsidRPr="00AF0466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="0060098B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60098B" w:rsidRPr="00AF0466">
        <w:rPr>
          <w:rFonts w:ascii="Angsana New" w:hAnsi="Angsana New" w:hint="cs"/>
          <w:sz w:val="28"/>
          <w:szCs w:val="28"/>
          <w:cs/>
          <w:lang w:bidi="th-TH"/>
        </w:rPr>
        <w:t>สิ้นสุดวันที่</w:t>
      </w:r>
      <w:r w:rsidR="0060098B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60098B" w:rsidRPr="00910209">
        <w:rPr>
          <w:rFonts w:ascii="Angsana New" w:hAnsi="Angsana New"/>
          <w:sz w:val="28"/>
          <w:szCs w:val="28"/>
          <w:lang w:bidi="th-TH"/>
        </w:rPr>
        <w:t>30</w:t>
      </w:r>
      <w:r w:rsidR="0060098B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52623" w:rsidRPr="00AF0466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60098B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60098B" w:rsidRPr="00910209">
        <w:rPr>
          <w:rFonts w:ascii="Angsana New" w:hAnsi="Angsana New"/>
          <w:sz w:val="28"/>
          <w:szCs w:val="28"/>
          <w:lang w:bidi="th-TH"/>
        </w:rPr>
        <w:t>2562</w:t>
      </w:r>
      <w:r w:rsidR="001728B4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C6493" w:rsidRPr="00AF0466">
        <w:rPr>
          <w:rFonts w:ascii="Angsana New" w:hAnsi="Angsana New" w:hint="cs"/>
          <w:sz w:val="28"/>
          <w:szCs w:val="28"/>
          <w:cs/>
          <w:lang w:bidi="th-TH"/>
        </w:rPr>
        <w:t>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C6493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C6493" w:rsidRPr="00AF0466">
        <w:rPr>
          <w:rFonts w:ascii="Angsana New" w:hAnsi="Angsana New" w:hint="cs"/>
          <w:sz w:val="28"/>
          <w:szCs w:val="28"/>
          <w:cs/>
          <w:lang w:bidi="th-TH"/>
        </w:rPr>
        <w:t>งบกระแสเงินสดรวมและงบกระแสเงินสดเฉพาะกิจการ</w:t>
      </w:r>
      <w:r w:rsidR="00BC6493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C6493" w:rsidRPr="00AF0466">
        <w:rPr>
          <w:rFonts w:ascii="Angsana New" w:hAnsi="Angsana New" w:hint="cs"/>
          <w:sz w:val="28"/>
          <w:szCs w:val="28"/>
          <w:cs/>
          <w:lang w:bidi="th-TH"/>
        </w:rPr>
        <w:t>สำหรับงวด</w:t>
      </w:r>
      <w:r w:rsidR="00061807" w:rsidRPr="00AF0466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BC6493" w:rsidRPr="00AF0466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="00BC6493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C6493" w:rsidRPr="00AF0466">
        <w:rPr>
          <w:rFonts w:ascii="Angsana New" w:hAnsi="Angsana New" w:hint="cs"/>
          <w:sz w:val="28"/>
          <w:szCs w:val="28"/>
          <w:cs/>
          <w:lang w:bidi="th-TH"/>
        </w:rPr>
        <w:t>สิ้นสุดวันที่</w:t>
      </w:r>
      <w:r w:rsidR="00BC6493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C6493" w:rsidRPr="00910209">
        <w:rPr>
          <w:rFonts w:ascii="Angsana New" w:hAnsi="Angsana New"/>
          <w:sz w:val="28"/>
          <w:szCs w:val="28"/>
        </w:rPr>
        <w:t xml:space="preserve">30 </w:t>
      </w:r>
      <w:r w:rsidR="00A52623" w:rsidRPr="00AF0466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BC6493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C6493" w:rsidRPr="00910209">
        <w:rPr>
          <w:rFonts w:ascii="Angsana New" w:hAnsi="Angsana New"/>
          <w:sz w:val="28"/>
          <w:szCs w:val="28"/>
        </w:rPr>
        <w:t xml:space="preserve">2562 </w:t>
      </w:r>
      <w:r w:rsidR="00BC6493" w:rsidRPr="00AF0466">
        <w:rPr>
          <w:rFonts w:ascii="Angsana New" w:hAnsi="Angsan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B73DF2" w:rsidRPr="00AF0466">
        <w:rPr>
          <w:rFonts w:ascii="Angsana New" w:eastAsia="Angsana New" w:hAnsi="Angsana New" w:hint="cs"/>
          <w:sz w:val="28"/>
          <w:szCs w:val="28"/>
          <w:cs/>
          <w:lang w:bidi="th-TH"/>
        </w:rPr>
        <w:t xml:space="preserve"> </w:t>
      </w:r>
      <w:r w:rsidR="00FB329A" w:rsidRPr="00AF0466">
        <w:rPr>
          <w:rFonts w:ascii="Angsana New" w:eastAsia="Angsana New" w:hAnsi="Angsana New" w:hint="cs"/>
          <w:sz w:val="28"/>
          <w:szCs w:val="28"/>
          <w:cs/>
          <w:lang w:bidi="th-TH"/>
        </w:rPr>
        <w:t xml:space="preserve">(ข้อมูลทางการเงินระหว่างกาล) 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34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 xml:space="preserve"> เรื่อง</w:t>
      </w:r>
      <w:r w:rsidR="000752AA" w:rsidRPr="00AF0466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0752AA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>ส่วนข้าพเจ้าเป็นผู้รับผิดชอบในการให้</w:t>
      </w:r>
      <w:r w:rsidR="00765931" w:rsidRPr="00AF0466">
        <w:rPr>
          <w:rFonts w:ascii="Angsana New" w:hAnsi="Angsana New"/>
          <w:spacing w:val="-4"/>
          <w:sz w:val="28"/>
          <w:szCs w:val="28"/>
          <w:cs/>
          <w:lang w:bidi="th-TH"/>
        </w:rPr>
        <w:t>ข้อสรุปเก</w:t>
      </w:r>
      <w:r w:rsidR="00841086" w:rsidRPr="00AF0466">
        <w:rPr>
          <w:rFonts w:ascii="Angsana New" w:hAnsi="Angsana New"/>
          <w:spacing w:val="-4"/>
          <w:sz w:val="28"/>
          <w:szCs w:val="28"/>
          <w:cs/>
          <w:lang w:bidi="th-TH"/>
        </w:rPr>
        <w:t>ี่ยวกับข้อมูลทางการเงินระหว่างก</w:t>
      </w:r>
      <w:r w:rsidR="00841086" w:rsidRPr="00AF0466">
        <w:rPr>
          <w:rFonts w:ascii="Angsana New" w:hAnsi="Angsana New" w:hint="cs"/>
          <w:spacing w:val="-4"/>
          <w:sz w:val="28"/>
          <w:szCs w:val="28"/>
          <w:cs/>
          <w:lang w:bidi="th-TH"/>
        </w:rPr>
        <w:t>า</w:t>
      </w:r>
      <w:r w:rsidR="00765931" w:rsidRPr="00AF0466">
        <w:rPr>
          <w:rFonts w:ascii="Angsana New" w:hAnsi="Angsana New"/>
          <w:spacing w:val="-4"/>
          <w:sz w:val="28"/>
          <w:szCs w:val="28"/>
          <w:cs/>
          <w:lang w:bidi="th-TH"/>
        </w:rPr>
        <w:t>ลดังกล่าวจากผลการ</w:t>
      </w:r>
      <w:r w:rsidR="008070EF" w:rsidRPr="00AF0466">
        <w:rPr>
          <w:rFonts w:ascii="Angsana New" w:hAnsi="Angsana New"/>
          <w:spacing w:val="-4"/>
          <w:sz w:val="28"/>
          <w:szCs w:val="28"/>
          <w:cs/>
          <w:lang w:bidi="th-TH"/>
        </w:rPr>
        <w:t>สอบทานของข้าพเจ้า</w:t>
      </w:r>
    </w:p>
    <w:p w:rsidR="00754F66" w:rsidRPr="00AF0466" w:rsidRDefault="00AD4277" w:rsidP="006866EE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AF046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:rsidR="00765931" w:rsidRPr="000E0ECF" w:rsidRDefault="00997D6D" w:rsidP="006866EE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นอกจากที่จะกล่าวในวรรค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2F3332" w:rsidRPr="00AF0466">
        <w:rPr>
          <w:rFonts w:ascii="Angsana New" w:hAnsi="Angsana New" w:hint="cs"/>
          <w:sz w:val="28"/>
          <w:szCs w:val="28"/>
          <w:cs/>
          <w:lang w:bidi="th-TH"/>
        </w:rPr>
        <w:t>ต่อข้อมูลทางการเงินระหว่างกาลรวม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AF0466">
        <w:rPr>
          <w:rFonts w:ascii="Angsana New" w:hAnsi="Angsana New" w:hint="cs"/>
          <w:sz w:val="28"/>
          <w:szCs w:val="28"/>
          <w:cs/>
          <w:lang w:bidi="th-TH"/>
        </w:rPr>
        <w:t>ิ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2410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F64436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เรื่อง </w:t>
      </w:r>
      <w:r w:rsidR="00BA57A2" w:rsidRPr="00AF0466">
        <w:rPr>
          <w:rFonts w:ascii="Angsana New" w:hAnsi="Angsana New" w:hint="cs"/>
          <w:sz w:val="28"/>
          <w:szCs w:val="28"/>
          <w:cs/>
          <w:lang w:bidi="th-TH"/>
        </w:rPr>
        <w:t>การ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 xml:space="preserve">สอบทานข้อมูลทางการเงินระหว่างกาลโดยผู้สอบบัญชีรับอนุญาตของกิจการ การสอบทานดังกล่าวประกอบด้วย 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ึ่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AF046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AF0466">
        <w:rPr>
          <w:rFonts w:ascii="Angsana New" w:hAnsi="Angsana New"/>
          <w:sz w:val="28"/>
          <w:szCs w:val="28"/>
          <w:cs/>
          <w:lang w:bidi="th-TH"/>
        </w:rPr>
        <w:t xml:space="preserve">จากการตรวจสอบ 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ด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ั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ั้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ึ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็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ู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ิ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0E0ECF">
        <w:rPr>
          <w:rFonts w:ascii="Angsana New" w:hAnsi="Angsana New"/>
          <w:sz w:val="28"/>
          <w:szCs w:val="28"/>
          <w:cs/>
          <w:lang w:bidi="th-TH"/>
        </w:rPr>
        <w:t>ี่</w:t>
      </w:r>
      <w:r w:rsidR="00765931" w:rsidRPr="000E0ECF">
        <w:rPr>
          <w:rFonts w:ascii="Angsana New" w:hAnsi="Angsana New"/>
          <w:sz w:val="28"/>
          <w:szCs w:val="28"/>
          <w:cs/>
          <w:lang w:bidi="th-TH"/>
        </w:rPr>
        <w:t xml:space="preserve">สอบทาน  </w:t>
      </w:r>
    </w:p>
    <w:p w:rsidR="0037427E" w:rsidRPr="001F5410" w:rsidRDefault="00997D6D" w:rsidP="006866EE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lang w:bidi="th-TH"/>
        </w:rPr>
      </w:pPr>
      <w:r w:rsidRPr="00AF046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487FE1" w:rsidRPr="00AF046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ต่อ</w:t>
      </w:r>
      <w:r w:rsidR="00307991" w:rsidRPr="00AF046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ข้อมูลทางการเงินระหว่างกาลรวม</w:t>
      </w:r>
    </w:p>
    <w:p w:rsidR="00A44F8E" w:rsidRPr="0037427E" w:rsidRDefault="00974BD9" w:rsidP="00ED68E8">
      <w:pPr>
        <w:spacing w:before="120" w:after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0E0ECF">
        <w:rPr>
          <w:rFonts w:ascii="Angsana New" w:hAnsi="Angsana New" w:hint="cs"/>
          <w:sz w:val="28"/>
          <w:szCs w:val="28"/>
          <w:cs/>
          <w:lang w:bidi="th-TH"/>
        </w:rPr>
        <w:t>ตามหมายเหตุประกอบงบการเงินข้อ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372B0" w:rsidRPr="000E0ECF">
        <w:rPr>
          <w:rFonts w:ascii="Angsana New" w:hAnsi="Angsana New"/>
          <w:sz w:val="28"/>
          <w:szCs w:val="28"/>
          <w:lang w:bidi="th-TH"/>
        </w:rPr>
        <w:t>10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งบการเงินของบริษัท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พีพีซี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Pr="000E0EC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ซึ่งเป็นบริษัทร่วมที่นำมาใช้</w:t>
      </w:r>
      <w:r w:rsidRPr="000E0ECF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ใน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การบันทึกเงินลงทุนในบริษัทร่วม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ตามวิธีส่วนได้เสียสำหรับงบการเงินรวม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ได้ถือตามข้อมูลของผู้บริหารซึ่งยังไม่ผ่านการสอบทานจากผู้สอบบัญชี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โดยงบแสดงฐานะการเงินรวม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ณ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วันที่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570446" w:rsidRPr="00570446">
        <w:rPr>
          <w:rFonts w:ascii="Angsana New" w:hAnsi="Angsana New"/>
          <w:color w:val="000000"/>
          <w:sz w:val="28"/>
          <w:szCs w:val="28"/>
        </w:rPr>
        <w:t xml:space="preserve">30 </w:t>
      </w:r>
      <w:r w:rsidR="00A52623" w:rsidRPr="00AF0466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570446"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570446" w:rsidRPr="00570446">
        <w:rPr>
          <w:rFonts w:ascii="Angsana New" w:hAnsi="Angsana New"/>
          <w:color w:val="000000"/>
          <w:sz w:val="28"/>
          <w:szCs w:val="28"/>
        </w:rPr>
        <w:t>2562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ได้รวมเงินลงทุนจำนวนเงิน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3B291A" w:rsidRPr="0037427E">
        <w:rPr>
          <w:rFonts w:ascii="Angsana New" w:hAnsi="Angsana New"/>
          <w:color w:val="000000"/>
          <w:sz w:val="28"/>
          <w:szCs w:val="28"/>
          <w:lang w:bidi="th-TH"/>
        </w:rPr>
        <w:t>0</w:t>
      </w:r>
      <w:r w:rsidR="003B291A"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>.</w:t>
      </w:r>
      <w:r w:rsidR="003B291A" w:rsidRPr="0037427E">
        <w:rPr>
          <w:rFonts w:ascii="Angsana New" w:hAnsi="Angsana New"/>
          <w:color w:val="000000"/>
          <w:sz w:val="28"/>
          <w:szCs w:val="28"/>
          <w:lang w:bidi="th-TH"/>
        </w:rPr>
        <w:t>00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ล้านบาท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FE2809" w:rsidRPr="00AF0466">
        <w:rPr>
          <w:rFonts w:ascii="Angsana New" w:hAnsi="Angsana New"/>
          <w:sz w:val="28"/>
          <w:szCs w:val="28"/>
          <w:cs/>
          <w:lang w:bidi="th-TH"/>
        </w:rPr>
        <w:t xml:space="preserve">คิดเป็นร้อยละ </w:t>
      </w:r>
      <w:r w:rsidR="003B291A" w:rsidRPr="0037427E">
        <w:rPr>
          <w:rFonts w:ascii="Angsana New" w:hAnsi="Angsana New"/>
          <w:sz w:val="28"/>
          <w:szCs w:val="28"/>
        </w:rPr>
        <w:t>0</w:t>
      </w:r>
      <w:r w:rsidR="003B291A" w:rsidRPr="00AF0466">
        <w:rPr>
          <w:rFonts w:ascii="Angsana New" w:hAnsi="Angsana New"/>
          <w:sz w:val="28"/>
          <w:szCs w:val="28"/>
          <w:cs/>
          <w:lang w:bidi="th-TH"/>
        </w:rPr>
        <w:t>.</w:t>
      </w:r>
      <w:r w:rsidR="003B291A" w:rsidRPr="0037427E">
        <w:rPr>
          <w:rFonts w:ascii="Angsana New" w:hAnsi="Angsana New"/>
          <w:sz w:val="28"/>
          <w:szCs w:val="28"/>
        </w:rPr>
        <w:t>00</w:t>
      </w:r>
      <w:r w:rsidR="00FE2809" w:rsidRPr="00AF0466">
        <w:rPr>
          <w:rFonts w:ascii="Angsana New" w:hAnsi="Angsana New"/>
          <w:sz w:val="28"/>
          <w:szCs w:val="28"/>
          <w:cs/>
          <w:lang w:bidi="th-TH"/>
        </w:rPr>
        <w:t xml:space="preserve"> ของสินทรัพย์รวมในงบการเงินรวม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และส่วนแบ่ง</w:t>
      </w:r>
      <w:r w:rsidR="00E179E4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กำไร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ของบริษัทร่วมสำหรับ</w:t>
      </w:r>
      <w:r w:rsidR="00570446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งวดสามเดือนและ</w:t>
      </w:r>
      <w:r w:rsidR="00061807" w:rsidRPr="00AF0466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="00570446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เดือน</w:t>
      </w:r>
      <w:r w:rsidR="00570446"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570446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สิ้นสุดวันที่</w:t>
      </w:r>
      <w:r w:rsidR="00570446"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570446">
        <w:rPr>
          <w:rFonts w:ascii="Angsana New" w:hAnsi="Angsana New"/>
          <w:color w:val="000000"/>
          <w:sz w:val="28"/>
          <w:szCs w:val="28"/>
          <w:lang w:bidi="th-TH"/>
        </w:rPr>
        <w:t>30</w:t>
      </w:r>
      <w:r w:rsidR="00570446"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A52623" w:rsidRPr="00AF0466">
        <w:rPr>
          <w:rFonts w:ascii="Angsana New" w:hAnsi="Angsana New" w:hint="cs"/>
          <w:sz w:val="28"/>
          <w:szCs w:val="28"/>
          <w:cs/>
          <w:lang w:bidi="th-TH"/>
        </w:rPr>
        <w:t>กันยายน</w:t>
      </w:r>
      <w:r w:rsidR="00570446"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570446">
        <w:rPr>
          <w:rFonts w:ascii="Angsana New" w:hAnsi="Angsana New"/>
          <w:color w:val="000000"/>
          <w:sz w:val="28"/>
          <w:szCs w:val="28"/>
          <w:lang w:bidi="th-TH"/>
        </w:rPr>
        <w:t>2562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จำนวนเงิน</w:t>
      </w:r>
      <w:r w:rsidR="003B291A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="00B9657F">
        <w:rPr>
          <w:rFonts w:ascii="Angsana New" w:hAnsi="Angsana New"/>
          <w:color w:val="000000"/>
          <w:sz w:val="28"/>
          <w:szCs w:val="28"/>
          <w:lang w:bidi="th-TH"/>
        </w:rPr>
        <w:t>0</w:t>
      </w:r>
      <w:r w:rsidR="00B9657F"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>.</w:t>
      </w:r>
      <w:r w:rsidR="00B9657F">
        <w:rPr>
          <w:rFonts w:ascii="Angsana New" w:hAnsi="Angsana New"/>
          <w:color w:val="000000"/>
          <w:sz w:val="28"/>
          <w:szCs w:val="28"/>
          <w:lang w:bidi="th-TH"/>
        </w:rPr>
        <w:t>00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ล้านบาท</w:t>
      </w:r>
      <w:r w:rsidR="00FE2809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="00FE2809" w:rsidRPr="00AF0466">
        <w:rPr>
          <w:rFonts w:ascii="Angsana New" w:hAnsi="Angsana New"/>
          <w:sz w:val="28"/>
          <w:szCs w:val="28"/>
          <w:cs/>
          <w:lang w:bidi="th-TH"/>
        </w:rPr>
        <w:t>คิดเป็นร้อยละ</w:t>
      </w:r>
      <w:r w:rsidR="003B291A" w:rsidRPr="0037427E">
        <w:rPr>
          <w:rFonts w:ascii="Angsana New" w:hAnsi="Angsana New"/>
          <w:sz w:val="28"/>
          <w:szCs w:val="28"/>
        </w:rPr>
        <w:t xml:space="preserve"> 0</w:t>
      </w:r>
      <w:r w:rsidR="003B291A" w:rsidRPr="00AF0466">
        <w:rPr>
          <w:rFonts w:ascii="Angsana New" w:hAnsi="Angsana New"/>
          <w:sz w:val="28"/>
          <w:szCs w:val="28"/>
          <w:cs/>
          <w:lang w:bidi="th-TH"/>
        </w:rPr>
        <w:t>.</w:t>
      </w:r>
      <w:r w:rsidR="003B291A" w:rsidRPr="0037427E">
        <w:rPr>
          <w:rFonts w:ascii="Angsana New" w:hAnsi="Angsana New"/>
          <w:sz w:val="28"/>
          <w:szCs w:val="28"/>
        </w:rPr>
        <w:t>00</w:t>
      </w:r>
      <w:r w:rsidR="00FE2809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ของกำไรรว</w:t>
      </w:r>
      <w:r w:rsidR="00FE2809" w:rsidRPr="00AF0466">
        <w:rPr>
          <w:rFonts w:ascii="Angsana New" w:hAnsi="Angsana New"/>
          <w:sz w:val="28"/>
          <w:szCs w:val="28"/>
          <w:cs/>
          <w:lang w:bidi="th-TH"/>
        </w:rPr>
        <w:t>ม</w:t>
      </w:r>
      <w:r w:rsidR="00FE2809" w:rsidRPr="00AF0466">
        <w:rPr>
          <w:rFonts w:ascii="Angsana New" w:hAnsi="Angsana New" w:hint="cs"/>
          <w:sz w:val="28"/>
          <w:szCs w:val="28"/>
          <w:cs/>
          <w:lang w:bidi="th-TH"/>
        </w:rPr>
        <w:t>สำหรับ</w:t>
      </w:r>
      <w:r w:rsidR="00EF4252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งวด</w:t>
      </w:r>
      <w:r w:rsidRPr="00AF046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ข้าพเจ้าไม่สามารถ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สอบทาน</w:t>
      </w:r>
      <w:r w:rsidR="00B4469F" w:rsidRPr="000E0ECF">
        <w:rPr>
          <w:rFonts w:ascii="Angsana New" w:hAnsi="Angsana New" w:hint="cs"/>
          <w:sz w:val="28"/>
          <w:szCs w:val="28"/>
          <w:cs/>
          <w:lang w:bidi="th-TH"/>
        </w:rPr>
        <w:t>ให้ได้หลักฐานที่เพียงพอเกี่ยวกับการบันทึกเงินลงทุนในบริษัทร่วม</w:t>
      </w:r>
      <w:r w:rsidRPr="000E0ECF">
        <w:rPr>
          <w:rFonts w:ascii="Angsana New" w:hAnsi="Angsana New" w:hint="cs"/>
          <w:sz w:val="28"/>
          <w:szCs w:val="28"/>
          <w:cs/>
          <w:lang w:bidi="th-TH"/>
        </w:rPr>
        <w:t>ดังกล่าวได้</w:t>
      </w:r>
    </w:p>
    <w:p w:rsidR="00E61E4C" w:rsidRPr="000E0ECF" w:rsidRDefault="00E61E4C" w:rsidP="00ED68E8">
      <w:pPr>
        <w:spacing w:before="120" w:after="120"/>
        <w:jc w:val="thaiDistribute"/>
        <w:rPr>
          <w:rFonts w:ascii="Angsana New" w:hAnsi="Angsana New"/>
          <w:b/>
          <w:bCs/>
          <w:sz w:val="28"/>
          <w:szCs w:val="28"/>
          <w:cs/>
          <w:lang w:bidi="th-TH"/>
        </w:rPr>
      </w:pPr>
      <w:r w:rsidRPr="000E0ECF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  <w:r w:rsidR="00056A0C" w:rsidRPr="000E0ECF">
        <w:rPr>
          <w:rFonts w:ascii="Angsana New" w:hAnsi="Angsana New" w:hint="cs"/>
          <w:b/>
          <w:bCs/>
          <w:sz w:val="28"/>
          <w:szCs w:val="28"/>
          <w:cs/>
          <w:lang w:bidi="th-TH"/>
        </w:rPr>
        <w:t>ต่อ</w:t>
      </w:r>
      <w:r w:rsidR="00307991" w:rsidRPr="000E0ECF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ข้อมูลทางการเงินระหว่างกาลรวม</w:t>
      </w:r>
    </w:p>
    <w:p w:rsidR="00E61E4C" w:rsidRDefault="008C4023" w:rsidP="00ED68E8">
      <w:pPr>
        <w:spacing w:before="120" w:after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 w:hint="cs"/>
          <w:sz w:val="28"/>
          <w:szCs w:val="28"/>
          <w:cs/>
          <w:lang w:bidi="th-TH"/>
        </w:rPr>
        <w:t>ยกเว้นผลกระทบ</w:t>
      </w:r>
      <w:r w:rsidR="00B35214" w:rsidRPr="00AF0466">
        <w:rPr>
          <w:rFonts w:ascii="Angsana New" w:hAnsi="Angsana New" w:hint="cs"/>
          <w:sz w:val="28"/>
          <w:szCs w:val="28"/>
          <w:cs/>
          <w:lang w:bidi="th-TH"/>
        </w:rPr>
        <w:t>ที่อาจเกิดขึ้น</w:t>
      </w:r>
      <w:r w:rsidR="0033286F" w:rsidRPr="00AF0466">
        <w:rPr>
          <w:rFonts w:ascii="Angsana New" w:hAnsi="Angsana New" w:hint="cs"/>
          <w:sz w:val="28"/>
          <w:szCs w:val="28"/>
          <w:cs/>
          <w:lang w:bidi="th-TH"/>
        </w:rPr>
        <w:t>ต่อข้อมูลทางการเงินระหว่างกาลรวม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จากเรื่อง</w:t>
      </w:r>
      <w:r w:rsidR="009933A4" w:rsidRPr="00AF0466">
        <w:rPr>
          <w:rFonts w:ascii="Angsana New" w:hAnsi="Angsana New" w:hint="cs"/>
          <w:sz w:val="28"/>
          <w:szCs w:val="28"/>
          <w:cs/>
          <w:lang w:bidi="th-TH"/>
        </w:rPr>
        <w:t>ที่กล่าวไว้ใน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วรรค</w:t>
      </w:r>
      <w:r w:rsidR="009933A4" w:rsidRPr="00AF0466">
        <w:rPr>
          <w:rFonts w:ascii="Angsana New" w:hAnsi="Angsana New" w:hint="cs"/>
          <w:sz w:val="28"/>
          <w:szCs w:val="28"/>
          <w:cs/>
          <w:lang w:bidi="th-TH"/>
        </w:rPr>
        <w:t>เกณฑ์ในการให้ข้อสรุปอย่างมีเงื่อนไขต่อ</w:t>
      </w:r>
      <w:r w:rsidR="00307991" w:rsidRPr="00AF0466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ข้อมูลทางการเงินระหว่างกาลรวม</w:t>
      </w:r>
      <w:r w:rsidR="009933A4" w:rsidRPr="00AF0466">
        <w:rPr>
          <w:rFonts w:ascii="Angsana New" w:hAnsi="Angsana New"/>
          <w:b/>
          <w:sz w:val="28"/>
          <w:szCs w:val="28"/>
          <w:cs/>
          <w:lang w:bidi="th-TH"/>
        </w:rPr>
        <w:t xml:space="preserve"> </w:t>
      </w:r>
      <w:r w:rsidR="00E61E4C" w:rsidRPr="00AF0466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="00E61E4C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ข้อมูลทางการเงินระหว่างกาล</w:t>
      </w:r>
      <w:r w:rsidR="00B50D9D" w:rsidRPr="00AF0466">
        <w:rPr>
          <w:rFonts w:ascii="Angsana New" w:hAnsi="Angsana New" w:hint="cs"/>
          <w:sz w:val="28"/>
          <w:szCs w:val="28"/>
          <w:cs/>
          <w:lang w:bidi="th-TH"/>
        </w:rPr>
        <w:t>รวม</w:t>
      </w:r>
      <w:r w:rsidR="00E61E4C" w:rsidRPr="00AF0466">
        <w:rPr>
          <w:rFonts w:ascii="Angsana New" w:hAnsi="Angsana New"/>
          <w:sz w:val="28"/>
          <w:szCs w:val="28"/>
          <w:cs/>
          <w:lang w:bidi="th-TH"/>
        </w:rPr>
        <w:t>ดังกล่าว</w:t>
      </w:r>
      <w:r w:rsidR="00944C99" w:rsidRPr="00AF0466">
        <w:rPr>
          <w:rFonts w:ascii="Angsana New" w:hAnsi="Angsana New" w:hint="cs"/>
          <w:sz w:val="28"/>
          <w:szCs w:val="28"/>
          <w:cs/>
          <w:lang w:bidi="th-TH"/>
        </w:rPr>
        <w:t>ไม่ได้จัดทำขึ้นตาม</w:t>
      </w:r>
      <w:r w:rsidR="00E61E4C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มาตรฐานการบัญชี ฉบับที่ </w:t>
      </w:r>
      <w:r w:rsidR="00E61E4C" w:rsidRPr="008C4023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AF0466">
        <w:rPr>
          <w:rFonts w:ascii="Angsana New" w:hAnsi="Angsana New" w:hint="cs"/>
          <w:sz w:val="28"/>
          <w:szCs w:val="28"/>
          <w:cs/>
          <w:lang w:bidi="th-TH"/>
        </w:rPr>
        <w:t>เรื่อง</w:t>
      </w:r>
      <w:r w:rsidR="00136612" w:rsidRPr="00AF0466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136612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61E4C" w:rsidRPr="00AF0466">
        <w:rPr>
          <w:rFonts w:ascii="Angsana New" w:hAnsi="Angsana New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:rsidR="00F9052D" w:rsidRDefault="00F9052D" w:rsidP="00307991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ED68E8" w:rsidRPr="00C73D06" w:rsidRDefault="00ED68E8" w:rsidP="00307991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056A0C" w:rsidRPr="00C73D06" w:rsidRDefault="00056A0C" w:rsidP="00ED68E8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lastRenderedPageBreak/>
        <w:t>ข้อสรุปต่อ</w:t>
      </w:r>
      <w:r w:rsidR="00307991" w:rsidRPr="00AF046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ข้อมูลทางการเงินระหว่างกาล</w:t>
      </w:r>
      <w:r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เฉพาะกิจการ</w:t>
      </w:r>
    </w:p>
    <w:p w:rsidR="00056A0C" w:rsidRDefault="00056A0C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="00C02E8C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B50D9D" w:rsidRPr="00AF046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AF0466">
        <w:rPr>
          <w:rFonts w:ascii="Angsana New" w:hAnsi="Angsana New"/>
          <w:sz w:val="28"/>
          <w:szCs w:val="28"/>
          <w:cs/>
          <w:lang w:bidi="th-TH"/>
        </w:rPr>
        <w:t>ดังกล่าว</w:t>
      </w:r>
      <w:r w:rsidR="00307991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ไม่ได้จัดทำขึ้นตามมาตรฐานการบัญชี ฉบับที่ </w:t>
      </w:r>
      <w:r w:rsidRPr="009814DE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AF0466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AF0466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337B63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:rsidR="00CC7F5A" w:rsidRPr="001F5410" w:rsidRDefault="00CC7F5A" w:rsidP="00ED68E8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:rsidR="00CC7F5A" w:rsidRPr="001C3DC7" w:rsidRDefault="00CC7F5A" w:rsidP="00ED68E8">
      <w:pPr>
        <w:tabs>
          <w:tab w:val="left" w:pos="284"/>
        </w:tabs>
        <w:spacing w:before="120"/>
        <w:jc w:val="thaiDistribute"/>
        <w:rPr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ข้าพเจ้าขอให้สังเกต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หมายเหตุประกอบงบการเงินข้อ </w:t>
      </w:r>
      <w:r w:rsidRPr="001F5410">
        <w:rPr>
          <w:rFonts w:ascii="Angsana New" w:hAnsi="Angsana New"/>
          <w:sz w:val="28"/>
          <w:szCs w:val="28"/>
          <w:lang w:bidi="th-TH"/>
        </w:rPr>
        <w:t>2</w:t>
      </w:r>
      <w:r w:rsidR="00E05528" w:rsidRPr="00AF0466">
        <w:rPr>
          <w:rFonts w:ascii="Angsana New" w:hAnsi="Angsana New" w:hint="cs"/>
          <w:sz w:val="28"/>
          <w:szCs w:val="28"/>
          <w:lang w:bidi="th-TH"/>
        </w:rPr>
        <w:t>7</w:t>
      </w:r>
      <w:r w:rsidR="007310E9" w:rsidRPr="00AF0466">
        <w:rPr>
          <w:rFonts w:ascii="Angsana New" w:hAnsi="Angsana New"/>
          <w:sz w:val="28"/>
          <w:szCs w:val="28"/>
          <w:cs/>
          <w:lang w:bidi="th-TH"/>
        </w:rPr>
        <w:t>.</w:t>
      </w:r>
      <w:r w:rsidR="007310E9" w:rsidRPr="001F5410">
        <w:rPr>
          <w:rFonts w:ascii="Angsana New" w:hAnsi="Angsana New"/>
          <w:sz w:val="28"/>
          <w:szCs w:val="28"/>
          <w:lang w:bidi="th-TH"/>
        </w:rPr>
        <w:t>5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เกี่ยวกับเรื่องที่สำนักงานคณะกรรมการกำกับหลักทรัพย์และตลาดหลักทรัพย์ได้กล่าวโทษอดีตกรรมการและผู้บริหาร</w:t>
      </w:r>
      <w:r w:rsidR="00311913" w:rsidRPr="00AF0466">
        <w:rPr>
          <w:rFonts w:ascii="Angsana New" w:hAnsi="Angsana New" w:hint="cs"/>
          <w:sz w:val="28"/>
          <w:szCs w:val="28"/>
          <w:cs/>
          <w:lang w:bidi="th-TH"/>
        </w:rPr>
        <w:t>ของบริษัทย่อยคือ บริษัท เอไอ เอนเนอร์จี จำกัด(มหาชน)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กรณีจัดทำบัญชีและงบการเงินประจำปี </w:t>
      </w:r>
      <w:r w:rsidRPr="00697EDC">
        <w:rPr>
          <w:rFonts w:ascii="Angsana New" w:hAnsi="Angsana New"/>
          <w:sz w:val="28"/>
          <w:szCs w:val="28"/>
          <w:lang w:bidi="th-TH"/>
        </w:rPr>
        <w:t xml:space="preserve">2557 </w:t>
      </w:r>
      <w:r w:rsidRPr="00AF0466">
        <w:rPr>
          <w:rFonts w:ascii="Angsana New" w:hAnsi="Angsana New"/>
          <w:sz w:val="28"/>
          <w:szCs w:val="28"/>
          <w:cs/>
          <w:lang w:bidi="th-TH"/>
        </w:rPr>
        <w:t>(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ก่อนปรับปรุงใหม่)ไม่ถูกต้องต่อกรมสอบสวนคดีพิเศษเพื่อให้พิจารณาดำเนินการตามกฎหมายต่อไป ซึ่งปัจจุบันผลการสอบสวนยังไม่สิ้นสุด ทั้งนี้ตามหนังสือลงวันที่ </w:t>
      </w:r>
      <w:r w:rsidR="004C698B">
        <w:rPr>
          <w:rFonts w:ascii="Angsana New" w:hAnsi="Angsana New"/>
          <w:sz w:val="28"/>
          <w:szCs w:val="28"/>
          <w:lang w:bidi="th-TH"/>
        </w:rPr>
        <w:t>11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พฤศจิกายน </w:t>
      </w:r>
      <w:r w:rsidRPr="00697EDC">
        <w:rPr>
          <w:rFonts w:ascii="Angsana New" w:hAnsi="Angsana New"/>
          <w:sz w:val="28"/>
          <w:szCs w:val="28"/>
          <w:lang w:bidi="th-TH"/>
        </w:rPr>
        <w:t xml:space="preserve">2562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จากบริษัทที่ปรึกษาด้านกฎหมายอิสระแห่งหนึ่ง ให้ความเห็นว่า การกล่าวโทษต่อกรมสอบสวนคดีพิเศษดังกล่าวเป็นเรื่องเฉพาะตัวของกรรมการบริษัท</w:t>
      </w:r>
      <w:r w:rsidR="00311913" w:rsidRPr="00AF0466">
        <w:rPr>
          <w:rFonts w:ascii="Angsana New" w:hAnsi="Angsana New" w:hint="cs"/>
          <w:sz w:val="28"/>
          <w:szCs w:val="28"/>
          <w:cs/>
          <w:lang w:bidi="th-TH"/>
        </w:rPr>
        <w:t>ย่อย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ไม่ใช่ความรับผิดของบริษัท</w:t>
      </w:r>
      <w:r w:rsidR="00311913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ย่อย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ซึ่งเป็นนิติบุคคลแต่อย่างใด </w:t>
      </w:r>
      <w:r w:rsidR="00D546A5" w:rsidRPr="00AF0466">
        <w:rPr>
          <w:rFonts w:hint="cs"/>
          <w:sz w:val="28"/>
          <w:szCs w:val="28"/>
          <w:cs/>
          <w:lang w:bidi="th-TH"/>
        </w:rPr>
        <w:t>ดังนั้น</w:t>
      </w:r>
      <w:r w:rsidRPr="00AF0466">
        <w:rPr>
          <w:rFonts w:hint="cs"/>
          <w:sz w:val="28"/>
          <w:szCs w:val="28"/>
          <w:cs/>
          <w:lang w:bidi="th-TH"/>
        </w:rPr>
        <w:t>ฝ่ายบริหารของบริษัท</w:t>
      </w:r>
      <w:r w:rsidR="00697EDC" w:rsidRPr="00AF0466">
        <w:rPr>
          <w:rFonts w:hint="cs"/>
          <w:sz w:val="28"/>
          <w:szCs w:val="28"/>
          <w:cs/>
          <w:lang w:bidi="th-TH"/>
        </w:rPr>
        <w:t>ฯ และบริษัทย่อย</w:t>
      </w:r>
      <w:r w:rsidRPr="00AF0466">
        <w:rPr>
          <w:rFonts w:hint="cs"/>
          <w:sz w:val="28"/>
          <w:szCs w:val="28"/>
          <w:cs/>
          <w:lang w:bidi="th-TH"/>
        </w:rPr>
        <w:t>เชื่อว่าผลสุดท้ายของการสอบสวนในเรื่องดังกล่าว จะไม่มีความเสียหายที่เป็นสาระสำคัญต่องบการเงิน</w:t>
      </w:r>
      <w:r w:rsidR="00697EDC" w:rsidRPr="00AF0466">
        <w:rPr>
          <w:rFonts w:hint="cs"/>
          <w:sz w:val="28"/>
          <w:szCs w:val="28"/>
          <w:cs/>
          <w:lang w:bidi="th-TH"/>
        </w:rPr>
        <w:t>รวม</w:t>
      </w:r>
      <w:r w:rsidRPr="00AF0466">
        <w:rPr>
          <w:rFonts w:hint="cs"/>
          <w:sz w:val="28"/>
          <w:szCs w:val="28"/>
          <w:cs/>
          <w:lang w:bidi="th-TH"/>
        </w:rPr>
        <w:t>ของบริษัท</w:t>
      </w:r>
      <w:r w:rsidR="00697EDC" w:rsidRPr="00AF0466">
        <w:rPr>
          <w:rFonts w:hint="cs"/>
          <w:sz w:val="28"/>
          <w:szCs w:val="28"/>
          <w:cs/>
          <w:lang w:bidi="th-TH"/>
        </w:rPr>
        <w:t>ฯ</w:t>
      </w:r>
    </w:p>
    <w:p w:rsidR="00CC7F5A" w:rsidRDefault="00CC7F5A" w:rsidP="00CC7F5A">
      <w:pPr>
        <w:pStyle w:val="BodyTextIndent"/>
        <w:spacing w:before="80" w:line="240" w:lineRule="atLeast"/>
        <w:ind w:left="0"/>
        <w:jc w:val="thaiDistribute"/>
        <w:rPr>
          <w:sz w:val="28"/>
          <w:szCs w:val="28"/>
        </w:rPr>
      </w:pPr>
      <w:r w:rsidRPr="00AF0466">
        <w:rPr>
          <w:rFonts w:hint="cs"/>
          <w:sz w:val="28"/>
          <w:szCs w:val="28"/>
          <w:cs/>
          <w:lang w:val="en-US" w:bidi="th-TH"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CC7F5A" w:rsidRPr="007F2AF9" w:rsidRDefault="00CC7F5A" w:rsidP="00ED68E8">
      <w:pPr>
        <w:spacing w:before="120" w:after="120" w:line="240" w:lineRule="atLeast"/>
        <w:jc w:val="thaiDistribute"/>
        <w:rPr>
          <w:rFonts w:eastAsia="Times New Roman"/>
          <w:b/>
          <w:bCs/>
          <w:sz w:val="28"/>
          <w:szCs w:val="28"/>
          <w:lang w:eastAsia="en-US" w:bidi="th-TH"/>
        </w:rPr>
      </w:pPr>
      <w:r w:rsidRPr="00AF0466">
        <w:rPr>
          <w:rFonts w:hint="cs"/>
          <w:b/>
          <w:bCs/>
          <w:sz w:val="28"/>
          <w:szCs w:val="28"/>
          <w:cs/>
          <w:lang w:bidi="th-TH"/>
        </w:rPr>
        <w:t>เรื่องอื่น</w:t>
      </w:r>
    </w:p>
    <w:p w:rsidR="00CC7F5A" w:rsidRPr="00B34E8E" w:rsidRDefault="00CC7F5A" w:rsidP="00CC7F5A">
      <w:pPr>
        <w:pStyle w:val="BodyTextIndent"/>
        <w:spacing w:before="80" w:line="240" w:lineRule="atLeast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B34E8E">
        <w:rPr>
          <w:rFonts w:ascii="Angsana New" w:hAnsi="Angsana New"/>
          <w:sz w:val="28"/>
          <w:szCs w:val="28"/>
          <w:cs/>
          <w:lang w:val="en-US" w:bidi="th-TH"/>
        </w:rPr>
        <w:t>ข้าพเจ้าได้ตรวจสอบงบ</w:t>
      </w:r>
      <w:r w:rsidR="00E779E0" w:rsidRPr="00B34E8E">
        <w:rPr>
          <w:rFonts w:ascii="Angsana New" w:hAnsi="Angsana New"/>
          <w:sz w:val="28"/>
          <w:szCs w:val="28"/>
          <w:cs/>
          <w:lang w:val="en-US" w:bidi="th-TH"/>
        </w:rPr>
        <w:t>แสดงฐานะการเงินรวม</w:t>
      </w:r>
      <w:r w:rsidRPr="00B34E8E">
        <w:rPr>
          <w:rFonts w:ascii="Angsana New" w:hAnsi="Angsana New"/>
          <w:sz w:val="28"/>
          <w:szCs w:val="28"/>
          <w:cs/>
          <w:lang w:val="en-US" w:bidi="th-TH"/>
        </w:rPr>
        <w:t>ของบริษัท</w:t>
      </w:r>
      <w:r w:rsidR="00977994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B34E8E" w:rsidRPr="00B34E8E">
        <w:rPr>
          <w:rFonts w:ascii="Angsana New" w:hAnsi="Angsana New"/>
          <w:sz w:val="28"/>
          <w:szCs w:val="28"/>
          <w:cs/>
          <w:lang w:val="en-US" w:bidi="th-TH"/>
        </w:rPr>
        <w:t>ณ วันที่</w:t>
      </w:r>
      <w:r w:rsidR="00977994">
        <w:rPr>
          <w:rFonts w:ascii="Angsana New" w:hAnsi="Angsana New"/>
          <w:sz w:val="28"/>
          <w:szCs w:val="28"/>
          <w:lang w:val="en-US" w:bidi="th-TH"/>
        </w:rPr>
        <w:t xml:space="preserve"> 31</w:t>
      </w:r>
      <w:r w:rsidR="00B34E8E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 ธันวาคม</w:t>
      </w:r>
      <w:r w:rsidR="00977994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977994">
        <w:rPr>
          <w:rFonts w:ascii="Angsana New" w:hAnsi="Angsana New"/>
          <w:sz w:val="28"/>
          <w:szCs w:val="28"/>
          <w:lang w:val="en-US" w:bidi="th-TH"/>
        </w:rPr>
        <w:t>2561</w:t>
      </w:r>
      <w:r w:rsidR="0022547D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ตามรายงานลงวันที่ </w:t>
      </w:r>
      <w:r w:rsidRPr="00B34E8E">
        <w:rPr>
          <w:rFonts w:ascii="Angsana New" w:hAnsi="Angsana New"/>
          <w:sz w:val="28"/>
          <w:szCs w:val="28"/>
          <w:lang w:val="en-US" w:bidi="th-TH"/>
        </w:rPr>
        <w:t>26</w:t>
      </w:r>
      <w:r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กุมภาพันธ์ </w:t>
      </w:r>
      <w:r w:rsidRPr="00B34E8E">
        <w:rPr>
          <w:rFonts w:ascii="Angsana New" w:hAnsi="Angsana New"/>
          <w:sz w:val="28"/>
          <w:szCs w:val="28"/>
          <w:lang w:val="en-US" w:bidi="th-TH"/>
        </w:rPr>
        <w:t>2562</w:t>
      </w:r>
      <w:r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และวันที่ </w:t>
      </w:r>
      <w:r w:rsidRPr="00B34E8E">
        <w:rPr>
          <w:rFonts w:ascii="Angsana New" w:hAnsi="Angsana New"/>
          <w:sz w:val="28"/>
          <w:szCs w:val="28"/>
          <w:lang w:val="en-US" w:bidi="th-TH"/>
        </w:rPr>
        <w:t>5</w:t>
      </w:r>
      <w:r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เมษายน </w:t>
      </w:r>
      <w:r w:rsidRPr="00B34E8E">
        <w:rPr>
          <w:rFonts w:ascii="Angsana New" w:hAnsi="Angsana New"/>
          <w:sz w:val="28"/>
          <w:szCs w:val="28"/>
          <w:lang w:val="en-US" w:bidi="th-TH"/>
        </w:rPr>
        <w:t>2562</w:t>
      </w:r>
      <w:r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>และได้สอบทานงบกำไรขาดทุนและกำไรขาดทุนเบ็ดเสร็จอื่นรวม สำหรับงวดสามเดือนและเก้าเดือนสิ้น</w:t>
      </w:r>
      <w:bookmarkStart w:id="0" w:name="_GoBack"/>
      <w:bookmarkEnd w:id="0"/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สุดวันที่ </w:t>
      </w:r>
      <w:r w:rsidR="007A60DC" w:rsidRPr="00B34E8E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กันยายน </w:t>
      </w:r>
      <w:r w:rsidR="007A60DC" w:rsidRPr="00B34E8E">
        <w:rPr>
          <w:rFonts w:ascii="Angsana New" w:hAnsi="Angsana New"/>
          <w:sz w:val="28"/>
          <w:szCs w:val="28"/>
          <w:lang w:val="en-US" w:bidi="th-TH"/>
        </w:rPr>
        <w:t xml:space="preserve">2561 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และงบแสดงการเปลี่ยนแปลงส่วนของผู้ถือหุ้นรวม และงบกระแสเงินสดรวม สำหรับงวดเก้าเดือน สิ้นสุดวันที่ </w:t>
      </w:r>
      <w:r w:rsidR="007A60DC" w:rsidRPr="00B34E8E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กันยายน </w:t>
      </w:r>
      <w:r w:rsidR="007A60DC" w:rsidRPr="00B34E8E">
        <w:rPr>
          <w:rFonts w:ascii="Angsana New" w:hAnsi="Angsana New"/>
          <w:sz w:val="28"/>
          <w:szCs w:val="28"/>
          <w:lang w:val="en-US" w:bidi="th-TH"/>
        </w:rPr>
        <w:t xml:space="preserve">2561 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>ตามรายงานลงวันที่</w:t>
      </w:r>
      <w:r w:rsidR="00AF0466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AF0466" w:rsidRPr="00B34E8E">
        <w:rPr>
          <w:rFonts w:ascii="Angsana New" w:hAnsi="Angsana New"/>
          <w:sz w:val="28"/>
          <w:szCs w:val="28"/>
          <w:lang w:val="en-US" w:bidi="th-TH"/>
        </w:rPr>
        <w:t>13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พฤศจิกายน</w:t>
      </w:r>
      <w:r w:rsidR="00AF0466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AF0466" w:rsidRPr="00B34E8E">
        <w:rPr>
          <w:rFonts w:ascii="Angsana New" w:hAnsi="Angsana New"/>
          <w:sz w:val="28"/>
          <w:szCs w:val="28"/>
          <w:lang w:val="en-US" w:bidi="th-TH"/>
        </w:rPr>
        <w:t>2561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ที่แสดงเป็นข้อมูลเปรียบเทียบโดยให้ความเห็นและข้อสรุปอย่างมีเงื่อนไขต่องบการเงิน</w:t>
      </w:r>
      <w:r w:rsidR="008D712C" w:rsidRPr="00B34E8E">
        <w:rPr>
          <w:rFonts w:ascii="Angsana New" w:hAnsi="Angsana New"/>
          <w:sz w:val="28"/>
          <w:szCs w:val="28"/>
          <w:cs/>
          <w:lang w:val="en-US" w:bidi="th-TH"/>
        </w:rPr>
        <w:t>รวม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>จากเรื่องที่ก.ล.ต. ได้กล่าวโทษอดีตกรรมการและผู้บริหารของบริษัทย่อยคือ บริษัท เอไอ เอนเนอร์จี จำกัด(มหาชน) กรณีจัดทำบัญชีและงบการเงินประจำปี</w:t>
      </w:r>
      <w:r w:rsidR="00324FD2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AF0466" w:rsidRPr="00B34E8E">
        <w:rPr>
          <w:rFonts w:ascii="Angsana New" w:hAnsi="Angsana New"/>
          <w:sz w:val="28"/>
          <w:szCs w:val="28"/>
          <w:lang w:val="en-US" w:bidi="th-TH"/>
        </w:rPr>
        <w:t>2557</w:t>
      </w:r>
      <w:r w:rsidR="007A60DC" w:rsidRPr="00B34E8E">
        <w:rPr>
          <w:rFonts w:ascii="Angsana New" w:hAnsi="Angsana New"/>
          <w:sz w:val="28"/>
          <w:szCs w:val="28"/>
          <w:cs/>
          <w:lang w:val="en-US" w:bidi="th-TH"/>
        </w:rPr>
        <w:t xml:space="preserve"> (ก่อนปรับปรุงใหม่) ไม่ถูกต้อง ต่อกรมสอบสวนคดีพิเศษเพื่อให้พิจารณาดำเนินการตามกฎหมายต่อไป ซึ่งผลของการสอบสวนยังไม่สิ้นสุด </w:t>
      </w:r>
    </w:p>
    <w:p w:rsidR="008F5B35" w:rsidRDefault="00CC7F5A" w:rsidP="008F5B35">
      <w:pPr>
        <w:spacing w:before="240"/>
        <w:jc w:val="thaiDistribute"/>
        <w:rPr>
          <w:sz w:val="28"/>
          <w:szCs w:val="28"/>
          <w:lang w:bidi="th-TH"/>
        </w:rPr>
      </w:pPr>
      <w:r w:rsidRPr="00B34E8E">
        <w:rPr>
          <w:rFonts w:ascii="Angsana New" w:hAnsi="Angsana New"/>
          <w:sz w:val="28"/>
          <w:szCs w:val="28"/>
          <w:cs/>
          <w:lang w:bidi="th-TH"/>
        </w:rPr>
        <w:t>ปัจจุบันฝ่ายบริหารของบริษัท</w:t>
      </w:r>
      <w:r w:rsidR="007F2AF9" w:rsidRPr="00B34E8E">
        <w:rPr>
          <w:rFonts w:ascii="Angsana New" w:hAnsi="Angsana New"/>
          <w:sz w:val="28"/>
          <w:szCs w:val="28"/>
          <w:cs/>
          <w:lang w:bidi="th-TH"/>
        </w:rPr>
        <w:t xml:space="preserve">ฯ และบริษัทย่อย </w:t>
      </w:r>
      <w:r w:rsidRPr="00B34E8E">
        <w:rPr>
          <w:rFonts w:ascii="Angsana New" w:hAnsi="Angsana New"/>
          <w:sz w:val="28"/>
          <w:szCs w:val="28"/>
          <w:cs/>
          <w:lang w:bidi="th-TH"/>
        </w:rPr>
        <w:t>และบริษัทที่ปรึกษาด้านกฎหมายอิสระได้มีความเห็น</w:t>
      </w:r>
      <w:r w:rsidRPr="00AF0466">
        <w:rPr>
          <w:rFonts w:hint="cs"/>
          <w:sz w:val="28"/>
          <w:szCs w:val="28"/>
          <w:cs/>
          <w:lang w:bidi="th-TH"/>
        </w:rPr>
        <w:t>ว่า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เป็นเรื่องเฉพาะตัวของกรรมการบริษัท ไม่ใช่ความรับผิดของบริษัทซึ่งเป็นนิติบุคคลแต่อย่างใด</w:t>
      </w:r>
      <w:r w:rsidRPr="00AF0466">
        <w:rPr>
          <w:rFonts w:hint="cs"/>
          <w:sz w:val="28"/>
          <w:szCs w:val="28"/>
          <w:cs/>
          <w:lang w:bidi="th-TH"/>
        </w:rPr>
        <w:t>ตามที่กล่าวในวรรคข้อมูลและเหตุการณ์ที่เน้น</w:t>
      </w:r>
    </w:p>
    <w:p w:rsidR="006956BB" w:rsidRDefault="006956BB" w:rsidP="008F5B35">
      <w:pPr>
        <w:spacing w:before="240"/>
        <w:jc w:val="thaiDistribute"/>
        <w:rPr>
          <w:sz w:val="28"/>
          <w:szCs w:val="28"/>
          <w:lang w:bidi="th-TH"/>
        </w:rPr>
      </w:pPr>
    </w:p>
    <w:p w:rsidR="006956BB" w:rsidRPr="000E0ECF" w:rsidRDefault="006956BB" w:rsidP="008F5B35">
      <w:pPr>
        <w:spacing w:before="240"/>
        <w:jc w:val="thaiDistribute"/>
        <w:rPr>
          <w:sz w:val="20"/>
          <w:szCs w:val="20"/>
          <w:lang w:bidi="th-TH"/>
        </w:rPr>
      </w:pPr>
    </w:p>
    <w:p w:rsidR="00940531" w:rsidRPr="008F5B35" w:rsidRDefault="00940531" w:rsidP="008F5B35">
      <w:pPr>
        <w:spacing w:before="240"/>
        <w:jc w:val="thaiDistribute"/>
        <w:rPr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นาย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วิชัย  รุจิตานนท์</w:t>
      </w:r>
    </w:p>
    <w:p w:rsidR="00940531" w:rsidRPr="00C73D06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ascii="Angsana New" w:hAnsi="Angsana New" w:hint="cs"/>
          <w:sz w:val="28"/>
          <w:szCs w:val="28"/>
          <w:rtl/>
          <w:cs/>
        </w:rPr>
        <w:t>4054</w:t>
      </w:r>
    </w:p>
    <w:p w:rsidR="00564FF0" w:rsidRPr="00C73D06" w:rsidRDefault="00564FF0" w:rsidP="00564FF0">
      <w:pPr>
        <w:pStyle w:val="Heading1"/>
        <w:spacing w:before="120"/>
        <w:ind w:left="0"/>
        <w:rPr>
          <w:lang w:bidi="th-TH"/>
        </w:rPr>
      </w:pPr>
      <w:r w:rsidRPr="00AF0466">
        <w:rPr>
          <w:cs/>
          <w:lang w:bidi="th-TH"/>
        </w:rPr>
        <w:t>บริษัท เอเอ็นเอส ออดิท จำกัด</w:t>
      </w:r>
    </w:p>
    <w:p w:rsidR="0037248D" w:rsidRPr="00C73D06" w:rsidRDefault="00CC3D14" w:rsidP="00617456">
      <w:pPr>
        <w:rPr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421E1F">
        <w:rPr>
          <w:rFonts w:ascii="Angsana New" w:hAnsi="Angsana New"/>
          <w:sz w:val="28"/>
          <w:szCs w:val="28"/>
          <w:lang w:bidi="th-TH"/>
        </w:rPr>
        <w:t>1</w:t>
      </w:r>
      <w:r w:rsidR="007946BE" w:rsidRPr="00421E1F">
        <w:rPr>
          <w:rFonts w:ascii="Angsana New" w:hAnsi="Angsana New"/>
          <w:sz w:val="28"/>
          <w:szCs w:val="28"/>
          <w:lang w:bidi="th-TH"/>
        </w:rPr>
        <w:t>3</w:t>
      </w:r>
      <w:r w:rsidR="0076794F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F42AD" w:rsidRPr="00AF0466">
        <w:rPr>
          <w:rFonts w:ascii="Angsana New" w:hAnsi="Angsana New" w:hint="cs"/>
          <w:sz w:val="28"/>
          <w:szCs w:val="28"/>
          <w:cs/>
          <w:lang w:bidi="th-TH"/>
        </w:rPr>
        <w:t>พฤศจิกายน</w:t>
      </w:r>
      <w:r w:rsidR="00D708F8" w:rsidRPr="00AF046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0D45EE" w:rsidRPr="00421E1F">
        <w:rPr>
          <w:rFonts w:ascii="Angsana New" w:hAnsi="Angsana New"/>
          <w:sz w:val="28"/>
          <w:szCs w:val="28"/>
          <w:lang w:bidi="th-TH"/>
        </w:rPr>
        <w:t>2562</w:t>
      </w:r>
    </w:p>
    <w:p w:rsidR="00E61CF4" w:rsidRPr="00AF0466" w:rsidRDefault="00E61CF4" w:rsidP="0037248D">
      <w:pPr>
        <w:rPr>
          <w:cs/>
          <w:lang w:bidi="th-TH"/>
        </w:rPr>
        <w:sectPr w:rsidR="00E61CF4" w:rsidRPr="00AF0466" w:rsidSect="006956BB">
          <w:footerReference w:type="default" r:id="rId8"/>
          <w:footerReference w:type="first" r:id="rId9"/>
          <w:pgSz w:w="11907" w:h="16840" w:code="9"/>
          <w:pgMar w:top="1418" w:right="850" w:bottom="284" w:left="1871" w:header="720" w:footer="164" w:gutter="0"/>
          <w:pgNumType w:start="1"/>
          <w:cols w:space="720"/>
          <w:noEndnote/>
        </w:sectPr>
      </w:pP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Default="00E61E4C" w:rsidP="0037248D">
      <w:pPr>
        <w:rPr>
          <w:lang w:bidi="th-TH"/>
        </w:rPr>
      </w:pPr>
    </w:p>
    <w:p w:rsidR="008F5B35" w:rsidRDefault="008F5B35" w:rsidP="0037248D">
      <w:pPr>
        <w:rPr>
          <w:lang w:bidi="th-TH"/>
        </w:rPr>
      </w:pPr>
    </w:p>
    <w:p w:rsidR="008F5B35" w:rsidRPr="00C73D06" w:rsidRDefault="008F5B35" w:rsidP="0037248D">
      <w:pPr>
        <w:rPr>
          <w:lang w:bidi="th-TH"/>
        </w:rPr>
      </w:pPr>
    </w:p>
    <w:p w:rsidR="003B3E6B" w:rsidRPr="00C73D06" w:rsidRDefault="003B3E6B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Default="00E61E4C" w:rsidP="0037248D">
      <w:pPr>
        <w:rPr>
          <w:lang w:bidi="th-TH"/>
        </w:rPr>
      </w:pPr>
    </w:p>
    <w:p w:rsidR="008F5B35" w:rsidRDefault="008F5B35" w:rsidP="0037248D">
      <w:pPr>
        <w:rPr>
          <w:lang w:bidi="th-TH"/>
        </w:rPr>
      </w:pPr>
    </w:p>
    <w:p w:rsidR="008F5B35" w:rsidRPr="00C73D06" w:rsidRDefault="008F5B35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C37BC4" w:rsidRPr="00C73D06" w:rsidRDefault="00C37BC4" w:rsidP="00C37BC4">
      <w:pPr>
        <w:pStyle w:val="Heading2"/>
        <w:spacing w:line="240" w:lineRule="auto"/>
        <w:ind w:left="-567" w:right="40"/>
        <w:rPr>
          <w:lang w:bidi="th-TH"/>
        </w:rPr>
      </w:pPr>
      <w:r w:rsidRPr="00AF0466">
        <w:rPr>
          <w:rFonts w:hint="cs"/>
          <w:cs/>
          <w:lang w:bidi="th-TH"/>
        </w:rPr>
        <w:t>บริษัท</w:t>
      </w:r>
      <w:r w:rsidRPr="00AF0466">
        <w:rPr>
          <w:cs/>
          <w:lang w:bidi="th-TH"/>
        </w:rPr>
        <w:t xml:space="preserve"> </w:t>
      </w:r>
      <w:r w:rsidRPr="00AF0466">
        <w:rPr>
          <w:rFonts w:hint="cs"/>
          <w:color w:val="000000"/>
          <w:cs/>
          <w:lang w:bidi="th-TH"/>
        </w:rPr>
        <w:t>เอเชียน</w:t>
      </w:r>
      <w:r w:rsidRPr="00AF0466">
        <w:rPr>
          <w:color w:val="000000"/>
          <w:cs/>
          <w:lang w:bidi="th-TH"/>
        </w:rPr>
        <w:t xml:space="preserve"> </w:t>
      </w:r>
      <w:r w:rsidRPr="00AF0466">
        <w:rPr>
          <w:rFonts w:hint="cs"/>
          <w:color w:val="000000"/>
          <w:cs/>
          <w:lang w:bidi="th-TH"/>
        </w:rPr>
        <w:t>อินซูเลเตอร์</w:t>
      </w:r>
      <w:r w:rsidRPr="00AF0466">
        <w:rPr>
          <w:color w:val="000000"/>
          <w:cs/>
          <w:lang w:bidi="th-TH"/>
        </w:rPr>
        <w:t xml:space="preserve"> </w:t>
      </w:r>
      <w:r w:rsidRPr="00AF0466">
        <w:rPr>
          <w:rFonts w:hint="cs"/>
          <w:cs/>
          <w:lang w:bidi="th-TH"/>
        </w:rPr>
        <w:t>จำกัด</w:t>
      </w:r>
      <w:r w:rsidRPr="00AF0466">
        <w:rPr>
          <w:cs/>
          <w:lang w:bidi="th-TH"/>
        </w:rPr>
        <w:t xml:space="preserve"> (</w:t>
      </w:r>
      <w:r w:rsidRPr="00AF0466">
        <w:rPr>
          <w:rFonts w:hint="cs"/>
          <w:cs/>
          <w:lang w:bidi="th-TH"/>
        </w:rPr>
        <w:t>มหาชน)</w:t>
      </w:r>
      <w:r w:rsidRPr="00C73D06">
        <w:rPr>
          <w:rtl/>
          <w:cs/>
          <w:lang w:bidi="th-TH"/>
        </w:rPr>
        <w:t xml:space="preserve"> </w:t>
      </w:r>
      <w:r w:rsidRPr="00AF0466">
        <w:rPr>
          <w:cs/>
          <w:lang w:bidi="th-TH"/>
        </w:rPr>
        <w:t xml:space="preserve">และบริษัทย่อย </w:t>
      </w:r>
    </w:p>
    <w:p w:rsidR="00457AC0" w:rsidRPr="00C73D06" w:rsidRDefault="00564FF0" w:rsidP="00564FF0">
      <w:pPr>
        <w:pStyle w:val="Heading2"/>
        <w:spacing w:line="240" w:lineRule="auto"/>
        <w:ind w:left="-567" w:right="40"/>
        <w:rPr>
          <w:lang w:bidi="th-TH"/>
        </w:rPr>
      </w:pPr>
      <w:r w:rsidRPr="00AF0466">
        <w:rPr>
          <w:cs/>
          <w:lang w:bidi="th-TH"/>
        </w:rPr>
        <w:t>งบการเงิน</w:t>
      </w:r>
      <w:r w:rsidR="00364E3A" w:rsidRPr="00AF0466">
        <w:rPr>
          <w:rFonts w:hint="cs"/>
          <w:cs/>
          <w:lang w:bidi="th-TH"/>
        </w:rPr>
        <w:t>ระหว่างกาล</w:t>
      </w:r>
    </w:p>
    <w:p w:rsidR="00564FF0" w:rsidRPr="00C73D06" w:rsidRDefault="00564FF0" w:rsidP="00564FF0">
      <w:pPr>
        <w:pStyle w:val="Heading2"/>
        <w:spacing w:line="240" w:lineRule="auto"/>
        <w:ind w:left="-567" w:right="40"/>
      </w:pPr>
      <w:r w:rsidRPr="00AF0466">
        <w:rPr>
          <w:cs/>
          <w:lang w:bidi="th-TH"/>
        </w:rPr>
        <w:t>และรายงานการสอบทาน</w:t>
      </w:r>
      <w:r w:rsidR="00DC5602" w:rsidRPr="00AF0466">
        <w:rPr>
          <w:rFonts w:hint="cs"/>
          <w:cs/>
          <w:lang w:bidi="th-TH"/>
        </w:rPr>
        <w:t>ข้อมูลทางการเงินระหว่างกาล</w:t>
      </w:r>
      <w:r w:rsidRPr="00AF0466">
        <w:rPr>
          <w:cs/>
          <w:lang w:bidi="th-TH"/>
        </w:rPr>
        <w:t>โดยผู้สอบบัญชีรับอนุญาต</w:t>
      </w:r>
    </w:p>
    <w:p w:rsidR="00564FF0" w:rsidRPr="00C73D06" w:rsidRDefault="007946BE" w:rsidP="00564FF0">
      <w:pPr>
        <w:pStyle w:val="Heading2"/>
        <w:spacing w:line="240" w:lineRule="auto"/>
        <w:ind w:left="-567" w:right="40"/>
        <w:rPr>
          <w:lang w:bidi="th-TH"/>
        </w:rPr>
      </w:pPr>
      <w:r w:rsidRPr="00AF0466">
        <w:rPr>
          <w:rFonts w:hint="cs"/>
          <w:cs/>
          <w:lang w:bidi="th-TH"/>
        </w:rPr>
        <w:t>สำหรับงวดสามเดือนและ</w:t>
      </w:r>
      <w:r w:rsidR="00061807" w:rsidRPr="00AF0466">
        <w:rPr>
          <w:rFonts w:hint="cs"/>
          <w:cs/>
          <w:lang w:bidi="th-TH"/>
        </w:rPr>
        <w:t>เก้า</w:t>
      </w:r>
      <w:r w:rsidRPr="00AF0466">
        <w:rPr>
          <w:rFonts w:hint="cs"/>
          <w:cs/>
          <w:lang w:bidi="th-TH"/>
        </w:rPr>
        <w:t>เดือน</w:t>
      </w:r>
      <w:r w:rsidRPr="00610CD2">
        <w:rPr>
          <w:rtl/>
          <w:cs/>
          <w:lang w:bidi="th-TH"/>
        </w:rPr>
        <w:t xml:space="preserve"> </w:t>
      </w:r>
      <w:r w:rsidRPr="00AF0466">
        <w:rPr>
          <w:cs/>
          <w:lang w:bidi="th-TH"/>
        </w:rPr>
        <w:t>สิ้นสุดวันที่</w:t>
      </w:r>
      <w:r w:rsidRPr="00610CD2">
        <w:rPr>
          <w:rtl/>
          <w:cs/>
          <w:lang w:bidi="th-TH"/>
        </w:rPr>
        <w:t xml:space="preserve"> </w:t>
      </w:r>
      <w:r w:rsidRPr="00610CD2">
        <w:rPr>
          <w:lang w:bidi="th-TH"/>
        </w:rPr>
        <w:t>30</w:t>
      </w:r>
      <w:r w:rsidRPr="00AF0466">
        <w:rPr>
          <w:cs/>
          <w:lang w:bidi="th-TH"/>
        </w:rPr>
        <w:t xml:space="preserve"> </w:t>
      </w:r>
      <w:r w:rsidR="00A52623" w:rsidRPr="00AF0466">
        <w:rPr>
          <w:rFonts w:hint="cs"/>
          <w:cs/>
          <w:lang w:bidi="th-TH"/>
        </w:rPr>
        <w:t>กันยายน</w:t>
      </w:r>
      <w:r w:rsidRPr="00AF0466">
        <w:rPr>
          <w:rFonts w:hint="cs"/>
          <w:cs/>
          <w:lang w:bidi="th-TH"/>
        </w:rPr>
        <w:t xml:space="preserve"> </w:t>
      </w:r>
      <w:r w:rsidRPr="00610CD2">
        <w:rPr>
          <w:lang w:bidi="th-TH"/>
        </w:rPr>
        <w:t>2562</w:t>
      </w:r>
    </w:p>
    <w:p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D1247F" id="AutoShape 3" o:spid="_x0000_s1026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49AD3" id="AutoShape 2" o:spid="_x0000_s1026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6D2" w:rsidRDefault="009A66D2">
      <w:r>
        <w:separator/>
      </w:r>
    </w:p>
  </w:endnote>
  <w:endnote w:type="continuationSeparator" w:id="0">
    <w:p w:rsidR="009A66D2" w:rsidRDefault="009A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977994">
      <w:rPr>
        <w:rStyle w:val="PageNumber"/>
        <w:rFonts w:ascii="Angsana New" w:hAnsi="Angsana New"/>
        <w:noProof/>
        <w:sz w:val="28"/>
      </w:rPr>
      <w:t>2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6D2" w:rsidRDefault="009A66D2">
      <w:r>
        <w:separator/>
      </w:r>
    </w:p>
  </w:footnote>
  <w:footnote w:type="continuationSeparator" w:id="0">
    <w:p w:rsidR="009A66D2" w:rsidRDefault="009A6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6574"/>
    <w:rsid w:val="00026DC4"/>
    <w:rsid w:val="00030FCC"/>
    <w:rsid w:val="00031B39"/>
    <w:rsid w:val="00032944"/>
    <w:rsid w:val="00037895"/>
    <w:rsid w:val="00040ECB"/>
    <w:rsid w:val="00044FBA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F34BB"/>
    <w:rsid w:val="000F6858"/>
    <w:rsid w:val="00107488"/>
    <w:rsid w:val="00111273"/>
    <w:rsid w:val="001147D7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602FA"/>
    <w:rsid w:val="00171FBB"/>
    <w:rsid w:val="001728B4"/>
    <w:rsid w:val="00173035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C1536"/>
    <w:rsid w:val="001C1937"/>
    <w:rsid w:val="001C3DC7"/>
    <w:rsid w:val="001C4714"/>
    <w:rsid w:val="001C7ADD"/>
    <w:rsid w:val="001D58F8"/>
    <w:rsid w:val="001F3055"/>
    <w:rsid w:val="001F42AD"/>
    <w:rsid w:val="001F5410"/>
    <w:rsid w:val="002033E3"/>
    <w:rsid w:val="0020544E"/>
    <w:rsid w:val="00205534"/>
    <w:rsid w:val="00210DE6"/>
    <w:rsid w:val="002118DF"/>
    <w:rsid w:val="00212279"/>
    <w:rsid w:val="002131FB"/>
    <w:rsid w:val="00217477"/>
    <w:rsid w:val="0022547D"/>
    <w:rsid w:val="00225803"/>
    <w:rsid w:val="00227608"/>
    <w:rsid w:val="002307BD"/>
    <w:rsid w:val="002330FF"/>
    <w:rsid w:val="00234F39"/>
    <w:rsid w:val="00235A05"/>
    <w:rsid w:val="002379D6"/>
    <w:rsid w:val="00237CD1"/>
    <w:rsid w:val="00247CFF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B29B4"/>
    <w:rsid w:val="002C2C34"/>
    <w:rsid w:val="002D1286"/>
    <w:rsid w:val="002D1B0A"/>
    <w:rsid w:val="002F3332"/>
    <w:rsid w:val="002F4023"/>
    <w:rsid w:val="00302B86"/>
    <w:rsid w:val="00304195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3D4"/>
    <w:rsid w:val="00357A13"/>
    <w:rsid w:val="0036171A"/>
    <w:rsid w:val="00362676"/>
    <w:rsid w:val="0036450D"/>
    <w:rsid w:val="00364E3A"/>
    <w:rsid w:val="003653DF"/>
    <w:rsid w:val="0037248D"/>
    <w:rsid w:val="0037427E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D1328"/>
    <w:rsid w:val="003D14F8"/>
    <w:rsid w:val="003D3D0A"/>
    <w:rsid w:val="003E017F"/>
    <w:rsid w:val="003E104F"/>
    <w:rsid w:val="003E13F7"/>
    <w:rsid w:val="003E439D"/>
    <w:rsid w:val="003E4B4B"/>
    <w:rsid w:val="003F2221"/>
    <w:rsid w:val="003F7D7C"/>
    <w:rsid w:val="004143B1"/>
    <w:rsid w:val="0042081D"/>
    <w:rsid w:val="00421E1F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16B6"/>
    <w:rsid w:val="00482940"/>
    <w:rsid w:val="0048552E"/>
    <w:rsid w:val="00486A0A"/>
    <w:rsid w:val="00487FE1"/>
    <w:rsid w:val="004911CE"/>
    <w:rsid w:val="00497352"/>
    <w:rsid w:val="004A1736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4767"/>
    <w:rsid w:val="004E7976"/>
    <w:rsid w:val="004E7FF2"/>
    <w:rsid w:val="004F0BF8"/>
    <w:rsid w:val="004F18A7"/>
    <w:rsid w:val="00501020"/>
    <w:rsid w:val="005016A1"/>
    <w:rsid w:val="0051333D"/>
    <w:rsid w:val="0051519E"/>
    <w:rsid w:val="0051629D"/>
    <w:rsid w:val="005166EB"/>
    <w:rsid w:val="005254F0"/>
    <w:rsid w:val="00527E8F"/>
    <w:rsid w:val="005303C0"/>
    <w:rsid w:val="00534FDC"/>
    <w:rsid w:val="005379E4"/>
    <w:rsid w:val="0054571E"/>
    <w:rsid w:val="0056122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7BAD"/>
    <w:rsid w:val="00594821"/>
    <w:rsid w:val="005A00A9"/>
    <w:rsid w:val="005A3BB4"/>
    <w:rsid w:val="005B19E7"/>
    <w:rsid w:val="005B2DBC"/>
    <w:rsid w:val="005C0D8D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6986"/>
    <w:rsid w:val="00640E36"/>
    <w:rsid w:val="006504E7"/>
    <w:rsid w:val="00655463"/>
    <w:rsid w:val="0066163F"/>
    <w:rsid w:val="00667954"/>
    <w:rsid w:val="006719C5"/>
    <w:rsid w:val="00681BBA"/>
    <w:rsid w:val="006866EE"/>
    <w:rsid w:val="006956BB"/>
    <w:rsid w:val="00697EDC"/>
    <w:rsid w:val="006A03E2"/>
    <w:rsid w:val="006A4A1B"/>
    <w:rsid w:val="006B0908"/>
    <w:rsid w:val="006B0E90"/>
    <w:rsid w:val="006B12EE"/>
    <w:rsid w:val="006B6318"/>
    <w:rsid w:val="006C1BA3"/>
    <w:rsid w:val="006C362D"/>
    <w:rsid w:val="006D03C7"/>
    <w:rsid w:val="006D1DCC"/>
    <w:rsid w:val="006E3932"/>
    <w:rsid w:val="007108F1"/>
    <w:rsid w:val="007146FD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B0F6D"/>
    <w:rsid w:val="007B2829"/>
    <w:rsid w:val="007B2B5F"/>
    <w:rsid w:val="007B5A78"/>
    <w:rsid w:val="007B6707"/>
    <w:rsid w:val="007B7AFD"/>
    <w:rsid w:val="007C1EDD"/>
    <w:rsid w:val="007C7152"/>
    <w:rsid w:val="007D2B18"/>
    <w:rsid w:val="007D4595"/>
    <w:rsid w:val="007E658F"/>
    <w:rsid w:val="007F2AF9"/>
    <w:rsid w:val="007F4960"/>
    <w:rsid w:val="007F7DE7"/>
    <w:rsid w:val="008070EF"/>
    <w:rsid w:val="00811A14"/>
    <w:rsid w:val="008243E5"/>
    <w:rsid w:val="00826532"/>
    <w:rsid w:val="00827B78"/>
    <w:rsid w:val="00832431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6BD1"/>
    <w:rsid w:val="008A6FCD"/>
    <w:rsid w:val="008B3AE2"/>
    <w:rsid w:val="008B4B40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3F94"/>
    <w:rsid w:val="00933CBE"/>
    <w:rsid w:val="00936DAB"/>
    <w:rsid w:val="00940531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1661"/>
    <w:rsid w:val="009D21C9"/>
    <w:rsid w:val="009D306B"/>
    <w:rsid w:val="009E46FB"/>
    <w:rsid w:val="009E5F53"/>
    <w:rsid w:val="009F401A"/>
    <w:rsid w:val="009F6CF4"/>
    <w:rsid w:val="009F7F34"/>
    <w:rsid w:val="00A02117"/>
    <w:rsid w:val="00A107EB"/>
    <w:rsid w:val="00A11CF8"/>
    <w:rsid w:val="00A17B84"/>
    <w:rsid w:val="00A2732C"/>
    <w:rsid w:val="00A2797C"/>
    <w:rsid w:val="00A31E52"/>
    <w:rsid w:val="00A33ABE"/>
    <w:rsid w:val="00A36D47"/>
    <w:rsid w:val="00A36F2E"/>
    <w:rsid w:val="00A402D3"/>
    <w:rsid w:val="00A4309F"/>
    <w:rsid w:val="00A44F8E"/>
    <w:rsid w:val="00A464BF"/>
    <w:rsid w:val="00A52623"/>
    <w:rsid w:val="00A53419"/>
    <w:rsid w:val="00A60452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21EF"/>
    <w:rsid w:val="00AD4277"/>
    <w:rsid w:val="00AD46E9"/>
    <w:rsid w:val="00AD5C74"/>
    <w:rsid w:val="00AE15CD"/>
    <w:rsid w:val="00AE2B32"/>
    <w:rsid w:val="00AF0466"/>
    <w:rsid w:val="00AF2572"/>
    <w:rsid w:val="00B038C1"/>
    <w:rsid w:val="00B055FE"/>
    <w:rsid w:val="00B07B5C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F93"/>
    <w:rsid w:val="00C211C4"/>
    <w:rsid w:val="00C279E5"/>
    <w:rsid w:val="00C30D3C"/>
    <w:rsid w:val="00C3208C"/>
    <w:rsid w:val="00C37BC4"/>
    <w:rsid w:val="00C407A1"/>
    <w:rsid w:val="00C443E7"/>
    <w:rsid w:val="00C463F3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39C6"/>
    <w:rsid w:val="00C95CA5"/>
    <w:rsid w:val="00CB4462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C4"/>
    <w:rsid w:val="00D3738F"/>
    <w:rsid w:val="00D5349D"/>
    <w:rsid w:val="00D546A5"/>
    <w:rsid w:val="00D549C3"/>
    <w:rsid w:val="00D618AB"/>
    <w:rsid w:val="00D622A4"/>
    <w:rsid w:val="00D62C0D"/>
    <w:rsid w:val="00D708F8"/>
    <w:rsid w:val="00D70C5C"/>
    <w:rsid w:val="00D73564"/>
    <w:rsid w:val="00D74D94"/>
    <w:rsid w:val="00D77235"/>
    <w:rsid w:val="00D8566A"/>
    <w:rsid w:val="00D85C6E"/>
    <w:rsid w:val="00D9172C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E05528"/>
    <w:rsid w:val="00E12B6D"/>
    <w:rsid w:val="00E145D8"/>
    <w:rsid w:val="00E16140"/>
    <w:rsid w:val="00E179E4"/>
    <w:rsid w:val="00E21E54"/>
    <w:rsid w:val="00E22D7A"/>
    <w:rsid w:val="00E3277B"/>
    <w:rsid w:val="00E33236"/>
    <w:rsid w:val="00E35B30"/>
    <w:rsid w:val="00E35C1A"/>
    <w:rsid w:val="00E43445"/>
    <w:rsid w:val="00E47802"/>
    <w:rsid w:val="00E546C6"/>
    <w:rsid w:val="00E61CF4"/>
    <w:rsid w:val="00E61E4C"/>
    <w:rsid w:val="00E649C8"/>
    <w:rsid w:val="00E71D3E"/>
    <w:rsid w:val="00E73C88"/>
    <w:rsid w:val="00E73FF9"/>
    <w:rsid w:val="00E76067"/>
    <w:rsid w:val="00E779E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D68E8"/>
    <w:rsid w:val="00EE2CB8"/>
    <w:rsid w:val="00EE4477"/>
    <w:rsid w:val="00EE694D"/>
    <w:rsid w:val="00EE75D3"/>
    <w:rsid w:val="00EE7758"/>
    <w:rsid w:val="00EF0F65"/>
    <w:rsid w:val="00EF4252"/>
    <w:rsid w:val="00F024F7"/>
    <w:rsid w:val="00F033E2"/>
    <w:rsid w:val="00F062D0"/>
    <w:rsid w:val="00F15A3D"/>
    <w:rsid w:val="00F216B5"/>
    <w:rsid w:val="00F2197D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052D"/>
    <w:rsid w:val="00F939CD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5F153F9F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DA44D-A151-4CAD-A862-167FAB1C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1086</Words>
  <Characters>4111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Chalisa Sasirat</cp:lastModifiedBy>
  <cp:revision>12</cp:revision>
  <cp:lastPrinted>2019-11-12T11:43:00Z</cp:lastPrinted>
  <dcterms:created xsi:type="dcterms:W3CDTF">2019-11-12T08:59:00Z</dcterms:created>
  <dcterms:modified xsi:type="dcterms:W3CDTF">2019-11-13T10:11:00Z</dcterms:modified>
</cp:coreProperties>
</file>