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2DE64" w14:textId="0D4C472E" w:rsidR="00F2632B" w:rsidRPr="00B109B4" w:rsidRDefault="00F2632B">
      <w:pPr>
        <w:rPr>
          <w:sz w:val="6"/>
          <w:szCs w:val="6"/>
          <w:cs/>
          <w:lang w:bidi="th-TH"/>
        </w:rPr>
      </w:pPr>
    </w:p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A11641" w14:paraId="7BCF3E1F" w14:textId="77777777" w:rsidTr="00E940D4">
        <w:trPr>
          <w:cantSplit/>
          <w:trHeight w:val="1843"/>
        </w:trPr>
        <w:tc>
          <w:tcPr>
            <w:tcW w:w="10899" w:type="dxa"/>
            <w:tcMar>
              <w:left w:w="0" w:type="dxa"/>
              <w:right w:w="0" w:type="dxa"/>
            </w:tcMar>
          </w:tcPr>
          <w:p w14:paraId="513A5A86" w14:textId="77777777" w:rsidR="00724039" w:rsidRPr="00A11641" w:rsidRDefault="00724039" w:rsidP="00203941">
            <w:pPr>
              <w:pStyle w:val="ReturnAddress"/>
              <w:tabs>
                <w:tab w:val="left" w:pos="1114"/>
              </w:tabs>
              <w:spacing w:before="240"/>
              <w:ind w:left="644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46AFA95C" w14:textId="77777777" w:rsidR="00724039" w:rsidRPr="00A11641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5C0110BA" w14:textId="77777777" w:rsidR="00724039" w:rsidRPr="00A11641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2FEB9566" w14:textId="77777777" w:rsidR="00724039" w:rsidRPr="00A11641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14:paraId="588F23D2" w14:textId="77777777" w:rsidR="00EC13D0" w:rsidRPr="00A11641" w:rsidRDefault="00EC13D0" w:rsidP="00EC13D0">
      <w:pPr>
        <w:spacing w:before="120" w:after="120" w:line="240" w:lineRule="atLeast"/>
        <w:rPr>
          <w:rFonts w:ascii="Angsana New" w:hAnsi="Angsana New"/>
          <w:b/>
          <w:bCs/>
          <w:sz w:val="28"/>
        </w:rPr>
      </w:pPr>
      <w:r w:rsidRPr="00A11641">
        <w:rPr>
          <w:rFonts w:ascii="Angsana New" w:hAnsi="Angsana New"/>
          <w:b/>
          <w:bCs/>
          <w:sz w:val="28"/>
        </w:rPr>
        <w:t>Independent Auditor</w:t>
      </w:r>
      <w:r w:rsidRPr="00364D6F">
        <w:rPr>
          <w:rFonts w:ascii="Angsana New" w:hAnsi="Angsana New"/>
          <w:b/>
          <w:bCs/>
          <w:sz w:val="28"/>
          <w:szCs w:val="28"/>
          <w:cs/>
          <w:lang w:bidi="th-TH"/>
        </w:rPr>
        <w:t>’</w:t>
      </w:r>
      <w:r w:rsidRPr="00A11641">
        <w:rPr>
          <w:rFonts w:ascii="Angsana New" w:hAnsi="Angsana New"/>
          <w:b/>
          <w:bCs/>
          <w:sz w:val="28"/>
        </w:rPr>
        <w:t>s Report on Review of Interim Financial Information</w:t>
      </w:r>
    </w:p>
    <w:p w14:paraId="065E132C" w14:textId="77777777" w:rsidR="00EC13D0" w:rsidRPr="00A11641" w:rsidRDefault="00EC13D0" w:rsidP="00EC13D0">
      <w:pPr>
        <w:spacing w:line="240" w:lineRule="atLeast"/>
        <w:rPr>
          <w:rFonts w:ascii="Angsana New" w:hAnsi="Angsana New"/>
          <w:b/>
          <w:bCs/>
          <w:sz w:val="28"/>
        </w:rPr>
      </w:pPr>
      <w:r w:rsidRPr="00A11641">
        <w:rPr>
          <w:rFonts w:ascii="Angsana New" w:hAnsi="Angsana New"/>
          <w:b/>
          <w:bCs/>
          <w:sz w:val="28"/>
        </w:rPr>
        <w:t>To the Board of Directors and Shareholders of Asian Insulators Public Company Limited</w:t>
      </w:r>
      <w:r w:rsidRPr="00364D6F">
        <w:rPr>
          <w:rFonts w:ascii="Angsana New" w:hAnsi="Angsana New"/>
          <w:b/>
          <w:bCs/>
          <w:sz w:val="28"/>
          <w:szCs w:val="28"/>
          <w:cs/>
          <w:lang w:bidi="th-TH"/>
        </w:rPr>
        <w:t>:</w:t>
      </w:r>
    </w:p>
    <w:p w14:paraId="62123754" w14:textId="0576E685" w:rsidR="00EC13D0" w:rsidRPr="00A11641" w:rsidRDefault="00EC13D0" w:rsidP="005C3FBB">
      <w:pPr>
        <w:spacing w:before="120" w:line="240" w:lineRule="atLeast"/>
        <w:jc w:val="both"/>
        <w:rPr>
          <w:rFonts w:ascii="Angsana New" w:hAnsi="Angsana New"/>
          <w:sz w:val="28"/>
          <w:lang w:bidi="th-TH"/>
        </w:rPr>
      </w:pPr>
      <w:r w:rsidRPr="00A11641">
        <w:rPr>
          <w:rFonts w:ascii="Angsana New" w:hAnsi="Angsana New"/>
          <w:sz w:val="28"/>
        </w:rPr>
        <w:t xml:space="preserve">I </w:t>
      </w:r>
      <w:r w:rsidR="00197FAC" w:rsidRPr="00197FAC">
        <w:rPr>
          <w:rFonts w:ascii="Angsana New" w:hAnsi="Angsana New"/>
          <w:sz w:val="28"/>
        </w:rPr>
        <w:t>have reviewed the consolidated and separate statements of financial position of Asian Insulators Public Company Limited and its subsidiaries and of Asian Insulators Public Company Limited, respectively</w:t>
      </w:r>
      <w:r w:rsidR="00197FAC">
        <w:rPr>
          <w:rFonts w:ascii="Angsana New" w:hAnsi="Angsana New"/>
          <w:sz w:val="28"/>
        </w:rPr>
        <w:t xml:space="preserve"> as at </w:t>
      </w:r>
      <w:r w:rsidR="001B45FA" w:rsidRPr="001B45FA">
        <w:rPr>
          <w:rFonts w:ascii="Angsana New" w:hAnsi="Angsana New"/>
          <w:sz w:val="28"/>
        </w:rPr>
        <w:t>September</w:t>
      </w:r>
      <w:r w:rsidR="00197FAC">
        <w:rPr>
          <w:rFonts w:ascii="Angsana New" w:hAnsi="Angsana New"/>
          <w:sz w:val="28"/>
        </w:rPr>
        <w:t xml:space="preserve"> 30</w:t>
      </w:r>
      <w:r w:rsidR="00197FAC" w:rsidRPr="00197FAC">
        <w:rPr>
          <w:rFonts w:ascii="Angsana New" w:hAnsi="Angsana New"/>
          <w:sz w:val="28"/>
        </w:rPr>
        <w:t xml:space="preserve">, 2019, </w:t>
      </w:r>
      <w:r w:rsidR="00937836" w:rsidRPr="00937836">
        <w:rPr>
          <w:rFonts w:ascii="Angsana New" w:hAnsi="Angsana New"/>
          <w:sz w:val="28"/>
        </w:rPr>
        <w:t>and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 </w:t>
      </w:r>
      <w:r w:rsidR="00937836" w:rsidRPr="00937836">
        <w:rPr>
          <w:rFonts w:ascii="Angsana New" w:hAnsi="Angsana New"/>
          <w:sz w:val="28"/>
        </w:rPr>
        <w:t>the related consolidated and separate statements of profit or loss and other comprehensive income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 </w:t>
      </w:r>
      <w:r w:rsidR="00937836" w:rsidRPr="00937836">
        <w:rPr>
          <w:rFonts w:ascii="Angsana New" w:hAnsi="Angsana New"/>
          <w:sz w:val="28"/>
        </w:rPr>
        <w:t>for the three</w:t>
      </w:r>
      <w:r w:rsidR="00937836" w:rsidRPr="00937836">
        <w:rPr>
          <w:rFonts w:ascii="Angsana New" w:hAnsi="Angsana New"/>
          <w:sz w:val="28"/>
          <w:cs/>
          <w:lang w:bidi="th-TH"/>
        </w:rPr>
        <w:t>-</w:t>
      </w:r>
      <w:r w:rsidR="00937836" w:rsidRPr="00937836">
        <w:rPr>
          <w:rFonts w:ascii="Angsana New" w:hAnsi="Angsana New"/>
          <w:sz w:val="28"/>
        </w:rPr>
        <w:t xml:space="preserve">month and </w:t>
      </w:r>
      <w:r w:rsidR="00BD439C" w:rsidRPr="00BD439C">
        <w:rPr>
          <w:rFonts w:ascii="Angsana New" w:hAnsi="Angsana New"/>
          <w:sz w:val="28"/>
        </w:rPr>
        <w:t>nine</w:t>
      </w:r>
      <w:r w:rsidR="00937836" w:rsidRPr="00937836">
        <w:rPr>
          <w:rFonts w:ascii="Angsana New" w:hAnsi="Angsana New"/>
          <w:sz w:val="28"/>
          <w:cs/>
          <w:lang w:bidi="th-TH"/>
        </w:rPr>
        <w:t>-</w:t>
      </w:r>
      <w:r w:rsidR="00937836" w:rsidRPr="00937836">
        <w:rPr>
          <w:rFonts w:ascii="Angsana New" w:hAnsi="Angsana New"/>
          <w:sz w:val="28"/>
        </w:rPr>
        <w:t xml:space="preserve">month periods ended </w:t>
      </w:r>
      <w:r w:rsidR="009E36E7" w:rsidRPr="009E36E7">
        <w:rPr>
          <w:rFonts w:ascii="Angsana New" w:hAnsi="Angsana New"/>
          <w:sz w:val="28"/>
        </w:rPr>
        <w:t>September</w:t>
      </w:r>
      <w:r w:rsidR="00937836" w:rsidRPr="00937836">
        <w:rPr>
          <w:rFonts w:ascii="Angsana New" w:hAnsi="Angsana New"/>
          <w:sz w:val="28"/>
        </w:rPr>
        <w:t xml:space="preserve"> 30</w:t>
      </w:r>
      <w:r w:rsidR="00937836">
        <w:rPr>
          <w:rFonts w:ascii="Angsana New" w:hAnsi="Angsana New"/>
          <w:sz w:val="28"/>
        </w:rPr>
        <w:t>, 2019</w:t>
      </w:r>
      <w:r w:rsidR="00937836" w:rsidRPr="00937836">
        <w:rPr>
          <w:rFonts w:ascii="Angsana New" w:hAnsi="Angsana New"/>
          <w:sz w:val="28"/>
        </w:rPr>
        <w:t>,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 </w:t>
      </w:r>
      <w:r w:rsidR="00937836" w:rsidRPr="00937836">
        <w:rPr>
          <w:rFonts w:ascii="Angsana New" w:hAnsi="Angsana New"/>
          <w:sz w:val="28"/>
        </w:rPr>
        <w:t>and the related consolidated and separate statements of changes in shareholders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’ </w:t>
      </w:r>
      <w:r w:rsidR="00937836" w:rsidRPr="00937836">
        <w:rPr>
          <w:rFonts w:ascii="Angsana New" w:hAnsi="Angsana New"/>
          <w:sz w:val="28"/>
        </w:rPr>
        <w:t xml:space="preserve">equity, and consolidated and separate statements of cash flows for the </w:t>
      </w:r>
      <w:r w:rsidR="00BD439C" w:rsidRPr="00BD439C">
        <w:rPr>
          <w:rFonts w:ascii="Angsana New" w:hAnsi="Angsana New"/>
          <w:sz w:val="28"/>
        </w:rPr>
        <w:t>nine</w:t>
      </w:r>
      <w:r w:rsidR="00937836" w:rsidRPr="00937836">
        <w:rPr>
          <w:rFonts w:ascii="Angsana New" w:hAnsi="Angsana New"/>
          <w:sz w:val="28"/>
          <w:cs/>
          <w:lang w:bidi="th-TH"/>
        </w:rPr>
        <w:t>-</w:t>
      </w:r>
      <w:r w:rsidR="00937836" w:rsidRPr="00937836">
        <w:rPr>
          <w:rFonts w:ascii="Angsana New" w:hAnsi="Angsana New"/>
          <w:sz w:val="28"/>
        </w:rPr>
        <w:t xml:space="preserve">month period ended </w:t>
      </w:r>
      <w:r w:rsidR="009E36E7" w:rsidRPr="009E36E7">
        <w:rPr>
          <w:rFonts w:ascii="Angsana New" w:hAnsi="Angsana New"/>
          <w:sz w:val="28"/>
        </w:rPr>
        <w:t>September</w:t>
      </w:r>
      <w:r w:rsidR="00937836" w:rsidRPr="00937836">
        <w:rPr>
          <w:rFonts w:ascii="Angsana New" w:hAnsi="Angsana New"/>
          <w:sz w:val="28"/>
        </w:rPr>
        <w:t xml:space="preserve"> 30, 201</w:t>
      </w:r>
      <w:r w:rsidR="00937836">
        <w:rPr>
          <w:rFonts w:ascii="Angsana New" w:hAnsi="Angsana New"/>
          <w:sz w:val="28"/>
        </w:rPr>
        <w:t>9</w:t>
      </w:r>
      <w:r w:rsidR="00197FAC" w:rsidRPr="00197FAC">
        <w:rPr>
          <w:rFonts w:ascii="Angsana New" w:hAnsi="Angsana New"/>
          <w:sz w:val="28"/>
        </w:rPr>
        <w:t xml:space="preserve">, </w:t>
      </w:r>
      <w:r w:rsidR="00937836" w:rsidRPr="00937836">
        <w:rPr>
          <w:rFonts w:ascii="Angsana New" w:hAnsi="Angsana New"/>
          <w:sz w:val="28"/>
        </w:rPr>
        <w:t>and the condensed notes to the interim financial statements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 </w:t>
      </w:r>
      <w:r w:rsidR="00937836" w:rsidRPr="00937836">
        <w:rPr>
          <w:rFonts w:ascii="Angsana New" w:hAnsi="Angsana New" w:hint="cs"/>
          <w:sz w:val="28"/>
          <w:cs/>
          <w:lang w:bidi="th-TH"/>
        </w:rPr>
        <w:t>(</w:t>
      </w:r>
      <w:r w:rsidR="00937836" w:rsidRPr="00937836">
        <w:rPr>
          <w:rFonts w:ascii="Angsana New" w:hAnsi="Angsana New"/>
          <w:sz w:val="28"/>
        </w:rPr>
        <w:t>Interim financial information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) </w:t>
      </w:r>
      <w:r w:rsidR="00937836" w:rsidRPr="00937836">
        <w:rPr>
          <w:rFonts w:ascii="Angsana New" w:hAnsi="Angsana New"/>
          <w:sz w:val="28"/>
        </w:rPr>
        <w:t>The management is responsible for the preparation and presentation of this interim financial information in accordance with Thai Accounting Standard No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. </w:t>
      </w:r>
      <w:r w:rsidR="00937836" w:rsidRPr="00937836">
        <w:rPr>
          <w:rFonts w:ascii="Angsana New" w:hAnsi="Angsana New"/>
          <w:sz w:val="28"/>
        </w:rPr>
        <w:t xml:space="preserve">34, </w:t>
      </w:r>
      <w:r w:rsidR="00937836" w:rsidRPr="00937836">
        <w:rPr>
          <w:rFonts w:ascii="Angsana New" w:hAnsi="Angsana New"/>
          <w:sz w:val="28"/>
          <w:cs/>
          <w:lang w:bidi="th-TH"/>
        </w:rPr>
        <w:t>“</w:t>
      </w:r>
      <w:r w:rsidR="00937836" w:rsidRPr="00937836">
        <w:rPr>
          <w:rFonts w:ascii="Angsana New" w:hAnsi="Angsana New"/>
          <w:sz w:val="28"/>
        </w:rPr>
        <w:t>Interim Financial Reporting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”. </w:t>
      </w:r>
      <w:r w:rsidR="00937836" w:rsidRPr="00937836">
        <w:rPr>
          <w:rFonts w:ascii="Angsana New" w:hAnsi="Angsana New"/>
          <w:sz w:val="28"/>
        </w:rPr>
        <w:t>My responsibility is to express a conclusion on this interim financial information based on my review</w:t>
      </w:r>
      <w:r w:rsidR="00197FAC" w:rsidRPr="00197FAC">
        <w:rPr>
          <w:rFonts w:ascii="Angsana New" w:hAnsi="Angsana New"/>
          <w:sz w:val="28"/>
          <w:cs/>
          <w:lang w:bidi="th-TH"/>
        </w:rPr>
        <w:t xml:space="preserve">. </w:t>
      </w:r>
    </w:p>
    <w:p w14:paraId="6FE18221" w14:textId="77777777" w:rsidR="00754F66" w:rsidRPr="00A11641" w:rsidRDefault="00EC13D0" w:rsidP="00A14780">
      <w:pPr>
        <w:tabs>
          <w:tab w:val="left" w:pos="284"/>
        </w:tabs>
        <w:spacing w:before="120" w:line="240" w:lineRule="atLeast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A11641">
        <w:rPr>
          <w:rFonts w:ascii="Angsana New" w:hAnsi="Angsana New"/>
          <w:b/>
          <w:bCs/>
          <w:sz w:val="28"/>
        </w:rPr>
        <w:t>Scope of Review</w:t>
      </w:r>
    </w:p>
    <w:p w14:paraId="394A2C6B" w14:textId="77777777" w:rsidR="00D71E33" w:rsidRPr="00A11641" w:rsidRDefault="00D71E33" w:rsidP="005C3FBB">
      <w:pPr>
        <w:spacing w:before="120" w:line="240" w:lineRule="atLeast"/>
        <w:jc w:val="both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>Except</w:t>
      </w:r>
      <w:r w:rsidR="00F273B5" w:rsidRPr="00A11641">
        <w:rPr>
          <w:rFonts w:ascii="Angsana New" w:hAnsi="Angsana New"/>
          <w:sz w:val="28"/>
        </w:rPr>
        <w:t xml:space="preserve"> as mentioned in the Basis for </w:t>
      </w:r>
      <w:r w:rsidR="00696895">
        <w:rPr>
          <w:rFonts w:ascii="Angsana New" w:hAnsi="Angsana New"/>
          <w:sz w:val="28"/>
        </w:rPr>
        <w:t>Qualified Conclusion P</w:t>
      </w:r>
      <w:r w:rsidRPr="00A11641">
        <w:rPr>
          <w:rFonts w:ascii="Angsana New" w:hAnsi="Angsana New"/>
          <w:sz w:val="28"/>
        </w:rPr>
        <w:t xml:space="preserve">aragraph, I conducted my review in accordance with Thai Standard on Review Engagements 2410, </w:t>
      </w:r>
      <w:r w:rsidRPr="00364D6F">
        <w:rPr>
          <w:rFonts w:ascii="Angsana New" w:hAnsi="Angsana New"/>
          <w:sz w:val="28"/>
          <w:szCs w:val="28"/>
          <w:cs/>
          <w:lang w:bidi="th-TH"/>
        </w:rPr>
        <w:t>“</w:t>
      </w:r>
      <w:r w:rsidRPr="00A11641">
        <w:rPr>
          <w:rFonts w:ascii="Angsana New" w:hAnsi="Angsana New"/>
          <w:sz w:val="28"/>
        </w:rPr>
        <w:t>Review of Interim Financial Information Performed by the Independent Auditor of the Entity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”. </w:t>
      </w:r>
      <w:r w:rsidRPr="00A11641">
        <w:rPr>
          <w:rFonts w:ascii="Angsana New" w:hAnsi="Angsana New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>Accordingly, I do not express an audit opinion</w:t>
      </w:r>
      <w:r w:rsidRPr="00364D6F">
        <w:rPr>
          <w:rFonts w:ascii="Angsana New" w:hAnsi="Angsana New"/>
          <w:sz w:val="28"/>
          <w:szCs w:val="28"/>
          <w:cs/>
          <w:lang w:bidi="th-TH"/>
        </w:rPr>
        <w:t>.</w:t>
      </w:r>
    </w:p>
    <w:p w14:paraId="6D96C53B" w14:textId="77777777" w:rsidR="00D71E33" w:rsidRPr="00A11641" w:rsidRDefault="00D71E33" w:rsidP="00A14780">
      <w:pPr>
        <w:tabs>
          <w:tab w:val="left" w:pos="284"/>
        </w:tabs>
        <w:spacing w:before="120" w:line="240" w:lineRule="atLeast"/>
        <w:jc w:val="thaiDistribute"/>
        <w:rPr>
          <w:rFonts w:ascii="Angsana New" w:eastAsia="Angsana New" w:hAnsi="Angsana New"/>
          <w:b/>
          <w:bCs/>
          <w:sz w:val="28"/>
          <w:szCs w:val="28"/>
        </w:rPr>
      </w:pPr>
      <w:r w:rsidRPr="00A11641">
        <w:rPr>
          <w:rFonts w:ascii="Angsana New" w:eastAsia="Angsana New" w:hAnsi="Angsana New"/>
          <w:b/>
          <w:bCs/>
          <w:sz w:val="28"/>
          <w:szCs w:val="28"/>
        </w:rPr>
        <w:t>Basis for Qualified</w:t>
      </w:r>
      <w:r w:rsidRPr="00A11641">
        <w:rPr>
          <w:rFonts w:ascii="Angsana New" w:eastAsia="Angsana New" w:hAnsi="Angsana New" w:hint="cs"/>
          <w:b/>
          <w:bCs/>
          <w:sz w:val="28"/>
          <w:szCs w:val="28"/>
        </w:rPr>
        <w:t xml:space="preserve"> Conclusion</w:t>
      </w:r>
      <w:r w:rsidRPr="00364D6F">
        <w:rPr>
          <w:rFonts w:ascii="Angsana New" w:eastAsia="Angsana New" w:hAnsi="Angsana New"/>
          <w:b/>
          <w:bCs/>
          <w:sz w:val="28"/>
          <w:szCs w:val="28"/>
          <w:cs/>
          <w:lang w:bidi="th-TH"/>
        </w:rPr>
        <w:t xml:space="preserve"> </w:t>
      </w:r>
      <w:r w:rsidR="00BE2A3E" w:rsidRPr="00A11641">
        <w:rPr>
          <w:rFonts w:ascii="Angsana New" w:eastAsia="Angsana New" w:hAnsi="Angsana New"/>
          <w:b/>
          <w:bCs/>
          <w:sz w:val="28"/>
          <w:szCs w:val="28"/>
        </w:rPr>
        <w:t xml:space="preserve">on the </w:t>
      </w:r>
      <w:r w:rsidR="0046754F" w:rsidRPr="00A11641">
        <w:rPr>
          <w:rFonts w:ascii="Angsana New" w:eastAsia="Angsana New" w:hAnsi="Angsana New"/>
          <w:b/>
          <w:bCs/>
          <w:sz w:val="28"/>
          <w:szCs w:val="28"/>
        </w:rPr>
        <w:t>Consolidated</w:t>
      </w:r>
      <w:r w:rsidR="00BE2A3E" w:rsidRPr="00364D6F">
        <w:rPr>
          <w:rFonts w:ascii="Angsana New" w:eastAsia="Angsana New" w:hAnsi="Angsana New"/>
          <w:b/>
          <w:bCs/>
          <w:sz w:val="28"/>
          <w:szCs w:val="28"/>
          <w:cs/>
          <w:lang w:bidi="th-TH"/>
        </w:rPr>
        <w:t xml:space="preserve"> </w:t>
      </w:r>
      <w:r w:rsidR="00BE2A3E" w:rsidRPr="00A11641">
        <w:rPr>
          <w:rFonts w:ascii="Angsana New" w:hAnsi="Angsana New"/>
          <w:b/>
          <w:bCs/>
          <w:sz w:val="28"/>
        </w:rPr>
        <w:t>Interim Financial Information</w:t>
      </w:r>
    </w:p>
    <w:p w14:paraId="1CCA259C" w14:textId="18E8E1DE" w:rsidR="006D45F2" w:rsidRPr="00802119" w:rsidRDefault="005A7F6F" w:rsidP="00802119">
      <w:pPr>
        <w:tabs>
          <w:tab w:val="left" w:pos="284"/>
        </w:tabs>
        <w:spacing w:before="120" w:line="240" w:lineRule="atLeast"/>
        <w:jc w:val="thaiDistribute"/>
        <w:rPr>
          <w:rFonts w:ascii="Angsana New" w:hAnsi="Angsana New"/>
          <w:sz w:val="28"/>
        </w:rPr>
      </w:pPr>
      <w:r w:rsidRPr="00802119">
        <w:rPr>
          <w:rFonts w:ascii="Angsana New" w:hAnsi="Angsana New"/>
          <w:sz w:val="28"/>
        </w:rPr>
        <w:t xml:space="preserve">As discussed in the Note </w:t>
      </w:r>
      <w:r w:rsidR="0045658C" w:rsidRPr="00802119">
        <w:rPr>
          <w:rFonts w:ascii="Angsana New" w:hAnsi="Angsana New"/>
          <w:sz w:val="28"/>
        </w:rPr>
        <w:t>to financial statements</w:t>
      </w:r>
      <w:r w:rsidR="00FD7C34" w:rsidRPr="00802119">
        <w:rPr>
          <w:rFonts w:ascii="Angsana New" w:hAnsi="Angsana New"/>
          <w:sz w:val="28"/>
        </w:rPr>
        <w:t xml:space="preserve"> No</w:t>
      </w:r>
      <w:r w:rsidR="00FD7C34" w:rsidRPr="00802119">
        <w:rPr>
          <w:rFonts w:ascii="Angsana New" w:hAnsi="Angsana New"/>
          <w:sz w:val="28"/>
          <w:cs/>
          <w:lang w:bidi="th-TH"/>
        </w:rPr>
        <w:t>.</w:t>
      </w:r>
      <w:r w:rsidR="009356CF" w:rsidRPr="00802119">
        <w:rPr>
          <w:rFonts w:ascii="Angsana New" w:hAnsi="Angsana New"/>
          <w:sz w:val="28"/>
        </w:rPr>
        <w:t>10</w:t>
      </w:r>
      <w:r w:rsidR="0045658C" w:rsidRPr="00802119">
        <w:rPr>
          <w:rFonts w:ascii="Angsana New" w:hAnsi="Angsana New"/>
          <w:sz w:val="28"/>
        </w:rPr>
        <w:t xml:space="preserve">, </w:t>
      </w:r>
      <w:r w:rsidR="006D45F2" w:rsidRPr="00802119">
        <w:rPr>
          <w:rFonts w:ascii="Angsana New" w:hAnsi="Angsana New"/>
          <w:sz w:val="28"/>
        </w:rPr>
        <w:t>the</w:t>
      </w:r>
      <w:r w:rsidR="006D45F2" w:rsidRPr="00802119">
        <w:rPr>
          <w:rFonts w:ascii="Angsana New" w:hAnsi="Angsana New"/>
          <w:sz w:val="28"/>
          <w:rtl/>
          <w:cs/>
          <w:lang w:bidi="th-TH"/>
        </w:rPr>
        <w:t xml:space="preserve"> </w:t>
      </w:r>
      <w:r w:rsidR="006D45F2" w:rsidRPr="00802119">
        <w:rPr>
          <w:rFonts w:ascii="Angsana New" w:hAnsi="Angsana New"/>
          <w:sz w:val="28"/>
        </w:rPr>
        <w:t>financial statements of PPC Asian Insulator Company Limited, an as</w:t>
      </w:r>
      <w:r w:rsidR="00E97DC0" w:rsidRPr="00802119">
        <w:rPr>
          <w:rFonts w:ascii="Angsana New" w:hAnsi="Angsana New"/>
          <w:sz w:val="28"/>
        </w:rPr>
        <w:t xml:space="preserve">sociated company, as at </w:t>
      </w:r>
      <w:r w:rsidR="001B45FA" w:rsidRPr="00802119">
        <w:rPr>
          <w:rFonts w:ascii="Angsana New" w:hAnsi="Angsana New"/>
          <w:sz w:val="28"/>
        </w:rPr>
        <w:t>September</w:t>
      </w:r>
      <w:r w:rsidR="00E97DC0" w:rsidRPr="00802119">
        <w:rPr>
          <w:rFonts w:ascii="Angsana New" w:hAnsi="Angsana New"/>
          <w:sz w:val="28"/>
        </w:rPr>
        <w:t xml:space="preserve"> 30</w:t>
      </w:r>
      <w:r w:rsidR="006D45F2" w:rsidRPr="00802119">
        <w:rPr>
          <w:rFonts w:ascii="Angsana New" w:hAnsi="Angsana New"/>
          <w:sz w:val="28"/>
        </w:rPr>
        <w:t>, 201</w:t>
      </w:r>
      <w:r w:rsidR="001F5E27" w:rsidRPr="00802119">
        <w:rPr>
          <w:rFonts w:ascii="Angsana New" w:hAnsi="Angsana New"/>
          <w:sz w:val="28"/>
        </w:rPr>
        <w:t>9</w:t>
      </w:r>
      <w:r w:rsidR="006D45F2" w:rsidRPr="00802119">
        <w:rPr>
          <w:rFonts w:ascii="Angsana New" w:hAnsi="Angsana New"/>
          <w:sz w:val="28"/>
        </w:rPr>
        <w:t>, used for recording the investment under the equity method in the consolidated financial statement, is based on information from Management which had not been reviewed by an auditor</w:t>
      </w:r>
      <w:r w:rsidR="006D45F2" w:rsidRPr="00802119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="006D45F2" w:rsidRPr="00802119">
        <w:rPr>
          <w:rFonts w:ascii="Angsana New" w:hAnsi="Angsana New"/>
          <w:sz w:val="28"/>
        </w:rPr>
        <w:t>The Company</w:t>
      </w:r>
      <w:r w:rsidR="006D45F2" w:rsidRPr="00802119">
        <w:rPr>
          <w:rFonts w:ascii="Angsana New" w:hAnsi="Angsana New"/>
          <w:sz w:val="28"/>
          <w:szCs w:val="28"/>
          <w:cs/>
          <w:lang w:bidi="th-TH"/>
        </w:rPr>
        <w:t>’</w:t>
      </w:r>
      <w:r w:rsidR="006D45F2" w:rsidRPr="00802119">
        <w:rPr>
          <w:rFonts w:ascii="Angsana New" w:hAnsi="Angsana New"/>
          <w:sz w:val="28"/>
        </w:rPr>
        <w:t xml:space="preserve">s consolidated financial </w:t>
      </w:r>
      <w:r w:rsidR="00E97DC0" w:rsidRPr="00802119">
        <w:rPr>
          <w:rFonts w:ascii="Angsana New" w:hAnsi="Angsana New"/>
          <w:sz w:val="28"/>
        </w:rPr>
        <w:t xml:space="preserve">statements, as at </w:t>
      </w:r>
      <w:r w:rsidR="001B45FA" w:rsidRPr="00802119">
        <w:rPr>
          <w:rFonts w:ascii="Angsana New" w:hAnsi="Angsana New"/>
          <w:sz w:val="28"/>
        </w:rPr>
        <w:t>September</w:t>
      </w:r>
      <w:r w:rsidR="00E97DC0" w:rsidRPr="00802119">
        <w:rPr>
          <w:rFonts w:ascii="Angsana New" w:hAnsi="Angsana New"/>
          <w:sz w:val="28"/>
        </w:rPr>
        <w:t xml:space="preserve"> 30</w:t>
      </w:r>
      <w:r w:rsidR="00FD7C34" w:rsidRPr="00802119">
        <w:rPr>
          <w:rFonts w:ascii="Angsana New" w:hAnsi="Angsana New"/>
          <w:sz w:val="28"/>
        </w:rPr>
        <w:t>, 201</w:t>
      </w:r>
      <w:r w:rsidR="001F5E27" w:rsidRPr="00802119">
        <w:rPr>
          <w:rFonts w:ascii="Angsana New" w:hAnsi="Angsana New"/>
          <w:sz w:val="28"/>
        </w:rPr>
        <w:t>9</w:t>
      </w:r>
      <w:r w:rsidR="006D45F2" w:rsidRPr="00802119">
        <w:rPr>
          <w:rFonts w:ascii="Angsana New" w:hAnsi="Angsana New"/>
          <w:sz w:val="28"/>
        </w:rPr>
        <w:t xml:space="preserve">, </w:t>
      </w:r>
      <w:r w:rsidR="00FD7C34" w:rsidRPr="00802119">
        <w:rPr>
          <w:rFonts w:ascii="Angsana New" w:hAnsi="Angsana New"/>
          <w:sz w:val="28"/>
        </w:rPr>
        <w:t xml:space="preserve">included an investment of Baht </w:t>
      </w:r>
      <w:r w:rsidR="003A23FE" w:rsidRPr="00802119">
        <w:rPr>
          <w:rFonts w:ascii="Angsana New" w:hAnsi="Angsana New"/>
          <w:sz w:val="28"/>
        </w:rPr>
        <w:t>0</w:t>
      </w:r>
      <w:r w:rsidR="003A23FE" w:rsidRPr="00802119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802119">
        <w:rPr>
          <w:rFonts w:ascii="Angsana New" w:hAnsi="Angsana New"/>
          <w:sz w:val="28"/>
        </w:rPr>
        <w:t>00</w:t>
      </w:r>
      <w:r w:rsidR="006D45F2" w:rsidRPr="00802119">
        <w:rPr>
          <w:rFonts w:ascii="Angsana New" w:hAnsi="Angsana New"/>
          <w:sz w:val="28"/>
        </w:rPr>
        <w:t xml:space="preserve"> million</w:t>
      </w:r>
      <w:r w:rsidR="00B82469" w:rsidRPr="00802119">
        <w:rPr>
          <w:rFonts w:ascii="Angsana New" w:hAnsi="Angsana New"/>
          <w:sz w:val="28"/>
        </w:rPr>
        <w:t>,</w:t>
      </w:r>
      <w:r w:rsidR="006D45F2" w:rsidRPr="008021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82469" w:rsidRPr="00802119">
        <w:rPr>
          <w:rFonts w:ascii="Angsana New" w:hAnsi="Angsana New"/>
          <w:sz w:val="28"/>
        </w:rPr>
        <w:t xml:space="preserve">representing </w:t>
      </w:r>
      <w:r w:rsidR="003A23FE" w:rsidRPr="00802119">
        <w:rPr>
          <w:rFonts w:ascii="Angsana New" w:hAnsi="Angsana New"/>
          <w:sz w:val="28"/>
        </w:rPr>
        <w:t>0</w:t>
      </w:r>
      <w:r w:rsidR="003A23FE" w:rsidRPr="00802119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802119">
        <w:rPr>
          <w:rFonts w:ascii="Angsana New" w:hAnsi="Angsana New"/>
          <w:sz w:val="28"/>
        </w:rPr>
        <w:t>00</w:t>
      </w:r>
      <w:r w:rsidR="00B82469" w:rsidRPr="00802119">
        <w:rPr>
          <w:rFonts w:ascii="Angsana New" w:hAnsi="Angsana New"/>
          <w:sz w:val="28"/>
          <w:szCs w:val="28"/>
          <w:cs/>
          <w:lang w:bidi="th-TH"/>
        </w:rPr>
        <w:t xml:space="preserve">% </w:t>
      </w:r>
      <w:r w:rsidR="00B82469" w:rsidRPr="00802119">
        <w:rPr>
          <w:rFonts w:ascii="Angsana New" w:hAnsi="Angsana New"/>
          <w:sz w:val="28"/>
        </w:rPr>
        <w:t xml:space="preserve">total assets in the consolidated financial statements, </w:t>
      </w:r>
      <w:r w:rsidR="006D45F2" w:rsidRPr="00802119">
        <w:rPr>
          <w:rFonts w:ascii="Angsana New" w:hAnsi="Angsana New"/>
          <w:sz w:val="28"/>
        </w:rPr>
        <w:t xml:space="preserve">and a share of profit for the </w:t>
      </w:r>
      <w:r w:rsidR="00453155" w:rsidRPr="00802119">
        <w:rPr>
          <w:rFonts w:ascii="Angsana New" w:hAnsi="Angsana New"/>
          <w:sz w:val="28"/>
        </w:rPr>
        <w:t>three</w:t>
      </w:r>
      <w:r w:rsidR="00453155" w:rsidRPr="00802119">
        <w:rPr>
          <w:rFonts w:ascii="Angsana New" w:hAnsi="Angsana New"/>
          <w:sz w:val="28"/>
          <w:szCs w:val="28"/>
          <w:cs/>
          <w:lang w:bidi="th-TH"/>
        </w:rPr>
        <w:t>-</w:t>
      </w:r>
      <w:r w:rsidR="00453155" w:rsidRPr="00802119">
        <w:rPr>
          <w:rFonts w:ascii="Angsana New" w:hAnsi="Angsana New"/>
          <w:sz w:val="28"/>
        </w:rPr>
        <w:t xml:space="preserve">month and </w:t>
      </w:r>
      <w:r w:rsidR="00BD439C" w:rsidRPr="00802119">
        <w:rPr>
          <w:rFonts w:ascii="Angsana New" w:hAnsi="Angsana New"/>
          <w:sz w:val="28"/>
        </w:rPr>
        <w:t>nine</w:t>
      </w:r>
      <w:r w:rsidR="00453155" w:rsidRPr="00802119">
        <w:rPr>
          <w:rFonts w:ascii="Angsana New" w:hAnsi="Angsana New"/>
          <w:sz w:val="28"/>
          <w:szCs w:val="28"/>
          <w:cs/>
          <w:lang w:bidi="th-TH"/>
        </w:rPr>
        <w:t>-</w:t>
      </w:r>
      <w:r w:rsidR="00453155" w:rsidRPr="00802119">
        <w:rPr>
          <w:rFonts w:ascii="Angsana New" w:hAnsi="Angsana New"/>
          <w:sz w:val="28"/>
        </w:rPr>
        <w:t>month periods</w:t>
      </w:r>
      <w:r w:rsidR="00466055" w:rsidRPr="00802119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97DC0" w:rsidRPr="00802119">
        <w:rPr>
          <w:rFonts w:ascii="Angsana New" w:hAnsi="Angsana New"/>
          <w:sz w:val="28"/>
        </w:rPr>
        <w:t xml:space="preserve">ended </w:t>
      </w:r>
      <w:r w:rsidR="001B45FA" w:rsidRPr="00802119">
        <w:rPr>
          <w:rFonts w:ascii="Angsana New" w:hAnsi="Angsana New"/>
          <w:sz w:val="28"/>
        </w:rPr>
        <w:t>September</w:t>
      </w:r>
      <w:r w:rsidR="00E97DC0" w:rsidRPr="00802119">
        <w:rPr>
          <w:rFonts w:ascii="Angsana New" w:hAnsi="Angsana New"/>
          <w:sz w:val="28"/>
        </w:rPr>
        <w:t xml:space="preserve"> 30</w:t>
      </w:r>
      <w:r w:rsidR="00FD7C34" w:rsidRPr="00802119">
        <w:rPr>
          <w:rFonts w:ascii="Angsana New" w:hAnsi="Angsana New"/>
          <w:sz w:val="28"/>
        </w:rPr>
        <w:t>, 201</w:t>
      </w:r>
      <w:r w:rsidR="001F5E27" w:rsidRPr="00802119">
        <w:rPr>
          <w:rFonts w:ascii="Angsana New" w:hAnsi="Angsana New"/>
          <w:sz w:val="28"/>
        </w:rPr>
        <w:t>9</w:t>
      </w:r>
      <w:r w:rsidR="00FD7C34" w:rsidRPr="00802119">
        <w:rPr>
          <w:rFonts w:ascii="Angsana New" w:hAnsi="Angsana New"/>
          <w:sz w:val="28"/>
        </w:rPr>
        <w:t xml:space="preserve"> in the amount of Baht </w:t>
      </w:r>
      <w:r w:rsidR="003A23FE" w:rsidRPr="00802119">
        <w:rPr>
          <w:rFonts w:ascii="Angsana New" w:hAnsi="Angsana New"/>
          <w:sz w:val="28"/>
        </w:rPr>
        <w:t>0</w:t>
      </w:r>
      <w:r w:rsidR="003A23FE" w:rsidRPr="00802119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802119">
        <w:rPr>
          <w:rFonts w:ascii="Angsana New" w:hAnsi="Angsana New"/>
          <w:sz w:val="28"/>
        </w:rPr>
        <w:t>00</w:t>
      </w:r>
      <w:r w:rsidR="006D45F2" w:rsidRPr="00802119">
        <w:rPr>
          <w:rFonts w:ascii="Angsana New" w:hAnsi="Angsana New"/>
          <w:sz w:val="28"/>
        </w:rPr>
        <w:t xml:space="preserve"> million</w:t>
      </w:r>
      <w:r w:rsidR="00B82469" w:rsidRPr="00802119">
        <w:rPr>
          <w:rFonts w:ascii="Angsana New" w:hAnsi="Angsana New"/>
          <w:sz w:val="28"/>
        </w:rPr>
        <w:t xml:space="preserve">, representing </w:t>
      </w:r>
      <w:r w:rsidR="003A23FE" w:rsidRPr="00802119">
        <w:rPr>
          <w:rFonts w:ascii="Angsana New" w:hAnsi="Angsana New"/>
          <w:sz w:val="28"/>
        </w:rPr>
        <w:t>0</w:t>
      </w:r>
      <w:r w:rsidR="003A23FE" w:rsidRPr="00802119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802119">
        <w:rPr>
          <w:rFonts w:ascii="Angsana New" w:hAnsi="Angsana New"/>
          <w:sz w:val="28"/>
        </w:rPr>
        <w:t>00</w:t>
      </w:r>
      <w:r w:rsidR="00B82469" w:rsidRPr="00802119">
        <w:rPr>
          <w:rFonts w:ascii="Angsana New" w:hAnsi="Angsana New"/>
          <w:sz w:val="28"/>
          <w:szCs w:val="28"/>
          <w:cs/>
          <w:lang w:bidi="th-TH"/>
        </w:rPr>
        <w:t xml:space="preserve">% </w:t>
      </w:r>
      <w:r w:rsidR="00B82469" w:rsidRPr="00802119">
        <w:rPr>
          <w:rFonts w:ascii="Angsana New" w:hAnsi="Angsana New"/>
          <w:sz w:val="28"/>
        </w:rPr>
        <w:t>of consolidated net profit</w:t>
      </w:r>
      <w:r w:rsidR="006D45F2" w:rsidRPr="00802119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="006D45F2" w:rsidRPr="00802119">
        <w:rPr>
          <w:rFonts w:ascii="Angsana New" w:hAnsi="Angsana New"/>
          <w:sz w:val="28"/>
        </w:rPr>
        <w:t xml:space="preserve">I am unable </w:t>
      </w:r>
      <w:r w:rsidR="00C83BB4" w:rsidRPr="00802119">
        <w:rPr>
          <w:rFonts w:ascii="Angsana New" w:hAnsi="Angsana New"/>
          <w:sz w:val="28"/>
        </w:rPr>
        <w:t xml:space="preserve">to obtain sufficient evidence for recording </w:t>
      </w:r>
      <w:r w:rsidR="00AD12FD" w:rsidRPr="00802119">
        <w:rPr>
          <w:rFonts w:ascii="Angsana New" w:hAnsi="Angsana New"/>
          <w:sz w:val="28"/>
        </w:rPr>
        <w:t xml:space="preserve">of </w:t>
      </w:r>
      <w:r w:rsidR="00C83BB4" w:rsidRPr="00802119">
        <w:rPr>
          <w:rFonts w:ascii="Angsana New" w:hAnsi="Angsana New"/>
          <w:sz w:val="28"/>
        </w:rPr>
        <w:t>such investment in associated company</w:t>
      </w:r>
      <w:r w:rsidR="00C83BB4" w:rsidRPr="00802119">
        <w:rPr>
          <w:rFonts w:ascii="Angsana New" w:hAnsi="Angsana New"/>
          <w:sz w:val="28"/>
          <w:szCs w:val="28"/>
          <w:cs/>
          <w:lang w:bidi="th-TH"/>
        </w:rPr>
        <w:t>.</w:t>
      </w:r>
      <w:r w:rsidR="006D45F2" w:rsidRPr="00802119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12118FB7" w14:textId="7358205E" w:rsidR="009075AD" w:rsidRPr="00A11641" w:rsidRDefault="002226D0" w:rsidP="00A14780">
      <w:pPr>
        <w:tabs>
          <w:tab w:val="left" w:pos="284"/>
        </w:tabs>
        <w:spacing w:before="120" w:line="240" w:lineRule="atLeast"/>
        <w:jc w:val="thaiDistribute"/>
        <w:rPr>
          <w:rFonts w:ascii="Angsana New" w:hAnsi="Angsana New"/>
          <w:b/>
          <w:bCs/>
          <w:sz w:val="28"/>
        </w:rPr>
      </w:pPr>
      <w:r w:rsidRPr="00A11641">
        <w:rPr>
          <w:rFonts w:ascii="Angsana New" w:eastAsia="Angsana New" w:hAnsi="Angsana New"/>
          <w:b/>
          <w:bCs/>
          <w:sz w:val="28"/>
          <w:szCs w:val="28"/>
        </w:rPr>
        <w:t>Qualified</w:t>
      </w:r>
      <w:r w:rsidRPr="00A11641">
        <w:rPr>
          <w:rFonts w:ascii="Angsana New" w:eastAsia="Angsana New" w:hAnsi="Angsana New" w:hint="cs"/>
          <w:b/>
          <w:bCs/>
          <w:sz w:val="28"/>
          <w:szCs w:val="28"/>
        </w:rPr>
        <w:t xml:space="preserve"> Conclusion</w:t>
      </w:r>
      <w:r w:rsidRPr="00A11641">
        <w:rPr>
          <w:rFonts w:ascii="Angsana New" w:eastAsia="Angsana New" w:hAnsi="Angsana New"/>
          <w:b/>
          <w:bCs/>
          <w:sz w:val="28"/>
          <w:szCs w:val="28"/>
        </w:rPr>
        <w:t xml:space="preserve"> on the Consolidated </w:t>
      </w:r>
      <w:r w:rsidRPr="00A11641">
        <w:rPr>
          <w:rFonts w:ascii="Angsana New" w:hAnsi="Angsana New"/>
          <w:b/>
          <w:bCs/>
          <w:sz w:val="28"/>
        </w:rPr>
        <w:t>Interim Financial Information</w:t>
      </w:r>
    </w:p>
    <w:p w14:paraId="46C3223E" w14:textId="079D2E77" w:rsidR="009075AD" w:rsidRDefault="00F619C7" w:rsidP="009075AD">
      <w:pPr>
        <w:pStyle w:val="BodyTextIndent"/>
        <w:spacing w:before="8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eastAsia="Angsana New" w:hAnsi="Angsana New"/>
          <w:sz w:val="28"/>
        </w:rPr>
        <w:t>E</w:t>
      </w:r>
      <w:r w:rsidRPr="003B2CCA">
        <w:rPr>
          <w:rFonts w:ascii="Angsana New" w:eastAsia="Angsana New" w:hAnsi="Angsana New"/>
          <w:sz w:val="28"/>
        </w:rPr>
        <w:t xml:space="preserve">xcept for the possible effect </w:t>
      </w:r>
      <w:r w:rsidRPr="008D33ED">
        <w:rPr>
          <w:rFonts w:ascii="Angsana New" w:hAnsi="Angsana New"/>
          <w:sz w:val="28"/>
        </w:rPr>
        <w:t xml:space="preserve">on </w:t>
      </w:r>
      <w:r>
        <w:rPr>
          <w:rFonts w:ascii="Angsana New" w:hAnsi="Angsana New"/>
          <w:sz w:val="28"/>
        </w:rPr>
        <w:t xml:space="preserve">the </w:t>
      </w:r>
      <w:r w:rsidR="004D5ACC" w:rsidRPr="00A11641">
        <w:rPr>
          <w:rFonts w:ascii="Angsana New" w:eastAsia="Angsana New" w:hAnsi="Angsana New"/>
          <w:sz w:val="28"/>
          <w:szCs w:val="28"/>
        </w:rPr>
        <w:t>consolidated</w:t>
      </w:r>
      <w:r w:rsidR="004D5ACC" w:rsidRPr="00364D6F">
        <w:rPr>
          <w:rFonts w:ascii="Angsana New" w:eastAsia="Angsana New" w:hAnsi="Angsana New"/>
          <w:sz w:val="28"/>
          <w:szCs w:val="28"/>
          <w:cs/>
          <w:lang w:val="en-US" w:bidi="th-TH"/>
        </w:rPr>
        <w:t xml:space="preserve"> </w:t>
      </w:r>
      <w:r>
        <w:rPr>
          <w:rFonts w:ascii="Angsana New" w:eastAsia="Angsana New" w:hAnsi="Angsana New"/>
          <w:sz w:val="28"/>
        </w:rPr>
        <w:t>i</w:t>
      </w:r>
      <w:r w:rsidRPr="008D33ED">
        <w:rPr>
          <w:rFonts w:ascii="Angsana New" w:hAnsi="Angsana New"/>
          <w:sz w:val="28"/>
        </w:rPr>
        <w:t>nterim financial information</w:t>
      </w:r>
      <w:r w:rsidRPr="00364D6F">
        <w:rPr>
          <w:rFonts w:ascii="Angsana New" w:eastAsia="Angsana New" w:hAnsi="Angsana New"/>
          <w:sz w:val="28"/>
          <w:szCs w:val="28"/>
          <w:cs/>
          <w:lang w:val="en-US" w:bidi="th-TH"/>
        </w:rPr>
        <w:t xml:space="preserve"> </w:t>
      </w:r>
      <w:r>
        <w:rPr>
          <w:rFonts w:ascii="Angsana New" w:eastAsia="Angsana New" w:hAnsi="Angsana New"/>
          <w:sz w:val="28"/>
        </w:rPr>
        <w:t>due to</w:t>
      </w:r>
      <w:r w:rsidR="008F5EC0" w:rsidRPr="00A11641">
        <w:rPr>
          <w:rFonts w:ascii="Angsana New" w:eastAsia="Angsana New" w:hAnsi="Angsana New"/>
          <w:sz w:val="28"/>
          <w:szCs w:val="28"/>
        </w:rPr>
        <w:t xml:space="preserve"> the matter described in </w:t>
      </w:r>
      <w:r w:rsidR="008F5EC0">
        <w:rPr>
          <w:rFonts w:ascii="Angsana New" w:eastAsia="Angsana New" w:hAnsi="Angsana New"/>
          <w:sz w:val="28"/>
          <w:szCs w:val="28"/>
        </w:rPr>
        <w:t xml:space="preserve">the </w:t>
      </w:r>
      <w:r w:rsidR="003C3D48">
        <w:rPr>
          <w:rFonts w:ascii="Angsana New" w:eastAsia="Angsana New" w:hAnsi="Angsana New"/>
          <w:sz w:val="28"/>
          <w:szCs w:val="28"/>
        </w:rPr>
        <w:t>Basis for Q</w:t>
      </w:r>
      <w:r w:rsidR="008F5EC0" w:rsidRPr="00A11641">
        <w:rPr>
          <w:rFonts w:ascii="Angsana New" w:eastAsia="Angsana New" w:hAnsi="Angsana New"/>
          <w:sz w:val="28"/>
          <w:szCs w:val="28"/>
        </w:rPr>
        <w:t>ualified</w:t>
      </w:r>
      <w:r w:rsidR="008F5EC0" w:rsidRPr="00364D6F">
        <w:rPr>
          <w:rFonts w:ascii="Angsana New" w:eastAsia="Angsana New" w:hAnsi="Angsana New" w:hint="cs"/>
          <w:sz w:val="28"/>
          <w:szCs w:val="28"/>
          <w:cs/>
          <w:lang w:val="en-US" w:bidi="th-TH"/>
        </w:rPr>
        <w:t xml:space="preserve"> </w:t>
      </w:r>
      <w:r w:rsidR="003C3D48">
        <w:rPr>
          <w:rFonts w:ascii="Angsana New" w:eastAsia="Angsana New" w:hAnsi="Angsana New"/>
          <w:sz w:val="28"/>
          <w:szCs w:val="28"/>
          <w:lang w:val="en-US" w:bidi="th-TH"/>
        </w:rPr>
        <w:t>C</w:t>
      </w:r>
      <w:proofErr w:type="spellStart"/>
      <w:r w:rsidR="008F5EC0" w:rsidRPr="00A11641">
        <w:rPr>
          <w:rFonts w:ascii="Angsana New" w:eastAsia="Angsana New" w:hAnsi="Angsana New" w:hint="cs"/>
          <w:sz w:val="28"/>
          <w:szCs w:val="28"/>
        </w:rPr>
        <w:t>onclusion</w:t>
      </w:r>
      <w:proofErr w:type="spellEnd"/>
      <w:r w:rsidR="003C3D48">
        <w:rPr>
          <w:rFonts w:ascii="Angsana New" w:eastAsia="Angsana New" w:hAnsi="Angsana New"/>
          <w:sz w:val="28"/>
          <w:szCs w:val="28"/>
        </w:rPr>
        <w:t xml:space="preserve"> on the C</w:t>
      </w:r>
      <w:r w:rsidR="008F5EC0" w:rsidRPr="00A11641">
        <w:rPr>
          <w:rFonts w:ascii="Angsana New" w:eastAsia="Angsana New" w:hAnsi="Angsana New"/>
          <w:sz w:val="28"/>
          <w:szCs w:val="28"/>
        </w:rPr>
        <w:t xml:space="preserve">onsolidated </w:t>
      </w:r>
      <w:r w:rsidR="003C3D48">
        <w:rPr>
          <w:rFonts w:ascii="Angsana New" w:hAnsi="Angsana New"/>
          <w:sz w:val="28"/>
        </w:rPr>
        <w:t>Interim Financial I</w:t>
      </w:r>
      <w:r w:rsidR="008F5EC0" w:rsidRPr="00A11641">
        <w:rPr>
          <w:rFonts w:ascii="Angsana New" w:hAnsi="Angsana New"/>
          <w:sz w:val="28"/>
        </w:rPr>
        <w:t>nformation</w:t>
      </w:r>
      <w:r w:rsidR="008F5EC0" w:rsidRPr="00A11641">
        <w:rPr>
          <w:rFonts w:ascii="Angsana New" w:eastAsia="Angsana New" w:hAnsi="Angsana New"/>
          <w:sz w:val="28"/>
          <w:szCs w:val="28"/>
          <w:cs/>
          <w:lang w:bidi="th-TH"/>
        </w:rPr>
        <w:t xml:space="preserve"> </w:t>
      </w:r>
      <w:r w:rsidR="009075AD" w:rsidRPr="00A11641">
        <w:rPr>
          <w:rFonts w:ascii="Angsana New" w:eastAsia="Angsana New" w:hAnsi="Angsana New"/>
          <w:sz w:val="28"/>
        </w:rPr>
        <w:t>based on my review</w:t>
      </w:r>
      <w:r w:rsidR="009075AD" w:rsidRPr="00A11641">
        <w:rPr>
          <w:rFonts w:ascii="Angsana New" w:hAnsi="Angsana New"/>
          <w:sz w:val="28"/>
        </w:rPr>
        <w:t>, nothing has come to my attention that causes me to believe that the accompanying</w:t>
      </w:r>
      <w:r w:rsidR="002B0918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2B0918" w:rsidRPr="00A11641">
        <w:rPr>
          <w:rFonts w:ascii="Angsana New" w:eastAsia="Angsana New" w:hAnsi="Angsana New"/>
          <w:sz w:val="28"/>
          <w:szCs w:val="28"/>
        </w:rPr>
        <w:t>consolidated</w:t>
      </w:r>
      <w:r w:rsidR="002B0918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9075AD" w:rsidRPr="00A11641">
        <w:rPr>
          <w:rFonts w:ascii="Angsana New" w:hAnsi="Angsana New"/>
          <w:sz w:val="28"/>
        </w:rPr>
        <w:t>interim financial information is not prepared, in all material respects, in accordance with Thai Accounting Standard No</w:t>
      </w:r>
      <w:r w:rsidR="009075AD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. </w:t>
      </w:r>
      <w:r w:rsidR="009075AD" w:rsidRPr="00A11641">
        <w:rPr>
          <w:rFonts w:ascii="Angsana New" w:hAnsi="Angsana New"/>
          <w:sz w:val="28"/>
        </w:rPr>
        <w:t xml:space="preserve">34, </w:t>
      </w:r>
      <w:r w:rsidR="009075AD" w:rsidRPr="00364D6F">
        <w:rPr>
          <w:rFonts w:ascii="Angsana New" w:hAnsi="Angsana New"/>
          <w:sz w:val="28"/>
          <w:szCs w:val="28"/>
          <w:cs/>
          <w:lang w:val="en-US" w:bidi="th-TH"/>
        </w:rPr>
        <w:t>“</w:t>
      </w:r>
      <w:r w:rsidR="009075AD" w:rsidRPr="00A11641">
        <w:rPr>
          <w:rFonts w:ascii="Angsana New" w:hAnsi="Angsana New"/>
          <w:sz w:val="28"/>
        </w:rPr>
        <w:t>Interim Financial Reporting</w:t>
      </w:r>
      <w:r w:rsidR="009075AD" w:rsidRPr="00364D6F">
        <w:rPr>
          <w:rFonts w:ascii="Angsana New" w:hAnsi="Angsana New"/>
          <w:sz w:val="28"/>
          <w:szCs w:val="28"/>
          <w:cs/>
          <w:lang w:val="en-US" w:bidi="th-TH"/>
        </w:rPr>
        <w:t>”.</w:t>
      </w:r>
      <w:r w:rsidR="009075AD" w:rsidRPr="00364D6F">
        <w:rPr>
          <w:rFonts w:eastAsia="Angsana New"/>
          <w:sz w:val="30"/>
          <w:szCs w:val="30"/>
          <w:cs/>
          <w:lang w:val="en-US" w:bidi="th-TH"/>
        </w:rPr>
        <w:t xml:space="preserve"> </w:t>
      </w:r>
    </w:p>
    <w:p w14:paraId="340C36EA" w14:textId="77777777" w:rsidR="00A14780" w:rsidRPr="00A11641" w:rsidRDefault="00A14780" w:rsidP="009075AD">
      <w:pPr>
        <w:pStyle w:val="BodyTextIndent"/>
        <w:spacing w:before="8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4705784B" w14:textId="77777777" w:rsidR="00815BC6" w:rsidRPr="00A11641" w:rsidRDefault="00815BC6" w:rsidP="00A14780">
      <w:pPr>
        <w:tabs>
          <w:tab w:val="left" w:pos="284"/>
        </w:tabs>
        <w:spacing w:before="120" w:line="240" w:lineRule="atLeast"/>
        <w:jc w:val="thaiDistribute"/>
        <w:rPr>
          <w:rFonts w:ascii="Angsana New" w:eastAsia="Angsana New" w:hAnsi="Angsana New"/>
          <w:b/>
          <w:bCs/>
          <w:sz w:val="28"/>
        </w:rPr>
      </w:pPr>
      <w:r w:rsidRPr="00A11641">
        <w:rPr>
          <w:rFonts w:ascii="Angsana New" w:eastAsia="Angsana New" w:hAnsi="Angsana New"/>
          <w:b/>
          <w:bCs/>
          <w:sz w:val="28"/>
        </w:rPr>
        <w:lastRenderedPageBreak/>
        <w:t xml:space="preserve">Conclusion </w:t>
      </w:r>
      <w:r w:rsidR="000C5E5B">
        <w:rPr>
          <w:rFonts w:ascii="Angsana New" w:eastAsia="Angsana New" w:hAnsi="Angsana New"/>
          <w:b/>
          <w:bCs/>
          <w:sz w:val="28"/>
        </w:rPr>
        <w:t xml:space="preserve">on the Separate </w:t>
      </w:r>
      <w:r w:rsidR="00130320" w:rsidRPr="00A11641">
        <w:rPr>
          <w:rFonts w:ascii="Angsana New" w:hAnsi="Angsana New"/>
          <w:b/>
          <w:bCs/>
          <w:sz w:val="28"/>
        </w:rPr>
        <w:t>Interim Financial Information</w:t>
      </w:r>
      <w:r w:rsidR="00130320" w:rsidRPr="00364D6F">
        <w:rPr>
          <w:rFonts w:ascii="Angsana New" w:eastAsia="Angsana New" w:hAnsi="Angsana New"/>
          <w:b/>
          <w:bCs/>
          <w:sz w:val="28"/>
          <w:szCs w:val="28"/>
          <w:cs/>
          <w:lang w:bidi="th-TH"/>
        </w:rPr>
        <w:t xml:space="preserve"> </w:t>
      </w:r>
    </w:p>
    <w:p w14:paraId="37E4B1EF" w14:textId="7194BD51" w:rsidR="00815BC6" w:rsidRDefault="00815BC6" w:rsidP="00815BC6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 xml:space="preserve">Based on my review, nothing has come to my attention that causes me to believe that the accompanying </w:t>
      </w:r>
      <w:r w:rsidR="00146515" w:rsidRPr="00146515">
        <w:rPr>
          <w:rFonts w:ascii="Angsana New" w:eastAsia="Angsana New" w:hAnsi="Angsana New"/>
          <w:sz w:val="28"/>
        </w:rPr>
        <w:t>separate</w:t>
      </w:r>
      <w:r w:rsidR="00146515"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146515">
        <w:rPr>
          <w:rFonts w:ascii="Angsana New" w:hAnsi="Angsana New"/>
          <w:sz w:val="28"/>
        </w:rPr>
        <w:t xml:space="preserve">interim </w:t>
      </w:r>
      <w:r w:rsidRPr="00A11641">
        <w:rPr>
          <w:rFonts w:ascii="Angsana New" w:hAnsi="Angsana New"/>
          <w:sz w:val="28"/>
        </w:rPr>
        <w:t>financial information is not prepared, in all material respects, in accordance with Thai Accounting Standard No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 xml:space="preserve">34, </w:t>
      </w:r>
      <w:r w:rsidRPr="00364D6F">
        <w:rPr>
          <w:rFonts w:ascii="Angsana New" w:hAnsi="Angsana New"/>
          <w:sz w:val="28"/>
          <w:szCs w:val="28"/>
          <w:cs/>
          <w:lang w:bidi="th-TH"/>
        </w:rPr>
        <w:t>“</w:t>
      </w:r>
      <w:r w:rsidRPr="00A11641">
        <w:rPr>
          <w:rFonts w:ascii="Angsana New" w:hAnsi="Angsana New"/>
          <w:sz w:val="28"/>
        </w:rPr>
        <w:t>Interim Financial Reporting</w:t>
      </w:r>
      <w:r w:rsidRPr="00364D6F">
        <w:rPr>
          <w:rFonts w:ascii="Angsana New" w:hAnsi="Angsana New"/>
          <w:sz w:val="28"/>
          <w:szCs w:val="28"/>
          <w:cs/>
          <w:lang w:bidi="th-TH"/>
        </w:rPr>
        <w:t>”.</w:t>
      </w:r>
    </w:p>
    <w:p w14:paraId="798424A8" w14:textId="77777777" w:rsidR="00A14780" w:rsidRPr="00A14780" w:rsidRDefault="00A14780" w:rsidP="007B3363">
      <w:pPr>
        <w:tabs>
          <w:tab w:val="left" w:pos="284"/>
        </w:tabs>
        <w:spacing w:before="120" w:line="240" w:lineRule="atLeast"/>
        <w:jc w:val="thaiDistribute"/>
        <w:rPr>
          <w:rFonts w:ascii="Angsana New" w:eastAsia="Angsana New" w:hAnsi="Angsana New"/>
          <w:b/>
          <w:bCs/>
          <w:sz w:val="28"/>
        </w:rPr>
      </w:pPr>
      <w:r w:rsidRPr="00A14780">
        <w:rPr>
          <w:rFonts w:ascii="Angsana New" w:eastAsia="Angsana New" w:hAnsi="Angsana New"/>
          <w:b/>
          <w:bCs/>
          <w:sz w:val="28"/>
        </w:rPr>
        <w:t xml:space="preserve">Emphasis of Matter </w:t>
      </w:r>
    </w:p>
    <w:p w14:paraId="48E23661" w14:textId="77777777" w:rsidR="00E468ED" w:rsidRDefault="00A14780" w:rsidP="00A14780">
      <w:pPr>
        <w:spacing w:before="120"/>
        <w:ind w:right="19" w:hanging="14"/>
        <w:jc w:val="thaiDistribute"/>
        <w:rPr>
          <w:rFonts w:ascii="Angsana New" w:hAnsi="Angsana New"/>
          <w:sz w:val="28"/>
          <w:szCs w:val="28"/>
          <w:lang w:bidi="th-TH"/>
        </w:rPr>
      </w:pPr>
      <w:r w:rsidRPr="004B6DA4">
        <w:rPr>
          <w:rFonts w:ascii="Angsana New" w:hAnsi="Angsana New"/>
          <w:sz w:val="28"/>
        </w:rPr>
        <w:t xml:space="preserve">I draw attention as discussed in Note to Financial Statements </w:t>
      </w:r>
      <w:r w:rsidR="007B3363" w:rsidRPr="004B6DA4">
        <w:rPr>
          <w:rFonts w:ascii="Angsana New" w:hAnsi="Angsana New"/>
          <w:sz w:val="28"/>
        </w:rPr>
        <w:t>No</w:t>
      </w:r>
      <w:r w:rsidR="007B3363" w:rsidRPr="004B6DA4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="007B3363" w:rsidRPr="004B6DA4">
        <w:rPr>
          <w:rFonts w:ascii="Angsana New" w:hAnsi="Angsana New"/>
          <w:sz w:val="28"/>
        </w:rPr>
        <w:t>27</w:t>
      </w:r>
      <w:r w:rsidR="007B3363" w:rsidRPr="004B6DA4">
        <w:rPr>
          <w:rFonts w:ascii="Angsana New" w:hAnsi="Angsana New"/>
          <w:sz w:val="28"/>
          <w:szCs w:val="28"/>
          <w:cs/>
          <w:lang w:bidi="th-TH"/>
        </w:rPr>
        <w:t>.</w:t>
      </w:r>
      <w:r w:rsidR="007B3363" w:rsidRPr="004B6DA4">
        <w:rPr>
          <w:rFonts w:ascii="Angsana New" w:hAnsi="Angsana New"/>
          <w:sz w:val="28"/>
        </w:rPr>
        <w:t>5</w:t>
      </w:r>
      <w:r w:rsidRPr="004B6DA4">
        <w:rPr>
          <w:rFonts w:ascii="Angsana New" w:hAnsi="Angsana New"/>
          <w:sz w:val="28"/>
        </w:rPr>
        <w:t xml:space="preserve">, in case of the Securities and Exchange Commission of Thailand has filed a criminal complaint against directors and executives of </w:t>
      </w:r>
      <w:r w:rsidR="000563F1">
        <w:rPr>
          <w:rFonts w:ascii="Angsana New" w:hAnsi="Angsana New"/>
          <w:sz w:val="28"/>
        </w:rPr>
        <w:t>the S</w:t>
      </w:r>
      <w:r w:rsidR="001E6A48" w:rsidRPr="004B6DA4">
        <w:rPr>
          <w:rFonts w:ascii="Angsana New" w:hAnsi="Angsana New"/>
          <w:sz w:val="28"/>
        </w:rPr>
        <w:t>ubsidiary, AI Energy Public Company Limited,</w:t>
      </w:r>
      <w:r w:rsidRPr="004B6DA4">
        <w:rPr>
          <w:rFonts w:ascii="Angsana New" w:hAnsi="Angsana New"/>
          <w:sz w:val="28"/>
        </w:rPr>
        <w:t xml:space="preserve"> in case of the preparation of incorrect financial statements for the year 2014 </w:t>
      </w:r>
      <w:r w:rsidRPr="004B6DA4">
        <w:rPr>
          <w:rFonts w:ascii="Angsana New" w:hAnsi="Angsana New"/>
          <w:sz w:val="28"/>
          <w:szCs w:val="28"/>
          <w:cs/>
          <w:lang w:bidi="th-TH"/>
        </w:rPr>
        <w:t>(</w:t>
      </w:r>
      <w:r w:rsidRPr="004B6DA4">
        <w:rPr>
          <w:rFonts w:ascii="Angsana New" w:hAnsi="Angsana New"/>
          <w:sz w:val="28"/>
        </w:rPr>
        <w:t>Before restated</w:t>
      </w:r>
      <w:r w:rsidRPr="004B6DA4">
        <w:rPr>
          <w:rFonts w:ascii="Angsana New" w:hAnsi="Angsana New"/>
          <w:sz w:val="28"/>
          <w:szCs w:val="28"/>
          <w:cs/>
          <w:lang w:bidi="th-TH"/>
        </w:rPr>
        <w:t>)</w:t>
      </w:r>
      <w:r w:rsidRPr="004B6DA4">
        <w:rPr>
          <w:rFonts w:ascii="Angsana New" w:hAnsi="Angsana New"/>
          <w:sz w:val="28"/>
        </w:rPr>
        <w:t>, with the Department of Special Investigation for further legal proceedings</w:t>
      </w:r>
      <w:r w:rsidRPr="004B6DA4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4B6DA4">
        <w:rPr>
          <w:rFonts w:ascii="Angsana New" w:hAnsi="Angsana New"/>
          <w:sz w:val="28"/>
        </w:rPr>
        <w:t>Presently, the investigation is still under the process</w:t>
      </w:r>
      <w:r w:rsidRPr="004B6DA4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4B6DA4">
        <w:rPr>
          <w:rFonts w:ascii="Angsana New" w:hAnsi="Angsana New"/>
          <w:sz w:val="28"/>
        </w:rPr>
        <w:t>The legal opinion from an independent law firm, d</w:t>
      </w:r>
      <w:r w:rsidR="0031753F">
        <w:rPr>
          <w:rFonts w:ascii="Angsana New" w:hAnsi="Angsana New"/>
          <w:sz w:val="28"/>
        </w:rPr>
        <w:t>ated November 11, 2019, has an opinion that the case is the</w:t>
      </w:r>
      <w:r w:rsidRPr="004B6DA4">
        <w:rPr>
          <w:rFonts w:ascii="Angsana New" w:hAnsi="Angsana New"/>
          <w:sz w:val="28"/>
        </w:rPr>
        <w:t xml:space="preserve"> criminal complaint against directors and executives of the </w:t>
      </w:r>
      <w:r w:rsidR="00B6611B" w:rsidRPr="004B6DA4">
        <w:rPr>
          <w:rFonts w:ascii="Angsana New" w:hAnsi="Angsana New"/>
          <w:sz w:val="28"/>
        </w:rPr>
        <w:t>Subsidiary</w:t>
      </w:r>
      <w:r w:rsidRPr="004B6DA4">
        <w:rPr>
          <w:rFonts w:ascii="Angsana New" w:hAnsi="Angsana New"/>
          <w:sz w:val="28"/>
        </w:rPr>
        <w:t xml:space="preserve"> which is a personal matter, </w:t>
      </w:r>
      <w:r w:rsidR="0031753F">
        <w:rPr>
          <w:rFonts w:ascii="Angsana New" w:hAnsi="Angsana New"/>
          <w:sz w:val="28"/>
          <w:lang w:bidi="th-TH"/>
        </w:rPr>
        <w:t xml:space="preserve">and </w:t>
      </w:r>
      <w:r w:rsidRPr="004B6DA4">
        <w:rPr>
          <w:rFonts w:ascii="Angsana New" w:hAnsi="Angsana New"/>
          <w:sz w:val="28"/>
        </w:rPr>
        <w:t xml:space="preserve">the </w:t>
      </w:r>
      <w:r w:rsidR="001F29B0" w:rsidRPr="004B6DA4">
        <w:rPr>
          <w:rFonts w:ascii="Angsana New" w:hAnsi="Angsana New"/>
          <w:sz w:val="28"/>
        </w:rPr>
        <w:t>subsidiary</w:t>
      </w:r>
      <w:r w:rsidRPr="004B6DA4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1753F">
        <w:rPr>
          <w:rFonts w:ascii="Angsana New" w:hAnsi="Angsana New"/>
          <w:sz w:val="28"/>
        </w:rPr>
        <w:t xml:space="preserve">which is a juristic person will </w:t>
      </w:r>
      <w:r w:rsidRPr="004B6DA4">
        <w:rPr>
          <w:rFonts w:ascii="Angsana New" w:hAnsi="Angsana New"/>
          <w:sz w:val="28"/>
        </w:rPr>
        <w:t xml:space="preserve">not be liable in any </w:t>
      </w:r>
      <w:r w:rsidR="00420152">
        <w:rPr>
          <w:rFonts w:ascii="Angsana New" w:hAnsi="Angsana New"/>
          <w:sz w:val="28"/>
        </w:rPr>
        <w:t>way</w:t>
      </w:r>
      <w:r w:rsidR="00420152">
        <w:rPr>
          <w:rFonts w:ascii="Angsana New" w:hAnsi="Angsana New"/>
          <w:sz w:val="28"/>
          <w:szCs w:val="28"/>
          <w:cs/>
          <w:lang w:bidi="th-TH"/>
        </w:rPr>
        <w:t>.</w:t>
      </w:r>
      <w:r w:rsidR="0031753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D67C8">
        <w:rPr>
          <w:rFonts w:ascii="Angsana New" w:hAnsi="Angsana New"/>
          <w:sz w:val="28"/>
        </w:rPr>
        <w:t>T</w:t>
      </w:r>
      <w:r w:rsidRPr="004B6DA4">
        <w:rPr>
          <w:rFonts w:ascii="Angsana New" w:hAnsi="Angsana New"/>
          <w:sz w:val="28"/>
        </w:rPr>
        <w:t>herefore, the Company</w:t>
      </w:r>
      <w:r w:rsidRPr="004B6DA4">
        <w:rPr>
          <w:rFonts w:ascii="Angsana New" w:hAnsi="Angsana New"/>
          <w:sz w:val="28"/>
          <w:szCs w:val="28"/>
          <w:cs/>
          <w:lang w:bidi="th-TH"/>
        </w:rPr>
        <w:t>’</w:t>
      </w:r>
      <w:r w:rsidR="003A7620">
        <w:rPr>
          <w:rFonts w:ascii="Angsana New" w:hAnsi="Angsana New"/>
          <w:sz w:val="28"/>
        </w:rPr>
        <w:t xml:space="preserve">s </w:t>
      </w:r>
      <w:r w:rsidR="001F29B0" w:rsidRPr="004B6DA4">
        <w:rPr>
          <w:rFonts w:ascii="Angsana New" w:hAnsi="Angsana New"/>
          <w:sz w:val="28"/>
        </w:rPr>
        <w:t xml:space="preserve">and </w:t>
      </w:r>
      <w:r w:rsidR="00EE05D7">
        <w:rPr>
          <w:rFonts w:ascii="Angsana New" w:hAnsi="Angsana New"/>
          <w:sz w:val="28"/>
        </w:rPr>
        <w:t>the S</w:t>
      </w:r>
      <w:r w:rsidR="00EE05D7" w:rsidRPr="004B6DA4">
        <w:rPr>
          <w:rFonts w:ascii="Angsana New" w:hAnsi="Angsana New"/>
          <w:sz w:val="28"/>
        </w:rPr>
        <w:t>ubsidiary</w:t>
      </w:r>
      <w:r w:rsidR="001F29B0" w:rsidRPr="004B6DA4">
        <w:rPr>
          <w:rFonts w:ascii="Angsana New" w:hAnsi="Angsana New"/>
          <w:sz w:val="28"/>
          <w:szCs w:val="28"/>
          <w:cs/>
          <w:lang w:bidi="th-TH"/>
        </w:rPr>
        <w:t>’</w:t>
      </w:r>
      <w:r w:rsidR="001F29B0" w:rsidRPr="004B6DA4">
        <w:rPr>
          <w:rFonts w:ascii="Angsana New" w:hAnsi="Angsana New"/>
          <w:sz w:val="28"/>
        </w:rPr>
        <w:t>s management</w:t>
      </w:r>
      <w:r w:rsidRPr="004B6DA4">
        <w:rPr>
          <w:rFonts w:ascii="Angsana New" w:hAnsi="Angsana New"/>
          <w:sz w:val="28"/>
        </w:rPr>
        <w:t xml:space="preserve"> believes that final result inv</w:t>
      </w:r>
      <w:r w:rsidR="003A7620">
        <w:rPr>
          <w:rFonts w:ascii="Angsana New" w:hAnsi="Angsana New"/>
          <w:sz w:val="28"/>
        </w:rPr>
        <w:t>estigation in such case has</w:t>
      </w:r>
      <w:r w:rsidR="00DD48C7">
        <w:rPr>
          <w:rFonts w:ascii="Angsana New" w:hAnsi="Angsana New"/>
          <w:sz w:val="28"/>
        </w:rPr>
        <w:t xml:space="preserve"> no</w:t>
      </w:r>
      <w:r w:rsidR="003A7620">
        <w:rPr>
          <w:rFonts w:ascii="Angsana New" w:hAnsi="Angsana New"/>
          <w:sz w:val="28"/>
        </w:rPr>
        <w:t>t any significant impact</w:t>
      </w:r>
      <w:r w:rsidRPr="004B6DA4">
        <w:rPr>
          <w:rFonts w:ascii="Angsana New" w:hAnsi="Angsana New"/>
          <w:sz w:val="28"/>
        </w:rPr>
        <w:t xml:space="preserve"> on the Company</w:t>
      </w:r>
      <w:r w:rsidR="004B6DA4" w:rsidRPr="004B6DA4">
        <w:rPr>
          <w:rFonts w:ascii="Angsana New" w:hAnsi="Angsana New"/>
          <w:sz w:val="28"/>
          <w:szCs w:val="28"/>
          <w:cs/>
          <w:lang w:bidi="th-TH"/>
        </w:rPr>
        <w:t>’</w:t>
      </w:r>
      <w:r w:rsidR="004B6DA4" w:rsidRPr="004B6DA4">
        <w:rPr>
          <w:rFonts w:ascii="Angsana New" w:hAnsi="Angsana New"/>
          <w:sz w:val="28"/>
        </w:rPr>
        <w:t>s</w:t>
      </w:r>
      <w:r w:rsidRPr="004B6DA4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4B6DA4" w:rsidRPr="004B6DA4">
        <w:rPr>
          <w:rFonts w:ascii="Angsana New" w:hAnsi="Angsana New"/>
          <w:sz w:val="28"/>
        </w:rPr>
        <w:t>Consolidated Interim Financial Information</w:t>
      </w:r>
      <w:r w:rsidRPr="004B6DA4">
        <w:rPr>
          <w:rFonts w:ascii="Angsana New" w:hAnsi="Angsana New"/>
          <w:sz w:val="28"/>
          <w:szCs w:val="28"/>
          <w:cs/>
          <w:lang w:bidi="th-TH"/>
        </w:rPr>
        <w:t>.</w:t>
      </w:r>
      <w:r w:rsidR="007267FD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5D7F4487" w14:textId="1B95476F" w:rsidR="00A14780" w:rsidRPr="004B6DA4" w:rsidRDefault="00A70640" w:rsidP="00A14780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  <w:r w:rsidRPr="00A70640">
        <w:rPr>
          <w:rFonts w:ascii="Angsana New" w:hAnsi="Angsana New"/>
          <w:sz w:val="28"/>
          <w:szCs w:val="28"/>
          <w:lang w:bidi="th-TH"/>
        </w:rPr>
        <w:t>My conclusion is not modified in respect of these matters</w:t>
      </w:r>
      <w:r w:rsidRPr="00A70640">
        <w:rPr>
          <w:rFonts w:ascii="Angsana New" w:hAnsi="Angsana New"/>
          <w:sz w:val="28"/>
          <w:szCs w:val="28"/>
          <w:cs/>
          <w:lang w:bidi="th-TH"/>
        </w:rPr>
        <w:t>.</w:t>
      </w:r>
    </w:p>
    <w:p w14:paraId="7674E6DA" w14:textId="77777777" w:rsidR="00A14780" w:rsidRPr="007B3363" w:rsidRDefault="00A14780" w:rsidP="007B3363">
      <w:pPr>
        <w:tabs>
          <w:tab w:val="left" w:pos="284"/>
        </w:tabs>
        <w:spacing w:before="120" w:line="240" w:lineRule="atLeast"/>
        <w:jc w:val="thaiDistribute"/>
        <w:rPr>
          <w:rFonts w:ascii="Angsana New" w:eastAsia="Angsana New" w:hAnsi="Angsana New"/>
          <w:b/>
          <w:bCs/>
          <w:sz w:val="28"/>
        </w:rPr>
      </w:pPr>
      <w:r w:rsidRPr="007B3363">
        <w:rPr>
          <w:rFonts w:ascii="Angsana New" w:eastAsia="Angsana New" w:hAnsi="Angsana New"/>
          <w:b/>
          <w:bCs/>
          <w:sz w:val="28"/>
        </w:rPr>
        <w:t>Other Matter</w:t>
      </w:r>
    </w:p>
    <w:p w14:paraId="722FBD91" w14:textId="64A496C2" w:rsidR="00E27E5C" w:rsidRDefault="004D35F8" w:rsidP="00A14780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  <w:r w:rsidRPr="004D35F8">
        <w:rPr>
          <w:rFonts w:ascii="Angsana New" w:hAnsi="Angsana New"/>
          <w:sz w:val="28"/>
        </w:rPr>
        <w:t>I have audited the accompanying consolidated statements of financial position of the Company as at December 31, 2018, whose report dated on February 26, 2019, and April 5, 2019, and I have reviewed the accompanying consolidated statements of profit or loss and other comprehensive income for three</w:t>
      </w:r>
      <w:r w:rsidRPr="004D35F8">
        <w:rPr>
          <w:rFonts w:ascii="Angsana New" w:hAnsi="Angsana New"/>
          <w:sz w:val="28"/>
          <w:szCs w:val="28"/>
          <w:cs/>
          <w:lang w:bidi="th-TH"/>
        </w:rPr>
        <w:t>-</w:t>
      </w:r>
      <w:r w:rsidRPr="004D35F8">
        <w:rPr>
          <w:rFonts w:ascii="Angsana New" w:hAnsi="Angsana New"/>
          <w:sz w:val="28"/>
        </w:rPr>
        <w:t>month and nine</w:t>
      </w:r>
      <w:r w:rsidRPr="004D35F8">
        <w:rPr>
          <w:rFonts w:ascii="Angsana New" w:hAnsi="Angsana New"/>
          <w:sz w:val="28"/>
          <w:szCs w:val="28"/>
          <w:cs/>
          <w:lang w:bidi="th-TH"/>
        </w:rPr>
        <w:t>-</w:t>
      </w:r>
      <w:r w:rsidRPr="004D35F8">
        <w:rPr>
          <w:rFonts w:ascii="Angsana New" w:hAnsi="Angsana New"/>
          <w:sz w:val="28"/>
        </w:rPr>
        <w:t>month periods ended September 30, 2018, consolidated statements of changes in shareholders</w:t>
      </w:r>
      <w:r w:rsidRPr="004D35F8">
        <w:rPr>
          <w:rFonts w:ascii="Angsana New" w:hAnsi="Angsana New"/>
          <w:sz w:val="28"/>
          <w:szCs w:val="28"/>
          <w:cs/>
          <w:lang w:bidi="th-TH"/>
        </w:rPr>
        <w:t xml:space="preserve">’ </w:t>
      </w:r>
      <w:r w:rsidRPr="004D35F8">
        <w:rPr>
          <w:rFonts w:ascii="Angsana New" w:hAnsi="Angsana New"/>
          <w:sz w:val="28"/>
        </w:rPr>
        <w:t>equity and consolidated statements of cash flows for the nine</w:t>
      </w:r>
      <w:r w:rsidRPr="004D35F8">
        <w:rPr>
          <w:rFonts w:ascii="Angsana New" w:hAnsi="Angsana New"/>
          <w:sz w:val="28"/>
          <w:szCs w:val="28"/>
          <w:cs/>
          <w:lang w:bidi="th-TH"/>
        </w:rPr>
        <w:t>-</w:t>
      </w:r>
      <w:r w:rsidRPr="004D35F8">
        <w:rPr>
          <w:rFonts w:ascii="Angsana New" w:hAnsi="Angsana New"/>
          <w:sz w:val="28"/>
        </w:rPr>
        <w:t>month period ended September 30, 2018, whose report dated on November 13, 2018, which have been presented here in as comparative information</w:t>
      </w:r>
      <w:r w:rsidR="008E63DD">
        <w:rPr>
          <w:rFonts w:ascii="Angsana New" w:hAnsi="Angsana New"/>
          <w:sz w:val="28"/>
        </w:rPr>
        <w:t>,</w:t>
      </w:r>
      <w:r w:rsidRPr="004D35F8">
        <w:rPr>
          <w:rFonts w:ascii="Angsana New" w:hAnsi="Angsana New"/>
          <w:sz w:val="28"/>
        </w:rPr>
        <w:t xml:space="preserve"> expressed the qualified opinion </w:t>
      </w:r>
      <w:r w:rsidR="000D67C8" w:rsidRPr="000D67C8">
        <w:rPr>
          <w:rFonts w:ascii="Angsana New" w:hAnsi="Angsana New"/>
          <w:sz w:val="28"/>
        </w:rPr>
        <w:t>or provided</w:t>
      </w:r>
      <w:r w:rsidR="00E468ED">
        <w:rPr>
          <w:rFonts w:ascii="Angsana New" w:hAnsi="Angsana New"/>
          <w:sz w:val="28"/>
        </w:rPr>
        <w:t xml:space="preserve"> the</w:t>
      </w:r>
      <w:r w:rsidR="000D67C8" w:rsidRPr="000D67C8">
        <w:rPr>
          <w:rFonts w:ascii="Angsana New" w:hAnsi="Angsana New"/>
          <w:sz w:val="28"/>
        </w:rPr>
        <w:t xml:space="preserve"> qualified conclusion </w:t>
      </w:r>
      <w:r w:rsidRPr="000A2F68">
        <w:rPr>
          <w:rFonts w:ascii="Angsana New" w:hAnsi="Angsana New"/>
          <w:sz w:val="28"/>
        </w:rPr>
        <w:t>on the</w:t>
      </w:r>
      <w:r w:rsidR="000A2F68" w:rsidRPr="000A2F68">
        <w:t xml:space="preserve"> </w:t>
      </w:r>
      <w:r w:rsidR="000A2F68" w:rsidRPr="000A2F68">
        <w:rPr>
          <w:rFonts w:ascii="Angsana New" w:hAnsi="Angsana New"/>
          <w:sz w:val="28"/>
        </w:rPr>
        <w:t xml:space="preserve">consolidated </w:t>
      </w:r>
      <w:r w:rsidRPr="000A2F68">
        <w:rPr>
          <w:rFonts w:ascii="Angsana New" w:hAnsi="Angsana New"/>
          <w:sz w:val="28"/>
        </w:rPr>
        <w:t xml:space="preserve"> financial</w:t>
      </w:r>
      <w:r w:rsidRPr="004D35F8">
        <w:rPr>
          <w:rFonts w:ascii="Angsana New" w:hAnsi="Angsana New"/>
          <w:sz w:val="28"/>
        </w:rPr>
        <w:t xml:space="preserve"> statements, </w:t>
      </w:r>
      <w:r w:rsidR="000D67C8" w:rsidRPr="000D67C8">
        <w:rPr>
          <w:rFonts w:ascii="Angsana New" w:hAnsi="Angsana New"/>
          <w:sz w:val="28"/>
        </w:rPr>
        <w:t>in respect of</w:t>
      </w:r>
      <w:r w:rsidR="000D67C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4D35F8">
        <w:rPr>
          <w:rFonts w:ascii="Angsana New" w:hAnsi="Angsana New"/>
          <w:sz w:val="28"/>
        </w:rPr>
        <w:t>SEC</w:t>
      </w:r>
      <w:r w:rsidRPr="004D35F8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4D35F8">
        <w:rPr>
          <w:rFonts w:ascii="Angsana New" w:hAnsi="Angsana New"/>
          <w:sz w:val="28"/>
        </w:rPr>
        <w:t xml:space="preserve">has filed a criminal complaint against directors and executives of </w:t>
      </w:r>
      <w:r w:rsidR="00C331C4" w:rsidRPr="00C331C4">
        <w:rPr>
          <w:rFonts w:ascii="Angsana New" w:hAnsi="Angsana New"/>
          <w:sz w:val="28"/>
        </w:rPr>
        <w:t>the Subsidiary</w:t>
      </w:r>
      <w:r w:rsidR="00966EC2" w:rsidRPr="00966EC2">
        <w:rPr>
          <w:rFonts w:ascii="Angsana New" w:hAnsi="Angsana New"/>
          <w:sz w:val="28"/>
        </w:rPr>
        <w:t>, AI Energy Public Company Limited,</w:t>
      </w:r>
      <w:r w:rsidRPr="004D35F8">
        <w:rPr>
          <w:rFonts w:ascii="Angsana New" w:hAnsi="Angsana New"/>
          <w:sz w:val="28"/>
        </w:rPr>
        <w:t xml:space="preserve"> in case of the preparation of incorrect financial statements for the year 2014 </w:t>
      </w:r>
      <w:r w:rsidRPr="004D35F8">
        <w:rPr>
          <w:rFonts w:ascii="Angsana New" w:hAnsi="Angsana New"/>
          <w:sz w:val="28"/>
          <w:szCs w:val="28"/>
          <w:cs/>
          <w:lang w:bidi="th-TH"/>
        </w:rPr>
        <w:t>(</w:t>
      </w:r>
      <w:r w:rsidRPr="004D35F8">
        <w:rPr>
          <w:rFonts w:ascii="Angsana New" w:hAnsi="Angsana New"/>
          <w:sz w:val="28"/>
        </w:rPr>
        <w:t>Before restated</w:t>
      </w:r>
      <w:r w:rsidRPr="004D35F8">
        <w:rPr>
          <w:rFonts w:ascii="Angsana New" w:hAnsi="Angsana New"/>
          <w:sz w:val="28"/>
          <w:szCs w:val="28"/>
          <w:cs/>
          <w:lang w:bidi="th-TH"/>
        </w:rPr>
        <w:t>)</w:t>
      </w:r>
      <w:r w:rsidRPr="004D35F8">
        <w:rPr>
          <w:rFonts w:ascii="Angsana New" w:hAnsi="Angsana New"/>
          <w:sz w:val="28"/>
        </w:rPr>
        <w:t>, with the Department of Special Investigation for further legal proceedings</w:t>
      </w:r>
      <w:r w:rsidRPr="004D35F8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4D35F8">
        <w:rPr>
          <w:rFonts w:ascii="Angsana New" w:hAnsi="Angsana New"/>
          <w:sz w:val="28"/>
        </w:rPr>
        <w:t>Presently, the investigation is still under the process</w:t>
      </w:r>
      <w:r w:rsidRPr="004D35F8">
        <w:rPr>
          <w:rFonts w:ascii="Angsana New" w:hAnsi="Angsana New"/>
          <w:sz w:val="28"/>
          <w:szCs w:val="28"/>
          <w:cs/>
          <w:lang w:bidi="th-TH"/>
        </w:rPr>
        <w:t>.</w:t>
      </w:r>
    </w:p>
    <w:p w14:paraId="1E2D7AE8" w14:textId="06EAD587" w:rsidR="000E7457" w:rsidRPr="000E7457" w:rsidRDefault="000E7457" w:rsidP="000E7457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  <w:r w:rsidRPr="000E7457">
        <w:rPr>
          <w:rFonts w:ascii="Angsana New" w:hAnsi="Angsana New"/>
          <w:sz w:val="28"/>
        </w:rPr>
        <w:t>Presently, the Company</w:t>
      </w:r>
      <w:r w:rsidRPr="000E7457">
        <w:rPr>
          <w:rFonts w:ascii="Angsana New" w:hAnsi="Angsana New"/>
          <w:sz w:val="28"/>
          <w:szCs w:val="28"/>
          <w:cs/>
          <w:lang w:bidi="th-TH"/>
        </w:rPr>
        <w:t>’</w:t>
      </w:r>
      <w:r w:rsidR="00DD48C7">
        <w:rPr>
          <w:rFonts w:ascii="Angsana New" w:hAnsi="Angsana New"/>
          <w:sz w:val="28"/>
          <w:lang w:bidi="th-TH"/>
        </w:rPr>
        <w:t>s</w:t>
      </w:r>
      <w:r w:rsidR="00DD48C7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0E7457">
        <w:rPr>
          <w:rFonts w:ascii="Angsana New" w:hAnsi="Angsana New"/>
          <w:sz w:val="28"/>
        </w:rPr>
        <w:t xml:space="preserve">and </w:t>
      </w:r>
      <w:r w:rsidR="00C331C4" w:rsidRPr="00C331C4">
        <w:rPr>
          <w:rFonts w:ascii="Angsana New" w:hAnsi="Angsana New"/>
          <w:sz w:val="28"/>
        </w:rPr>
        <w:t>the Subsidiary</w:t>
      </w:r>
      <w:r w:rsidRPr="000E7457">
        <w:rPr>
          <w:rFonts w:ascii="Angsana New" w:hAnsi="Angsana New"/>
          <w:sz w:val="28"/>
          <w:szCs w:val="28"/>
          <w:cs/>
          <w:lang w:bidi="th-TH"/>
        </w:rPr>
        <w:t>’</w:t>
      </w:r>
      <w:r w:rsidRPr="000E7457">
        <w:rPr>
          <w:rFonts w:ascii="Angsana New" w:hAnsi="Angsana New"/>
          <w:sz w:val="28"/>
        </w:rPr>
        <w:t>s management and</w:t>
      </w:r>
      <w:r w:rsidR="00DD48C7">
        <w:rPr>
          <w:rFonts w:ascii="Angsana New" w:hAnsi="Angsana New"/>
          <w:sz w:val="28"/>
        </w:rPr>
        <w:t xml:space="preserve"> the</w:t>
      </w:r>
      <w:r w:rsidRPr="000E7457">
        <w:rPr>
          <w:rFonts w:ascii="Angsana New" w:hAnsi="Angsana New"/>
          <w:sz w:val="28"/>
        </w:rPr>
        <w:t xml:space="preserve"> independent law firm </w:t>
      </w:r>
      <w:r w:rsidR="0031753F">
        <w:rPr>
          <w:rFonts w:ascii="Angsana New" w:hAnsi="Angsana New"/>
          <w:sz w:val="28"/>
        </w:rPr>
        <w:t>have</w:t>
      </w:r>
      <w:r w:rsidR="0031753F" w:rsidRPr="0031753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8E63DD">
        <w:rPr>
          <w:rFonts w:ascii="Angsana New" w:hAnsi="Angsana New"/>
          <w:sz w:val="28"/>
          <w:lang w:bidi="th-TH"/>
        </w:rPr>
        <w:t>the</w:t>
      </w:r>
      <w:r w:rsidR="00DD48C7">
        <w:rPr>
          <w:rFonts w:ascii="Angsana New" w:hAnsi="Angsana New"/>
          <w:sz w:val="28"/>
        </w:rPr>
        <w:t xml:space="preserve"> </w:t>
      </w:r>
      <w:r w:rsidR="0031753F" w:rsidRPr="0031753F">
        <w:rPr>
          <w:rFonts w:ascii="Angsana New" w:hAnsi="Angsana New"/>
          <w:sz w:val="28"/>
        </w:rPr>
        <w:t>opinion that the case is the</w:t>
      </w:r>
      <w:r w:rsidRPr="000E7457">
        <w:rPr>
          <w:rFonts w:ascii="Angsana New" w:hAnsi="Angsana New"/>
          <w:sz w:val="28"/>
        </w:rPr>
        <w:t xml:space="preserve"> criminal complaint against directors and executives of the </w:t>
      </w:r>
      <w:r w:rsidR="004D2CFA">
        <w:rPr>
          <w:rFonts w:ascii="Angsana New" w:hAnsi="Angsana New"/>
          <w:sz w:val="28"/>
        </w:rPr>
        <w:t>S</w:t>
      </w:r>
      <w:r w:rsidR="004D2CFA" w:rsidRPr="004D2CFA">
        <w:rPr>
          <w:rFonts w:ascii="Angsana New" w:hAnsi="Angsana New"/>
          <w:sz w:val="28"/>
        </w:rPr>
        <w:t>ubsidiary</w:t>
      </w:r>
      <w:r w:rsidRPr="000E7457">
        <w:rPr>
          <w:rFonts w:ascii="Angsana New" w:hAnsi="Angsana New"/>
          <w:sz w:val="28"/>
        </w:rPr>
        <w:t xml:space="preserve"> which is a personal matter, </w:t>
      </w:r>
      <w:r w:rsidR="0031753F" w:rsidRPr="0031753F">
        <w:rPr>
          <w:rFonts w:ascii="Angsana New" w:hAnsi="Angsana New"/>
          <w:sz w:val="28"/>
        </w:rPr>
        <w:t xml:space="preserve">and the subsidiary which is a juristic person will not be liable in any </w:t>
      </w:r>
      <w:r w:rsidR="0031753F">
        <w:rPr>
          <w:rFonts w:ascii="Angsana New" w:hAnsi="Angsana New"/>
          <w:sz w:val="28"/>
        </w:rPr>
        <w:t>way</w:t>
      </w:r>
      <w:r w:rsidRPr="000E7457">
        <w:rPr>
          <w:rFonts w:ascii="Angsana New" w:hAnsi="Angsana New"/>
          <w:sz w:val="28"/>
        </w:rPr>
        <w:t>, as described in the emphasis of matter</w:t>
      </w:r>
      <w:r w:rsidR="00DD48C7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DD48C7" w:rsidRPr="00DD48C7">
        <w:rPr>
          <w:rFonts w:ascii="Angsana New" w:hAnsi="Angsana New"/>
          <w:sz w:val="28"/>
          <w:szCs w:val="28"/>
          <w:lang w:bidi="th-TH"/>
        </w:rPr>
        <w:t>paragraph</w:t>
      </w:r>
      <w:r w:rsidR="00DD48C7">
        <w:rPr>
          <w:rFonts w:ascii="Angsana New" w:hAnsi="Angsana New"/>
          <w:sz w:val="28"/>
          <w:szCs w:val="28"/>
          <w:cs/>
          <w:lang w:bidi="th-TH"/>
        </w:rPr>
        <w:t>.</w:t>
      </w:r>
      <w:bookmarkStart w:id="0" w:name="_GoBack"/>
      <w:bookmarkEnd w:id="0"/>
    </w:p>
    <w:p w14:paraId="5B8AEBC0" w14:textId="77777777" w:rsidR="00AD2AE3" w:rsidRPr="00A11641" w:rsidRDefault="00AD2AE3" w:rsidP="00AD2AE3">
      <w:pPr>
        <w:pStyle w:val="Default"/>
        <w:spacing w:before="120"/>
        <w:jc w:val="thaiDistribute"/>
        <w:rPr>
          <w:rFonts w:ascii="Angsana New" w:hAnsi="Angsana New"/>
          <w:color w:val="auto"/>
          <w:sz w:val="28"/>
          <w:szCs w:val="28"/>
        </w:rPr>
      </w:pPr>
    </w:p>
    <w:p w14:paraId="7B82FAFD" w14:textId="77777777" w:rsidR="00AD2AE3" w:rsidRDefault="00AD2AE3" w:rsidP="00815BC6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</w:p>
    <w:p w14:paraId="6AE3BEBC" w14:textId="77777777" w:rsidR="004D5ACC" w:rsidRPr="00A11641" w:rsidRDefault="004D5ACC" w:rsidP="00815BC6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</w:p>
    <w:p w14:paraId="3E1911D5" w14:textId="77777777" w:rsidR="00C74113" w:rsidRPr="00A11641" w:rsidRDefault="00C74113" w:rsidP="00C74113">
      <w:pPr>
        <w:spacing w:line="240" w:lineRule="atLeast"/>
        <w:rPr>
          <w:rFonts w:ascii="Angsana New" w:hAnsi="Angsana New"/>
          <w:sz w:val="28"/>
        </w:rPr>
      </w:pPr>
      <w:proofErr w:type="spellStart"/>
      <w:proofErr w:type="gramStart"/>
      <w:r w:rsidRPr="00A11641">
        <w:rPr>
          <w:rFonts w:ascii="Angsana New" w:hAnsi="Angsana New"/>
          <w:sz w:val="28"/>
        </w:rPr>
        <w:t>Vichai</w:t>
      </w:r>
      <w:proofErr w:type="spellEnd"/>
      <w:r w:rsidRPr="00A11641">
        <w:rPr>
          <w:rFonts w:ascii="Angsana New" w:hAnsi="Angsana New"/>
          <w:sz w:val="28"/>
        </w:rPr>
        <w:t xml:space="preserve">  </w:t>
      </w:r>
      <w:proofErr w:type="spellStart"/>
      <w:r w:rsidRPr="00A11641">
        <w:rPr>
          <w:rFonts w:ascii="Angsana New" w:hAnsi="Angsana New"/>
          <w:sz w:val="28"/>
        </w:rPr>
        <w:t>Ruchitanont</w:t>
      </w:r>
      <w:proofErr w:type="spellEnd"/>
      <w:proofErr w:type="gramEnd"/>
      <w:r w:rsidRPr="00A11641">
        <w:rPr>
          <w:rFonts w:ascii="Angsana New" w:hAnsi="Angsana New"/>
          <w:sz w:val="28"/>
          <w:rtl/>
          <w:cs/>
          <w:lang w:bidi="th-TH"/>
        </w:rPr>
        <w:t xml:space="preserve">  </w:t>
      </w:r>
    </w:p>
    <w:p w14:paraId="62CDE2A2" w14:textId="77777777" w:rsidR="00C74113" w:rsidRPr="00A11641" w:rsidRDefault="00C74113" w:rsidP="00C74113">
      <w:pPr>
        <w:spacing w:line="240" w:lineRule="atLeast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>Certified Public Accountant</w:t>
      </w:r>
      <w:r w:rsidRPr="00A11641">
        <w:rPr>
          <w:rFonts w:ascii="Angsana New" w:hAnsi="Angsana New"/>
          <w:sz w:val="28"/>
          <w:rtl/>
          <w:cs/>
          <w:lang w:bidi="th-TH"/>
        </w:rPr>
        <w:t xml:space="preserve"> </w:t>
      </w:r>
      <w:r w:rsidR="00D95276">
        <w:rPr>
          <w:rFonts w:ascii="Angsana New" w:hAnsi="Angsana New"/>
          <w:sz w:val="28"/>
        </w:rPr>
        <w:br/>
        <w:t>Regist</w:t>
      </w:r>
      <w:r w:rsidRPr="00A11641">
        <w:rPr>
          <w:rFonts w:ascii="Angsana New" w:hAnsi="Angsana New"/>
          <w:sz w:val="28"/>
        </w:rPr>
        <w:t>ration Number 4054</w:t>
      </w:r>
    </w:p>
    <w:p w14:paraId="0F7C3AEB" w14:textId="77777777" w:rsidR="00C74113" w:rsidRPr="00A11641" w:rsidRDefault="00C74113" w:rsidP="00F50A81">
      <w:pPr>
        <w:spacing w:before="120" w:line="240" w:lineRule="atLeast"/>
        <w:ind w:left="301" w:hanging="301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>ANS Audit Co</w:t>
      </w:r>
      <w:r w:rsidRPr="00364D6F">
        <w:rPr>
          <w:rFonts w:ascii="Angsana New" w:hAnsi="Angsana New"/>
          <w:sz w:val="28"/>
          <w:szCs w:val="28"/>
          <w:cs/>
          <w:lang w:bidi="th-TH"/>
        </w:rPr>
        <w:t>.</w:t>
      </w:r>
      <w:r w:rsidRPr="00A11641">
        <w:rPr>
          <w:rFonts w:ascii="Angsana New" w:hAnsi="Angsana New"/>
          <w:sz w:val="28"/>
        </w:rPr>
        <w:t>, Ltd</w:t>
      </w:r>
    </w:p>
    <w:p w14:paraId="2BED0996" w14:textId="600DCFBC" w:rsidR="00C74113" w:rsidRPr="00A11641" w:rsidRDefault="00E97DC0" w:rsidP="00C74113">
      <w:pPr>
        <w:spacing w:line="240" w:lineRule="atLeast"/>
        <w:ind w:left="302" w:hanging="301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Bangkok, </w:t>
      </w:r>
      <w:r w:rsidR="003952CF" w:rsidRPr="003952CF">
        <w:rPr>
          <w:rFonts w:ascii="Angsana New" w:hAnsi="Angsana New"/>
          <w:sz w:val="28"/>
        </w:rPr>
        <w:t>November</w:t>
      </w:r>
      <w:r w:rsidR="0032119A">
        <w:rPr>
          <w:rFonts w:ascii="Angsana New" w:hAnsi="Angsana New"/>
          <w:sz w:val="28"/>
        </w:rPr>
        <w:t xml:space="preserve"> 1</w:t>
      </w:r>
      <w:r>
        <w:rPr>
          <w:rFonts w:ascii="Angsana New" w:hAnsi="Angsana New"/>
          <w:sz w:val="28"/>
        </w:rPr>
        <w:t>3</w:t>
      </w:r>
      <w:r w:rsidR="00203941" w:rsidRPr="00A11641">
        <w:rPr>
          <w:rFonts w:ascii="Angsana New" w:hAnsi="Angsana New"/>
          <w:sz w:val="28"/>
        </w:rPr>
        <w:t>, 201</w:t>
      </w:r>
      <w:r w:rsidR="001F5E27">
        <w:rPr>
          <w:rFonts w:ascii="Angsana New" w:hAnsi="Angsana New"/>
          <w:sz w:val="28"/>
        </w:rPr>
        <w:t>9</w:t>
      </w:r>
    </w:p>
    <w:p w14:paraId="3F958C85" w14:textId="77777777" w:rsidR="00E61E4C" w:rsidRPr="00A11641" w:rsidRDefault="00E61E4C" w:rsidP="00724039">
      <w:pPr>
        <w:rPr>
          <w:rFonts w:ascii="Angsana New" w:hAnsi="Angsana New"/>
          <w:sz w:val="28"/>
          <w:szCs w:val="28"/>
          <w:u w:val="single"/>
        </w:rPr>
      </w:pPr>
    </w:p>
    <w:p w14:paraId="673C99AA" w14:textId="77777777" w:rsidR="00564FF0" w:rsidRPr="00A11641" w:rsidRDefault="00564FF0" w:rsidP="00564FF0">
      <w:pPr>
        <w:tabs>
          <w:tab w:val="center" w:pos="4770"/>
        </w:tabs>
        <w:ind w:right="899"/>
        <w:jc w:val="center"/>
        <w:rPr>
          <w:rFonts w:ascii="Angsana New" w:hAnsi="Angsana New"/>
          <w:sz w:val="28"/>
          <w:szCs w:val="28"/>
        </w:rPr>
      </w:pPr>
    </w:p>
    <w:p w14:paraId="07ECA3B3" w14:textId="77777777" w:rsidR="009410AE" w:rsidRPr="00364D6F" w:rsidRDefault="009410AE" w:rsidP="0037248D">
      <w:pPr>
        <w:rPr>
          <w:cs/>
          <w:lang w:bidi="th-TH"/>
        </w:rPr>
        <w:sectPr w:rsidR="009410AE" w:rsidRPr="00364D6F" w:rsidSect="00B109B4">
          <w:footerReference w:type="default" r:id="rId8"/>
          <w:pgSz w:w="11907" w:h="16840" w:code="9"/>
          <w:pgMar w:top="1276" w:right="850" w:bottom="284" w:left="1871" w:header="720" w:footer="33" w:gutter="0"/>
          <w:pgNumType w:start="1"/>
          <w:cols w:space="720"/>
          <w:noEndnote/>
        </w:sectPr>
      </w:pPr>
    </w:p>
    <w:p w14:paraId="1C50B723" w14:textId="77777777" w:rsidR="00AD2AE3" w:rsidRPr="00A11641" w:rsidRDefault="00AD2AE3" w:rsidP="0037248D">
      <w:pPr>
        <w:rPr>
          <w:lang w:bidi="th-TH"/>
        </w:rPr>
      </w:pPr>
    </w:p>
    <w:p w14:paraId="5F8E7A87" w14:textId="77777777" w:rsidR="00AD2AE3" w:rsidRPr="00A11641" w:rsidRDefault="00AD2AE3" w:rsidP="0037248D">
      <w:pPr>
        <w:rPr>
          <w:lang w:bidi="th-TH"/>
        </w:rPr>
      </w:pPr>
    </w:p>
    <w:p w14:paraId="77FF6B73" w14:textId="77777777" w:rsidR="00E61E4C" w:rsidRPr="00A11641" w:rsidRDefault="00E61E4C" w:rsidP="0037248D">
      <w:pPr>
        <w:rPr>
          <w:lang w:bidi="th-TH"/>
        </w:rPr>
      </w:pPr>
    </w:p>
    <w:p w14:paraId="1CCA15E3" w14:textId="77777777" w:rsidR="00E61E4C" w:rsidRPr="00A11641" w:rsidRDefault="00E61E4C" w:rsidP="0037248D">
      <w:pPr>
        <w:rPr>
          <w:lang w:bidi="th-TH"/>
        </w:rPr>
      </w:pPr>
    </w:p>
    <w:p w14:paraId="0FB669BA" w14:textId="77777777" w:rsidR="00E61E4C" w:rsidRPr="00A11641" w:rsidRDefault="00E61E4C" w:rsidP="0037248D">
      <w:pPr>
        <w:rPr>
          <w:lang w:bidi="th-TH"/>
        </w:rPr>
      </w:pPr>
    </w:p>
    <w:p w14:paraId="6402CA40" w14:textId="77777777" w:rsidR="00E61E4C" w:rsidRPr="00A11641" w:rsidRDefault="00E61E4C" w:rsidP="0037248D">
      <w:pPr>
        <w:rPr>
          <w:lang w:bidi="th-TH"/>
        </w:rPr>
      </w:pPr>
    </w:p>
    <w:p w14:paraId="5A15F69B" w14:textId="77777777" w:rsidR="00E61E4C" w:rsidRPr="00A11641" w:rsidRDefault="00E61E4C" w:rsidP="0037248D">
      <w:pPr>
        <w:rPr>
          <w:lang w:bidi="th-TH"/>
        </w:rPr>
      </w:pPr>
    </w:p>
    <w:p w14:paraId="17A26DBB" w14:textId="77777777" w:rsidR="00E61E4C" w:rsidRPr="00A11641" w:rsidRDefault="00E61E4C" w:rsidP="0037248D">
      <w:pPr>
        <w:rPr>
          <w:lang w:bidi="th-TH"/>
        </w:rPr>
      </w:pPr>
    </w:p>
    <w:p w14:paraId="4D58551B" w14:textId="77777777" w:rsidR="004E02B4" w:rsidRPr="00A11641" w:rsidRDefault="004E02B4" w:rsidP="0037248D">
      <w:pPr>
        <w:rPr>
          <w:lang w:bidi="th-TH"/>
        </w:rPr>
      </w:pPr>
    </w:p>
    <w:p w14:paraId="50C5D329" w14:textId="77777777" w:rsidR="004E02B4" w:rsidRPr="00A11641" w:rsidRDefault="004E02B4" w:rsidP="0037248D">
      <w:pPr>
        <w:rPr>
          <w:lang w:bidi="th-TH"/>
        </w:rPr>
      </w:pPr>
    </w:p>
    <w:p w14:paraId="5042AA61" w14:textId="77777777" w:rsidR="004E02B4" w:rsidRPr="00A11641" w:rsidRDefault="004E02B4" w:rsidP="0037248D">
      <w:pPr>
        <w:rPr>
          <w:lang w:bidi="th-TH"/>
        </w:rPr>
      </w:pPr>
    </w:p>
    <w:p w14:paraId="288F26F4" w14:textId="77777777" w:rsidR="004E02B4" w:rsidRPr="00A11641" w:rsidRDefault="004E02B4" w:rsidP="0037248D">
      <w:pPr>
        <w:rPr>
          <w:lang w:bidi="th-TH"/>
        </w:rPr>
      </w:pPr>
    </w:p>
    <w:p w14:paraId="16D61EB5" w14:textId="77777777" w:rsidR="004E02B4" w:rsidRPr="00A11641" w:rsidRDefault="004E02B4" w:rsidP="0037248D">
      <w:pPr>
        <w:rPr>
          <w:lang w:bidi="th-TH"/>
        </w:rPr>
      </w:pPr>
    </w:p>
    <w:p w14:paraId="2F64C4D8" w14:textId="77777777" w:rsidR="004E02B4" w:rsidRPr="00A11641" w:rsidRDefault="004E02B4" w:rsidP="0037248D">
      <w:pPr>
        <w:rPr>
          <w:lang w:bidi="th-TH"/>
        </w:rPr>
      </w:pPr>
    </w:p>
    <w:p w14:paraId="47E06A0F" w14:textId="77777777" w:rsidR="004E02B4" w:rsidRPr="00A11641" w:rsidRDefault="004E02B4" w:rsidP="0037248D">
      <w:pPr>
        <w:rPr>
          <w:lang w:bidi="th-TH"/>
        </w:rPr>
      </w:pPr>
    </w:p>
    <w:p w14:paraId="0751A841" w14:textId="77777777" w:rsidR="004E02B4" w:rsidRPr="00A11641" w:rsidRDefault="004E02B4" w:rsidP="0037248D">
      <w:pPr>
        <w:rPr>
          <w:lang w:bidi="th-TH"/>
        </w:rPr>
      </w:pPr>
    </w:p>
    <w:p w14:paraId="62B0812E" w14:textId="77777777" w:rsidR="004E02B4" w:rsidRPr="00A11641" w:rsidRDefault="004E02B4" w:rsidP="0037248D">
      <w:pPr>
        <w:rPr>
          <w:lang w:bidi="th-TH"/>
        </w:rPr>
      </w:pPr>
    </w:p>
    <w:p w14:paraId="2858AB10" w14:textId="77777777" w:rsidR="004E02B4" w:rsidRPr="00A11641" w:rsidRDefault="004E02B4" w:rsidP="0037248D">
      <w:pPr>
        <w:rPr>
          <w:lang w:bidi="th-TH"/>
        </w:rPr>
      </w:pPr>
    </w:p>
    <w:p w14:paraId="6CA7471F" w14:textId="77777777" w:rsidR="00E61E4C" w:rsidRPr="00A11641" w:rsidRDefault="00E61E4C" w:rsidP="0037248D">
      <w:pPr>
        <w:rPr>
          <w:lang w:bidi="th-TH"/>
        </w:rPr>
      </w:pPr>
    </w:p>
    <w:p w14:paraId="686066F2" w14:textId="77777777" w:rsidR="008F6E0B" w:rsidRPr="00A11641" w:rsidRDefault="008F6E0B" w:rsidP="008F6E0B">
      <w:pPr>
        <w:tabs>
          <w:tab w:val="left" w:pos="11296"/>
        </w:tabs>
        <w:spacing w:before="240" w:line="192" w:lineRule="auto"/>
        <w:ind w:left="-181" w:right="-29"/>
        <w:jc w:val="center"/>
        <w:rPr>
          <w:rFonts w:ascii="Angsana New" w:hAnsi="Angsana New"/>
          <w:sz w:val="28"/>
        </w:rPr>
      </w:pPr>
      <w:r w:rsidRPr="00A11641">
        <w:rPr>
          <w:rFonts w:ascii="Angsana New" w:eastAsia="Angsana New" w:hAnsi="Angsana New"/>
          <w:sz w:val="28"/>
          <w:szCs w:val="28"/>
        </w:rPr>
        <w:t xml:space="preserve">ASIAN INSULATORS </w:t>
      </w:r>
      <w:r w:rsidRPr="00A11641">
        <w:rPr>
          <w:rFonts w:ascii="Angsana New" w:hAnsi="Angsana New"/>
          <w:sz w:val="28"/>
        </w:rPr>
        <w:t>PUBLIC COMPANY LIMITED AND SUBSIDIARIES</w:t>
      </w:r>
    </w:p>
    <w:p w14:paraId="555A4753" w14:textId="77777777" w:rsidR="00B7241A" w:rsidRDefault="00B7241A" w:rsidP="00B7241A">
      <w:pPr>
        <w:pStyle w:val="Heading2"/>
        <w:spacing w:before="120"/>
        <w:ind w:left="-567" w:right="40"/>
        <w:rPr>
          <w:rFonts w:eastAsia="Angsana New"/>
        </w:rPr>
      </w:pPr>
      <w:r w:rsidRPr="00B7241A">
        <w:rPr>
          <w:rFonts w:eastAsia="Angsana New"/>
        </w:rPr>
        <w:t xml:space="preserve">INTERIM FINANCIAL STATEMENTS AND </w:t>
      </w:r>
    </w:p>
    <w:p w14:paraId="036F2D32" w14:textId="77777777" w:rsidR="00B7241A" w:rsidRDefault="00B7241A" w:rsidP="00B7241A">
      <w:pPr>
        <w:pStyle w:val="Heading2"/>
        <w:spacing w:before="120"/>
        <w:ind w:left="-567" w:right="40"/>
        <w:rPr>
          <w:rFonts w:eastAsia="Angsana New"/>
        </w:rPr>
      </w:pPr>
      <w:r w:rsidRPr="00B7241A">
        <w:rPr>
          <w:rFonts w:eastAsia="Angsana New"/>
        </w:rPr>
        <w:t>INDEPENDENT AUDITOR</w:t>
      </w:r>
      <w:r w:rsidRPr="00364D6F">
        <w:rPr>
          <w:rFonts w:eastAsia="Angsana New"/>
          <w:cs/>
          <w:lang w:bidi="th-TH"/>
        </w:rPr>
        <w:t>’</w:t>
      </w:r>
      <w:r w:rsidRPr="00B7241A">
        <w:rPr>
          <w:rFonts w:eastAsia="Angsana New"/>
        </w:rPr>
        <w:t xml:space="preserve">S REPORT ON REVIEW OF </w:t>
      </w:r>
    </w:p>
    <w:p w14:paraId="5B259C2C" w14:textId="77777777" w:rsidR="00B7241A" w:rsidRDefault="00B7241A" w:rsidP="00B7241A">
      <w:pPr>
        <w:pStyle w:val="Heading2"/>
        <w:spacing w:before="120"/>
        <w:ind w:left="-567" w:right="40"/>
        <w:rPr>
          <w:rFonts w:eastAsia="Angsana New"/>
        </w:rPr>
      </w:pPr>
      <w:r w:rsidRPr="00B7241A">
        <w:rPr>
          <w:rFonts w:eastAsia="Angsana New"/>
        </w:rPr>
        <w:t>INTERIM FINANCIAL INFORMATION</w:t>
      </w:r>
    </w:p>
    <w:p w14:paraId="4CE528FD" w14:textId="18B5A5D9" w:rsidR="00B7241A" w:rsidRPr="00B7241A" w:rsidRDefault="00442A14" w:rsidP="00B7241A">
      <w:pPr>
        <w:pStyle w:val="Heading2"/>
        <w:spacing w:before="120"/>
        <w:ind w:left="-567" w:right="40"/>
        <w:rPr>
          <w:rFonts w:eastAsia="Angsana New"/>
        </w:rPr>
      </w:pPr>
      <w:r w:rsidRPr="00442A14">
        <w:rPr>
          <w:rFonts w:eastAsia="Angsana New"/>
        </w:rPr>
        <w:t>FOR THE THREE</w:t>
      </w:r>
      <w:r w:rsidRPr="00442A14">
        <w:rPr>
          <w:rFonts w:eastAsia="Angsana New"/>
          <w:cs/>
          <w:lang w:bidi="th-TH"/>
        </w:rPr>
        <w:t>-</w:t>
      </w:r>
      <w:r w:rsidRPr="00442A14">
        <w:rPr>
          <w:rFonts w:eastAsia="Angsana New"/>
        </w:rPr>
        <w:t xml:space="preserve">MONTH AND </w:t>
      </w:r>
      <w:r w:rsidR="00BD439C">
        <w:rPr>
          <w:rFonts w:eastAsia="Angsana New"/>
        </w:rPr>
        <w:t>NINE</w:t>
      </w:r>
      <w:r w:rsidRPr="00442A14">
        <w:rPr>
          <w:rFonts w:eastAsia="Angsana New"/>
          <w:cs/>
          <w:lang w:bidi="th-TH"/>
        </w:rPr>
        <w:t>-</w:t>
      </w:r>
      <w:r w:rsidRPr="00442A14">
        <w:rPr>
          <w:rFonts w:eastAsia="Angsana New"/>
        </w:rPr>
        <w:t xml:space="preserve">MONTH PERIODS ENDED </w:t>
      </w:r>
      <w:r w:rsidR="001B45FA" w:rsidRPr="001B45FA">
        <w:rPr>
          <w:rFonts w:eastAsia="Angsana New"/>
        </w:rPr>
        <w:t>S</w:t>
      </w:r>
      <w:r w:rsidR="00A47AAA">
        <w:rPr>
          <w:rFonts w:eastAsia="Angsana New"/>
        </w:rPr>
        <w:t>EPTEMBER</w:t>
      </w:r>
      <w:r w:rsidRPr="00442A14">
        <w:rPr>
          <w:rFonts w:eastAsia="Angsana New"/>
          <w:cs/>
          <w:lang w:bidi="th-TH"/>
        </w:rPr>
        <w:t xml:space="preserve"> </w:t>
      </w:r>
      <w:r w:rsidR="00527B6C" w:rsidRPr="00442A14">
        <w:rPr>
          <w:rFonts w:eastAsia="Angsana New"/>
        </w:rPr>
        <w:t xml:space="preserve">30, </w:t>
      </w:r>
      <w:r w:rsidR="00527B6C" w:rsidRPr="00B7241A">
        <w:rPr>
          <w:rFonts w:eastAsia="Angsana New"/>
        </w:rPr>
        <w:t>2019</w:t>
      </w:r>
    </w:p>
    <w:p w14:paraId="0E62460F" w14:textId="77777777" w:rsidR="00B7241A" w:rsidRPr="00B7241A" w:rsidRDefault="00B7241A" w:rsidP="00B7241A">
      <w:pPr>
        <w:rPr>
          <w:rFonts w:ascii="Angsana New" w:eastAsia="Angsana New" w:hAnsi="Angsana New"/>
          <w:sz w:val="28"/>
          <w:szCs w:val="28"/>
          <w:rtl/>
          <w:cs/>
        </w:rPr>
      </w:pPr>
    </w:p>
    <w:p w14:paraId="6B266040" w14:textId="77777777" w:rsidR="00564FF0" w:rsidRPr="00A11641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14:paraId="3A4756EF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14:paraId="5DDEE703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14:paraId="4B515646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14:paraId="0A67A2C2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14:paraId="44DBB276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14:paraId="3B5A255F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14:paraId="0C587273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14:paraId="382B5D73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14:paraId="72ACDD0A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14:paraId="6CA8C7C9" w14:textId="77777777" w:rsidR="00564FF0" w:rsidRPr="00A11641" w:rsidRDefault="007F355E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2054D4D" wp14:editId="40735060">
                <wp:simplePos x="0" y="0"/>
                <wp:positionH relativeFrom="column">
                  <wp:posOffset>5712460</wp:posOffset>
                </wp:positionH>
                <wp:positionV relativeFrom="paragraph">
                  <wp:posOffset>1901825</wp:posOffset>
                </wp:positionV>
                <wp:extent cx="266065" cy="263525"/>
                <wp:effectExtent l="13970" t="5715" r="5715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30DC161" id="Rectangle 4" o:spid="_x0000_s1026" style="position:absolute;margin-left:449.8pt;margin-top:149.75pt;width:20.95pt;height:2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" strokecolor="white"/>
            </w:pict>
          </mc:Fallback>
        </mc:AlternateContent>
      </w:r>
      <w:r w:rsidRPr="00A11641"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DF3EB4" wp14:editId="69755256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8255" t="6350" r="5715" b="63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4027752C" id="AutoShape 3" o:spid="_x0000_s1026" style="position:absolute;margin-left:438.1pt;margin-top:203.05pt;width:32.65pt;height:1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 strokecolor="white"/>
            </w:pict>
          </mc:Fallback>
        </mc:AlternateContent>
      </w:r>
      <w:r w:rsidRPr="00A11641"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4E48A01" wp14:editId="5E8F1D41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13970" t="13970" r="5715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0CBBFFEB" id="AutoShape 2" o:spid="_x0000_s1026" style="position:absolute;margin-left:449.8pt;margin-top:244.15pt;width:20.95pt;height:12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 strokecolor="white"/>
            </w:pict>
          </mc:Fallback>
        </mc:AlternateContent>
      </w:r>
    </w:p>
    <w:sectPr w:rsidR="00564FF0" w:rsidRPr="00A11641" w:rsidSect="00D5349D">
      <w:headerReference w:type="default" r:id="rId9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78F52" w14:textId="77777777" w:rsidR="00137FAE" w:rsidRDefault="00137FAE">
      <w:r>
        <w:separator/>
      </w:r>
    </w:p>
  </w:endnote>
  <w:endnote w:type="continuationSeparator" w:id="0">
    <w:p w14:paraId="5B3172BF" w14:textId="77777777" w:rsidR="00137FAE" w:rsidRDefault="0013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230B0" w14:textId="1E426B00" w:rsidR="0028716E" w:rsidRPr="00DE1490" w:rsidRDefault="0028716E">
    <w:pPr>
      <w:pStyle w:val="Footer"/>
      <w:jc w:val="right"/>
      <w:rPr>
        <w:rFonts w:ascii="Angsana New" w:hAnsi="Angsana New"/>
        <w:sz w:val="28"/>
        <w:szCs w:val="32"/>
      </w:rPr>
    </w:pPr>
    <w:r w:rsidRPr="00DE1490">
      <w:rPr>
        <w:rFonts w:ascii="Angsana New" w:hAnsi="Angsana New"/>
        <w:sz w:val="28"/>
        <w:szCs w:val="32"/>
      </w:rPr>
      <w:fldChar w:fldCharType="begin"/>
    </w:r>
    <w:r w:rsidRPr="00DE1490">
      <w:rPr>
        <w:rFonts w:ascii="Angsana New" w:hAnsi="Angsana New"/>
        <w:sz w:val="28"/>
        <w:szCs w:val="32"/>
      </w:rPr>
      <w:instrText xml:space="preserve"> PAGE   \</w:instrText>
    </w:r>
    <w:r w:rsidRPr="00DE1490">
      <w:rPr>
        <w:rFonts w:ascii="Angsana New" w:hAnsi="Angsana New"/>
        <w:sz w:val="28"/>
        <w:cs/>
        <w:lang w:bidi="th-TH"/>
      </w:rPr>
      <w:instrText xml:space="preserve">* </w:instrText>
    </w:r>
    <w:r w:rsidRPr="00DE1490">
      <w:rPr>
        <w:rFonts w:ascii="Angsana New" w:hAnsi="Angsana New"/>
        <w:sz w:val="28"/>
        <w:szCs w:val="32"/>
      </w:rPr>
      <w:instrText xml:space="preserve">MERGEFORMAT </w:instrText>
    </w:r>
    <w:r w:rsidRPr="00DE1490">
      <w:rPr>
        <w:rFonts w:ascii="Angsana New" w:hAnsi="Angsana New"/>
        <w:sz w:val="28"/>
        <w:szCs w:val="32"/>
      </w:rPr>
      <w:fldChar w:fldCharType="separate"/>
    </w:r>
    <w:r w:rsidR="008E63DD">
      <w:rPr>
        <w:rFonts w:ascii="Angsana New" w:hAnsi="Angsana New"/>
        <w:noProof/>
        <w:sz w:val="28"/>
        <w:szCs w:val="32"/>
      </w:rPr>
      <w:t>2</w:t>
    </w:r>
    <w:r w:rsidRPr="00DE1490">
      <w:rPr>
        <w:rFonts w:ascii="Angsana New" w:hAnsi="Angsana New"/>
        <w:sz w:val="28"/>
        <w:szCs w:val="32"/>
      </w:rPr>
      <w:fldChar w:fldCharType="end"/>
    </w:r>
  </w:p>
  <w:p w14:paraId="6272BBC2" w14:textId="77777777" w:rsidR="0028716E" w:rsidRDefault="0028716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23F19" w14:textId="77777777" w:rsidR="00137FAE" w:rsidRDefault="00137FAE">
      <w:r>
        <w:separator/>
      </w:r>
    </w:p>
  </w:footnote>
  <w:footnote w:type="continuationSeparator" w:id="0">
    <w:p w14:paraId="48E0D93C" w14:textId="77777777" w:rsidR="00137FAE" w:rsidRDefault="00137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00AE1" w14:textId="77777777" w:rsidR="0028716E" w:rsidRDefault="00287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86111"/>
    <w:multiLevelType w:val="hybridMultilevel"/>
    <w:tmpl w:val="1EB09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14FF4"/>
    <w:multiLevelType w:val="hybridMultilevel"/>
    <w:tmpl w:val="07102E28"/>
    <w:lvl w:ilvl="0" w:tplc="60C4DB5E">
      <w:start w:val="1"/>
      <w:numFmt w:val="decimal"/>
      <w:lvlText w:val="1.%1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384A2F04"/>
    <w:multiLevelType w:val="hybridMultilevel"/>
    <w:tmpl w:val="3A1A5F6A"/>
    <w:lvl w:ilvl="0" w:tplc="C2A4C69A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09A06F7"/>
    <w:multiLevelType w:val="hybridMultilevel"/>
    <w:tmpl w:val="FD8C9642"/>
    <w:lvl w:ilvl="0" w:tplc="02E8D11C">
      <w:start w:val="1"/>
      <w:numFmt w:val="decimal"/>
      <w:lvlText w:val="1.%1"/>
      <w:lvlJc w:val="left"/>
      <w:pPr>
        <w:ind w:left="1003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4E2100BC"/>
    <w:multiLevelType w:val="multilevel"/>
    <w:tmpl w:val="D8943F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4883"/>
    <w:rsid w:val="00016581"/>
    <w:rsid w:val="00016A20"/>
    <w:rsid w:val="00030FCC"/>
    <w:rsid w:val="00031B39"/>
    <w:rsid w:val="00032944"/>
    <w:rsid w:val="00037825"/>
    <w:rsid w:val="00045FD0"/>
    <w:rsid w:val="0004667E"/>
    <w:rsid w:val="00051279"/>
    <w:rsid w:val="00054607"/>
    <w:rsid w:val="000558A4"/>
    <w:rsid w:val="000563F1"/>
    <w:rsid w:val="000772DD"/>
    <w:rsid w:val="00081BD3"/>
    <w:rsid w:val="00081E20"/>
    <w:rsid w:val="00085223"/>
    <w:rsid w:val="000859F7"/>
    <w:rsid w:val="00086F71"/>
    <w:rsid w:val="0008743E"/>
    <w:rsid w:val="0009189C"/>
    <w:rsid w:val="00093524"/>
    <w:rsid w:val="00094700"/>
    <w:rsid w:val="000A1433"/>
    <w:rsid w:val="000A2707"/>
    <w:rsid w:val="000A2F68"/>
    <w:rsid w:val="000A6E91"/>
    <w:rsid w:val="000B03DB"/>
    <w:rsid w:val="000B4FE1"/>
    <w:rsid w:val="000B54CF"/>
    <w:rsid w:val="000B7B5E"/>
    <w:rsid w:val="000C29DA"/>
    <w:rsid w:val="000C4E9E"/>
    <w:rsid w:val="000C54F8"/>
    <w:rsid w:val="000C5E5B"/>
    <w:rsid w:val="000C7035"/>
    <w:rsid w:val="000D67C8"/>
    <w:rsid w:val="000D76C3"/>
    <w:rsid w:val="000D7D87"/>
    <w:rsid w:val="000E1A22"/>
    <w:rsid w:val="000E1E9D"/>
    <w:rsid w:val="000E2D96"/>
    <w:rsid w:val="000E3D84"/>
    <w:rsid w:val="000E7457"/>
    <w:rsid w:val="000F5DF3"/>
    <w:rsid w:val="000F6858"/>
    <w:rsid w:val="00107488"/>
    <w:rsid w:val="001147D7"/>
    <w:rsid w:val="00117CEE"/>
    <w:rsid w:val="001248FB"/>
    <w:rsid w:val="00126326"/>
    <w:rsid w:val="00127525"/>
    <w:rsid w:val="00130320"/>
    <w:rsid w:val="001327EC"/>
    <w:rsid w:val="001340CD"/>
    <w:rsid w:val="00134B32"/>
    <w:rsid w:val="00137334"/>
    <w:rsid w:val="00137FAE"/>
    <w:rsid w:val="001411D2"/>
    <w:rsid w:val="0014240F"/>
    <w:rsid w:val="001434C2"/>
    <w:rsid w:val="001443D7"/>
    <w:rsid w:val="00144E48"/>
    <w:rsid w:val="0014550C"/>
    <w:rsid w:val="00145AFC"/>
    <w:rsid w:val="00146515"/>
    <w:rsid w:val="00147C62"/>
    <w:rsid w:val="0015225B"/>
    <w:rsid w:val="001535B4"/>
    <w:rsid w:val="00153BA5"/>
    <w:rsid w:val="00156845"/>
    <w:rsid w:val="001602FA"/>
    <w:rsid w:val="001728B4"/>
    <w:rsid w:val="00183C55"/>
    <w:rsid w:val="00190254"/>
    <w:rsid w:val="00194872"/>
    <w:rsid w:val="00197FAC"/>
    <w:rsid w:val="001A0320"/>
    <w:rsid w:val="001A683A"/>
    <w:rsid w:val="001A6B37"/>
    <w:rsid w:val="001B4287"/>
    <w:rsid w:val="001B45FA"/>
    <w:rsid w:val="001C1937"/>
    <w:rsid w:val="001C4714"/>
    <w:rsid w:val="001D6D63"/>
    <w:rsid w:val="001E6A48"/>
    <w:rsid w:val="001F29B0"/>
    <w:rsid w:val="001F5E27"/>
    <w:rsid w:val="00203941"/>
    <w:rsid w:val="0020544E"/>
    <w:rsid w:val="00205534"/>
    <w:rsid w:val="00210DE6"/>
    <w:rsid w:val="002118DF"/>
    <w:rsid w:val="00212279"/>
    <w:rsid w:val="002131FB"/>
    <w:rsid w:val="00217477"/>
    <w:rsid w:val="002226D0"/>
    <w:rsid w:val="00225803"/>
    <w:rsid w:val="00227608"/>
    <w:rsid w:val="002307BD"/>
    <w:rsid w:val="002348F3"/>
    <w:rsid w:val="00235A05"/>
    <w:rsid w:val="002379D6"/>
    <w:rsid w:val="00237CD1"/>
    <w:rsid w:val="00247CFF"/>
    <w:rsid w:val="0027731E"/>
    <w:rsid w:val="002812D3"/>
    <w:rsid w:val="00283456"/>
    <w:rsid w:val="00287041"/>
    <w:rsid w:val="0028716E"/>
    <w:rsid w:val="002910D2"/>
    <w:rsid w:val="002915F3"/>
    <w:rsid w:val="002A0598"/>
    <w:rsid w:val="002A43B4"/>
    <w:rsid w:val="002A51E3"/>
    <w:rsid w:val="002A60AC"/>
    <w:rsid w:val="002B0918"/>
    <w:rsid w:val="002C2C34"/>
    <w:rsid w:val="002C4900"/>
    <w:rsid w:val="002D1286"/>
    <w:rsid w:val="002D1B0A"/>
    <w:rsid w:val="002D4A8C"/>
    <w:rsid w:val="002E59E8"/>
    <w:rsid w:val="002E65DC"/>
    <w:rsid w:val="002F7839"/>
    <w:rsid w:val="00302B86"/>
    <w:rsid w:val="00304195"/>
    <w:rsid w:val="00307AA8"/>
    <w:rsid w:val="00310EEA"/>
    <w:rsid w:val="00310FFC"/>
    <w:rsid w:val="0031628D"/>
    <w:rsid w:val="00316BED"/>
    <w:rsid w:val="0031753F"/>
    <w:rsid w:val="0032119A"/>
    <w:rsid w:val="00322382"/>
    <w:rsid w:val="00327315"/>
    <w:rsid w:val="0033192C"/>
    <w:rsid w:val="00337E2B"/>
    <w:rsid w:val="00337F7A"/>
    <w:rsid w:val="00340C4D"/>
    <w:rsid w:val="00341976"/>
    <w:rsid w:val="003427E7"/>
    <w:rsid w:val="00343052"/>
    <w:rsid w:val="00343A91"/>
    <w:rsid w:val="00353A43"/>
    <w:rsid w:val="00354883"/>
    <w:rsid w:val="00354C4D"/>
    <w:rsid w:val="00356F85"/>
    <w:rsid w:val="00357A13"/>
    <w:rsid w:val="0036154D"/>
    <w:rsid w:val="0036171A"/>
    <w:rsid w:val="00362676"/>
    <w:rsid w:val="0036450D"/>
    <w:rsid w:val="00364D6F"/>
    <w:rsid w:val="00364E3A"/>
    <w:rsid w:val="003653DF"/>
    <w:rsid w:val="0037248D"/>
    <w:rsid w:val="00384AC0"/>
    <w:rsid w:val="00390C59"/>
    <w:rsid w:val="003952CF"/>
    <w:rsid w:val="003A23FE"/>
    <w:rsid w:val="003A6347"/>
    <w:rsid w:val="003A6B42"/>
    <w:rsid w:val="003A7620"/>
    <w:rsid w:val="003B04B9"/>
    <w:rsid w:val="003C0F87"/>
    <w:rsid w:val="003C23C7"/>
    <w:rsid w:val="003C3D48"/>
    <w:rsid w:val="003D1328"/>
    <w:rsid w:val="003D14F8"/>
    <w:rsid w:val="003D3D0A"/>
    <w:rsid w:val="003D4ABE"/>
    <w:rsid w:val="003E017F"/>
    <w:rsid w:val="003E02CD"/>
    <w:rsid w:val="003E1ED8"/>
    <w:rsid w:val="003E439D"/>
    <w:rsid w:val="003E4B4B"/>
    <w:rsid w:val="003F2221"/>
    <w:rsid w:val="003F7D7C"/>
    <w:rsid w:val="004143B1"/>
    <w:rsid w:val="00420152"/>
    <w:rsid w:val="0042081D"/>
    <w:rsid w:val="00421553"/>
    <w:rsid w:val="00426E5D"/>
    <w:rsid w:val="0042738E"/>
    <w:rsid w:val="0042772E"/>
    <w:rsid w:val="00436CAF"/>
    <w:rsid w:val="00437A93"/>
    <w:rsid w:val="00437ED2"/>
    <w:rsid w:val="00442A14"/>
    <w:rsid w:val="004455D2"/>
    <w:rsid w:val="0044646F"/>
    <w:rsid w:val="00453155"/>
    <w:rsid w:val="0045658C"/>
    <w:rsid w:val="00457AC0"/>
    <w:rsid w:val="004600D3"/>
    <w:rsid w:val="00460747"/>
    <w:rsid w:val="00461717"/>
    <w:rsid w:val="004617A8"/>
    <w:rsid w:val="00462956"/>
    <w:rsid w:val="00462B18"/>
    <w:rsid w:val="00464E86"/>
    <w:rsid w:val="00466055"/>
    <w:rsid w:val="00466E34"/>
    <w:rsid w:val="0046754F"/>
    <w:rsid w:val="00471BE4"/>
    <w:rsid w:val="00472CBD"/>
    <w:rsid w:val="004765BC"/>
    <w:rsid w:val="00482940"/>
    <w:rsid w:val="0048552E"/>
    <w:rsid w:val="00485EA9"/>
    <w:rsid w:val="00486A0A"/>
    <w:rsid w:val="004911CE"/>
    <w:rsid w:val="004A404B"/>
    <w:rsid w:val="004B6DA4"/>
    <w:rsid w:val="004B6FD4"/>
    <w:rsid w:val="004C0452"/>
    <w:rsid w:val="004C18E6"/>
    <w:rsid w:val="004C3DCC"/>
    <w:rsid w:val="004C45CD"/>
    <w:rsid w:val="004C4F20"/>
    <w:rsid w:val="004C6CF5"/>
    <w:rsid w:val="004C7F5A"/>
    <w:rsid w:val="004D09E0"/>
    <w:rsid w:val="004D2CFA"/>
    <w:rsid w:val="004D2F49"/>
    <w:rsid w:val="004D35F8"/>
    <w:rsid w:val="004D5ACC"/>
    <w:rsid w:val="004E02B4"/>
    <w:rsid w:val="004E155F"/>
    <w:rsid w:val="004E20E5"/>
    <w:rsid w:val="004E7FF2"/>
    <w:rsid w:val="004F0BF8"/>
    <w:rsid w:val="004F18A7"/>
    <w:rsid w:val="00501020"/>
    <w:rsid w:val="005016A1"/>
    <w:rsid w:val="0050513E"/>
    <w:rsid w:val="00510CC6"/>
    <w:rsid w:val="00511B32"/>
    <w:rsid w:val="0051333D"/>
    <w:rsid w:val="0051519E"/>
    <w:rsid w:val="0051629D"/>
    <w:rsid w:val="005166EB"/>
    <w:rsid w:val="005254F0"/>
    <w:rsid w:val="00527B6C"/>
    <w:rsid w:val="00527E8F"/>
    <w:rsid w:val="005303C0"/>
    <w:rsid w:val="00534FDC"/>
    <w:rsid w:val="00535151"/>
    <w:rsid w:val="005369EE"/>
    <w:rsid w:val="005379E4"/>
    <w:rsid w:val="0054571E"/>
    <w:rsid w:val="00547984"/>
    <w:rsid w:val="00561225"/>
    <w:rsid w:val="00563E5E"/>
    <w:rsid w:val="00564FF0"/>
    <w:rsid w:val="00567297"/>
    <w:rsid w:val="00575C93"/>
    <w:rsid w:val="00575E1E"/>
    <w:rsid w:val="00580082"/>
    <w:rsid w:val="00580CF4"/>
    <w:rsid w:val="00581DC5"/>
    <w:rsid w:val="005827D8"/>
    <w:rsid w:val="00585C91"/>
    <w:rsid w:val="00587BAD"/>
    <w:rsid w:val="005A00A9"/>
    <w:rsid w:val="005A3BB4"/>
    <w:rsid w:val="005A7F6F"/>
    <w:rsid w:val="005B2DBC"/>
    <w:rsid w:val="005C0D8D"/>
    <w:rsid w:val="005C3FBB"/>
    <w:rsid w:val="005C68E1"/>
    <w:rsid w:val="005D1535"/>
    <w:rsid w:val="005D4CF9"/>
    <w:rsid w:val="005E0596"/>
    <w:rsid w:val="005E5C4D"/>
    <w:rsid w:val="005F4E0C"/>
    <w:rsid w:val="00605610"/>
    <w:rsid w:val="006111C3"/>
    <w:rsid w:val="006137C4"/>
    <w:rsid w:val="00617456"/>
    <w:rsid w:val="006174C4"/>
    <w:rsid w:val="0063081E"/>
    <w:rsid w:val="00636986"/>
    <w:rsid w:val="00640E36"/>
    <w:rsid w:val="00654E67"/>
    <w:rsid w:val="0066163F"/>
    <w:rsid w:val="00667954"/>
    <w:rsid w:val="00681526"/>
    <w:rsid w:val="00681BBA"/>
    <w:rsid w:val="00681D13"/>
    <w:rsid w:val="00696895"/>
    <w:rsid w:val="006A03E2"/>
    <w:rsid w:val="006A4A1B"/>
    <w:rsid w:val="006B0908"/>
    <w:rsid w:val="006B12EE"/>
    <w:rsid w:val="006B6699"/>
    <w:rsid w:val="006C362D"/>
    <w:rsid w:val="006D03C7"/>
    <w:rsid w:val="006D1DCC"/>
    <w:rsid w:val="006D4400"/>
    <w:rsid w:val="006D45F2"/>
    <w:rsid w:val="006E23C6"/>
    <w:rsid w:val="006E3503"/>
    <w:rsid w:val="006E3932"/>
    <w:rsid w:val="0070636F"/>
    <w:rsid w:val="007108F1"/>
    <w:rsid w:val="00713D77"/>
    <w:rsid w:val="007146FD"/>
    <w:rsid w:val="007148FC"/>
    <w:rsid w:val="00724039"/>
    <w:rsid w:val="007267FD"/>
    <w:rsid w:val="00727E1F"/>
    <w:rsid w:val="0073394F"/>
    <w:rsid w:val="00750095"/>
    <w:rsid w:val="0075100C"/>
    <w:rsid w:val="0075272A"/>
    <w:rsid w:val="00752D6D"/>
    <w:rsid w:val="00753F34"/>
    <w:rsid w:val="00754880"/>
    <w:rsid w:val="00754F66"/>
    <w:rsid w:val="0075504C"/>
    <w:rsid w:val="00755E4C"/>
    <w:rsid w:val="00765521"/>
    <w:rsid w:val="00765931"/>
    <w:rsid w:val="00767AD5"/>
    <w:rsid w:val="0078171F"/>
    <w:rsid w:val="007835B1"/>
    <w:rsid w:val="00783AA9"/>
    <w:rsid w:val="00792DB7"/>
    <w:rsid w:val="007A0171"/>
    <w:rsid w:val="007A044B"/>
    <w:rsid w:val="007A2D78"/>
    <w:rsid w:val="007A43A8"/>
    <w:rsid w:val="007B0F6D"/>
    <w:rsid w:val="007B2829"/>
    <w:rsid w:val="007B3363"/>
    <w:rsid w:val="007B5A78"/>
    <w:rsid w:val="007B6707"/>
    <w:rsid w:val="007B7AFD"/>
    <w:rsid w:val="007C02C8"/>
    <w:rsid w:val="007C1EDD"/>
    <w:rsid w:val="007C7152"/>
    <w:rsid w:val="007D2B18"/>
    <w:rsid w:val="007D44E2"/>
    <w:rsid w:val="007D4595"/>
    <w:rsid w:val="007E500C"/>
    <w:rsid w:val="007F355E"/>
    <w:rsid w:val="007F4960"/>
    <w:rsid w:val="007F7DE7"/>
    <w:rsid w:val="00802119"/>
    <w:rsid w:val="008070EF"/>
    <w:rsid w:val="00811A14"/>
    <w:rsid w:val="00815BC6"/>
    <w:rsid w:val="008243E5"/>
    <w:rsid w:val="00832431"/>
    <w:rsid w:val="00837EE6"/>
    <w:rsid w:val="00841086"/>
    <w:rsid w:val="008415FD"/>
    <w:rsid w:val="00841C96"/>
    <w:rsid w:val="00841EE5"/>
    <w:rsid w:val="00843AD9"/>
    <w:rsid w:val="00844287"/>
    <w:rsid w:val="008453DC"/>
    <w:rsid w:val="00852B95"/>
    <w:rsid w:val="00856993"/>
    <w:rsid w:val="00862441"/>
    <w:rsid w:val="008645CA"/>
    <w:rsid w:val="00866E34"/>
    <w:rsid w:val="00867012"/>
    <w:rsid w:val="00870C5D"/>
    <w:rsid w:val="008718C3"/>
    <w:rsid w:val="00873D74"/>
    <w:rsid w:val="0087629F"/>
    <w:rsid w:val="008802F8"/>
    <w:rsid w:val="00884B87"/>
    <w:rsid w:val="00884F9A"/>
    <w:rsid w:val="00891232"/>
    <w:rsid w:val="00891C4B"/>
    <w:rsid w:val="00893238"/>
    <w:rsid w:val="008A6BD1"/>
    <w:rsid w:val="008A6FCD"/>
    <w:rsid w:val="008B3AE2"/>
    <w:rsid w:val="008C6B72"/>
    <w:rsid w:val="008D123F"/>
    <w:rsid w:val="008E63DD"/>
    <w:rsid w:val="008F11A6"/>
    <w:rsid w:val="008F5EC0"/>
    <w:rsid w:val="008F6E0B"/>
    <w:rsid w:val="009018E4"/>
    <w:rsid w:val="00902361"/>
    <w:rsid w:val="00903A54"/>
    <w:rsid w:val="009075AD"/>
    <w:rsid w:val="00907F68"/>
    <w:rsid w:val="00912277"/>
    <w:rsid w:val="00914F19"/>
    <w:rsid w:val="00920779"/>
    <w:rsid w:val="00923F94"/>
    <w:rsid w:val="009277D6"/>
    <w:rsid w:val="009356CF"/>
    <w:rsid w:val="00936DAB"/>
    <w:rsid w:val="00937836"/>
    <w:rsid w:val="00940531"/>
    <w:rsid w:val="009410AE"/>
    <w:rsid w:val="0094405B"/>
    <w:rsid w:val="00944F82"/>
    <w:rsid w:val="00945A85"/>
    <w:rsid w:val="009638E9"/>
    <w:rsid w:val="00966EC2"/>
    <w:rsid w:val="009676A1"/>
    <w:rsid w:val="009727CA"/>
    <w:rsid w:val="009735F5"/>
    <w:rsid w:val="00976A14"/>
    <w:rsid w:val="009811B7"/>
    <w:rsid w:val="00981DBD"/>
    <w:rsid w:val="00981FEC"/>
    <w:rsid w:val="00982E4B"/>
    <w:rsid w:val="00985B18"/>
    <w:rsid w:val="00985C7E"/>
    <w:rsid w:val="009905E4"/>
    <w:rsid w:val="009925EE"/>
    <w:rsid w:val="0099696A"/>
    <w:rsid w:val="00996C7D"/>
    <w:rsid w:val="00997D6D"/>
    <w:rsid w:val="009B1D65"/>
    <w:rsid w:val="009B41F5"/>
    <w:rsid w:val="009C4539"/>
    <w:rsid w:val="009C7ADF"/>
    <w:rsid w:val="009D1661"/>
    <w:rsid w:val="009D306B"/>
    <w:rsid w:val="009E36E7"/>
    <w:rsid w:val="009E46FB"/>
    <w:rsid w:val="009E5F53"/>
    <w:rsid w:val="009E7103"/>
    <w:rsid w:val="009F401A"/>
    <w:rsid w:val="009F5E9C"/>
    <w:rsid w:val="009F7F34"/>
    <w:rsid w:val="00A02117"/>
    <w:rsid w:val="00A06A55"/>
    <w:rsid w:val="00A11641"/>
    <w:rsid w:val="00A11CF8"/>
    <w:rsid w:val="00A11E72"/>
    <w:rsid w:val="00A14780"/>
    <w:rsid w:val="00A208C6"/>
    <w:rsid w:val="00A2732C"/>
    <w:rsid w:val="00A2797C"/>
    <w:rsid w:val="00A31E52"/>
    <w:rsid w:val="00A33ABE"/>
    <w:rsid w:val="00A33EA5"/>
    <w:rsid w:val="00A35F29"/>
    <w:rsid w:val="00A36D47"/>
    <w:rsid w:val="00A4309F"/>
    <w:rsid w:val="00A464BF"/>
    <w:rsid w:val="00A47AAA"/>
    <w:rsid w:val="00A508E0"/>
    <w:rsid w:val="00A57B7D"/>
    <w:rsid w:val="00A60452"/>
    <w:rsid w:val="00A701F3"/>
    <w:rsid w:val="00A70640"/>
    <w:rsid w:val="00A70E4D"/>
    <w:rsid w:val="00A7395D"/>
    <w:rsid w:val="00A73F3C"/>
    <w:rsid w:val="00A80088"/>
    <w:rsid w:val="00A8068A"/>
    <w:rsid w:val="00A822BB"/>
    <w:rsid w:val="00A8429D"/>
    <w:rsid w:val="00A90B38"/>
    <w:rsid w:val="00A96998"/>
    <w:rsid w:val="00A96D61"/>
    <w:rsid w:val="00AA0DF0"/>
    <w:rsid w:val="00AA6F65"/>
    <w:rsid w:val="00AB0036"/>
    <w:rsid w:val="00AB1427"/>
    <w:rsid w:val="00AB18B3"/>
    <w:rsid w:val="00AB20DB"/>
    <w:rsid w:val="00AB34C5"/>
    <w:rsid w:val="00AB3847"/>
    <w:rsid w:val="00AB716C"/>
    <w:rsid w:val="00AC356D"/>
    <w:rsid w:val="00AC4C62"/>
    <w:rsid w:val="00AC504A"/>
    <w:rsid w:val="00AC5B0B"/>
    <w:rsid w:val="00AD12FD"/>
    <w:rsid w:val="00AD2AE3"/>
    <w:rsid w:val="00AD4277"/>
    <w:rsid w:val="00AD46E9"/>
    <w:rsid w:val="00AD5C74"/>
    <w:rsid w:val="00AE15CD"/>
    <w:rsid w:val="00AE2B32"/>
    <w:rsid w:val="00AF2572"/>
    <w:rsid w:val="00AF2F70"/>
    <w:rsid w:val="00B109B4"/>
    <w:rsid w:val="00B1243B"/>
    <w:rsid w:val="00B1499E"/>
    <w:rsid w:val="00B17D47"/>
    <w:rsid w:val="00B2304F"/>
    <w:rsid w:val="00B329AF"/>
    <w:rsid w:val="00B34D07"/>
    <w:rsid w:val="00B36312"/>
    <w:rsid w:val="00B409DA"/>
    <w:rsid w:val="00B61043"/>
    <w:rsid w:val="00B6611B"/>
    <w:rsid w:val="00B7241A"/>
    <w:rsid w:val="00B73347"/>
    <w:rsid w:val="00B760A7"/>
    <w:rsid w:val="00B82469"/>
    <w:rsid w:val="00B8713D"/>
    <w:rsid w:val="00B950A8"/>
    <w:rsid w:val="00BA0531"/>
    <w:rsid w:val="00BA4F50"/>
    <w:rsid w:val="00BA5796"/>
    <w:rsid w:val="00BA57A2"/>
    <w:rsid w:val="00BB167B"/>
    <w:rsid w:val="00BB3278"/>
    <w:rsid w:val="00BD0827"/>
    <w:rsid w:val="00BD3A43"/>
    <w:rsid w:val="00BD439C"/>
    <w:rsid w:val="00BD756F"/>
    <w:rsid w:val="00BE0207"/>
    <w:rsid w:val="00BE2980"/>
    <w:rsid w:val="00BE2A3E"/>
    <w:rsid w:val="00BE5E44"/>
    <w:rsid w:val="00BE7BB9"/>
    <w:rsid w:val="00BF24AA"/>
    <w:rsid w:val="00C003BB"/>
    <w:rsid w:val="00C00BBC"/>
    <w:rsid w:val="00C05ECD"/>
    <w:rsid w:val="00C073B0"/>
    <w:rsid w:val="00C13F93"/>
    <w:rsid w:val="00C211C4"/>
    <w:rsid w:val="00C30D3C"/>
    <w:rsid w:val="00C3208C"/>
    <w:rsid w:val="00C331C4"/>
    <w:rsid w:val="00C353FA"/>
    <w:rsid w:val="00C443E7"/>
    <w:rsid w:val="00C463F3"/>
    <w:rsid w:val="00C55DCE"/>
    <w:rsid w:val="00C5676C"/>
    <w:rsid w:val="00C60771"/>
    <w:rsid w:val="00C61B7E"/>
    <w:rsid w:val="00C63C3B"/>
    <w:rsid w:val="00C656BF"/>
    <w:rsid w:val="00C67B97"/>
    <w:rsid w:val="00C72845"/>
    <w:rsid w:val="00C74113"/>
    <w:rsid w:val="00C767CB"/>
    <w:rsid w:val="00C82DD4"/>
    <w:rsid w:val="00C839C6"/>
    <w:rsid w:val="00C83BB4"/>
    <w:rsid w:val="00CB4462"/>
    <w:rsid w:val="00CB768A"/>
    <w:rsid w:val="00CC1787"/>
    <w:rsid w:val="00CC3D14"/>
    <w:rsid w:val="00CC4E83"/>
    <w:rsid w:val="00CC72E1"/>
    <w:rsid w:val="00CE2DE5"/>
    <w:rsid w:val="00CF202C"/>
    <w:rsid w:val="00D02D8A"/>
    <w:rsid w:val="00D11DA6"/>
    <w:rsid w:val="00D15AE1"/>
    <w:rsid w:val="00D20734"/>
    <w:rsid w:val="00D22B8D"/>
    <w:rsid w:val="00D274D2"/>
    <w:rsid w:val="00D35244"/>
    <w:rsid w:val="00D3738F"/>
    <w:rsid w:val="00D43310"/>
    <w:rsid w:val="00D5349D"/>
    <w:rsid w:val="00D549C3"/>
    <w:rsid w:val="00D618AB"/>
    <w:rsid w:val="00D622A4"/>
    <w:rsid w:val="00D62C0D"/>
    <w:rsid w:val="00D65ABB"/>
    <w:rsid w:val="00D66058"/>
    <w:rsid w:val="00D70C5C"/>
    <w:rsid w:val="00D71E33"/>
    <w:rsid w:val="00D74929"/>
    <w:rsid w:val="00D74D94"/>
    <w:rsid w:val="00D76CEA"/>
    <w:rsid w:val="00D77235"/>
    <w:rsid w:val="00D85C6E"/>
    <w:rsid w:val="00D86E94"/>
    <w:rsid w:val="00D95276"/>
    <w:rsid w:val="00DA3BDE"/>
    <w:rsid w:val="00DA5D02"/>
    <w:rsid w:val="00DA6B4D"/>
    <w:rsid w:val="00DB1140"/>
    <w:rsid w:val="00DB3C14"/>
    <w:rsid w:val="00DC0897"/>
    <w:rsid w:val="00DC531E"/>
    <w:rsid w:val="00DC5602"/>
    <w:rsid w:val="00DD48C7"/>
    <w:rsid w:val="00DD50E9"/>
    <w:rsid w:val="00DD7AE8"/>
    <w:rsid w:val="00DE1490"/>
    <w:rsid w:val="00DE7EA1"/>
    <w:rsid w:val="00DF0EF8"/>
    <w:rsid w:val="00DF1DC7"/>
    <w:rsid w:val="00DF6F6B"/>
    <w:rsid w:val="00E00504"/>
    <w:rsid w:val="00E12B6D"/>
    <w:rsid w:val="00E16140"/>
    <w:rsid w:val="00E21E54"/>
    <w:rsid w:val="00E22D7A"/>
    <w:rsid w:val="00E27E5C"/>
    <w:rsid w:val="00E3277B"/>
    <w:rsid w:val="00E33236"/>
    <w:rsid w:val="00E33E4A"/>
    <w:rsid w:val="00E346E8"/>
    <w:rsid w:val="00E35B30"/>
    <w:rsid w:val="00E35C1A"/>
    <w:rsid w:val="00E4246C"/>
    <w:rsid w:val="00E43445"/>
    <w:rsid w:val="00E468ED"/>
    <w:rsid w:val="00E47802"/>
    <w:rsid w:val="00E55DBF"/>
    <w:rsid w:val="00E61E4C"/>
    <w:rsid w:val="00E649C8"/>
    <w:rsid w:val="00E73C88"/>
    <w:rsid w:val="00E73FF9"/>
    <w:rsid w:val="00E76067"/>
    <w:rsid w:val="00E768B7"/>
    <w:rsid w:val="00E82AAA"/>
    <w:rsid w:val="00E855A2"/>
    <w:rsid w:val="00E940D4"/>
    <w:rsid w:val="00E946D5"/>
    <w:rsid w:val="00E9602C"/>
    <w:rsid w:val="00E97DC0"/>
    <w:rsid w:val="00E97EB9"/>
    <w:rsid w:val="00EA46CB"/>
    <w:rsid w:val="00EA5ABC"/>
    <w:rsid w:val="00EA65C2"/>
    <w:rsid w:val="00EB4A0C"/>
    <w:rsid w:val="00EB6069"/>
    <w:rsid w:val="00EC13D0"/>
    <w:rsid w:val="00EC6236"/>
    <w:rsid w:val="00EE05D7"/>
    <w:rsid w:val="00EE2CB8"/>
    <w:rsid w:val="00EE4477"/>
    <w:rsid w:val="00EE694D"/>
    <w:rsid w:val="00EE7758"/>
    <w:rsid w:val="00F024F7"/>
    <w:rsid w:val="00F033E2"/>
    <w:rsid w:val="00F062D0"/>
    <w:rsid w:val="00F15A3D"/>
    <w:rsid w:val="00F216B5"/>
    <w:rsid w:val="00F2197D"/>
    <w:rsid w:val="00F2632B"/>
    <w:rsid w:val="00F26AD2"/>
    <w:rsid w:val="00F273B5"/>
    <w:rsid w:val="00F312B3"/>
    <w:rsid w:val="00F36B88"/>
    <w:rsid w:val="00F37249"/>
    <w:rsid w:val="00F50A81"/>
    <w:rsid w:val="00F511DB"/>
    <w:rsid w:val="00F53F5E"/>
    <w:rsid w:val="00F54A6E"/>
    <w:rsid w:val="00F54D9F"/>
    <w:rsid w:val="00F619C7"/>
    <w:rsid w:val="00F63DEA"/>
    <w:rsid w:val="00F64436"/>
    <w:rsid w:val="00F714F4"/>
    <w:rsid w:val="00F72A79"/>
    <w:rsid w:val="00F731F2"/>
    <w:rsid w:val="00F73F45"/>
    <w:rsid w:val="00F7769D"/>
    <w:rsid w:val="00F8024E"/>
    <w:rsid w:val="00F926FC"/>
    <w:rsid w:val="00F931F5"/>
    <w:rsid w:val="00F939CD"/>
    <w:rsid w:val="00FA0AA7"/>
    <w:rsid w:val="00FA3922"/>
    <w:rsid w:val="00FA7F44"/>
    <w:rsid w:val="00FB451B"/>
    <w:rsid w:val="00FB65E7"/>
    <w:rsid w:val="00FB6919"/>
    <w:rsid w:val="00FC11F3"/>
    <w:rsid w:val="00FD0FD6"/>
    <w:rsid w:val="00FD1756"/>
    <w:rsid w:val="00FD7C34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ECE71C0"/>
  <w15:chartTrackingRefBased/>
  <w15:docId w15:val="{53058E32-F272-4C9B-A297-1E5FC0F5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link w:val="FooterChar"/>
    <w:uiPriority w:val="99"/>
    <w:rsid w:val="00564FF0"/>
    <w:pPr>
      <w:tabs>
        <w:tab w:val="center" w:pos="4153"/>
        <w:tab w:val="right" w:pos="8306"/>
      </w:tabs>
    </w:pPr>
    <w:rPr>
      <w:szCs w:val="28"/>
      <w:lang w:val="x-none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D66058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D66058"/>
    <w:rPr>
      <w:rFonts w:eastAsia="SimSun"/>
      <w:sz w:val="24"/>
      <w:szCs w:val="24"/>
      <w:lang w:eastAsia="zh-CN" w:bidi="ar-SA"/>
    </w:rPr>
  </w:style>
  <w:style w:type="paragraph" w:styleId="Subtitle">
    <w:name w:val="Subtitle"/>
    <w:basedOn w:val="Normal"/>
    <w:link w:val="SubtitleChar"/>
    <w:qFormat/>
    <w:rsid w:val="00815BC6"/>
    <w:pPr>
      <w:spacing w:after="60"/>
      <w:ind w:left="835"/>
      <w:jc w:val="center"/>
      <w:outlineLvl w:val="1"/>
    </w:pPr>
    <w:rPr>
      <w:rFonts w:ascii="Arial" w:eastAsia="Times New Roman" w:hAnsi="Arial"/>
      <w:spacing w:val="-5"/>
      <w:szCs w:val="28"/>
      <w:lang w:val="x-none" w:eastAsia="x-none" w:bidi="th-TH"/>
    </w:rPr>
  </w:style>
  <w:style w:type="character" w:customStyle="1" w:styleId="SubtitleChar">
    <w:name w:val="Subtitle Char"/>
    <w:link w:val="Subtitle"/>
    <w:rsid w:val="00815BC6"/>
    <w:rPr>
      <w:rFonts w:ascii="Arial" w:hAnsi="Arial"/>
      <w:spacing w:val="-5"/>
      <w:sz w:val="24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137334"/>
    <w:rPr>
      <w:rFonts w:eastAsia="SimSun"/>
      <w:sz w:val="24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453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E321F-411A-45B2-B3D7-9DEDBFEA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958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Chalisa Sasirat</cp:lastModifiedBy>
  <cp:revision>12</cp:revision>
  <cp:lastPrinted>2019-11-13T09:51:00Z</cp:lastPrinted>
  <dcterms:created xsi:type="dcterms:W3CDTF">2019-11-12T13:58:00Z</dcterms:created>
  <dcterms:modified xsi:type="dcterms:W3CDTF">2019-11-13T10:14:00Z</dcterms:modified>
</cp:coreProperties>
</file>