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7506CF">
        <w:rPr>
          <w:rFonts w:ascii="Arial" w:hAnsi="Arial"/>
          <w:b/>
          <w:bCs/>
          <w:sz w:val="22"/>
          <w:szCs w:val="22"/>
        </w:rPr>
        <w:t>consolidated</w:t>
      </w:r>
      <w:r w:rsidR="003A1E7E">
        <w:rPr>
          <w:rFonts w:ascii="Arial" w:hAnsi="Arial"/>
          <w:b/>
          <w:bCs/>
          <w:sz w:val="22"/>
          <w:szCs w:val="22"/>
        </w:rPr>
        <w:t xml:space="preserve"> interim</w:t>
      </w:r>
      <w:r w:rsidR="007506CF">
        <w:rPr>
          <w:rFonts w:ascii="Arial" w:hAnsi="Arial"/>
          <w:b/>
          <w:bCs/>
          <w:sz w:val="22"/>
          <w:szCs w:val="22"/>
        </w:rPr>
        <w:t xml:space="preserve"> </w:t>
      </w:r>
      <w:r w:rsidRPr="001251CF">
        <w:rPr>
          <w:rFonts w:ascii="Arial" w:hAnsi="Arial"/>
          <w:b/>
          <w:bCs/>
          <w:sz w:val="22"/>
          <w:szCs w:val="22"/>
        </w:rPr>
        <w:t>financial statements</w:t>
      </w:r>
    </w:p>
    <w:p w:rsidR="00F4785F" w:rsidRPr="001251CF" w:rsidRDefault="00AB0BDA" w:rsidP="00066ED1">
      <w:pPr>
        <w:spacing w:after="360" w:line="380" w:lineRule="exact"/>
        <w:rPr>
          <w:rFonts w:ascii="Arial" w:hAnsi="Arial"/>
          <w:b/>
          <w:bCs/>
          <w:sz w:val="22"/>
          <w:szCs w:val="22"/>
        </w:rPr>
      </w:pPr>
      <w:r>
        <w:rPr>
          <w:rFonts w:ascii="Arial" w:hAnsi="Arial"/>
          <w:b/>
          <w:bCs/>
          <w:sz w:val="22"/>
          <w:szCs w:val="22"/>
        </w:rPr>
        <w:t xml:space="preserve">For the </w:t>
      </w:r>
      <w:r w:rsidR="00C82F5D">
        <w:rPr>
          <w:rFonts w:ascii="Arial" w:hAnsi="Arial"/>
          <w:b/>
          <w:bCs/>
          <w:sz w:val="22"/>
          <w:szCs w:val="22"/>
        </w:rPr>
        <w:t>three-month</w:t>
      </w:r>
      <w:r w:rsidR="000203F1">
        <w:rPr>
          <w:rFonts w:ascii="Arial" w:hAnsi="Arial"/>
          <w:b/>
          <w:bCs/>
          <w:sz w:val="22"/>
          <w:szCs w:val="22"/>
        </w:rPr>
        <w:t xml:space="preserve"> and </w:t>
      </w:r>
      <w:r w:rsidR="00616FF5">
        <w:rPr>
          <w:rFonts w:ascii="Arial" w:hAnsi="Arial"/>
          <w:b/>
          <w:bCs/>
          <w:sz w:val="22"/>
          <w:szCs w:val="22"/>
        </w:rPr>
        <w:t>nine</w:t>
      </w:r>
      <w:r w:rsidR="000203F1">
        <w:rPr>
          <w:rFonts w:ascii="Arial" w:hAnsi="Arial"/>
          <w:b/>
          <w:bCs/>
          <w:sz w:val="22"/>
          <w:szCs w:val="22"/>
        </w:rPr>
        <w:t>-month</w:t>
      </w:r>
      <w:r w:rsidR="00C82F5D">
        <w:rPr>
          <w:rFonts w:ascii="Arial" w:hAnsi="Arial"/>
          <w:b/>
          <w:bCs/>
          <w:sz w:val="22"/>
          <w:szCs w:val="22"/>
        </w:rPr>
        <w:t xml:space="preserve"> </w:t>
      </w:r>
      <w:r w:rsidR="00C82F5D" w:rsidRPr="00F1355D">
        <w:rPr>
          <w:rFonts w:ascii="Arial" w:hAnsi="Arial"/>
          <w:b/>
          <w:bCs/>
          <w:sz w:val="22"/>
          <w:szCs w:val="22"/>
        </w:rPr>
        <w:t>period</w:t>
      </w:r>
      <w:r w:rsidR="000203F1">
        <w:rPr>
          <w:rFonts w:ascii="Arial" w:hAnsi="Arial"/>
          <w:b/>
          <w:bCs/>
          <w:sz w:val="22"/>
          <w:szCs w:val="22"/>
        </w:rPr>
        <w:t>s</w:t>
      </w:r>
      <w:r w:rsidR="00C82F5D">
        <w:rPr>
          <w:rFonts w:ascii="Arial" w:hAnsi="Arial"/>
          <w:b/>
          <w:bCs/>
          <w:sz w:val="22"/>
          <w:szCs w:val="22"/>
        </w:rPr>
        <w:t xml:space="preserve"> </w:t>
      </w:r>
      <w:r w:rsidR="00C82F5D" w:rsidRPr="00F1355D">
        <w:rPr>
          <w:rFonts w:ascii="Arial" w:hAnsi="Arial"/>
          <w:b/>
          <w:bCs/>
          <w:sz w:val="22"/>
          <w:szCs w:val="22"/>
        </w:rPr>
        <w:t xml:space="preserve">ended </w:t>
      </w:r>
      <w:r w:rsidR="000203F1">
        <w:rPr>
          <w:rFonts w:ascii="Arial" w:hAnsi="Arial"/>
          <w:b/>
          <w:bCs/>
          <w:sz w:val="22"/>
          <w:szCs w:val="22"/>
        </w:rPr>
        <w:t xml:space="preserve">30 </w:t>
      </w:r>
      <w:r w:rsidR="00616FF5">
        <w:rPr>
          <w:rFonts w:ascii="Arial" w:hAnsi="Arial"/>
          <w:b/>
          <w:bCs/>
          <w:sz w:val="22"/>
          <w:szCs w:val="22"/>
        </w:rPr>
        <w:t>September</w:t>
      </w:r>
      <w:r w:rsidR="00C82F5D">
        <w:rPr>
          <w:rFonts w:ascii="Arial" w:hAnsi="Arial"/>
          <w:b/>
          <w:bCs/>
          <w:sz w:val="22"/>
          <w:szCs w:val="22"/>
        </w:rPr>
        <w:t xml:space="preserve"> </w:t>
      </w:r>
      <w:r w:rsidR="00ED1136">
        <w:rPr>
          <w:rFonts w:ascii="Arial" w:hAnsi="Arial"/>
          <w:b/>
          <w:bCs/>
          <w:sz w:val="22"/>
          <w:szCs w:val="22"/>
        </w:rPr>
        <w:t>2019</w:t>
      </w:r>
    </w:p>
    <w:p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rsidR="00EE52E7" w:rsidRPr="00EE52E7" w:rsidRDefault="00EE52E7" w:rsidP="00AB0BDA">
      <w:pPr>
        <w:pStyle w:val="BlockText"/>
        <w:tabs>
          <w:tab w:val="clear" w:pos="720"/>
          <w:tab w:val="clear" w:pos="2160"/>
        </w:tabs>
        <w:ind w:left="540" w:right="-43" w:hanging="540"/>
        <w:rPr>
          <w:rFonts w:ascii="Arial" w:hAnsi="Arial"/>
          <w:b/>
          <w:bCs/>
          <w:sz w:val="22"/>
          <w:szCs w:val="22"/>
        </w:rPr>
      </w:pPr>
      <w:r w:rsidRPr="00EE52E7">
        <w:rPr>
          <w:rFonts w:ascii="Arial" w:hAnsi="Arial"/>
          <w:b/>
          <w:bCs/>
          <w:sz w:val="22"/>
          <w:szCs w:val="22"/>
        </w:rPr>
        <w:t>1.1</w:t>
      </w:r>
      <w:r w:rsidRPr="00EE52E7">
        <w:rPr>
          <w:rFonts w:ascii="Arial" w:hAnsi="Arial"/>
          <w:b/>
          <w:bCs/>
          <w:sz w:val="22"/>
          <w:szCs w:val="22"/>
        </w:rPr>
        <w:tab/>
        <w:t>The Company’s general information</w:t>
      </w:r>
    </w:p>
    <w:p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Land and Houses Public Company Limited (“the Company”) is a public company incorporated and domiciled in Thailand. The Company is principally engaged in property development. The registered office of the Company is a</w:t>
      </w:r>
      <w:r w:rsidR="00A519C2">
        <w:rPr>
          <w:rFonts w:ascii="Arial" w:hAnsi="Arial"/>
          <w:sz w:val="22"/>
          <w:szCs w:val="22"/>
        </w:rPr>
        <w:t xml:space="preserve">t No. 1 South </w:t>
      </w:r>
      <w:proofErr w:type="spellStart"/>
      <w:r w:rsidR="00A519C2">
        <w:rPr>
          <w:rFonts w:ascii="Arial" w:hAnsi="Arial"/>
          <w:sz w:val="22"/>
          <w:szCs w:val="22"/>
        </w:rPr>
        <w:t>Sathon</w:t>
      </w:r>
      <w:proofErr w:type="spellEnd"/>
      <w:r w:rsidR="00A519C2">
        <w:rPr>
          <w:rFonts w:ascii="Arial" w:hAnsi="Arial"/>
          <w:sz w:val="22"/>
          <w:szCs w:val="22"/>
        </w:rPr>
        <w:t xml:space="preserve"> Road,</w:t>
      </w:r>
      <w:r w:rsidR="00A26E27">
        <w:rPr>
          <w:rFonts w:ascii="Arial" w:hAnsi="Arial"/>
          <w:sz w:val="22"/>
          <w:szCs w:val="22"/>
        </w:rPr>
        <w:t xml:space="preserve"> </w:t>
      </w:r>
      <w:r w:rsidR="00A519C2">
        <w:rPr>
          <w:rFonts w:ascii="Arial" w:hAnsi="Arial"/>
          <w:sz w:val="22"/>
          <w:szCs w:val="22"/>
        </w:rPr>
        <w:t xml:space="preserve">37th </w:t>
      </w:r>
      <w:r w:rsidRPr="001251CF">
        <w:rPr>
          <w:rFonts w:ascii="Arial" w:hAnsi="Arial"/>
          <w:sz w:val="22"/>
          <w:szCs w:val="22"/>
        </w:rPr>
        <w:t>Flo</w:t>
      </w:r>
      <w:r w:rsidR="00D85CBD">
        <w:rPr>
          <w:rFonts w:ascii="Arial" w:hAnsi="Arial"/>
          <w:sz w:val="22"/>
          <w:szCs w:val="22"/>
        </w:rPr>
        <w:t xml:space="preserve">or, Q. House </w:t>
      </w:r>
      <w:proofErr w:type="spellStart"/>
      <w:r w:rsidR="00D85CBD">
        <w:rPr>
          <w:rFonts w:ascii="Arial" w:hAnsi="Arial"/>
          <w:sz w:val="22"/>
          <w:szCs w:val="22"/>
        </w:rPr>
        <w:t>Lumpini</w:t>
      </w:r>
      <w:proofErr w:type="spellEnd"/>
      <w:r w:rsidR="00D85CBD">
        <w:rPr>
          <w:rFonts w:ascii="Arial" w:hAnsi="Arial"/>
          <w:sz w:val="22"/>
          <w:szCs w:val="22"/>
        </w:rPr>
        <w:t xml:space="preserve"> Building, </w:t>
      </w:r>
      <w:proofErr w:type="spellStart"/>
      <w:r w:rsidRPr="001251CF">
        <w:rPr>
          <w:rFonts w:ascii="Arial" w:hAnsi="Arial"/>
          <w:sz w:val="22"/>
          <w:szCs w:val="22"/>
        </w:rPr>
        <w:t>Tungmahamek</w:t>
      </w:r>
      <w:proofErr w:type="spellEnd"/>
      <w:r w:rsidRPr="001251CF">
        <w:rPr>
          <w:rFonts w:ascii="Arial" w:hAnsi="Arial"/>
          <w:sz w:val="22"/>
          <w:szCs w:val="22"/>
        </w:rPr>
        <w:t xml:space="preserve">, </w:t>
      </w:r>
      <w:proofErr w:type="spellStart"/>
      <w:r w:rsidRPr="001251CF">
        <w:rPr>
          <w:rFonts w:ascii="Arial" w:hAnsi="Arial"/>
          <w:sz w:val="22"/>
          <w:szCs w:val="22"/>
        </w:rPr>
        <w:t>Sathon</w:t>
      </w:r>
      <w:proofErr w:type="spellEnd"/>
      <w:r w:rsidRPr="001251CF">
        <w:rPr>
          <w:rFonts w:ascii="Arial" w:hAnsi="Arial"/>
          <w:sz w:val="22"/>
          <w:szCs w:val="22"/>
        </w:rPr>
        <w:t>, Bangkok.</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1.2</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preparation of interim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These</w:t>
      </w:r>
      <w:r w:rsidR="00416750" w:rsidRPr="00416750">
        <w:rPr>
          <w:rFonts w:ascii="Arial" w:eastAsia="Arial Unicode MS" w:hAnsi="Arial" w:cs="Arial Unicode MS"/>
          <w:sz w:val="22"/>
          <w:szCs w:val="22"/>
        </w:rPr>
        <w:t xml:space="preserve"> </w:t>
      </w:r>
      <w:r w:rsidRPr="00EE52E7">
        <w:rPr>
          <w:rFonts w:ascii="Arial" w:eastAsia="Arial Unicode MS" w:hAnsi="Arial" w:cs="Arial Unicode MS"/>
          <w:sz w:val="22"/>
          <w:szCs w:val="22"/>
        </w:rPr>
        <w:t xml:space="preserve">consolidated </w:t>
      </w:r>
      <w:r w:rsidR="00A37D8B" w:rsidRPr="00EE52E7">
        <w:rPr>
          <w:rFonts w:ascii="Arial" w:eastAsia="Arial Unicode MS" w:hAnsi="Arial" w:cs="Arial Unicode MS"/>
          <w:sz w:val="22"/>
          <w:szCs w:val="22"/>
        </w:rPr>
        <w:t xml:space="preserve">interim </w:t>
      </w:r>
      <w:r w:rsidRPr="00EE52E7">
        <w:rPr>
          <w:rFonts w:ascii="Arial" w:eastAsia="Arial Unicode MS" w:hAnsi="Arial" w:cs="Arial Unicode MS"/>
          <w:sz w:val="22"/>
          <w:szCs w:val="22"/>
        </w:rPr>
        <w:t xml:space="preserve">financial statements </w:t>
      </w:r>
      <w:r w:rsidR="00416750">
        <w:rPr>
          <w:rFonts w:ascii="Arial" w:eastAsia="Arial Unicode MS" w:hAnsi="Arial" w:cs="Arial Unicode MS"/>
          <w:sz w:val="22"/>
          <w:szCs w:val="22"/>
        </w:rPr>
        <w:t>include the financial statements of Land and Houses Public Company Limited and its subsidiaries and have been prepared on</w:t>
      </w:r>
      <w:r w:rsidRPr="00EE52E7">
        <w:rPr>
          <w:rFonts w:ascii="Arial" w:eastAsia="Arial Unicode MS" w:hAnsi="Arial" w:cs="Arial Unicode MS"/>
          <w:sz w:val="22"/>
          <w:szCs w:val="22"/>
        </w:rPr>
        <w:t xml:space="preserve"> the same basis as that applied for the consolidated financial statements for the year ended 31 December </w:t>
      </w:r>
      <w:r w:rsidR="006854EA">
        <w:rPr>
          <w:rFonts w:ascii="Arial" w:eastAsia="Arial Unicode MS" w:hAnsi="Arial" w:cs="Arial Unicode MS"/>
          <w:sz w:val="22"/>
          <w:szCs w:val="22"/>
        </w:rPr>
        <w:t>2018</w:t>
      </w:r>
      <w:r w:rsidRPr="00EE52E7">
        <w:rPr>
          <w:rFonts w:ascii="Arial" w:eastAsia="Arial Unicode MS" w:hAnsi="Arial" w:cs="Arial Unicode MS"/>
          <w:sz w:val="22"/>
          <w:szCs w:val="22"/>
        </w:rPr>
        <w:t xml:space="preserve">, </w:t>
      </w:r>
      <w:r w:rsidR="00416750">
        <w:rPr>
          <w:rFonts w:ascii="Arial" w:eastAsia="Arial Unicode MS" w:hAnsi="Arial" w:cs="Arial Unicode MS"/>
          <w:sz w:val="22"/>
          <w:szCs w:val="22"/>
        </w:rPr>
        <w:t>without any</w:t>
      </w:r>
      <w:r w:rsidRPr="00EE52E7">
        <w:rPr>
          <w:rFonts w:ascii="Arial" w:eastAsia="Arial Unicode MS" w:hAnsi="Arial" w:cs="Arial Unicode MS"/>
          <w:sz w:val="22"/>
          <w:szCs w:val="22"/>
        </w:rPr>
        <w:t xml:space="preserve"> changes in the structure of subsidiaries during the </w:t>
      </w:r>
      <w:r w:rsidR="00416750">
        <w:rPr>
          <w:rFonts w:ascii="Arial" w:eastAsia="Arial Unicode MS" w:hAnsi="Arial" w:cs="Arial Unicode MS"/>
          <w:sz w:val="22"/>
          <w:szCs w:val="22"/>
        </w:rPr>
        <w:t xml:space="preserve">current </w:t>
      </w:r>
      <w:r w:rsidRPr="00EE52E7">
        <w:rPr>
          <w:rFonts w:ascii="Arial" w:eastAsia="Arial Unicode MS" w:hAnsi="Arial" w:cs="Arial Unicode MS"/>
          <w:sz w:val="22"/>
          <w:szCs w:val="22"/>
        </w:rPr>
        <w:t>period</w:t>
      </w:r>
      <w:r w:rsidR="006A1808">
        <w:rPr>
          <w:rFonts w:ascii="Arial" w:eastAsia="Arial Unicode MS" w:hAnsi="Arial" w:cs="Arial Unicode MS"/>
          <w:sz w:val="22"/>
          <w:szCs w:val="22"/>
        </w:rPr>
        <w:t>, e</w:t>
      </w:r>
      <w:r w:rsidR="0087333A">
        <w:rPr>
          <w:rFonts w:ascii="Arial" w:eastAsia="Arial Unicode MS" w:hAnsi="Arial" w:cs="Arial Unicode MS"/>
          <w:sz w:val="22"/>
          <w:szCs w:val="22"/>
        </w:rPr>
        <w:t xml:space="preserve">xcept change in shareholder of L&amp;H Hotel Management </w:t>
      </w:r>
      <w:r w:rsidR="006A1808">
        <w:rPr>
          <w:rFonts w:ascii="Arial" w:eastAsia="Arial Unicode MS" w:hAnsi="Arial" w:cs="Arial Unicode MS"/>
          <w:sz w:val="22"/>
          <w:szCs w:val="22"/>
        </w:rPr>
        <w:t>Company Limited, t</w:t>
      </w:r>
      <w:r w:rsidR="0087333A">
        <w:rPr>
          <w:rFonts w:ascii="Arial" w:eastAsia="Arial Unicode MS" w:hAnsi="Arial" w:cs="Arial Unicode MS"/>
          <w:sz w:val="22"/>
          <w:szCs w:val="22"/>
        </w:rPr>
        <w:t>he Company’s indirect</w:t>
      </w:r>
      <w:r w:rsidR="006A1808">
        <w:rPr>
          <w:rFonts w:ascii="Arial" w:eastAsia="Arial Unicode MS" w:hAnsi="Arial" w:cs="Arial Unicode MS"/>
          <w:sz w:val="22"/>
          <w:szCs w:val="22"/>
        </w:rPr>
        <w:t xml:space="preserve"> </w:t>
      </w:r>
      <w:r w:rsidR="0087333A">
        <w:rPr>
          <w:rFonts w:ascii="Arial" w:eastAsia="Arial Unicode MS" w:hAnsi="Arial" w:cs="Arial Unicode MS"/>
          <w:sz w:val="22"/>
          <w:szCs w:val="22"/>
        </w:rPr>
        <w:t>subsidiary</w:t>
      </w:r>
      <w:r w:rsidR="006A1808">
        <w:rPr>
          <w:rFonts w:ascii="Arial" w:eastAsia="Arial Unicode MS" w:hAnsi="Arial" w:cs="Arial Unicode MS"/>
          <w:sz w:val="22"/>
          <w:szCs w:val="22"/>
        </w:rPr>
        <w:t>. However,</w:t>
      </w:r>
      <w:r w:rsidR="0087333A">
        <w:rPr>
          <w:rFonts w:ascii="Arial" w:eastAsia="Arial Unicode MS" w:hAnsi="Arial" w:cs="Arial Unicode MS"/>
          <w:sz w:val="22"/>
          <w:szCs w:val="22"/>
        </w:rPr>
        <w:t xml:space="preserve"> there is no impact on the profit or loss in the consolidated financial statements of the Company as described in Note 9.3.</w:t>
      </w:r>
    </w:p>
    <w:p w:rsidR="00EE52E7" w:rsidRDefault="00EE52E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E52E7" w:rsidRPr="00EE52E7" w:rsidRDefault="00EE52E7" w:rsidP="00A26E27">
      <w:pPr>
        <w:tabs>
          <w:tab w:val="left" w:pos="360"/>
          <w:tab w:val="left" w:pos="4140"/>
          <w:tab w:val="left" w:pos="6390"/>
        </w:tabs>
        <w:spacing w:before="80" w:after="8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New financial reporting standards</w:t>
      </w:r>
    </w:p>
    <w:p w:rsidR="00A05E42" w:rsidRPr="00A05E42" w:rsidRDefault="00A05E42" w:rsidP="00A05E42">
      <w:pPr>
        <w:spacing w:before="120" w:after="120" w:line="380" w:lineRule="exact"/>
        <w:ind w:left="900" w:hanging="360"/>
        <w:jc w:val="thaiDistribute"/>
        <w:rPr>
          <w:rFonts w:ascii="Arial" w:hAnsi="Arial" w:cs="Arial"/>
          <w:b/>
          <w:bCs/>
          <w:sz w:val="22"/>
          <w:szCs w:val="22"/>
        </w:rPr>
      </w:pPr>
      <w:r w:rsidRPr="00A05E42">
        <w:rPr>
          <w:rFonts w:ascii="Arial" w:hAnsi="Arial" w:cs="Arial"/>
          <w:b/>
          <w:bCs/>
          <w:sz w:val="22"/>
          <w:szCs w:val="22"/>
        </w:rPr>
        <w:t xml:space="preserve">(a) </w:t>
      </w:r>
      <w:r>
        <w:rPr>
          <w:rFonts w:ascii="Arial" w:hAnsi="Arial" w:cs="Arial"/>
          <w:b/>
          <w:bCs/>
          <w:sz w:val="22"/>
          <w:szCs w:val="22"/>
        </w:rPr>
        <w:tab/>
      </w:r>
      <w:r w:rsidRPr="00A05E42">
        <w:rPr>
          <w:rFonts w:ascii="Arial" w:hAnsi="Arial" w:cs="Arial"/>
          <w:b/>
          <w:bCs/>
          <w:sz w:val="22"/>
          <w:szCs w:val="22"/>
        </w:rPr>
        <w:t>Financial reporting standards that became effective in the current period</w:t>
      </w:r>
    </w:p>
    <w:p w:rsidR="00A05E42" w:rsidRPr="00A05E42" w:rsidRDefault="00A05E42" w:rsidP="00A05E42">
      <w:pPr>
        <w:spacing w:before="120" w:after="120" w:line="380" w:lineRule="exact"/>
        <w:ind w:left="900"/>
        <w:jc w:val="thaiDistribute"/>
        <w:rPr>
          <w:rFonts w:ascii="Arial" w:hAnsi="Arial" w:cs="Arial"/>
          <w:sz w:val="22"/>
          <w:szCs w:val="22"/>
        </w:rPr>
      </w:pPr>
      <w:r w:rsidRPr="00A05E42">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A05E42">
        <w:rPr>
          <w:rFonts w:ascii="Arial" w:hAnsi="Arial" w:cs="Arial"/>
          <w:sz w:val="22"/>
          <w:szCs w:val="22"/>
          <w:cs/>
        </w:rPr>
        <w:t xml:space="preserve"> </w:t>
      </w:r>
      <w:r w:rsidRPr="00A05E4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A05E42">
        <w:rPr>
          <w:rFonts w:ascii="Arial" w:hAnsi="Arial" w:cs="Arial"/>
          <w:sz w:val="22"/>
          <w:szCs w:val="22"/>
        </w:rPr>
        <w:t>summarised</w:t>
      </w:r>
      <w:proofErr w:type="spellEnd"/>
      <w:r w:rsidRPr="00A05E42">
        <w:rPr>
          <w:rFonts w:ascii="Arial" w:hAnsi="Arial" w:cs="Arial"/>
          <w:sz w:val="22"/>
          <w:szCs w:val="22"/>
        </w:rPr>
        <w:t xml:space="preserve"> below:</w:t>
      </w:r>
    </w:p>
    <w:p w:rsidR="00A05E42" w:rsidRPr="00A05E42" w:rsidRDefault="00A05E42" w:rsidP="00A05E42">
      <w:pPr>
        <w:spacing w:before="120" w:after="120" w:line="380" w:lineRule="exact"/>
        <w:ind w:left="900"/>
        <w:jc w:val="thaiDistribute"/>
        <w:rPr>
          <w:rFonts w:ascii="Arial" w:hAnsi="Arial" w:cs="Arial"/>
          <w:b/>
          <w:bCs/>
          <w:sz w:val="22"/>
          <w:szCs w:val="22"/>
        </w:rPr>
      </w:pPr>
      <w:r w:rsidRPr="00A05E42">
        <w:rPr>
          <w:rFonts w:ascii="Arial" w:hAnsi="Arial" w:cs="Arial"/>
          <w:b/>
          <w:bCs/>
          <w:sz w:val="22"/>
          <w:szCs w:val="22"/>
        </w:rPr>
        <w:t>TFRS 15 Revenue from Contracts with Customers</w:t>
      </w:r>
    </w:p>
    <w:p w:rsidR="00A05E42" w:rsidRPr="00A05E42" w:rsidRDefault="00A05E42" w:rsidP="00A05E42">
      <w:pPr>
        <w:spacing w:before="120" w:after="120" w:line="380" w:lineRule="exact"/>
        <w:ind w:left="900"/>
        <w:jc w:val="thaiDistribute"/>
        <w:rPr>
          <w:rFonts w:ascii="Arial" w:hAnsi="Arial" w:cs="Arial"/>
          <w:sz w:val="22"/>
          <w:szCs w:val="22"/>
        </w:rPr>
      </w:pPr>
      <w:r w:rsidRPr="00A05E42">
        <w:rPr>
          <w:rFonts w:ascii="Arial" w:hAnsi="Arial" w:cs="Arial"/>
          <w:sz w:val="22"/>
          <w:szCs w:val="22"/>
        </w:rPr>
        <w:t xml:space="preserve">TFRS 15 supersedes the following accounting standards together with related interpretations. </w:t>
      </w:r>
    </w:p>
    <w:tbl>
      <w:tblPr>
        <w:tblW w:w="9090" w:type="dxa"/>
        <w:tblInd w:w="1008" w:type="dxa"/>
        <w:tblLayout w:type="fixed"/>
        <w:tblLook w:val="04A0" w:firstRow="1" w:lastRow="0" w:firstColumn="1" w:lastColumn="0" w:noHBand="0" w:noVBand="1"/>
      </w:tblPr>
      <w:tblGrid>
        <w:gridCol w:w="2880"/>
        <w:gridCol w:w="6210"/>
      </w:tblGrid>
      <w:tr w:rsidR="00A05E42" w:rsidRPr="00A05E42" w:rsidTr="00197488">
        <w:trPr>
          <w:trHeight w:val="224"/>
        </w:trPr>
        <w:tc>
          <w:tcPr>
            <w:tcW w:w="288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TAS 11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Construction Contracts</w:t>
            </w:r>
          </w:p>
        </w:tc>
      </w:tr>
      <w:tr w:rsidR="00A05E42" w:rsidRPr="00A05E42" w:rsidTr="00197488">
        <w:trPr>
          <w:trHeight w:val="224"/>
        </w:trPr>
        <w:tc>
          <w:tcPr>
            <w:tcW w:w="288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TAS 18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Revenue</w:t>
            </w:r>
          </w:p>
        </w:tc>
      </w:tr>
      <w:tr w:rsidR="00A05E42" w:rsidRPr="00A05E42" w:rsidTr="00197488">
        <w:trPr>
          <w:trHeight w:val="224"/>
        </w:trPr>
        <w:tc>
          <w:tcPr>
            <w:tcW w:w="288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TSIC 31 (revised 2017)</w:t>
            </w:r>
          </w:p>
        </w:tc>
        <w:tc>
          <w:tcPr>
            <w:tcW w:w="6210" w:type="dxa"/>
            <w:shd w:val="clear" w:color="auto" w:fill="auto"/>
          </w:tcPr>
          <w:p w:rsid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 xml:space="preserve">Revenue - Barter Transactions Involving Advertising </w:t>
            </w:r>
          </w:p>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 xml:space="preserve">   </w:t>
            </w:r>
            <w:r w:rsidRPr="00A05E42">
              <w:rPr>
                <w:rFonts w:ascii="Arial" w:hAnsi="Arial" w:cs="Arial"/>
                <w:color w:val="000000"/>
                <w:sz w:val="22"/>
                <w:szCs w:val="22"/>
              </w:rPr>
              <w:t>Services</w:t>
            </w:r>
          </w:p>
        </w:tc>
      </w:tr>
      <w:tr w:rsidR="00A05E42" w:rsidRPr="00A05E42" w:rsidTr="00197488">
        <w:trPr>
          <w:trHeight w:val="237"/>
        </w:trPr>
        <w:tc>
          <w:tcPr>
            <w:tcW w:w="288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TFRIC 13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 xml:space="preserve">Customer Loyalty </w:t>
            </w:r>
            <w:proofErr w:type="spellStart"/>
            <w:r w:rsidRPr="00A05E42">
              <w:rPr>
                <w:rFonts w:ascii="Arial" w:hAnsi="Arial" w:cs="Arial"/>
                <w:color w:val="000000"/>
                <w:sz w:val="22"/>
                <w:szCs w:val="22"/>
              </w:rPr>
              <w:t>Programmes</w:t>
            </w:r>
            <w:proofErr w:type="spellEnd"/>
          </w:p>
        </w:tc>
      </w:tr>
      <w:tr w:rsidR="00A05E42" w:rsidRPr="00A05E42" w:rsidTr="00197488">
        <w:trPr>
          <w:trHeight w:val="224"/>
        </w:trPr>
        <w:tc>
          <w:tcPr>
            <w:tcW w:w="288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TFRIC 15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Agreements for the Construction of Real Estate</w:t>
            </w:r>
          </w:p>
        </w:tc>
      </w:tr>
      <w:tr w:rsidR="00A05E42" w:rsidRPr="00A05E42" w:rsidTr="00197488">
        <w:trPr>
          <w:trHeight w:val="224"/>
        </w:trPr>
        <w:tc>
          <w:tcPr>
            <w:tcW w:w="2880" w:type="dxa"/>
            <w:shd w:val="clear" w:color="auto" w:fill="auto"/>
          </w:tcPr>
          <w:p w:rsidR="00A05E42" w:rsidRPr="00A05E42" w:rsidRDefault="00A05E42" w:rsidP="00A05E42">
            <w:pPr>
              <w:pStyle w:val="ListParagraph"/>
              <w:spacing w:line="380" w:lineRule="exact"/>
              <w:ind w:left="189"/>
              <w:contextualSpacing w:val="0"/>
              <w:jc w:val="thaiDistribute"/>
              <w:rPr>
                <w:rFonts w:ascii="Arial" w:hAnsi="Arial" w:cs="Arial"/>
                <w:color w:val="000000"/>
                <w:sz w:val="22"/>
                <w:szCs w:val="22"/>
              </w:rPr>
            </w:pPr>
            <w:r w:rsidRPr="00A05E42">
              <w:rPr>
                <w:rFonts w:ascii="Arial" w:hAnsi="Arial" w:cs="Arial"/>
                <w:color w:val="000000"/>
                <w:sz w:val="22"/>
                <w:szCs w:val="22"/>
              </w:rPr>
              <w:t>TFRIC 18 (revised 2017)</w:t>
            </w:r>
          </w:p>
        </w:tc>
        <w:tc>
          <w:tcPr>
            <w:tcW w:w="6210" w:type="dxa"/>
            <w:shd w:val="clear" w:color="auto" w:fill="auto"/>
          </w:tcPr>
          <w:p w:rsidR="00A05E42" w:rsidRPr="00A05E42" w:rsidRDefault="00A05E42" w:rsidP="00A05E42">
            <w:pPr>
              <w:pStyle w:val="ListParagraph"/>
              <w:spacing w:line="380" w:lineRule="exact"/>
              <w:ind w:left="0"/>
              <w:contextualSpacing w:val="0"/>
              <w:jc w:val="thaiDistribute"/>
              <w:rPr>
                <w:rFonts w:ascii="Arial" w:hAnsi="Arial" w:cs="Arial"/>
                <w:color w:val="000000"/>
                <w:sz w:val="22"/>
                <w:szCs w:val="22"/>
              </w:rPr>
            </w:pPr>
            <w:r w:rsidRPr="00A05E42">
              <w:rPr>
                <w:rFonts w:ascii="Arial" w:hAnsi="Arial" w:cs="Arial"/>
                <w:color w:val="000000"/>
                <w:sz w:val="22"/>
                <w:szCs w:val="22"/>
              </w:rPr>
              <w:t>Transfers of Assets from Customers</w:t>
            </w:r>
          </w:p>
        </w:tc>
      </w:tr>
    </w:tbl>
    <w:p w:rsidR="00A05E42" w:rsidRPr="00A05E42" w:rsidRDefault="00A05E42" w:rsidP="00A05E42">
      <w:pPr>
        <w:spacing w:before="240" w:after="120" w:line="380" w:lineRule="exact"/>
        <w:ind w:left="900"/>
        <w:jc w:val="thaiDistribute"/>
        <w:rPr>
          <w:rFonts w:ascii="Arial" w:hAnsi="Arial" w:cs="Arial"/>
          <w:sz w:val="22"/>
          <w:szCs w:val="22"/>
        </w:rPr>
      </w:pPr>
      <w:r w:rsidRPr="00A05E42">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A05E42">
        <w:rPr>
          <w:rFonts w:ascii="Arial" w:hAnsi="Arial" w:cs="Arial"/>
          <w:sz w:val="22"/>
          <w:szCs w:val="22"/>
        </w:rPr>
        <w:t>recognised</w:t>
      </w:r>
      <w:proofErr w:type="spellEnd"/>
      <w:r w:rsidRPr="00A05E42">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A05E42">
        <w:rPr>
          <w:rFonts w:ascii="Arial" w:hAnsi="Arial" w:cs="Arial"/>
          <w:sz w:val="22"/>
          <w:szCs w:val="22"/>
        </w:rPr>
        <w:t>all of</w:t>
      </w:r>
      <w:proofErr w:type="gramEnd"/>
      <w:r w:rsidRPr="00A05E42">
        <w:rPr>
          <w:rFonts w:ascii="Arial" w:hAnsi="Arial" w:cs="Arial"/>
          <w:sz w:val="22"/>
          <w:szCs w:val="22"/>
        </w:rPr>
        <w:t xml:space="preserve"> the relevant facts and circumstances when applying each step of the model.</w:t>
      </w:r>
    </w:p>
    <w:p w:rsidR="00A05E42" w:rsidRPr="00A05E42" w:rsidRDefault="00A05E42" w:rsidP="00A05E42">
      <w:pPr>
        <w:spacing w:before="120" w:after="120" w:line="380" w:lineRule="exact"/>
        <w:ind w:left="900"/>
        <w:jc w:val="thaiDistribute"/>
        <w:rPr>
          <w:rFonts w:ascii="Arial" w:hAnsi="Arial" w:cs="Arial"/>
          <w:sz w:val="22"/>
          <w:szCs w:val="22"/>
          <w:highlight w:val="yellow"/>
        </w:rPr>
      </w:pPr>
      <w:r w:rsidRPr="00A05E42">
        <w:rPr>
          <w:rFonts w:ascii="Arial" w:hAnsi="Arial" w:cs="Arial"/>
          <w:sz w:val="22"/>
          <w:szCs w:val="22"/>
        </w:rPr>
        <w:t xml:space="preserve">The Company and its subsidiaries adopted TFRS 15 using the modified retrospective method of adoption of which the cumulative effect is </w:t>
      </w:r>
      <w:proofErr w:type="spellStart"/>
      <w:r w:rsidRPr="00A05E42">
        <w:rPr>
          <w:rFonts w:ascii="Arial" w:hAnsi="Arial" w:cs="Arial"/>
          <w:sz w:val="22"/>
          <w:szCs w:val="22"/>
        </w:rPr>
        <w:t>recognised</w:t>
      </w:r>
      <w:proofErr w:type="spellEnd"/>
      <w:r w:rsidRPr="00A05E42">
        <w:rPr>
          <w:rFonts w:ascii="Arial" w:hAnsi="Arial" w:cs="Arial"/>
          <w:sz w:val="22"/>
          <w:szCs w:val="22"/>
        </w:rPr>
        <w:t xml:space="preserve"> as an adjustment to the retained earnings as at 1 January 2019, and the comparative information was not restated. The Company and its subsidiaries elect to apply the following practical expedients.</w:t>
      </w:r>
    </w:p>
    <w:p w:rsidR="00A05E42" w:rsidRPr="00A05E42" w:rsidRDefault="00A05E42" w:rsidP="00A05E42">
      <w:pPr>
        <w:pStyle w:val="ListParagraph"/>
        <w:numPr>
          <w:ilvl w:val="0"/>
          <w:numId w:val="11"/>
        </w:numPr>
        <w:overflowPunct/>
        <w:autoSpaceDE/>
        <w:autoSpaceDN/>
        <w:adjustRightInd/>
        <w:spacing w:before="120" w:after="120" w:line="380" w:lineRule="exact"/>
        <w:ind w:left="1260"/>
        <w:jc w:val="thaiDistribute"/>
        <w:textAlignment w:val="auto"/>
        <w:rPr>
          <w:rFonts w:ascii="Arial" w:hAnsi="Arial" w:cs="Arial"/>
          <w:sz w:val="22"/>
          <w:szCs w:val="22"/>
        </w:rPr>
      </w:pPr>
      <w:r w:rsidRPr="00A05E42">
        <w:rPr>
          <w:rFonts w:ascii="Arial" w:hAnsi="Arial" w:cs="Arial"/>
          <w:sz w:val="22"/>
          <w:szCs w:val="22"/>
        </w:rPr>
        <w:lastRenderedPageBreak/>
        <w:t>Not restate completed contracts as at 1 January 2019 for which the entity h</w:t>
      </w:r>
      <w:r w:rsidR="00E3756F">
        <w:rPr>
          <w:rFonts w:ascii="Arial" w:hAnsi="Arial" w:cs="Arial"/>
          <w:sz w:val="22"/>
          <w:szCs w:val="22"/>
        </w:rPr>
        <w:t xml:space="preserve">as transferred </w:t>
      </w:r>
      <w:proofErr w:type="gramStart"/>
      <w:r w:rsidR="00E3756F">
        <w:rPr>
          <w:rFonts w:ascii="Arial" w:hAnsi="Arial" w:cs="Arial"/>
          <w:sz w:val="22"/>
          <w:szCs w:val="22"/>
        </w:rPr>
        <w:t>all of</w:t>
      </w:r>
      <w:proofErr w:type="gramEnd"/>
      <w:r w:rsidR="00E3756F">
        <w:rPr>
          <w:rFonts w:ascii="Arial" w:hAnsi="Arial" w:cs="Arial"/>
          <w:sz w:val="22"/>
          <w:szCs w:val="22"/>
        </w:rPr>
        <w:t xml:space="preserve"> the goods </w:t>
      </w:r>
      <w:r w:rsidRPr="00A05E42">
        <w:rPr>
          <w:rFonts w:ascii="Arial" w:hAnsi="Arial" w:cs="Arial"/>
          <w:sz w:val="22"/>
          <w:szCs w:val="22"/>
        </w:rPr>
        <w:t>identified in accordance with the previous accounting policy;</w:t>
      </w:r>
    </w:p>
    <w:p w:rsidR="00A05E42" w:rsidRPr="00A05E42" w:rsidRDefault="00A05E42" w:rsidP="00A05E42">
      <w:pPr>
        <w:spacing w:before="120" w:after="120" w:line="380" w:lineRule="exact"/>
        <w:ind w:left="900"/>
        <w:jc w:val="thaiDistribute"/>
        <w:rPr>
          <w:rFonts w:ascii="Arial" w:hAnsi="Arial" w:cs="Arial"/>
          <w:sz w:val="22"/>
          <w:szCs w:val="22"/>
        </w:rPr>
      </w:pPr>
      <w:r w:rsidRPr="00A05E42">
        <w:rPr>
          <w:rFonts w:ascii="Arial" w:hAnsi="Arial" w:cs="Arial"/>
          <w:sz w:val="22"/>
          <w:szCs w:val="22"/>
        </w:rPr>
        <w:t>The cumulative effect of the change is described in Note 2.</w:t>
      </w:r>
    </w:p>
    <w:p w:rsidR="00A05E42" w:rsidRPr="00A05E42" w:rsidRDefault="00A05E42" w:rsidP="00A05E42">
      <w:pPr>
        <w:spacing w:before="120" w:after="120" w:line="380" w:lineRule="exact"/>
        <w:ind w:left="900" w:hanging="360"/>
        <w:jc w:val="thaiDistribute"/>
        <w:rPr>
          <w:rFonts w:ascii="Arial" w:hAnsi="Arial" w:cs="Arial"/>
          <w:b/>
          <w:bCs/>
          <w:sz w:val="22"/>
          <w:szCs w:val="22"/>
        </w:rPr>
      </w:pPr>
      <w:r w:rsidRPr="00A05E42">
        <w:rPr>
          <w:rFonts w:ascii="Arial" w:hAnsi="Arial" w:cs="Arial"/>
          <w:b/>
          <w:bCs/>
          <w:sz w:val="22"/>
          <w:szCs w:val="22"/>
        </w:rPr>
        <w:t>(b) Financial reporting standards that became effective for fiscal years beginning on or after 1 January 2020</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 xml:space="preserve">The Federation of Accounting Professions issued </w:t>
      </w:r>
      <w:proofErr w:type="gramStart"/>
      <w:r w:rsidRPr="00A05E42">
        <w:rPr>
          <w:rFonts w:ascii="Arial" w:eastAsia="Arial Unicode MS" w:hAnsi="Arial" w:cs="Arial"/>
          <w:sz w:val="22"/>
          <w:szCs w:val="22"/>
        </w:rPr>
        <w:t>a number of</w:t>
      </w:r>
      <w:proofErr w:type="gramEnd"/>
      <w:r w:rsidRPr="00A05E42">
        <w:rPr>
          <w:rFonts w:ascii="Arial" w:eastAsia="Arial Unicode MS" w:hAnsi="Arial" w:cs="Arial"/>
          <w:sz w:val="22"/>
          <w:szCs w:val="22"/>
        </w:rPr>
        <w:t xml:space="preserve"> new </w:t>
      </w:r>
      <w:r w:rsidR="00B96E88">
        <w:rPr>
          <w:rFonts w:ascii="Arial" w:eastAsia="Arial Unicode MS" w:hAnsi="Arial" w:cs="Arial"/>
          <w:sz w:val="22"/>
          <w:szCs w:val="22"/>
        </w:rPr>
        <w:t xml:space="preserve">and revised </w:t>
      </w:r>
      <w:r w:rsidRPr="00A05E42">
        <w:rPr>
          <w:rFonts w:ascii="Arial" w:eastAsia="Arial Unicode MS" w:hAnsi="Arial" w:cs="Arial"/>
          <w:sz w:val="22"/>
          <w:szCs w:val="22"/>
        </w:rPr>
        <w:t xml:space="preserve">financial reporting standards and interpretations, which are effective for fiscal years beginning on or after 1 January 2020. </w:t>
      </w:r>
      <w:r w:rsidR="00B96E88" w:rsidRPr="00B96E88">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w:t>
      </w:r>
      <w:r w:rsidR="00B96E88">
        <w:rPr>
          <w:rFonts w:ascii="Arial" w:hAnsi="Arial" w:cs="Arial"/>
          <w:sz w:val="22"/>
          <w:szCs w:val="22"/>
        </w:rPr>
        <w:t xml:space="preserve"> </w:t>
      </w:r>
      <w:r w:rsidRPr="00A05E42">
        <w:rPr>
          <w:rFonts w:ascii="Arial" w:hAnsi="Arial" w:cs="Arial"/>
          <w:sz w:val="22"/>
          <w:szCs w:val="22"/>
        </w:rPr>
        <w:t xml:space="preserve">which are </w:t>
      </w:r>
      <w:proofErr w:type="spellStart"/>
      <w:r w:rsidRPr="00A05E42">
        <w:rPr>
          <w:rFonts w:ascii="Arial" w:hAnsi="Arial" w:cs="Arial"/>
          <w:sz w:val="22"/>
          <w:szCs w:val="22"/>
        </w:rPr>
        <w:t>summarised</w:t>
      </w:r>
      <w:proofErr w:type="spellEnd"/>
      <w:r w:rsidRPr="00A05E42">
        <w:rPr>
          <w:rFonts w:ascii="Arial" w:hAnsi="Arial" w:cs="Arial"/>
          <w:sz w:val="22"/>
          <w:szCs w:val="22"/>
        </w:rPr>
        <w:t xml:space="preserve"> below</w:t>
      </w:r>
      <w:r w:rsidRPr="00A05E42">
        <w:rPr>
          <w:rFonts w:ascii="Arial" w:eastAsia="Arial Unicode MS" w:hAnsi="Arial" w:cs="Arial"/>
          <w:sz w:val="22"/>
          <w:szCs w:val="22"/>
        </w:rPr>
        <w:t>.</w:t>
      </w:r>
    </w:p>
    <w:p w:rsidR="00A05E42" w:rsidRPr="00A05E42" w:rsidRDefault="00A05E42" w:rsidP="00A05E42">
      <w:pPr>
        <w:spacing w:before="120" w:after="120" w:line="380" w:lineRule="exact"/>
        <w:ind w:left="900" w:hanging="7"/>
        <w:jc w:val="thaiDistribute"/>
        <w:rPr>
          <w:rFonts w:ascii="Arial" w:hAnsi="Arial" w:cs="Arial"/>
          <w:b/>
          <w:bCs/>
          <w:sz w:val="22"/>
          <w:szCs w:val="22"/>
        </w:rPr>
      </w:pPr>
      <w:r w:rsidRPr="00A05E42">
        <w:rPr>
          <w:rFonts w:ascii="Arial" w:hAnsi="Arial" w:cs="Arial"/>
          <w:b/>
          <w:bCs/>
          <w:sz w:val="22"/>
          <w:szCs w:val="22"/>
        </w:rPr>
        <w:t>Financial reporting standards related to financial instruments</w:t>
      </w:r>
    </w:p>
    <w:p w:rsidR="00A05E42" w:rsidRPr="00A05E42" w:rsidRDefault="00A05E42" w:rsidP="00A05E42">
      <w:pPr>
        <w:spacing w:before="120" w:after="120" w:line="380" w:lineRule="exact"/>
        <w:ind w:left="900" w:hanging="7"/>
        <w:jc w:val="thaiDistribute"/>
        <w:rPr>
          <w:rFonts w:ascii="Arial" w:eastAsia="Arial Unicode MS" w:hAnsi="Arial" w:cs="Arial"/>
          <w:sz w:val="22"/>
          <w:szCs w:val="22"/>
        </w:rPr>
      </w:pPr>
      <w:r w:rsidRPr="00A05E42">
        <w:rPr>
          <w:rFonts w:ascii="Arial" w:eastAsia="Arial Unicode MS" w:hAnsi="Arial" w:cs="Arial"/>
          <w:sz w:val="22"/>
          <w:szCs w:val="22"/>
        </w:rPr>
        <w:t>A set of TFRSs related to financial instruments consists of five accounting standards and interpretations, as follows:</w:t>
      </w:r>
    </w:p>
    <w:p w:rsidR="00A05E42" w:rsidRPr="00A05E42" w:rsidRDefault="00197488" w:rsidP="00197488">
      <w:pPr>
        <w:tabs>
          <w:tab w:val="left" w:pos="1260"/>
          <w:tab w:val="left" w:pos="1440"/>
          <w:tab w:val="left" w:pos="4111"/>
        </w:tabs>
        <w:spacing w:before="120" w:line="380" w:lineRule="exact"/>
        <w:ind w:left="900" w:hanging="7"/>
        <w:jc w:val="thaiDistribute"/>
        <w:outlineLvl w:val="0"/>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00A05E42" w:rsidRPr="00A05E42">
        <w:rPr>
          <w:rFonts w:ascii="Arial" w:eastAsia="Calibri" w:hAnsi="Arial" w:cs="Arial"/>
          <w:sz w:val="22"/>
          <w:szCs w:val="22"/>
        </w:rPr>
        <w:t>Financial reporting standards:</w:t>
      </w:r>
    </w:p>
    <w:tbl>
      <w:tblPr>
        <w:tblW w:w="7920" w:type="dxa"/>
        <w:tblInd w:w="1548" w:type="dxa"/>
        <w:tblLook w:val="01E0" w:firstRow="1" w:lastRow="1" w:firstColumn="1" w:lastColumn="1" w:noHBand="0" w:noVBand="0"/>
      </w:tblPr>
      <w:tblGrid>
        <w:gridCol w:w="1800"/>
        <w:gridCol w:w="6120"/>
      </w:tblGrid>
      <w:tr w:rsidR="00A05E42" w:rsidRPr="00A05E42" w:rsidTr="00197488">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TFRS 7</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Financial Instruments: Disclosures</w:t>
            </w:r>
          </w:p>
        </w:tc>
      </w:tr>
      <w:tr w:rsidR="00A05E42" w:rsidRPr="00A05E42" w:rsidTr="00197488">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 xml:space="preserve">TFRS 9 </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Financial Instruments</w:t>
            </w:r>
          </w:p>
        </w:tc>
      </w:tr>
    </w:tbl>
    <w:p w:rsidR="00A05E42" w:rsidRPr="00A05E42" w:rsidRDefault="00A05E42" w:rsidP="00197488">
      <w:pPr>
        <w:tabs>
          <w:tab w:val="left" w:pos="1260"/>
          <w:tab w:val="left" w:pos="1440"/>
          <w:tab w:val="left" w:pos="4111"/>
        </w:tabs>
        <w:spacing w:before="120" w:line="380" w:lineRule="exact"/>
        <w:ind w:left="900" w:hanging="719"/>
        <w:jc w:val="thaiDistribute"/>
        <w:outlineLvl w:val="0"/>
        <w:rPr>
          <w:rFonts w:ascii="Arial" w:eastAsia="Calibri" w:hAnsi="Arial" w:cs="Arial"/>
          <w:sz w:val="22"/>
          <w:szCs w:val="22"/>
        </w:rPr>
      </w:pPr>
      <w:r w:rsidRPr="00A05E42">
        <w:rPr>
          <w:rFonts w:ascii="Arial" w:eastAsia="Calibri" w:hAnsi="Arial" w:cs="Arial"/>
          <w:sz w:val="22"/>
          <w:szCs w:val="22"/>
        </w:rPr>
        <w:t xml:space="preserve">   </w:t>
      </w:r>
      <w:r w:rsidRPr="00A05E42">
        <w:rPr>
          <w:rFonts w:ascii="Arial" w:eastAsia="Calibri" w:hAnsi="Arial" w:cs="Arial"/>
          <w:sz w:val="22"/>
          <w:szCs w:val="22"/>
        </w:rPr>
        <w:tab/>
      </w:r>
      <w:r w:rsidR="00197488">
        <w:rPr>
          <w:rFonts w:ascii="Arial" w:eastAsia="Calibri" w:hAnsi="Arial" w:cs="Arial"/>
          <w:sz w:val="22"/>
          <w:szCs w:val="22"/>
        </w:rPr>
        <w:tab/>
      </w:r>
      <w:r w:rsidRPr="00A05E42">
        <w:rPr>
          <w:rFonts w:ascii="Arial" w:eastAsia="Calibri" w:hAnsi="Arial" w:cs="Arial"/>
          <w:sz w:val="22"/>
          <w:szCs w:val="22"/>
        </w:rPr>
        <w:t>Accounting standard:</w:t>
      </w:r>
    </w:p>
    <w:tbl>
      <w:tblPr>
        <w:tblW w:w="7920" w:type="dxa"/>
        <w:tblInd w:w="1548" w:type="dxa"/>
        <w:tblLook w:val="01E0" w:firstRow="1" w:lastRow="1" w:firstColumn="1" w:lastColumn="1" w:noHBand="0" w:noVBand="0"/>
      </w:tblPr>
      <w:tblGrid>
        <w:gridCol w:w="1800"/>
        <w:gridCol w:w="6120"/>
      </w:tblGrid>
      <w:tr w:rsidR="00A05E42" w:rsidRPr="00A05E42" w:rsidTr="00197488">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 xml:space="preserve">TAS 32 </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Financial Instruments: Presentation</w:t>
            </w:r>
          </w:p>
        </w:tc>
      </w:tr>
    </w:tbl>
    <w:p w:rsidR="00A05E42" w:rsidRPr="00A05E42" w:rsidRDefault="00A05E42" w:rsidP="00197488">
      <w:pPr>
        <w:tabs>
          <w:tab w:val="left" w:pos="1260"/>
          <w:tab w:val="left" w:pos="1440"/>
          <w:tab w:val="left" w:pos="4111"/>
        </w:tabs>
        <w:spacing w:before="120" w:line="380" w:lineRule="exact"/>
        <w:ind w:left="900" w:hanging="539"/>
        <w:jc w:val="thaiDistribute"/>
        <w:outlineLvl w:val="0"/>
        <w:rPr>
          <w:rFonts w:ascii="Arial" w:eastAsia="Calibri" w:hAnsi="Arial" w:cs="Arial"/>
          <w:sz w:val="22"/>
          <w:szCs w:val="22"/>
        </w:rPr>
      </w:pPr>
      <w:r w:rsidRPr="00A05E42">
        <w:rPr>
          <w:rFonts w:ascii="Arial" w:eastAsia="Calibri" w:hAnsi="Arial" w:cs="Arial"/>
          <w:sz w:val="22"/>
          <w:szCs w:val="22"/>
        </w:rPr>
        <w:t xml:space="preserve">   </w:t>
      </w:r>
      <w:r w:rsidRPr="00A05E42">
        <w:rPr>
          <w:rFonts w:ascii="Arial" w:eastAsia="Calibri" w:hAnsi="Arial" w:cs="Arial"/>
          <w:sz w:val="22"/>
          <w:szCs w:val="22"/>
        </w:rPr>
        <w:tab/>
      </w:r>
      <w:r w:rsidR="00197488">
        <w:rPr>
          <w:rFonts w:ascii="Arial" w:eastAsia="Calibri" w:hAnsi="Arial" w:cs="Arial"/>
          <w:sz w:val="22"/>
          <w:szCs w:val="22"/>
        </w:rPr>
        <w:tab/>
      </w:r>
      <w:r w:rsidRPr="00A05E42">
        <w:rPr>
          <w:rFonts w:ascii="Arial" w:eastAsia="Calibri" w:hAnsi="Arial" w:cs="Arial"/>
          <w:sz w:val="22"/>
          <w:szCs w:val="22"/>
        </w:rPr>
        <w:t>Financial Reporting Standard Interpretations:</w:t>
      </w:r>
    </w:p>
    <w:tbl>
      <w:tblPr>
        <w:tblW w:w="7920" w:type="dxa"/>
        <w:tblInd w:w="1548" w:type="dxa"/>
        <w:tblLook w:val="01E0" w:firstRow="1" w:lastRow="1" w:firstColumn="1" w:lastColumn="1" w:noHBand="0" w:noVBand="0"/>
      </w:tblPr>
      <w:tblGrid>
        <w:gridCol w:w="1800"/>
        <w:gridCol w:w="6120"/>
      </w:tblGrid>
      <w:tr w:rsidR="00A05E42" w:rsidRPr="00A05E42" w:rsidTr="00197488">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 xml:space="preserve">TFRIC 16 </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Hedges of a Net Investment in a Foreign Operation</w:t>
            </w:r>
          </w:p>
        </w:tc>
      </w:tr>
      <w:tr w:rsidR="00A05E42" w:rsidRPr="00A05E42" w:rsidTr="00197488">
        <w:tc>
          <w:tcPr>
            <w:tcW w:w="1800" w:type="dxa"/>
          </w:tcPr>
          <w:p w:rsidR="00A05E42" w:rsidRPr="00A05E42" w:rsidRDefault="00A05E42" w:rsidP="00A05E42">
            <w:pPr>
              <w:spacing w:line="380" w:lineRule="exact"/>
              <w:ind w:left="175" w:right="-43" w:hanging="85"/>
              <w:rPr>
                <w:rFonts w:ascii="Arial" w:hAnsi="Arial" w:cs="Arial"/>
                <w:sz w:val="22"/>
                <w:szCs w:val="22"/>
              </w:rPr>
            </w:pPr>
            <w:r w:rsidRPr="00A05E42">
              <w:rPr>
                <w:rFonts w:ascii="Arial" w:hAnsi="Arial" w:cs="Arial"/>
                <w:sz w:val="22"/>
                <w:szCs w:val="22"/>
              </w:rPr>
              <w:t>TFRIC 19</w:t>
            </w:r>
          </w:p>
        </w:tc>
        <w:tc>
          <w:tcPr>
            <w:tcW w:w="6120" w:type="dxa"/>
          </w:tcPr>
          <w:p w:rsidR="00A05E42" w:rsidRPr="00A05E42" w:rsidRDefault="00A05E42" w:rsidP="00A05E42">
            <w:pPr>
              <w:tabs>
                <w:tab w:val="left" w:pos="72"/>
                <w:tab w:val="left" w:pos="540"/>
              </w:tabs>
              <w:spacing w:line="380" w:lineRule="exact"/>
              <w:ind w:left="175" w:right="-43" w:hanging="193"/>
              <w:rPr>
                <w:rFonts w:ascii="Arial" w:hAnsi="Arial" w:cs="Arial"/>
                <w:sz w:val="22"/>
                <w:szCs w:val="22"/>
              </w:rPr>
            </w:pPr>
            <w:r w:rsidRPr="00A05E42">
              <w:rPr>
                <w:rFonts w:ascii="Arial" w:hAnsi="Arial" w:cs="Arial"/>
                <w:sz w:val="22"/>
                <w:szCs w:val="22"/>
              </w:rPr>
              <w:t>Extinguishing Financial Liabilities with Equity Instruments</w:t>
            </w:r>
          </w:p>
        </w:tc>
      </w:tr>
    </w:tbl>
    <w:p w:rsidR="00A05E42" w:rsidRPr="00A05E42" w:rsidRDefault="00A05E42" w:rsidP="00A05E42">
      <w:pPr>
        <w:tabs>
          <w:tab w:val="left" w:pos="360"/>
          <w:tab w:val="left" w:pos="4140"/>
          <w:tab w:val="left" w:pos="6390"/>
        </w:tabs>
        <w:spacing w:before="240" w:after="120" w:line="380" w:lineRule="exact"/>
        <w:ind w:left="907" w:hanging="907"/>
        <w:jc w:val="both"/>
        <w:rPr>
          <w:rFonts w:ascii="Arial" w:eastAsia="Arial Unicode MS" w:hAnsi="Arial" w:cs="Arial"/>
          <w:sz w:val="22"/>
          <w:szCs w:val="22"/>
        </w:rPr>
      </w:pPr>
      <w:r w:rsidRPr="00A05E42">
        <w:rPr>
          <w:rFonts w:ascii="Arial" w:eastAsia="Arial Unicode MS" w:hAnsi="Arial" w:cs="Arial"/>
          <w:sz w:val="22"/>
          <w:szCs w:val="22"/>
        </w:rPr>
        <w:tab/>
      </w:r>
      <w:r w:rsidRPr="00A05E42">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A05E42">
        <w:rPr>
          <w:rFonts w:ascii="Arial" w:eastAsia="Arial Unicode MS" w:hAnsi="Arial" w:cs="Arial"/>
          <w:sz w:val="22"/>
          <w:szCs w:val="22"/>
        </w:rPr>
        <w:t>amortised</w:t>
      </w:r>
      <w:proofErr w:type="spellEnd"/>
      <w:r w:rsidRPr="00A05E42">
        <w:rPr>
          <w:rFonts w:ascii="Arial" w:eastAsia="Arial Unicode MS" w:hAnsi="Arial" w:cs="Arial"/>
          <w:sz w:val="22"/>
          <w:szCs w:val="22"/>
        </w:rPr>
        <w:t xml:space="preserve"> cost (</w:t>
      </w:r>
      <w:proofErr w:type="gramStart"/>
      <w:r w:rsidRPr="00A05E42">
        <w:rPr>
          <w:rFonts w:ascii="Arial" w:eastAsia="Arial Unicode MS" w:hAnsi="Arial" w:cs="Arial"/>
          <w:sz w:val="22"/>
          <w:szCs w:val="22"/>
        </w:rPr>
        <w:t>taking into account</w:t>
      </w:r>
      <w:proofErr w:type="gramEnd"/>
      <w:r w:rsidRPr="00A05E42">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05E42">
        <w:rPr>
          <w:rFonts w:ascii="Arial" w:eastAsia="Arial Unicode MS" w:hAnsi="Arial" w:cs="Arial"/>
          <w:sz w:val="22"/>
          <w:szCs w:val="22"/>
          <w:cs/>
        </w:rPr>
        <w:t xml:space="preserve"> </w:t>
      </w:r>
      <w:r w:rsidRPr="00A05E42">
        <w:rPr>
          <w:rFonts w:ascii="Arial" w:eastAsia="Arial Unicode MS" w:hAnsi="Arial" w:cs="Arial"/>
          <w:sz w:val="22"/>
          <w:szCs w:val="22"/>
        </w:rPr>
        <w:t xml:space="preserve">cancelled.   </w:t>
      </w:r>
    </w:p>
    <w:p w:rsidR="00A05E42" w:rsidRPr="00A05E42" w:rsidRDefault="00A05E42" w:rsidP="0012236C">
      <w:pPr>
        <w:spacing w:before="120" w:line="380" w:lineRule="exact"/>
        <w:ind w:left="900"/>
        <w:jc w:val="thaiDistribute"/>
        <w:rPr>
          <w:rFonts w:ascii="Arial" w:eastAsia="Arial Unicode MS" w:hAnsi="Arial" w:cs="Arial"/>
          <w:sz w:val="22"/>
          <w:szCs w:val="22"/>
        </w:rPr>
      </w:pPr>
      <w:r w:rsidRPr="00A05E42">
        <w:rPr>
          <w:rFonts w:ascii="Arial" w:eastAsia="Arial Unicode MS" w:hAnsi="Arial" w:cs="Arial"/>
          <w:sz w:val="22"/>
          <w:szCs w:val="22"/>
        </w:rPr>
        <w:lastRenderedPageBreak/>
        <w:t>The management of the Company and its subsidiaries is currently evaluating the impact of these standards to the financial statements in the year when they are adopted.</w:t>
      </w:r>
    </w:p>
    <w:p w:rsidR="00A05E42" w:rsidRPr="00A05E42" w:rsidRDefault="00A05E42" w:rsidP="00A05E42">
      <w:pPr>
        <w:spacing w:before="120" w:line="380" w:lineRule="exact"/>
        <w:ind w:left="900"/>
        <w:rPr>
          <w:rFonts w:ascii="Arial" w:hAnsi="Arial" w:cs="Arial"/>
          <w:b/>
          <w:bCs/>
          <w:sz w:val="22"/>
          <w:szCs w:val="22"/>
        </w:rPr>
      </w:pPr>
      <w:r w:rsidRPr="00A05E42">
        <w:rPr>
          <w:rFonts w:ascii="Arial" w:hAnsi="Arial" w:cs="Arial"/>
          <w:b/>
          <w:bCs/>
          <w:sz w:val="22"/>
          <w:szCs w:val="22"/>
        </w:rPr>
        <w:t>TFRS 16 Leases</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A05E42">
        <w:rPr>
          <w:rFonts w:ascii="Arial" w:eastAsia="Arial Unicode MS" w:hAnsi="Arial" w:cs="Arial"/>
          <w:sz w:val="22"/>
          <w:szCs w:val="22"/>
        </w:rPr>
        <w:t>recognise</w:t>
      </w:r>
      <w:proofErr w:type="spellEnd"/>
      <w:r w:rsidRPr="00A05E42">
        <w:rPr>
          <w:rFonts w:ascii="Arial" w:eastAsia="Arial Unicode MS" w:hAnsi="Arial" w:cs="Arial"/>
          <w:sz w:val="22"/>
          <w:szCs w:val="22"/>
        </w:rPr>
        <w:t xml:space="preserve"> assets and liabilities for all leases with a term of more than 12 months, unless the underlying asset</w:t>
      </w:r>
      <w:r w:rsidRPr="00A05E42">
        <w:rPr>
          <w:rFonts w:ascii="Arial" w:eastAsia="Arial Unicode MS" w:hAnsi="Arial" w:cs="Arial"/>
          <w:sz w:val="22"/>
          <w:szCs w:val="22"/>
          <w:cs/>
        </w:rPr>
        <w:t xml:space="preserve"> </w:t>
      </w:r>
      <w:r w:rsidRPr="00A05E42">
        <w:rPr>
          <w:rFonts w:ascii="Arial" w:eastAsia="Arial Unicode MS" w:hAnsi="Arial" w:cs="Arial"/>
          <w:sz w:val="22"/>
          <w:szCs w:val="22"/>
        </w:rPr>
        <w:t xml:space="preserve">is low value. </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A05E42" w:rsidRPr="00A05E42" w:rsidRDefault="00A05E42" w:rsidP="00A05E42">
      <w:pPr>
        <w:tabs>
          <w:tab w:val="left" w:pos="360"/>
          <w:tab w:val="left" w:pos="4140"/>
          <w:tab w:val="left" w:pos="6390"/>
        </w:tabs>
        <w:spacing w:before="120" w:after="120" w:line="380" w:lineRule="exact"/>
        <w:ind w:left="900" w:hanging="7"/>
        <w:jc w:val="both"/>
        <w:rPr>
          <w:rFonts w:ascii="Arial" w:eastAsia="Arial Unicode MS" w:hAnsi="Arial" w:cs="Arial"/>
          <w:sz w:val="22"/>
          <w:szCs w:val="22"/>
        </w:rPr>
      </w:pPr>
      <w:r w:rsidRPr="00A05E42">
        <w:rPr>
          <w:rFonts w:ascii="Arial" w:eastAsia="Arial Unicode MS" w:hAnsi="Arial" w:cs="Arial"/>
          <w:sz w:val="22"/>
          <w:szCs w:val="22"/>
        </w:rPr>
        <w:t>The management of the Company and its subsidiaries is currently evaluating the impact of this standard on the financial statements in the year when it is adopted.</w:t>
      </w:r>
    </w:p>
    <w:p w:rsidR="00A05E42" w:rsidRPr="00A05E42" w:rsidRDefault="00A05E42" w:rsidP="00A05E42">
      <w:pPr>
        <w:spacing w:before="120" w:after="120" w:line="380" w:lineRule="exact"/>
        <w:ind w:left="540" w:hanging="540"/>
        <w:jc w:val="thaiDistribute"/>
        <w:rPr>
          <w:rFonts w:ascii="Arial" w:hAnsi="Arial" w:cs="Arial"/>
          <w:b/>
          <w:bCs/>
          <w:sz w:val="22"/>
          <w:szCs w:val="22"/>
        </w:rPr>
      </w:pPr>
      <w:r w:rsidRPr="00A05E42">
        <w:rPr>
          <w:rFonts w:ascii="Arial" w:hAnsi="Arial" w:cs="Arial"/>
          <w:b/>
          <w:bCs/>
          <w:sz w:val="22"/>
          <w:szCs w:val="22"/>
        </w:rPr>
        <w:t xml:space="preserve">1.5 </w:t>
      </w:r>
      <w:r w:rsidRPr="00A05E42">
        <w:rPr>
          <w:rFonts w:ascii="Arial" w:hAnsi="Arial" w:cs="Arial"/>
          <w:b/>
          <w:bCs/>
          <w:sz w:val="22"/>
          <w:szCs w:val="22"/>
        </w:rPr>
        <w:tab/>
        <w:t>Significant accounting policies</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policies due to the adoption of TFRS 15, </w:t>
      </w:r>
      <w:r w:rsidRPr="00A05E42">
        <w:rPr>
          <w:rFonts w:ascii="Arial" w:hAnsi="Arial" w:cs="Arial"/>
          <w:i/>
          <w:iCs/>
          <w:sz w:val="22"/>
          <w:szCs w:val="22"/>
        </w:rPr>
        <w:t>Revenue from Contracts with Customers</w:t>
      </w:r>
      <w:r w:rsidRPr="00A05E42">
        <w:rPr>
          <w:rFonts w:ascii="Arial" w:hAnsi="Arial" w:cs="Arial"/>
          <w:sz w:val="22"/>
          <w:szCs w:val="22"/>
        </w:rPr>
        <w:t>, as follow:</w:t>
      </w:r>
    </w:p>
    <w:p w:rsidR="00D40C35" w:rsidRDefault="00A05E42" w:rsidP="00E3756F">
      <w:pPr>
        <w:spacing w:before="120" w:after="120" w:line="380" w:lineRule="exact"/>
        <w:ind w:left="540" w:hanging="540"/>
        <w:jc w:val="thaiDistribute"/>
        <w:rPr>
          <w:rFonts w:ascii="Arial" w:hAnsi="Arial" w:cs="Arial"/>
          <w:b/>
          <w:bCs/>
          <w:sz w:val="22"/>
          <w:szCs w:val="22"/>
        </w:rPr>
      </w:pPr>
      <w:r w:rsidRPr="00A05E42">
        <w:rPr>
          <w:rFonts w:ascii="Arial" w:hAnsi="Arial" w:cs="Arial"/>
          <w:b/>
          <w:bCs/>
          <w:sz w:val="22"/>
          <w:szCs w:val="22"/>
        </w:rPr>
        <w:t xml:space="preserve"> </w:t>
      </w:r>
      <w:r w:rsidRPr="00A05E42">
        <w:rPr>
          <w:rFonts w:ascii="Arial" w:hAnsi="Arial" w:cs="Arial"/>
          <w:b/>
          <w:bCs/>
          <w:sz w:val="22"/>
          <w:szCs w:val="22"/>
        </w:rPr>
        <w:tab/>
      </w:r>
      <w:r w:rsidR="00D40C35">
        <w:rPr>
          <w:rFonts w:ascii="Arial" w:hAnsi="Arial" w:cs="Arial"/>
          <w:b/>
          <w:bCs/>
          <w:sz w:val="22"/>
          <w:szCs w:val="22"/>
        </w:rPr>
        <w:t>Revenue recognition</w:t>
      </w:r>
    </w:p>
    <w:p w:rsidR="00A05E42" w:rsidRPr="00A05E42" w:rsidRDefault="00A05E42" w:rsidP="00D40C35">
      <w:pPr>
        <w:spacing w:before="120" w:after="120" w:line="380" w:lineRule="exact"/>
        <w:ind w:left="540"/>
        <w:jc w:val="thaiDistribute"/>
        <w:rPr>
          <w:rFonts w:ascii="Arial" w:hAnsi="Arial" w:cs="Arial"/>
          <w:b/>
          <w:bCs/>
          <w:i/>
          <w:iCs/>
          <w:sz w:val="22"/>
          <w:szCs w:val="22"/>
        </w:rPr>
      </w:pPr>
      <w:r w:rsidRPr="00A05E42">
        <w:rPr>
          <w:rFonts w:ascii="Arial" w:hAnsi="Arial" w:cs="Arial"/>
          <w:b/>
          <w:bCs/>
          <w:i/>
          <w:iCs/>
          <w:sz w:val="22"/>
          <w:szCs w:val="22"/>
        </w:rPr>
        <w:t>Sale of real estate</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 xml:space="preserve">Revenue from sale of real estate is </w:t>
      </w:r>
      <w:proofErr w:type="spellStart"/>
      <w:r w:rsidRPr="00A05E42">
        <w:rPr>
          <w:rFonts w:ascii="Arial" w:hAnsi="Arial" w:cs="Arial"/>
          <w:sz w:val="22"/>
          <w:szCs w:val="22"/>
        </w:rPr>
        <w:t>recognised</w:t>
      </w:r>
      <w:proofErr w:type="spellEnd"/>
      <w:r w:rsidRPr="00A05E42">
        <w:rPr>
          <w:rFonts w:ascii="Arial" w:hAnsi="Arial" w:cs="Arial"/>
          <w:sz w:val="22"/>
          <w:szCs w:val="22"/>
        </w:rPr>
        <w:t xml:space="preserve"> at the point in time when control of </w:t>
      </w:r>
      <w:r w:rsidR="006A1808">
        <w:rPr>
          <w:rFonts w:ascii="Arial" w:hAnsi="Arial" w:cs="Arial"/>
          <w:sz w:val="22"/>
          <w:szCs w:val="22"/>
        </w:rPr>
        <w:t>land and houses or residential condominium units</w:t>
      </w:r>
      <w:r w:rsidRPr="00A05E42">
        <w:rPr>
          <w:rFonts w:ascii="Arial" w:hAnsi="Arial" w:cs="Arial"/>
          <w:sz w:val="22"/>
          <w:szCs w:val="22"/>
        </w:rPr>
        <w:t xml:space="preserve"> is transferred to the customer, generally on delivery of land and houses or residential condominium units. Revenue is measured at the amount of the conside</w:t>
      </w:r>
      <w:r w:rsidR="00C3012A">
        <w:rPr>
          <w:rFonts w:ascii="Arial" w:hAnsi="Arial" w:cs="Arial"/>
          <w:sz w:val="22"/>
          <w:szCs w:val="22"/>
        </w:rPr>
        <w:t>ration received or receivable</w:t>
      </w:r>
      <w:r w:rsidRPr="00A05E42">
        <w:rPr>
          <w:rFonts w:ascii="Arial" w:hAnsi="Arial" w:cs="Arial"/>
          <w:sz w:val="22"/>
          <w:szCs w:val="22"/>
        </w:rPr>
        <w:t xml:space="preserve"> of </w:t>
      </w:r>
      <w:r w:rsidR="00A51251">
        <w:rPr>
          <w:rFonts w:ascii="Arial" w:hAnsi="Arial" w:cs="Arial"/>
          <w:sz w:val="22"/>
          <w:szCs w:val="22"/>
        </w:rPr>
        <w:t>land and houses or residential condominium units</w:t>
      </w:r>
      <w:r w:rsidR="0012236C">
        <w:rPr>
          <w:rFonts w:ascii="Arial" w:hAnsi="Arial" w:cs="Arial"/>
          <w:sz w:val="22"/>
          <w:szCs w:val="22"/>
        </w:rPr>
        <w:t xml:space="preserve"> </w:t>
      </w:r>
      <w:r w:rsidR="00C3012A">
        <w:rPr>
          <w:rFonts w:ascii="Arial" w:hAnsi="Arial" w:cs="Arial"/>
          <w:sz w:val="22"/>
          <w:szCs w:val="22"/>
        </w:rPr>
        <w:t>after deducting discounts</w:t>
      </w:r>
      <w:r w:rsidRPr="00A05E42">
        <w:rPr>
          <w:rFonts w:ascii="Arial" w:hAnsi="Arial" w:cs="Arial"/>
          <w:sz w:val="22"/>
          <w:szCs w:val="22"/>
        </w:rPr>
        <w:t xml:space="preserve"> to customers. </w:t>
      </w:r>
    </w:p>
    <w:p w:rsidR="00A05E42" w:rsidRPr="00E3756F" w:rsidRDefault="00A05E42" w:rsidP="00A05E42">
      <w:pPr>
        <w:spacing w:before="120" w:after="120" w:line="380" w:lineRule="exact"/>
        <w:ind w:left="540"/>
        <w:jc w:val="thaiDistribute"/>
        <w:rPr>
          <w:rFonts w:ascii="Arial" w:hAnsi="Arial" w:cs="Arial"/>
          <w:b/>
          <w:bCs/>
          <w:i/>
          <w:iCs/>
          <w:sz w:val="22"/>
          <w:szCs w:val="22"/>
        </w:rPr>
      </w:pPr>
      <w:r w:rsidRPr="00E3756F">
        <w:rPr>
          <w:rFonts w:ascii="Arial" w:hAnsi="Arial" w:cs="Arial"/>
          <w:b/>
          <w:bCs/>
          <w:i/>
          <w:iCs/>
          <w:sz w:val="22"/>
          <w:szCs w:val="22"/>
        </w:rPr>
        <w:t xml:space="preserve">Cost to obtain a contract </w:t>
      </w:r>
    </w:p>
    <w:p w:rsidR="00A05E42" w:rsidRPr="00A05E42" w:rsidRDefault="00A05E42" w:rsidP="00A05E42">
      <w:pPr>
        <w:spacing w:before="120" w:after="120" w:line="380" w:lineRule="exact"/>
        <w:ind w:left="540"/>
        <w:jc w:val="thaiDistribute"/>
        <w:rPr>
          <w:rFonts w:ascii="Arial" w:hAnsi="Arial" w:cs="Arial"/>
          <w:sz w:val="22"/>
          <w:szCs w:val="22"/>
        </w:rPr>
      </w:pPr>
      <w:r w:rsidRPr="00A05E42">
        <w:rPr>
          <w:rFonts w:ascii="Arial" w:hAnsi="Arial" w:cs="Arial"/>
          <w:sz w:val="22"/>
          <w:szCs w:val="22"/>
        </w:rPr>
        <w:t xml:space="preserve">The Company and its subsidiaries </w:t>
      </w:r>
      <w:proofErr w:type="spellStart"/>
      <w:r w:rsidRPr="00A05E42">
        <w:rPr>
          <w:rFonts w:ascii="Arial" w:hAnsi="Arial" w:cs="Arial"/>
          <w:sz w:val="22"/>
          <w:szCs w:val="22"/>
        </w:rPr>
        <w:t>recognise</w:t>
      </w:r>
      <w:proofErr w:type="spellEnd"/>
      <w:r w:rsidRPr="00A05E42">
        <w:rPr>
          <w:rFonts w:ascii="Arial" w:hAnsi="Arial" w:cs="Arial"/>
          <w:sz w:val="22"/>
          <w:szCs w:val="22"/>
        </w:rPr>
        <w:t xml:space="preserve"> commission paid to obtain a customer contract as an asset and </w:t>
      </w:r>
      <w:proofErr w:type="spellStart"/>
      <w:r w:rsidRPr="00A05E42">
        <w:rPr>
          <w:rFonts w:ascii="Arial" w:hAnsi="Arial" w:cs="Arial"/>
          <w:sz w:val="22"/>
          <w:szCs w:val="22"/>
        </w:rPr>
        <w:t>amortised</w:t>
      </w:r>
      <w:proofErr w:type="spellEnd"/>
      <w:r w:rsidRPr="00A05E42">
        <w:rPr>
          <w:rFonts w:ascii="Arial" w:hAnsi="Arial" w:cs="Arial"/>
          <w:sz w:val="22"/>
          <w:szCs w:val="22"/>
        </w:rPr>
        <w:t xml:space="preserve"> to expenses on a systematic basis that is consistent with the pattern of revenue recognition. An impairment loss is </w:t>
      </w:r>
      <w:proofErr w:type="spellStart"/>
      <w:r w:rsidRPr="00A05E42">
        <w:rPr>
          <w:rFonts w:ascii="Arial" w:hAnsi="Arial" w:cs="Arial"/>
          <w:sz w:val="22"/>
          <w:szCs w:val="22"/>
        </w:rPr>
        <w:t>recognised</w:t>
      </w:r>
      <w:proofErr w:type="spellEnd"/>
      <w:r w:rsidRPr="00A05E42">
        <w:rPr>
          <w:rFonts w:ascii="Arial" w:hAnsi="Arial" w:cs="Arial"/>
          <w:sz w:val="22"/>
          <w:szCs w:val="22"/>
        </w:rPr>
        <w:t xml:space="preserve"> to the extent that the carrying amount of an asset </w:t>
      </w:r>
      <w:proofErr w:type="spellStart"/>
      <w:r w:rsidRPr="00A05E42">
        <w:rPr>
          <w:rFonts w:ascii="Arial" w:hAnsi="Arial" w:cs="Arial"/>
          <w:sz w:val="22"/>
          <w:szCs w:val="22"/>
        </w:rPr>
        <w:t>recognised</w:t>
      </w:r>
      <w:proofErr w:type="spellEnd"/>
      <w:r w:rsidRPr="00A05E42">
        <w:rPr>
          <w:rFonts w:ascii="Arial" w:hAnsi="Arial" w:cs="Arial"/>
          <w:sz w:val="22"/>
          <w:szCs w:val="22"/>
        </w:rPr>
        <w:t xml:space="preserve"> exceeds the remaining amount of consideration that the entity expects to receive less direct costs. </w:t>
      </w:r>
    </w:p>
    <w:p w:rsidR="0012236C" w:rsidRDefault="0012236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05E42" w:rsidRPr="00A05E42" w:rsidRDefault="00A05E42" w:rsidP="00266566">
      <w:pPr>
        <w:spacing w:before="60" w:after="60" w:line="380" w:lineRule="exact"/>
        <w:ind w:left="547" w:hanging="540"/>
        <w:jc w:val="thaiDistribute"/>
        <w:rPr>
          <w:rFonts w:ascii="Arial" w:hAnsi="Arial" w:cs="Arial"/>
          <w:b/>
          <w:bCs/>
          <w:sz w:val="22"/>
          <w:szCs w:val="22"/>
        </w:rPr>
      </w:pPr>
      <w:r w:rsidRPr="00A05E42">
        <w:rPr>
          <w:rFonts w:ascii="Arial" w:hAnsi="Arial" w:cs="Arial"/>
          <w:b/>
          <w:bCs/>
          <w:sz w:val="22"/>
          <w:szCs w:val="22"/>
        </w:rPr>
        <w:lastRenderedPageBreak/>
        <w:t>2.</w:t>
      </w:r>
      <w:r w:rsidRPr="00A05E42">
        <w:rPr>
          <w:rFonts w:ascii="Arial" w:hAnsi="Arial" w:cs="Arial"/>
          <w:b/>
          <w:bCs/>
          <w:sz w:val="22"/>
          <w:szCs w:val="22"/>
        </w:rPr>
        <w:tab/>
        <w:t>Cumulative effects of changes in accounting policies due to the adoption of new financial reporting standard</w:t>
      </w:r>
    </w:p>
    <w:p w:rsidR="00A05E42" w:rsidRPr="00A05E42" w:rsidRDefault="00A05E42" w:rsidP="00266566">
      <w:pPr>
        <w:spacing w:before="60" w:after="60" w:line="380" w:lineRule="exact"/>
        <w:ind w:left="547"/>
        <w:jc w:val="thaiDistribute"/>
        <w:rPr>
          <w:rFonts w:ascii="Arial" w:hAnsi="Arial" w:cs="Arial"/>
          <w:spacing w:val="-4"/>
          <w:sz w:val="22"/>
          <w:szCs w:val="22"/>
        </w:rPr>
      </w:pPr>
      <w:r w:rsidRPr="00A05E42">
        <w:rPr>
          <w:rFonts w:ascii="Arial" w:hAnsi="Arial" w:cs="Arial"/>
          <w:spacing w:val="-4"/>
          <w:sz w:val="22"/>
          <w:szCs w:val="22"/>
        </w:rPr>
        <w:t xml:space="preserve">As described in Note 1.4 to the financial statements, during the current period, the Company and its subsidiaries have adopted TFRS 15 using the modified retrospective method of adoption. The cumulative effect of initially applying </w:t>
      </w:r>
      <w:proofErr w:type="spellStart"/>
      <w:r w:rsidRPr="00A05E42">
        <w:rPr>
          <w:rFonts w:ascii="Arial" w:hAnsi="Arial" w:cs="Arial"/>
          <w:spacing w:val="-4"/>
          <w:sz w:val="22"/>
          <w:szCs w:val="22"/>
        </w:rPr>
        <w:t>TFRS</w:t>
      </w:r>
      <w:proofErr w:type="spellEnd"/>
      <w:r w:rsidRPr="00A05E42">
        <w:rPr>
          <w:rFonts w:ascii="Arial" w:hAnsi="Arial" w:cs="Arial"/>
          <w:spacing w:val="-4"/>
          <w:sz w:val="22"/>
          <w:szCs w:val="22"/>
        </w:rPr>
        <w:t xml:space="preserve"> 15 is </w:t>
      </w:r>
      <w:proofErr w:type="spellStart"/>
      <w:r w:rsidRPr="00A05E42">
        <w:rPr>
          <w:rFonts w:ascii="Arial" w:hAnsi="Arial" w:cs="Arial"/>
          <w:spacing w:val="-4"/>
          <w:sz w:val="22"/>
          <w:szCs w:val="22"/>
        </w:rPr>
        <w:t>recognised</w:t>
      </w:r>
      <w:proofErr w:type="spellEnd"/>
      <w:r w:rsidRPr="00A05E42">
        <w:rPr>
          <w:rFonts w:ascii="Arial" w:hAnsi="Arial" w:cs="Arial"/>
          <w:spacing w:val="-4"/>
          <w:sz w:val="22"/>
          <w:szCs w:val="22"/>
        </w:rPr>
        <w:t xml:space="preserve"> as an adjustment to retained earnings as at 1 January 2019. Therefore, the comparative information was not restated.</w:t>
      </w:r>
    </w:p>
    <w:p w:rsidR="00A05E42" w:rsidRPr="00A05E42" w:rsidRDefault="00A05E42" w:rsidP="00266566">
      <w:pPr>
        <w:spacing w:before="60" w:after="60" w:line="380" w:lineRule="exact"/>
        <w:ind w:left="547"/>
        <w:jc w:val="thaiDistribute"/>
        <w:rPr>
          <w:rFonts w:ascii="Arial" w:hAnsi="Arial" w:cs="Arial"/>
          <w:sz w:val="22"/>
          <w:szCs w:val="22"/>
        </w:rPr>
      </w:pPr>
      <w:r w:rsidRPr="00A05E42">
        <w:rPr>
          <w:rFonts w:ascii="Arial" w:hAnsi="Arial" w:cs="Arial"/>
          <w:sz w:val="22"/>
          <w:szCs w:val="22"/>
        </w:rPr>
        <w:t>The effect of the changes in accounting policies due to the adoption of TFRS 15 on the beginning balance of retained earnings for 2019 comprises:</w:t>
      </w:r>
    </w:p>
    <w:tbl>
      <w:tblPr>
        <w:tblStyle w:val="TableGrid"/>
        <w:tblW w:w="89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999"/>
        <w:gridCol w:w="23"/>
        <w:gridCol w:w="1976"/>
      </w:tblGrid>
      <w:tr w:rsidR="00A05E42" w:rsidRPr="00DC0C98" w:rsidTr="00A05E42">
        <w:tc>
          <w:tcPr>
            <w:tcW w:w="4950" w:type="dxa"/>
          </w:tcPr>
          <w:p w:rsidR="00A05E42" w:rsidRPr="00DC0C98" w:rsidRDefault="00A05E42" w:rsidP="00A05E42">
            <w:pPr>
              <w:spacing w:line="340" w:lineRule="exact"/>
              <w:rPr>
                <w:rFonts w:ascii="Arial" w:hAnsi="Arial" w:cs="Arial"/>
                <w:sz w:val="20"/>
              </w:rPr>
            </w:pPr>
          </w:p>
        </w:tc>
        <w:tc>
          <w:tcPr>
            <w:tcW w:w="2022" w:type="dxa"/>
            <w:gridSpan w:val="2"/>
          </w:tcPr>
          <w:p w:rsidR="00A05E42" w:rsidRPr="00DC0C98" w:rsidRDefault="00A05E42" w:rsidP="00A05E42">
            <w:pPr>
              <w:spacing w:line="340" w:lineRule="exact"/>
              <w:jc w:val="right"/>
              <w:rPr>
                <w:rFonts w:ascii="Arial" w:hAnsi="Arial" w:cs="Arial"/>
                <w:sz w:val="20"/>
              </w:rPr>
            </w:pPr>
          </w:p>
        </w:tc>
        <w:tc>
          <w:tcPr>
            <w:tcW w:w="1976" w:type="dxa"/>
          </w:tcPr>
          <w:p w:rsidR="00A05E42" w:rsidRPr="00DC0C98" w:rsidRDefault="00A05E42" w:rsidP="00A05E42">
            <w:pPr>
              <w:spacing w:line="340" w:lineRule="exact"/>
              <w:jc w:val="right"/>
              <w:rPr>
                <w:rFonts w:ascii="Arial" w:hAnsi="Arial" w:cs="Arial"/>
                <w:sz w:val="20"/>
              </w:rPr>
            </w:pPr>
            <w:r w:rsidRPr="00DC0C98">
              <w:rPr>
                <w:rFonts w:ascii="Arial" w:hAnsi="Arial" w:cs="Arial"/>
                <w:sz w:val="20"/>
              </w:rPr>
              <w:t>(Unit: Million Baht)</w:t>
            </w:r>
          </w:p>
        </w:tc>
      </w:tr>
      <w:tr w:rsidR="00A05E42" w:rsidRPr="00DC0C98" w:rsidTr="00A05E42">
        <w:tc>
          <w:tcPr>
            <w:tcW w:w="4950" w:type="dxa"/>
          </w:tcPr>
          <w:p w:rsidR="00A05E42" w:rsidRPr="00DC0C98" w:rsidRDefault="00A05E42" w:rsidP="00A05E42">
            <w:pPr>
              <w:spacing w:line="340" w:lineRule="exact"/>
              <w:rPr>
                <w:rFonts w:ascii="Arial" w:hAnsi="Arial" w:cs="Arial"/>
                <w:sz w:val="20"/>
              </w:rPr>
            </w:pPr>
          </w:p>
        </w:tc>
        <w:tc>
          <w:tcPr>
            <w:tcW w:w="1999" w:type="dxa"/>
          </w:tcPr>
          <w:p w:rsidR="00A05E42" w:rsidRPr="00DC0C98" w:rsidRDefault="00A05E42" w:rsidP="00A05E42">
            <w:pPr>
              <w:pBdr>
                <w:bottom w:val="single" w:sz="4" w:space="1" w:color="auto"/>
              </w:pBdr>
              <w:spacing w:line="340" w:lineRule="exact"/>
              <w:jc w:val="center"/>
              <w:rPr>
                <w:rFonts w:ascii="Arial" w:hAnsi="Arial" w:cs="Browallia New"/>
                <w:sz w:val="20"/>
                <w:szCs w:val="25"/>
              </w:rPr>
            </w:pPr>
            <w:r w:rsidRPr="00DC0C98">
              <w:rPr>
                <w:rFonts w:ascii="Arial" w:hAnsi="Arial" w:cs="Browallia New"/>
                <w:sz w:val="20"/>
                <w:szCs w:val="25"/>
              </w:rPr>
              <w:t xml:space="preserve">Consolidated </w:t>
            </w:r>
          </w:p>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Browallia New"/>
                <w:sz w:val="20"/>
                <w:szCs w:val="25"/>
              </w:rPr>
              <w:t>financial statements</w:t>
            </w:r>
          </w:p>
        </w:tc>
        <w:tc>
          <w:tcPr>
            <w:tcW w:w="1999" w:type="dxa"/>
            <w:gridSpan w:val="2"/>
          </w:tcPr>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 xml:space="preserve">Separate </w:t>
            </w:r>
          </w:p>
          <w:p w:rsidR="00A05E42" w:rsidRPr="00DC0C98" w:rsidRDefault="00A05E42" w:rsidP="00A05E42">
            <w:pPr>
              <w:pBdr>
                <w:bottom w:val="single" w:sz="4" w:space="1" w:color="auto"/>
              </w:pBdr>
              <w:spacing w:line="340" w:lineRule="exact"/>
              <w:jc w:val="center"/>
              <w:rPr>
                <w:rFonts w:ascii="Arial" w:hAnsi="Arial" w:cs="Arial"/>
                <w:sz w:val="20"/>
              </w:rPr>
            </w:pPr>
            <w:r w:rsidRPr="00DC0C98">
              <w:rPr>
                <w:rFonts w:ascii="Arial" w:hAnsi="Arial" w:cs="Arial"/>
                <w:sz w:val="20"/>
              </w:rPr>
              <w:t>financial statements</w:t>
            </w:r>
          </w:p>
        </w:tc>
      </w:tr>
      <w:tr w:rsidR="00A05E42" w:rsidRPr="0012236C" w:rsidTr="00A05E42">
        <w:tc>
          <w:tcPr>
            <w:tcW w:w="4950" w:type="dxa"/>
          </w:tcPr>
          <w:p w:rsidR="00A05E42" w:rsidRPr="0012236C" w:rsidRDefault="00A05E42" w:rsidP="00A05E42">
            <w:pPr>
              <w:spacing w:line="340" w:lineRule="exact"/>
              <w:ind w:left="162" w:hanging="162"/>
              <w:rPr>
                <w:rFonts w:ascii="Arial" w:hAnsi="Arial" w:cs="Arial"/>
                <w:sz w:val="20"/>
              </w:rPr>
            </w:pPr>
            <w:r w:rsidRPr="0012236C">
              <w:rPr>
                <w:rFonts w:ascii="Arial" w:hAnsi="Arial" w:cs="Arial"/>
                <w:sz w:val="20"/>
              </w:rPr>
              <w:t>Impact on retained earnings as at 1 January 2019</w:t>
            </w:r>
          </w:p>
        </w:tc>
        <w:tc>
          <w:tcPr>
            <w:tcW w:w="1999" w:type="dxa"/>
          </w:tcPr>
          <w:p w:rsidR="00A05E42" w:rsidRPr="0012236C" w:rsidRDefault="00A05E42" w:rsidP="00A05E42">
            <w:pPr>
              <w:spacing w:line="340" w:lineRule="exact"/>
              <w:jc w:val="center"/>
              <w:rPr>
                <w:rFonts w:ascii="Arial" w:hAnsi="Arial" w:cs="Arial"/>
                <w:sz w:val="20"/>
              </w:rPr>
            </w:pPr>
          </w:p>
        </w:tc>
        <w:tc>
          <w:tcPr>
            <w:tcW w:w="1999" w:type="dxa"/>
            <w:gridSpan w:val="2"/>
          </w:tcPr>
          <w:p w:rsidR="00A05E42" w:rsidRPr="0012236C" w:rsidRDefault="00A05E42" w:rsidP="00A05E42">
            <w:pPr>
              <w:spacing w:line="340" w:lineRule="exact"/>
              <w:jc w:val="center"/>
              <w:rPr>
                <w:rFonts w:ascii="Arial" w:hAnsi="Arial" w:cs="Arial"/>
                <w:sz w:val="20"/>
              </w:rPr>
            </w:pPr>
          </w:p>
        </w:tc>
      </w:tr>
      <w:tr w:rsidR="00A05E42" w:rsidRPr="00DC0C98" w:rsidTr="00A05E42">
        <w:tc>
          <w:tcPr>
            <w:tcW w:w="4950" w:type="dxa"/>
          </w:tcPr>
          <w:p w:rsidR="00A05E42" w:rsidRPr="00DC0C98" w:rsidRDefault="007947BE" w:rsidP="00A05E42">
            <w:pPr>
              <w:spacing w:line="340" w:lineRule="exact"/>
              <w:ind w:left="162" w:hanging="162"/>
              <w:rPr>
                <w:rFonts w:ascii="Arial" w:hAnsi="Arial" w:cs="Arial"/>
                <w:sz w:val="20"/>
              </w:rPr>
            </w:pPr>
            <w:r>
              <w:rPr>
                <w:rFonts w:ascii="Arial" w:hAnsi="Arial" w:cs="Arial"/>
                <w:sz w:val="20"/>
              </w:rPr>
              <w:t xml:space="preserve">   </w:t>
            </w:r>
            <w:r w:rsidR="00A05E42" w:rsidRPr="00DC0C98">
              <w:rPr>
                <w:rFonts w:ascii="Arial" w:hAnsi="Arial" w:cs="Arial"/>
                <w:sz w:val="20"/>
              </w:rPr>
              <w:t>Costs to obtain contracts</w:t>
            </w:r>
            <w:r w:rsidR="00A05E42">
              <w:rPr>
                <w:rFonts w:ascii="Arial" w:hAnsi="Arial" w:cs="Arial"/>
                <w:sz w:val="20"/>
              </w:rPr>
              <w:t xml:space="preserve"> with customers</w:t>
            </w:r>
          </w:p>
        </w:tc>
        <w:tc>
          <w:tcPr>
            <w:tcW w:w="1999" w:type="dxa"/>
          </w:tcPr>
          <w:p w:rsidR="00A05E42" w:rsidRPr="00DC0C98" w:rsidRDefault="001F74CB" w:rsidP="00B17A4C">
            <w:pPr>
              <w:tabs>
                <w:tab w:val="decimal" w:pos="1620"/>
              </w:tabs>
              <w:spacing w:line="340" w:lineRule="exact"/>
              <w:rPr>
                <w:rFonts w:ascii="Arial" w:hAnsi="Arial" w:cs="Arial"/>
                <w:sz w:val="20"/>
              </w:rPr>
            </w:pPr>
            <w:r>
              <w:rPr>
                <w:rFonts w:ascii="Arial" w:hAnsi="Arial" w:cs="Arial"/>
                <w:sz w:val="20"/>
              </w:rPr>
              <w:t>121</w:t>
            </w:r>
          </w:p>
        </w:tc>
        <w:tc>
          <w:tcPr>
            <w:tcW w:w="1999" w:type="dxa"/>
            <w:gridSpan w:val="2"/>
          </w:tcPr>
          <w:p w:rsidR="00A05E42" w:rsidRPr="00DC0C98" w:rsidRDefault="001F74CB" w:rsidP="00B17A4C">
            <w:pPr>
              <w:tabs>
                <w:tab w:val="decimal" w:pos="1620"/>
              </w:tabs>
              <w:spacing w:line="340" w:lineRule="exact"/>
              <w:rPr>
                <w:rFonts w:ascii="Arial" w:hAnsi="Arial" w:cs="Arial"/>
                <w:sz w:val="20"/>
              </w:rPr>
            </w:pPr>
            <w:r>
              <w:rPr>
                <w:rFonts w:ascii="Arial" w:hAnsi="Arial" w:cs="Arial"/>
                <w:sz w:val="20"/>
              </w:rPr>
              <w:t>121</w:t>
            </w:r>
          </w:p>
        </w:tc>
      </w:tr>
      <w:tr w:rsidR="00A05E42" w:rsidRPr="00DC0C98" w:rsidTr="00A05E42">
        <w:tc>
          <w:tcPr>
            <w:tcW w:w="4950" w:type="dxa"/>
          </w:tcPr>
          <w:p w:rsidR="00A05E42" w:rsidRPr="00DC0C98" w:rsidRDefault="007947BE" w:rsidP="00A05E42">
            <w:pPr>
              <w:spacing w:line="340" w:lineRule="exact"/>
              <w:ind w:left="162" w:hanging="162"/>
              <w:rPr>
                <w:rFonts w:ascii="Arial" w:hAnsi="Arial" w:cs="Arial"/>
                <w:sz w:val="20"/>
              </w:rPr>
            </w:pPr>
            <w:r>
              <w:rPr>
                <w:rFonts w:ascii="Arial" w:hAnsi="Arial" w:cs="Arial"/>
                <w:sz w:val="20"/>
              </w:rPr>
              <w:t xml:space="preserve">   </w:t>
            </w:r>
            <w:r w:rsidR="00A05E42" w:rsidRPr="00DC0C98">
              <w:rPr>
                <w:rFonts w:ascii="Arial" w:hAnsi="Arial" w:cs="Arial"/>
                <w:sz w:val="20"/>
              </w:rPr>
              <w:t>Related tax</w:t>
            </w:r>
          </w:p>
        </w:tc>
        <w:tc>
          <w:tcPr>
            <w:tcW w:w="1999" w:type="dxa"/>
          </w:tcPr>
          <w:p w:rsidR="00A05E42" w:rsidRPr="00DC0C98" w:rsidRDefault="001F74CB" w:rsidP="00B17A4C">
            <w:pPr>
              <w:pBdr>
                <w:bottom w:val="single" w:sz="4" w:space="1" w:color="auto"/>
              </w:pBdr>
              <w:tabs>
                <w:tab w:val="decimal" w:pos="1620"/>
              </w:tabs>
              <w:spacing w:line="340" w:lineRule="exact"/>
              <w:rPr>
                <w:rFonts w:ascii="Arial" w:hAnsi="Arial" w:cs="Arial"/>
                <w:sz w:val="20"/>
              </w:rPr>
            </w:pPr>
            <w:r>
              <w:rPr>
                <w:rFonts w:ascii="Arial" w:hAnsi="Arial" w:cs="Arial"/>
                <w:sz w:val="20"/>
              </w:rPr>
              <w:t>(24)</w:t>
            </w:r>
          </w:p>
        </w:tc>
        <w:tc>
          <w:tcPr>
            <w:tcW w:w="1999" w:type="dxa"/>
            <w:gridSpan w:val="2"/>
          </w:tcPr>
          <w:p w:rsidR="00A05E42" w:rsidRPr="00DC0C98" w:rsidRDefault="001F74CB" w:rsidP="00B17A4C">
            <w:pPr>
              <w:pBdr>
                <w:bottom w:val="single" w:sz="4" w:space="1" w:color="auto"/>
              </w:pBdr>
              <w:tabs>
                <w:tab w:val="decimal" w:pos="1620"/>
              </w:tabs>
              <w:spacing w:line="340" w:lineRule="exact"/>
              <w:rPr>
                <w:rFonts w:ascii="Arial" w:hAnsi="Arial" w:cs="Arial"/>
                <w:sz w:val="20"/>
              </w:rPr>
            </w:pPr>
            <w:r>
              <w:rPr>
                <w:rFonts w:ascii="Arial" w:hAnsi="Arial" w:cs="Arial"/>
                <w:sz w:val="20"/>
              </w:rPr>
              <w:t>(24)</w:t>
            </w:r>
          </w:p>
        </w:tc>
      </w:tr>
      <w:tr w:rsidR="00A05E42" w:rsidRPr="00DC0C98" w:rsidTr="00A05E42">
        <w:tc>
          <w:tcPr>
            <w:tcW w:w="4950" w:type="dxa"/>
          </w:tcPr>
          <w:p w:rsidR="00A05E42" w:rsidRPr="0012236C" w:rsidRDefault="00A05E42" w:rsidP="00A05E42">
            <w:pPr>
              <w:spacing w:line="340" w:lineRule="exact"/>
              <w:ind w:left="162" w:hanging="162"/>
              <w:rPr>
                <w:rFonts w:ascii="Arial" w:hAnsi="Arial" w:cs="Arial"/>
                <w:sz w:val="20"/>
              </w:rPr>
            </w:pPr>
            <w:r w:rsidRPr="0012236C">
              <w:rPr>
                <w:rFonts w:ascii="Arial" w:hAnsi="Arial" w:cs="Arial"/>
                <w:sz w:val="20"/>
              </w:rPr>
              <w:t>Total</w:t>
            </w:r>
          </w:p>
        </w:tc>
        <w:tc>
          <w:tcPr>
            <w:tcW w:w="1999" w:type="dxa"/>
          </w:tcPr>
          <w:p w:rsidR="00A05E42" w:rsidRPr="00DC0C98" w:rsidRDefault="001F74CB" w:rsidP="00B17A4C">
            <w:pPr>
              <w:pBdr>
                <w:bottom w:val="double" w:sz="4" w:space="1" w:color="auto"/>
              </w:pBdr>
              <w:tabs>
                <w:tab w:val="decimal" w:pos="1620"/>
              </w:tabs>
              <w:spacing w:line="340" w:lineRule="exact"/>
              <w:rPr>
                <w:rFonts w:ascii="Arial" w:hAnsi="Arial" w:cs="Arial"/>
                <w:sz w:val="20"/>
              </w:rPr>
            </w:pPr>
            <w:r>
              <w:rPr>
                <w:rFonts w:ascii="Arial" w:hAnsi="Arial" w:cs="Arial"/>
                <w:sz w:val="20"/>
              </w:rPr>
              <w:t>97</w:t>
            </w:r>
          </w:p>
        </w:tc>
        <w:tc>
          <w:tcPr>
            <w:tcW w:w="1999" w:type="dxa"/>
            <w:gridSpan w:val="2"/>
          </w:tcPr>
          <w:p w:rsidR="00A05E42" w:rsidRPr="00DC0C98" w:rsidRDefault="001F74CB" w:rsidP="00B17A4C">
            <w:pPr>
              <w:pBdr>
                <w:bottom w:val="double" w:sz="4" w:space="1" w:color="auto"/>
              </w:pBdr>
              <w:tabs>
                <w:tab w:val="decimal" w:pos="1620"/>
              </w:tabs>
              <w:spacing w:line="340" w:lineRule="exact"/>
              <w:rPr>
                <w:rFonts w:ascii="Arial" w:hAnsi="Arial" w:cs="Arial"/>
                <w:sz w:val="20"/>
              </w:rPr>
            </w:pPr>
            <w:r>
              <w:rPr>
                <w:rFonts w:ascii="Arial" w:hAnsi="Arial" w:cs="Arial"/>
                <w:sz w:val="20"/>
              </w:rPr>
              <w:t>97</w:t>
            </w:r>
          </w:p>
        </w:tc>
      </w:tr>
    </w:tbl>
    <w:p w:rsidR="00A05E42" w:rsidRPr="00A05E42" w:rsidRDefault="00A05E42" w:rsidP="001B7300">
      <w:pPr>
        <w:spacing w:before="240" w:after="120" w:line="380" w:lineRule="exact"/>
        <w:ind w:left="547"/>
        <w:jc w:val="thaiDistribute"/>
        <w:rPr>
          <w:rFonts w:ascii="Arial" w:hAnsi="Arial"/>
          <w:sz w:val="22"/>
          <w:szCs w:val="22"/>
        </w:rPr>
      </w:pPr>
      <w:r w:rsidRPr="00A05E42">
        <w:rPr>
          <w:rFonts w:ascii="Arial" w:hAnsi="Arial"/>
          <w:sz w:val="22"/>
          <w:szCs w:val="22"/>
        </w:rPr>
        <w:t xml:space="preserve">The amounts of adjustments affecting the statements of financial position as at </w:t>
      </w:r>
      <w:r>
        <w:rPr>
          <w:rFonts w:ascii="Arial" w:hAnsi="Arial"/>
          <w:sz w:val="22"/>
          <w:szCs w:val="22"/>
        </w:rPr>
        <w:t xml:space="preserve">            </w:t>
      </w:r>
      <w:r w:rsidR="000203F1">
        <w:rPr>
          <w:rFonts w:ascii="Arial" w:hAnsi="Arial"/>
          <w:sz w:val="22"/>
          <w:szCs w:val="22"/>
        </w:rPr>
        <w:t xml:space="preserve">30 </w:t>
      </w:r>
      <w:r w:rsidR="00616FF5">
        <w:rPr>
          <w:rFonts w:ascii="Arial" w:hAnsi="Arial"/>
          <w:sz w:val="22"/>
          <w:szCs w:val="22"/>
        </w:rPr>
        <w:t>September</w:t>
      </w:r>
      <w:r w:rsidRPr="00A05E42">
        <w:rPr>
          <w:rFonts w:ascii="Arial" w:hAnsi="Arial"/>
          <w:sz w:val="22"/>
          <w:szCs w:val="22"/>
        </w:rPr>
        <w:t xml:space="preserve"> 2019 are </w:t>
      </w:r>
      <w:proofErr w:type="spellStart"/>
      <w:r w:rsidRPr="00A05E42">
        <w:rPr>
          <w:rFonts w:ascii="Arial" w:hAnsi="Arial"/>
          <w:sz w:val="22"/>
          <w:szCs w:val="22"/>
        </w:rPr>
        <w:t>summarised</w:t>
      </w:r>
      <w:proofErr w:type="spellEnd"/>
      <w:r w:rsidRPr="00A05E42">
        <w:rPr>
          <w:rFonts w:ascii="Arial" w:hAnsi="Arial"/>
          <w:sz w:val="22"/>
          <w:szCs w:val="22"/>
        </w:rPr>
        <w:t xml:space="preserve"> below.</w:t>
      </w:r>
    </w:p>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620"/>
        <w:gridCol w:w="1620"/>
        <w:gridCol w:w="1620"/>
      </w:tblGrid>
      <w:tr w:rsidR="00A05E42" w:rsidRPr="00266566" w:rsidTr="00B17A4C">
        <w:tc>
          <w:tcPr>
            <w:tcW w:w="8748" w:type="dxa"/>
            <w:gridSpan w:val="4"/>
          </w:tcPr>
          <w:p w:rsidR="00A05E42" w:rsidRPr="00266566" w:rsidRDefault="00A05E42" w:rsidP="0012236C">
            <w:pPr>
              <w:spacing w:line="320" w:lineRule="exact"/>
              <w:jc w:val="right"/>
              <w:rPr>
                <w:rFonts w:ascii="Arial" w:hAnsi="Arial" w:cs="Arial"/>
                <w:sz w:val="18"/>
                <w:szCs w:val="18"/>
              </w:rPr>
            </w:pPr>
            <w:r w:rsidRPr="00266566">
              <w:rPr>
                <w:rFonts w:ascii="Arial" w:hAnsi="Arial" w:cs="Arial"/>
                <w:sz w:val="18"/>
                <w:szCs w:val="18"/>
              </w:rPr>
              <w:t xml:space="preserve"> (Unit: Million Baht)</w:t>
            </w:r>
          </w:p>
        </w:tc>
      </w:tr>
      <w:tr w:rsidR="00A05E42" w:rsidRPr="00266566" w:rsidTr="00B17A4C">
        <w:tc>
          <w:tcPr>
            <w:tcW w:w="3888" w:type="dxa"/>
          </w:tcPr>
          <w:p w:rsidR="00A05E42" w:rsidRPr="00266566" w:rsidRDefault="00A05E42" w:rsidP="0012236C">
            <w:pPr>
              <w:spacing w:line="320" w:lineRule="exact"/>
              <w:rPr>
                <w:rFonts w:ascii="Arial" w:hAnsi="Arial" w:cs="Arial"/>
                <w:sz w:val="18"/>
                <w:szCs w:val="18"/>
              </w:rPr>
            </w:pPr>
          </w:p>
        </w:tc>
        <w:tc>
          <w:tcPr>
            <w:tcW w:w="4860" w:type="dxa"/>
            <w:gridSpan w:val="3"/>
            <w:vAlign w:val="bottom"/>
          </w:tcPr>
          <w:p w:rsidR="00A05E42" w:rsidRPr="00266566" w:rsidRDefault="00A05E42" w:rsidP="0012236C">
            <w:pPr>
              <w:pBdr>
                <w:bottom w:val="single" w:sz="4" w:space="1" w:color="auto"/>
              </w:pBdr>
              <w:spacing w:line="320" w:lineRule="exact"/>
              <w:jc w:val="center"/>
              <w:rPr>
                <w:rFonts w:ascii="Arial" w:hAnsi="Arial" w:cs="Arial"/>
                <w:sz w:val="18"/>
                <w:szCs w:val="18"/>
              </w:rPr>
            </w:pPr>
            <w:r w:rsidRPr="00266566">
              <w:rPr>
                <w:rFonts w:ascii="Arial" w:hAnsi="Arial" w:cs="Arial"/>
                <w:sz w:val="18"/>
                <w:szCs w:val="18"/>
              </w:rPr>
              <w:t xml:space="preserve">Consolidated financial statements </w:t>
            </w:r>
          </w:p>
        </w:tc>
      </w:tr>
      <w:tr w:rsidR="00A05E42" w:rsidRPr="00266566" w:rsidTr="00266566">
        <w:trPr>
          <w:trHeight w:val="639"/>
        </w:trPr>
        <w:tc>
          <w:tcPr>
            <w:tcW w:w="3888" w:type="dxa"/>
          </w:tcPr>
          <w:p w:rsidR="00A05E42" w:rsidRPr="00266566" w:rsidRDefault="00A05E42" w:rsidP="0012236C">
            <w:pPr>
              <w:spacing w:line="320" w:lineRule="exact"/>
              <w:rPr>
                <w:rFonts w:ascii="Arial" w:hAnsi="Arial" w:cs="Arial"/>
                <w:sz w:val="18"/>
                <w:szCs w:val="18"/>
              </w:rPr>
            </w:pPr>
          </w:p>
        </w:tc>
        <w:tc>
          <w:tcPr>
            <w:tcW w:w="1620" w:type="dxa"/>
            <w:vAlign w:val="bottom"/>
          </w:tcPr>
          <w:p w:rsidR="00A05E42" w:rsidRPr="00266566" w:rsidRDefault="00A05E42" w:rsidP="0012236C">
            <w:pPr>
              <w:pBdr>
                <w:bottom w:val="single" w:sz="4" w:space="1" w:color="auto"/>
              </w:pBdr>
              <w:spacing w:line="320" w:lineRule="exact"/>
              <w:jc w:val="center"/>
              <w:rPr>
                <w:rFonts w:ascii="Arial" w:hAnsi="Arial" w:cs="Arial"/>
                <w:sz w:val="18"/>
                <w:szCs w:val="18"/>
              </w:rPr>
            </w:pPr>
            <w:r w:rsidRPr="00266566">
              <w:rPr>
                <w:rFonts w:ascii="Arial" w:hAnsi="Arial" w:cs="Arial"/>
                <w:sz w:val="18"/>
                <w:szCs w:val="18"/>
              </w:rPr>
              <w:t>Previous accounting policy</w:t>
            </w:r>
          </w:p>
        </w:tc>
        <w:tc>
          <w:tcPr>
            <w:tcW w:w="1620" w:type="dxa"/>
            <w:vAlign w:val="bottom"/>
          </w:tcPr>
          <w:p w:rsidR="00A05E42" w:rsidRPr="00266566" w:rsidRDefault="00A05E42" w:rsidP="0012236C">
            <w:pPr>
              <w:pBdr>
                <w:bottom w:val="single" w:sz="4" w:space="1" w:color="auto"/>
              </w:pBdr>
              <w:spacing w:line="320" w:lineRule="exact"/>
              <w:jc w:val="center"/>
              <w:rPr>
                <w:rFonts w:ascii="Arial" w:hAnsi="Arial" w:cs="Arial"/>
                <w:sz w:val="18"/>
                <w:szCs w:val="18"/>
              </w:rPr>
            </w:pPr>
            <w:r w:rsidRPr="00266566">
              <w:rPr>
                <w:rFonts w:ascii="Arial" w:hAnsi="Arial" w:cs="Arial"/>
                <w:sz w:val="18"/>
                <w:szCs w:val="18"/>
              </w:rPr>
              <w:t>Increase (decrease)</w:t>
            </w:r>
          </w:p>
        </w:tc>
        <w:tc>
          <w:tcPr>
            <w:tcW w:w="1620" w:type="dxa"/>
            <w:vAlign w:val="bottom"/>
          </w:tcPr>
          <w:p w:rsidR="00A05E42" w:rsidRPr="00266566" w:rsidRDefault="00A05E42" w:rsidP="0012236C">
            <w:pPr>
              <w:pBdr>
                <w:bottom w:val="single" w:sz="4" w:space="1" w:color="auto"/>
              </w:pBdr>
              <w:spacing w:line="320" w:lineRule="exact"/>
              <w:jc w:val="center"/>
              <w:rPr>
                <w:rFonts w:ascii="Arial" w:hAnsi="Arial" w:cs="Arial"/>
                <w:sz w:val="18"/>
                <w:szCs w:val="18"/>
              </w:rPr>
            </w:pPr>
            <w:r w:rsidRPr="00266566">
              <w:rPr>
                <w:rFonts w:ascii="Arial" w:hAnsi="Arial" w:cs="Arial"/>
                <w:sz w:val="18"/>
                <w:szCs w:val="18"/>
              </w:rPr>
              <w:t>TFRS 15</w:t>
            </w:r>
          </w:p>
        </w:tc>
      </w:tr>
      <w:tr w:rsidR="00A05E42" w:rsidRPr="00266566" w:rsidTr="00266566">
        <w:tc>
          <w:tcPr>
            <w:tcW w:w="3888" w:type="dxa"/>
          </w:tcPr>
          <w:p w:rsidR="00A05E42" w:rsidRPr="00266566" w:rsidRDefault="00A05E42" w:rsidP="0012236C">
            <w:pPr>
              <w:spacing w:line="320" w:lineRule="exact"/>
              <w:ind w:left="162" w:hanging="162"/>
              <w:rPr>
                <w:rFonts w:ascii="Arial" w:hAnsi="Arial" w:cs="Arial"/>
                <w:b/>
                <w:bCs/>
                <w:sz w:val="18"/>
                <w:szCs w:val="18"/>
              </w:rPr>
            </w:pPr>
            <w:r w:rsidRPr="00266566">
              <w:rPr>
                <w:rFonts w:ascii="Arial" w:hAnsi="Arial" w:cs="Arial"/>
                <w:b/>
                <w:bCs/>
                <w:sz w:val="18"/>
                <w:szCs w:val="18"/>
              </w:rPr>
              <w:t>Statement of financial position</w:t>
            </w:r>
          </w:p>
        </w:tc>
        <w:tc>
          <w:tcPr>
            <w:tcW w:w="1620" w:type="dxa"/>
          </w:tcPr>
          <w:p w:rsidR="00A05E42" w:rsidRPr="00266566" w:rsidRDefault="00A05E42" w:rsidP="0012236C">
            <w:pPr>
              <w:spacing w:line="320" w:lineRule="exact"/>
              <w:jc w:val="center"/>
              <w:rPr>
                <w:rFonts w:ascii="Arial" w:hAnsi="Arial" w:cs="Arial"/>
                <w:sz w:val="18"/>
                <w:szCs w:val="18"/>
              </w:rPr>
            </w:pPr>
          </w:p>
        </w:tc>
        <w:tc>
          <w:tcPr>
            <w:tcW w:w="1620" w:type="dxa"/>
          </w:tcPr>
          <w:p w:rsidR="00A05E42" w:rsidRPr="00266566" w:rsidRDefault="00A05E42" w:rsidP="0012236C">
            <w:pPr>
              <w:spacing w:line="320" w:lineRule="exact"/>
              <w:jc w:val="center"/>
              <w:rPr>
                <w:rFonts w:ascii="Arial" w:hAnsi="Arial" w:cs="Arial"/>
                <w:sz w:val="18"/>
                <w:szCs w:val="18"/>
              </w:rPr>
            </w:pPr>
          </w:p>
        </w:tc>
        <w:tc>
          <w:tcPr>
            <w:tcW w:w="1620" w:type="dxa"/>
          </w:tcPr>
          <w:p w:rsidR="00A05E42" w:rsidRPr="00266566" w:rsidRDefault="00A05E42" w:rsidP="0012236C">
            <w:pPr>
              <w:spacing w:line="320" w:lineRule="exact"/>
              <w:jc w:val="center"/>
              <w:rPr>
                <w:rFonts w:ascii="Arial" w:hAnsi="Arial" w:cs="Arial"/>
                <w:sz w:val="18"/>
                <w:szCs w:val="18"/>
              </w:rPr>
            </w:pPr>
          </w:p>
        </w:tc>
      </w:tr>
      <w:tr w:rsidR="00A05E42" w:rsidRPr="00266566" w:rsidTr="00266566">
        <w:tc>
          <w:tcPr>
            <w:tcW w:w="3888" w:type="dxa"/>
          </w:tcPr>
          <w:p w:rsidR="00A05E42" w:rsidRPr="00266566" w:rsidRDefault="00A05E42" w:rsidP="0012236C">
            <w:pPr>
              <w:spacing w:line="320" w:lineRule="exact"/>
              <w:ind w:left="162" w:hanging="162"/>
              <w:rPr>
                <w:rFonts w:ascii="Arial" w:hAnsi="Arial" w:cs="Arial"/>
                <w:b/>
                <w:bCs/>
                <w:sz w:val="18"/>
                <w:szCs w:val="18"/>
              </w:rPr>
            </w:pPr>
            <w:r w:rsidRPr="00266566">
              <w:rPr>
                <w:rFonts w:ascii="Arial" w:hAnsi="Arial" w:cs="Arial"/>
                <w:b/>
                <w:bCs/>
                <w:sz w:val="18"/>
                <w:szCs w:val="18"/>
              </w:rPr>
              <w:t>Assets</w:t>
            </w:r>
          </w:p>
        </w:tc>
        <w:tc>
          <w:tcPr>
            <w:tcW w:w="1620" w:type="dxa"/>
          </w:tcPr>
          <w:p w:rsidR="00A05E42" w:rsidRPr="00266566" w:rsidRDefault="00A05E42" w:rsidP="0012236C">
            <w:pPr>
              <w:spacing w:line="320" w:lineRule="exact"/>
              <w:jc w:val="center"/>
              <w:rPr>
                <w:rFonts w:ascii="Arial" w:hAnsi="Arial" w:cs="Arial"/>
                <w:sz w:val="18"/>
                <w:szCs w:val="18"/>
              </w:rPr>
            </w:pPr>
          </w:p>
        </w:tc>
        <w:tc>
          <w:tcPr>
            <w:tcW w:w="1620" w:type="dxa"/>
          </w:tcPr>
          <w:p w:rsidR="00A05E42" w:rsidRPr="00266566" w:rsidRDefault="00A05E42" w:rsidP="0012236C">
            <w:pPr>
              <w:spacing w:line="320" w:lineRule="exact"/>
              <w:jc w:val="center"/>
              <w:rPr>
                <w:rFonts w:ascii="Arial" w:hAnsi="Arial" w:cs="Arial"/>
                <w:sz w:val="18"/>
                <w:szCs w:val="18"/>
              </w:rPr>
            </w:pPr>
          </w:p>
        </w:tc>
        <w:tc>
          <w:tcPr>
            <w:tcW w:w="1620" w:type="dxa"/>
          </w:tcPr>
          <w:p w:rsidR="00A05E42" w:rsidRPr="00266566" w:rsidRDefault="00A05E42" w:rsidP="0012236C">
            <w:pPr>
              <w:spacing w:line="320" w:lineRule="exact"/>
              <w:jc w:val="center"/>
              <w:rPr>
                <w:rFonts w:ascii="Arial" w:hAnsi="Arial" w:cs="Arial"/>
                <w:sz w:val="18"/>
                <w:szCs w:val="18"/>
              </w:rPr>
            </w:pPr>
          </w:p>
        </w:tc>
      </w:tr>
      <w:tr w:rsidR="00266566" w:rsidRPr="00266566" w:rsidTr="00266566">
        <w:tc>
          <w:tcPr>
            <w:tcW w:w="3888" w:type="dxa"/>
          </w:tcPr>
          <w:p w:rsidR="00266566" w:rsidRPr="00266566" w:rsidRDefault="00266566" w:rsidP="00266566">
            <w:pPr>
              <w:spacing w:line="320" w:lineRule="exact"/>
              <w:ind w:left="162" w:hanging="162"/>
              <w:rPr>
                <w:rFonts w:ascii="Arial" w:hAnsi="Arial" w:cs="Arial"/>
                <w:sz w:val="18"/>
                <w:szCs w:val="18"/>
              </w:rPr>
            </w:pPr>
            <w:r w:rsidRPr="00266566">
              <w:rPr>
                <w:rFonts w:ascii="Arial" w:hAnsi="Arial" w:cs="Arial"/>
                <w:sz w:val="18"/>
                <w:szCs w:val="18"/>
              </w:rPr>
              <w:t>Costs to obtain contracts with customers</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150</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150</w:t>
            </w:r>
          </w:p>
        </w:tc>
      </w:tr>
      <w:tr w:rsidR="00266566" w:rsidRPr="00266566" w:rsidTr="00266566">
        <w:tc>
          <w:tcPr>
            <w:tcW w:w="3888" w:type="dxa"/>
          </w:tcPr>
          <w:p w:rsidR="00266566" w:rsidRPr="00266566" w:rsidRDefault="00266566" w:rsidP="00266566">
            <w:pPr>
              <w:spacing w:line="320" w:lineRule="exact"/>
              <w:ind w:left="162" w:hanging="162"/>
              <w:rPr>
                <w:rFonts w:ascii="Arial" w:hAnsi="Arial" w:cs="Arial"/>
                <w:sz w:val="18"/>
                <w:szCs w:val="18"/>
              </w:rPr>
            </w:pPr>
            <w:r w:rsidRPr="00266566">
              <w:rPr>
                <w:rFonts w:ascii="Arial" w:hAnsi="Arial" w:cs="Arial"/>
                <w:sz w:val="18"/>
                <w:szCs w:val="18"/>
              </w:rPr>
              <w:t>Deferred tax assets</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494</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(30)</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464</w:t>
            </w:r>
          </w:p>
        </w:tc>
      </w:tr>
      <w:tr w:rsidR="00266566" w:rsidRPr="00266566" w:rsidTr="00266566">
        <w:tc>
          <w:tcPr>
            <w:tcW w:w="3888" w:type="dxa"/>
          </w:tcPr>
          <w:p w:rsidR="00266566" w:rsidRPr="00266566" w:rsidRDefault="00266566" w:rsidP="00266566">
            <w:pPr>
              <w:spacing w:line="320" w:lineRule="exact"/>
              <w:ind w:left="162" w:hanging="162"/>
              <w:rPr>
                <w:rFonts w:ascii="Arial" w:hAnsi="Arial"/>
                <w:b/>
                <w:bCs/>
                <w:sz w:val="18"/>
                <w:szCs w:val="18"/>
                <w:cs/>
              </w:rPr>
            </w:pPr>
            <w:r w:rsidRPr="00266566">
              <w:rPr>
                <w:rFonts w:ascii="Arial" w:hAnsi="Arial" w:cs="Arial"/>
                <w:b/>
                <w:bCs/>
                <w:sz w:val="18"/>
                <w:szCs w:val="18"/>
              </w:rPr>
              <w:t>Shareholders’ equity</w:t>
            </w:r>
          </w:p>
        </w:tc>
        <w:tc>
          <w:tcPr>
            <w:tcW w:w="1620" w:type="dxa"/>
          </w:tcPr>
          <w:p w:rsidR="00266566" w:rsidRPr="00266566" w:rsidRDefault="00266566" w:rsidP="00266566">
            <w:pPr>
              <w:tabs>
                <w:tab w:val="decimal" w:pos="1245"/>
              </w:tabs>
              <w:spacing w:line="340" w:lineRule="exact"/>
              <w:rPr>
                <w:rFonts w:ascii="Arial" w:hAnsi="Arial" w:cs="Arial"/>
                <w:sz w:val="18"/>
                <w:szCs w:val="18"/>
              </w:rPr>
            </w:pPr>
          </w:p>
        </w:tc>
        <w:tc>
          <w:tcPr>
            <w:tcW w:w="1620" w:type="dxa"/>
          </w:tcPr>
          <w:p w:rsidR="00266566" w:rsidRPr="00266566" w:rsidRDefault="00266566" w:rsidP="00266566">
            <w:pPr>
              <w:tabs>
                <w:tab w:val="decimal" w:pos="1245"/>
              </w:tabs>
              <w:spacing w:line="340" w:lineRule="exact"/>
              <w:rPr>
                <w:rFonts w:ascii="Arial" w:hAnsi="Arial" w:cs="Arial"/>
                <w:sz w:val="18"/>
                <w:szCs w:val="18"/>
              </w:rPr>
            </w:pPr>
          </w:p>
        </w:tc>
        <w:tc>
          <w:tcPr>
            <w:tcW w:w="1620" w:type="dxa"/>
          </w:tcPr>
          <w:p w:rsidR="00266566" w:rsidRPr="00266566" w:rsidRDefault="00266566" w:rsidP="00266566">
            <w:pPr>
              <w:tabs>
                <w:tab w:val="decimal" w:pos="1245"/>
              </w:tabs>
              <w:spacing w:line="340" w:lineRule="exact"/>
              <w:rPr>
                <w:rFonts w:ascii="Arial" w:hAnsi="Arial" w:cs="Arial"/>
                <w:sz w:val="18"/>
                <w:szCs w:val="18"/>
              </w:rPr>
            </w:pPr>
          </w:p>
        </w:tc>
      </w:tr>
      <w:tr w:rsidR="00266566" w:rsidRPr="00266566" w:rsidTr="00266566">
        <w:tc>
          <w:tcPr>
            <w:tcW w:w="3888" w:type="dxa"/>
          </w:tcPr>
          <w:p w:rsidR="00266566" w:rsidRPr="00266566" w:rsidRDefault="00266566" w:rsidP="00266566">
            <w:pPr>
              <w:spacing w:line="320" w:lineRule="exact"/>
              <w:ind w:left="162" w:hanging="162"/>
              <w:rPr>
                <w:rFonts w:ascii="Arial" w:hAnsi="Arial" w:cs="Arial"/>
                <w:sz w:val="18"/>
                <w:szCs w:val="18"/>
              </w:rPr>
            </w:pPr>
            <w:r w:rsidRPr="00266566">
              <w:rPr>
                <w:rFonts w:ascii="Arial" w:hAnsi="Arial" w:cs="Arial"/>
                <w:sz w:val="18"/>
                <w:szCs w:val="18"/>
              </w:rPr>
              <w:t>Retained earnings - Unappropriated</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17,382</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120</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17,502</w:t>
            </w:r>
          </w:p>
        </w:tc>
      </w:tr>
    </w:tbl>
    <w:p w:rsidR="00B17A4C" w:rsidRPr="00266566" w:rsidRDefault="00B17A4C">
      <w:pPr>
        <w:rPr>
          <w:sz w:val="22"/>
          <w:szCs w:val="24"/>
        </w:rPr>
      </w:pPr>
    </w:p>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620"/>
        <w:gridCol w:w="1620"/>
        <w:gridCol w:w="1620"/>
      </w:tblGrid>
      <w:tr w:rsidR="00A05E42" w:rsidRPr="00266566" w:rsidTr="00B17A4C">
        <w:tc>
          <w:tcPr>
            <w:tcW w:w="8748" w:type="dxa"/>
            <w:gridSpan w:val="4"/>
          </w:tcPr>
          <w:p w:rsidR="00A05E42" w:rsidRPr="00266566" w:rsidRDefault="00A05E42" w:rsidP="00A05E42">
            <w:pPr>
              <w:spacing w:line="340" w:lineRule="exact"/>
              <w:jc w:val="right"/>
              <w:rPr>
                <w:rFonts w:ascii="Arial" w:hAnsi="Arial" w:cs="Arial"/>
                <w:sz w:val="18"/>
                <w:szCs w:val="18"/>
              </w:rPr>
            </w:pPr>
            <w:r w:rsidRPr="00266566">
              <w:rPr>
                <w:rFonts w:ascii="Arial" w:hAnsi="Arial" w:cs="Arial"/>
                <w:sz w:val="18"/>
                <w:szCs w:val="18"/>
              </w:rPr>
              <w:t>(Unit: Million Baht)</w:t>
            </w:r>
          </w:p>
        </w:tc>
      </w:tr>
      <w:tr w:rsidR="00A05E42" w:rsidRPr="00266566" w:rsidTr="00B17A4C">
        <w:tc>
          <w:tcPr>
            <w:tcW w:w="3888" w:type="dxa"/>
          </w:tcPr>
          <w:p w:rsidR="00A05E42" w:rsidRPr="00266566" w:rsidRDefault="00A05E42" w:rsidP="00A05E42">
            <w:pPr>
              <w:spacing w:line="340" w:lineRule="exact"/>
              <w:rPr>
                <w:rFonts w:ascii="Arial" w:hAnsi="Arial" w:cs="Arial"/>
                <w:sz w:val="18"/>
                <w:szCs w:val="18"/>
              </w:rPr>
            </w:pPr>
          </w:p>
        </w:tc>
        <w:tc>
          <w:tcPr>
            <w:tcW w:w="4860" w:type="dxa"/>
            <w:gridSpan w:val="3"/>
            <w:vAlign w:val="bottom"/>
          </w:tcPr>
          <w:p w:rsidR="00A05E42" w:rsidRPr="00266566" w:rsidRDefault="00A05E42" w:rsidP="00A05E42">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Separate financial statements</w:t>
            </w:r>
          </w:p>
        </w:tc>
      </w:tr>
      <w:tr w:rsidR="00A05E42" w:rsidRPr="00266566" w:rsidTr="00266566">
        <w:trPr>
          <w:trHeight w:val="639"/>
        </w:trPr>
        <w:tc>
          <w:tcPr>
            <w:tcW w:w="3888" w:type="dxa"/>
          </w:tcPr>
          <w:p w:rsidR="00A05E42" w:rsidRPr="00266566" w:rsidRDefault="00A05E42" w:rsidP="00A05E42">
            <w:pPr>
              <w:spacing w:line="340" w:lineRule="exact"/>
              <w:rPr>
                <w:rFonts w:ascii="Arial" w:hAnsi="Arial" w:cs="Arial"/>
                <w:sz w:val="18"/>
                <w:szCs w:val="18"/>
              </w:rPr>
            </w:pPr>
          </w:p>
        </w:tc>
        <w:tc>
          <w:tcPr>
            <w:tcW w:w="1620" w:type="dxa"/>
            <w:vAlign w:val="bottom"/>
          </w:tcPr>
          <w:p w:rsidR="00A05E42" w:rsidRPr="00266566" w:rsidRDefault="00A05E42" w:rsidP="00A05E42">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Previous accounting policy</w:t>
            </w:r>
          </w:p>
        </w:tc>
        <w:tc>
          <w:tcPr>
            <w:tcW w:w="1620" w:type="dxa"/>
            <w:vAlign w:val="bottom"/>
          </w:tcPr>
          <w:p w:rsidR="00A05E42" w:rsidRPr="00266566" w:rsidRDefault="00A05E42" w:rsidP="00A05E42">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Increase (decrease)</w:t>
            </w:r>
          </w:p>
        </w:tc>
        <w:tc>
          <w:tcPr>
            <w:tcW w:w="1620" w:type="dxa"/>
            <w:vAlign w:val="bottom"/>
          </w:tcPr>
          <w:p w:rsidR="00A05E42" w:rsidRPr="00266566" w:rsidRDefault="00A05E42" w:rsidP="00A05E42">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TFRS 15</w:t>
            </w:r>
          </w:p>
        </w:tc>
      </w:tr>
      <w:tr w:rsidR="00A05E42" w:rsidRPr="00266566" w:rsidTr="00266566">
        <w:tc>
          <w:tcPr>
            <w:tcW w:w="3888" w:type="dxa"/>
          </w:tcPr>
          <w:p w:rsidR="00A05E42" w:rsidRPr="00266566" w:rsidRDefault="00A05E42" w:rsidP="00A05E42">
            <w:pPr>
              <w:spacing w:line="340" w:lineRule="exact"/>
              <w:ind w:left="162" w:hanging="162"/>
              <w:rPr>
                <w:rFonts w:ascii="Arial" w:hAnsi="Arial" w:cs="Arial"/>
                <w:b/>
                <w:bCs/>
                <w:sz w:val="18"/>
                <w:szCs w:val="18"/>
              </w:rPr>
            </w:pPr>
            <w:r w:rsidRPr="00266566">
              <w:rPr>
                <w:rFonts w:ascii="Arial" w:hAnsi="Arial" w:cs="Arial"/>
                <w:b/>
                <w:bCs/>
                <w:sz w:val="18"/>
                <w:szCs w:val="18"/>
              </w:rPr>
              <w:t>Statement of financial position</w:t>
            </w:r>
          </w:p>
        </w:tc>
        <w:tc>
          <w:tcPr>
            <w:tcW w:w="1620" w:type="dxa"/>
          </w:tcPr>
          <w:p w:rsidR="00A05E42" w:rsidRPr="00266566" w:rsidRDefault="00A05E42" w:rsidP="00A05E42">
            <w:pPr>
              <w:spacing w:line="340" w:lineRule="exact"/>
              <w:jc w:val="center"/>
              <w:rPr>
                <w:rFonts w:ascii="Arial" w:hAnsi="Arial" w:cs="Arial"/>
                <w:sz w:val="18"/>
                <w:szCs w:val="18"/>
              </w:rPr>
            </w:pPr>
          </w:p>
        </w:tc>
        <w:tc>
          <w:tcPr>
            <w:tcW w:w="1620" w:type="dxa"/>
          </w:tcPr>
          <w:p w:rsidR="00A05E42" w:rsidRPr="00266566" w:rsidRDefault="00A05E42" w:rsidP="00A05E42">
            <w:pPr>
              <w:spacing w:line="340" w:lineRule="exact"/>
              <w:jc w:val="center"/>
              <w:rPr>
                <w:rFonts w:ascii="Arial" w:hAnsi="Arial" w:cs="Arial"/>
                <w:sz w:val="18"/>
                <w:szCs w:val="18"/>
              </w:rPr>
            </w:pPr>
          </w:p>
        </w:tc>
        <w:tc>
          <w:tcPr>
            <w:tcW w:w="1620" w:type="dxa"/>
          </w:tcPr>
          <w:p w:rsidR="00A05E42" w:rsidRPr="00266566" w:rsidRDefault="00A05E42" w:rsidP="00A05E42">
            <w:pPr>
              <w:spacing w:line="340" w:lineRule="exact"/>
              <w:jc w:val="center"/>
              <w:rPr>
                <w:rFonts w:ascii="Arial" w:hAnsi="Arial" w:cs="Arial"/>
                <w:sz w:val="18"/>
                <w:szCs w:val="18"/>
              </w:rPr>
            </w:pPr>
          </w:p>
        </w:tc>
      </w:tr>
      <w:tr w:rsidR="00A05E42" w:rsidRPr="00266566" w:rsidTr="00266566">
        <w:tc>
          <w:tcPr>
            <w:tcW w:w="3888" w:type="dxa"/>
          </w:tcPr>
          <w:p w:rsidR="00A05E42" w:rsidRPr="00266566" w:rsidRDefault="00A05E42" w:rsidP="00A05E42">
            <w:pPr>
              <w:spacing w:line="340" w:lineRule="exact"/>
              <w:ind w:left="162" w:hanging="162"/>
              <w:rPr>
                <w:rFonts w:ascii="Arial" w:hAnsi="Arial" w:cs="Arial"/>
                <w:b/>
                <w:bCs/>
                <w:sz w:val="18"/>
                <w:szCs w:val="18"/>
              </w:rPr>
            </w:pPr>
            <w:r w:rsidRPr="00266566">
              <w:rPr>
                <w:rFonts w:ascii="Arial" w:hAnsi="Arial" w:cs="Arial"/>
                <w:b/>
                <w:bCs/>
                <w:sz w:val="18"/>
                <w:szCs w:val="18"/>
              </w:rPr>
              <w:t>Assets</w:t>
            </w:r>
          </w:p>
        </w:tc>
        <w:tc>
          <w:tcPr>
            <w:tcW w:w="1620" w:type="dxa"/>
          </w:tcPr>
          <w:p w:rsidR="00A05E42" w:rsidRPr="00266566" w:rsidRDefault="00A05E42" w:rsidP="00A05E42">
            <w:pPr>
              <w:spacing w:line="340" w:lineRule="exact"/>
              <w:jc w:val="center"/>
              <w:rPr>
                <w:rFonts w:ascii="Arial" w:hAnsi="Arial" w:cs="Arial"/>
                <w:sz w:val="18"/>
                <w:szCs w:val="18"/>
              </w:rPr>
            </w:pPr>
          </w:p>
        </w:tc>
        <w:tc>
          <w:tcPr>
            <w:tcW w:w="1620" w:type="dxa"/>
          </w:tcPr>
          <w:p w:rsidR="00A05E42" w:rsidRPr="00266566" w:rsidRDefault="00A05E42" w:rsidP="00A05E42">
            <w:pPr>
              <w:spacing w:line="340" w:lineRule="exact"/>
              <w:jc w:val="center"/>
              <w:rPr>
                <w:rFonts w:ascii="Arial" w:hAnsi="Arial" w:cs="Arial"/>
                <w:sz w:val="18"/>
                <w:szCs w:val="18"/>
              </w:rPr>
            </w:pPr>
          </w:p>
        </w:tc>
        <w:tc>
          <w:tcPr>
            <w:tcW w:w="1620" w:type="dxa"/>
          </w:tcPr>
          <w:p w:rsidR="00A05E42" w:rsidRPr="00266566" w:rsidRDefault="00A05E42" w:rsidP="00A05E42">
            <w:pPr>
              <w:spacing w:line="340" w:lineRule="exact"/>
              <w:jc w:val="center"/>
              <w:rPr>
                <w:rFonts w:ascii="Arial" w:hAnsi="Arial" w:cs="Arial"/>
                <w:sz w:val="18"/>
                <w:szCs w:val="18"/>
              </w:rPr>
            </w:pPr>
          </w:p>
        </w:tc>
      </w:tr>
      <w:tr w:rsidR="00266566" w:rsidRPr="00266566"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Costs to obtain contracts with customers</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150</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150</w:t>
            </w:r>
          </w:p>
        </w:tc>
      </w:tr>
      <w:tr w:rsidR="00266566" w:rsidRPr="00266566"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Deferred tax assets</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462</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(30)</w:t>
            </w:r>
          </w:p>
        </w:tc>
        <w:tc>
          <w:tcPr>
            <w:tcW w:w="1620" w:type="dxa"/>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432</w:t>
            </w:r>
          </w:p>
        </w:tc>
      </w:tr>
      <w:tr w:rsidR="00266566" w:rsidRPr="00266566" w:rsidTr="00266566">
        <w:tc>
          <w:tcPr>
            <w:tcW w:w="3888" w:type="dxa"/>
          </w:tcPr>
          <w:p w:rsidR="00266566" w:rsidRPr="00266566" w:rsidRDefault="00266566" w:rsidP="00266566">
            <w:pPr>
              <w:spacing w:line="340" w:lineRule="exact"/>
              <w:ind w:left="162" w:hanging="162"/>
              <w:rPr>
                <w:rFonts w:ascii="Arial" w:hAnsi="Arial"/>
                <w:b/>
                <w:bCs/>
                <w:sz w:val="18"/>
                <w:szCs w:val="18"/>
                <w:cs/>
              </w:rPr>
            </w:pPr>
            <w:r w:rsidRPr="00266566">
              <w:rPr>
                <w:rFonts w:ascii="Arial" w:hAnsi="Arial" w:cs="Arial"/>
                <w:b/>
                <w:bCs/>
                <w:sz w:val="18"/>
                <w:szCs w:val="18"/>
              </w:rPr>
              <w:t>Shareholders’ equity</w:t>
            </w:r>
          </w:p>
        </w:tc>
        <w:tc>
          <w:tcPr>
            <w:tcW w:w="1620" w:type="dxa"/>
          </w:tcPr>
          <w:p w:rsidR="00266566" w:rsidRPr="00266566" w:rsidRDefault="00266566" w:rsidP="00266566">
            <w:pPr>
              <w:tabs>
                <w:tab w:val="decimal" w:pos="1245"/>
              </w:tabs>
              <w:spacing w:line="340" w:lineRule="exact"/>
              <w:rPr>
                <w:rFonts w:ascii="Arial" w:hAnsi="Arial" w:cs="Arial"/>
                <w:sz w:val="18"/>
                <w:szCs w:val="18"/>
              </w:rPr>
            </w:pPr>
          </w:p>
        </w:tc>
        <w:tc>
          <w:tcPr>
            <w:tcW w:w="1620" w:type="dxa"/>
          </w:tcPr>
          <w:p w:rsidR="00266566" w:rsidRPr="00266566" w:rsidRDefault="00266566" w:rsidP="00266566">
            <w:pPr>
              <w:tabs>
                <w:tab w:val="decimal" w:pos="1245"/>
              </w:tabs>
              <w:spacing w:line="340" w:lineRule="exact"/>
              <w:rPr>
                <w:rFonts w:ascii="Arial" w:hAnsi="Arial" w:cs="Arial"/>
                <w:sz w:val="18"/>
                <w:szCs w:val="18"/>
              </w:rPr>
            </w:pPr>
          </w:p>
        </w:tc>
        <w:tc>
          <w:tcPr>
            <w:tcW w:w="1620" w:type="dxa"/>
          </w:tcPr>
          <w:p w:rsidR="00266566" w:rsidRPr="00266566" w:rsidRDefault="00266566" w:rsidP="00266566">
            <w:pPr>
              <w:tabs>
                <w:tab w:val="decimal" w:pos="1245"/>
              </w:tabs>
              <w:spacing w:line="340" w:lineRule="exact"/>
              <w:rPr>
                <w:rFonts w:ascii="Arial" w:hAnsi="Arial" w:cs="Arial"/>
                <w:sz w:val="18"/>
                <w:szCs w:val="18"/>
              </w:rPr>
            </w:pPr>
          </w:p>
        </w:tc>
      </w:tr>
      <w:tr w:rsidR="00266566" w:rsidRPr="00266566"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Retained earnings - Unappropriated</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17,382</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120</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17,502</w:t>
            </w:r>
          </w:p>
        </w:tc>
      </w:tr>
    </w:tbl>
    <w:p w:rsidR="001B7300" w:rsidRPr="00A05E42" w:rsidRDefault="001B7300" w:rsidP="001B7300">
      <w:pPr>
        <w:spacing w:before="240" w:after="120" w:line="380" w:lineRule="exact"/>
        <w:ind w:left="547"/>
        <w:jc w:val="thaiDistribute"/>
        <w:rPr>
          <w:rFonts w:ascii="Arial" w:hAnsi="Arial"/>
          <w:sz w:val="22"/>
          <w:szCs w:val="22"/>
        </w:rPr>
      </w:pPr>
      <w:r w:rsidRPr="00A05E42">
        <w:rPr>
          <w:rFonts w:ascii="Arial" w:hAnsi="Arial"/>
          <w:sz w:val="22"/>
          <w:szCs w:val="22"/>
        </w:rPr>
        <w:lastRenderedPageBreak/>
        <w:t xml:space="preserve">The amounts of </w:t>
      </w:r>
      <w:r>
        <w:rPr>
          <w:rFonts w:ascii="Arial" w:hAnsi="Arial"/>
          <w:sz w:val="22"/>
          <w:szCs w:val="22"/>
        </w:rPr>
        <w:t xml:space="preserve">adjustments affecting the statements of income for the three-month and </w:t>
      </w:r>
      <w:r w:rsidR="00197488">
        <w:rPr>
          <w:rFonts w:ascii="Arial" w:hAnsi="Arial"/>
          <w:sz w:val="22"/>
          <w:szCs w:val="22"/>
        </w:rPr>
        <w:t>nine</w:t>
      </w:r>
      <w:r>
        <w:rPr>
          <w:rFonts w:ascii="Arial" w:hAnsi="Arial"/>
          <w:sz w:val="22"/>
          <w:szCs w:val="22"/>
        </w:rPr>
        <w:t>-month period</w:t>
      </w:r>
      <w:r w:rsidR="0012236C">
        <w:rPr>
          <w:rFonts w:ascii="Arial" w:hAnsi="Arial"/>
          <w:sz w:val="22"/>
          <w:szCs w:val="22"/>
        </w:rPr>
        <w:t>s</w:t>
      </w:r>
      <w:r>
        <w:rPr>
          <w:rFonts w:ascii="Arial" w:hAnsi="Arial"/>
          <w:sz w:val="22"/>
          <w:szCs w:val="22"/>
        </w:rPr>
        <w:t xml:space="preserve"> ended 30 </w:t>
      </w:r>
      <w:r w:rsidR="00616FF5">
        <w:rPr>
          <w:rFonts w:ascii="Arial" w:hAnsi="Arial"/>
          <w:sz w:val="22"/>
          <w:szCs w:val="22"/>
        </w:rPr>
        <w:t>September</w:t>
      </w:r>
      <w:r>
        <w:rPr>
          <w:rFonts w:ascii="Arial" w:hAnsi="Arial"/>
          <w:sz w:val="22"/>
          <w:szCs w:val="22"/>
        </w:rPr>
        <w:t xml:space="preserve"> 2019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620"/>
        <w:gridCol w:w="1620"/>
        <w:gridCol w:w="1620"/>
      </w:tblGrid>
      <w:tr w:rsidR="001B7300" w:rsidRPr="00DC0C98" w:rsidTr="00EF2F28">
        <w:tc>
          <w:tcPr>
            <w:tcW w:w="8748" w:type="dxa"/>
            <w:gridSpan w:val="4"/>
          </w:tcPr>
          <w:p w:rsidR="001B7300" w:rsidRPr="00266566" w:rsidRDefault="001B7300" w:rsidP="001B7300">
            <w:pPr>
              <w:spacing w:line="340" w:lineRule="exact"/>
              <w:jc w:val="right"/>
              <w:rPr>
                <w:rFonts w:ascii="Arial" w:hAnsi="Arial" w:cs="Arial"/>
                <w:sz w:val="18"/>
                <w:szCs w:val="18"/>
              </w:rPr>
            </w:pPr>
            <w:r w:rsidRPr="00266566">
              <w:rPr>
                <w:rFonts w:ascii="Arial" w:hAnsi="Arial" w:cs="Arial"/>
                <w:sz w:val="18"/>
                <w:szCs w:val="18"/>
              </w:rPr>
              <w:t xml:space="preserve"> (Unit: Million Baht)</w:t>
            </w:r>
          </w:p>
        </w:tc>
      </w:tr>
      <w:tr w:rsidR="001B7300" w:rsidRPr="00DC0C98" w:rsidTr="00EF2F28">
        <w:tc>
          <w:tcPr>
            <w:tcW w:w="3888" w:type="dxa"/>
          </w:tcPr>
          <w:p w:rsidR="001B7300" w:rsidRPr="00266566" w:rsidRDefault="001B7300" w:rsidP="00EF2F28">
            <w:pPr>
              <w:spacing w:line="340" w:lineRule="exact"/>
              <w:rPr>
                <w:rFonts w:ascii="Arial" w:hAnsi="Arial" w:cs="Arial"/>
                <w:sz w:val="18"/>
                <w:szCs w:val="18"/>
              </w:rPr>
            </w:pPr>
          </w:p>
        </w:tc>
        <w:tc>
          <w:tcPr>
            <w:tcW w:w="4860" w:type="dxa"/>
            <w:gridSpan w:val="3"/>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 xml:space="preserve">Consolidated financial statements </w:t>
            </w:r>
          </w:p>
        </w:tc>
      </w:tr>
      <w:tr w:rsidR="001B7300" w:rsidRPr="00DC0C98" w:rsidTr="00EF2F28">
        <w:tc>
          <w:tcPr>
            <w:tcW w:w="3888" w:type="dxa"/>
          </w:tcPr>
          <w:p w:rsidR="001B7300" w:rsidRPr="00266566" w:rsidRDefault="001B7300" w:rsidP="00EF2F28">
            <w:pPr>
              <w:spacing w:line="340" w:lineRule="exact"/>
              <w:rPr>
                <w:rFonts w:ascii="Arial" w:hAnsi="Arial" w:cs="Arial"/>
                <w:sz w:val="18"/>
                <w:szCs w:val="18"/>
              </w:rPr>
            </w:pPr>
          </w:p>
        </w:tc>
        <w:tc>
          <w:tcPr>
            <w:tcW w:w="4860" w:type="dxa"/>
            <w:gridSpan w:val="3"/>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For the three-month period ended</w:t>
            </w:r>
            <w:r w:rsidR="00266566">
              <w:rPr>
                <w:rFonts w:ascii="Arial" w:hAnsi="Arial" w:cs="Arial"/>
                <w:sz w:val="18"/>
                <w:szCs w:val="18"/>
              </w:rPr>
              <w:t xml:space="preserve"> </w:t>
            </w:r>
            <w:r w:rsidRPr="00266566">
              <w:rPr>
                <w:rFonts w:ascii="Arial" w:hAnsi="Arial" w:cs="Arial"/>
                <w:sz w:val="18"/>
                <w:szCs w:val="18"/>
              </w:rPr>
              <w:t xml:space="preserve">30 </w:t>
            </w:r>
            <w:r w:rsidR="00616FF5" w:rsidRPr="00266566">
              <w:rPr>
                <w:rFonts w:ascii="Arial" w:hAnsi="Arial" w:cs="Arial"/>
                <w:sz w:val="18"/>
                <w:szCs w:val="18"/>
              </w:rPr>
              <w:t>September</w:t>
            </w:r>
            <w:r w:rsidRPr="00266566">
              <w:rPr>
                <w:rFonts w:ascii="Arial" w:hAnsi="Arial" w:cs="Arial"/>
                <w:sz w:val="18"/>
                <w:szCs w:val="18"/>
              </w:rPr>
              <w:t xml:space="preserve"> 2019</w:t>
            </w:r>
          </w:p>
        </w:tc>
      </w:tr>
      <w:tr w:rsidR="001B7300" w:rsidRPr="00DC0C98" w:rsidTr="00266566">
        <w:tc>
          <w:tcPr>
            <w:tcW w:w="3888" w:type="dxa"/>
          </w:tcPr>
          <w:p w:rsidR="001B7300" w:rsidRPr="00266566" w:rsidRDefault="001B7300" w:rsidP="00EF2F28">
            <w:pPr>
              <w:spacing w:line="340" w:lineRule="exact"/>
              <w:rPr>
                <w:rFonts w:ascii="Arial" w:hAnsi="Arial" w:cs="Arial"/>
                <w:sz w:val="18"/>
                <w:szCs w:val="18"/>
              </w:rPr>
            </w:pPr>
          </w:p>
        </w:tc>
        <w:tc>
          <w:tcPr>
            <w:tcW w:w="1620" w:type="dxa"/>
            <w:vAlign w:val="bottom"/>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Previous accounting policy</w:t>
            </w:r>
          </w:p>
        </w:tc>
        <w:tc>
          <w:tcPr>
            <w:tcW w:w="1620" w:type="dxa"/>
            <w:vAlign w:val="bottom"/>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Increase (decrease)</w:t>
            </w:r>
          </w:p>
        </w:tc>
        <w:tc>
          <w:tcPr>
            <w:tcW w:w="1620" w:type="dxa"/>
            <w:vAlign w:val="bottom"/>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TFRS 15</w:t>
            </w:r>
          </w:p>
        </w:tc>
      </w:tr>
      <w:tr w:rsidR="001B7300" w:rsidRPr="00DC0C98" w:rsidTr="00266566">
        <w:tc>
          <w:tcPr>
            <w:tcW w:w="3888" w:type="dxa"/>
          </w:tcPr>
          <w:p w:rsidR="001B7300" w:rsidRPr="00266566" w:rsidRDefault="001B7300" w:rsidP="00EF2F28">
            <w:pPr>
              <w:spacing w:line="340" w:lineRule="exact"/>
              <w:ind w:left="162" w:right="-110" w:hanging="162"/>
              <w:rPr>
                <w:rFonts w:ascii="Arial" w:hAnsi="Arial" w:cs="Arial"/>
                <w:b/>
                <w:bCs/>
                <w:sz w:val="18"/>
                <w:szCs w:val="18"/>
              </w:rPr>
            </w:pPr>
            <w:r w:rsidRPr="00266566">
              <w:rPr>
                <w:rFonts w:ascii="Arial" w:hAnsi="Arial" w:cs="Arial"/>
                <w:b/>
                <w:bCs/>
                <w:sz w:val="18"/>
                <w:szCs w:val="18"/>
              </w:rPr>
              <w:t>Statement of income</w:t>
            </w:r>
          </w:p>
        </w:tc>
        <w:tc>
          <w:tcPr>
            <w:tcW w:w="1620" w:type="dxa"/>
          </w:tcPr>
          <w:p w:rsidR="001B7300" w:rsidRPr="00266566" w:rsidRDefault="001B7300" w:rsidP="00EF2F28">
            <w:pPr>
              <w:spacing w:line="340" w:lineRule="exact"/>
              <w:jc w:val="center"/>
              <w:rPr>
                <w:rFonts w:ascii="Arial" w:hAnsi="Arial" w:cs="Arial"/>
                <w:sz w:val="18"/>
                <w:szCs w:val="18"/>
              </w:rPr>
            </w:pPr>
          </w:p>
        </w:tc>
        <w:tc>
          <w:tcPr>
            <w:tcW w:w="1620" w:type="dxa"/>
          </w:tcPr>
          <w:p w:rsidR="001B7300" w:rsidRPr="00266566" w:rsidRDefault="001B7300" w:rsidP="00EF2F28">
            <w:pPr>
              <w:spacing w:line="340" w:lineRule="exact"/>
              <w:jc w:val="center"/>
              <w:rPr>
                <w:rFonts w:ascii="Arial" w:hAnsi="Arial" w:cs="Arial"/>
                <w:sz w:val="18"/>
                <w:szCs w:val="18"/>
              </w:rPr>
            </w:pPr>
          </w:p>
        </w:tc>
        <w:tc>
          <w:tcPr>
            <w:tcW w:w="1620" w:type="dxa"/>
          </w:tcPr>
          <w:p w:rsidR="001B7300" w:rsidRPr="00266566" w:rsidRDefault="001B7300" w:rsidP="00EF2F28">
            <w:pPr>
              <w:spacing w:line="340" w:lineRule="exact"/>
              <w:jc w:val="center"/>
              <w:rPr>
                <w:rFonts w:ascii="Arial" w:hAnsi="Arial" w:cs="Arial"/>
                <w:sz w:val="18"/>
                <w:szCs w:val="18"/>
              </w:rPr>
            </w:pP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Sales of real estate</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6,413</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(66)</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6,347</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Browallia New"/>
                <w:sz w:val="18"/>
                <w:szCs w:val="18"/>
              </w:rPr>
              <w:t>Selling expenses</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253</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(67)</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186</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Income tax expense</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403</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403</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Profit for the period</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2,215</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2,216</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b/>
                <w:bCs/>
                <w:sz w:val="18"/>
                <w:szCs w:val="18"/>
              </w:rPr>
            </w:pPr>
            <w:r w:rsidRPr="00266566">
              <w:rPr>
                <w:rFonts w:ascii="Arial" w:hAnsi="Arial" w:cs="Arial"/>
                <w:b/>
                <w:bCs/>
                <w:sz w:val="18"/>
                <w:szCs w:val="18"/>
              </w:rPr>
              <w:t>Attributable to:</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 xml:space="preserve">Profit attributable to equity holders </w:t>
            </w:r>
          </w:p>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 xml:space="preserve">   of the Company</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2,200</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2,201</w:t>
            </w:r>
          </w:p>
        </w:tc>
      </w:tr>
      <w:tr w:rsidR="00266566" w:rsidRPr="00DC0C98" w:rsidTr="00266566">
        <w:trPr>
          <w:trHeight w:val="80"/>
        </w:trPr>
        <w:tc>
          <w:tcPr>
            <w:tcW w:w="3888" w:type="dxa"/>
          </w:tcPr>
          <w:p w:rsidR="00266566" w:rsidRPr="00266566" w:rsidRDefault="00266566" w:rsidP="00266566">
            <w:pPr>
              <w:spacing w:line="340" w:lineRule="exact"/>
              <w:ind w:left="162" w:hanging="162"/>
              <w:rPr>
                <w:rFonts w:ascii="Arial" w:hAnsi="Arial" w:cs="Arial"/>
                <w:b/>
                <w:bCs/>
                <w:sz w:val="18"/>
                <w:szCs w:val="18"/>
              </w:rPr>
            </w:pPr>
            <w:r w:rsidRPr="00266566">
              <w:rPr>
                <w:rFonts w:ascii="Arial" w:hAnsi="Arial" w:cs="Arial"/>
                <w:b/>
                <w:bCs/>
                <w:sz w:val="18"/>
                <w:szCs w:val="18"/>
              </w:rPr>
              <w:t>Earnings per share (Baht):</w:t>
            </w:r>
          </w:p>
        </w:tc>
        <w:tc>
          <w:tcPr>
            <w:tcW w:w="1620" w:type="dxa"/>
            <w:vAlign w:val="bottom"/>
          </w:tcPr>
          <w:p w:rsidR="00266566" w:rsidRPr="00266566" w:rsidRDefault="00266566" w:rsidP="00266566">
            <w:pPr>
              <w:tabs>
                <w:tab w:val="decimal" w:pos="1185"/>
              </w:tabs>
              <w:jc w:val="center"/>
              <w:rPr>
                <w:rFonts w:ascii="Angsana New" w:hAnsi="Angsana New"/>
                <w:sz w:val="18"/>
                <w:szCs w:val="18"/>
              </w:rPr>
            </w:pPr>
          </w:p>
        </w:tc>
        <w:tc>
          <w:tcPr>
            <w:tcW w:w="1620" w:type="dxa"/>
            <w:vAlign w:val="bottom"/>
          </w:tcPr>
          <w:p w:rsidR="00266566" w:rsidRPr="00266566" w:rsidRDefault="00266566" w:rsidP="00266566">
            <w:pPr>
              <w:tabs>
                <w:tab w:val="decimal" w:pos="1185"/>
              </w:tabs>
              <w:jc w:val="center"/>
              <w:rPr>
                <w:rFonts w:ascii="Angsana New" w:hAnsi="Angsana New"/>
                <w:sz w:val="18"/>
                <w:szCs w:val="18"/>
              </w:rPr>
            </w:pPr>
          </w:p>
        </w:tc>
        <w:tc>
          <w:tcPr>
            <w:tcW w:w="1620" w:type="dxa"/>
            <w:vAlign w:val="bottom"/>
          </w:tcPr>
          <w:p w:rsidR="00266566" w:rsidRPr="00266566" w:rsidRDefault="00266566" w:rsidP="00266566">
            <w:pPr>
              <w:tabs>
                <w:tab w:val="decimal" w:pos="1185"/>
              </w:tabs>
              <w:jc w:val="center"/>
              <w:rPr>
                <w:rFonts w:ascii="Angsana New" w:hAnsi="Angsana New"/>
                <w:sz w:val="18"/>
                <w:szCs w:val="18"/>
              </w:rPr>
            </w:pPr>
          </w:p>
        </w:tc>
      </w:tr>
      <w:tr w:rsidR="00266566" w:rsidRPr="00DC0C98" w:rsidTr="00266566">
        <w:trPr>
          <w:trHeight w:val="81"/>
        </w:trPr>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Basic earnings per share</w:t>
            </w:r>
          </w:p>
        </w:tc>
        <w:tc>
          <w:tcPr>
            <w:tcW w:w="1620" w:type="dxa"/>
            <w:vAlign w:val="bottom"/>
          </w:tcPr>
          <w:p w:rsidR="00266566" w:rsidRPr="00266566" w:rsidRDefault="00266566" w:rsidP="00266566">
            <w:pPr>
              <w:tabs>
                <w:tab w:val="decimal" w:pos="975"/>
              </w:tabs>
              <w:spacing w:line="340" w:lineRule="exact"/>
              <w:rPr>
                <w:rFonts w:ascii="Arial" w:hAnsi="Arial" w:cs="Arial"/>
                <w:sz w:val="18"/>
                <w:szCs w:val="18"/>
              </w:rPr>
            </w:pPr>
            <w:r w:rsidRPr="00266566">
              <w:rPr>
                <w:rFonts w:ascii="Arial" w:hAnsi="Arial" w:cs="Arial"/>
                <w:sz w:val="18"/>
                <w:szCs w:val="18"/>
              </w:rPr>
              <w:t>0.18</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w:t>
            </w:r>
          </w:p>
        </w:tc>
        <w:tc>
          <w:tcPr>
            <w:tcW w:w="1620" w:type="dxa"/>
            <w:vAlign w:val="bottom"/>
          </w:tcPr>
          <w:p w:rsidR="00266566" w:rsidRPr="00266566" w:rsidRDefault="00266566" w:rsidP="00266566">
            <w:pPr>
              <w:tabs>
                <w:tab w:val="decimal" w:pos="975"/>
              </w:tabs>
              <w:spacing w:line="340" w:lineRule="exact"/>
              <w:rPr>
                <w:rFonts w:ascii="Arial" w:hAnsi="Arial" w:cs="Arial"/>
                <w:sz w:val="18"/>
                <w:szCs w:val="18"/>
              </w:rPr>
            </w:pPr>
            <w:r w:rsidRPr="00266566">
              <w:rPr>
                <w:rFonts w:ascii="Arial" w:hAnsi="Arial" w:cs="Arial"/>
                <w:sz w:val="18"/>
                <w:szCs w:val="18"/>
              </w:rPr>
              <w:t>0.18</w:t>
            </w:r>
          </w:p>
        </w:tc>
      </w:tr>
    </w:tbl>
    <w:p w:rsidR="001B7300" w:rsidRDefault="001B7300"/>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620"/>
        <w:gridCol w:w="1620"/>
        <w:gridCol w:w="1620"/>
      </w:tblGrid>
      <w:tr w:rsidR="001B7300" w:rsidRPr="00DC0C98" w:rsidTr="00EF2F28">
        <w:tc>
          <w:tcPr>
            <w:tcW w:w="8748" w:type="dxa"/>
            <w:gridSpan w:val="4"/>
          </w:tcPr>
          <w:p w:rsidR="001B7300" w:rsidRPr="00266566" w:rsidRDefault="001B7300" w:rsidP="00EF2F28">
            <w:pPr>
              <w:spacing w:line="340" w:lineRule="exact"/>
              <w:jc w:val="right"/>
              <w:rPr>
                <w:rFonts w:ascii="Arial" w:hAnsi="Arial" w:cs="Arial"/>
                <w:sz w:val="18"/>
                <w:szCs w:val="18"/>
              </w:rPr>
            </w:pPr>
            <w:r w:rsidRPr="00266566">
              <w:rPr>
                <w:rFonts w:ascii="Arial" w:hAnsi="Arial" w:cs="Arial"/>
                <w:sz w:val="18"/>
                <w:szCs w:val="18"/>
              </w:rPr>
              <w:t>(Unit: Million Baht)</w:t>
            </w:r>
          </w:p>
        </w:tc>
      </w:tr>
      <w:tr w:rsidR="001B7300" w:rsidRPr="00DC0C98" w:rsidTr="00EF2F28">
        <w:tc>
          <w:tcPr>
            <w:tcW w:w="3888" w:type="dxa"/>
          </w:tcPr>
          <w:p w:rsidR="001B7300" w:rsidRPr="00266566" w:rsidRDefault="001B7300" w:rsidP="00EF2F28">
            <w:pPr>
              <w:spacing w:line="340" w:lineRule="exact"/>
              <w:rPr>
                <w:rFonts w:ascii="Arial" w:hAnsi="Arial" w:cs="Arial"/>
                <w:sz w:val="18"/>
                <w:szCs w:val="18"/>
              </w:rPr>
            </w:pPr>
          </w:p>
        </w:tc>
        <w:tc>
          <w:tcPr>
            <w:tcW w:w="4860" w:type="dxa"/>
            <w:gridSpan w:val="3"/>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 xml:space="preserve">Consolidated financial statements </w:t>
            </w:r>
          </w:p>
        </w:tc>
      </w:tr>
      <w:tr w:rsidR="001B7300" w:rsidRPr="00DC0C98" w:rsidTr="00EF2F28">
        <w:tc>
          <w:tcPr>
            <w:tcW w:w="3888" w:type="dxa"/>
          </w:tcPr>
          <w:p w:rsidR="001B7300" w:rsidRPr="00266566" w:rsidRDefault="001B7300" w:rsidP="00EF2F28">
            <w:pPr>
              <w:spacing w:line="340" w:lineRule="exact"/>
              <w:rPr>
                <w:rFonts w:ascii="Arial" w:hAnsi="Arial" w:cs="Arial"/>
                <w:sz w:val="18"/>
                <w:szCs w:val="18"/>
              </w:rPr>
            </w:pPr>
          </w:p>
        </w:tc>
        <w:tc>
          <w:tcPr>
            <w:tcW w:w="4860" w:type="dxa"/>
            <w:gridSpan w:val="3"/>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 xml:space="preserve">For the </w:t>
            </w:r>
            <w:r w:rsidR="00616FF5" w:rsidRPr="00266566">
              <w:rPr>
                <w:rFonts w:ascii="Arial" w:hAnsi="Arial" w:cs="Arial"/>
                <w:sz w:val="18"/>
                <w:szCs w:val="18"/>
              </w:rPr>
              <w:t>nine</w:t>
            </w:r>
            <w:r w:rsidRPr="00266566">
              <w:rPr>
                <w:rFonts w:ascii="Arial" w:hAnsi="Arial" w:cs="Arial"/>
                <w:sz w:val="18"/>
                <w:szCs w:val="18"/>
              </w:rPr>
              <w:t>-month period ended</w:t>
            </w:r>
            <w:r w:rsidR="00266566">
              <w:rPr>
                <w:rFonts w:ascii="Arial" w:hAnsi="Arial" w:cs="Arial"/>
                <w:sz w:val="18"/>
                <w:szCs w:val="18"/>
              </w:rPr>
              <w:t xml:space="preserve"> </w:t>
            </w:r>
            <w:r w:rsidRPr="00266566">
              <w:rPr>
                <w:rFonts w:ascii="Arial" w:hAnsi="Arial" w:cs="Arial"/>
                <w:sz w:val="18"/>
                <w:szCs w:val="18"/>
              </w:rPr>
              <w:t xml:space="preserve">30 </w:t>
            </w:r>
            <w:r w:rsidR="00616FF5" w:rsidRPr="00266566">
              <w:rPr>
                <w:rFonts w:ascii="Arial" w:hAnsi="Arial" w:cs="Arial"/>
                <w:sz w:val="18"/>
                <w:szCs w:val="18"/>
              </w:rPr>
              <w:t>September</w:t>
            </w:r>
            <w:r w:rsidRPr="00266566">
              <w:rPr>
                <w:rFonts w:ascii="Arial" w:hAnsi="Arial" w:cs="Arial"/>
                <w:sz w:val="18"/>
                <w:szCs w:val="18"/>
              </w:rPr>
              <w:t xml:space="preserve"> 2019</w:t>
            </w:r>
            <w:r w:rsidR="00616FF5" w:rsidRPr="00266566">
              <w:rPr>
                <w:rFonts w:ascii="Arial" w:hAnsi="Arial" w:cs="Arial"/>
                <w:sz w:val="18"/>
                <w:szCs w:val="18"/>
              </w:rPr>
              <w:t xml:space="preserve"> </w:t>
            </w:r>
          </w:p>
        </w:tc>
      </w:tr>
      <w:tr w:rsidR="001B7300" w:rsidRPr="00DC0C98" w:rsidTr="00266566">
        <w:tc>
          <w:tcPr>
            <w:tcW w:w="3888" w:type="dxa"/>
          </w:tcPr>
          <w:p w:rsidR="001B7300" w:rsidRPr="00266566" w:rsidRDefault="001B7300" w:rsidP="00EF2F28">
            <w:pPr>
              <w:spacing w:line="340" w:lineRule="exact"/>
              <w:rPr>
                <w:rFonts w:ascii="Arial" w:hAnsi="Arial" w:cs="Arial"/>
                <w:sz w:val="18"/>
                <w:szCs w:val="18"/>
              </w:rPr>
            </w:pPr>
          </w:p>
        </w:tc>
        <w:tc>
          <w:tcPr>
            <w:tcW w:w="1620" w:type="dxa"/>
            <w:vAlign w:val="bottom"/>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Previous accounting policy</w:t>
            </w:r>
          </w:p>
        </w:tc>
        <w:tc>
          <w:tcPr>
            <w:tcW w:w="1620" w:type="dxa"/>
            <w:vAlign w:val="bottom"/>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Increase (decrease)</w:t>
            </w:r>
          </w:p>
        </w:tc>
        <w:tc>
          <w:tcPr>
            <w:tcW w:w="1620" w:type="dxa"/>
            <w:vAlign w:val="bottom"/>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TFRS 15</w:t>
            </w:r>
          </w:p>
        </w:tc>
      </w:tr>
      <w:tr w:rsidR="001B7300" w:rsidRPr="00DC0C98" w:rsidTr="00266566">
        <w:tc>
          <w:tcPr>
            <w:tcW w:w="3888" w:type="dxa"/>
          </w:tcPr>
          <w:p w:rsidR="001B7300" w:rsidRPr="00266566" w:rsidRDefault="001B7300" w:rsidP="00EF2F28">
            <w:pPr>
              <w:spacing w:line="340" w:lineRule="exact"/>
              <w:ind w:left="162" w:right="-110" w:hanging="162"/>
              <w:rPr>
                <w:rFonts w:ascii="Arial" w:hAnsi="Arial" w:cs="Arial"/>
                <w:b/>
                <w:bCs/>
                <w:sz w:val="18"/>
                <w:szCs w:val="18"/>
              </w:rPr>
            </w:pPr>
            <w:r w:rsidRPr="00266566">
              <w:rPr>
                <w:rFonts w:ascii="Arial" w:hAnsi="Arial" w:cs="Arial"/>
                <w:b/>
                <w:bCs/>
                <w:sz w:val="18"/>
                <w:szCs w:val="18"/>
              </w:rPr>
              <w:t>Statement of income</w:t>
            </w:r>
          </w:p>
        </w:tc>
        <w:tc>
          <w:tcPr>
            <w:tcW w:w="1620" w:type="dxa"/>
          </w:tcPr>
          <w:p w:rsidR="001B7300" w:rsidRPr="00266566" w:rsidRDefault="001B7300" w:rsidP="00266566">
            <w:pPr>
              <w:tabs>
                <w:tab w:val="decimal" w:pos="1245"/>
              </w:tabs>
              <w:spacing w:line="340" w:lineRule="exact"/>
              <w:rPr>
                <w:rFonts w:ascii="Arial" w:hAnsi="Arial" w:cs="Arial"/>
                <w:sz w:val="20"/>
              </w:rPr>
            </w:pPr>
          </w:p>
        </w:tc>
        <w:tc>
          <w:tcPr>
            <w:tcW w:w="1620" w:type="dxa"/>
          </w:tcPr>
          <w:p w:rsidR="001B7300" w:rsidRPr="00266566" w:rsidRDefault="001B7300" w:rsidP="00266566">
            <w:pPr>
              <w:tabs>
                <w:tab w:val="decimal" w:pos="1245"/>
              </w:tabs>
              <w:spacing w:line="340" w:lineRule="exact"/>
              <w:rPr>
                <w:rFonts w:ascii="Arial" w:hAnsi="Arial" w:cs="Arial"/>
                <w:sz w:val="20"/>
              </w:rPr>
            </w:pPr>
          </w:p>
        </w:tc>
        <w:tc>
          <w:tcPr>
            <w:tcW w:w="1620" w:type="dxa"/>
          </w:tcPr>
          <w:p w:rsidR="001B7300" w:rsidRPr="00266566" w:rsidRDefault="001B7300" w:rsidP="00266566">
            <w:pPr>
              <w:tabs>
                <w:tab w:val="decimal" w:pos="1245"/>
              </w:tabs>
              <w:spacing w:line="340" w:lineRule="exact"/>
              <w:rPr>
                <w:rFonts w:ascii="Arial" w:hAnsi="Arial" w:cs="Arial"/>
                <w:sz w:val="20"/>
              </w:rPr>
            </w:pP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Sales of real estate</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18,861</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(277)</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18,584</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Browallia New"/>
                <w:sz w:val="18"/>
                <w:szCs w:val="18"/>
              </w:rPr>
              <w:t>Selling expenses</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847</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(306)</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541</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Income tax expense</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963</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6</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969</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Profit for the period</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5,878</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23</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5,901</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b/>
                <w:bCs/>
                <w:sz w:val="18"/>
                <w:szCs w:val="18"/>
              </w:rPr>
            </w:pPr>
            <w:r w:rsidRPr="00266566">
              <w:rPr>
                <w:rFonts w:ascii="Arial" w:hAnsi="Arial" w:cs="Arial"/>
                <w:b/>
                <w:bCs/>
                <w:sz w:val="18"/>
                <w:szCs w:val="18"/>
              </w:rPr>
              <w:t>Attributable to:</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 xml:space="preserve">Profit attributable to equity holders </w:t>
            </w:r>
          </w:p>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 xml:space="preserve">   of the Company</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5,85</w:t>
            </w:r>
            <w:r w:rsidR="00793D88">
              <w:rPr>
                <w:rFonts w:ascii="Arial" w:hAnsi="Arial" w:cs="Arial"/>
                <w:sz w:val="18"/>
                <w:szCs w:val="18"/>
              </w:rPr>
              <w:t>7</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23</w:t>
            </w:r>
          </w:p>
        </w:tc>
        <w:tc>
          <w:tcPr>
            <w:tcW w:w="1620" w:type="dxa"/>
            <w:vAlign w:val="bottom"/>
          </w:tcPr>
          <w:p w:rsidR="00266566" w:rsidRPr="00266566" w:rsidRDefault="00793D88" w:rsidP="00266566">
            <w:pPr>
              <w:tabs>
                <w:tab w:val="decimal" w:pos="1245"/>
              </w:tabs>
              <w:spacing w:line="340" w:lineRule="exact"/>
              <w:rPr>
                <w:rFonts w:ascii="Arial" w:hAnsi="Arial" w:cs="Arial"/>
                <w:sz w:val="18"/>
                <w:szCs w:val="18"/>
              </w:rPr>
            </w:pPr>
            <w:r>
              <w:rPr>
                <w:rFonts w:ascii="Arial" w:hAnsi="Arial" w:cs="Arial"/>
                <w:sz w:val="18"/>
                <w:szCs w:val="18"/>
              </w:rPr>
              <w:t>5,880</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b/>
                <w:bCs/>
                <w:sz w:val="18"/>
                <w:szCs w:val="18"/>
              </w:rPr>
            </w:pPr>
            <w:r w:rsidRPr="00266566">
              <w:rPr>
                <w:rFonts w:ascii="Arial" w:hAnsi="Arial" w:cs="Arial"/>
                <w:b/>
                <w:bCs/>
                <w:sz w:val="18"/>
                <w:szCs w:val="18"/>
              </w:rPr>
              <w:t>Earnings per share (Baht):</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Basic earnings per share</w:t>
            </w:r>
          </w:p>
        </w:tc>
        <w:tc>
          <w:tcPr>
            <w:tcW w:w="1620" w:type="dxa"/>
            <w:vAlign w:val="bottom"/>
          </w:tcPr>
          <w:p w:rsidR="00266566" w:rsidRPr="00266566" w:rsidRDefault="00266566" w:rsidP="00266566">
            <w:pPr>
              <w:tabs>
                <w:tab w:val="decimal" w:pos="975"/>
              </w:tabs>
              <w:spacing w:line="340" w:lineRule="exact"/>
              <w:rPr>
                <w:rFonts w:ascii="Arial" w:hAnsi="Arial" w:cs="Arial"/>
                <w:sz w:val="18"/>
                <w:szCs w:val="18"/>
              </w:rPr>
            </w:pPr>
            <w:r w:rsidRPr="00266566">
              <w:rPr>
                <w:rFonts w:ascii="Arial" w:hAnsi="Arial" w:cs="Arial"/>
                <w:sz w:val="18"/>
                <w:szCs w:val="18"/>
              </w:rPr>
              <w:t>0.49</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w:t>
            </w:r>
          </w:p>
        </w:tc>
        <w:tc>
          <w:tcPr>
            <w:tcW w:w="1620" w:type="dxa"/>
            <w:vAlign w:val="bottom"/>
          </w:tcPr>
          <w:p w:rsidR="00266566" w:rsidRPr="00266566" w:rsidRDefault="00266566" w:rsidP="00266566">
            <w:pPr>
              <w:tabs>
                <w:tab w:val="decimal" w:pos="1005"/>
              </w:tabs>
              <w:spacing w:line="340" w:lineRule="exact"/>
              <w:rPr>
                <w:rFonts w:ascii="Arial" w:hAnsi="Arial" w:cs="Arial"/>
                <w:sz w:val="18"/>
                <w:szCs w:val="18"/>
              </w:rPr>
            </w:pPr>
            <w:r w:rsidRPr="00266566">
              <w:rPr>
                <w:rFonts w:ascii="Arial" w:hAnsi="Arial" w:cs="Arial"/>
                <w:sz w:val="18"/>
                <w:szCs w:val="18"/>
              </w:rPr>
              <w:t>0.49</w:t>
            </w:r>
          </w:p>
        </w:tc>
      </w:tr>
    </w:tbl>
    <w:p w:rsidR="001B7300" w:rsidRDefault="001B7300"/>
    <w:p w:rsidR="0012236C" w:rsidRDefault="0012236C">
      <w:r>
        <w:br w:type="page"/>
      </w:r>
    </w:p>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620"/>
        <w:gridCol w:w="1620"/>
        <w:gridCol w:w="1620"/>
      </w:tblGrid>
      <w:tr w:rsidR="00B17A4C" w:rsidRPr="00DC0C98" w:rsidTr="00B17A4C">
        <w:tc>
          <w:tcPr>
            <w:tcW w:w="8748" w:type="dxa"/>
            <w:gridSpan w:val="4"/>
          </w:tcPr>
          <w:p w:rsidR="00B17A4C" w:rsidRPr="00266566" w:rsidRDefault="00B17A4C" w:rsidP="0012236C">
            <w:pPr>
              <w:spacing w:line="340" w:lineRule="exact"/>
              <w:jc w:val="right"/>
              <w:rPr>
                <w:rFonts w:ascii="Arial" w:hAnsi="Arial" w:cs="Arial"/>
                <w:sz w:val="18"/>
                <w:szCs w:val="18"/>
              </w:rPr>
            </w:pPr>
            <w:r w:rsidRPr="00266566">
              <w:rPr>
                <w:rFonts w:ascii="Arial" w:hAnsi="Arial" w:cs="Arial"/>
                <w:sz w:val="18"/>
                <w:szCs w:val="18"/>
              </w:rPr>
              <w:lastRenderedPageBreak/>
              <w:t>(Unit: Million Baht)</w:t>
            </w:r>
          </w:p>
        </w:tc>
      </w:tr>
      <w:tr w:rsidR="00B17A4C" w:rsidRPr="00DC0C98" w:rsidTr="00B17A4C">
        <w:tc>
          <w:tcPr>
            <w:tcW w:w="3888" w:type="dxa"/>
          </w:tcPr>
          <w:p w:rsidR="00B17A4C" w:rsidRPr="00266566" w:rsidRDefault="00B17A4C" w:rsidP="00B17A4C">
            <w:pPr>
              <w:spacing w:line="340" w:lineRule="exact"/>
              <w:rPr>
                <w:rFonts w:ascii="Arial" w:hAnsi="Arial" w:cs="Arial"/>
                <w:sz w:val="18"/>
                <w:szCs w:val="18"/>
              </w:rPr>
            </w:pPr>
          </w:p>
        </w:tc>
        <w:tc>
          <w:tcPr>
            <w:tcW w:w="4860" w:type="dxa"/>
            <w:gridSpan w:val="3"/>
          </w:tcPr>
          <w:p w:rsidR="00B17A4C" w:rsidRPr="00266566" w:rsidRDefault="00B17A4C" w:rsidP="00B17A4C">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 xml:space="preserve">Separate financial statements </w:t>
            </w:r>
          </w:p>
        </w:tc>
      </w:tr>
      <w:tr w:rsidR="001B7300" w:rsidRPr="00DC0C98" w:rsidTr="00EF2F28">
        <w:tc>
          <w:tcPr>
            <w:tcW w:w="3888" w:type="dxa"/>
          </w:tcPr>
          <w:p w:rsidR="001B7300" w:rsidRPr="00266566" w:rsidRDefault="001B7300" w:rsidP="00EF2F28">
            <w:pPr>
              <w:spacing w:line="340" w:lineRule="exact"/>
              <w:rPr>
                <w:rFonts w:ascii="Arial" w:hAnsi="Arial" w:cs="Arial"/>
                <w:sz w:val="18"/>
                <w:szCs w:val="18"/>
              </w:rPr>
            </w:pPr>
          </w:p>
        </w:tc>
        <w:tc>
          <w:tcPr>
            <w:tcW w:w="4860" w:type="dxa"/>
            <w:gridSpan w:val="3"/>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For the three-month period ended</w:t>
            </w:r>
            <w:r w:rsidR="00266566">
              <w:rPr>
                <w:rFonts w:ascii="Arial" w:hAnsi="Arial" w:cs="Arial"/>
                <w:sz w:val="18"/>
                <w:szCs w:val="18"/>
              </w:rPr>
              <w:t xml:space="preserve"> </w:t>
            </w:r>
            <w:r w:rsidRPr="00266566">
              <w:rPr>
                <w:rFonts w:ascii="Arial" w:hAnsi="Arial" w:cs="Arial"/>
                <w:sz w:val="18"/>
                <w:szCs w:val="18"/>
              </w:rPr>
              <w:t xml:space="preserve">30 </w:t>
            </w:r>
            <w:r w:rsidR="00616FF5" w:rsidRPr="00266566">
              <w:rPr>
                <w:rFonts w:ascii="Arial" w:hAnsi="Arial" w:cs="Arial"/>
                <w:sz w:val="18"/>
                <w:szCs w:val="18"/>
              </w:rPr>
              <w:t>September</w:t>
            </w:r>
            <w:r w:rsidRPr="00266566">
              <w:rPr>
                <w:rFonts w:ascii="Arial" w:hAnsi="Arial" w:cs="Arial"/>
                <w:sz w:val="18"/>
                <w:szCs w:val="18"/>
              </w:rPr>
              <w:t xml:space="preserve"> 2019</w:t>
            </w:r>
          </w:p>
        </w:tc>
      </w:tr>
      <w:tr w:rsidR="00B17A4C" w:rsidRPr="00DC0C98" w:rsidTr="00266566">
        <w:tc>
          <w:tcPr>
            <w:tcW w:w="3888" w:type="dxa"/>
          </w:tcPr>
          <w:p w:rsidR="00B17A4C" w:rsidRPr="00266566" w:rsidRDefault="00B17A4C" w:rsidP="00B17A4C">
            <w:pPr>
              <w:spacing w:line="340" w:lineRule="exact"/>
              <w:rPr>
                <w:rFonts w:ascii="Arial" w:hAnsi="Arial" w:cs="Arial"/>
                <w:sz w:val="18"/>
                <w:szCs w:val="18"/>
              </w:rPr>
            </w:pPr>
          </w:p>
        </w:tc>
        <w:tc>
          <w:tcPr>
            <w:tcW w:w="1620" w:type="dxa"/>
            <w:vAlign w:val="bottom"/>
          </w:tcPr>
          <w:p w:rsidR="00B17A4C" w:rsidRPr="00266566" w:rsidRDefault="00B17A4C" w:rsidP="00B17A4C">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Previous accounting policy</w:t>
            </w:r>
          </w:p>
        </w:tc>
        <w:tc>
          <w:tcPr>
            <w:tcW w:w="1620" w:type="dxa"/>
            <w:vAlign w:val="bottom"/>
          </w:tcPr>
          <w:p w:rsidR="00B17A4C" w:rsidRPr="00266566" w:rsidRDefault="00B17A4C" w:rsidP="00B17A4C">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Increase (decrease)</w:t>
            </w:r>
          </w:p>
        </w:tc>
        <w:tc>
          <w:tcPr>
            <w:tcW w:w="1620" w:type="dxa"/>
            <w:vAlign w:val="bottom"/>
          </w:tcPr>
          <w:p w:rsidR="00B17A4C" w:rsidRPr="00266566" w:rsidRDefault="00B17A4C" w:rsidP="00B17A4C">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TFRS 15</w:t>
            </w:r>
          </w:p>
        </w:tc>
      </w:tr>
      <w:tr w:rsidR="00B17A4C" w:rsidRPr="00DC0C98" w:rsidTr="00266566">
        <w:tc>
          <w:tcPr>
            <w:tcW w:w="3888" w:type="dxa"/>
          </w:tcPr>
          <w:p w:rsidR="00B17A4C" w:rsidRPr="00266566" w:rsidRDefault="00B17A4C" w:rsidP="00B17A4C">
            <w:pPr>
              <w:spacing w:line="340" w:lineRule="exact"/>
              <w:ind w:left="162" w:right="-110" w:hanging="162"/>
              <w:rPr>
                <w:rFonts w:ascii="Arial" w:hAnsi="Arial" w:cs="Arial"/>
                <w:b/>
                <w:bCs/>
                <w:sz w:val="18"/>
                <w:szCs w:val="18"/>
              </w:rPr>
            </w:pPr>
            <w:r w:rsidRPr="00266566">
              <w:rPr>
                <w:rFonts w:ascii="Arial" w:hAnsi="Arial" w:cs="Arial"/>
                <w:b/>
                <w:bCs/>
                <w:sz w:val="18"/>
                <w:szCs w:val="18"/>
              </w:rPr>
              <w:t>Statement of income</w:t>
            </w:r>
          </w:p>
        </w:tc>
        <w:tc>
          <w:tcPr>
            <w:tcW w:w="1620" w:type="dxa"/>
          </w:tcPr>
          <w:p w:rsidR="00B17A4C" w:rsidRPr="00266566" w:rsidRDefault="00B17A4C" w:rsidP="00B17A4C">
            <w:pPr>
              <w:spacing w:line="340" w:lineRule="exact"/>
              <w:jc w:val="center"/>
              <w:rPr>
                <w:rFonts w:ascii="Arial" w:hAnsi="Arial" w:cs="Arial"/>
                <w:sz w:val="18"/>
                <w:szCs w:val="18"/>
              </w:rPr>
            </w:pPr>
          </w:p>
        </w:tc>
        <w:tc>
          <w:tcPr>
            <w:tcW w:w="1620" w:type="dxa"/>
          </w:tcPr>
          <w:p w:rsidR="00B17A4C" w:rsidRPr="00266566" w:rsidRDefault="00B17A4C" w:rsidP="00B17A4C">
            <w:pPr>
              <w:spacing w:line="340" w:lineRule="exact"/>
              <w:jc w:val="center"/>
              <w:rPr>
                <w:rFonts w:ascii="Arial" w:hAnsi="Arial" w:cs="Arial"/>
                <w:sz w:val="18"/>
                <w:szCs w:val="18"/>
              </w:rPr>
            </w:pPr>
          </w:p>
        </w:tc>
        <w:tc>
          <w:tcPr>
            <w:tcW w:w="1620" w:type="dxa"/>
          </w:tcPr>
          <w:p w:rsidR="00B17A4C" w:rsidRPr="00266566" w:rsidRDefault="00B17A4C" w:rsidP="00B17A4C">
            <w:pPr>
              <w:spacing w:line="340" w:lineRule="exact"/>
              <w:jc w:val="center"/>
              <w:rPr>
                <w:rFonts w:ascii="Arial" w:hAnsi="Arial" w:cs="Arial"/>
                <w:sz w:val="18"/>
                <w:szCs w:val="18"/>
              </w:rPr>
            </w:pP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Sales of real estate</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6,14</w:t>
            </w:r>
            <w:r w:rsidR="00793D88">
              <w:rPr>
                <w:rFonts w:ascii="Arial" w:hAnsi="Arial" w:cs="Arial"/>
                <w:sz w:val="18"/>
                <w:szCs w:val="18"/>
              </w:rPr>
              <w:t>2</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(57)</w:t>
            </w:r>
          </w:p>
        </w:tc>
        <w:tc>
          <w:tcPr>
            <w:tcW w:w="1620" w:type="dxa"/>
            <w:vAlign w:val="bottom"/>
          </w:tcPr>
          <w:p w:rsidR="00266566" w:rsidRPr="00266566" w:rsidRDefault="00793D88" w:rsidP="00266566">
            <w:pPr>
              <w:tabs>
                <w:tab w:val="decimal" w:pos="1245"/>
              </w:tabs>
              <w:spacing w:line="340" w:lineRule="exact"/>
              <w:rPr>
                <w:rFonts w:ascii="Arial" w:hAnsi="Arial" w:cs="Arial"/>
                <w:sz w:val="18"/>
                <w:szCs w:val="18"/>
              </w:rPr>
            </w:pPr>
            <w:r>
              <w:rPr>
                <w:rFonts w:ascii="Arial" w:hAnsi="Arial" w:cs="Arial"/>
                <w:sz w:val="18"/>
                <w:szCs w:val="18"/>
              </w:rPr>
              <w:t>6,085</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Browallia New"/>
                <w:sz w:val="18"/>
                <w:szCs w:val="18"/>
              </w:rPr>
              <w:t>Selling expenses</w:t>
            </w:r>
          </w:p>
        </w:tc>
        <w:tc>
          <w:tcPr>
            <w:tcW w:w="1620" w:type="dxa"/>
            <w:vAlign w:val="bottom"/>
          </w:tcPr>
          <w:p w:rsidR="00266566" w:rsidRPr="00266566" w:rsidRDefault="00197488" w:rsidP="00266566">
            <w:pPr>
              <w:tabs>
                <w:tab w:val="decimal" w:pos="1245"/>
              </w:tabs>
              <w:spacing w:line="340" w:lineRule="exact"/>
              <w:rPr>
                <w:rFonts w:ascii="Arial" w:hAnsi="Arial" w:cs="Arial"/>
                <w:sz w:val="18"/>
                <w:szCs w:val="18"/>
              </w:rPr>
            </w:pPr>
            <w:r>
              <w:rPr>
                <w:rFonts w:ascii="Arial" w:hAnsi="Arial" w:cs="Arial"/>
                <w:sz w:val="18"/>
                <w:szCs w:val="18"/>
              </w:rPr>
              <w:t>194</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(58)</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136</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Income tax expense</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325</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325</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Profit for the period</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2,200</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2,201</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b/>
                <w:bCs/>
                <w:sz w:val="18"/>
                <w:szCs w:val="18"/>
              </w:rPr>
            </w:pPr>
            <w:r w:rsidRPr="00266566">
              <w:rPr>
                <w:rFonts w:ascii="Arial" w:hAnsi="Arial" w:cs="Arial"/>
                <w:b/>
                <w:bCs/>
                <w:sz w:val="18"/>
                <w:szCs w:val="18"/>
              </w:rPr>
              <w:t>Attributable to:</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 xml:space="preserve">Profit attributable to equity holders </w:t>
            </w:r>
          </w:p>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 xml:space="preserve">   of the Company</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2,200</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2,201</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b/>
                <w:bCs/>
                <w:sz w:val="18"/>
                <w:szCs w:val="18"/>
              </w:rPr>
            </w:pPr>
            <w:r w:rsidRPr="00266566">
              <w:rPr>
                <w:rFonts w:ascii="Arial" w:hAnsi="Arial" w:cs="Arial"/>
                <w:b/>
                <w:bCs/>
                <w:sz w:val="18"/>
                <w:szCs w:val="18"/>
              </w:rPr>
              <w:t>Earnings per share (Baht):</w:t>
            </w:r>
          </w:p>
        </w:tc>
        <w:tc>
          <w:tcPr>
            <w:tcW w:w="1620" w:type="dxa"/>
            <w:vAlign w:val="bottom"/>
          </w:tcPr>
          <w:p w:rsidR="00266566" w:rsidRPr="0054606D" w:rsidRDefault="00266566" w:rsidP="00266566">
            <w:pPr>
              <w:tabs>
                <w:tab w:val="decimal" w:pos="1185"/>
              </w:tabs>
              <w:jc w:val="center"/>
              <w:rPr>
                <w:rFonts w:ascii="Angsana New" w:hAnsi="Angsana New"/>
                <w:sz w:val="28"/>
                <w:szCs w:val="28"/>
              </w:rPr>
            </w:pPr>
          </w:p>
        </w:tc>
        <w:tc>
          <w:tcPr>
            <w:tcW w:w="1620" w:type="dxa"/>
            <w:vAlign w:val="bottom"/>
          </w:tcPr>
          <w:p w:rsidR="00266566" w:rsidRPr="0054606D" w:rsidRDefault="00266566" w:rsidP="00266566">
            <w:pPr>
              <w:tabs>
                <w:tab w:val="decimal" w:pos="1185"/>
              </w:tabs>
              <w:jc w:val="center"/>
              <w:rPr>
                <w:rFonts w:ascii="Angsana New" w:hAnsi="Angsana New"/>
                <w:sz w:val="28"/>
                <w:szCs w:val="28"/>
              </w:rPr>
            </w:pPr>
          </w:p>
        </w:tc>
        <w:tc>
          <w:tcPr>
            <w:tcW w:w="1620" w:type="dxa"/>
            <w:vAlign w:val="bottom"/>
          </w:tcPr>
          <w:p w:rsidR="00266566" w:rsidRPr="0054606D" w:rsidRDefault="00266566" w:rsidP="00266566">
            <w:pPr>
              <w:tabs>
                <w:tab w:val="decimal" w:pos="1185"/>
              </w:tabs>
              <w:jc w:val="center"/>
              <w:rPr>
                <w:rFonts w:ascii="Angsana New" w:hAnsi="Angsana New"/>
                <w:sz w:val="28"/>
                <w:szCs w:val="28"/>
              </w:rPr>
            </w:pP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Basic earnings per share</w:t>
            </w:r>
          </w:p>
        </w:tc>
        <w:tc>
          <w:tcPr>
            <w:tcW w:w="1620" w:type="dxa"/>
            <w:vAlign w:val="bottom"/>
          </w:tcPr>
          <w:p w:rsidR="00266566" w:rsidRPr="00266566" w:rsidRDefault="00266566" w:rsidP="00266566">
            <w:pPr>
              <w:tabs>
                <w:tab w:val="decimal" w:pos="975"/>
              </w:tabs>
              <w:spacing w:line="340" w:lineRule="exact"/>
              <w:rPr>
                <w:rFonts w:ascii="Arial" w:hAnsi="Arial" w:cs="Arial"/>
                <w:sz w:val="18"/>
                <w:szCs w:val="18"/>
              </w:rPr>
            </w:pPr>
            <w:r w:rsidRPr="00266566">
              <w:rPr>
                <w:rFonts w:ascii="Arial" w:hAnsi="Arial" w:cs="Arial"/>
                <w:sz w:val="18"/>
                <w:szCs w:val="18"/>
              </w:rPr>
              <w:t>0.18</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w:t>
            </w:r>
          </w:p>
        </w:tc>
        <w:tc>
          <w:tcPr>
            <w:tcW w:w="1620" w:type="dxa"/>
            <w:vAlign w:val="bottom"/>
          </w:tcPr>
          <w:p w:rsidR="00266566" w:rsidRPr="00266566" w:rsidRDefault="00266566" w:rsidP="00266566">
            <w:pPr>
              <w:tabs>
                <w:tab w:val="decimal" w:pos="1005"/>
              </w:tabs>
              <w:spacing w:line="340" w:lineRule="exact"/>
              <w:rPr>
                <w:rFonts w:ascii="Arial" w:hAnsi="Arial" w:cs="Arial"/>
                <w:sz w:val="18"/>
                <w:szCs w:val="18"/>
              </w:rPr>
            </w:pPr>
            <w:r w:rsidRPr="00266566">
              <w:rPr>
                <w:rFonts w:ascii="Arial" w:hAnsi="Arial" w:cs="Arial"/>
                <w:sz w:val="18"/>
                <w:szCs w:val="18"/>
              </w:rPr>
              <w:t>0.18</w:t>
            </w:r>
          </w:p>
        </w:tc>
      </w:tr>
    </w:tbl>
    <w:p w:rsidR="001B7300" w:rsidRDefault="001B7300"/>
    <w:tbl>
      <w:tblPr>
        <w:tblStyle w:val="TableGrid"/>
        <w:tblW w:w="874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88"/>
        <w:gridCol w:w="1620"/>
        <w:gridCol w:w="1620"/>
        <w:gridCol w:w="1620"/>
      </w:tblGrid>
      <w:tr w:rsidR="001B7300" w:rsidRPr="00DC0C98" w:rsidTr="00EF2F28">
        <w:tc>
          <w:tcPr>
            <w:tcW w:w="8748" w:type="dxa"/>
            <w:gridSpan w:val="4"/>
          </w:tcPr>
          <w:p w:rsidR="001B7300" w:rsidRPr="00266566" w:rsidRDefault="001B7300" w:rsidP="001B7300">
            <w:pPr>
              <w:spacing w:line="340" w:lineRule="exact"/>
              <w:jc w:val="right"/>
              <w:rPr>
                <w:rFonts w:ascii="Arial" w:hAnsi="Arial" w:cs="Arial"/>
                <w:sz w:val="18"/>
                <w:szCs w:val="18"/>
              </w:rPr>
            </w:pPr>
            <w:r w:rsidRPr="00266566">
              <w:rPr>
                <w:rFonts w:ascii="Arial" w:hAnsi="Arial" w:cs="Arial"/>
                <w:sz w:val="18"/>
                <w:szCs w:val="18"/>
              </w:rPr>
              <w:t>(Unit: Million Baht)</w:t>
            </w:r>
          </w:p>
        </w:tc>
      </w:tr>
      <w:tr w:rsidR="001B7300" w:rsidRPr="00DC0C98" w:rsidTr="00EF2F28">
        <w:tc>
          <w:tcPr>
            <w:tcW w:w="3888" w:type="dxa"/>
          </w:tcPr>
          <w:p w:rsidR="001B7300" w:rsidRPr="00266566" w:rsidRDefault="001B7300" w:rsidP="00EF2F28">
            <w:pPr>
              <w:spacing w:line="340" w:lineRule="exact"/>
              <w:rPr>
                <w:rFonts w:ascii="Arial" w:hAnsi="Arial" w:cs="Arial"/>
                <w:sz w:val="18"/>
                <w:szCs w:val="18"/>
              </w:rPr>
            </w:pPr>
          </w:p>
        </w:tc>
        <w:tc>
          <w:tcPr>
            <w:tcW w:w="4860" w:type="dxa"/>
            <w:gridSpan w:val="3"/>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 xml:space="preserve">Separate financial statements </w:t>
            </w:r>
          </w:p>
        </w:tc>
      </w:tr>
      <w:tr w:rsidR="001B7300" w:rsidRPr="00DC0C98" w:rsidTr="00EF2F28">
        <w:tc>
          <w:tcPr>
            <w:tcW w:w="3888" w:type="dxa"/>
          </w:tcPr>
          <w:p w:rsidR="001B7300" w:rsidRPr="00266566" w:rsidRDefault="001B7300" w:rsidP="00EF2F28">
            <w:pPr>
              <w:spacing w:line="340" w:lineRule="exact"/>
              <w:rPr>
                <w:rFonts w:ascii="Arial" w:hAnsi="Arial" w:cs="Arial"/>
                <w:sz w:val="18"/>
                <w:szCs w:val="18"/>
              </w:rPr>
            </w:pPr>
          </w:p>
        </w:tc>
        <w:tc>
          <w:tcPr>
            <w:tcW w:w="4860" w:type="dxa"/>
            <w:gridSpan w:val="3"/>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 xml:space="preserve">For the </w:t>
            </w:r>
            <w:r w:rsidR="00616FF5" w:rsidRPr="00266566">
              <w:rPr>
                <w:rFonts w:ascii="Arial" w:hAnsi="Arial" w:cs="Arial"/>
                <w:sz w:val="18"/>
                <w:szCs w:val="18"/>
              </w:rPr>
              <w:t>nine</w:t>
            </w:r>
            <w:r w:rsidRPr="00266566">
              <w:rPr>
                <w:rFonts w:ascii="Arial" w:hAnsi="Arial" w:cs="Arial"/>
                <w:sz w:val="18"/>
                <w:szCs w:val="18"/>
              </w:rPr>
              <w:t>-month period ended</w:t>
            </w:r>
            <w:r w:rsidR="00266566">
              <w:rPr>
                <w:rFonts w:ascii="Arial" w:hAnsi="Arial" w:cs="Arial"/>
                <w:sz w:val="18"/>
                <w:szCs w:val="18"/>
              </w:rPr>
              <w:t xml:space="preserve"> </w:t>
            </w:r>
            <w:r w:rsidRPr="00266566">
              <w:rPr>
                <w:rFonts w:ascii="Arial" w:hAnsi="Arial" w:cs="Arial"/>
                <w:sz w:val="18"/>
                <w:szCs w:val="18"/>
              </w:rPr>
              <w:t xml:space="preserve">30 </w:t>
            </w:r>
            <w:r w:rsidR="00616FF5" w:rsidRPr="00266566">
              <w:rPr>
                <w:rFonts w:ascii="Arial" w:hAnsi="Arial" w:cs="Arial"/>
                <w:sz w:val="18"/>
                <w:szCs w:val="18"/>
              </w:rPr>
              <w:t>September</w:t>
            </w:r>
            <w:r w:rsidRPr="00266566">
              <w:rPr>
                <w:rFonts w:ascii="Arial" w:hAnsi="Arial" w:cs="Arial"/>
                <w:sz w:val="18"/>
                <w:szCs w:val="18"/>
              </w:rPr>
              <w:t xml:space="preserve"> 2019</w:t>
            </w:r>
          </w:p>
        </w:tc>
      </w:tr>
      <w:tr w:rsidR="001B7300" w:rsidRPr="00DC0C98" w:rsidTr="00266566">
        <w:tc>
          <w:tcPr>
            <w:tcW w:w="3888" w:type="dxa"/>
          </w:tcPr>
          <w:p w:rsidR="001B7300" w:rsidRPr="00266566" w:rsidRDefault="001B7300" w:rsidP="00EF2F28">
            <w:pPr>
              <w:spacing w:line="340" w:lineRule="exact"/>
              <w:rPr>
                <w:rFonts w:ascii="Arial" w:hAnsi="Arial" w:cs="Arial"/>
                <w:sz w:val="18"/>
                <w:szCs w:val="18"/>
              </w:rPr>
            </w:pPr>
          </w:p>
        </w:tc>
        <w:tc>
          <w:tcPr>
            <w:tcW w:w="1620" w:type="dxa"/>
            <w:vAlign w:val="bottom"/>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Previous accounting policy</w:t>
            </w:r>
          </w:p>
        </w:tc>
        <w:tc>
          <w:tcPr>
            <w:tcW w:w="1620" w:type="dxa"/>
            <w:vAlign w:val="bottom"/>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Increase (decrease)</w:t>
            </w:r>
          </w:p>
        </w:tc>
        <w:tc>
          <w:tcPr>
            <w:tcW w:w="1620" w:type="dxa"/>
            <w:vAlign w:val="bottom"/>
          </w:tcPr>
          <w:p w:rsidR="001B7300" w:rsidRPr="00266566" w:rsidRDefault="001B7300" w:rsidP="00EF2F28">
            <w:pPr>
              <w:pBdr>
                <w:bottom w:val="single" w:sz="4" w:space="1" w:color="auto"/>
              </w:pBdr>
              <w:spacing w:line="340" w:lineRule="exact"/>
              <w:jc w:val="center"/>
              <w:rPr>
                <w:rFonts w:ascii="Arial" w:hAnsi="Arial" w:cs="Arial"/>
                <w:sz w:val="18"/>
                <w:szCs w:val="18"/>
              </w:rPr>
            </w:pPr>
            <w:r w:rsidRPr="00266566">
              <w:rPr>
                <w:rFonts w:ascii="Arial" w:hAnsi="Arial" w:cs="Arial"/>
                <w:sz w:val="18"/>
                <w:szCs w:val="18"/>
              </w:rPr>
              <w:t>TFRS 15</w:t>
            </w:r>
          </w:p>
        </w:tc>
      </w:tr>
      <w:tr w:rsidR="001B7300" w:rsidRPr="00DC0C98" w:rsidTr="00266566">
        <w:tc>
          <w:tcPr>
            <w:tcW w:w="3888" w:type="dxa"/>
          </w:tcPr>
          <w:p w:rsidR="001B7300" w:rsidRPr="00266566" w:rsidRDefault="001B7300" w:rsidP="00EF2F28">
            <w:pPr>
              <w:spacing w:line="340" w:lineRule="exact"/>
              <w:ind w:left="162" w:right="-110" w:hanging="162"/>
              <w:rPr>
                <w:rFonts w:ascii="Arial" w:hAnsi="Arial" w:cs="Arial"/>
                <w:b/>
                <w:bCs/>
                <w:sz w:val="18"/>
                <w:szCs w:val="18"/>
              </w:rPr>
            </w:pPr>
            <w:r w:rsidRPr="00266566">
              <w:rPr>
                <w:rFonts w:ascii="Arial" w:hAnsi="Arial" w:cs="Arial"/>
                <w:b/>
                <w:bCs/>
                <w:sz w:val="18"/>
                <w:szCs w:val="18"/>
              </w:rPr>
              <w:t>Statement of income</w:t>
            </w:r>
          </w:p>
        </w:tc>
        <w:tc>
          <w:tcPr>
            <w:tcW w:w="1620" w:type="dxa"/>
          </w:tcPr>
          <w:p w:rsidR="001B7300" w:rsidRPr="00266566" w:rsidRDefault="001B7300" w:rsidP="00266566">
            <w:pPr>
              <w:tabs>
                <w:tab w:val="decimal" w:pos="1245"/>
              </w:tabs>
              <w:spacing w:line="340" w:lineRule="exact"/>
              <w:rPr>
                <w:rFonts w:ascii="Arial" w:hAnsi="Arial" w:cs="Arial"/>
                <w:sz w:val="18"/>
                <w:szCs w:val="18"/>
              </w:rPr>
            </w:pPr>
          </w:p>
        </w:tc>
        <w:tc>
          <w:tcPr>
            <w:tcW w:w="1620" w:type="dxa"/>
          </w:tcPr>
          <w:p w:rsidR="001B7300" w:rsidRPr="00266566" w:rsidRDefault="001B7300" w:rsidP="00266566">
            <w:pPr>
              <w:tabs>
                <w:tab w:val="decimal" w:pos="1245"/>
              </w:tabs>
              <w:spacing w:line="340" w:lineRule="exact"/>
              <w:rPr>
                <w:rFonts w:ascii="Arial" w:hAnsi="Arial" w:cs="Arial"/>
                <w:sz w:val="18"/>
                <w:szCs w:val="18"/>
              </w:rPr>
            </w:pPr>
          </w:p>
        </w:tc>
        <w:tc>
          <w:tcPr>
            <w:tcW w:w="1620" w:type="dxa"/>
          </w:tcPr>
          <w:p w:rsidR="001B7300" w:rsidRPr="00266566" w:rsidRDefault="001B7300" w:rsidP="00266566">
            <w:pPr>
              <w:tabs>
                <w:tab w:val="decimal" w:pos="1245"/>
              </w:tabs>
              <w:spacing w:line="340" w:lineRule="exact"/>
              <w:rPr>
                <w:rFonts w:ascii="Arial" w:hAnsi="Arial" w:cs="Arial"/>
                <w:sz w:val="18"/>
                <w:szCs w:val="18"/>
              </w:rPr>
            </w:pP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Sales of real estate</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18,444</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(268)</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18,176</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Browallia New"/>
                <w:sz w:val="18"/>
                <w:szCs w:val="18"/>
              </w:rPr>
              <w:t>Selling expenses</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681</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(297)</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384</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Income tax expense</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803</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6</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809</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Profit for the period</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5,85</w:t>
            </w:r>
            <w:r w:rsidR="00793D88">
              <w:rPr>
                <w:rFonts w:ascii="Arial" w:hAnsi="Arial" w:cs="Arial"/>
                <w:sz w:val="18"/>
                <w:szCs w:val="18"/>
              </w:rPr>
              <w:t>7</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23</w:t>
            </w:r>
          </w:p>
        </w:tc>
        <w:tc>
          <w:tcPr>
            <w:tcW w:w="1620" w:type="dxa"/>
            <w:vAlign w:val="bottom"/>
          </w:tcPr>
          <w:p w:rsidR="00266566" w:rsidRPr="00266566" w:rsidRDefault="00793D88" w:rsidP="00266566">
            <w:pPr>
              <w:tabs>
                <w:tab w:val="decimal" w:pos="1245"/>
              </w:tabs>
              <w:spacing w:line="340" w:lineRule="exact"/>
              <w:rPr>
                <w:rFonts w:ascii="Arial" w:hAnsi="Arial" w:cs="Arial"/>
                <w:sz w:val="18"/>
                <w:szCs w:val="18"/>
              </w:rPr>
            </w:pPr>
            <w:r>
              <w:rPr>
                <w:rFonts w:ascii="Arial" w:hAnsi="Arial" w:cs="Arial"/>
                <w:sz w:val="18"/>
                <w:szCs w:val="18"/>
              </w:rPr>
              <w:t>5,880</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b/>
                <w:bCs/>
                <w:sz w:val="18"/>
                <w:szCs w:val="18"/>
              </w:rPr>
            </w:pPr>
            <w:r w:rsidRPr="00266566">
              <w:rPr>
                <w:rFonts w:ascii="Arial" w:hAnsi="Arial" w:cs="Arial"/>
                <w:b/>
                <w:bCs/>
                <w:sz w:val="18"/>
                <w:szCs w:val="18"/>
              </w:rPr>
              <w:t>Attributable to:</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 xml:space="preserve">Profit attributable to equity holders </w:t>
            </w:r>
          </w:p>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 xml:space="preserve">   of the Company</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5,85</w:t>
            </w:r>
            <w:r w:rsidR="00793D88">
              <w:rPr>
                <w:rFonts w:ascii="Arial" w:hAnsi="Arial" w:cs="Arial"/>
                <w:sz w:val="18"/>
                <w:szCs w:val="18"/>
              </w:rPr>
              <w:t>7</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23</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5,8</w:t>
            </w:r>
            <w:r w:rsidR="00793D88">
              <w:rPr>
                <w:rFonts w:ascii="Arial" w:hAnsi="Arial" w:cs="Arial"/>
                <w:sz w:val="18"/>
                <w:szCs w:val="18"/>
              </w:rPr>
              <w:t>80</w:t>
            </w: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b/>
                <w:bCs/>
                <w:sz w:val="18"/>
                <w:szCs w:val="18"/>
              </w:rPr>
            </w:pPr>
            <w:r w:rsidRPr="00266566">
              <w:rPr>
                <w:rFonts w:ascii="Arial" w:hAnsi="Arial" w:cs="Arial"/>
                <w:b/>
                <w:bCs/>
                <w:sz w:val="18"/>
                <w:szCs w:val="18"/>
              </w:rPr>
              <w:t>Earnings per share (Baht):</w:t>
            </w:r>
          </w:p>
        </w:tc>
        <w:tc>
          <w:tcPr>
            <w:tcW w:w="1620" w:type="dxa"/>
            <w:vAlign w:val="bottom"/>
          </w:tcPr>
          <w:p w:rsidR="00266566" w:rsidRPr="0054606D" w:rsidRDefault="00266566" w:rsidP="00266566">
            <w:pPr>
              <w:tabs>
                <w:tab w:val="decimal" w:pos="1185"/>
              </w:tabs>
              <w:jc w:val="center"/>
              <w:rPr>
                <w:rFonts w:ascii="Angsana New" w:hAnsi="Angsana New"/>
                <w:sz w:val="28"/>
                <w:szCs w:val="28"/>
              </w:rPr>
            </w:pPr>
          </w:p>
        </w:tc>
        <w:tc>
          <w:tcPr>
            <w:tcW w:w="1620" w:type="dxa"/>
            <w:vAlign w:val="bottom"/>
          </w:tcPr>
          <w:p w:rsidR="00266566" w:rsidRPr="0054606D" w:rsidRDefault="00266566" w:rsidP="00266566">
            <w:pPr>
              <w:tabs>
                <w:tab w:val="decimal" w:pos="1185"/>
              </w:tabs>
              <w:jc w:val="center"/>
              <w:rPr>
                <w:rFonts w:ascii="Angsana New" w:hAnsi="Angsana New"/>
                <w:sz w:val="28"/>
                <w:szCs w:val="28"/>
              </w:rPr>
            </w:pPr>
          </w:p>
        </w:tc>
        <w:tc>
          <w:tcPr>
            <w:tcW w:w="1620" w:type="dxa"/>
            <w:vAlign w:val="bottom"/>
          </w:tcPr>
          <w:p w:rsidR="00266566" w:rsidRPr="0054606D" w:rsidRDefault="00266566" w:rsidP="00266566">
            <w:pPr>
              <w:tabs>
                <w:tab w:val="decimal" w:pos="1185"/>
              </w:tabs>
              <w:jc w:val="center"/>
              <w:rPr>
                <w:rFonts w:ascii="Angsana New" w:hAnsi="Angsana New"/>
                <w:sz w:val="28"/>
                <w:szCs w:val="28"/>
              </w:rPr>
            </w:pPr>
          </w:p>
        </w:tc>
      </w:tr>
      <w:tr w:rsidR="00266566" w:rsidRPr="00DC0C98" w:rsidTr="00266566">
        <w:tc>
          <w:tcPr>
            <w:tcW w:w="3888" w:type="dxa"/>
          </w:tcPr>
          <w:p w:rsidR="00266566" w:rsidRPr="00266566" w:rsidRDefault="00266566" w:rsidP="00266566">
            <w:pPr>
              <w:spacing w:line="340" w:lineRule="exact"/>
              <w:ind w:left="162" w:hanging="162"/>
              <w:rPr>
                <w:rFonts w:ascii="Arial" w:hAnsi="Arial" w:cs="Arial"/>
                <w:sz w:val="18"/>
                <w:szCs w:val="18"/>
              </w:rPr>
            </w:pPr>
            <w:r w:rsidRPr="00266566">
              <w:rPr>
                <w:rFonts w:ascii="Arial" w:hAnsi="Arial" w:cs="Arial"/>
                <w:sz w:val="18"/>
                <w:szCs w:val="18"/>
              </w:rPr>
              <w:t>Basic earnings per share</w:t>
            </w:r>
          </w:p>
        </w:tc>
        <w:tc>
          <w:tcPr>
            <w:tcW w:w="1620" w:type="dxa"/>
            <w:vAlign w:val="bottom"/>
          </w:tcPr>
          <w:p w:rsidR="00266566" w:rsidRPr="00266566" w:rsidRDefault="00266566" w:rsidP="00266566">
            <w:pPr>
              <w:tabs>
                <w:tab w:val="decimal" w:pos="975"/>
              </w:tabs>
              <w:spacing w:line="340" w:lineRule="exact"/>
              <w:rPr>
                <w:rFonts w:ascii="Arial" w:hAnsi="Arial" w:cs="Arial"/>
                <w:sz w:val="18"/>
                <w:szCs w:val="18"/>
              </w:rPr>
            </w:pPr>
            <w:r w:rsidRPr="00266566">
              <w:rPr>
                <w:rFonts w:ascii="Arial" w:hAnsi="Arial" w:cs="Arial"/>
                <w:sz w:val="18"/>
                <w:szCs w:val="18"/>
              </w:rPr>
              <w:t>0.49</w:t>
            </w:r>
          </w:p>
        </w:tc>
        <w:tc>
          <w:tcPr>
            <w:tcW w:w="1620" w:type="dxa"/>
            <w:vAlign w:val="bottom"/>
          </w:tcPr>
          <w:p w:rsidR="00266566" w:rsidRPr="00266566" w:rsidRDefault="00266566" w:rsidP="00266566">
            <w:pPr>
              <w:tabs>
                <w:tab w:val="decimal" w:pos="1245"/>
              </w:tabs>
              <w:spacing w:line="340" w:lineRule="exact"/>
              <w:rPr>
                <w:rFonts w:ascii="Arial" w:hAnsi="Arial" w:cs="Arial"/>
                <w:sz w:val="18"/>
                <w:szCs w:val="18"/>
              </w:rPr>
            </w:pPr>
            <w:r w:rsidRPr="00266566">
              <w:rPr>
                <w:rFonts w:ascii="Arial" w:hAnsi="Arial" w:cs="Arial"/>
                <w:sz w:val="18"/>
                <w:szCs w:val="18"/>
              </w:rPr>
              <w:t>-</w:t>
            </w:r>
          </w:p>
        </w:tc>
        <w:tc>
          <w:tcPr>
            <w:tcW w:w="1620" w:type="dxa"/>
            <w:vAlign w:val="bottom"/>
          </w:tcPr>
          <w:p w:rsidR="00266566" w:rsidRPr="00266566" w:rsidRDefault="00266566" w:rsidP="00266566">
            <w:pPr>
              <w:tabs>
                <w:tab w:val="decimal" w:pos="1005"/>
              </w:tabs>
              <w:spacing w:line="340" w:lineRule="exact"/>
              <w:rPr>
                <w:rFonts w:ascii="Arial" w:hAnsi="Arial" w:cs="Arial"/>
                <w:sz w:val="18"/>
                <w:szCs w:val="18"/>
              </w:rPr>
            </w:pPr>
            <w:r w:rsidRPr="00266566">
              <w:rPr>
                <w:rFonts w:ascii="Arial" w:hAnsi="Arial" w:cs="Arial"/>
                <w:sz w:val="18"/>
                <w:szCs w:val="18"/>
              </w:rPr>
              <w:t>0.49</w:t>
            </w:r>
          </w:p>
        </w:tc>
      </w:tr>
    </w:tbl>
    <w:p w:rsidR="00A05E42" w:rsidRPr="00A05E42" w:rsidRDefault="00A05E42" w:rsidP="00A05E42">
      <w:pPr>
        <w:spacing w:before="240" w:after="120" w:line="380" w:lineRule="exact"/>
        <w:ind w:left="540"/>
        <w:jc w:val="thaiDistribute"/>
        <w:rPr>
          <w:rFonts w:ascii="Arial" w:hAnsi="Arial" w:cs="Arial"/>
          <w:sz w:val="22"/>
          <w:szCs w:val="22"/>
        </w:rPr>
      </w:pPr>
      <w:r w:rsidRPr="00A05E42">
        <w:rPr>
          <w:rFonts w:ascii="Arial" w:hAnsi="Arial" w:cs="Arial"/>
          <w:sz w:val="22"/>
          <w:szCs w:val="22"/>
        </w:rPr>
        <w:t xml:space="preserve">The nature of these adjustments </w:t>
      </w:r>
      <w:proofErr w:type="gramStart"/>
      <w:r w:rsidRPr="00A05E42">
        <w:rPr>
          <w:rFonts w:ascii="Arial" w:hAnsi="Arial" w:cs="Arial"/>
          <w:sz w:val="22"/>
          <w:szCs w:val="22"/>
        </w:rPr>
        <w:t>are</w:t>
      </w:r>
      <w:proofErr w:type="gramEnd"/>
      <w:r w:rsidRPr="00A05E42">
        <w:rPr>
          <w:rFonts w:ascii="Arial" w:hAnsi="Arial" w:cs="Arial"/>
          <w:sz w:val="22"/>
          <w:szCs w:val="22"/>
        </w:rPr>
        <w:t xml:space="preserve"> described below: </w:t>
      </w:r>
    </w:p>
    <w:p w:rsidR="00A05E42" w:rsidRPr="00A05E42" w:rsidRDefault="00A05E42" w:rsidP="00A05E42">
      <w:pPr>
        <w:spacing w:before="120" w:after="120" w:line="380" w:lineRule="exact"/>
        <w:ind w:left="900" w:hanging="353"/>
        <w:jc w:val="thaiDistribute"/>
        <w:rPr>
          <w:rFonts w:ascii="Arial" w:hAnsi="Arial"/>
          <w:sz w:val="22"/>
          <w:szCs w:val="22"/>
        </w:rPr>
      </w:pPr>
      <w:r>
        <w:rPr>
          <w:rFonts w:ascii="Arial" w:hAnsi="Arial"/>
          <w:sz w:val="22"/>
          <w:szCs w:val="22"/>
        </w:rPr>
        <w:t>-</w:t>
      </w:r>
      <w:r>
        <w:rPr>
          <w:rFonts w:ascii="Arial" w:hAnsi="Arial"/>
          <w:sz w:val="22"/>
          <w:szCs w:val="22"/>
        </w:rPr>
        <w:tab/>
      </w:r>
      <w:r w:rsidRPr="00A05E42">
        <w:rPr>
          <w:rFonts w:ascii="Arial" w:hAnsi="Arial"/>
          <w:sz w:val="22"/>
          <w:szCs w:val="22"/>
        </w:rPr>
        <w:t xml:space="preserve">Commission paid to obtain a contract - The Company and its subsidiaries have determined that commission paid to obtain a customer contract should be recorded as an asset and </w:t>
      </w:r>
      <w:proofErr w:type="spellStart"/>
      <w:r w:rsidRPr="00A05E42">
        <w:rPr>
          <w:rFonts w:ascii="Arial" w:hAnsi="Arial"/>
          <w:sz w:val="22"/>
          <w:szCs w:val="22"/>
        </w:rPr>
        <w:t>amortised</w:t>
      </w:r>
      <w:proofErr w:type="spellEnd"/>
      <w:r w:rsidRPr="00A05E42">
        <w:rPr>
          <w:rFonts w:ascii="Arial" w:hAnsi="Arial"/>
          <w:sz w:val="22"/>
          <w:szCs w:val="22"/>
        </w:rPr>
        <w:t xml:space="preserve"> to expenses on a systematic basis that is consistent with the pattern of revenue recognition. Under the previous accounting policy,</w:t>
      </w:r>
      <w:r w:rsidRPr="00A05E42">
        <w:rPr>
          <w:rFonts w:ascii="Arial" w:hAnsi="Arial"/>
          <w:sz w:val="22"/>
          <w:szCs w:val="22"/>
          <w:cs/>
        </w:rPr>
        <w:t xml:space="preserve"> </w:t>
      </w:r>
      <w:r w:rsidRPr="00A05E42">
        <w:rPr>
          <w:rFonts w:ascii="Arial" w:hAnsi="Arial"/>
          <w:sz w:val="22"/>
          <w:szCs w:val="22"/>
        </w:rPr>
        <w:t>the Company and its subsidiaries immediately recorded commission as selling expenses when the transaction occurred.</w:t>
      </w:r>
    </w:p>
    <w:p w:rsidR="00A05E42" w:rsidRPr="00A05E42" w:rsidRDefault="00A05E42" w:rsidP="00A05E42">
      <w:pPr>
        <w:spacing w:before="120" w:after="120" w:line="380" w:lineRule="exact"/>
        <w:ind w:left="900" w:hanging="353"/>
        <w:jc w:val="thaiDistribute"/>
        <w:rPr>
          <w:rFonts w:ascii="Arial" w:hAnsi="Arial" w:cs="Arial"/>
          <w:sz w:val="22"/>
          <w:szCs w:val="22"/>
        </w:rPr>
      </w:pPr>
      <w:r>
        <w:rPr>
          <w:rFonts w:ascii="Arial" w:hAnsi="Arial"/>
          <w:sz w:val="22"/>
          <w:szCs w:val="22"/>
        </w:rPr>
        <w:lastRenderedPageBreak/>
        <w:t>-</w:t>
      </w:r>
      <w:r>
        <w:rPr>
          <w:rFonts w:ascii="Arial" w:hAnsi="Arial"/>
          <w:sz w:val="22"/>
          <w:szCs w:val="22"/>
        </w:rPr>
        <w:tab/>
      </w:r>
      <w:r w:rsidRPr="00A05E42">
        <w:rPr>
          <w:rFonts w:ascii="Arial" w:hAnsi="Arial"/>
          <w:sz w:val="22"/>
          <w:szCs w:val="22"/>
        </w:rPr>
        <w:t xml:space="preserve">Promotion expenses specified in the contracts with customers </w:t>
      </w:r>
      <w:r w:rsidR="00F6182A">
        <w:rPr>
          <w:rFonts w:ascii="Arial" w:hAnsi="Arial"/>
          <w:sz w:val="22"/>
          <w:szCs w:val="22"/>
        </w:rPr>
        <w:t>which consider as</w:t>
      </w:r>
      <w:r w:rsidR="00E3756F">
        <w:rPr>
          <w:rFonts w:ascii="Arial" w:hAnsi="Arial"/>
          <w:sz w:val="22"/>
          <w:szCs w:val="22"/>
        </w:rPr>
        <w:t xml:space="preserve"> consideration paid to customer - </w:t>
      </w:r>
      <w:r w:rsidR="0012236C">
        <w:rPr>
          <w:rFonts w:ascii="Arial" w:hAnsi="Arial"/>
          <w:sz w:val="22"/>
          <w:szCs w:val="22"/>
        </w:rPr>
        <w:t>T</w:t>
      </w:r>
      <w:r w:rsidR="00E3756F">
        <w:rPr>
          <w:rFonts w:ascii="Arial" w:hAnsi="Arial"/>
          <w:sz w:val="22"/>
          <w:szCs w:val="22"/>
        </w:rPr>
        <w:t>he Company and its subsidiaries have determined that these transactions should be recorded as net offsetting with revenue from sales of real estate, not selling expenses as previously recorded.</w:t>
      </w:r>
    </w:p>
    <w:p w:rsidR="008A0FA5" w:rsidRPr="001251CF" w:rsidRDefault="00CD0F75" w:rsidP="008A0FA5">
      <w:pPr>
        <w:spacing w:before="120" w:after="120" w:line="380" w:lineRule="exact"/>
        <w:ind w:left="547" w:right="-43" w:hanging="547"/>
        <w:jc w:val="both"/>
        <w:rPr>
          <w:rFonts w:ascii="Arial" w:hAnsi="Arial"/>
          <w:b/>
          <w:bCs/>
          <w:sz w:val="22"/>
          <w:szCs w:val="22"/>
        </w:rPr>
      </w:pPr>
      <w:r>
        <w:rPr>
          <w:rFonts w:ascii="Arial" w:hAnsi="Arial"/>
          <w:b/>
          <w:bCs/>
          <w:sz w:val="22"/>
          <w:szCs w:val="22"/>
        </w:rPr>
        <w:t>3</w:t>
      </w:r>
      <w:r w:rsidR="008A0FA5" w:rsidRPr="001251CF">
        <w:rPr>
          <w:rFonts w:ascii="Arial" w:hAnsi="Arial"/>
          <w:b/>
          <w:bCs/>
          <w:sz w:val="22"/>
          <w:szCs w:val="22"/>
        </w:rPr>
        <w:t>.</w:t>
      </w:r>
      <w:r w:rsidR="008A0FA5" w:rsidRPr="001251CF">
        <w:rPr>
          <w:rFonts w:ascii="Arial" w:hAnsi="Arial"/>
          <w:b/>
          <w:bCs/>
          <w:sz w:val="22"/>
          <w:szCs w:val="22"/>
        </w:rPr>
        <w:tab/>
        <w:t>Related party transactions</w:t>
      </w:r>
    </w:p>
    <w:p w:rsidR="008A0FA5" w:rsidRPr="001251CF"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1251CF">
        <w:rPr>
          <w:rFonts w:ascii="Arial" w:hAnsi="Arial" w:cs="Arial"/>
          <w:sz w:val="22"/>
          <w:szCs w:val="22"/>
        </w:rPr>
        <w:tab/>
        <w:t xml:space="preserve">The relationships between the Company and its related parties are </w:t>
      </w:r>
      <w:proofErr w:type="spellStart"/>
      <w:r w:rsidRPr="001251CF">
        <w:rPr>
          <w:rFonts w:ascii="Arial" w:hAnsi="Arial" w:cs="Arial"/>
          <w:sz w:val="22"/>
          <w:szCs w:val="22"/>
        </w:rPr>
        <w:t>summarised</w:t>
      </w:r>
      <w:proofErr w:type="spellEnd"/>
      <w:r w:rsidRPr="001251CF">
        <w:rPr>
          <w:rFonts w:ascii="Arial" w:hAnsi="Arial" w:cs="Arial"/>
          <w:sz w:val="22"/>
          <w:szCs w:val="22"/>
        </w:rPr>
        <w:t xml:space="preserve"> below.</w:t>
      </w:r>
    </w:p>
    <w:tbl>
      <w:tblPr>
        <w:tblW w:w="8577" w:type="dxa"/>
        <w:tblInd w:w="534" w:type="dxa"/>
        <w:tblLook w:val="04A0" w:firstRow="1" w:lastRow="0" w:firstColumn="1" w:lastColumn="0" w:noHBand="0" w:noVBand="1"/>
      </w:tblPr>
      <w:tblGrid>
        <w:gridCol w:w="4254"/>
        <w:gridCol w:w="4323"/>
      </w:tblGrid>
      <w:tr w:rsidR="00405EA9" w:rsidRPr="006123B3" w:rsidTr="00A26E27">
        <w:trPr>
          <w:trHeight w:val="80"/>
        </w:trPr>
        <w:tc>
          <w:tcPr>
            <w:tcW w:w="4254" w:type="dxa"/>
            <w:tcBorders>
              <w:top w:val="nil"/>
              <w:left w:val="nil"/>
              <w:right w:val="nil"/>
            </w:tcBorders>
            <w:shd w:val="clear" w:color="auto" w:fill="auto"/>
            <w:noWrap/>
            <w:vAlign w:val="center"/>
            <w:hideMark/>
          </w:tcPr>
          <w:p w:rsidR="00405EA9" w:rsidRPr="006123B3" w:rsidRDefault="00405EA9" w:rsidP="00405EA9">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t>Name of related parties</w:t>
            </w:r>
          </w:p>
        </w:tc>
        <w:tc>
          <w:tcPr>
            <w:tcW w:w="4323" w:type="dxa"/>
            <w:tcBorders>
              <w:top w:val="nil"/>
              <w:left w:val="nil"/>
              <w:right w:val="nil"/>
            </w:tcBorders>
            <w:shd w:val="clear" w:color="auto" w:fill="auto"/>
            <w:noWrap/>
            <w:vAlign w:val="center"/>
            <w:hideMark/>
          </w:tcPr>
          <w:p w:rsidR="00405EA9" w:rsidRPr="006123B3" w:rsidRDefault="00405EA9" w:rsidP="00405EA9">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A26E27">
        <w:trPr>
          <w:trHeight w:val="70"/>
        </w:trPr>
        <w:tc>
          <w:tcPr>
            <w:tcW w:w="4254"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Atlantic Real Estate Co., Ltd.</w:t>
            </w:r>
          </w:p>
        </w:tc>
        <w:tc>
          <w:tcPr>
            <w:tcW w:w="4323"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LH Mall &amp; Hotel Co., Ltd. </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sz w:val="18"/>
                <w:szCs w:val="18"/>
              </w:rPr>
              <w:br w:type="page"/>
            </w:r>
            <w:r w:rsidRPr="006123B3">
              <w:rPr>
                <w:rFonts w:ascii="Arial" w:hAnsi="Arial" w:cs="Arial"/>
                <w:color w:val="000000"/>
                <w:sz w:val="18"/>
                <w:szCs w:val="18"/>
              </w:rPr>
              <w:t>L&amp;H Retail Management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17C8B">
              <w:rPr>
                <w:rFonts w:ascii="Arial" w:hAnsi="Arial" w:cs="Arial"/>
                <w:color w:val="000000"/>
                <w:sz w:val="18"/>
                <w:szCs w:val="18"/>
              </w:rPr>
              <w:t>97</w:t>
            </w:r>
            <w:r w:rsidRPr="006123B3">
              <w:rPr>
                <w:rFonts w:ascii="Arial" w:hAnsi="Arial" w:cs="Arial"/>
                <w:color w:val="000000"/>
                <w:sz w:val="18"/>
                <w:szCs w:val="18"/>
              </w:rPr>
              <w:t xml:space="preserve"> percent held by LH Mall &amp; Hotel Co., Ltd.)</w:t>
            </w:r>
          </w:p>
        </w:tc>
      </w:tr>
      <w:tr w:rsidR="00405EA9" w:rsidRPr="006123B3" w:rsidTr="00A26E27">
        <w:trPr>
          <w:trHeight w:val="621"/>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Management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17C8B">
              <w:rPr>
                <w:rFonts w:ascii="Arial" w:hAnsi="Arial" w:cs="Arial"/>
                <w:color w:val="000000"/>
                <w:sz w:val="18"/>
                <w:szCs w:val="18"/>
              </w:rPr>
              <w:t>98</w:t>
            </w:r>
            <w:r w:rsidRPr="006123B3">
              <w:rPr>
                <w:rFonts w:ascii="Arial" w:hAnsi="Arial" w:cs="Arial"/>
                <w:color w:val="000000"/>
                <w:sz w:val="18"/>
                <w:szCs w:val="18"/>
              </w:rPr>
              <w:t xml:space="preserve"> percent held by LH Mall &amp; Hotel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Northeast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Real Estate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r w:rsidRPr="006123B3">
              <w:rPr>
                <w:rFonts w:ascii="Arial" w:hAnsi="Arial" w:cs="Arial"/>
                <w:color w:val="000000"/>
                <w:sz w:val="18"/>
                <w:szCs w:val="18"/>
                <w:cs/>
              </w:rPr>
              <w:t xml:space="preserve"> </w:t>
            </w:r>
            <w:r w:rsidRPr="006123B3">
              <w:rPr>
                <w:rFonts w:ascii="Arial" w:hAnsi="Arial" w:cs="Arial"/>
                <w:color w:val="000000"/>
                <w:sz w:val="18"/>
                <w:szCs w:val="18"/>
              </w:rPr>
              <w:t xml:space="preserve">(99.99 percent held by 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Real Estate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Asset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6E27C2"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 xml:space="preserve">L.H. </w:t>
            </w:r>
            <w:r w:rsidR="00405EA9" w:rsidRPr="006123B3">
              <w:rPr>
                <w:rFonts w:ascii="Arial" w:hAnsi="Arial" w:cs="Arial"/>
                <w:color w:val="000000"/>
                <w:sz w:val="18"/>
                <w:szCs w:val="18"/>
              </w:rPr>
              <w:t>Muang Mai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Property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L&amp;H Hotel Management Co., Ltd.</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(99.99 percent held by L</w:t>
            </w:r>
            <w:r w:rsidR="00717C8B">
              <w:rPr>
                <w:rFonts w:ascii="Arial" w:hAnsi="Arial" w:cs="Arial"/>
                <w:color w:val="000000"/>
                <w:sz w:val="18"/>
                <w:szCs w:val="18"/>
              </w:rPr>
              <w:t xml:space="preserve">H Mall &amp; Hotel </w:t>
            </w:r>
            <w:r w:rsidRPr="006123B3">
              <w:rPr>
                <w:rFonts w:ascii="Arial" w:hAnsi="Arial" w:cs="Arial"/>
                <w:color w:val="000000"/>
                <w:sz w:val="18"/>
                <w:szCs w:val="18"/>
              </w:rPr>
              <w:t>Co., Ltd.)</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sz w:val="18"/>
                <w:szCs w:val="18"/>
              </w:rPr>
            </w:pPr>
            <w:r w:rsidRPr="006123B3">
              <w:rPr>
                <w:rFonts w:ascii="Arial" w:hAnsi="Arial" w:cs="Arial"/>
                <w:sz w:val="18"/>
                <w:szCs w:val="18"/>
              </w:rPr>
              <w:t>Land and Houses U.S.A., Inc.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Asia Asset Advisory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Financial Group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Bank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8479B">
            <w:pPr>
              <w:overflowPunct/>
              <w:autoSpaceDE/>
              <w:autoSpaceDN/>
              <w:adjustRightInd/>
              <w:spacing w:line="360" w:lineRule="exact"/>
              <w:ind w:left="186" w:right="-108" w:hanging="180"/>
              <w:textAlignment w:val="auto"/>
              <w:rPr>
                <w:rFonts w:ascii="Arial" w:hAnsi="Arial" w:cs="Arial"/>
                <w:color w:val="000000"/>
                <w:sz w:val="18"/>
                <w:szCs w:val="18"/>
              </w:rPr>
            </w:pPr>
            <w:r w:rsidRPr="006123B3">
              <w:rPr>
                <w:rFonts w:ascii="Arial" w:hAnsi="Arial" w:cs="Arial"/>
                <w:color w:val="000000"/>
                <w:sz w:val="18"/>
                <w:szCs w:val="18"/>
              </w:rPr>
              <w:t>Land and Houses Fund Management Co., Ltd.</w:t>
            </w:r>
          </w:p>
        </w:tc>
        <w:tc>
          <w:tcPr>
            <w:tcW w:w="4323"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Construction Products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Home Product Center Plc. </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Property and Loan Fund-II</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Houses Plc.</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Q.H. International Co., Ltd.</w:t>
            </w:r>
          </w:p>
        </w:tc>
        <w:tc>
          <w:tcPr>
            <w:tcW w:w="4323"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Quality Houses Plc.)</w:t>
            </w:r>
          </w:p>
        </w:tc>
      </w:tr>
      <w:tr w:rsidR="003A1E7E" w:rsidRPr="006123B3" w:rsidTr="00A26E27">
        <w:trPr>
          <w:trHeight w:val="80"/>
        </w:trPr>
        <w:tc>
          <w:tcPr>
            <w:tcW w:w="4254"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Quality Houses Leasehold Property Fund</w:t>
            </w:r>
          </w:p>
        </w:tc>
        <w:tc>
          <w:tcPr>
            <w:tcW w:w="4323"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Associate of Quality Houses Plc.</w:t>
            </w:r>
          </w:p>
        </w:tc>
      </w:tr>
      <w:tr w:rsidR="00405EA9" w:rsidRPr="006123B3" w:rsidTr="00A26E27">
        <w:trPr>
          <w:trHeight w:val="80"/>
        </w:trPr>
        <w:tc>
          <w:tcPr>
            <w:tcW w:w="4254" w:type="dxa"/>
            <w:tcBorders>
              <w:top w:val="nil"/>
              <w:left w:val="nil"/>
              <w:right w:val="nil"/>
            </w:tcBorders>
            <w:shd w:val="clear" w:color="auto" w:fill="auto"/>
            <w:noWrap/>
            <w:vAlign w:val="center"/>
            <w:hideMark/>
          </w:tcPr>
          <w:p w:rsidR="00405EA9" w:rsidRPr="006123B3" w:rsidRDefault="00405EA9" w:rsidP="000203F1">
            <w:pPr>
              <w:pBdr>
                <w:bottom w:val="single" w:sz="4" w:space="1" w:color="auto"/>
              </w:pBdr>
              <w:overflowPunct/>
              <w:autoSpaceDE/>
              <w:autoSpaceDN/>
              <w:adjustRightInd/>
              <w:spacing w:line="320" w:lineRule="exact"/>
              <w:ind w:left="186" w:hanging="180"/>
              <w:jc w:val="center"/>
              <w:textAlignment w:val="auto"/>
              <w:rPr>
                <w:rFonts w:ascii="Arial" w:hAnsi="Arial" w:cs="Arial"/>
                <w:color w:val="000000"/>
                <w:sz w:val="18"/>
                <w:szCs w:val="18"/>
              </w:rPr>
            </w:pPr>
            <w:r w:rsidRPr="006123B3">
              <w:rPr>
                <w:rFonts w:ascii="Arial" w:hAnsi="Arial" w:cs="Arial"/>
                <w:color w:val="000000"/>
                <w:sz w:val="18"/>
                <w:szCs w:val="18"/>
              </w:rPr>
              <w:lastRenderedPageBreak/>
              <w:t>Name of related parties</w:t>
            </w:r>
          </w:p>
        </w:tc>
        <w:tc>
          <w:tcPr>
            <w:tcW w:w="4323" w:type="dxa"/>
            <w:tcBorders>
              <w:top w:val="nil"/>
              <w:left w:val="nil"/>
              <w:right w:val="nil"/>
            </w:tcBorders>
            <w:shd w:val="clear" w:color="auto" w:fill="auto"/>
            <w:noWrap/>
            <w:vAlign w:val="center"/>
            <w:hideMark/>
          </w:tcPr>
          <w:p w:rsidR="00405EA9" w:rsidRPr="006123B3" w:rsidRDefault="00405EA9" w:rsidP="000203F1">
            <w:pPr>
              <w:pBdr>
                <w:bottom w:val="single" w:sz="4" w:space="1" w:color="auto"/>
              </w:pBdr>
              <w:overflowPunct/>
              <w:autoSpaceDE/>
              <w:autoSpaceDN/>
              <w:adjustRightInd/>
              <w:spacing w:line="32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Muang Mai Property Co., Ltd.</w:t>
            </w:r>
          </w:p>
        </w:tc>
        <w:tc>
          <w:tcPr>
            <w:tcW w:w="4323"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Reco</w:t>
            </w:r>
            <w:proofErr w:type="spellEnd"/>
            <w:r w:rsidRPr="006123B3">
              <w:rPr>
                <w:rFonts w:ascii="Arial" w:hAnsi="Arial" w:cs="Arial"/>
                <w:color w:val="000000"/>
                <w:sz w:val="18"/>
                <w:szCs w:val="18"/>
              </w:rPr>
              <w:t xml:space="preserve"> Resorts Pte Ltd.</w:t>
            </w:r>
          </w:p>
        </w:tc>
        <w:tc>
          <w:tcPr>
            <w:tcW w:w="4323"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A26E27">
        <w:trPr>
          <w:trHeight w:val="80"/>
        </w:trPr>
        <w:tc>
          <w:tcPr>
            <w:tcW w:w="4254"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Retail Development Co., Ltd.</w:t>
            </w:r>
          </w:p>
        </w:tc>
        <w:tc>
          <w:tcPr>
            <w:tcW w:w="4323" w:type="dxa"/>
            <w:tcBorders>
              <w:top w:val="nil"/>
              <w:left w:val="nil"/>
              <w:bottom w:val="nil"/>
              <w:right w:val="nil"/>
            </w:tcBorders>
            <w:shd w:val="clear" w:color="auto" w:fill="auto"/>
            <w:noWrap/>
            <w:hideMark/>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shareholder</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Freehold and Leasehold Property Fund</w:t>
            </w:r>
          </w:p>
        </w:tc>
        <w:tc>
          <w:tcPr>
            <w:tcW w:w="4323" w:type="dxa"/>
            <w:tcBorders>
              <w:top w:val="nil"/>
              <w:left w:val="nil"/>
              <w:bottom w:val="nil"/>
              <w:right w:val="nil"/>
            </w:tcBorders>
            <w:shd w:val="clear" w:color="auto" w:fill="auto"/>
            <w:noWrap/>
          </w:tcPr>
          <w:p w:rsidR="00405EA9" w:rsidRPr="006123B3" w:rsidRDefault="00907765" w:rsidP="000203F1">
            <w:pPr>
              <w:overflowPunct/>
              <w:autoSpaceDE/>
              <w:autoSpaceDN/>
              <w:adjustRightInd/>
              <w:spacing w:line="320" w:lineRule="exact"/>
              <w:ind w:left="120" w:hanging="120"/>
              <w:textAlignment w:val="auto"/>
              <w:rPr>
                <w:rFonts w:ascii="Arial" w:hAnsi="Arial" w:cs="Arial"/>
                <w:color w:val="000000"/>
                <w:sz w:val="18"/>
                <w:szCs w:val="18"/>
              </w:rPr>
            </w:pPr>
            <w:r>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Shopping Centers Leasehold Real Estate Investment Trust</w:t>
            </w:r>
          </w:p>
        </w:tc>
        <w:tc>
          <w:tcPr>
            <w:tcW w:w="4323"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Hotel Leasehold Real Estate Investment Trust</w:t>
            </w:r>
          </w:p>
        </w:tc>
        <w:tc>
          <w:tcPr>
            <w:tcW w:w="4323"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A26E27">
        <w:trPr>
          <w:trHeight w:val="80"/>
        </w:trPr>
        <w:tc>
          <w:tcPr>
            <w:tcW w:w="4254"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Trinity Securities Company Limited</w:t>
            </w:r>
          </w:p>
        </w:tc>
        <w:tc>
          <w:tcPr>
            <w:tcW w:w="4323" w:type="dxa"/>
            <w:tcBorders>
              <w:top w:val="nil"/>
              <w:left w:val="nil"/>
              <w:bottom w:val="nil"/>
              <w:right w:val="nil"/>
            </w:tcBorders>
            <w:shd w:val="clear" w:color="auto" w:fill="auto"/>
            <w:noWrap/>
          </w:tcPr>
          <w:p w:rsidR="00405EA9" w:rsidRPr="006123B3" w:rsidRDefault="00405EA9" w:rsidP="000203F1">
            <w:pPr>
              <w:overflowPunct/>
              <w:autoSpaceDE/>
              <w:autoSpaceDN/>
              <w:adjustRightInd/>
              <w:spacing w:line="32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director</w:t>
            </w:r>
          </w:p>
        </w:tc>
      </w:tr>
    </w:tbl>
    <w:p w:rsidR="008A0FA5" w:rsidRPr="001251CF" w:rsidRDefault="008A0FA5" w:rsidP="00DC6567">
      <w:pPr>
        <w:spacing w:before="120" w:line="380" w:lineRule="exact"/>
        <w:ind w:left="547" w:right="-43" w:hanging="547"/>
        <w:jc w:val="both"/>
        <w:rPr>
          <w:rFonts w:ascii="Arial" w:hAnsi="Arial"/>
          <w:sz w:val="22"/>
          <w:szCs w:val="22"/>
        </w:rPr>
      </w:pPr>
      <w:r>
        <w:rPr>
          <w:rFonts w:ascii="Arial" w:hAnsi="Arial"/>
          <w:sz w:val="22"/>
          <w:szCs w:val="22"/>
        </w:rPr>
        <w:tab/>
      </w:r>
      <w:r w:rsidRPr="001251CF">
        <w:rPr>
          <w:rFonts w:ascii="Arial" w:hAnsi="Arial"/>
          <w:sz w:val="22"/>
          <w:szCs w:val="22"/>
        </w:rPr>
        <w:t xml:space="preserve">During the </w:t>
      </w:r>
      <w:r w:rsidR="00EE52E7">
        <w:rPr>
          <w:rFonts w:ascii="Arial" w:hAnsi="Arial"/>
          <w:sz w:val="22"/>
          <w:szCs w:val="22"/>
        </w:rPr>
        <w:t>periods</w:t>
      </w:r>
      <w:r w:rsidRPr="001251CF">
        <w:rPr>
          <w:rFonts w:ascii="Arial" w:hAnsi="Arial"/>
          <w:sz w:val="22"/>
          <w:szCs w:val="22"/>
        </w:rPr>
        <w:t xml:space="preserve">, the Company and its subsidiaries had significant business transactions with related parties. Such transactions, which are </w:t>
      </w:r>
      <w:proofErr w:type="spellStart"/>
      <w:r w:rsidRPr="001251CF">
        <w:rPr>
          <w:rFonts w:ascii="Arial" w:hAnsi="Arial"/>
          <w:sz w:val="22"/>
          <w:szCs w:val="22"/>
        </w:rPr>
        <w:t>summarised</w:t>
      </w:r>
      <w:proofErr w:type="spellEnd"/>
      <w:r w:rsidRPr="001251CF">
        <w:rPr>
          <w:rFonts w:ascii="Arial" w:hAnsi="Arial"/>
          <w:sz w:val="22"/>
          <w:szCs w:val="22"/>
        </w:rPr>
        <w:t xml:space="preserve"> below, arose in the ordinary course of business and were concluded on commercial terms and bases agreed upon between the Company and those related parties.</w:t>
      </w:r>
    </w:p>
    <w:p w:rsidR="00616FF5" w:rsidRDefault="00616FF5" w:rsidP="00266566">
      <w:pPr>
        <w:tabs>
          <w:tab w:val="left" w:pos="900"/>
          <w:tab w:val="left" w:pos="2160"/>
        </w:tabs>
        <w:spacing w:line="380" w:lineRule="exact"/>
        <w:ind w:left="360" w:right="-241" w:hanging="360"/>
        <w:jc w:val="right"/>
        <w:rPr>
          <w:rFonts w:ascii="Arial" w:hAnsi="Arial"/>
          <w:sz w:val="16"/>
          <w:szCs w:val="16"/>
        </w:rPr>
      </w:pPr>
      <w:r>
        <w:rPr>
          <w:rFonts w:ascii="Arial" w:hAnsi="Arial"/>
          <w:sz w:val="16"/>
          <w:szCs w:val="16"/>
        </w:rPr>
        <w:t>(Unit: Million Baht)</w:t>
      </w:r>
    </w:p>
    <w:tbl>
      <w:tblPr>
        <w:tblW w:w="9000" w:type="dxa"/>
        <w:tblInd w:w="450" w:type="dxa"/>
        <w:tblLayout w:type="fixed"/>
        <w:tblLook w:val="04A0" w:firstRow="1" w:lastRow="0" w:firstColumn="1" w:lastColumn="0" w:noHBand="0" w:noVBand="1"/>
      </w:tblPr>
      <w:tblGrid>
        <w:gridCol w:w="2970"/>
        <w:gridCol w:w="990"/>
        <w:gridCol w:w="990"/>
        <w:gridCol w:w="990"/>
        <w:gridCol w:w="990"/>
        <w:gridCol w:w="2070"/>
      </w:tblGrid>
      <w:tr w:rsidR="00616FF5" w:rsidTr="00266566">
        <w:tc>
          <w:tcPr>
            <w:tcW w:w="2970" w:type="dxa"/>
          </w:tcPr>
          <w:p w:rsidR="00616FF5" w:rsidRPr="00266566" w:rsidRDefault="00616FF5" w:rsidP="00266566">
            <w:pPr>
              <w:spacing w:line="300" w:lineRule="exact"/>
              <w:ind w:right="-36"/>
              <w:jc w:val="center"/>
              <w:rPr>
                <w:rFonts w:ascii="Arial" w:hAnsi="Arial" w:cs="Arial"/>
                <w:sz w:val="16"/>
                <w:szCs w:val="16"/>
              </w:rPr>
            </w:pPr>
          </w:p>
        </w:tc>
        <w:tc>
          <w:tcPr>
            <w:tcW w:w="3960" w:type="dxa"/>
            <w:gridSpan w:val="4"/>
            <w:hideMark/>
          </w:tcPr>
          <w:p w:rsidR="00616FF5" w:rsidRPr="00266566" w:rsidRDefault="00616FF5" w:rsidP="00266566">
            <w:pPr>
              <w:pBdr>
                <w:bottom w:val="single" w:sz="6" w:space="1" w:color="auto"/>
              </w:pBdr>
              <w:spacing w:line="300" w:lineRule="exact"/>
              <w:ind w:right="-36"/>
              <w:jc w:val="center"/>
              <w:rPr>
                <w:rFonts w:ascii="Arial" w:hAnsi="Arial" w:cs="Arial"/>
                <w:sz w:val="16"/>
                <w:szCs w:val="16"/>
                <w:u w:val="single"/>
              </w:rPr>
            </w:pPr>
            <w:r w:rsidRPr="00266566">
              <w:rPr>
                <w:rFonts w:ascii="Arial" w:hAnsi="Arial" w:cs="Arial"/>
                <w:sz w:val="16"/>
                <w:szCs w:val="16"/>
              </w:rPr>
              <w:t>For the three-month periods ended 30 September</w:t>
            </w:r>
          </w:p>
        </w:tc>
        <w:tc>
          <w:tcPr>
            <w:tcW w:w="2070" w:type="dxa"/>
          </w:tcPr>
          <w:p w:rsidR="00616FF5" w:rsidRPr="00266566" w:rsidRDefault="00616FF5" w:rsidP="00266566">
            <w:pPr>
              <w:spacing w:line="300" w:lineRule="exact"/>
              <w:jc w:val="both"/>
              <w:rPr>
                <w:rFonts w:ascii="Arial" w:hAnsi="Arial" w:cs="Arial"/>
                <w:sz w:val="16"/>
                <w:szCs w:val="16"/>
              </w:rPr>
            </w:pPr>
          </w:p>
        </w:tc>
      </w:tr>
      <w:tr w:rsidR="00616FF5" w:rsidTr="00266566">
        <w:tc>
          <w:tcPr>
            <w:tcW w:w="2970" w:type="dxa"/>
          </w:tcPr>
          <w:p w:rsidR="00616FF5" w:rsidRPr="00266566" w:rsidRDefault="00616FF5" w:rsidP="00266566">
            <w:pPr>
              <w:spacing w:line="300" w:lineRule="exact"/>
              <w:ind w:right="-36"/>
              <w:jc w:val="center"/>
              <w:rPr>
                <w:rFonts w:ascii="Arial" w:hAnsi="Arial" w:cs="Arial"/>
                <w:sz w:val="16"/>
                <w:szCs w:val="16"/>
              </w:rPr>
            </w:pPr>
          </w:p>
        </w:tc>
        <w:tc>
          <w:tcPr>
            <w:tcW w:w="1980" w:type="dxa"/>
            <w:gridSpan w:val="2"/>
            <w:hideMark/>
          </w:tcPr>
          <w:p w:rsidR="00616FF5" w:rsidRPr="00266566" w:rsidRDefault="00616FF5"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Consolidated       financial statements</w:t>
            </w:r>
          </w:p>
        </w:tc>
        <w:tc>
          <w:tcPr>
            <w:tcW w:w="1980" w:type="dxa"/>
            <w:gridSpan w:val="2"/>
            <w:hideMark/>
          </w:tcPr>
          <w:p w:rsidR="00616FF5" w:rsidRPr="00266566" w:rsidRDefault="00616FF5"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Separate                   financial statements</w:t>
            </w:r>
          </w:p>
        </w:tc>
        <w:tc>
          <w:tcPr>
            <w:tcW w:w="2070" w:type="dxa"/>
            <w:hideMark/>
          </w:tcPr>
          <w:p w:rsidR="00616FF5" w:rsidRPr="00266566" w:rsidRDefault="00616FF5" w:rsidP="00266566">
            <w:pPr>
              <w:pBdr>
                <w:bottom w:val="single" w:sz="6" w:space="1" w:color="auto"/>
              </w:pBdr>
              <w:spacing w:line="300" w:lineRule="exact"/>
              <w:ind w:right="-18"/>
              <w:jc w:val="center"/>
              <w:rPr>
                <w:rFonts w:ascii="Arial" w:hAnsi="Arial" w:cs="Arial"/>
                <w:sz w:val="16"/>
                <w:szCs w:val="16"/>
              </w:rPr>
            </w:pPr>
            <w:r w:rsidRPr="00266566">
              <w:rPr>
                <w:rFonts w:ascii="Arial" w:hAnsi="Arial" w:cs="Arial"/>
                <w:sz w:val="16"/>
                <w:szCs w:val="16"/>
              </w:rPr>
              <w:t xml:space="preserve">                                                 Transfer pricing policy</w:t>
            </w:r>
          </w:p>
        </w:tc>
      </w:tr>
      <w:tr w:rsidR="00616FF5" w:rsidTr="00266566">
        <w:tc>
          <w:tcPr>
            <w:tcW w:w="2970" w:type="dxa"/>
          </w:tcPr>
          <w:p w:rsidR="00616FF5" w:rsidRPr="00266566" w:rsidRDefault="00616FF5" w:rsidP="00266566">
            <w:pPr>
              <w:spacing w:line="300" w:lineRule="exact"/>
              <w:ind w:right="-36"/>
              <w:jc w:val="center"/>
              <w:rPr>
                <w:rFonts w:ascii="Arial" w:hAnsi="Arial" w:cs="Arial"/>
                <w:sz w:val="16"/>
                <w:szCs w:val="16"/>
              </w:rPr>
            </w:pPr>
          </w:p>
        </w:tc>
        <w:tc>
          <w:tcPr>
            <w:tcW w:w="990" w:type="dxa"/>
            <w:hideMark/>
          </w:tcPr>
          <w:p w:rsidR="00616FF5" w:rsidRPr="00266566" w:rsidRDefault="00616FF5"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2019</w:t>
            </w:r>
          </w:p>
        </w:tc>
        <w:tc>
          <w:tcPr>
            <w:tcW w:w="990" w:type="dxa"/>
            <w:hideMark/>
          </w:tcPr>
          <w:p w:rsidR="00616FF5" w:rsidRPr="00266566" w:rsidRDefault="00616FF5"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2018</w:t>
            </w:r>
          </w:p>
        </w:tc>
        <w:tc>
          <w:tcPr>
            <w:tcW w:w="990" w:type="dxa"/>
            <w:hideMark/>
          </w:tcPr>
          <w:p w:rsidR="00616FF5" w:rsidRPr="00266566" w:rsidRDefault="00616FF5"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2019</w:t>
            </w:r>
          </w:p>
        </w:tc>
        <w:tc>
          <w:tcPr>
            <w:tcW w:w="990" w:type="dxa"/>
            <w:hideMark/>
          </w:tcPr>
          <w:p w:rsidR="00616FF5" w:rsidRPr="00266566" w:rsidRDefault="00616FF5"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2018</w:t>
            </w:r>
          </w:p>
        </w:tc>
        <w:tc>
          <w:tcPr>
            <w:tcW w:w="2070" w:type="dxa"/>
          </w:tcPr>
          <w:p w:rsidR="00616FF5" w:rsidRPr="00266566" w:rsidRDefault="00616FF5" w:rsidP="00266566">
            <w:pPr>
              <w:spacing w:line="300" w:lineRule="exact"/>
              <w:ind w:right="-36"/>
              <w:jc w:val="both"/>
              <w:rPr>
                <w:rFonts w:ascii="Arial" w:hAnsi="Arial" w:cs="Arial"/>
                <w:sz w:val="16"/>
                <w:szCs w:val="16"/>
              </w:rPr>
            </w:pPr>
          </w:p>
        </w:tc>
      </w:tr>
      <w:tr w:rsidR="00616FF5" w:rsidTr="00266566">
        <w:tc>
          <w:tcPr>
            <w:tcW w:w="4950" w:type="dxa"/>
            <w:gridSpan w:val="3"/>
            <w:hideMark/>
          </w:tcPr>
          <w:p w:rsidR="00616FF5" w:rsidRPr="00266566" w:rsidRDefault="00616FF5" w:rsidP="00266566">
            <w:pPr>
              <w:tabs>
                <w:tab w:val="decimal" w:pos="401"/>
              </w:tabs>
              <w:spacing w:line="300" w:lineRule="exact"/>
              <w:jc w:val="both"/>
              <w:rPr>
                <w:rFonts w:ascii="Arial" w:hAnsi="Arial" w:cs="Arial"/>
                <w:sz w:val="16"/>
                <w:szCs w:val="16"/>
                <w:u w:val="single"/>
              </w:rPr>
            </w:pPr>
            <w:r w:rsidRPr="00266566">
              <w:rPr>
                <w:rFonts w:ascii="Arial" w:hAnsi="Arial" w:cs="Arial"/>
                <w:sz w:val="16"/>
                <w:szCs w:val="16"/>
                <w:u w:val="single"/>
              </w:rPr>
              <w:t>Transactions with subsidiaries</w:t>
            </w:r>
          </w:p>
        </w:tc>
        <w:tc>
          <w:tcPr>
            <w:tcW w:w="990" w:type="dxa"/>
          </w:tcPr>
          <w:p w:rsidR="00616FF5" w:rsidRPr="00266566" w:rsidRDefault="00616FF5" w:rsidP="00266566">
            <w:pPr>
              <w:tabs>
                <w:tab w:val="decimal" w:pos="522"/>
              </w:tabs>
              <w:spacing w:line="300" w:lineRule="exact"/>
              <w:jc w:val="both"/>
              <w:rPr>
                <w:rFonts w:ascii="Arial" w:hAnsi="Arial" w:cs="Arial"/>
                <w:sz w:val="16"/>
                <w:szCs w:val="16"/>
              </w:rPr>
            </w:pPr>
          </w:p>
        </w:tc>
        <w:tc>
          <w:tcPr>
            <w:tcW w:w="990" w:type="dxa"/>
          </w:tcPr>
          <w:p w:rsidR="00616FF5" w:rsidRPr="00266566" w:rsidRDefault="00616FF5" w:rsidP="00266566">
            <w:pPr>
              <w:tabs>
                <w:tab w:val="decimal" w:pos="522"/>
              </w:tabs>
              <w:spacing w:line="300" w:lineRule="exact"/>
              <w:jc w:val="both"/>
              <w:rPr>
                <w:rFonts w:ascii="Arial" w:hAnsi="Arial" w:cs="Arial"/>
                <w:sz w:val="16"/>
                <w:szCs w:val="16"/>
              </w:rPr>
            </w:pPr>
          </w:p>
        </w:tc>
        <w:tc>
          <w:tcPr>
            <w:tcW w:w="2070" w:type="dxa"/>
          </w:tcPr>
          <w:p w:rsidR="00616FF5" w:rsidRPr="00266566" w:rsidRDefault="00616FF5" w:rsidP="00266566">
            <w:pPr>
              <w:spacing w:line="300" w:lineRule="exact"/>
              <w:ind w:left="18" w:right="-108"/>
              <w:jc w:val="both"/>
              <w:rPr>
                <w:rFonts w:ascii="Arial" w:hAnsi="Arial" w:cs="Arial"/>
                <w:sz w:val="16"/>
                <w:szCs w:val="16"/>
              </w:rPr>
            </w:pPr>
          </w:p>
        </w:tc>
      </w:tr>
      <w:tr w:rsidR="00616FF5" w:rsidTr="00266566">
        <w:tc>
          <w:tcPr>
            <w:tcW w:w="4950" w:type="dxa"/>
            <w:gridSpan w:val="3"/>
            <w:hideMark/>
          </w:tcPr>
          <w:p w:rsidR="00616FF5" w:rsidRPr="00266566" w:rsidRDefault="00616FF5" w:rsidP="00266566">
            <w:pPr>
              <w:spacing w:line="300" w:lineRule="exact"/>
              <w:jc w:val="both"/>
              <w:rPr>
                <w:rFonts w:ascii="Arial" w:hAnsi="Arial" w:cs="Arial"/>
                <w:sz w:val="16"/>
                <w:szCs w:val="16"/>
              </w:rPr>
            </w:pPr>
            <w:r w:rsidRPr="00266566">
              <w:rPr>
                <w:rFonts w:ascii="Arial" w:hAnsi="Arial" w:cs="Arial"/>
                <w:sz w:val="16"/>
                <w:szCs w:val="16"/>
              </w:rPr>
              <w:t>(Eliminated from the consolidated financial statements)</w:t>
            </w:r>
          </w:p>
        </w:tc>
        <w:tc>
          <w:tcPr>
            <w:tcW w:w="990" w:type="dxa"/>
          </w:tcPr>
          <w:p w:rsidR="00616FF5" w:rsidRPr="00266566" w:rsidRDefault="00616FF5" w:rsidP="00266566">
            <w:pPr>
              <w:tabs>
                <w:tab w:val="decimal" w:pos="522"/>
              </w:tabs>
              <w:spacing w:line="300" w:lineRule="exact"/>
              <w:jc w:val="both"/>
              <w:rPr>
                <w:rFonts w:ascii="Arial" w:hAnsi="Arial" w:cs="Arial"/>
                <w:sz w:val="16"/>
                <w:szCs w:val="16"/>
              </w:rPr>
            </w:pPr>
          </w:p>
        </w:tc>
        <w:tc>
          <w:tcPr>
            <w:tcW w:w="990" w:type="dxa"/>
          </w:tcPr>
          <w:p w:rsidR="00616FF5" w:rsidRPr="00266566" w:rsidRDefault="00616FF5" w:rsidP="00266566">
            <w:pPr>
              <w:tabs>
                <w:tab w:val="decimal" w:pos="522"/>
              </w:tabs>
              <w:spacing w:line="300" w:lineRule="exact"/>
              <w:jc w:val="both"/>
              <w:rPr>
                <w:rFonts w:ascii="Arial" w:hAnsi="Arial" w:cs="Arial"/>
                <w:sz w:val="16"/>
                <w:szCs w:val="16"/>
              </w:rPr>
            </w:pPr>
          </w:p>
        </w:tc>
        <w:tc>
          <w:tcPr>
            <w:tcW w:w="2070" w:type="dxa"/>
          </w:tcPr>
          <w:p w:rsidR="00616FF5" w:rsidRPr="00266566" w:rsidRDefault="00616FF5" w:rsidP="00266566">
            <w:pPr>
              <w:spacing w:line="300" w:lineRule="exact"/>
              <w:ind w:left="18" w:right="-108"/>
              <w:jc w:val="both"/>
              <w:rPr>
                <w:rFonts w:ascii="Arial" w:hAnsi="Arial" w:cs="Arial"/>
                <w:sz w:val="16"/>
                <w:szCs w:val="16"/>
              </w:rPr>
            </w:pPr>
          </w:p>
        </w:tc>
      </w:tr>
      <w:tr w:rsidR="00266566" w:rsidTr="00266566">
        <w:tc>
          <w:tcPr>
            <w:tcW w:w="2970" w:type="dxa"/>
            <w:hideMark/>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Interest income</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132</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118</w:t>
            </w:r>
          </w:p>
        </w:tc>
        <w:tc>
          <w:tcPr>
            <w:tcW w:w="2070" w:type="dxa"/>
            <w:hideMark/>
          </w:tcPr>
          <w:p w:rsidR="00266566" w:rsidRPr="00266566" w:rsidRDefault="00266566" w:rsidP="00266566">
            <w:pPr>
              <w:spacing w:line="300" w:lineRule="exact"/>
              <w:ind w:left="162" w:right="-108" w:hanging="144"/>
              <w:rPr>
                <w:rFonts w:ascii="Arial" w:hAnsi="Arial" w:cs="Arial"/>
                <w:sz w:val="16"/>
                <w:szCs w:val="16"/>
              </w:rPr>
            </w:pPr>
            <w:r w:rsidRPr="00266566">
              <w:rPr>
                <w:rFonts w:ascii="Arial" w:hAnsi="Arial" w:cs="Arial"/>
                <w:sz w:val="16"/>
                <w:szCs w:val="16"/>
              </w:rPr>
              <w:t>3.00% - 4.50% p.a.</w:t>
            </w:r>
            <w:r w:rsidRPr="00266566">
              <w:rPr>
                <w:rFonts w:ascii="Arial" w:hAnsi="Arial" w:cs="Arial"/>
                <w:sz w:val="16"/>
                <w:szCs w:val="16"/>
              </w:rPr>
              <w:br/>
              <w:t>(2018: 3.1</w:t>
            </w:r>
            <w:r w:rsidR="006E27C2">
              <w:rPr>
                <w:rFonts w:ascii="Arial" w:hAnsi="Arial" w:cs="Arial"/>
                <w:sz w:val="16"/>
                <w:szCs w:val="16"/>
              </w:rPr>
              <w:t>2%</w:t>
            </w:r>
            <w:r w:rsidRPr="00266566">
              <w:rPr>
                <w:rFonts w:ascii="Arial" w:hAnsi="Arial" w:cs="Arial"/>
                <w:sz w:val="16"/>
                <w:szCs w:val="16"/>
              </w:rPr>
              <w:t xml:space="preserve"> - 4.00% p.a.)</w:t>
            </w:r>
          </w:p>
        </w:tc>
      </w:tr>
      <w:tr w:rsidR="00266566" w:rsidTr="00266566">
        <w:tc>
          <w:tcPr>
            <w:tcW w:w="2970" w:type="dxa"/>
            <w:hideMark/>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Management fee income</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266566" w:rsidRPr="00266566" w:rsidRDefault="00266566" w:rsidP="00266566">
            <w:pPr>
              <w:tabs>
                <w:tab w:val="center" w:pos="386"/>
                <w:tab w:val="right" w:pos="773"/>
              </w:tabs>
              <w:spacing w:line="300" w:lineRule="exact"/>
              <w:jc w:val="right"/>
              <w:rPr>
                <w:rFonts w:ascii="Arial" w:hAnsi="Arial" w:cs="Arial"/>
                <w:sz w:val="16"/>
                <w:szCs w:val="16"/>
              </w:rPr>
            </w:pPr>
            <w:r w:rsidRPr="00266566">
              <w:rPr>
                <w:rFonts w:ascii="Arial" w:hAnsi="Arial" w:cs="Arial"/>
                <w:sz w:val="16"/>
                <w:szCs w:val="16"/>
              </w:rPr>
              <w:t>3</w:t>
            </w:r>
          </w:p>
        </w:tc>
        <w:tc>
          <w:tcPr>
            <w:tcW w:w="990" w:type="dxa"/>
            <w:hideMark/>
          </w:tcPr>
          <w:p w:rsidR="00266566" w:rsidRPr="00266566" w:rsidRDefault="00266566" w:rsidP="00266566">
            <w:pPr>
              <w:tabs>
                <w:tab w:val="center" w:pos="386"/>
                <w:tab w:val="right" w:pos="773"/>
              </w:tabs>
              <w:spacing w:line="300" w:lineRule="exact"/>
              <w:jc w:val="right"/>
              <w:rPr>
                <w:rFonts w:ascii="Arial" w:hAnsi="Arial" w:cs="Arial"/>
                <w:sz w:val="16"/>
                <w:szCs w:val="16"/>
              </w:rPr>
            </w:pPr>
            <w:r w:rsidRPr="00266566">
              <w:rPr>
                <w:rFonts w:ascii="Arial" w:hAnsi="Arial" w:cs="Arial"/>
                <w:sz w:val="16"/>
                <w:szCs w:val="16"/>
              </w:rPr>
              <w:t>2</w:t>
            </w:r>
          </w:p>
        </w:tc>
        <w:tc>
          <w:tcPr>
            <w:tcW w:w="2070" w:type="dxa"/>
            <w:hideMark/>
          </w:tcPr>
          <w:p w:rsidR="00266566" w:rsidRPr="00266566"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Approximate cost</w:t>
            </w:r>
          </w:p>
        </w:tc>
      </w:tr>
      <w:tr w:rsidR="00266566" w:rsidTr="00266566">
        <w:tc>
          <w:tcPr>
            <w:tcW w:w="2970" w:type="dxa"/>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Dividend income</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266566" w:rsidRPr="00266566" w:rsidRDefault="00266566" w:rsidP="00266566">
            <w:pPr>
              <w:tabs>
                <w:tab w:val="center" w:pos="386"/>
                <w:tab w:val="right" w:pos="773"/>
              </w:tabs>
              <w:spacing w:line="300" w:lineRule="exact"/>
              <w:jc w:val="right"/>
              <w:rPr>
                <w:rFonts w:ascii="Arial" w:hAnsi="Arial" w:cs="Arial"/>
                <w:sz w:val="16"/>
                <w:szCs w:val="16"/>
              </w:rPr>
            </w:pPr>
            <w:r w:rsidRPr="00266566">
              <w:rPr>
                <w:rFonts w:ascii="Arial" w:hAnsi="Arial" w:cs="Arial"/>
                <w:sz w:val="16"/>
                <w:szCs w:val="16"/>
              </w:rPr>
              <w:t>108</w:t>
            </w:r>
          </w:p>
        </w:tc>
        <w:tc>
          <w:tcPr>
            <w:tcW w:w="990" w:type="dxa"/>
          </w:tcPr>
          <w:p w:rsidR="00266566" w:rsidRPr="00266566" w:rsidRDefault="00266566" w:rsidP="00266566">
            <w:pPr>
              <w:tabs>
                <w:tab w:val="center" w:pos="386"/>
                <w:tab w:val="right" w:pos="773"/>
              </w:tabs>
              <w:spacing w:line="300" w:lineRule="exact"/>
              <w:jc w:val="right"/>
              <w:rPr>
                <w:rFonts w:ascii="Arial" w:hAnsi="Arial" w:cs="Arial"/>
                <w:sz w:val="16"/>
                <w:szCs w:val="16"/>
              </w:rPr>
            </w:pPr>
            <w:r w:rsidRPr="00266566">
              <w:rPr>
                <w:rFonts w:ascii="Arial" w:hAnsi="Arial" w:cs="Arial"/>
                <w:sz w:val="16"/>
                <w:szCs w:val="16"/>
              </w:rPr>
              <w:t>-</w:t>
            </w:r>
          </w:p>
        </w:tc>
        <w:tc>
          <w:tcPr>
            <w:tcW w:w="2070" w:type="dxa"/>
          </w:tcPr>
          <w:p w:rsidR="00266566" w:rsidRPr="00266566" w:rsidRDefault="00266566" w:rsidP="00266566">
            <w:pPr>
              <w:spacing w:line="300" w:lineRule="exact"/>
              <w:ind w:left="18" w:right="-108"/>
              <w:jc w:val="both"/>
              <w:rPr>
                <w:rFonts w:ascii="Arial" w:hAnsi="Arial" w:cs="Arial"/>
                <w:sz w:val="16"/>
                <w:szCs w:val="16"/>
                <w:cs/>
              </w:rPr>
            </w:pPr>
            <w:r w:rsidRPr="00266566">
              <w:rPr>
                <w:rFonts w:ascii="Arial" w:hAnsi="Arial" w:cs="Arial"/>
                <w:sz w:val="16"/>
                <w:szCs w:val="16"/>
              </w:rPr>
              <w:t>Declared rate</w:t>
            </w:r>
          </w:p>
        </w:tc>
      </w:tr>
      <w:tr w:rsidR="00266566" w:rsidTr="00266566">
        <w:tc>
          <w:tcPr>
            <w:tcW w:w="2970" w:type="dxa"/>
            <w:hideMark/>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Sales of land</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36</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50</w:t>
            </w:r>
          </w:p>
        </w:tc>
        <w:tc>
          <w:tcPr>
            <w:tcW w:w="2070" w:type="dxa"/>
            <w:hideMark/>
          </w:tcPr>
          <w:p w:rsidR="00266566" w:rsidRPr="00266566"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Approximate cost</w:t>
            </w:r>
          </w:p>
        </w:tc>
      </w:tr>
      <w:tr w:rsidR="00266566" w:rsidTr="00266566">
        <w:tc>
          <w:tcPr>
            <w:tcW w:w="2970" w:type="dxa"/>
            <w:hideMark/>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Compensation for using of land</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49</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36</w:t>
            </w:r>
          </w:p>
        </w:tc>
        <w:tc>
          <w:tcPr>
            <w:tcW w:w="2070" w:type="dxa"/>
            <w:hideMark/>
          </w:tcPr>
          <w:p w:rsidR="00266566" w:rsidRPr="00266566"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Approximate cost</w:t>
            </w:r>
          </w:p>
        </w:tc>
      </w:tr>
      <w:tr w:rsidR="00266566" w:rsidTr="00266566">
        <w:tc>
          <w:tcPr>
            <w:tcW w:w="2970" w:type="dxa"/>
            <w:hideMark/>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Interest expenses</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5</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4</w:t>
            </w:r>
          </w:p>
        </w:tc>
        <w:tc>
          <w:tcPr>
            <w:tcW w:w="2070" w:type="dxa"/>
            <w:hideMark/>
          </w:tcPr>
          <w:p w:rsidR="006E27C2" w:rsidRDefault="00266566" w:rsidP="00EE5528">
            <w:pPr>
              <w:spacing w:line="300" w:lineRule="exact"/>
              <w:ind w:left="162" w:right="-108" w:hanging="144"/>
              <w:rPr>
                <w:rFonts w:ascii="Arial" w:hAnsi="Arial" w:cs="Arial"/>
                <w:sz w:val="16"/>
                <w:szCs w:val="16"/>
              </w:rPr>
            </w:pPr>
            <w:r w:rsidRPr="00266566">
              <w:rPr>
                <w:rFonts w:ascii="Arial" w:hAnsi="Arial" w:cs="Arial"/>
                <w:sz w:val="16"/>
                <w:szCs w:val="16"/>
              </w:rPr>
              <w:t xml:space="preserve">2.13% p.a. </w:t>
            </w:r>
          </w:p>
          <w:p w:rsidR="00266566" w:rsidRPr="00266566" w:rsidRDefault="006E27C2" w:rsidP="006E27C2">
            <w:pPr>
              <w:spacing w:line="300" w:lineRule="exact"/>
              <w:ind w:left="162" w:right="-108" w:hanging="144"/>
              <w:rPr>
                <w:rFonts w:ascii="Arial" w:hAnsi="Arial" w:cs="Arial"/>
                <w:sz w:val="16"/>
                <w:szCs w:val="16"/>
              </w:rPr>
            </w:pPr>
            <w:r>
              <w:rPr>
                <w:rFonts w:ascii="Arial" w:hAnsi="Arial" w:cs="Arial"/>
                <w:sz w:val="16"/>
                <w:szCs w:val="16"/>
              </w:rPr>
              <w:t xml:space="preserve">   </w:t>
            </w:r>
            <w:r w:rsidR="00266566" w:rsidRPr="00266566">
              <w:rPr>
                <w:rFonts w:ascii="Arial" w:hAnsi="Arial" w:cs="Arial"/>
                <w:sz w:val="16"/>
                <w:szCs w:val="16"/>
              </w:rPr>
              <w:t>(2018: 1.65% p.a.)</w:t>
            </w:r>
          </w:p>
        </w:tc>
      </w:tr>
      <w:tr w:rsidR="00266566" w:rsidTr="00266566">
        <w:tc>
          <w:tcPr>
            <w:tcW w:w="2970" w:type="dxa"/>
          </w:tcPr>
          <w:p w:rsidR="00266566" w:rsidRPr="00266566" w:rsidRDefault="00EE5528" w:rsidP="00266566">
            <w:pPr>
              <w:spacing w:line="300" w:lineRule="exact"/>
              <w:ind w:left="-18" w:right="-306"/>
              <w:jc w:val="both"/>
              <w:rPr>
                <w:rFonts w:ascii="Arial" w:hAnsi="Arial" w:cs="Arial"/>
                <w:sz w:val="16"/>
                <w:szCs w:val="16"/>
              </w:rPr>
            </w:pPr>
            <w:r>
              <w:rPr>
                <w:rFonts w:ascii="Arial" w:hAnsi="Arial" w:cs="Arial"/>
                <w:sz w:val="16"/>
                <w:szCs w:val="16"/>
              </w:rPr>
              <w:t>Purchase of land</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2</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2070" w:type="dxa"/>
          </w:tcPr>
          <w:p w:rsidR="00266566" w:rsidRPr="00EE5528" w:rsidRDefault="00EE5528" w:rsidP="00266566">
            <w:pPr>
              <w:spacing w:line="300" w:lineRule="exact"/>
              <w:ind w:left="162" w:right="-108" w:hanging="144"/>
              <w:rPr>
                <w:rFonts w:ascii="Arial" w:hAnsi="Arial" w:cstheme="minorBidi"/>
                <w:sz w:val="16"/>
                <w:szCs w:val="16"/>
                <w:cs/>
              </w:rPr>
            </w:pPr>
            <w:r>
              <w:rPr>
                <w:rFonts w:ascii="Arial" w:hAnsi="Arial" w:cs="Arial"/>
                <w:sz w:val="16"/>
                <w:szCs w:val="16"/>
              </w:rPr>
              <w:t>Approximate cost</w:t>
            </w:r>
          </w:p>
        </w:tc>
      </w:tr>
      <w:tr w:rsidR="00266566" w:rsidTr="00266566">
        <w:tc>
          <w:tcPr>
            <w:tcW w:w="4950" w:type="dxa"/>
            <w:gridSpan w:val="3"/>
            <w:hideMark/>
          </w:tcPr>
          <w:p w:rsidR="00266566" w:rsidRPr="00266566" w:rsidRDefault="00266566" w:rsidP="00266566">
            <w:pPr>
              <w:tabs>
                <w:tab w:val="decimal" w:pos="401"/>
              </w:tabs>
              <w:spacing w:line="300" w:lineRule="exact"/>
              <w:jc w:val="both"/>
              <w:rPr>
                <w:rFonts w:ascii="Arial" w:hAnsi="Arial" w:cs="Arial"/>
                <w:sz w:val="16"/>
                <w:szCs w:val="16"/>
                <w:u w:val="single"/>
              </w:rPr>
            </w:pPr>
            <w:r w:rsidRPr="00266566">
              <w:rPr>
                <w:rFonts w:ascii="Arial" w:hAnsi="Arial" w:cs="Arial"/>
                <w:sz w:val="16"/>
                <w:szCs w:val="16"/>
                <w:u w:val="single"/>
              </w:rPr>
              <w:t>Transactions with associates</w:t>
            </w:r>
          </w:p>
        </w:tc>
        <w:tc>
          <w:tcPr>
            <w:tcW w:w="990" w:type="dxa"/>
          </w:tcPr>
          <w:p w:rsidR="00266566" w:rsidRPr="00266566" w:rsidRDefault="00266566" w:rsidP="00266566">
            <w:pPr>
              <w:tabs>
                <w:tab w:val="decimal" w:pos="522"/>
              </w:tabs>
              <w:spacing w:line="300" w:lineRule="exact"/>
              <w:jc w:val="both"/>
              <w:rPr>
                <w:rFonts w:ascii="Arial" w:hAnsi="Arial" w:cs="Arial"/>
                <w:sz w:val="16"/>
                <w:szCs w:val="16"/>
              </w:rPr>
            </w:pPr>
          </w:p>
        </w:tc>
        <w:tc>
          <w:tcPr>
            <w:tcW w:w="990" w:type="dxa"/>
          </w:tcPr>
          <w:p w:rsidR="00266566" w:rsidRPr="00266566" w:rsidRDefault="00266566" w:rsidP="00266566">
            <w:pPr>
              <w:tabs>
                <w:tab w:val="decimal" w:pos="522"/>
              </w:tabs>
              <w:spacing w:line="300" w:lineRule="exact"/>
              <w:jc w:val="both"/>
              <w:rPr>
                <w:rFonts w:ascii="Arial" w:hAnsi="Arial" w:cs="Arial"/>
                <w:sz w:val="16"/>
                <w:szCs w:val="16"/>
              </w:rPr>
            </w:pPr>
          </w:p>
        </w:tc>
        <w:tc>
          <w:tcPr>
            <w:tcW w:w="2070" w:type="dxa"/>
          </w:tcPr>
          <w:p w:rsidR="00266566" w:rsidRPr="00266566" w:rsidRDefault="00266566" w:rsidP="00266566">
            <w:pPr>
              <w:spacing w:line="300" w:lineRule="exact"/>
              <w:ind w:left="18" w:right="-108"/>
              <w:jc w:val="both"/>
              <w:rPr>
                <w:rFonts w:ascii="Arial" w:hAnsi="Arial" w:cs="Arial"/>
                <w:sz w:val="16"/>
                <w:szCs w:val="16"/>
              </w:rPr>
            </w:pPr>
          </w:p>
        </w:tc>
      </w:tr>
      <w:tr w:rsidR="00266566" w:rsidTr="00266566">
        <w:tc>
          <w:tcPr>
            <w:tcW w:w="2970" w:type="dxa"/>
            <w:hideMark/>
          </w:tcPr>
          <w:p w:rsidR="00266566" w:rsidRPr="00266566"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Management fee income</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1</w:t>
            </w:r>
          </w:p>
        </w:tc>
        <w:tc>
          <w:tcPr>
            <w:tcW w:w="990" w:type="dxa"/>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w:t>
            </w:r>
          </w:p>
        </w:tc>
        <w:tc>
          <w:tcPr>
            <w:tcW w:w="2070" w:type="dxa"/>
            <w:hideMark/>
          </w:tcPr>
          <w:p w:rsidR="00266566" w:rsidRPr="00266566"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r w:rsidR="00266566" w:rsidTr="00266566">
        <w:tc>
          <w:tcPr>
            <w:tcW w:w="2970" w:type="dxa"/>
            <w:hideMark/>
          </w:tcPr>
          <w:p w:rsidR="00266566" w:rsidRPr="00266566"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 xml:space="preserve">Interest income </w:t>
            </w:r>
          </w:p>
        </w:tc>
        <w:tc>
          <w:tcPr>
            <w:tcW w:w="990" w:type="dxa"/>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17</w:t>
            </w:r>
          </w:p>
        </w:tc>
        <w:tc>
          <w:tcPr>
            <w:tcW w:w="990" w:type="dxa"/>
            <w:hideMark/>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9</w:t>
            </w:r>
          </w:p>
        </w:tc>
        <w:tc>
          <w:tcPr>
            <w:tcW w:w="990" w:type="dxa"/>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13</w:t>
            </w:r>
          </w:p>
        </w:tc>
        <w:tc>
          <w:tcPr>
            <w:tcW w:w="990" w:type="dxa"/>
            <w:hideMark/>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5</w:t>
            </w:r>
          </w:p>
        </w:tc>
        <w:tc>
          <w:tcPr>
            <w:tcW w:w="2070" w:type="dxa"/>
            <w:hideMark/>
          </w:tcPr>
          <w:p w:rsidR="00266566" w:rsidRPr="00266566" w:rsidRDefault="00266566" w:rsidP="00266566">
            <w:pPr>
              <w:spacing w:line="300" w:lineRule="exact"/>
              <w:ind w:left="18" w:right="-108"/>
              <w:rPr>
                <w:rFonts w:ascii="Arial" w:hAnsi="Arial" w:cs="Arial"/>
                <w:sz w:val="16"/>
                <w:szCs w:val="16"/>
                <w:cs/>
              </w:rPr>
            </w:pPr>
            <w:r w:rsidRPr="00266566">
              <w:rPr>
                <w:rFonts w:ascii="Arial" w:hAnsi="Arial" w:cs="Arial"/>
                <w:sz w:val="16"/>
                <w:szCs w:val="16"/>
              </w:rPr>
              <w:t xml:space="preserve">The interest rate as </w:t>
            </w:r>
          </w:p>
          <w:p w:rsidR="00266566" w:rsidRPr="00266566" w:rsidRDefault="00266566" w:rsidP="00266566">
            <w:pPr>
              <w:spacing w:line="300" w:lineRule="exact"/>
              <w:ind w:left="18" w:right="-108"/>
              <w:rPr>
                <w:rFonts w:ascii="Arial" w:hAnsi="Arial" w:cs="Arial"/>
                <w:sz w:val="16"/>
                <w:szCs w:val="16"/>
              </w:rPr>
            </w:pPr>
            <w:r w:rsidRPr="00266566">
              <w:rPr>
                <w:rFonts w:ascii="Arial" w:hAnsi="Arial" w:cs="Arial"/>
                <w:sz w:val="16"/>
                <w:szCs w:val="16"/>
              </w:rPr>
              <w:t xml:space="preserve">   declared by the bank</w:t>
            </w:r>
          </w:p>
        </w:tc>
      </w:tr>
      <w:tr w:rsidR="00266566" w:rsidTr="00266566">
        <w:tc>
          <w:tcPr>
            <w:tcW w:w="2970" w:type="dxa"/>
            <w:hideMark/>
          </w:tcPr>
          <w:p w:rsidR="00266566" w:rsidRPr="00266566" w:rsidRDefault="00266566" w:rsidP="00266566">
            <w:pPr>
              <w:spacing w:line="300" w:lineRule="exact"/>
              <w:ind w:left="-18" w:right="-36"/>
              <w:jc w:val="both"/>
              <w:rPr>
                <w:rFonts w:ascii="Arial" w:hAnsi="Arial" w:cs="Arial"/>
                <w:sz w:val="16"/>
                <w:szCs w:val="16"/>
              </w:rPr>
            </w:pPr>
            <w:r w:rsidRPr="00266566">
              <w:rPr>
                <w:rFonts w:ascii="Arial" w:hAnsi="Arial" w:cs="Arial"/>
                <w:sz w:val="16"/>
                <w:szCs w:val="16"/>
              </w:rPr>
              <w:t>Dividend income</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1,070</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855</w:t>
            </w:r>
          </w:p>
        </w:tc>
        <w:tc>
          <w:tcPr>
            <w:tcW w:w="990" w:type="dxa"/>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1,070</w:t>
            </w:r>
          </w:p>
        </w:tc>
        <w:tc>
          <w:tcPr>
            <w:tcW w:w="990" w:type="dxa"/>
            <w:hideMark/>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855</w:t>
            </w:r>
          </w:p>
        </w:tc>
        <w:tc>
          <w:tcPr>
            <w:tcW w:w="2070" w:type="dxa"/>
            <w:hideMark/>
          </w:tcPr>
          <w:p w:rsidR="00266566" w:rsidRPr="00266566" w:rsidRDefault="00266566" w:rsidP="00266566">
            <w:pPr>
              <w:spacing w:line="300" w:lineRule="exact"/>
              <w:ind w:left="18" w:right="-108"/>
              <w:jc w:val="both"/>
              <w:rPr>
                <w:rFonts w:ascii="Arial" w:hAnsi="Arial" w:cs="Arial"/>
                <w:sz w:val="16"/>
                <w:szCs w:val="16"/>
                <w:cs/>
              </w:rPr>
            </w:pPr>
            <w:r w:rsidRPr="00266566">
              <w:rPr>
                <w:rFonts w:ascii="Arial" w:hAnsi="Arial" w:cs="Arial"/>
                <w:sz w:val="16"/>
                <w:szCs w:val="16"/>
              </w:rPr>
              <w:t>Declared rate</w:t>
            </w:r>
          </w:p>
        </w:tc>
      </w:tr>
      <w:tr w:rsidR="00266566" w:rsidTr="00266566">
        <w:tc>
          <w:tcPr>
            <w:tcW w:w="2970" w:type="dxa"/>
            <w:hideMark/>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Purchase of goods</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26</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15</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24</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13</w:t>
            </w:r>
          </w:p>
        </w:tc>
        <w:tc>
          <w:tcPr>
            <w:tcW w:w="2070" w:type="dxa"/>
            <w:hideMark/>
          </w:tcPr>
          <w:p w:rsidR="00266566" w:rsidRPr="00266566"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Cost plus margin</w:t>
            </w:r>
          </w:p>
        </w:tc>
      </w:tr>
      <w:tr w:rsidR="00266566" w:rsidTr="00266566">
        <w:tc>
          <w:tcPr>
            <w:tcW w:w="2970" w:type="dxa"/>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Purchase of land</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11</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11</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2070" w:type="dxa"/>
          </w:tcPr>
          <w:p w:rsidR="00266566" w:rsidRPr="00266566" w:rsidRDefault="00EE5528" w:rsidP="00266566">
            <w:pPr>
              <w:spacing w:line="300" w:lineRule="exact"/>
              <w:ind w:left="18" w:right="-108"/>
              <w:jc w:val="both"/>
              <w:rPr>
                <w:rFonts w:ascii="Arial" w:hAnsi="Arial" w:cs="Arial"/>
                <w:sz w:val="16"/>
                <w:szCs w:val="16"/>
              </w:rPr>
            </w:pPr>
            <w:r>
              <w:rPr>
                <w:rFonts w:ascii="Arial" w:hAnsi="Arial" w:cs="Arial"/>
                <w:sz w:val="16"/>
                <w:szCs w:val="16"/>
              </w:rPr>
              <w:t>Market price</w:t>
            </w:r>
          </w:p>
        </w:tc>
      </w:tr>
      <w:tr w:rsidR="00266566" w:rsidTr="00266566">
        <w:tc>
          <w:tcPr>
            <w:tcW w:w="2970" w:type="dxa"/>
            <w:hideMark/>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Property rental fee expenses</w:t>
            </w:r>
          </w:p>
        </w:tc>
        <w:tc>
          <w:tcPr>
            <w:tcW w:w="990" w:type="dxa"/>
          </w:tcPr>
          <w:p w:rsidR="00266566" w:rsidRPr="00EE5528" w:rsidRDefault="00EE5528" w:rsidP="00266566">
            <w:pPr>
              <w:spacing w:line="300" w:lineRule="exact"/>
              <w:jc w:val="right"/>
              <w:rPr>
                <w:rFonts w:ascii="Arial" w:hAnsi="Arial" w:cs="Browallia New"/>
                <w:sz w:val="16"/>
                <w:szCs w:val="20"/>
              </w:rPr>
            </w:pPr>
            <w:r>
              <w:rPr>
                <w:rFonts w:ascii="Arial" w:hAnsi="Arial" w:cs="Browallia New"/>
                <w:sz w:val="16"/>
                <w:szCs w:val="20"/>
              </w:rPr>
              <w:t>45</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52</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2070" w:type="dxa"/>
            <w:hideMark/>
          </w:tcPr>
          <w:p w:rsidR="00266566" w:rsidRPr="00266566"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bl>
    <w:p w:rsidR="00266566" w:rsidRDefault="00266566" w:rsidP="00266566">
      <w:pPr>
        <w:tabs>
          <w:tab w:val="left" w:pos="900"/>
          <w:tab w:val="left" w:pos="2160"/>
        </w:tabs>
        <w:spacing w:line="380" w:lineRule="exact"/>
        <w:ind w:left="360" w:right="-241" w:hanging="360"/>
        <w:jc w:val="right"/>
        <w:rPr>
          <w:rFonts w:ascii="Arial" w:hAnsi="Arial"/>
          <w:sz w:val="16"/>
          <w:szCs w:val="16"/>
        </w:rPr>
      </w:pPr>
      <w:r>
        <w:br w:type="page"/>
      </w:r>
      <w:r>
        <w:rPr>
          <w:rFonts w:ascii="Arial" w:hAnsi="Arial"/>
          <w:sz w:val="16"/>
          <w:szCs w:val="16"/>
        </w:rPr>
        <w:lastRenderedPageBreak/>
        <w:t>(Unit: Million Baht)</w:t>
      </w:r>
    </w:p>
    <w:tbl>
      <w:tblPr>
        <w:tblW w:w="9000" w:type="dxa"/>
        <w:tblInd w:w="450" w:type="dxa"/>
        <w:tblLayout w:type="fixed"/>
        <w:tblLook w:val="04A0" w:firstRow="1" w:lastRow="0" w:firstColumn="1" w:lastColumn="0" w:noHBand="0" w:noVBand="1"/>
      </w:tblPr>
      <w:tblGrid>
        <w:gridCol w:w="2970"/>
        <w:gridCol w:w="990"/>
        <w:gridCol w:w="990"/>
        <w:gridCol w:w="990"/>
        <w:gridCol w:w="990"/>
        <w:gridCol w:w="2070"/>
      </w:tblGrid>
      <w:tr w:rsidR="00266566" w:rsidTr="00266566">
        <w:tc>
          <w:tcPr>
            <w:tcW w:w="2970" w:type="dxa"/>
          </w:tcPr>
          <w:p w:rsidR="00266566" w:rsidRPr="00266566" w:rsidRDefault="00266566" w:rsidP="00266566">
            <w:pPr>
              <w:spacing w:line="300" w:lineRule="exact"/>
              <w:ind w:right="-36"/>
              <w:jc w:val="center"/>
              <w:rPr>
                <w:rFonts w:ascii="Arial" w:hAnsi="Arial" w:cs="Arial"/>
                <w:sz w:val="16"/>
                <w:szCs w:val="16"/>
              </w:rPr>
            </w:pPr>
          </w:p>
        </w:tc>
        <w:tc>
          <w:tcPr>
            <w:tcW w:w="3960" w:type="dxa"/>
            <w:gridSpan w:val="4"/>
            <w:hideMark/>
          </w:tcPr>
          <w:p w:rsidR="00266566" w:rsidRPr="00266566" w:rsidRDefault="00266566" w:rsidP="00266566">
            <w:pPr>
              <w:pBdr>
                <w:bottom w:val="single" w:sz="6" w:space="1" w:color="auto"/>
              </w:pBdr>
              <w:spacing w:line="300" w:lineRule="exact"/>
              <w:ind w:right="-36"/>
              <w:jc w:val="center"/>
              <w:rPr>
                <w:rFonts w:ascii="Arial" w:hAnsi="Arial" w:cs="Arial"/>
                <w:sz w:val="16"/>
                <w:szCs w:val="16"/>
                <w:u w:val="single"/>
              </w:rPr>
            </w:pPr>
            <w:r w:rsidRPr="00266566">
              <w:rPr>
                <w:rFonts w:ascii="Arial" w:hAnsi="Arial" w:cs="Arial"/>
                <w:sz w:val="16"/>
                <w:szCs w:val="16"/>
              </w:rPr>
              <w:t>For the three-month periods ended 30 September</w:t>
            </w:r>
          </w:p>
        </w:tc>
        <w:tc>
          <w:tcPr>
            <w:tcW w:w="2070" w:type="dxa"/>
          </w:tcPr>
          <w:p w:rsidR="00266566" w:rsidRPr="00266566" w:rsidRDefault="00266566" w:rsidP="00266566">
            <w:pPr>
              <w:spacing w:line="300" w:lineRule="exact"/>
              <w:jc w:val="both"/>
              <w:rPr>
                <w:rFonts w:ascii="Arial" w:hAnsi="Arial" w:cs="Arial"/>
                <w:sz w:val="16"/>
                <w:szCs w:val="16"/>
              </w:rPr>
            </w:pPr>
          </w:p>
        </w:tc>
      </w:tr>
      <w:tr w:rsidR="00266566" w:rsidTr="00266566">
        <w:tc>
          <w:tcPr>
            <w:tcW w:w="2970" w:type="dxa"/>
          </w:tcPr>
          <w:p w:rsidR="00266566" w:rsidRPr="00266566" w:rsidRDefault="00266566" w:rsidP="00266566">
            <w:pPr>
              <w:spacing w:line="300" w:lineRule="exact"/>
              <w:ind w:right="-36"/>
              <w:jc w:val="center"/>
              <w:rPr>
                <w:rFonts w:ascii="Arial" w:hAnsi="Arial" w:cs="Arial"/>
                <w:sz w:val="16"/>
                <w:szCs w:val="16"/>
              </w:rPr>
            </w:pPr>
          </w:p>
        </w:tc>
        <w:tc>
          <w:tcPr>
            <w:tcW w:w="1980" w:type="dxa"/>
            <w:gridSpan w:val="2"/>
            <w:hideMark/>
          </w:tcPr>
          <w:p w:rsidR="00266566" w:rsidRPr="00266566" w:rsidRDefault="00266566"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Consolidated       financial statements</w:t>
            </w:r>
          </w:p>
        </w:tc>
        <w:tc>
          <w:tcPr>
            <w:tcW w:w="1980" w:type="dxa"/>
            <w:gridSpan w:val="2"/>
            <w:hideMark/>
          </w:tcPr>
          <w:p w:rsidR="00266566" w:rsidRPr="00266566" w:rsidRDefault="00266566"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Separate                   financial statements</w:t>
            </w:r>
          </w:p>
        </w:tc>
        <w:tc>
          <w:tcPr>
            <w:tcW w:w="2070" w:type="dxa"/>
            <w:hideMark/>
          </w:tcPr>
          <w:p w:rsidR="00266566" w:rsidRPr="00266566" w:rsidRDefault="00266566" w:rsidP="00266566">
            <w:pPr>
              <w:pBdr>
                <w:bottom w:val="single" w:sz="6" w:space="1" w:color="auto"/>
              </w:pBdr>
              <w:spacing w:line="300" w:lineRule="exact"/>
              <w:ind w:right="-18"/>
              <w:jc w:val="center"/>
              <w:rPr>
                <w:rFonts w:ascii="Arial" w:hAnsi="Arial" w:cs="Arial"/>
                <w:sz w:val="16"/>
                <w:szCs w:val="16"/>
              </w:rPr>
            </w:pPr>
            <w:r w:rsidRPr="00266566">
              <w:rPr>
                <w:rFonts w:ascii="Arial" w:hAnsi="Arial" w:cs="Arial"/>
                <w:sz w:val="16"/>
                <w:szCs w:val="16"/>
              </w:rPr>
              <w:t xml:space="preserve">                                                 Transfer pricing policy</w:t>
            </w:r>
          </w:p>
        </w:tc>
      </w:tr>
      <w:tr w:rsidR="00266566" w:rsidTr="00266566">
        <w:tc>
          <w:tcPr>
            <w:tcW w:w="2970" w:type="dxa"/>
          </w:tcPr>
          <w:p w:rsidR="00266566" w:rsidRPr="00266566" w:rsidRDefault="00266566" w:rsidP="00266566">
            <w:pPr>
              <w:spacing w:line="300" w:lineRule="exact"/>
              <w:ind w:right="-36"/>
              <w:jc w:val="center"/>
              <w:rPr>
                <w:rFonts w:ascii="Arial" w:hAnsi="Arial" w:cs="Arial"/>
                <w:sz w:val="16"/>
                <w:szCs w:val="16"/>
              </w:rPr>
            </w:pPr>
          </w:p>
        </w:tc>
        <w:tc>
          <w:tcPr>
            <w:tcW w:w="990" w:type="dxa"/>
            <w:hideMark/>
          </w:tcPr>
          <w:p w:rsidR="00266566" w:rsidRPr="00266566" w:rsidRDefault="00266566"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2019</w:t>
            </w:r>
          </w:p>
        </w:tc>
        <w:tc>
          <w:tcPr>
            <w:tcW w:w="990" w:type="dxa"/>
            <w:hideMark/>
          </w:tcPr>
          <w:p w:rsidR="00266566" w:rsidRPr="00266566" w:rsidRDefault="00266566"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2018</w:t>
            </w:r>
          </w:p>
        </w:tc>
        <w:tc>
          <w:tcPr>
            <w:tcW w:w="990" w:type="dxa"/>
            <w:hideMark/>
          </w:tcPr>
          <w:p w:rsidR="00266566" w:rsidRPr="00266566" w:rsidRDefault="00266566"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2019</w:t>
            </w:r>
          </w:p>
        </w:tc>
        <w:tc>
          <w:tcPr>
            <w:tcW w:w="990" w:type="dxa"/>
            <w:hideMark/>
          </w:tcPr>
          <w:p w:rsidR="00266566" w:rsidRPr="00266566" w:rsidRDefault="00266566" w:rsidP="00266566">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2018</w:t>
            </w:r>
          </w:p>
        </w:tc>
        <w:tc>
          <w:tcPr>
            <w:tcW w:w="2070" w:type="dxa"/>
          </w:tcPr>
          <w:p w:rsidR="00266566" w:rsidRPr="00266566" w:rsidRDefault="00266566" w:rsidP="00266566">
            <w:pPr>
              <w:spacing w:line="300" w:lineRule="exact"/>
              <w:ind w:right="-36"/>
              <w:jc w:val="both"/>
              <w:rPr>
                <w:rFonts w:ascii="Arial" w:hAnsi="Arial" w:cs="Arial"/>
                <w:sz w:val="16"/>
                <w:szCs w:val="16"/>
              </w:rPr>
            </w:pPr>
          </w:p>
        </w:tc>
      </w:tr>
      <w:tr w:rsidR="00266566" w:rsidTr="00266566">
        <w:tc>
          <w:tcPr>
            <w:tcW w:w="5940" w:type="dxa"/>
            <w:gridSpan w:val="4"/>
            <w:hideMark/>
          </w:tcPr>
          <w:p w:rsidR="00266566" w:rsidRPr="00266566" w:rsidRDefault="00266566" w:rsidP="00266566">
            <w:pPr>
              <w:tabs>
                <w:tab w:val="decimal" w:pos="401"/>
              </w:tabs>
              <w:spacing w:line="300" w:lineRule="exact"/>
              <w:jc w:val="both"/>
              <w:rPr>
                <w:rFonts w:ascii="Arial" w:hAnsi="Arial" w:cs="Arial"/>
                <w:sz w:val="16"/>
                <w:szCs w:val="16"/>
                <w:u w:val="single"/>
              </w:rPr>
            </w:pPr>
            <w:r w:rsidRPr="00266566">
              <w:rPr>
                <w:rFonts w:ascii="Arial" w:hAnsi="Arial" w:cs="Arial"/>
                <w:sz w:val="16"/>
                <w:szCs w:val="16"/>
                <w:u w:val="single"/>
              </w:rPr>
              <w:t>Transactions with related companies</w:t>
            </w:r>
          </w:p>
        </w:tc>
        <w:tc>
          <w:tcPr>
            <w:tcW w:w="990" w:type="dxa"/>
          </w:tcPr>
          <w:p w:rsidR="00266566" w:rsidRPr="00266566" w:rsidRDefault="00266566" w:rsidP="00266566">
            <w:pPr>
              <w:tabs>
                <w:tab w:val="decimal" w:pos="522"/>
              </w:tabs>
              <w:spacing w:line="300" w:lineRule="exact"/>
              <w:jc w:val="both"/>
              <w:rPr>
                <w:rFonts w:ascii="Arial" w:hAnsi="Arial" w:cs="Arial"/>
                <w:sz w:val="16"/>
                <w:szCs w:val="16"/>
              </w:rPr>
            </w:pPr>
          </w:p>
        </w:tc>
        <w:tc>
          <w:tcPr>
            <w:tcW w:w="2070" w:type="dxa"/>
          </w:tcPr>
          <w:p w:rsidR="00266566" w:rsidRPr="00266566" w:rsidRDefault="00266566" w:rsidP="00266566">
            <w:pPr>
              <w:spacing w:line="300" w:lineRule="exact"/>
              <w:ind w:left="18" w:right="-108"/>
              <w:jc w:val="both"/>
              <w:rPr>
                <w:rFonts w:ascii="Arial" w:hAnsi="Arial" w:cs="Arial"/>
                <w:sz w:val="16"/>
                <w:szCs w:val="16"/>
              </w:rPr>
            </w:pPr>
          </w:p>
        </w:tc>
      </w:tr>
      <w:tr w:rsidR="00266566" w:rsidTr="00266566">
        <w:tc>
          <w:tcPr>
            <w:tcW w:w="2970" w:type="dxa"/>
            <w:hideMark/>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Property management fee income</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74</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53</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2070" w:type="dxa"/>
            <w:hideMark/>
          </w:tcPr>
          <w:p w:rsidR="00266566" w:rsidRPr="00266566"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r w:rsidR="00266566" w:rsidTr="00266566">
        <w:tc>
          <w:tcPr>
            <w:tcW w:w="2970" w:type="dxa"/>
            <w:hideMark/>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Human-resources management income</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7</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7</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2070" w:type="dxa"/>
            <w:hideMark/>
          </w:tcPr>
          <w:p w:rsidR="00266566" w:rsidRPr="00266566"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r w:rsidR="00266566" w:rsidTr="00266566">
        <w:tc>
          <w:tcPr>
            <w:tcW w:w="2970" w:type="dxa"/>
            <w:hideMark/>
          </w:tcPr>
          <w:p w:rsidR="00266566" w:rsidRPr="00266566" w:rsidRDefault="00266566" w:rsidP="00266566">
            <w:pPr>
              <w:spacing w:line="300" w:lineRule="exact"/>
              <w:ind w:left="-18" w:right="-36"/>
              <w:jc w:val="both"/>
              <w:rPr>
                <w:rFonts w:ascii="Arial" w:hAnsi="Arial" w:cs="Arial"/>
                <w:sz w:val="16"/>
                <w:szCs w:val="16"/>
              </w:rPr>
            </w:pPr>
            <w:r w:rsidRPr="00266566">
              <w:rPr>
                <w:rFonts w:ascii="Arial" w:hAnsi="Arial" w:cs="Arial"/>
                <w:sz w:val="16"/>
                <w:szCs w:val="16"/>
              </w:rPr>
              <w:t>Dividend income</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54</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53</w:t>
            </w:r>
          </w:p>
        </w:tc>
        <w:tc>
          <w:tcPr>
            <w:tcW w:w="990" w:type="dxa"/>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20</w:t>
            </w:r>
          </w:p>
        </w:tc>
        <w:tc>
          <w:tcPr>
            <w:tcW w:w="990" w:type="dxa"/>
            <w:hideMark/>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20</w:t>
            </w:r>
          </w:p>
        </w:tc>
        <w:tc>
          <w:tcPr>
            <w:tcW w:w="2070" w:type="dxa"/>
            <w:hideMark/>
          </w:tcPr>
          <w:p w:rsidR="00266566" w:rsidRPr="00266566" w:rsidRDefault="00266566" w:rsidP="00266566">
            <w:pPr>
              <w:spacing w:line="300" w:lineRule="exact"/>
              <w:ind w:left="18" w:right="-108"/>
              <w:jc w:val="both"/>
              <w:rPr>
                <w:rFonts w:ascii="Arial" w:hAnsi="Arial" w:cs="Arial"/>
                <w:sz w:val="16"/>
                <w:szCs w:val="16"/>
                <w:cs/>
              </w:rPr>
            </w:pPr>
            <w:r w:rsidRPr="00266566">
              <w:rPr>
                <w:rFonts w:ascii="Arial" w:hAnsi="Arial" w:cs="Arial"/>
                <w:sz w:val="16"/>
                <w:szCs w:val="16"/>
              </w:rPr>
              <w:t>Declared rate</w:t>
            </w:r>
          </w:p>
        </w:tc>
      </w:tr>
      <w:tr w:rsidR="00266566" w:rsidTr="00266566">
        <w:tc>
          <w:tcPr>
            <w:tcW w:w="2970" w:type="dxa"/>
            <w:hideMark/>
          </w:tcPr>
          <w:p w:rsidR="00266566" w:rsidRPr="00266566" w:rsidRDefault="00266566" w:rsidP="00266566">
            <w:pPr>
              <w:spacing w:line="300" w:lineRule="exact"/>
              <w:ind w:left="-18" w:right="-36"/>
              <w:jc w:val="both"/>
              <w:rPr>
                <w:rFonts w:ascii="Arial" w:hAnsi="Arial" w:cs="Arial"/>
                <w:sz w:val="16"/>
                <w:szCs w:val="16"/>
              </w:rPr>
            </w:pPr>
            <w:r w:rsidRPr="00266566">
              <w:rPr>
                <w:rFonts w:ascii="Arial" w:hAnsi="Arial" w:cs="Arial"/>
                <w:sz w:val="16"/>
                <w:szCs w:val="16"/>
              </w:rPr>
              <w:t>IT management fee income</w:t>
            </w:r>
          </w:p>
        </w:tc>
        <w:tc>
          <w:tcPr>
            <w:tcW w:w="990" w:type="dxa"/>
            <w:vAlign w:val="bottom"/>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1</w:t>
            </w:r>
          </w:p>
        </w:tc>
        <w:tc>
          <w:tcPr>
            <w:tcW w:w="990" w:type="dxa"/>
            <w:vAlign w:val="bottom"/>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1</w:t>
            </w:r>
          </w:p>
        </w:tc>
        <w:tc>
          <w:tcPr>
            <w:tcW w:w="990" w:type="dxa"/>
            <w:vAlign w:val="bottom"/>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w:t>
            </w:r>
          </w:p>
        </w:tc>
        <w:tc>
          <w:tcPr>
            <w:tcW w:w="990" w:type="dxa"/>
            <w:vAlign w:val="bottom"/>
            <w:hideMark/>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w:t>
            </w:r>
          </w:p>
        </w:tc>
        <w:tc>
          <w:tcPr>
            <w:tcW w:w="2070" w:type="dxa"/>
            <w:hideMark/>
          </w:tcPr>
          <w:p w:rsidR="00266566" w:rsidRPr="00266566"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r w:rsidR="00266566" w:rsidTr="00266566">
        <w:tc>
          <w:tcPr>
            <w:tcW w:w="2970" w:type="dxa"/>
            <w:hideMark/>
          </w:tcPr>
          <w:p w:rsidR="00266566" w:rsidRPr="00266566" w:rsidRDefault="00266566" w:rsidP="00266566">
            <w:pPr>
              <w:spacing w:line="300" w:lineRule="exact"/>
              <w:ind w:left="-18" w:right="-36"/>
              <w:jc w:val="both"/>
              <w:rPr>
                <w:rFonts w:ascii="Arial" w:hAnsi="Arial" w:cs="Arial"/>
                <w:sz w:val="16"/>
                <w:szCs w:val="16"/>
              </w:rPr>
            </w:pPr>
            <w:r w:rsidRPr="00266566">
              <w:rPr>
                <w:rFonts w:ascii="Arial" w:hAnsi="Arial" w:cs="Arial"/>
                <w:sz w:val="16"/>
                <w:szCs w:val="16"/>
              </w:rPr>
              <w:t>Interest income</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5</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5</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2070" w:type="dxa"/>
            <w:hideMark/>
          </w:tcPr>
          <w:p w:rsidR="006E27C2" w:rsidRDefault="00266566" w:rsidP="00266566">
            <w:pPr>
              <w:spacing w:line="300" w:lineRule="exact"/>
              <w:ind w:left="18" w:right="-108"/>
              <w:jc w:val="both"/>
              <w:rPr>
                <w:rFonts w:ascii="Arial" w:hAnsi="Arial" w:cs="Arial"/>
                <w:sz w:val="16"/>
                <w:szCs w:val="16"/>
              </w:rPr>
            </w:pPr>
            <w:r w:rsidRPr="00266566">
              <w:rPr>
                <w:rFonts w:ascii="Arial" w:hAnsi="Arial" w:cs="Arial"/>
                <w:sz w:val="16"/>
                <w:szCs w:val="16"/>
              </w:rPr>
              <w:t xml:space="preserve">3.05% p.a. </w:t>
            </w:r>
          </w:p>
          <w:p w:rsidR="00266566" w:rsidRPr="00266566" w:rsidRDefault="006E27C2" w:rsidP="00266566">
            <w:pPr>
              <w:spacing w:line="300" w:lineRule="exact"/>
              <w:ind w:left="18" w:right="-108"/>
              <w:jc w:val="both"/>
              <w:rPr>
                <w:rFonts w:ascii="Arial" w:hAnsi="Arial" w:cs="Arial"/>
                <w:sz w:val="16"/>
                <w:szCs w:val="16"/>
              </w:rPr>
            </w:pPr>
            <w:r>
              <w:rPr>
                <w:rFonts w:ascii="Arial" w:hAnsi="Arial" w:cs="Arial"/>
                <w:sz w:val="16"/>
                <w:szCs w:val="16"/>
              </w:rPr>
              <w:t xml:space="preserve">   </w:t>
            </w:r>
            <w:r w:rsidR="00266566" w:rsidRPr="00266566">
              <w:rPr>
                <w:rFonts w:ascii="Arial" w:hAnsi="Arial" w:cs="Arial"/>
                <w:sz w:val="16"/>
                <w:szCs w:val="16"/>
              </w:rPr>
              <w:t>(2018: 3.10% p.a.)</w:t>
            </w:r>
          </w:p>
        </w:tc>
      </w:tr>
      <w:tr w:rsidR="00266566" w:rsidTr="00266566">
        <w:tc>
          <w:tcPr>
            <w:tcW w:w="2970" w:type="dxa"/>
            <w:hideMark/>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Rental and services expenses</w:t>
            </w:r>
          </w:p>
        </w:tc>
        <w:tc>
          <w:tcPr>
            <w:tcW w:w="990" w:type="dxa"/>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20</w:t>
            </w:r>
          </w:p>
        </w:tc>
        <w:tc>
          <w:tcPr>
            <w:tcW w:w="990" w:type="dxa"/>
            <w:hideMark/>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24</w:t>
            </w:r>
          </w:p>
        </w:tc>
        <w:tc>
          <w:tcPr>
            <w:tcW w:w="990" w:type="dxa"/>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15</w:t>
            </w:r>
          </w:p>
        </w:tc>
        <w:tc>
          <w:tcPr>
            <w:tcW w:w="990" w:type="dxa"/>
            <w:hideMark/>
          </w:tcPr>
          <w:p w:rsidR="00266566" w:rsidRPr="00266566" w:rsidRDefault="00266566" w:rsidP="00266566">
            <w:pPr>
              <w:spacing w:line="300" w:lineRule="exact"/>
              <w:jc w:val="right"/>
              <w:rPr>
                <w:rFonts w:ascii="Arial" w:hAnsi="Arial" w:cs="Arial"/>
                <w:sz w:val="16"/>
                <w:szCs w:val="16"/>
                <w:cs/>
              </w:rPr>
            </w:pPr>
            <w:r w:rsidRPr="00266566">
              <w:rPr>
                <w:rFonts w:ascii="Arial" w:hAnsi="Arial" w:cs="Arial"/>
                <w:sz w:val="16"/>
                <w:szCs w:val="16"/>
              </w:rPr>
              <w:t>15</w:t>
            </w:r>
          </w:p>
        </w:tc>
        <w:tc>
          <w:tcPr>
            <w:tcW w:w="2070" w:type="dxa"/>
            <w:hideMark/>
          </w:tcPr>
          <w:p w:rsidR="00266566" w:rsidRPr="00266566" w:rsidRDefault="00266566" w:rsidP="00266566">
            <w:pPr>
              <w:spacing w:line="300" w:lineRule="exact"/>
              <w:ind w:left="162" w:right="-108" w:hanging="144"/>
              <w:rPr>
                <w:rFonts w:ascii="Arial" w:hAnsi="Arial" w:cs="Arial"/>
                <w:sz w:val="16"/>
                <w:szCs w:val="16"/>
                <w:cs/>
              </w:rPr>
            </w:pPr>
            <w:r w:rsidRPr="00266566">
              <w:rPr>
                <w:rFonts w:ascii="Arial" w:hAnsi="Arial" w:cs="Arial"/>
                <w:sz w:val="16"/>
                <w:szCs w:val="16"/>
              </w:rPr>
              <w:t xml:space="preserve">Baht 250 - </w:t>
            </w:r>
            <w:r w:rsidR="00C26A60">
              <w:rPr>
                <w:rFonts w:ascii="Arial" w:hAnsi="Arial" w:cs="Arial"/>
                <w:sz w:val="16"/>
                <w:szCs w:val="16"/>
              </w:rPr>
              <w:t>960</w:t>
            </w:r>
            <w:r w:rsidRPr="00266566">
              <w:rPr>
                <w:rFonts w:ascii="Arial" w:hAnsi="Arial" w:cs="Arial"/>
                <w:sz w:val="16"/>
                <w:szCs w:val="16"/>
              </w:rPr>
              <w:t xml:space="preserve"> per square </w:t>
            </w:r>
            <w:proofErr w:type="spellStart"/>
            <w:r w:rsidRPr="00266566">
              <w:rPr>
                <w:rFonts w:ascii="Arial" w:hAnsi="Arial" w:cs="Arial"/>
                <w:sz w:val="16"/>
                <w:szCs w:val="16"/>
              </w:rPr>
              <w:t>metre</w:t>
            </w:r>
            <w:proofErr w:type="spellEnd"/>
            <w:r w:rsidRPr="00266566">
              <w:rPr>
                <w:rFonts w:ascii="Arial" w:hAnsi="Arial" w:cs="Arial"/>
                <w:sz w:val="16"/>
                <w:szCs w:val="16"/>
              </w:rPr>
              <w:t xml:space="preserve"> per month (2018: Baht 250 - 900 per square </w:t>
            </w:r>
            <w:proofErr w:type="spellStart"/>
            <w:r w:rsidRPr="00266566">
              <w:rPr>
                <w:rFonts w:ascii="Arial" w:hAnsi="Arial" w:cs="Arial"/>
                <w:sz w:val="16"/>
                <w:szCs w:val="16"/>
              </w:rPr>
              <w:t>metre</w:t>
            </w:r>
            <w:proofErr w:type="spellEnd"/>
            <w:r w:rsidRPr="00266566">
              <w:rPr>
                <w:rFonts w:ascii="Arial" w:hAnsi="Arial" w:cs="Arial"/>
                <w:sz w:val="16"/>
                <w:szCs w:val="16"/>
              </w:rPr>
              <w:t xml:space="preserve"> per month)</w:t>
            </w:r>
          </w:p>
        </w:tc>
      </w:tr>
      <w:tr w:rsidR="00266566" w:rsidTr="00266566">
        <w:tc>
          <w:tcPr>
            <w:tcW w:w="2970" w:type="dxa"/>
            <w:hideMark/>
          </w:tcPr>
          <w:p w:rsidR="00266566" w:rsidRPr="00266566" w:rsidRDefault="00266566" w:rsidP="00266566">
            <w:pPr>
              <w:spacing w:line="300" w:lineRule="exact"/>
              <w:ind w:left="-18" w:right="-306"/>
              <w:jc w:val="both"/>
              <w:rPr>
                <w:rFonts w:ascii="Arial" w:hAnsi="Arial" w:cs="Arial"/>
                <w:sz w:val="16"/>
                <w:szCs w:val="16"/>
              </w:rPr>
            </w:pPr>
            <w:r w:rsidRPr="00266566">
              <w:rPr>
                <w:rFonts w:ascii="Arial" w:hAnsi="Arial" w:cs="Arial"/>
                <w:sz w:val="16"/>
                <w:szCs w:val="16"/>
              </w:rPr>
              <w:t>Property rental fee expenses</w:t>
            </w:r>
          </w:p>
        </w:tc>
        <w:tc>
          <w:tcPr>
            <w:tcW w:w="990" w:type="dxa"/>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200</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207</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266566" w:rsidRPr="00266566" w:rsidRDefault="00266566" w:rsidP="00266566">
            <w:pPr>
              <w:spacing w:line="300" w:lineRule="exact"/>
              <w:jc w:val="right"/>
              <w:rPr>
                <w:rFonts w:ascii="Arial" w:hAnsi="Arial" w:cs="Arial"/>
                <w:sz w:val="16"/>
                <w:szCs w:val="16"/>
              </w:rPr>
            </w:pPr>
            <w:r w:rsidRPr="00266566">
              <w:rPr>
                <w:rFonts w:ascii="Arial" w:hAnsi="Arial" w:cs="Arial"/>
                <w:sz w:val="16"/>
                <w:szCs w:val="16"/>
              </w:rPr>
              <w:t>-</w:t>
            </w:r>
          </w:p>
        </w:tc>
        <w:tc>
          <w:tcPr>
            <w:tcW w:w="2070" w:type="dxa"/>
            <w:hideMark/>
          </w:tcPr>
          <w:p w:rsidR="00266566" w:rsidRPr="00266566" w:rsidRDefault="00266566" w:rsidP="00266566">
            <w:pPr>
              <w:spacing w:line="300" w:lineRule="exact"/>
              <w:ind w:left="162" w:right="-108" w:hanging="144"/>
              <w:rPr>
                <w:rFonts w:ascii="Arial" w:hAnsi="Arial" w:cs="Arial"/>
                <w:sz w:val="16"/>
                <w:szCs w:val="16"/>
              </w:rPr>
            </w:pPr>
            <w:r w:rsidRPr="00266566">
              <w:rPr>
                <w:rFonts w:ascii="Arial" w:hAnsi="Arial" w:cs="Arial"/>
                <w:sz w:val="16"/>
                <w:szCs w:val="16"/>
              </w:rPr>
              <w:t>Contract price</w:t>
            </w:r>
          </w:p>
        </w:tc>
      </w:tr>
    </w:tbl>
    <w:p w:rsidR="00616FF5" w:rsidRDefault="00616FF5" w:rsidP="00266566">
      <w:pPr>
        <w:spacing w:before="240" w:line="380" w:lineRule="exact"/>
        <w:ind w:right="-245"/>
        <w:jc w:val="right"/>
        <w:rPr>
          <w:rFonts w:ascii="Arial" w:hAnsi="Arial"/>
          <w:sz w:val="16"/>
          <w:szCs w:val="16"/>
        </w:rPr>
      </w:pPr>
      <w:r>
        <w:rPr>
          <w:rFonts w:ascii="Arial" w:hAnsi="Arial"/>
          <w:sz w:val="16"/>
          <w:szCs w:val="16"/>
        </w:rPr>
        <w:t>(Unit: Million Baht)</w:t>
      </w:r>
    </w:p>
    <w:tbl>
      <w:tblPr>
        <w:tblW w:w="9000" w:type="dxa"/>
        <w:tblInd w:w="450" w:type="dxa"/>
        <w:tblLayout w:type="fixed"/>
        <w:tblLook w:val="04A0" w:firstRow="1" w:lastRow="0" w:firstColumn="1" w:lastColumn="0" w:noHBand="0" w:noVBand="1"/>
      </w:tblPr>
      <w:tblGrid>
        <w:gridCol w:w="2970"/>
        <w:gridCol w:w="990"/>
        <w:gridCol w:w="990"/>
        <w:gridCol w:w="990"/>
        <w:gridCol w:w="990"/>
        <w:gridCol w:w="2070"/>
      </w:tblGrid>
      <w:tr w:rsidR="00616FF5" w:rsidTr="00616FF5">
        <w:tc>
          <w:tcPr>
            <w:tcW w:w="2970" w:type="dxa"/>
          </w:tcPr>
          <w:p w:rsidR="00616FF5" w:rsidRPr="00E87499" w:rsidRDefault="00616FF5" w:rsidP="00E87499">
            <w:pPr>
              <w:spacing w:line="300" w:lineRule="exact"/>
              <w:ind w:right="-36"/>
              <w:jc w:val="center"/>
              <w:rPr>
                <w:rFonts w:ascii="Arial" w:hAnsi="Arial" w:cs="Arial"/>
                <w:sz w:val="16"/>
                <w:szCs w:val="16"/>
              </w:rPr>
            </w:pPr>
          </w:p>
        </w:tc>
        <w:tc>
          <w:tcPr>
            <w:tcW w:w="3960" w:type="dxa"/>
            <w:gridSpan w:val="4"/>
            <w:hideMark/>
          </w:tcPr>
          <w:p w:rsidR="00616FF5" w:rsidRPr="00E87499" w:rsidRDefault="00616FF5" w:rsidP="00E87499">
            <w:pPr>
              <w:pBdr>
                <w:bottom w:val="single" w:sz="6" w:space="1" w:color="auto"/>
              </w:pBdr>
              <w:spacing w:line="300" w:lineRule="exact"/>
              <w:ind w:right="-36"/>
              <w:jc w:val="center"/>
              <w:rPr>
                <w:rFonts w:ascii="Arial" w:hAnsi="Arial" w:cs="Arial"/>
                <w:sz w:val="16"/>
                <w:szCs w:val="16"/>
                <w:u w:val="single"/>
              </w:rPr>
            </w:pPr>
            <w:r w:rsidRPr="00E87499">
              <w:rPr>
                <w:rFonts w:ascii="Arial" w:hAnsi="Arial" w:cs="Arial"/>
                <w:sz w:val="16"/>
                <w:szCs w:val="16"/>
              </w:rPr>
              <w:t>For the nine-month periods ended 30 September</w:t>
            </w:r>
          </w:p>
        </w:tc>
        <w:tc>
          <w:tcPr>
            <w:tcW w:w="2070" w:type="dxa"/>
          </w:tcPr>
          <w:p w:rsidR="00616FF5" w:rsidRPr="00E87499" w:rsidRDefault="00616FF5" w:rsidP="00E87499">
            <w:pPr>
              <w:spacing w:line="300" w:lineRule="exact"/>
              <w:jc w:val="both"/>
              <w:rPr>
                <w:rFonts w:ascii="Arial" w:hAnsi="Arial" w:cs="Arial"/>
                <w:sz w:val="16"/>
                <w:szCs w:val="16"/>
              </w:rPr>
            </w:pPr>
          </w:p>
        </w:tc>
      </w:tr>
      <w:tr w:rsidR="00616FF5" w:rsidTr="00616FF5">
        <w:tc>
          <w:tcPr>
            <w:tcW w:w="2970" w:type="dxa"/>
          </w:tcPr>
          <w:p w:rsidR="00616FF5" w:rsidRPr="00E87499" w:rsidRDefault="00616FF5" w:rsidP="00E87499">
            <w:pPr>
              <w:spacing w:line="300" w:lineRule="exact"/>
              <w:ind w:right="-36"/>
              <w:jc w:val="center"/>
              <w:rPr>
                <w:rFonts w:ascii="Arial" w:hAnsi="Arial" w:cs="Arial"/>
                <w:sz w:val="16"/>
                <w:szCs w:val="16"/>
              </w:rPr>
            </w:pPr>
          </w:p>
        </w:tc>
        <w:tc>
          <w:tcPr>
            <w:tcW w:w="1980" w:type="dxa"/>
            <w:gridSpan w:val="2"/>
            <w:hideMark/>
          </w:tcPr>
          <w:p w:rsidR="00616FF5" w:rsidRPr="00E87499" w:rsidRDefault="00616FF5" w:rsidP="00E87499">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Consolidated       financial statements</w:t>
            </w:r>
          </w:p>
        </w:tc>
        <w:tc>
          <w:tcPr>
            <w:tcW w:w="1980" w:type="dxa"/>
            <w:gridSpan w:val="2"/>
            <w:hideMark/>
          </w:tcPr>
          <w:p w:rsidR="00616FF5" w:rsidRPr="00E87499" w:rsidRDefault="00616FF5" w:rsidP="00E87499">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Separate                   financial statements</w:t>
            </w:r>
          </w:p>
        </w:tc>
        <w:tc>
          <w:tcPr>
            <w:tcW w:w="2070" w:type="dxa"/>
            <w:hideMark/>
          </w:tcPr>
          <w:p w:rsidR="00616FF5" w:rsidRPr="00E87499" w:rsidRDefault="00616FF5" w:rsidP="00E87499">
            <w:pPr>
              <w:pBdr>
                <w:bottom w:val="single" w:sz="6" w:space="1" w:color="auto"/>
              </w:pBdr>
              <w:spacing w:line="300" w:lineRule="exact"/>
              <w:ind w:right="-18"/>
              <w:jc w:val="center"/>
              <w:rPr>
                <w:rFonts w:ascii="Arial" w:hAnsi="Arial" w:cs="Arial"/>
                <w:sz w:val="16"/>
                <w:szCs w:val="16"/>
              </w:rPr>
            </w:pPr>
            <w:r w:rsidRPr="00E87499">
              <w:rPr>
                <w:rFonts w:ascii="Arial" w:hAnsi="Arial" w:cs="Arial"/>
                <w:sz w:val="16"/>
                <w:szCs w:val="16"/>
              </w:rPr>
              <w:t xml:space="preserve">                                                 Transfer pricing policy</w:t>
            </w:r>
          </w:p>
        </w:tc>
      </w:tr>
      <w:tr w:rsidR="00616FF5" w:rsidTr="00616FF5">
        <w:tc>
          <w:tcPr>
            <w:tcW w:w="2970" w:type="dxa"/>
          </w:tcPr>
          <w:p w:rsidR="00616FF5" w:rsidRPr="00E87499" w:rsidRDefault="00616FF5" w:rsidP="00E87499">
            <w:pPr>
              <w:spacing w:line="300" w:lineRule="exact"/>
              <w:ind w:right="-36"/>
              <w:jc w:val="center"/>
              <w:rPr>
                <w:rFonts w:ascii="Arial" w:hAnsi="Arial" w:cs="Arial"/>
                <w:sz w:val="16"/>
                <w:szCs w:val="16"/>
              </w:rPr>
            </w:pPr>
          </w:p>
        </w:tc>
        <w:tc>
          <w:tcPr>
            <w:tcW w:w="990" w:type="dxa"/>
            <w:hideMark/>
          </w:tcPr>
          <w:p w:rsidR="00616FF5" w:rsidRPr="00E87499" w:rsidRDefault="00616FF5" w:rsidP="00E87499">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2019</w:t>
            </w:r>
          </w:p>
        </w:tc>
        <w:tc>
          <w:tcPr>
            <w:tcW w:w="990" w:type="dxa"/>
            <w:hideMark/>
          </w:tcPr>
          <w:p w:rsidR="00616FF5" w:rsidRPr="00E87499" w:rsidRDefault="00616FF5" w:rsidP="00E87499">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2018</w:t>
            </w:r>
          </w:p>
        </w:tc>
        <w:tc>
          <w:tcPr>
            <w:tcW w:w="990" w:type="dxa"/>
            <w:hideMark/>
          </w:tcPr>
          <w:p w:rsidR="00616FF5" w:rsidRPr="00E87499" w:rsidRDefault="00616FF5" w:rsidP="00E87499">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2019</w:t>
            </w:r>
          </w:p>
        </w:tc>
        <w:tc>
          <w:tcPr>
            <w:tcW w:w="990" w:type="dxa"/>
            <w:hideMark/>
          </w:tcPr>
          <w:p w:rsidR="00616FF5" w:rsidRPr="00E87499" w:rsidRDefault="00616FF5" w:rsidP="00E87499">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2018</w:t>
            </w:r>
          </w:p>
        </w:tc>
        <w:tc>
          <w:tcPr>
            <w:tcW w:w="2070" w:type="dxa"/>
          </w:tcPr>
          <w:p w:rsidR="00616FF5" w:rsidRPr="00E87499" w:rsidRDefault="00616FF5" w:rsidP="00E87499">
            <w:pPr>
              <w:spacing w:line="300" w:lineRule="exact"/>
              <w:ind w:right="-36"/>
              <w:jc w:val="both"/>
              <w:rPr>
                <w:rFonts w:ascii="Arial" w:hAnsi="Arial" w:cs="Arial"/>
                <w:sz w:val="16"/>
                <w:szCs w:val="16"/>
              </w:rPr>
            </w:pPr>
          </w:p>
        </w:tc>
      </w:tr>
      <w:tr w:rsidR="00616FF5" w:rsidTr="00616FF5">
        <w:tc>
          <w:tcPr>
            <w:tcW w:w="4950" w:type="dxa"/>
            <w:gridSpan w:val="3"/>
            <w:hideMark/>
          </w:tcPr>
          <w:p w:rsidR="00616FF5" w:rsidRPr="00E87499" w:rsidRDefault="00616FF5" w:rsidP="00E87499">
            <w:pPr>
              <w:tabs>
                <w:tab w:val="decimal" w:pos="401"/>
              </w:tabs>
              <w:spacing w:line="300" w:lineRule="exact"/>
              <w:jc w:val="both"/>
              <w:rPr>
                <w:rFonts w:ascii="Arial" w:hAnsi="Arial" w:cs="Arial"/>
                <w:sz w:val="16"/>
                <w:szCs w:val="16"/>
                <w:u w:val="single"/>
              </w:rPr>
            </w:pPr>
            <w:r w:rsidRPr="00E87499">
              <w:rPr>
                <w:rFonts w:ascii="Arial" w:hAnsi="Arial" w:cs="Arial"/>
                <w:sz w:val="16"/>
                <w:szCs w:val="16"/>
                <w:u w:val="single"/>
              </w:rPr>
              <w:t>Transactions with subsidiaries</w:t>
            </w:r>
          </w:p>
        </w:tc>
        <w:tc>
          <w:tcPr>
            <w:tcW w:w="990" w:type="dxa"/>
          </w:tcPr>
          <w:p w:rsidR="00616FF5" w:rsidRPr="00E87499" w:rsidRDefault="00616FF5" w:rsidP="00E87499">
            <w:pPr>
              <w:tabs>
                <w:tab w:val="decimal" w:pos="522"/>
              </w:tabs>
              <w:spacing w:line="300" w:lineRule="exact"/>
              <w:jc w:val="both"/>
              <w:rPr>
                <w:rFonts w:ascii="Arial" w:hAnsi="Arial" w:cs="Arial"/>
                <w:sz w:val="16"/>
                <w:szCs w:val="16"/>
              </w:rPr>
            </w:pPr>
          </w:p>
        </w:tc>
        <w:tc>
          <w:tcPr>
            <w:tcW w:w="990" w:type="dxa"/>
          </w:tcPr>
          <w:p w:rsidR="00616FF5" w:rsidRPr="00E87499" w:rsidRDefault="00616FF5" w:rsidP="00E87499">
            <w:pPr>
              <w:tabs>
                <w:tab w:val="decimal" w:pos="522"/>
              </w:tabs>
              <w:spacing w:line="300" w:lineRule="exact"/>
              <w:jc w:val="both"/>
              <w:rPr>
                <w:rFonts w:ascii="Arial" w:hAnsi="Arial" w:cs="Arial"/>
                <w:sz w:val="16"/>
                <w:szCs w:val="16"/>
              </w:rPr>
            </w:pPr>
          </w:p>
        </w:tc>
        <w:tc>
          <w:tcPr>
            <w:tcW w:w="2070" w:type="dxa"/>
          </w:tcPr>
          <w:p w:rsidR="00616FF5" w:rsidRPr="00E87499" w:rsidRDefault="00616FF5" w:rsidP="00E87499">
            <w:pPr>
              <w:spacing w:line="300" w:lineRule="exact"/>
              <w:ind w:left="18" w:right="-108"/>
              <w:jc w:val="both"/>
              <w:rPr>
                <w:rFonts w:ascii="Arial" w:hAnsi="Arial" w:cs="Arial"/>
                <w:sz w:val="16"/>
                <w:szCs w:val="16"/>
              </w:rPr>
            </w:pPr>
          </w:p>
        </w:tc>
      </w:tr>
      <w:tr w:rsidR="00616FF5" w:rsidTr="00616FF5">
        <w:tc>
          <w:tcPr>
            <w:tcW w:w="4950" w:type="dxa"/>
            <w:gridSpan w:val="3"/>
            <w:hideMark/>
          </w:tcPr>
          <w:p w:rsidR="00616FF5" w:rsidRPr="00E87499" w:rsidRDefault="00616FF5" w:rsidP="00E87499">
            <w:pPr>
              <w:spacing w:line="300" w:lineRule="exact"/>
              <w:jc w:val="both"/>
              <w:rPr>
                <w:rFonts w:ascii="Arial" w:hAnsi="Arial" w:cs="Arial"/>
                <w:sz w:val="16"/>
                <w:szCs w:val="16"/>
                <w:cs/>
              </w:rPr>
            </w:pPr>
            <w:r w:rsidRPr="00E87499">
              <w:rPr>
                <w:rFonts w:ascii="Arial" w:hAnsi="Arial" w:cs="Arial"/>
                <w:sz w:val="16"/>
                <w:szCs w:val="16"/>
              </w:rPr>
              <w:t>(Eliminated from the consolidated financial statements)</w:t>
            </w:r>
          </w:p>
        </w:tc>
        <w:tc>
          <w:tcPr>
            <w:tcW w:w="990" w:type="dxa"/>
          </w:tcPr>
          <w:p w:rsidR="00616FF5" w:rsidRPr="00E87499" w:rsidRDefault="00616FF5" w:rsidP="00E87499">
            <w:pPr>
              <w:tabs>
                <w:tab w:val="decimal" w:pos="522"/>
              </w:tabs>
              <w:spacing w:line="300" w:lineRule="exact"/>
              <w:jc w:val="both"/>
              <w:rPr>
                <w:rFonts w:ascii="Arial" w:hAnsi="Arial" w:cs="Arial"/>
                <w:sz w:val="16"/>
                <w:szCs w:val="16"/>
              </w:rPr>
            </w:pPr>
          </w:p>
        </w:tc>
        <w:tc>
          <w:tcPr>
            <w:tcW w:w="990" w:type="dxa"/>
          </w:tcPr>
          <w:p w:rsidR="00616FF5" w:rsidRPr="00E87499" w:rsidRDefault="00616FF5" w:rsidP="00E87499">
            <w:pPr>
              <w:tabs>
                <w:tab w:val="decimal" w:pos="522"/>
              </w:tabs>
              <w:spacing w:line="300" w:lineRule="exact"/>
              <w:jc w:val="both"/>
              <w:rPr>
                <w:rFonts w:ascii="Arial" w:hAnsi="Arial" w:cs="Arial"/>
                <w:sz w:val="16"/>
                <w:szCs w:val="16"/>
              </w:rPr>
            </w:pPr>
          </w:p>
        </w:tc>
        <w:tc>
          <w:tcPr>
            <w:tcW w:w="2070" w:type="dxa"/>
          </w:tcPr>
          <w:p w:rsidR="00616FF5" w:rsidRPr="00E87499" w:rsidRDefault="00616FF5" w:rsidP="00E87499">
            <w:pPr>
              <w:spacing w:line="300" w:lineRule="exact"/>
              <w:ind w:left="18" w:right="-108"/>
              <w:jc w:val="both"/>
              <w:rPr>
                <w:rFonts w:ascii="Arial" w:hAnsi="Arial" w:cs="Arial"/>
                <w:sz w:val="16"/>
                <w:szCs w:val="16"/>
              </w:rPr>
            </w:pP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cs/>
              </w:rPr>
            </w:pPr>
            <w:r w:rsidRPr="00E87499">
              <w:rPr>
                <w:rFonts w:ascii="Arial" w:hAnsi="Arial" w:cs="Arial"/>
                <w:sz w:val="16"/>
                <w:szCs w:val="16"/>
              </w:rPr>
              <w:t>Interest income</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364</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370</w:t>
            </w:r>
          </w:p>
        </w:tc>
        <w:tc>
          <w:tcPr>
            <w:tcW w:w="2070" w:type="dxa"/>
            <w:hideMark/>
          </w:tcPr>
          <w:p w:rsidR="00607A7F" w:rsidRDefault="00E87499" w:rsidP="00E87499">
            <w:pPr>
              <w:spacing w:line="300" w:lineRule="exact"/>
              <w:ind w:left="18" w:right="-108"/>
              <w:rPr>
                <w:rFonts w:ascii="Arial" w:hAnsi="Arial" w:cs="Arial"/>
                <w:sz w:val="16"/>
                <w:szCs w:val="16"/>
              </w:rPr>
            </w:pPr>
            <w:r>
              <w:rPr>
                <w:rFonts w:ascii="Arial" w:hAnsi="Arial" w:cs="Arial"/>
                <w:sz w:val="16"/>
                <w:szCs w:val="16"/>
              </w:rPr>
              <w:t>3.00% - 4.50%</w:t>
            </w:r>
            <w:r w:rsidRPr="00E87499">
              <w:rPr>
                <w:rFonts w:ascii="Arial" w:hAnsi="Arial" w:cs="Arial"/>
                <w:sz w:val="16"/>
                <w:szCs w:val="16"/>
              </w:rPr>
              <w:t xml:space="preserve"> p.a.</w:t>
            </w:r>
            <w:r w:rsidRPr="00E87499">
              <w:rPr>
                <w:rFonts w:ascii="Arial" w:hAnsi="Arial" w:cs="Arial"/>
                <w:sz w:val="16"/>
                <w:szCs w:val="16"/>
              </w:rPr>
              <w:br/>
            </w:r>
            <w:proofErr w:type="gramStart"/>
            <w:r w:rsidRPr="00E87499">
              <w:rPr>
                <w:rFonts w:ascii="Arial" w:hAnsi="Arial" w:cs="Arial"/>
                <w:sz w:val="16"/>
                <w:szCs w:val="16"/>
              </w:rPr>
              <w:t xml:space="preserve">   (</w:t>
            </w:r>
            <w:proofErr w:type="gramEnd"/>
            <w:r w:rsidRPr="00E87499">
              <w:rPr>
                <w:rFonts w:ascii="Arial" w:hAnsi="Arial" w:cs="Arial"/>
                <w:sz w:val="16"/>
                <w:szCs w:val="16"/>
              </w:rPr>
              <w:t>2018: 3.12</w:t>
            </w:r>
            <w:r w:rsidR="006E27C2">
              <w:rPr>
                <w:rFonts w:ascii="Arial" w:hAnsi="Arial" w:cs="Arial"/>
                <w:sz w:val="16"/>
                <w:szCs w:val="16"/>
              </w:rPr>
              <w:t xml:space="preserve">% </w:t>
            </w:r>
            <w:r w:rsidRPr="00E87499">
              <w:rPr>
                <w:rFonts w:ascii="Arial" w:hAnsi="Arial" w:cs="Arial"/>
                <w:sz w:val="16"/>
                <w:szCs w:val="16"/>
              </w:rPr>
              <w:t xml:space="preserve">- 4.00% </w:t>
            </w:r>
          </w:p>
          <w:p w:rsidR="00E87499" w:rsidRPr="00E87499" w:rsidRDefault="00607A7F" w:rsidP="00E87499">
            <w:pPr>
              <w:spacing w:line="300" w:lineRule="exact"/>
              <w:ind w:left="18" w:right="-108"/>
              <w:rPr>
                <w:rFonts w:ascii="Arial" w:hAnsi="Arial" w:cs="Arial"/>
                <w:sz w:val="16"/>
                <w:szCs w:val="16"/>
              </w:rPr>
            </w:pPr>
            <w:r>
              <w:rPr>
                <w:rFonts w:ascii="Arial" w:hAnsi="Arial" w:cs="Arial"/>
                <w:sz w:val="16"/>
                <w:szCs w:val="16"/>
              </w:rPr>
              <w:t xml:space="preserve">    </w:t>
            </w:r>
            <w:r w:rsidR="00E87499" w:rsidRPr="00E87499">
              <w:rPr>
                <w:rFonts w:ascii="Arial" w:hAnsi="Arial" w:cs="Arial"/>
                <w:sz w:val="16"/>
                <w:szCs w:val="16"/>
              </w:rPr>
              <w:t>p.a.)</w:t>
            </w: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cs/>
              </w:rPr>
            </w:pPr>
            <w:r w:rsidRPr="00E87499">
              <w:rPr>
                <w:rFonts w:ascii="Arial" w:hAnsi="Arial" w:cs="Arial"/>
                <w:sz w:val="16"/>
                <w:szCs w:val="16"/>
              </w:rPr>
              <w:t>Management fee income</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5</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6</w:t>
            </w:r>
          </w:p>
        </w:tc>
        <w:tc>
          <w:tcPr>
            <w:tcW w:w="2070" w:type="dxa"/>
            <w:hideMark/>
          </w:tcPr>
          <w:p w:rsidR="00E87499" w:rsidRPr="00E87499" w:rsidRDefault="00E87499" w:rsidP="00E87499">
            <w:pPr>
              <w:spacing w:line="300" w:lineRule="exact"/>
              <w:ind w:left="18" w:right="-108"/>
              <w:rPr>
                <w:rFonts w:ascii="Arial" w:hAnsi="Arial" w:cs="Arial"/>
                <w:sz w:val="16"/>
                <w:szCs w:val="16"/>
              </w:rPr>
            </w:pPr>
            <w:r w:rsidRPr="00E87499">
              <w:rPr>
                <w:rFonts w:ascii="Arial" w:hAnsi="Arial" w:cs="Arial"/>
                <w:sz w:val="16"/>
                <w:szCs w:val="16"/>
              </w:rPr>
              <w:t>Approximate cost</w:t>
            </w: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rPr>
            </w:pPr>
            <w:r w:rsidRPr="00E87499">
              <w:rPr>
                <w:rFonts w:ascii="Arial" w:hAnsi="Arial" w:cs="Arial"/>
                <w:sz w:val="16"/>
                <w:szCs w:val="16"/>
              </w:rPr>
              <w:t>Dividend income</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108</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232</w:t>
            </w:r>
          </w:p>
        </w:tc>
        <w:tc>
          <w:tcPr>
            <w:tcW w:w="2070" w:type="dxa"/>
            <w:hideMark/>
          </w:tcPr>
          <w:p w:rsidR="00E87499" w:rsidRPr="00E87499" w:rsidRDefault="00E87499" w:rsidP="00E87499">
            <w:pPr>
              <w:spacing w:line="300" w:lineRule="exact"/>
              <w:ind w:left="18" w:right="-108"/>
              <w:rPr>
                <w:rFonts w:ascii="Arial" w:hAnsi="Arial" w:cs="Arial"/>
                <w:sz w:val="16"/>
                <w:szCs w:val="16"/>
              </w:rPr>
            </w:pPr>
            <w:r w:rsidRPr="00E87499">
              <w:rPr>
                <w:rFonts w:ascii="Arial" w:hAnsi="Arial" w:cs="Arial"/>
                <w:sz w:val="16"/>
                <w:szCs w:val="16"/>
              </w:rPr>
              <w:t>Declared rate</w:t>
            </w: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rPr>
            </w:pPr>
            <w:r w:rsidRPr="00E87499">
              <w:rPr>
                <w:rFonts w:ascii="Arial" w:hAnsi="Arial" w:cs="Arial"/>
                <w:sz w:val="16"/>
                <w:szCs w:val="16"/>
              </w:rPr>
              <w:t>Sales of land</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36</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56</w:t>
            </w:r>
          </w:p>
        </w:tc>
        <w:tc>
          <w:tcPr>
            <w:tcW w:w="2070" w:type="dxa"/>
            <w:hideMark/>
          </w:tcPr>
          <w:p w:rsidR="00E87499" w:rsidRPr="00E87499" w:rsidRDefault="00E87499" w:rsidP="00E87499">
            <w:pPr>
              <w:spacing w:line="300" w:lineRule="exact"/>
              <w:ind w:left="18" w:right="-108"/>
              <w:rPr>
                <w:rFonts w:ascii="Arial" w:hAnsi="Arial" w:cs="Arial"/>
                <w:sz w:val="16"/>
                <w:szCs w:val="16"/>
              </w:rPr>
            </w:pPr>
            <w:r w:rsidRPr="00E87499">
              <w:rPr>
                <w:rFonts w:ascii="Arial" w:hAnsi="Arial" w:cs="Arial"/>
                <w:sz w:val="16"/>
                <w:szCs w:val="16"/>
              </w:rPr>
              <w:t>Approximate cost</w:t>
            </w: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rPr>
            </w:pPr>
            <w:r w:rsidRPr="00E87499">
              <w:rPr>
                <w:rFonts w:ascii="Arial" w:hAnsi="Arial" w:cs="Arial"/>
                <w:sz w:val="16"/>
                <w:szCs w:val="16"/>
              </w:rPr>
              <w:t>Compensation for using of land</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49</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42</w:t>
            </w:r>
          </w:p>
        </w:tc>
        <w:tc>
          <w:tcPr>
            <w:tcW w:w="2070" w:type="dxa"/>
            <w:hideMark/>
          </w:tcPr>
          <w:p w:rsidR="00E87499" w:rsidRPr="00E87499" w:rsidRDefault="00E87499" w:rsidP="00E87499">
            <w:pPr>
              <w:spacing w:line="300" w:lineRule="exact"/>
              <w:ind w:left="18" w:right="-108"/>
              <w:jc w:val="both"/>
              <w:rPr>
                <w:rFonts w:ascii="Arial" w:hAnsi="Arial" w:cs="Arial"/>
                <w:sz w:val="16"/>
                <w:szCs w:val="16"/>
              </w:rPr>
            </w:pPr>
            <w:r w:rsidRPr="00E87499">
              <w:rPr>
                <w:rFonts w:ascii="Arial" w:hAnsi="Arial" w:cs="Arial"/>
                <w:sz w:val="16"/>
                <w:szCs w:val="16"/>
              </w:rPr>
              <w:t>Approximate cost</w:t>
            </w: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rPr>
            </w:pPr>
            <w:r w:rsidRPr="00E87499">
              <w:rPr>
                <w:rFonts w:ascii="Arial" w:hAnsi="Arial" w:cs="Arial"/>
                <w:sz w:val="16"/>
                <w:szCs w:val="16"/>
              </w:rPr>
              <w:t>Interest expenses</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13</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10</w:t>
            </w:r>
          </w:p>
        </w:tc>
        <w:tc>
          <w:tcPr>
            <w:tcW w:w="2070" w:type="dxa"/>
            <w:hideMark/>
          </w:tcPr>
          <w:p w:rsidR="00E87499" w:rsidRPr="00E87499" w:rsidRDefault="00E87499" w:rsidP="00E87499">
            <w:pPr>
              <w:spacing w:line="300" w:lineRule="exact"/>
              <w:ind w:left="162" w:right="-108" w:hanging="144"/>
              <w:rPr>
                <w:rFonts w:ascii="Arial" w:hAnsi="Arial" w:cs="Arial"/>
                <w:sz w:val="16"/>
                <w:szCs w:val="16"/>
              </w:rPr>
            </w:pPr>
            <w:r>
              <w:rPr>
                <w:rFonts w:ascii="Arial" w:hAnsi="Arial" w:cs="Arial"/>
                <w:sz w:val="16"/>
                <w:szCs w:val="16"/>
              </w:rPr>
              <w:t>1.65% - 2.13%</w:t>
            </w:r>
            <w:r w:rsidRPr="00E87499">
              <w:rPr>
                <w:rFonts w:ascii="Arial" w:hAnsi="Arial" w:cs="Arial"/>
                <w:sz w:val="16"/>
                <w:szCs w:val="16"/>
              </w:rPr>
              <w:t xml:space="preserve"> p.a.</w:t>
            </w:r>
          </w:p>
          <w:p w:rsidR="00E87499" w:rsidRPr="00E87499" w:rsidRDefault="00E87499" w:rsidP="00E87499">
            <w:pPr>
              <w:spacing w:line="300" w:lineRule="exact"/>
              <w:ind w:left="162" w:right="-108" w:hanging="144"/>
              <w:rPr>
                <w:rFonts w:ascii="Arial" w:hAnsi="Arial" w:cs="Arial"/>
                <w:sz w:val="16"/>
                <w:szCs w:val="16"/>
              </w:rPr>
            </w:pPr>
            <w:r w:rsidRPr="00E87499">
              <w:rPr>
                <w:rFonts w:ascii="Arial" w:hAnsi="Arial" w:cs="Arial"/>
                <w:sz w:val="16"/>
                <w:szCs w:val="16"/>
              </w:rPr>
              <w:t xml:space="preserve">   (2018: 1.65</w:t>
            </w:r>
            <w:r w:rsidR="006E27C2">
              <w:rPr>
                <w:rFonts w:ascii="Arial" w:hAnsi="Arial" w:cs="Arial"/>
                <w:sz w:val="16"/>
                <w:szCs w:val="16"/>
              </w:rPr>
              <w:t>%</w:t>
            </w:r>
            <w:r w:rsidRPr="00E87499">
              <w:rPr>
                <w:rFonts w:ascii="Arial" w:hAnsi="Arial" w:cs="Arial"/>
                <w:sz w:val="16"/>
                <w:szCs w:val="16"/>
              </w:rPr>
              <w:t xml:space="preserve"> - 2.00% p.a.)</w:t>
            </w:r>
          </w:p>
        </w:tc>
      </w:tr>
      <w:tr w:rsidR="00E87499" w:rsidTr="00616FF5">
        <w:tc>
          <w:tcPr>
            <w:tcW w:w="2970" w:type="dxa"/>
          </w:tcPr>
          <w:p w:rsidR="00E87499" w:rsidRPr="00E87499" w:rsidRDefault="00197488" w:rsidP="00E87499">
            <w:pPr>
              <w:spacing w:line="300" w:lineRule="exact"/>
              <w:ind w:left="-18" w:right="-306"/>
              <w:jc w:val="both"/>
              <w:rPr>
                <w:rFonts w:ascii="Arial" w:hAnsi="Arial" w:cs="Arial"/>
                <w:sz w:val="16"/>
                <w:szCs w:val="16"/>
              </w:rPr>
            </w:pPr>
            <w:r>
              <w:rPr>
                <w:rFonts w:ascii="Arial" w:hAnsi="Arial" w:cs="Arial"/>
                <w:sz w:val="16"/>
                <w:szCs w:val="16"/>
              </w:rPr>
              <w:t>Purchase of land</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2</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2070" w:type="dxa"/>
          </w:tcPr>
          <w:p w:rsidR="00E87499" w:rsidRDefault="00197488" w:rsidP="00E87499">
            <w:pPr>
              <w:spacing w:line="300" w:lineRule="exact"/>
              <w:ind w:left="162" w:right="-108" w:hanging="144"/>
              <w:rPr>
                <w:rFonts w:ascii="Arial" w:hAnsi="Arial" w:cs="Arial"/>
                <w:sz w:val="16"/>
                <w:szCs w:val="16"/>
              </w:rPr>
            </w:pPr>
            <w:r>
              <w:rPr>
                <w:rFonts w:ascii="Arial" w:hAnsi="Arial" w:cs="Arial"/>
                <w:sz w:val="16"/>
                <w:szCs w:val="16"/>
              </w:rPr>
              <w:t xml:space="preserve">Approximate </w:t>
            </w:r>
            <w:r w:rsidR="006E27C2">
              <w:rPr>
                <w:rFonts w:ascii="Arial" w:hAnsi="Arial" w:cs="Arial"/>
                <w:sz w:val="16"/>
                <w:szCs w:val="16"/>
              </w:rPr>
              <w:t>cost</w:t>
            </w:r>
          </w:p>
        </w:tc>
      </w:tr>
      <w:tr w:rsidR="00E87499" w:rsidTr="00616FF5">
        <w:tc>
          <w:tcPr>
            <w:tcW w:w="4950" w:type="dxa"/>
            <w:gridSpan w:val="3"/>
            <w:hideMark/>
          </w:tcPr>
          <w:p w:rsidR="00E87499" w:rsidRPr="00E87499" w:rsidRDefault="00E87499" w:rsidP="00E87499">
            <w:pPr>
              <w:tabs>
                <w:tab w:val="decimal" w:pos="401"/>
              </w:tabs>
              <w:spacing w:line="300" w:lineRule="exact"/>
              <w:jc w:val="both"/>
              <w:rPr>
                <w:rFonts w:ascii="Arial" w:hAnsi="Arial" w:cs="Arial"/>
                <w:sz w:val="16"/>
                <w:szCs w:val="16"/>
                <w:u w:val="single"/>
              </w:rPr>
            </w:pPr>
            <w:r w:rsidRPr="00E87499">
              <w:rPr>
                <w:rFonts w:ascii="Arial" w:hAnsi="Arial" w:cs="Arial"/>
                <w:sz w:val="16"/>
                <w:szCs w:val="16"/>
                <w:u w:val="single"/>
              </w:rPr>
              <w:t>Transactions with associates</w:t>
            </w:r>
          </w:p>
        </w:tc>
        <w:tc>
          <w:tcPr>
            <w:tcW w:w="990" w:type="dxa"/>
          </w:tcPr>
          <w:p w:rsidR="00E87499" w:rsidRPr="00E87499" w:rsidRDefault="00E87499" w:rsidP="00E87499">
            <w:pPr>
              <w:spacing w:line="300" w:lineRule="exact"/>
              <w:jc w:val="right"/>
              <w:rPr>
                <w:rFonts w:ascii="Arial" w:hAnsi="Arial" w:cs="Arial"/>
                <w:sz w:val="16"/>
                <w:szCs w:val="16"/>
              </w:rPr>
            </w:pPr>
          </w:p>
        </w:tc>
        <w:tc>
          <w:tcPr>
            <w:tcW w:w="990" w:type="dxa"/>
          </w:tcPr>
          <w:p w:rsidR="00E87499" w:rsidRPr="00E87499" w:rsidRDefault="00E87499" w:rsidP="00E87499">
            <w:pPr>
              <w:tabs>
                <w:tab w:val="decimal" w:pos="522"/>
              </w:tabs>
              <w:spacing w:line="300" w:lineRule="exact"/>
              <w:jc w:val="both"/>
              <w:rPr>
                <w:rFonts w:ascii="Arial" w:hAnsi="Arial" w:cs="Arial"/>
                <w:sz w:val="16"/>
                <w:szCs w:val="16"/>
              </w:rPr>
            </w:pPr>
          </w:p>
        </w:tc>
        <w:tc>
          <w:tcPr>
            <w:tcW w:w="2070" w:type="dxa"/>
          </w:tcPr>
          <w:p w:rsidR="00E87499" w:rsidRPr="00E87499" w:rsidRDefault="00E87499" w:rsidP="00E87499">
            <w:pPr>
              <w:spacing w:line="300" w:lineRule="exact"/>
              <w:ind w:left="18" w:right="-108"/>
              <w:jc w:val="both"/>
              <w:rPr>
                <w:rFonts w:ascii="Arial" w:hAnsi="Arial" w:cs="Arial"/>
                <w:sz w:val="16"/>
                <w:szCs w:val="16"/>
              </w:rPr>
            </w:pPr>
          </w:p>
        </w:tc>
      </w:tr>
      <w:tr w:rsidR="00E87499" w:rsidTr="00616FF5">
        <w:tc>
          <w:tcPr>
            <w:tcW w:w="2970" w:type="dxa"/>
            <w:hideMark/>
          </w:tcPr>
          <w:p w:rsidR="00E87499" w:rsidRPr="00E87499" w:rsidRDefault="00E87499" w:rsidP="00E87499">
            <w:pPr>
              <w:spacing w:line="300" w:lineRule="exact"/>
              <w:ind w:left="-18" w:right="-108"/>
              <w:jc w:val="both"/>
              <w:rPr>
                <w:rFonts w:ascii="Arial" w:hAnsi="Arial" w:cs="Arial"/>
                <w:sz w:val="16"/>
                <w:szCs w:val="16"/>
                <w:cs/>
              </w:rPr>
            </w:pPr>
            <w:r w:rsidRPr="00E87499">
              <w:rPr>
                <w:rFonts w:ascii="Arial" w:hAnsi="Arial" w:cs="Arial"/>
                <w:sz w:val="16"/>
                <w:szCs w:val="16"/>
              </w:rPr>
              <w:t>Management fee income</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3</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2070" w:type="dxa"/>
            <w:hideMark/>
          </w:tcPr>
          <w:p w:rsidR="00E87499" w:rsidRPr="00E87499" w:rsidRDefault="00E87499" w:rsidP="00E87499">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r w:rsidR="00E87499" w:rsidTr="00616FF5">
        <w:tc>
          <w:tcPr>
            <w:tcW w:w="2970" w:type="dxa"/>
            <w:hideMark/>
          </w:tcPr>
          <w:p w:rsidR="00E87499" w:rsidRPr="00E87499" w:rsidRDefault="00E87499" w:rsidP="00E87499">
            <w:pPr>
              <w:spacing w:line="300" w:lineRule="exact"/>
              <w:ind w:left="-18" w:right="-108"/>
              <w:jc w:val="both"/>
              <w:rPr>
                <w:rFonts w:ascii="Arial" w:hAnsi="Arial" w:cs="Arial"/>
                <w:sz w:val="16"/>
                <w:szCs w:val="16"/>
              </w:rPr>
            </w:pPr>
            <w:r w:rsidRPr="00E87499">
              <w:rPr>
                <w:rFonts w:ascii="Arial" w:hAnsi="Arial" w:cs="Arial"/>
                <w:sz w:val="16"/>
                <w:szCs w:val="16"/>
              </w:rPr>
              <w:t>Interest income</w:t>
            </w:r>
          </w:p>
        </w:tc>
        <w:tc>
          <w:tcPr>
            <w:tcW w:w="990" w:type="dxa"/>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42</w:t>
            </w:r>
          </w:p>
        </w:tc>
        <w:tc>
          <w:tcPr>
            <w:tcW w:w="990" w:type="dxa"/>
            <w:hideMark/>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24</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30</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14</w:t>
            </w:r>
          </w:p>
        </w:tc>
        <w:tc>
          <w:tcPr>
            <w:tcW w:w="2070" w:type="dxa"/>
            <w:hideMark/>
          </w:tcPr>
          <w:p w:rsidR="00E87499" w:rsidRPr="00E87499" w:rsidRDefault="00E87499" w:rsidP="00E87499">
            <w:pPr>
              <w:spacing w:line="300" w:lineRule="exact"/>
              <w:ind w:left="18" w:right="-108"/>
              <w:rPr>
                <w:rFonts w:ascii="Arial" w:hAnsi="Arial" w:cs="Arial"/>
                <w:sz w:val="16"/>
                <w:szCs w:val="16"/>
              </w:rPr>
            </w:pPr>
            <w:r w:rsidRPr="00E87499">
              <w:rPr>
                <w:rFonts w:ascii="Arial" w:hAnsi="Arial" w:cs="Arial"/>
                <w:sz w:val="16"/>
                <w:szCs w:val="16"/>
              </w:rPr>
              <w:t xml:space="preserve">The interest rate as </w:t>
            </w:r>
          </w:p>
          <w:p w:rsidR="00E87499" w:rsidRPr="00E87499" w:rsidRDefault="00E87499" w:rsidP="00E87499">
            <w:pPr>
              <w:spacing w:line="300" w:lineRule="exact"/>
              <w:ind w:left="18" w:right="-108"/>
              <w:rPr>
                <w:rFonts w:ascii="Arial" w:hAnsi="Arial" w:cs="Arial"/>
                <w:sz w:val="16"/>
                <w:szCs w:val="16"/>
              </w:rPr>
            </w:pPr>
            <w:r w:rsidRPr="00E87499">
              <w:rPr>
                <w:rFonts w:ascii="Arial" w:hAnsi="Arial" w:cs="Arial"/>
                <w:sz w:val="16"/>
                <w:szCs w:val="16"/>
              </w:rPr>
              <w:t xml:space="preserve">   declared by the bank</w:t>
            </w:r>
          </w:p>
        </w:tc>
      </w:tr>
      <w:tr w:rsidR="00E87499" w:rsidTr="00616FF5">
        <w:tc>
          <w:tcPr>
            <w:tcW w:w="2970" w:type="dxa"/>
            <w:hideMark/>
          </w:tcPr>
          <w:p w:rsidR="00E87499" w:rsidRPr="00E87499" w:rsidRDefault="00E87499" w:rsidP="00E87499">
            <w:pPr>
              <w:spacing w:line="300" w:lineRule="exact"/>
              <w:ind w:left="-18" w:right="-36"/>
              <w:jc w:val="both"/>
              <w:rPr>
                <w:rFonts w:ascii="Arial" w:hAnsi="Arial" w:cs="Arial"/>
                <w:sz w:val="16"/>
                <w:szCs w:val="16"/>
              </w:rPr>
            </w:pPr>
            <w:r w:rsidRPr="00E87499">
              <w:rPr>
                <w:rFonts w:ascii="Arial" w:hAnsi="Arial" w:cs="Arial"/>
                <w:sz w:val="16"/>
                <w:szCs w:val="16"/>
              </w:rPr>
              <w:t>Dividend income</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2,502</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2,105</w:t>
            </w:r>
          </w:p>
        </w:tc>
        <w:tc>
          <w:tcPr>
            <w:tcW w:w="990" w:type="dxa"/>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2,502</w:t>
            </w:r>
          </w:p>
        </w:tc>
        <w:tc>
          <w:tcPr>
            <w:tcW w:w="990" w:type="dxa"/>
            <w:hideMark/>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2,105</w:t>
            </w:r>
          </w:p>
        </w:tc>
        <w:tc>
          <w:tcPr>
            <w:tcW w:w="2070" w:type="dxa"/>
            <w:hideMark/>
          </w:tcPr>
          <w:p w:rsidR="00E87499" w:rsidRPr="00E87499" w:rsidRDefault="00E87499" w:rsidP="00E87499">
            <w:pPr>
              <w:spacing w:line="300" w:lineRule="exact"/>
              <w:ind w:left="18" w:right="-108"/>
              <w:jc w:val="both"/>
              <w:rPr>
                <w:rFonts w:ascii="Arial" w:hAnsi="Arial" w:cs="Arial"/>
                <w:sz w:val="16"/>
                <w:szCs w:val="16"/>
                <w:cs/>
              </w:rPr>
            </w:pPr>
            <w:r w:rsidRPr="00E87499">
              <w:rPr>
                <w:rFonts w:ascii="Arial" w:hAnsi="Arial" w:cs="Arial"/>
                <w:sz w:val="16"/>
                <w:szCs w:val="16"/>
              </w:rPr>
              <w:t>Declared rate</w:t>
            </w: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rPr>
            </w:pPr>
            <w:r w:rsidRPr="00E87499">
              <w:rPr>
                <w:rFonts w:ascii="Arial" w:hAnsi="Arial" w:cs="Arial"/>
                <w:sz w:val="16"/>
                <w:szCs w:val="16"/>
              </w:rPr>
              <w:t>Purchase of goods</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81</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36</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79</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34</w:t>
            </w:r>
          </w:p>
        </w:tc>
        <w:tc>
          <w:tcPr>
            <w:tcW w:w="2070" w:type="dxa"/>
            <w:hideMark/>
          </w:tcPr>
          <w:p w:rsidR="00E87499" w:rsidRPr="00E87499" w:rsidRDefault="00E87499" w:rsidP="00E87499">
            <w:pPr>
              <w:spacing w:line="300" w:lineRule="exact"/>
              <w:ind w:left="18" w:right="-108"/>
              <w:jc w:val="both"/>
              <w:rPr>
                <w:rFonts w:ascii="Arial" w:hAnsi="Arial" w:cs="Arial"/>
                <w:sz w:val="16"/>
                <w:szCs w:val="16"/>
                <w:cs/>
              </w:rPr>
            </w:pPr>
            <w:r w:rsidRPr="00E87499">
              <w:rPr>
                <w:rFonts w:ascii="Arial" w:hAnsi="Arial" w:cs="Arial"/>
                <w:sz w:val="16"/>
                <w:szCs w:val="16"/>
              </w:rPr>
              <w:t>Cost plus margin</w:t>
            </w:r>
          </w:p>
        </w:tc>
      </w:tr>
      <w:tr w:rsidR="00E87499" w:rsidTr="00616FF5">
        <w:tc>
          <w:tcPr>
            <w:tcW w:w="2970" w:type="dxa"/>
          </w:tcPr>
          <w:p w:rsidR="00E87499" w:rsidRPr="00E87499" w:rsidRDefault="00E87499" w:rsidP="00E87499">
            <w:pPr>
              <w:spacing w:line="300" w:lineRule="exact"/>
              <w:ind w:left="-18" w:right="-306"/>
              <w:jc w:val="both"/>
              <w:rPr>
                <w:rFonts w:ascii="Arial" w:hAnsi="Arial" w:cs="Arial"/>
                <w:sz w:val="16"/>
                <w:szCs w:val="16"/>
              </w:rPr>
            </w:pPr>
            <w:r>
              <w:rPr>
                <w:rFonts w:ascii="Arial" w:hAnsi="Arial" w:cs="Arial"/>
                <w:sz w:val="16"/>
                <w:szCs w:val="16"/>
              </w:rPr>
              <w:t>Purchase of land</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11</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11</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2070" w:type="dxa"/>
          </w:tcPr>
          <w:p w:rsidR="00E87499" w:rsidRPr="00EE5528" w:rsidRDefault="00EE5528" w:rsidP="00E87499">
            <w:pPr>
              <w:spacing w:line="300" w:lineRule="exact"/>
              <w:ind w:left="18" w:right="-108"/>
              <w:jc w:val="both"/>
              <w:rPr>
                <w:rFonts w:ascii="Arial" w:hAnsi="Arial" w:cstheme="minorBidi"/>
                <w:sz w:val="16"/>
                <w:szCs w:val="16"/>
                <w:cs/>
              </w:rPr>
            </w:pPr>
            <w:r>
              <w:rPr>
                <w:rFonts w:ascii="Arial" w:hAnsi="Arial" w:cs="Arial"/>
                <w:sz w:val="16"/>
                <w:szCs w:val="16"/>
              </w:rPr>
              <w:t>Market price</w:t>
            </w: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cs/>
              </w:rPr>
            </w:pPr>
            <w:r w:rsidRPr="00E87499">
              <w:rPr>
                <w:rFonts w:ascii="Arial" w:hAnsi="Arial" w:cs="Arial"/>
                <w:sz w:val="16"/>
                <w:szCs w:val="16"/>
              </w:rPr>
              <w:t>Property rental fee expenses</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133</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144</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2070" w:type="dxa"/>
            <w:hideMark/>
          </w:tcPr>
          <w:p w:rsidR="00E87499" w:rsidRPr="00E87499" w:rsidRDefault="00E87499" w:rsidP="00E87499">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bl>
    <w:p w:rsidR="00E87499" w:rsidRDefault="00E87499" w:rsidP="006E27C2">
      <w:pPr>
        <w:spacing w:line="380" w:lineRule="exact"/>
        <w:ind w:right="-245"/>
        <w:jc w:val="right"/>
        <w:rPr>
          <w:rFonts w:ascii="Arial" w:hAnsi="Arial"/>
          <w:sz w:val="16"/>
          <w:szCs w:val="16"/>
        </w:rPr>
      </w:pPr>
      <w:r>
        <w:br w:type="page"/>
      </w:r>
      <w:r>
        <w:rPr>
          <w:rFonts w:ascii="Arial" w:hAnsi="Arial"/>
          <w:sz w:val="16"/>
          <w:szCs w:val="16"/>
        </w:rPr>
        <w:lastRenderedPageBreak/>
        <w:t>(Unit: Million Baht)</w:t>
      </w:r>
    </w:p>
    <w:tbl>
      <w:tblPr>
        <w:tblW w:w="9000" w:type="dxa"/>
        <w:tblInd w:w="450" w:type="dxa"/>
        <w:tblLayout w:type="fixed"/>
        <w:tblLook w:val="04A0" w:firstRow="1" w:lastRow="0" w:firstColumn="1" w:lastColumn="0" w:noHBand="0" w:noVBand="1"/>
      </w:tblPr>
      <w:tblGrid>
        <w:gridCol w:w="2970"/>
        <w:gridCol w:w="990"/>
        <w:gridCol w:w="990"/>
        <w:gridCol w:w="990"/>
        <w:gridCol w:w="990"/>
        <w:gridCol w:w="2070"/>
      </w:tblGrid>
      <w:tr w:rsidR="00E87499" w:rsidTr="0020601C">
        <w:tc>
          <w:tcPr>
            <w:tcW w:w="2970" w:type="dxa"/>
          </w:tcPr>
          <w:p w:rsidR="00E87499" w:rsidRPr="00E87499" w:rsidRDefault="00E87499" w:rsidP="0020601C">
            <w:pPr>
              <w:spacing w:line="300" w:lineRule="exact"/>
              <w:ind w:right="-36"/>
              <w:jc w:val="center"/>
              <w:rPr>
                <w:rFonts w:ascii="Arial" w:hAnsi="Arial" w:cs="Arial"/>
                <w:sz w:val="16"/>
                <w:szCs w:val="16"/>
              </w:rPr>
            </w:pPr>
          </w:p>
        </w:tc>
        <w:tc>
          <w:tcPr>
            <w:tcW w:w="3960" w:type="dxa"/>
            <w:gridSpan w:val="4"/>
            <w:hideMark/>
          </w:tcPr>
          <w:p w:rsidR="00E87499" w:rsidRPr="00E87499" w:rsidRDefault="00E87499" w:rsidP="0020601C">
            <w:pPr>
              <w:pBdr>
                <w:bottom w:val="single" w:sz="6" w:space="1" w:color="auto"/>
              </w:pBdr>
              <w:spacing w:line="300" w:lineRule="exact"/>
              <w:ind w:right="-36"/>
              <w:jc w:val="center"/>
              <w:rPr>
                <w:rFonts w:ascii="Arial" w:hAnsi="Arial" w:cs="Arial"/>
                <w:sz w:val="16"/>
                <w:szCs w:val="16"/>
                <w:u w:val="single"/>
              </w:rPr>
            </w:pPr>
            <w:r w:rsidRPr="00E87499">
              <w:rPr>
                <w:rFonts w:ascii="Arial" w:hAnsi="Arial" w:cs="Arial"/>
                <w:sz w:val="16"/>
                <w:szCs w:val="16"/>
              </w:rPr>
              <w:t>For the nine-month periods ended 30 September</w:t>
            </w:r>
          </w:p>
        </w:tc>
        <w:tc>
          <w:tcPr>
            <w:tcW w:w="2070" w:type="dxa"/>
          </w:tcPr>
          <w:p w:rsidR="00E87499" w:rsidRPr="00E87499" w:rsidRDefault="00E87499" w:rsidP="0020601C">
            <w:pPr>
              <w:spacing w:line="300" w:lineRule="exact"/>
              <w:jc w:val="both"/>
              <w:rPr>
                <w:rFonts w:ascii="Arial" w:hAnsi="Arial" w:cs="Arial"/>
                <w:sz w:val="16"/>
                <w:szCs w:val="16"/>
              </w:rPr>
            </w:pPr>
          </w:p>
        </w:tc>
      </w:tr>
      <w:tr w:rsidR="00E87499" w:rsidTr="0020601C">
        <w:tc>
          <w:tcPr>
            <w:tcW w:w="2970" w:type="dxa"/>
          </w:tcPr>
          <w:p w:rsidR="00E87499" w:rsidRPr="00E87499" w:rsidRDefault="00E87499" w:rsidP="0020601C">
            <w:pPr>
              <w:spacing w:line="300" w:lineRule="exact"/>
              <w:ind w:right="-36"/>
              <w:jc w:val="center"/>
              <w:rPr>
                <w:rFonts w:ascii="Arial" w:hAnsi="Arial" w:cs="Arial"/>
                <w:sz w:val="16"/>
                <w:szCs w:val="16"/>
              </w:rPr>
            </w:pPr>
          </w:p>
        </w:tc>
        <w:tc>
          <w:tcPr>
            <w:tcW w:w="1980" w:type="dxa"/>
            <w:gridSpan w:val="2"/>
            <w:hideMark/>
          </w:tcPr>
          <w:p w:rsidR="00E87499" w:rsidRPr="00E87499" w:rsidRDefault="00E87499" w:rsidP="0020601C">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Consolidated       financial statements</w:t>
            </w:r>
          </w:p>
        </w:tc>
        <w:tc>
          <w:tcPr>
            <w:tcW w:w="1980" w:type="dxa"/>
            <w:gridSpan w:val="2"/>
            <w:hideMark/>
          </w:tcPr>
          <w:p w:rsidR="00E87499" w:rsidRPr="00E87499" w:rsidRDefault="00E87499" w:rsidP="0020601C">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Separate                   financial statements</w:t>
            </w:r>
          </w:p>
        </w:tc>
        <w:tc>
          <w:tcPr>
            <w:tcW w:w="2070" w:type="dxa"/>
            <w:hideMark/>
          </w:tcPr>
          <w:p w:rsidR="00E87499" w:rsidRPr="00E87499" w:rsidRDefault="00E87499" w:rsidP="0020601C">
            <w:pPr>
              <w:pBdr>
                <w:bottom w:val="single" w:sz="6" w:space="1" w:color="auto"/>
              </w:pBdr>
              <w:spacing w:line="300" w:lineRule="exact"/>
              <w:ind w:right="-18"/>
              <w:jc w:val="center"/>
              <w:rPr>
                <w:rFonts w:ascii="Arial" w:hAnsi="Arial" w:cs="Arial"/>
                <w:sz w:val="16"/>
                <w:szCs w:val="16"/>
              </w:rPr>
            </w:pPr>
            <w:r w:rsidRPr="00E87499">
              <w:rPr>
                <w:rFonts w:ascii="Arial" w:hAnsi="Arial" w:cs="Arial"/>
                <w:sz w:val="16"/>
                <w:szCs w:val="16"/>
              </w:rPr>
              <w:t xml:space="preserve">                                                 Transfer pricing policy</w:t>
            </w:r>
          </w:p>
        </w:tc>
      </w:tr>
      <w:tr w:rsidR="00E87499" w:rsidTr="0020601C">
        <w:tc>
          <w:tcPr>
            <w:tcW w:w="2970" w:type="dxa"/>
          </w:tcPr>
          <w:p w:rsidR="00E87499" w:rsidRPr="00E87499" w:rsidRDefault="00E87499" w:rsidP="0020601C">
            <w:pPr>
              <w:spacing w:line="300" w:lineRule="exact"/>
              <w:ind w:right="-36"/>
              <w:jc w:val="center"/>
              <w:rPr>
                <w:rFonts w:ascii="Arial" w:hAnsi="Arial" w:cs="Arial"/>
                <w:sz w:val="16"/>
                <w:szCs w:val="16"/>
              </w:rPr>
            </w:pPr>
          </w:p>
        </w:tc>
        <w:tc>
          <w:tcPr>
            <w:tcW w:w="990" w:type="dxa"/>
            <w:hideMark/>
          </w:tcPr>
          <w:p w:rsidR="00E87499" w:rsidRPr="00E87499" w:rsidRDefault="00E87499" w:rsidP="0020601C">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2019</w:t>
            </w:r>
          </w:p>
        </w:tc>
        <w:tc>
          <w:tcPr>
            <w:tcW w:w="990" w:type="dxa"/>
            <w:hideMark/>
          </w:tcPr>
          <w:p w:rsidR="00E87499" w:rsidRPr="00E87499" w:rsidRDefault="00E87499" w:rsidP="0020601C">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2018</w:t>
            </w:r>
          </w:p>
        </w:tc>
        <w:tc>
          <w:tcPr>
            <w:tcW w:w="990" w:type="dxa"/>
            <w:hideMark/>
          </w:tcPr>
          <w:p w:rsidR="00E87499" w:rsidRPr="00E87499" w:rsidRDefault="00E87499" w:rsidP="0020601C">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2019</w:t>
            </w:r>
          </w:p>
        </w:tc>
        <w:tc>
          <w:tcPr>
            <w:tcW w:w="990" w:type="dxa"/>
            <w:hideMark/>
          </w:tcPr>
          <w:p w:rsidR="00E87499" w:rsidRPr="00E87499" w:rsidRDefault="00E87499" w:rsidP="0020601C">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2018</w:t>
            </w:r>
          </w:p>
        </w:tc>
        <w:tc>
          <w:tcPr>
            <w:tcW w:w="2070" w:type="dxa"/>
          </w:tcPr>
          <w:p w:rsidR="00E87499" w:rsidRPr="00E87499" w:rsidRDefault="00E87499" w:rsidP="0020601C">
            <w:pPr>
              <w:spacing w:line="300" w:lineRule="exact"/>
              <w:ind w:right="-36"/>
              <w:jc w:val="both"/>
              <w:rPr>
                <w:rFonts w:ascii="Arial" w:hAnsi="Arial" w:cs="Arial"/>
                <w:sz w:val="16"/>
                <w:szCs w:val="16"/>
              </w:rPr>
            </w:pPr>
          </w:p>
        </w:tc>
      </w:tr>
      <w:tr w:rsidR="00E87499" w:rsidTr="00616FF5">
        <w:tc>
          <w:tcPr>
            <w:tcW w:w="3960" w:type="dxa"/>
            <w:gridSpan w:val="2"/>
            <w:hideMark/>
          </w:tcPr>
          <w:p w:rsidR="00E87499" w:rsidRPr="00E87499" w:rsidRDefault="00E87499" w:rsidP="00E87499">
            <w:pPr>
              <w:tabs>
                <w:tab w:val="decimal" w:pos="522"/>
              </w:tabs>
              <w:spacing w:line="300" w:lineRule="exact"/>
              <w:jc w:val="both"/>
              <w:rPr>
                <w:rFonts w:ascii="Arial" w:hAnsi="Arial" w:cs="Arial"/>
                <w:sz w:val="16"/>
                <w:szCs w:val="16"/>
              </w:rPr>
            </w:pPr>
            <w:r w:rsidRPr="00E87499">
              <w:rPr>
                <w:rFonts w:ascii="Arial" w:hAnsi="Arial" w:cs="Arial"/>
                <w:sz w:val="16"/>
                <w:szCs w:val="16"/>
                <w:u w:val="single"/>
              </w:rPr>
              <w:t>Transactions with related companies</w:t>
            </w:r>
          </w:p>
        </w:tc>
        <w:tc>
          <w:tcPr>
            <w:tcW w:w="990" w:type="dxa"/>
          </w:tcPr>
          <w:p w:rsidR="00E87499" w:rsidRPr="00E87499" w:rsidRDefault="00E87499" w:rsidP="00E87499">
            <w:pPr>
              <w:spacing w:line="300" w:lineRule="exact"/>
              <w:ind w:left="18" w:right="-108"/>
              <w:jc w:val="both"/>
              <w:rPr>
                <w:rFonts w:ascii="Arial" w:hAnsi="Arial" w:cs="Arial"/>
                <w:sz w:val="16"/>
                <w:szCs w:val="16"/>
              </w:rPr>
            </w:pPr>
          </w:p>
        </w:tc>
        <w:tc>
          <w:tcPr>
            <w:tcW w:w="990" w:type="dxa"/>
          </w:tcPr>
          <w:p w:rsidR="00E87499" w:rsidRPr="00E87499" w:rsidRDefault="00E87499" w:rsidP="00E87499">
            <w:pPr>
              <w:spacing w:line="300" w:lineRule="exact"/>
              <w:jc w:val="right"/>
              <w:rPr>
                <w:rFonts w:ascii="Arial" w:hAnsi="Arial" w:cs="Arial"/>
                <w:sz w:val="16"/>
                <w:szCs w:val="16"/>
                <w:cs/>
              </w:rPr>
            </w:pPr>
          </w:p>
        </w:tc>
        <w:tc>
          <w:tcPr>
            <w:tcW w:w="990" w:type="dxa"/>
          </w:tcPr>
          <w:p w:rsidR="00E87499" w:rsidRPr="00E87499" w:rsidRDefault="00E87499" w:rsidP="00E87499">
            <w:pPr>
              <w:spacing w:line="300" w:lineRule="exact"/>
              <w:jc w:val="right"/>
              <w:rPr>
                <w:rFonts w:ascii="Arial" w:hAnsi="Arial" w:cs="Arial"/>
                <w:sz w:val="16"/>
                <w:szCs w:val="16"/>
              </w:rPr>
            </w:pPr>
          </w:p>
        </w:tc>
        <w:tc>
          <w:tcPr>
            <w:tcW w:w="2070" w:type="dxa"/>
          </w:tcPr>
          <w:p w:rsidR="00E87499" w:rsidRPr="00E87499" w:rsidRDefault="00E87499" w:rsidP="00E87499">
            <w:pPr>
              <w:spacing w:line="300" w:lineRule="exact"/>
              <w:ind w:left="18" w:right="-108"/>
              <w:jc w:val="both"/>
              <w:rPr>
                <w:rFonts w:ascii="Arial" w:hAnsi="Arial" w:cs="Arial"/>
                <w:sz w:val="16"/>
                <w:szCs w:val="16"/>
              </w:rPr>
            </w:pP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rPr>
            </w:pPr>
            <w:r w:rsidRPr="00E87499">
              <w:rPr>
                <w:rFonts w:ascii="Arial" w:hAnsi="Arial" w:cs="Arial"/>
                <w:sz w:val="16"/>
                <w:szCs w:val="16"/>
              </w:rPr>
              <w:t>Property management fee income</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175</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157</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2070" w:type="dxa"/>
            <w:hideMark/>
          </w:tcPr>
          <w:p w:rsidR="00E87499" w:rsidRPr="00E87499" w:rsidRDefault="00E87499" w:rsidP="00E87499">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rPr>
            </w:pPr>
            <w:r w:rsidRPr="00E87499">
              <w:rPr>
                <w:rFonts w:ascii="Arial" w:hAnsi="Arial" w:cs="Arial"/>
                <w:sz w:val="16"/>
                <w:szCs w:val="16"/>
              </w:rPr>
              <w:t>Human-resources management income</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22</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22</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2070" w:type="dxa"/>
            <w:hideMark/>
          </w:tcPr>
          <w:p w:rsidR="00E87499" w:rsidRPr="00E87499" w:rsidRDefault="00E87499" w:rsidP="00E87499">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rPr>
            </w:pPr>
            <w:r w:rsidRPr="00E87499">
              <w:rPr>
                <w:rFonts w:ascii="Arial" w:hAnsi="Arial" w:cs="Arial"/>
                <w:sz w:val="16"/>
                <w:szCs w:val="16"/>
              </w:rPr>
              <w:t>Dividend income</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136</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122</w:t>
            </w:r>
          </w:p>
        </w:tc>
        <w:tc>
          <w:tcPr>
            <w:tcW w:w="990" w:type="dxa"/>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52</w:t>
            </w:r>
          </w:p>
        </w:tc>
        <w:tc>
          <w:tcPr>
            <w:tcW w:w="990" w:type="dxa"/>
            <w:hideMark/>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41</w:t>
            </w:r>
          </w:p>
        </w:tc>
        <w:tc>
          <w:tcPr>
            <w:tcW w:w="2070" w:type="dxa"/>
            <w:hideMark/>
          </w:tcPr>
          <w:p w:rsidR="00E87499" w:rsidRPr="00E87499" w:rsidRDefault="00E87499" w:rsidP="00E87499">
            <w:pPr>
              <w:spacing w:line="300" w:lineRule="exact"/>
              <w:ind w:left="18" w:right="-108"/>
              <w:jc w:val="both"/>
              <w:rPr>
                <w:rFonts w:ascii="Arial" w:hAnsi="Arial" w:cs="Arial"/>
                <w:sz w:val="16"/>
                <w:szCs w:val="16"/>
                <w:cs/>
              </w:rPr>
            </w:pPr>
            <w:r w:rsidRPr="00E87499">
              <w:rPr>
                <w:rFonts w:ascii="Arial" w:hAnsi="Arial" w:cs="Arial"/>
                <w:sz w:val="16"/>
                <w:szCs w:val="16"/>
              </w:rPr>
              <w:t>Declared rate</w:t>
            </w:r>
          </w:p>
        </w:tc>
      </w:tr>
      <w:tr w:rsidR="00E87499" w:rsidTr="0020601C">
        <w:tc>
          <w:tcPr>
            <w:tcW w:w="2970" w:type="dxa"/>
            <w:hideMark/>
          </w:tcPr>
          <w:p w:rsidR="00E87499" w:rsidRPr="00E87499" w:rsidRDefault="00E87499" w:rsidP="00E87499">
            <w:pPr>
              <w:spacing w:line="300" w:lineRule="exact"/>
              <w:ind w:left="-18" w:right="-36"/>
              <w:jc w:val="both"/>
              <w:rPr>
                <w:rFonts w:ascii="Arial" w:hAnsi="Arial" w:cs="Arial"/>
                <w:sz w:val="16"/>
                <w:szCs w:val="16"/>
              </w:rPr>
            </w:pPr>
            <w:r w:rsidRPr="00E87499">
              <w:rPr>
                <w:rFonts w:ascii="Arial" w:hAnsi="Arial" w:cs="Arial"/>
                <w:sz w:val="16"/>
                <w:szCs w:val="16"/>
              </w:rPr>
              <w:t>IT management fee income</w:t>
            </w:r>
          </w:p>
        </w:tc>
        <w:tc>
          <w:tcPr>
            <w:tcW w:w="990" w:type="dxa"/>
            <w:vAlign w:val="bottom"/>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3</w:t>
            </w:r>
          </w:p>
        </w:tc>
        <w:tc>
          <w:tcPr>
            <w:tcW w:w="990" w:type="dxa"/>
            <w:vAlign w:val="bottom"/>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3</w:t>
            </w:r>
          </w:p>
        </w:tc>
        <w:tc>
          <w:tcPr>
            <w:tcW w:w="990" w:type="dxa"/>
            <w:vAlign w:val="bottom"/>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w:t>
            </w:r>
          </w:p>
        </w:tc>
        <w:tc>
          <w:tcPr>
            <w:tcW w:w="990" w:type="dxa"/>
            <w:vAlign w:val="bottom"/>
            <w:hideMark/>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w:t>
            </w:r>
          </w:p>
        </w:tc>
        <w:tc>
          <w:tcPr>
            <w:tcW w:w="2070" w:type="dxa"/>
            <w:hideMark/>
          </w:tcPr>
          <w:p w:rsidR="00E87499" w:rsidRPr="00E87499" w:rsidRDefault="00E87499" w:rsidP="00E87499">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r w:rsidR="00E87499" w:rsidTr="00616FF5">
        <w:tc>
          <w:tcPr>
            <w:tcW w:w="2970" w:type="dxa"/>
            <w:hideMark/>
          </w:tcPr>
          <w:p w:rsidR="00E87499" w:rsidRPr="00E87499" w:rsidRDefault="00E87499" w:rsidP="00E87499">
            <w:pPr>
              <w:spacing w:line="300" w:lineRule="exact"/>
              <w:ind w:left="-18" w:right="-36"/>
              <w:jc w:val="both"/>
              <w:rPr>
                <w:rFonts w:ascii="Arial" w:hAnsi="Arial" w:cs="Arial"/>
                <w:sz w:val="16"/>
                <w:szCs w:val="16"/>
              </w:rPr>
            </w:pPr>
            <w:r w:rsidRPr="00E87499">
              <w:rPr>
                <w:rFonts w:ascii="Arial" w:hAnsi="Arial" w:cs="Arial"/>
                <w:sz w:val="16"/>
                <w:szCs w:val="16"/>
              </w:rPr>
              <w:t>Interest income</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13</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11</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2070" w:type="dxa"/>
            <w:hideMark/>
          </w:tcPr>
          <w:p w:rsidR="00E87499" w:rsidRPr="00E87499" w:rsidRDefault="00E87499" w:rsidP="00E87499">
            <w:pPr>
              <w:spacing w:line="300" w:lineRule="exact"/>
              <w:ind w:left="18" w:right="-108"/>
              <w:jc w:val="both"/>
              <w:rPr>
                <w:rFonts w:ascii="Arial" w:hAnsi="Arial" w:cs="Arial"/>
                <w:sz w:val="16"/>
                <w:szCs w:val="16"/>
              </w:rPr>
            </w:pPr>
            <w:r>
              <w:rPr>
                <w:rFonts w:ascii="Arial" w:hAnsi="Arial" w:cs="Arial"/>
                <w:sz w:val="16"/>
                <w:szCs w:val="16"/>
              </w:rPr>
              <w:t>3.05% - 3.10%</w:t>
            </w:r>
            <w:r w:rsidRPr="00E87499">
              <w:rPr>
                <w:rFonts w:ascii="Arial" w:hAnsi="Arial" w:cs="Arial"/>
                <w:sz w:val="16"/>
                <w:szCs w:val="16"/>
              </w:rPr>
              <w:t xml:space="preserve"> p.a. </w:t>
            </w:r>
          </w:p>
          <w:p w:rsidR="00E87499" w:rsidRPr="00E87499" w:rsidRDefault="00E87499" w:rsidP="00E87499">
            <w:pPr>
              <w:spacing w:line="300" w:lineRule="exact"/>
              <w:ind w:left="18" w:right="-108"/>
              <w:jc w:val="both"/>
              <w:rPr>
                <w:rFonts w:ascii="Arial" w:hAnsi="Arial" w:cs="Arial"/>
                <w:sz w:val="16"/>
                <w:szCs w:val="16"/>
              </w:rPr>
            </w:pPr>
            <w:r w:rsidRPr="00E87499">
              <w:rPr>
                <w:rFonts w:ascii="Arial" w:hAnsi="Arial" w:cs="Arial"/>
                <w:sz w:val="16"/>
                <w:szCs w:val="16"/>
              </w:rPr>
              <w:t xml:space="preserve">   (2018: 3.10% p.a.)</w:t>
            </w: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rPr>
            </w:pPr>
            <w:r w:rsidRPr="00E87499">
              <w:rPr>
                <w:rFonts w:ascii="Arial" w:hAnsi="Arial" w:cs="Arial"/>
                <w:sz w:val="16"/>
                <w:szCs w:val="16"/>
              </w:rPr>
              <w:t>Rental and services expenses</w:t>
            </w:r>
          </w:p>
        </w:tc>
        <w:tc>
          <w:tcPr>
            <w:tcW w:w="990" w:type="dxa"/>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59</w:t>
            </w:r>
          </w:p>
        </w:tc>
        <w:tc>
          <w:tcPr>
            <w:tcW w:w="990" w:type="dxa"/>
            <w:hideMark/>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59</w:t>
            </w:r>
          </w:p>
        </w:tc>
        <w:tc>
          <w:tcPr>
            <w:tcW w:w="990" w:type="dxa"/>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44</w:t>
            </w:r>
          </w:p>
        </w:tc>
        <w:tc>
          <w:tcPr>
            <w:tcW w:w="990" w:type="dxa"/>
            <w:hideMark/>
          </w:tcPr>
          <w:p w:rsidR="00E87499" w:rsidRPr="00E87499" w:rsidRDefault="00E87499" w:rsidP="00E87499">
            <w:pPr>
              <w:spacing w:line="300" w:lineRule="exact"/>
              <w:jc w:val="right"/>
              <w:rPr>
                <w:rFonts w:ascii="Arial" w:hAnsi="Arial" w:cs="Arial"/>
                <w:sz w:val="16"/>
                <w:szCs w:val="16"/>
                <w:cs/>
              </w:rPr>
            </w:pPr>
            <w:r w:rsidRPr="00E87499">
              <w:rPr>
                <w:rFonts w:ascii="Arial" w:hAnsi="Arial" w:cs="Arial"/>
                <w:sz w:val="16"/>
                <w:szCs w:val="16"/>
              </w:rPr>
              <w:t>43</w:t>
            </w:r>
          </w:p>
        </w:tc>
        <w:tc>
          <w:tcPr>
            <w:tcW w:w="2070" w:type="dxa"/>
            <w:hideMark/>
          </w:tcPr>
          <w:p w:rsidR="00E87499" w:rsidRPr="00E87499" w:rsidRDefault="00E87499" w:rsidP="00E87499">
            <w:pPr>
              <w:spacing w:line="300" w:lineRule="exact"/>
              <w:ind w:left="162" w:right="-108" w:hanging="144"/>
              <w:rPr>
                <w:rFonts w:ascii="Arial" w:hAnsi="Arial" w:cs="Arial"/>
                <w:sz w:val="16"/>
                <w:szCs w:val="16"/>
                <w:cs/>
              </w:rPr>
            </w:pPr>
            <w:r w:rsidRPr="00E87499">
              <w:rPr>
                <w:rFonts w:ascii="Arial" w:hAnsi="Arial" w:cs="Arial"/>
                <w:sz w:val="16"/>
                <w:szCs w:val="16"/>
              </w:rPr>
              <w:t xml:space="preserve">Baht </w:t>
            </w:r>
            <w:r>
              <w:rPr>
                <w:rFonts w:ascii="Arial" w:hAnsi="Arial" w:cs="Arial"/>
                <w:sz w:val="16"/>
                <w:szCs w:val="16"/>
              </w:rPr>
              <w:t>250 - 9</w:t>
            </w:r>
            <w:r w:rsidR="00EE5528">
              <w:rPr>
                <w:rFonts w:ascii="Arial" w:hAnsi="Arial" w:cs="Browallia New"/>
                <w:sz w:val="16"/>
                <w:szCs w:val="20"/>
              </w:rPr>
              <w:t>6</w:t>
            </w:r>
            <w:r>
              <w:rPr>
                <w:rFonts w:ascii="Arial" w:hAnsi="Arial" w:cs="Arial"/>
                <w:sz w:val="16"/>
                <w:szCs w:val="16"/>
              </w:rPr>
              <w:t>0</w:t>
            </w:r>
            <w:r w:rsidRPr="00E87499">
              <w:rPr>
                <w:rFonts w:ascii="Arial" w:hAnsi="Arial" w:cs="Arial"/>
                <w:sz w:val="16"/>
                <w:szCs w:val="16"/>
              </w:rPr>
              <w:t xml:space="preserve"> per square </w:t>
            </w:r>
            <w:proofErr w:type="spellStart"/>
            <w:r w:rsidRPr="00E87499">
              <w:rPr>
                <w:rFonts w:ascii="Arial" w:hAnsi="Arial" w:cs="Arial"/>
                <w:sz w:val="16"/>
                <w:szCs w:val="16"/>
              </w:rPr>
              <w:t>metre</w:t>
            </w:r>
            <w:proofErr w:type="spellEnd"/>
            <w:r w:rsidRPr="00E87499">
              <w:rPr>
                <w:rFonts w:ascii="Arial" w:hAnsi="Arial" w:cs="Arial"/>
                <w:sz w:val="16"/>
                <w:szCs w:val="16"/>
              </w:rPr>
              <w:t xml:space="preserve"> per month (2018: Baht 250 - 900 per square </w:t>
            </w:r>
            <w:proofErr w:type="spellStart"/>
            <w:r w:rsidRPr="00E87499">
              <w:rPr>
                <w:rFonts w:ascii="Arial" w:hAnsi="Arial" w:cs="Arial"/>
                <w:sz w:val="16"/>
                <w:szCs w:val="16"/>
              </w:rPr>
              <w:t>metre</w:t>
            </w:r>
            <w:proofErr w:type="spellEnd"/>
            <w:r w:rsidRPr="00E87499">
              <w:rPr>
                <w:rFonts w:ascii="Arial" w:hAnsi="Arial" w:cs="Arial"/>
                <w:sz w:val="16"/>
                <w:szCs w:val="16"/>
              </w:rPr>
              <w:t xml:space="preserve"> per month)</w:t>
            </w:r>
          </w:p>
        </w:tc>
      </w:tr>
      <w:tr w:rsidR="00E87499" w:rsidTr="00616FF5">
        <w:tc>
          <w:tcPr>
            <w:tcW w:w="2970" w:type="dxa"/>
            <w:hideMark/>
          </w:tcPr>
          <w:p w:rsidR="00E87499" w:rsidRPr="00E87499" w:rsidRDefault="00E87499" w:rsidP="00E87499">
            <w:pPr>
              <w:spacing w:line="300" w:lineRule="exact"/>
              <w:ind w:left="-18" w:right="-306"/>
              <w:jc w:val="both"/>
              <w:rPr>
                <w:rFonts w:ascii="Arial" w:hAnsi="Arial" w:cs="Arial"/>
                <w:sz w:val="16"/>
                <w:szCs w:val="16"/>
              </w:rPr>
            </w:pPr>
            <w:r w:rsidRPr="00E87499">
              <w:rPr>
                <w:rFonts w:ascii="Arial" w:hAnsi="Arial" w:cs="Arial"/>
                <w:sz w:val="16"/>
                <w:szCs w:val="16"/>
              </w:rPr>
              <w:t>Property rental fee expenses</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584</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590</w:t>
            </w:r>
          </w:p>
        </w:tc>
        <w:tc>
          <w:tcPr>
            <w:tcW w:w="990" w:type="dxa"/>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E87499" w:rsidRPr="00E87499" w:rsidRDefault="00E87499" w:rsidP="00E87499">
            <w:pPr>
              <w:spacing w:line="300" w:lineRule="exact"/>
              <w:jc w:val="right"/>
              <w:rPr>
                <w:rFonts w:ascii="Arial" w:hAnsi="Arial" w:cs="Arial"/>
                <w:sz w:val="16"/>
                <w:szCs w:val="16"/>
              </w:rPr>
            </w:pPr>
            <w:r w:rsidRPr="00E87499">
              <w:rPr>
                <w:rFonts w:ascii="Arial" w:hAnsi="Arial" w:cs="Arial"/>
                <w:sz w:val="16"/>
                <w:szCs w:val="16"/>
              </w:rPr>
              <w:t>-</w:t>
            </w:r>
          </w:p>
        </w:tc>
        <w:tc>
          <w:tcPr>
            <w:tcW w:w="2070" w:type="dxa"/>
            <w:hideMark/>
          </w:tcPr>
          <w:p w:rsidR="00E87499" w:rsidRPr="00E87499" w:rsidRDefault="00E87499" w:rsidP="00E87499">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bl>
    <w:p w:rsidR="008A0FA5" w:rsidRDefault="00E3756F"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As at </w:t>
      </w:r>
      <w:r w:rsidR="000203F1">
        <w:rPr>
          <w:rFonts w:ascii="Arial" w:hAnsi="Arial"/>
          <w:sz w:val="22"/>
          <w:szCs w:val="22"/>
        </w:rPr>
        <w:t xml:space="preserve">30 </w:t>
      </w:r>
      <w:r w:rsidR="00616FF5">
        <w:rPr>
          <w:rFonts w:ascii="Arial" w:hAnsi="Arial"/>
          <w:sz w:val="22"/>
          <w:szCs w:val="22"/>
        </w:rPr>
        <w:t>September</w:t>
      </w:r>
      <w:r w:rsidR="008A0FA5" w:rsidRPr="001251CF">
        <w:rPr>
          <w:rFonts w:ascii="Arial" w:hAnsi="Arial"/>
          <w:sz w:val="22"/>
          <w:szCs w:val="22"/>
        </w:rPr>
        <w:t xml:space="preserve"> </w:t>
      </w:r>
      <w:r w:rsidR="00ED1136">
        <w:rPr>
          <w:rFonts w:ascii="Arial" w:hAnsi="Arial"/>
          <w:sz w:val="22"/>
          <w:szCs w:val="22"/>
        </w:rPr>
        <w:t>2019</w:t>
      </w:r>
      <w:r w:rsidR="008A0FA5" w:rsidRPr="001251CF">
        <w:rPr>
          <w:rFonts w:ascii="Arial" w:hAnsi="Arial"/>
          <w:sz w:val="22"/>
          <w:szCs w:val="22"/>
        </w:rPr>
        <w:t xml:space="preserve"> and </w:t>
      </w:r>
      <w:r w:rsidR="00C82F5D" w:rsidRPr="001251CF">
        <w:rPr>
          <w:rFonts w:ascii="Arial" w:hAnsi="Arial"/>
          <w:sz w:val="22"/>
          <w:szCs w:val="22"/>
        </w:rPr>
        <w:t xml:space="preserve">31 December </w:t>
      </w:r>
      <w:r w:rsidR="006854EA">
        <w:rPr>
          <w:rFonts w:ascii="Arial" w:hAnsi="Arial"/>
          <w:sz w:val="22"/>
          <w:szCs w:val="22"/>
        </w:rPr>
        <w:t>2018</w:t>
      </w:r>
      <w:r w:rsidR="008A0FA5" w:rsidRPr="001251CF">
        <w:rPr>
          <w:rFonts w:ascii="Arial" w:hAnsi="Arial"/>
          <w:sz w:val="22"/>
          <w:szCs w:val="22"/>
        </w:rPr>
        <w:t>, the balances of the accounts between the Company and those related companies are as follows:</w:t>
      </w:r>
    </w:p>
    <w:p w:rsidR="000C7FCD" w:rsidRPr="001251CF" w:rsidRDefault="000C7FCD" w:rsidP="000C7FCD">
      <w:pPr>
        <w:tabs>
          <w:tab w:val="left" w:pos="1440"/>
          <w:tab w:val="right" w:pos="6480"/>
          <w:tab w:val="right" w:pos="8640"/>
        </w:tabs>
        <w:spacing w:line="380" w:lineRule="exact"/>
        <w:ind w:right="-61"/>
        <w:jc w:val="right"/>
        <w:rPr>
          <w:rFonts w:ascii="Arial" w:hAnsi="Arial"/>
          <w:sz w:val="16"/>
          <w:szCs w:val="16"/>
        </w:rPr>
      </w:pPr>
      <w:r w:rsidRPr="001251CF">
        <w:rPr>
          <w:rFonts w:ascii="Arial" w:hAnsi="Arial"/>
          <w:sz w:val="16"/>
          <w:szCs w:val="16"/>
        </w:rPr>
        <w:t>(Unit: Million Baht)</w:t>
      </w:r>
    </w:p>
    <w:tbl>
      <w:tblPr>
        <w:tblW w:w="9000" w:type="dxa"/>
        <w:tblInd w:w="288" w:type="dxa"/>
        <w:tblLayout w:type="fixed"/>
        <w:tblLook w:val="0000" w:firstRow="0" w:lastRow="0" w:firstColumn="0" w:lastColumn="0" w:noHBand="0" w:noVBand="0"/>
      </w:tblPr>
      <w:tblGrid>
        <w:gridCol w:w="3600"/>
        <w:gridCol w:w="1350"/>
        <w:gridCol w:w="1350"/>
        <w:gridCol w:w="1350"/>
        <w:gridCol w:w="1350"/>
      </w:tblGrid>
      <w:tr w:rsidR="000C7FCD" w:rsidRPr="00AC066B" w:rsidTr="0020601C">
        <w:tc>
          <w:tcPr>
            <w:tcW w:w="3600" w:type="dxa"/>
          </w:tcPr>
          <w:p w:rsidR="000C7FCD" w:rsidRPr="00AC066B" w:rsidRDefault="000C7FCD" w:rsidP="00E87499">
            <w:pPr>
              <w:spacing w:line="300" w:lineRule="exact"/>
              <w:ind w:right="-36"/>
              <w:jc w:val="center"/>
              <w:rPr>
                <w:rFonts w:ascii="Arial" w:hAnsi="Arial" w:cs="Arial"/>
                <w:sz w:val="16"/>
                <w:szCs w:val="16"/>
              </w:rPr>
            </w:pPr>
          </w:p>
        </w:tc>
        <w:tc>
          <w:tcPr>
            <w:tcW w:w="2700" w:type="dxa"/>
            <w:gridSpan w:val="2"/>
          </w:tcPr>
          <w:p w:rsidR="000C7FCD" w:rsidRPr="00AC066B" w:rsidRDefault="000C7FCD" w:rsidP="00E87499">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00" w:type="dxa"/>
            <w:gridSpan w:val="2"/>
          </w:tcPr>
          <w:p w:rsidR="000C7FCD" w:rsidRPr="00AC066B" w:rsidRDefault="000C7FCD" w:rsidP="00E87499">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0C7FCD" w:rsidRPr="00AC066B" w:rsidTr="0020601C">
        <w:tc>
          <w:tcPr>
            <w:tcW w:w="3600" w:type="dxa"/>
          </w:tcPr>
          <w:p w:rsidR="000C7FCD" w:rsidRPr="00AC066B" w:rsidRDefault="000C7FCD" w:rsidP="00E87499">
            <w:pPr>
              <w:spacing w:line="300" w:lineRule="exact"/>
              <w:ind w:right="-36"/>
              <w:jc w:val="center"/>
              <w:rPr>
                <w:rFonts w:ascii="Arial" w:hAnsi="Arial" w:cs="Arial"/>
                <w:sz w:val="16"/>
                <w:szCs w:val="16"/>
              </w:rPr>
            </w:pPr>
          </w:p>
        </w:tc>
        <w:tc>
          <w:tcPr>
            <w:tcW w:w="1350" w:type="dxa"/>
          </w:tcPr>
          <w:p w:rsidR="000C7FCD" w:rsidRPr="000C7FCD" w:rsidRDefault="000C7FCD" w:rsidP="00E87499">
            <w:pPr>
              <w:pBdr>
                <w:bottom w:val="single" w:sz="4" w:space="1" w:color="auto"/>
              </w:pBdr>
              <w:spacing w:line="300" w:lineRule="exact"/>
              <w:ind w:right="-36"/>
              <w:jc w:val="center"/>
              <w:rPr>
                <w:rFonts w:ascii="Arial" w:hAnsi="Arial" w:cs="Browallia New"/>
                <w:sz w:val="16"/>
                <w:szCs w:val="20"/>
              </w:rPr>
            </w:pPr>
            <w:r>
              <w:rPr>
                <w:rFonts w:ascii="Arial" w:hAnsi="Arial" w:cs="Arial"/>
                <w:sz w:val="16"/>
                <w:szCs w:val="16"/>
              </w:rPr>
              <w:t xml:space="preserve">30 </w:t>
            </w:r>
            <w:r w:rsidR="00616FF5">
              <w:rPr>
                <w:rFonts w:ascii="Arial" w:hAnsi="Arial" w:cs="Arial"/>
                <w:sz w:val="16"/>
                <w:szCs w:val="16"/>
              </w:rPr>
              <w:t>September</w:t>
            </w:r>
            <w:r w:rsidRPr="00C82F5D">
              <w:rPr>
                <w:rFonts w:ascii="Arial" w:hAnsi="Arial" w:cs="Arial"/>
                <w:sz w:val="16"/>
                <w:szCs w:val="16"/>
              </w:rPr>
              <w:t xml:space="preserve"> </w:t>
            </w:r>
            <w:r>
              <w:rPr>
                <w:rFonts w:ascii="Arial" w:hAnsi="Arial" w:cs="Arial"/>
                <w:sz w:val="16"/>
                <w:szCs w:val="16"/>
              </w:rPr>
              <w:t xml:space="preserve">          201</w:t>
            </w:r>
            <w:r>
              <w:rPr>
                <w:rFonts w:ascii="Arial" w:hAnsi="Arial" w:cs="Browallia New"/>
                <w:sz w:val="16"/>
                <w:szCs w:val="20"/>
              </w:rPr>
              <w:t>9</w:t>
            </w:r>
          </w:p>
        </w:tc>
        <w:tc>
          <w:tcPr>
            <w:tcW w:w="1350" w:type="dxa"/>
          </w:tcPr>
          <w:p w:rsidR="000C7FCD" w:rsidRPr="00AC066B" w:rsidRDefault="000C7FCD" w:rsidP="00E87499">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2018</w:t>
            </w:r>
          </w:p>
        </w:tc>
        <w:tc>
          <w:tcPr>
            <w:tcW w:w="1350" w:type="dxa"/>
          </w:tcPr>
          <w:p w:rsidR="000C7FCD" w:rsidRPr="000C7FCD" w:rsidRDefault="000C7FCD" w:rsidP="00E87499">
            <w:pPr>
              <w:pBdr>
                <w:bottom w:val="single" w:sz="4" w:space="1" w:color="auto"/>
              </w:pBdr>
              <w:spacing w:line="300" w:lineRule="exact"/>
              <w:ind w:right="-36"/>
              <w:jc w:val="center"/>
              <w:rPr>
                <w:rFonts w:ascii="Arial" w:hAnsi="Arial" w:cs="Browallia New"/>
                <w:sz w:val="16"/>
                <w:szCs w:val="20"/>
              </w:rPr>
            </w:pPr>
            <w:r>
              <w:rPr>
                <w:rFonts w:ascii="Arial" w:hAnsi="Arial" w:cs="Arial"/>
                <w:sz w:val="16"/>
                <w:szCs w:val="16"/>
              </w:rPr>
              <w:t xml:space="preserve">30 </w:t>
            </w:r>
            <w:r w:rsidR="00616FF5">
              <w:rPr>
                <w:rFonts w:ascii="Arial" w:hAnsi="Arial" w:cs="Arial"/>
                <w:sz w:val="16"/>
                <w:szCs w:val="16"/>
              </w:rPr>
              <w:t>September</w:t>
            </w:r>
            <w:r w:rsidRPr="00C82F5D">
              <w:rPr>
                <w:rFonts w:ascii="Arial" w:hAnsi="Arial" w:cs="Arial"/>
                <w:sz w:val="16"/>
                <w:szCs w:val="16"/>
              </w:rPr>
              <w:t xml:space="preserve"> </w:t>
            </w:r>
            <w:r>
              <w:rPr>
                <w:rFonts w:ascii="Arial" w:hAnsi="Arial" w:cs="Arial"/>
                <w:sz w:val="16"/>
                <w:szCs w:val="16"/>
              </w:rPr>
              <w:t xml:space="preserve">          201</w:t>
            </w:r>
            <w:r>
              <w:rPr>
                <w:rFonts w:ascii="Arial" w:hAnsi="Arial" w:cs="Browallia New"/>
                <w:sz w:val="16"/>
                <w:szCs w:val="20"/>
              </w:rPr>
              <w:t>9</w:t>
            </w:r>
          </w:p>
        </w:tc>
        <w:tc>
          <w:tcPr>
            <w:tcW w:w="1350" w:type="dxa"/>
          </w:tcPr>
          <w:p w:rsidR="000C7FCD" w:rsidRPr="00AC066B" w:rsidRDefault="000C7FCD" w:rsidP="00E87499">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2018</w:t>
            </w:r>
          </w:p>
        </w:tc>
      </w:tr>
      <w:tr w:rsidR="00E87499" w:rsidRPr="00AC066B" w:rsidTr="0020601C">
        <w:tc>
          <w:tcPr>
            <w:tcW w:w="3600" w:type="dxa"/>
          </w:tcPr>
          <w:p w:rsidR="00E87499" w:rsidRPr="00AC066B" w:rsidRDefault="00E87499" w:rsidP="00E87499">
            <w:pPr>
              <w:spacing w:line="300" w:lineRule="exact"/>
              <w:ind w:right="-36"/>
              <w:rPr>
                <w:rFonts w:ascii="Arial" w:hAnsi="Arial" w:cs="Arial"/>
                <w:sz w:val="16"/>
                <w:szCs w:val="16"/>
              </w:rPr>
            </w:pPr>
            <w:r w:rsidRPr="00AC066B">
              <w:rPr>
                <w:rFonts w:ascii="Arial" w:hAnsi="Arial" w:cs="Arial"/>
                <w:b/>
                <w:bCs/>
                <w:sz w:val="16"/>
                <w:szCs w:val="16"/>
              </w:rPr>
              <w:t>Deposit at financial institution</w:t>
            </w:r>
          </w:p>
        </w:tc>
        <w:tc>
          <w:tcPr>
            <w:tcW w:w="1350" w:type="dxa"/>
          </w:tcPr>
          <w:p w:rsidR="00E87499" w:rsidRPr="00AC066B" w:rsidRDefault="00E87499" w:rsidP="00E87499">
            <w:pPr>
              <w:spacing w:line="300" w:lineRule="exact"/>
              <w:ind w:right="-36"/>
              <w:rPr>
                <w:rFonts w:ascii="Arial" w:hAnsi="Arial" w:cs="Arial"/>
                <w:sz w:val="16"/>
                <w:szCs w:val="16"/>
              </w:rPr>
            </w:pPr>
          </w:p>
        </w:tc>
        <w:tc>
          <w:tcPr>
            <w:tcW w:w="1350" w:type="dxa"/>
          </w:tcPr>
          <w:p w:rsidR="00E87499" w:rsidRPr="00AC066B" w:rsidRDefault="00E87499" w:rsidP="00E87499">
            <w:pPr>
              <w:spacing w:line="300" w:lineRule="exact"/>
              <w:ind w:right="-36"/>
              <w:rPr>
                <w:rFonts w:ascii="Arial" w:hAnsi="Arial" w:cs="Arial"/>
                <w:sz w:val="16"/>
                <w:szCs w:val="16"/>
              </w:rPr>
            </w:pPr>
          </w:p>
        </w:tc>
        <w:tc>
          <w:tcPr>
            <w:tcW w:w="1350" w:type="dxa"/>
          </w:tcPr>
          <w:p w:rsidR="00E87499" w:rsidRPr="00AC066B" w:rsidRDefault="00E87499" w:rsidP="00E87499">
            <w:pPr>
              <w:spacing w:line="300" w:lineRule="exact"/>
              <w:ind w:right="-36"/>
              <w:rPr>
                <w:rFonts w:ascii="Arial" w:hAnsi="Arial" w:cs="Arial"/>
                <w:sz w:val="16"/>
                <w:szCs w:val="16"/>
              </w:rPr>
            </w:pPr>
          </w:p>
        </w:tc>
        <w:tc>
          <w:tcPr>
            <w:tcW w:w="1350" w:type="dxa"/>
          </w:tcPr>
          <w:p w:rsidR="00E87499" w:rsidRPr="00AC066B" w:rsidRDefault="00E87499" w:rsidP="00E87499">
            <w:pPr>
              <w:spacing w:line="300" w:lineRule="exact"/>
              <w:ind w:right="-36"/>
              <w:jc w:val="right"/>
              <w:rPr>
                <w:rFonts w:ascii="Arial" w:hAnsi="Arial" w:cs="Arial"/>
                <w:sz w:val="16"/>
                <w:szCs w:val="16"/>
              </w:rPr>
            </w:pPr>
          </w:p>
        </w:tc>
      </w:tr>
      <w:tr w:rsidR="00E87499" w:rsidRPr="00AC066B" w:rsidTr="0020601C">
        <w:tc>
          <w:tcPr>
            <w:tcW w:w="3600" w:type="dxa"/>
          </w:tcPr>
          <w:p w:rsidR="00E87499" w:rsidRPr="00954353" w:rsidRDefault="00E87499" w:rsidP="00E87499">
            <w:pPr>
              <w:spacing w:line="300" w:lineRule="exact"/>
              <w:ind w:right="-36"/>
              <w:jc w:val="both"/>
              <w:rPr>
                <w:rFonts w:ascii="Arial" w:hAnsi="Arial" w:cs="Arial"/>
                <w:b/>
                <w:bCs/>
                <w:sz w:val="16"/>
                <w:szCs w:val="16"/>
              </w:rPr>
            </w:pPr>
            <w:r w:rsidRPr="00AC066B">
              <w:rPr>
                <w:rFonts w:ascii="Arial" w:hAnsi="Arial" w:cs="Arial"/>
                <w:sz w:val="16"/>
                <w:szCs w:val="16"/>
              </w:rPr>
              <w:t xml:space="preserve">   </w:t>
            </w:r>
            <w:r w:rsidRPr="00954353">
              <w:rPr>
                <w:rFonts w:ascii="Arial" w:hAnsi="Arial" w:cs="Arial"/>
                <w:b/>
                <w:bCs/>
                <w:sz w:val="16"/>
                <w:szCs w:val="16"/>
              </w:rPr>
              <w:t>(shown under cash and cash equivalents)</w:t>
            </w:r>
          </w:p>
        </w:tc>
        <w:tc>
          <w:tcPr>
            <w:tcW w:w="1350" w:type="dxa"/>
          </w:tcPr>
          <w:p w:rsidR="00E87499" w:rsidRPr="00954353" w:rsidRDefault="00E87499" w:rsidP="00E87499">
            <w:pPr>
              <w:spacing w:line="300" w:lineRule="exact"/>
              <w:ind w:right="-36"/>
              <w:jc w:val="both"/>
              <w:rPr>
                <w:rFonts w:ascii="Arial" w:hAnsi="Arial" w:cs="Arial"/>
                <w:b/>
                <w:bCs/>
                <w:sz w:val="16"/>
                <w:szCs w:val="16"/>
              </w:rPr>
            </w:pPr>
          </w:p>
        </w:tc>
        <w:tc>
          <w:tcPr>
            <w:tcW w:w="1350" w:type="dxa"/>
          </w:tcPr>
          <w:p w:rsidR="00E87499" w:rsidRPr="00AC066B" w:rsidRDefault="00E87499" w:rsidP="00E87499">
            <w:pPr>
              <w:spacing w:line="300" w:lineRule="exact"/>
              <w:ind w:right="-36"/>
              <w:jc w:val="center"/>
              <w:rPr>
                <w:rFonts w:ascii="Arial" w:hAnsi="Arial" w:cs="Arial"/>
                <w:sz w:val="16"/>
                <w:szCs w:val="16"/>
              </w:rPr>
            </w:pPr>
          </w:p>
        </w:tc>
        <w:tc>
          <w:tcPr>
            <w:tcW w:w="1350" w:type="dxa"/>
          </w:tcPr>
          <w:p w:rsidR="00E87499" w:rsidRPr="00AC066B" w:rsidRDefault="00E87499" w:rsidP="00E87499">
            <w:pPr>
              <w:tabs>
                <w:tab w:val="decimal" w:pos="1062"/>
              </w:tabs>
              <w:spacing w:line="300" w:lineRule="exact"/>
              <w:ind w:right="-43"/>
              <w:jc w:val="both"/>
              <w:rPr>
                <w:rFonts w:ascii="Arial" w:hAnsi="Arial" w:cs="Arial"/>
                <w:sz w:val="16"/>
                <w:szCs w:val="16"/>
              </w:rPr>
            </w:pPr>
          </w:p>
        </w:tc>
        <w:tc>
          <w:tcPr>
            <w:tcW w:w="1350" w:type="dxa"/>
          </w:tcPr>
          <w:p w:rsidR="00E87499" w:rsidRPr="00AC066B" w:rsidRDefault="00E87499" w:rsidP="00E87499">
            <w:pPr>
              <w:spacing w:line="300" w:lineRule="exact"/>
              <w:ind w:right="-36"/>
              <w:jc w:val="right"/>
              <w:rPr>
                <w:rFonts w:ascii="Arial" w:hAnsi="Arial" w:cs="Arial"/>
                <w:sz w:val="16"/>
                <w:szCs w:val="16"/>
              </w:rPr>
            </w:pPr>
          </w:p>
        </w:tc>
      </w:tr>
      <w:tr w:rsidR="000C7FCD" w:rsidRPr="00AC066B" w:rsidTr="0020601C">
        <w:tc>
          <w:tcPr>
            <w:tcW w:w="3600" w:type="dxa"/>
          </w:tcPr>
          <w:p w:rsidR="000C7FCD" w:rsidRPr="00AC066B" w:rsidRDefault="000C7FCD" w:rsidP="00E87499">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p>
        </w:tc>
        <w:tc>
          <w:tcPr>
            <w:tcW w:w="1350" w:type="dxa"/>
          </w:tcPr>
          <w:p w:rsidR="000C7FCD" w:rsidRPr="00AC066B" w:rsidRDefault="000C7FCD" w:rsidP="00E87499">
            <w:pPr>
              <w:spacing w:line="300" w:lineRule="exact"/>
              <w:ind w:right="-36"/>
              <w:jc w:val="right"/>
              <w:rPr>
                <w:rFonts w:ascii="Arial" w:hAnsi="Arial" w:cs="Arial"/>
                <w:sz w:val="16"/>
                <w:szCs w:val="16"/>
              </w:rPr>
            </w:pPr>
          </w:p>
        </w:tc>
        <w:tc>
          <w:tcPr>
            <w:tcW w:w="1350" w:type="dxa"/>
          </w:tcPr>
          <w:p w:rsidR="000C7FCD" w:rsidRPr="00AC066B" w:rsidRDefault="000C7FCD" w:rsidP="00E87499">
            <w:pPr>
              <w:spacing w:line="300" w:lineRule="exact"/>
              <w:ind w:right="-36"/>
              <w:jc w:val="right"/>
              <w:rPr>
                <w:rFonts w:ascii="Arial" w:hAnsi="Arial" w:cs="Arial"/>
                <w:sz w:val="16"/>
                <w:szCs w:val="16"/>
              </w:rPr>
            </w:pPr>
          </w:p>
        </w:tc>
        <w:tc>
          <w:tcPr>
            <w:tcW w:w="1350" w:type="dxa"/>
          </w:tcPr>
          <w:p w:rsidR="000C7FCD" w:rsidRPr="00AC066B" w:rsidRDefault="000C7FCD" w:rsidP="00E87499">
            <w:pPr>
              <w:spacing w:line="300" w:lineRule="exact"/>
              <w:ind w:right="-36"/>
              <w:jc w:val="right"/>
              <w:rPr>
                <w:rFonts w:ascii="Arial" w:hAnsi="Arial" w:cs="Arial"/>
                <w:sz w:val="16"/>
                <w:szCs w:val="16"/>
              </w:rPr>
            </w:pPr>
          </w:p>
        </w:tc>
        <w:tc>
          <w:tcPr>
            <w:tcW w:w="1350" w:type="dxa"/>
          </w:tcPr>
          <w:p w:rsidR="000C7FCD" w:rsidRPr="00AC066B" w:rsidRDefault="000C7FCD" w:rsidP="00E87499">
            <w:pPr>
              <w:spacing w:line="300" w:lineRule="exact"/>
              <w:ind w:right="-36"/>
              <w:jc w:val="right"/>
              <w:rPr>
                <w:rFonts w:ascii="Arial" w:hAnsi="Arial" w:cs="Arial"/>
                <w:sz w:val="16"/>
                <w:szCs w:val="16"/>
              </w:rPr>
            </w:pPr>
          </w:p>
        </w:tc>
      </w:tr>
      <w:tr w:rsidR="00E87499" w:rsidRPr="00AC066B" w:rsidTr="0020601C">
        <w:tc>
          <w:tcPr>
            <w:tcW w:w="3600" w:type="dxa"/>
          </w:tcPr>
          <w:p w:rsidR="00E87499" w:rsidRPr="00AC066B" w:rsidRDefault="00E87499" w:rsidP="00E87499">
            <w:pPr>
              <w:spacing w:line="300" w:lineRule="exact"/>
              <w:ind w:right="-36"/>
              <w:jc w:val="both"/>
              <w:rPr>
                <w:rFonts w:ascii="Arial" w:hAnsi="Arial" w:cs="Arial"/>
                <w:sz w:val="16"/>
                <w:szCs w:val="16"/>
                <w:cs/>
              </w:rPr>
            </w:pPr>
            <w:r w:rsidRPr="00AC066B">
              <w:rPr>
                <w:rFonts w:ascii="Arial" w:hAnsi="Arial" w:cs="Arial"/>
                <w:sz w:val="16"/>
                <w:szCs w:val="16"/>
              </w:rPr>
              <w:t>Land and Houses Bank Plc.</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7,340.8</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4,991.1</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6,414.1</w:t>
            </w:r>
          </w:p>
        </w:tc>
        <w:tc>
          <w:tcPr>
            <w:tcW w:w="1350" w:type="dxa"/>
          </w:tcPr>
          <w:p w:rsidR="00E87499" w:rsidRPr="00D22655" w:rsidRDefault="00E87499" w:rsidP="00E87499">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3,830.0</w:t>
            </w:r>
          </w:p>
        </w:tc>
      </w:tr>
      <w:tr w:rsidR="00E87499" w:rsidRPr="00AC066B" w:rsidTr="0020601C">
        <w:tc>
          <w:tcPr>
            <w:tcW w:w="3600" w:type="dxa"/>
          </w:tcPr>
          <w:p w:rsidR="00E87499" w:rsidRPr="00AC066B" w:rsidRDefault="00E87499" w:rsidP="00E87499">
            <w:pPr>
              <w:spacing w:line="300" w:lineRule="exact"/>
              <w:ind w:right="-36"/>
              <w:jc w:val="both"/>
              <w:rPr>
                <w:rFonts w:ascii="Arial" w:hAnsi="Arial" w:cs="Arial"/>
                <w:b/>
                <w:bCs/>
                <w:sz w:val="16"/>
                <w:szCs w:val="16"/>
              </w:rPr>
            </w:pPr>
            <w:r w:rsidRPr="00AC066B">
              <w:rPr>
                <w:rFonts w:ascii="Arial" w:hAnsi="Arial" w:cs="Arial"/>
                <w:b/>
                <w:bCs/>
                <w:sz w:val="16"/>
                <w:szCs w:val="16"/>
              </w:rPr>
              <w:t xml:space="preserve">Current investments (Note </w:t>
            </w:r>
            <w:r>
              <w:rPr>
                <w:rFonts w:ascii="Arial" w:hAnsi="Arial" w:cs="Arial"/>
                <w:b/>
                <w:bCs/>
                <w:sz w:val="16"/>
                <w:szCs w:val="16"/>
              </w:rPr>
              <w:t>5)</w:t>
            </w:r>
          </w:p>
        </w:tc>
        <w:tc>
          <w:tcPr>
            <w:tcW w:w="1350" w:type="dxa"/>
          </w:tcPr>
          <w:p w:rsidR="00E87499" w:rsidRPr="00E87499" w:rsidRDefault="00E87499" w:rsidP="00E87499">
            <w:pPr>
              <w:spacing w:line="300" w:lineRule="exact"/>
              <w:ind w:right="-36"/>
              <w:jc w:val="right"/>
              <w:rPr>
                <w:rFonts w:ascii="Arial" w:hAnsi="Arial" w:cs="Arial"/>
                <w:sz w:val="16"/>
                <w:szCs w:val="16"/>
              </w:rPr>
            </w:pPr>
          </w:p>
        </w:tc>
        <w:tc>
          <w:tcPr>
            <w:tcW w:w="1350" w:type="dxa"/>
          </w:tcPr>
          <w:p w:rsidR="00E87499" w:rsidRPr="00E87499" w:rsidRDefault="00E87499" w:rsidP="00E87499">
            <w:pPr>
              <w:spacing w:line="300" w:lineRule="exact"/>
              <w:ind w:right="-36"/>
              <w:jc w:val="right"/>
              <w:rPr>
                <w:rFonts w:ascii="Arial" w:hAnsi="Arial" w:cs="Arial"/>
                <w:sz w:val="16"/>
                <w:szCs w:val="16"/>
              </w:rPr>
            </w:pPr>
          </w:p>
        </w:tc>
        <w:tc>
          <w:tcPr>
            <w:tcW w:w="1350" w:type="dxa"/>
          </w:tcPr>
          <w:p w:rsidR="00E87499" w:rsidRPr="00E87499" w:rsidRDefault="00E87499" w:rsidP="00E87499">
            <w:pPr>
              <w:spacing w:line="300" w:lineRule="exact"/>
              <w:ind w:right="-36"/>
              <w:jc w:val="right"/>
              <w:rPr>
                <w:rFonts w:ascii="Arial" w:hAnsi="Arial" w:cs="Arial"/>
                <w:sz w:val="16"/>
                <w:szCs w:val="16"/>
              </w:rPr>
            </w:pPr>
          </w:p>
        </w:tc>
        <w:tc>
          <w:tcPr>
            <w:tcW w:w="1350" w:type="dxa"/>
          </w:tcPr>
          <w:p w:rsidR="00E87499" w:rsidRPr="00AC066B" w:rsidRDefault="00E87499" w:rsidP="00E87499">
            <w:pPr>
              <w:spacing w:line="300" w:lineRule="exact"/>
              <w:ind w:right="-36"/>
              <w:jc w:val="right"/>
              <w:rPr>
                <w:rFonts w:ascii="Arial" w:hAnsi="Arial" w:cs="Arial"/>
                <w:sz w:val="16"/>
                <w:szCs w:val="16"/>
              </w:rPr>
            </w:pPr>
          </w:p>
        </w:tc>
      </w:tr>
      <w:tr w:rsidR="00E87499" w:rsidRPr="00AC066B" w:rsidTr="0020601C">
        <w:tc>
          <w:tcPr>
            <w:tcW w:w="3600" w:type="dxa"/>
          </w:tcPr>
          <w:p w:rsidR="00E87499" w:rsidRPr="00AC066B" w:rsidRDefault="00E87499" w:rsidP="00E87499">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r>
              <w:rPr>
                <w:rFonts w:ascii="Arial" w:hAnsi="Arial" w:cs="Arial"/>
                <w:sz w:val="16"/>
                <w:szCs w:val="16"/>
                <w:u w:val="single"/>
              </w:rPr>
              <w:t>s</w:t>
            </w:r>
          </w:p>
        </w:tc>
        <w:tc>
          <w:tcPr>
            <w:tcW w:w="1350" w:type="dxa"/>
          </w:tcPr>
          <w:p w:rsidR="00E87499" w:rsidRPr="00E87499" w:rsidRDefault="00E87499" w:rsidP="00E87499">
            <w:pPr>
              <w:spacing w:line="300" w:lineRule="exact"/>
              <w:ind w:right="-36"/>
              <w:jc w:val="right"/>
              <w:rPr>
                <w:rFonts w:ascii="Arial" w:hAnsi="Arial" w:cs="Arial"/>
                <w:sz w:val="16"/>
                <w:szCs w:val="16"/>
                <w:cs/>
              </w:rPr>
            </w:pPr>
          </w:p>
        </w:tc>
        <w:tc>
          <w:tcPr>
            <w:tcW w:w="1350" w:type="dxa"/>
          </w:tcPr>
          <w:p w:rsidR="00E87499" w:rsidRPr="00E87499" w:rsidRDefault="00E87499" w:rsidP="00E87499">
            <w:pPr>
              <w:spacing w:line="300" w:lineRule="exact"/>
              <w:ind w:right="-36"/>
              <w:jc w:val="right"/>
              <w:rPr>
                <w:rFonts w:ascii="Arial" w:hAnsi="Arial" w:cs="Arial"/>
                <w:sz w:val="16"/>
                <w:szCs w:val="16"/>
                <w:cs/>
              </w:rPr>
            </w:pPr>
          </w:p>
        </w:tc>
        <w:tc>
          <w:tcPr>
            <w:tcW w:w="1350" w:type="dxa"/>
          </w:tcPr>
          <w:p w:rsidR="00E87499" w:rsidRPr="00E87499" w:rsidRDefault="00E87499" w:rsidP="00E87499">
            <w:pPr>
              <w:spacing w:line="300" w:lineRule="exact"/>
              <w:ind w:right="-36"/>
              <w:jc w:val="right"/>
              <w:rPr>
                <w:rFonts w:ascii="Arial" w:hAnsi="Arial" w:cs="Arial"/>
                <w:sz w:val="16"/>
                <w:szCs w:val="16"/>
                <w:cs/>
              </w:rPr>
            </w:pPr>
          </w:p>
        </w:tc>
        <w:tc>
          <w:tcPr>
            <w:tcW w:w="1350" w:type="dxa"/>
          </w:tcPr>
          <w:p w:rsidR="00E87499" w:rsidRPr="00D22655" w:rsidRDefault="00E87499" w:rsidP="00E87499">
            <w:pPr>
              <w:spacing w:line="300" w:lineRule="exact"/>
              <w:ind w:right="-36"/>
              <w:jc w:val="right"/>
              <w:rPr>
                <w:rFonts w:ascii="Arial" w:hAnsi="Arial" w:cs="Arial"/>
                <w:sz w:val="16"/>
                <w:szCs w:val="16"/>
              </w:rPr>
            </w:pPr>
          </w:p>
        </w:tc>
      </w:tr>
      <w:tr w:rsidR="00E87499" w:rsidRPr="00AC066B" w:rsidTr="0020601C">
        <w:trPr>
          <w:trHeight w:val="216"/>
        </w:trPr>
        <w:tc>
          <w:tcPr>
            <w:tcW w:w="3600" w:type="dxa"/>
          </w:tcPr>
          <w:p w:rsidR="00E87499" w:rsidRPr="00AC066B" w:rsidRDefault="00E87499" w:rsidP="00E87499">
            <w:pPr>
              <w:spacing w:line="300" w:lineRule="exact"/>
              <w:ind w:right="-108"/>
              <w:jc w:val="both"/>
              <w:rPr>
                <w:rFonts w:ascii="Arial" w:hAnsi="Arial" w:cs="Arial"/>
                <w:sz w:val="16"/>
                <w:szCs w:val="16"/>
              </w:rPr>
            </w:pPr>
            <w:r>
              <w:rPr>
                <w:rFonts w:ascii="Arial" w:hAnsi="Arial" w:cs="Arial"/>
                <w:sz w:val="16"/>
                <w:szCs w:val="16"/>
              </w:rPr>
              <w:t>Land and Houses Bank Plc.</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280.1</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200.2</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D22655" w:rsidRDefault="00E87499" w:rsidP="00E87499">
            <w:pPr>
              <w:spacing w:line="300" w:lineRule="exact"/>
              <w:ind w:right="-36"/>
              <w:jc w:val="right"/>
              <w:rPr>
                <w:rFonts w:ascii="Arial" w:hAnsi="Arial" w:cs="Arial"/>
                <w:sz w:val="16"/>
                <w:szCs w:val="16"/>
              </w:rPr>
            </w:pPr>
            <w:r>
              <w:rPr>
                <w:rFonts w:ascii="Arial" w:hAnsi="Arial" w:cs="Arial"/>
                <w:sz w:val="16"/>
                <w:szCs w:val="16"/>
              </w:rPr>
              <w:t>-</w:t>
            </w:r>
          </w:p>
        </w:tc>
      </w:tr>
      <w:tr w:rsidR="00E87499" w:rsidRPr="00AC066B" w:rsidTr="0020601C">
        <w:tc>
          <w:tcPr>
            <w:tcW w:w="3600" w:type="dxa"/>
          </w:tcPr>
          <w:p w:rsidR="00E87499" w:rsidRPr="00AC066B" w:rsidRDefault="00E87499" w:rsidP="00E87499">
            <w:pPr>
              <w:spacing w:line="300" w:lineRule="exact"/>
              <w:ind w:right="-108"/>
              <w:jc w:val="both"/>
              <w:rPr>
                <w:rFonts w:ascii="Arial" w:hAnsi="Arial" w:cs="Arial"/>
                <w:sz w:val="16"/>
                <w:szCs w:val="16"/>
                <w:cs/>
              </w:rPr>
            </w:pPr>
            <w:r w:rsidRPr="00AC066B">
              <w:rPr>
                <w:rFonts w:ascii="Arial" w:hAnsi="Arial" w:cs="Arial"/>
                <w:sz w:val="16"/>
                <w:szCs w:val="16"/>
              </w:rPr>
              <w:t>Land and Houses Fund Management Co., Ltd.</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501.4</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500.4</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501.4</w:t>
            </w:r>
          </w:p>
        </w:tc>
        <w:tc>
          <w:tcPr>
            <w:tcW w:w="1350" w:type="dxa"/>
          </w:tcPr>
          <w:p w:rsidR="00E87499" w:rsidRPr="00D22655" w:rsidRDefault="00E87499" w:rsidP="00E87499">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500.4</w:t>
            </w:r>
          </w:p>
        </w:tc>
      </w:tr>
      <w:tr w:rsidR="00E87499" w:rsidRPr="00AC066B" w:rsidTr="0020601C">
        <w:tc>
          <w:tcPr>
            <w:tcW w:w="3600" w:type="dxa"/>
          </w:tcPr>
          <w:p w:rsidR="00E87499" w:rsidRPr="00AC066B" w:rsidRDefault="00E87499" w:rsidP="00E87499">
            <w:pPr>
              <w:spacing w:line="300" w:lineRule="exact"/>
              <w:ind w:right="-108"/>
              <w:jc w:val="both"/>
              <w:rPr>
                <w:rFonts w:ascii="Arial" w:hAnsi="Arial" w:cs="Arial"/>
                <w:sz w:val="16"/>
                <w:szCs w:val="16"/>
              </w:rPr>
            </w:pPr>
            <w:r>
              <w:rPr>
                <w:rFonts w:ascii="Arial" w:hAnsi="Arial" w:cs="Arial"/>
                <w:sz w:val="16"/>
                <w:szCs w:val="16"/>
              </w:rPr>
              <w:t>Total</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781.5</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700.6</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501.4</w:t>
            </w:r>
          </w:p>
        </w:tc>
        <w:tc>
          <w:tcPr>
            <w:tcW w:w="1350" w:type="dxa"/>
          </w:tcPr>
          <w:p w:rsidR="00E87499" w:rsidRPr="00D22655" w:rsidRDefault="00E87499" w:rsidP="00E87499">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500.4</w:t>
            </w:r>
          </w:p>
        </w:tc>
      </w:tr>
    </w:tbl>
    <w:p w:rsidR="0020601C" w:rsidRPr="001251CF" w:rsidRDefault="0020601C" w:rsidP="0020601C">
      <w:pPr>
        <w:tabs>
          <w:tab w:val="left" w:pos="1440"/>
          <w:tab w:val="right" w:pos="6480"/>
          <w:tab w:val="right" w:pos="8640"/>
        </w:tabs>
        <w:spacing w:line="380" w:lineRule="exact"/>
        <w:ind w:right="-61"/>
        <w:jc w:val="right"/>
        <w:rPr>
          <w:rFonts w:ascii="Arial" w:hAnsi="Arial"/>
          <w:sz w:val="16"/>
          <w:szCs w:val="16"/>
        </w:rPr>
      </w:pPr>
      <w:r>
        <w:br w:type="page"/>
      </w:r>
      <w:r w:rsidRPr="001251CF">
        <w:rPr>
          <w:rFonts w:ascii="Arial" w:hAnsi="Arial"/>
          <w:sz w:val="16"/>
          <w:szCs w:val="16"/>
        </w:rPr>
        <w:lastRenderedPageBreak/>
        <w:t>(Unit: Million Baht)</w:t>
      </w:r>
    </w:p>
    <w:tbl>
      <w:tblPr>
        <w:tblW w:w="9000" w:type="dxa"/>
        <w:tblInd w:w="288" w:type="dxa"/>
        <w:tblLayout w:type="fixed"/>
        <w:tblLook w:val="0000" w:firstRow="0" w:lastRow="0" w:firstColumn="0" w:lastColumn="0" w:noHBand="0" w:noVBand="0"/>
      </w:tblPr>
      <w:tblGrid>
        <w:gridCol w:w="3600"/>
        <w:gridCol w:w="1350"/>
        <w:gridCol w:w="1350"/>
        <w:gridCol w:w="1350"/>
        <w:gridCol w:w="1350"/>
      </w:tblGrid>
      <w:tr w:rsidR="0020601C" w:rsidRPr="00AC066B" w:rsidTr="0020601C">
        <w:tc>
          <w:tcPr>
            <w:tcW w:w="3600" w:type="dxa"/>
          </w:tcPr>
          <w:p w:rsidR="0020601C" w:rsidRPr="00AC066B" w:rsidRDefault="0020601C" w:rsidP="0020601C">
            <w:pPr>
              <w:spacing w:line="300" w:lineRule="exact"/>
              <w:ind w:right="-36"/>
              <w:jc w:val="center"/>
              <w:rPr>
                <w:rFonts w:ascii="Arial" w:hAnsi="Arial" w:cs="Arial"/>
                <w:sz w:val="16"/>
                <w:szCs w:val="16"/>
              </w:rPr>
            </w:pPr>
          </w:p>
        </w:tc>
        <w:tc>
          <w:tcPr>
            <w:tcW w:w="2700" w:type="dxa"/>
            <w:gridSpan w:val="2"/>
          </w:tcPr>
          <w:p w:rsidR="0020601C" w:rsidRPr="00AC066B" w:rsidRDefault="0020601C" w:rsidP="0020601C">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00" w:type="dxa"/>
            <w:gridSpan w:val="2"/>
          </w:tcPr>
          <w:p w:rsidR="0020601C" w:rsidRPr="00AC066B" w:rsidRDefault="0020601C" w:rsidP="0020601C">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20601C" w:rsidRPr="00AC066B" w:rsidTr="0020601C">
        <w:tc>
          <w:tcPr>
            <w:tcW w:w="3600" w:type="dxa"/>
          </w:tcPr>
          <w:p w:rsidR="0020601C" w:rsidRPr="00AC066B" w:rsidRDefault="0020601C" w:rsidP="0020601C">
            <w:pPr>
              <w:spacing w:line="300" w:lineRule="exact"/>
              <w:ind w:right="-36"/>
              <w:jc w:val="center"/>
              <w:rPr>
                <w:rFonts w:ascii="Arial" w:hAnsi="Arial" w:cs="Arial"/>
                <w:sz w:val="16"/>
                <w:szCs w:val="16"/>
              </w:rPr>
            </w:pPr>
          </w:p>
        </w:tc>
        <w:tc>
          <w:tcPr>
            <w:tcW w:w="1350" w:type="dxa"/>
          </w:tcPr>
          <w:p w:rsidR="0020601C" w:rsidRPr="000C7FCD" w:rsidRDefault="0020601C" w:rsidP="0020601C">
            <w:pPr>
              <w:pBdr>
                <w:bottom w:val="single" w:sz="4" w:space="1" w:color="auto"/>
              </w:pBdr>
              <w:spacing w:line="300" w:lineRule="exact"/>
              <w:ind w:right="-36"/>
              <w:jc w:val="center"/>
              <w:rPr>
                <w:rFonts w:ascii="Arial" w:hAnsi="Arial" w:cs="Browallia New"/>
                <w:sz w:val="16"/>
                <w:szCs w:val="20"/>
              </w:rPr>
            </w:pPr>
            <w:r>
              <w:rPr>
                <w:rFonts w:ascii="Arial" w:hAnsi="Arial" w:cs="Arial"/>
                <w:sz w:val="16"/>
                <w:szCs w:val="16"/>
              </w:rPr>
              <w:t>30 September</w:t>
            </w:r>
            <w:r w:rsidRPr="00C82F5D">
              <w:rPr>
                <w:rFonts w:ascii="Arial" w:hAnsi="Arial" w:cs="Arial"/>
                <w:sz w:val="16"/>
                <w:szCs w:val="16"/>
              </w:rPr>
              <w:t xml:space="preserve"> </w:t>
            </w:r>
            <w:r>
              <w:rPr>
                <w:rFonts w:ascii="Arial" w:hAnsi="Arial" w:cs="Arial"/>
                <w:sz w:val="16"/>
                <w:szCs w:val="16"/>
              </w:rPr>
              <w:t xml:space="preserve">          201</w:t>
            </w:r>
            <w:r>
              <w:rPr>
                <w:rFonts w:ascii="Arial" w:hAnsi="Arial" w:cs="Browallia New"/>
                <w:sz w:val="16"/>
                <w:szCs w:val="20"/>
              </w:rPr>
              <w:t>9</w:t>
            </w:r>
          </w:p>
        </w:tc>
        <w:tc>
          <w:tcPr>
            <w:tcW w:w="1350" w:type="dxa"/>
          </w:tcPr>
          <w:p w:rsidR="0020601C" w:rsidRPr="00AC066B" w:rsidRDefault="0020601C" w:rsidP="0020601C">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2018</w:t>
            </w:r>
          </w:p>
        </w:tc>
        <w:tc>
          <w:tcPr>
            <w:tcW w:w="1350" w:type="dxa"/>
          </w:tcPr>
          <w:p w:rsidR="0020601C" w:rsidRPr="000C7FCD" w:rsidRDefault="0020601C" w:rsidP="0020601C">
            <w:pPr>
              <w:pBdr>
                <w:bottom w:val="single" w:sz="4" w:space="1" w:color="auto"/>
              </w:pBdr>
              <w:spacing w:line="300" w:lineRule="exact"/>
              <w:ind w:right="-36"/>
              <w:jc w:val="center"/>
              <w:rPr>
                <w:rFonts w:ascii="Arial" w:hAnsi="Arial" w:cs="Browallia New"/>
                <w:sz w:val="16"/>
                <w:szCs w:val="20"/>
              </w:rPr>
            </w:pPr>
            <w:r>
              <w:rPr>
                <w:rFonts w:ascii="Arial" w:hAnsi="Arial" w:cs="Arial"/>
                <w:sz w:val="16"/>
                <w:szCs w:val="16"/>
              </w:rPr>
              <w:t>30 September</w:t>
            </w:r>
            <w:r w:rsidRPr="00C82F5D">
              <w:rPr>
                <w:rFonts w:ascii="Arial" w:hAnsi="Arial" w:cs="Arial"/>
                <w:sz w:val="16"/>
                <w:szCs w:val="16"/>
              </w:rPr>
              <w:t xml:space="preserve"> </w:t>
            </w:r>
            <w:r>
              <w:rPr>
                <w:rFonts w:ascii="Arial" w:hAnsi="Arial" w:cs="Arial"/>
                <w:sz w:val="16"/>
                <w:szCs w:val="16"/>
              </w:rPr>
              <w:t xml:space="preserve">          201</w:t>
            </w:r>
            <w:r>
              <w:rPr>
                <w:rFonts w:ascii="Arial" w:hAnsi="Arial" w:cs="Browallia New"/>
                <w:sz w:val="16"/>
                <w:szCs w:val="20"/>
              </w:rPr>
              <w:t>9</w:t>
            </w:r>
          </w:p>
        </w:tc>
        <w:tc>
          <w:tcPr>
            <w:tcW w:w="1350" w:type="dxa"/>
          </w:tcPr>
          <w:p w:rsidR="0020601C" w:rsidRPr="00AC066B" w:rsidRDefault="0020601C" w:rsidP="0020601C">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2018</w:t>
            </w:r>
          </w:p>
        </w:tc>
      </w:tr>
      <w:tr w:rsidR="0020601C" w:rsidRPr="00AC066B" w:rsidTr="0020601C">
        <w:tc>
          <w:tcPr>
            <w:tcW w:w="6300" w:type="dxa"/>
            <w:gridSpan w:val="3"/>
          </w:tcPr>
          <w:p w:rsidR="0020601C" w:rsidRPr="00AC066B" w:rsidRDefault="0020601C" w:rsidP="00E87499">
            <w:pPr>
              <w:spacing w:line="300" w:lineRule="exact"/>
              <w:ind w:right="-36"/>
              <w:rPr>
                <w:rFonts w:ascii="Arial" w:hAnsi="Arial" w:cs="Arial"/>
                <w:sz w:val="16"/>
                <w:szCs w:val="16"/>
              </w:rPr>
            </w:pPr>
            <w:r w:rsidRPr="00AC066B">
              <w:rPr>
                <w:rFonts w:ascii="Arial" w:hAnsi="Arial" w:cs="Arial"/>
                <w:b/>
                <w:bCs/>
                <w:sz w:val="16"/>
                <w:szCs w:val="16"/>
              </w:rPr>
              <w:t xml:space="preserve">Amounts due from and accounts receivables - related parties (Note </w:t>
            </w:r>
            <w:r>
              <w:rPr>
                <w:rFonts w:ascii="Arial" w:hAnsi="Arial" w:cs="Arial"/>
                <w:b/>
                <w:bCs/>
                <w:sz w:val="16"/>
                <w:szCs w:val="16"/>
              </w:rPr>
              <w:t>6)</w:t>
            </w:r>
          </w:p>
        </w:tc>
        <w:tc>
          <w:tcPr>
            <w:tcW w:w="1350" w:type="dxa"/>
          </w:tcPr>
          <w:p w:rsidR="0020601C" w:rsidRPr="00AC066B" w:rsidRDefault="0020601C" w:rsidP="00E87499">
            <w:pPr>
              <w:spacing w:line="300" w:lineRule="exact"/>
              <w:ind w:right="-36"/>
              <w:rPr>
                <w:rFonts w:ascii="Arial" w:hAnsi="Arial" w:cs="Arial"/>
                <w:sz w:val="16"/>
                <w:szCs w:val="16"/>
              </w:rPr>
            </w:pPr>
          </w:p>
        </w:tc>
        <w:tc>
          <w:tcPr>
            <w:tcW w:w="1350" w:type="dxa"/>
          </w:tcPr>
          <w:p w:rsidR="0020601C" w:rsidRPr="00AC066B" w:rsidRDefault="0020601C" w:rsidP="00E87499">
            <w:pPr>
              <w:spacing w:line="300" w:lineRule="exact"/>
              <w:ind w:right="-36"/>
              <w:jc w:val="right"/>
              <w:rPr>
                <w:rFonts w:ascii="Arial" w:hAnsi="Arial" w:cs="Arial"/>
                <w:sz w:val="16"/>
                <w:szCs w:val="16"/>
              </w:rPr>
            </w:pPr>
          </w:p>
        </w:tc>
      </w:tr>
      <w:tr w:rsidR="00E87499" w:rsidRPr="00AC066B" w:rsidTr="0020601C">
        <w:tc>
          <w:tcPr>
            <w:tcW w:w="3600" w:type="dxa"/>
          </w:tcPr>
          <w:p w:rsidR="00E87499" w:rsidRPr="00AC066B" w:rsidRDefault="00E87499" w:rsidP="00E87499">
            <w:pPr>
              <w:spacing w:line="300" w:lineRule="exact"/>
              <w:ind w:right="-36"/>
              <w:jc w:val="both"/>
              <w:rPr>
                <w:rFonts w:ascii="Arial" w:hAnsi="Arial" w:cs="Arial"/>
                <w:sz w:val="16"/>
                <w:szCs w:val="16"/>
                <w:u w:val="single"/>
                <w:cs/>
              </w:rPr>
            </w:pPr>
            <w:r>
              <w:rPr>
                <w:rFonts w:ascii="Arial" w:hAnsi="Arial" w:cs="Arial"/>
                <w:sz w:val="16"/>
                <w:szCs w:val="16"/>
                <w:u w:val="single"/>
              </w:rPr>
              <w:t>Subsidiaries</w:t>
            </w:r>
          </w:p>
        </w:tc>
        <w:tc>
          <w:tcPr>
            <w:tcW w:w="1350" w:type="dxa"/>
          </w:tcPr>
          <w:p w:rsidR="00E87499" w:rsidRPr="00AC066B" w:rsidRDefault="00E87499" w:rsidP="00E87499">
            <w:pPr>
              <w:spacing w:line="300" w:lineRule="exact"/>
              <w:ind w:right="-36"/>
              <w:jc w:val="right"/>
              <w:rPr>
                <w:rFonts w:ascii="Arial" w:hAnsi="Arial" w:cs="Arial"/>
                <w:sz w:val="16"/>
                <w:szCs w:val="16"/>
              </w:rPr>
            </w:pPr>
          </w:p>
        </w:tc>
        <w:tc>
          <w:tcPr>
            <w:tcW w:w="1350" w:type="dxa"/>
          </w:tcPr>
          <w:p w:rsidR="00E87499" w:rsidRPr="00AC066B" w:rsidRDefault="00E87499" w:rsidP="00E87499">
            <w:pPr>
              <w:spacing w:line="300" w:lineRule="exact"/>
              <w:ind w:right="-36"/>
              <w:jc w:val="right"/>
              <w:rPr>
                <w:rFonts w:ascii="Arial" w:hAnsi="Arial" w:cs="Arial"/>
                <w:sz w:val="16"/>
                <w:szCs w:val="16"/>
              </w:rPr>
            </w:pPr>
          </w:p>
        </w:tc>
        <w:tc>
          <w:tcPr>
            <w:tcW w:w="1350" w:type="dxa"/>
          </w:tcPr>
          <w:p w:rsidR="00E87499" w:rsidRPr="00AC066B" w:rsidRDefault="00E87499" w:rsidP="00E87499">
            <w:pPr>
              <w:spacing w:line="300" w:lineRule="exact"/>
              <w:ind w:right="-36"/>
              <w:jc w:val="right"/>
              <w:rPr>
                <w:rFonts w:ascii="Arial" w:hAnsi="Arial" w:cs="Arial"/>
                <w:sz w:val="16"/>
                <w:szCs w:val="16"/>
              </w:rPr>
            </w:pPr>
          </w:p>
        </w:tc>
        <w:tc>
          <w:tcPr>
            <w:tcW w:w="1350" w:type="dxa"/>
          </w:tcPr>
          <w:p w:rsidR="00E87499" w:rsidRPr="00AC066B" w:rsidRDefault="00E87499" w:rsidP="00E87499">
            <w:pPr>
              <w:spacing w:line="300" w:lineRule="exact"/>
              <w:ind w:right="-36"/>
              <w:jc w:val="right"/>
              <w:rPr>
                <w:rFonts w:ascii="Arial" w:hAnsi="Arial" w:cs="Arial"/>
                <w:sz w:val="16"/>
                <w:szCs w:val="16"/>
              </w:rPr>
            </w:pPr>
          </w:p>
        </w:tc>
      </w:tr>
      <w:tr w:rsidR="0020601C" w:rsidRPr="00AC066B" w:rsidTr="0020601C">
        <w:tc>
          <w:tcPr>
            <w:tcW w:w="4950" w:type="dxa"/>
            <w:gridSpan w:val="2"/>
          </w:tcPr>
          <w:p w:rsidR="0020601C" w:rsidRPr="00AC066B" w:rsidRDefault="0020601C" w:rsidP="00E87499">
            <w:pPr>
              <w:spacing w:line="300" w:lineRule="exact"/>
              <w:ind w:right="-36"/>
              <w:rPr>
                <w:rFonts w:ascii="Arial" w:hAnsi="Arial" w:cs="Arial"/>
                <w:sz w:val="16"/>
                <w:szCs w:val="16"/>
              </w:rPr>
            </w:pPr>
            <w:r w:rsidRPr="00AC066B">
              <w:rPr>
                <w:rFonts w:ascii="Arial" w:hAnsi="Arial" w:cs="Arial"/>
                <w:sz w:val="16"/>
                <w:szCs w:val="16"/>
              </w:rPr>
              <w:t>(Eliminated from the consolidated financial statements)</w:t>
            </w:r>
          </w:p>
        </w:tc>
        <w:tc>
          <w:tcPr>
            <w:tcW w:w="1350" w:type="dxa"/>
          </w:tcPr>
          <w:p w:rsidR="0020601C" w:rsidRPr="00AC066B" w:rsidRDefault="0020601C" w:rsidP="00E87499">
            <w:pPr>
              <w:spacing w:line="300" w:lineRule="exact"/>
              <w:ind w:right="-36"/>
              <w:rPr>
                <w:rFonts w:ascii="Arial" w:hAnsi="Arial" w:cs="Arial"/>
                <w:sz w:val="16"/>
                <w:szCs w:val="16"/>
              </w:rPr>
            </w:pPr>
          </w:p>
        </w:tc>
        <w:tc>
          <w:tcPr>
            <w:tcW w:w="1350" w:type="dxa"/>
          </w:tcPr>
          <w:p w:rsidR="0020601C" w:rsidRPr="00AC066B" w:rsidRDefault="0020601C" w:rsidP="00E87499">
            <w:pPr>
              <w:spacing w:line="300" w:lineRule="exact"/>
              <w:ind w:right="-36"/>
              <w:rPr>
                <w:rFonts w:ascii="Arial" w:hAnsi="Arial" w:cs="Arial"/>
                <w:sz w:val="16"/>
                <w:szCs w:val="16"/>
              </w:rPr>
            </w:pPr>
          </w:p>
        </w:tc>
        <w:tc>
          <w:tcPr>
            <w:tcW w:w="1350" w:type="dxa"/>
          </w:tcPr>
          <w:p w:rsidR="0020601C" w:rsidRPr="00AC066B" w:rsidRDefault="0020601C" w:rsidP="00E87499">
            <w:pPr>
              <w:spacing w:line="300" w:lineRule="exact"/>
              <w:ind w:right="-36"/>
              <w:jc w:val="right"/>
              <w:rPr>
                <w:rFonts w:ascii="Arial" w:hAnsi="Arial" w:cs="Arial"/>
                <w:sz w:val="16"/>
                <w:szCs w:val="16"/>
              </w:rPr>
            </w:pPr>
          </w:p>
        </w:tc>
      </w:tr>
      <w:tr w:rsidR="00E87499" w:rsidRPr="00AC066B" w:rsidTr="0020601C">
        <w:tc>
          <w:tcPr>
            <w:tcW w:w="3600" w:type="dxa"/>
          </w:tcPr>
          <w:p w:rsidR="00E87499" w:rsidRPr="00E5690F" w:rsidRDefault="00E87499" w:rsidP="00E87499">
            <w:pPr>
              <w:spacing w:line="300" w:lineRule="exact"/>
              <w:ind w:right="-36"/>
              <w:jc w:val="both"/>
              <w:rPr>
                <w:rFonts w:ascii="Arial" w:hAnsi="Arial" w:cs="Arial"/>
                <w:sz w:val="16"/>
                <w:szCs w:val="16"/>
              </w:rPr>
            </w:pPr>
            <w:r w:rsidRPr="00006E46">
              <w:rPr>
                <w:rFonts w:ascii="Arial" w:hAnsi="Arial" w:cs="Arial"/>
                <w:sz w:val="16"/>
                <w:szCs w:val="16"/>
              </w:rPr>
              <w:t>Atlantic Real Estate Co., Ltd.</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0.1</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r>
      <w:tr w:rsidR="00E87499" w:rsidRPr="00AC066B" w:rsidTr="0020601C">
        <w:tc>
          <w:tcPr>
            <w:tcW w:w="3600" w:type="dxa"/>
          </w:tcPr>
          <w:p w:rsidR="00E87499" w:rsidRPr="00AC066B" w:rsidRDefault="00E87499" w:rsidP="00E87499">
            <w:pPr>
              <w:spacing w:line="300" w:lineRule="exact"/>
              <w:ind w:right="-43"/>
              <w:rPr>
                <w:rFonts w:ascii="Arial" w:hAnsi="Arial" w:cs="Arial"/>
                <w:sz w:val="16"/>
                <w:szCs w:val="16"/>
              </w:rPr>
            </w:pPr>
            <w:r>
              <w:rPr>
                <w:rFonts w:ascii="Arial" w:hAnsi="Arial" w:cs="Arial"/>
                <w:sz w:val="16"/>
                <w:szCs w:val="16"/>
              </w:rPr>
              <w:t>L H Asset Co., Ltd.</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1.3</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0.1</w:t>
            </w:r>
          </w:p>
        </w:tc>
      </w:tr>
      <w:tr w:rsidR="00E87499" w:rsidRPr="00AC066B" w:rsidTr="0020601C">
        <w:tc>
          <w:tcPr>
            <w:tcW w:w="3600" w:type="dxa"/>
          </w:tcPr>
          <w:p w:rsidR="00E87499" w:rsidRPr="00AC066B" w:rsidRDefault="00E87499" w:rsidP="00E87499">
            <w:pPr>
              <w:spacing w:line="300" w:lineRule="exact"/>
              <w:ind w:right="-36"/>
              <w:rPr>
                <w:rFonts w:ascii="Arial" w:hAnsi="Arial" w:cs="Arial"/>
                <w:sz w:val="16"/>
                <w:szCs w:val="16"/>
                <w:cs/>
              </w:rPr>
            </w:pPr>
            <w:r w:rsidRPr="00AC066B">
              <w:rPr>
                <w:rFonts w:ascii="Arial" w:hAnsi="Arial" w:cs="Arial"/>
                <w:sz w:val="16"/>
                <w:szCs w:val="16"/>
              </w:rPr>
              <w:t>Land and Houses Northeast Co., Ltd.</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2.1</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13.4</w:t>
            </w:r>
          </w:p>
        </w:tc>
      </w:tr>
      <w:tr w:rsidR="00E87499" w:rsidRPr="00AC066B" w:rsidTr="0020601C">
        <w:tc>
          <w:tcPr>
            <w:tcW w:w="3600" w:type="dxa"/>
          </w:tcPr>
          <w:p w:rsidR="00E87499" w:rsidRPr="00AC066B" w:rsidRDefault="00E87499" w:rsidP="00E87499">
            <w:pPr>
              <w:spacing w:line="300" w:lineRule="exact"/>
              <w:ind w:right="-36"/>
              <w:rPr>
                <w:rFonts w:ascii="Arial" w:hAnsi="Arial" w:cs="Arial"/>
                <w:sz w:val="16"/>
                <w:szCs w:val="16"/>
                <w:cs/>
              </w:rPr>
            </w:pP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3.5</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13.5</w:t>
            </w:r>
          </w:p>
        </w:tc>
      </w:tr>
      <w:tr w:rsidR="00E87499" w:rsidRPr="00AC066B" w:rsidTr="0020601C">
        <w:tc>
          <w:tcPr>
            <w:tcW w:w="3600" w:type="dxa"/>
          </w:tcPr>
          <w:p w:rsidR="00E87499" w:rsidRPr="00F1355D" w:rsidRDefault="00E87499" w:rsidP="00E87499">
            <w:pPr>
              <w:spacing w:line="300" w:lineRule="exact"/>
              <w:ind w:right="-36"/>
              <w:jc w:val="both"/>
              <w:rPr>
                <w:rFonts w:ascii="Arial" w:hAnsi="Arial"/>
                <w:sz w:val="16"/>
                <w:szCs w:val="16"/>
                <w:u w:val="single"/>
                <w:cs/>
              </w:rPr>
            </w:pPr>
            <w:r w:rsidRPr="00F1355D">
              <w:rPr>
                <w:rFonts w:ascii="Arial" w:hAnsi="Arial"/>
                <w:sz w:val="16"/>
                <w:szCs w:val="16"/>
                <w:u w:val="single"/>
              </w:rPr>
              <w:t>Related compan</w:t>
            </w:r>
            <w:r>
              <w:rPr>
                <w:rFonts w:ascii="Arial" w:hAnsi="Arial"/>
                <w:sz w:val="16"/>
                <w:szCs w:val="16"/>
                <w:u w:val="single"/>
              </w:rPr>
              <w:t>ies</w:t>
            </w:r>
          </w:p>
        </w:tc>
        <w:tc>
          <w:tcPr>
            <w:tcW w:w="1350" w:type="dxa"/>
          </w:tcPr>
          <w:p w:rsidR="00E87499" w:rsidRPr="00E01BDB" w:rsidRDefault="00E87499" w:rsidP="00E87499">
            <w:pPr>
              <w:spacing w:line="300" w:lineRule="exact"/>
              <w:ind w:right="-36"/>
              <w:jc w:val="right"/>
              <w:rPr>
                <w:rFonts w:ascii="Arial" w:hAnsi="Arial" w:cs="Arial"/>
                <w:sz w:val="16"/>
                <w:szCs w:val="16"/>
              </w:rPr>
            </w:pPr>
          </w:p>
        </w:tc>
        <w:tc>
          <w:tcPr>
            <w:tcW w:w="1350" w:type="dxa"/>
          </w:tcPr>
          <w:p w:rsidR="00E87499" w:rsidRPr="00E01BDB" w:rsidRDefault="00E87499" w:rsidP="00E87499">
            <w:pPr>
              <w:spacing w:line="300" w:lineRule="exact"/>
              <w:ind w:right="-36"/>
              <w:jc w:val="right"/>
              <w:rPr>
                <w:rFonts w:ascii="Arial" w:hAnsi="Arial" w:cs="Arial"/>
                <w:sz w:val="16"/>
                <w:szCs w:val="16"/>
              </w:rPr>
            </w:pPr>
          </w:p>
        </w:tc>
        <w:tc>
          <w:tcPr>
            <w:tcW w:w="1350" w:type="dxa"/>
          </w:tcPr>
          <w:p w:rsidR="00E87499" w:rsidRPr="00E01BDB" w:rsidRDefault="00E87499" w:rsidP="00E87499">
            <w:pPr>
              <w:spacing w:line="300" w:lineRule="exact"/>
              <w:ind w:right="-36"/>
              <w:jc w:val="right"/>
              <w:rPr>
                <w:rFonts w:ascii="Arial" w:hAnsi="Arial" w:cs="Arial"/>
                <w:sz w:val="16"/>
                <w:szCs w:val="16"/>
              </w:rPr>
            </w:pPr>
          </w:p>
        </w:tc>
        <w:tc>
          <w:tcPr>
            <w:tcW w:w="1350" w:type="dxa"/>
          </w:tcPr>
          <w:p w:rsidR="00E87499" w:rsidRPr="00E01BDB" w:rsidRDefault="00E87499" w:rsidP="00E87499">
            <w:pPr>
              <w:spacing w:line="300" w:lineRule="exact"/>
              <w:ind w:right="-36"/>
              <w:jc w:val="right"/>
              <w:rPr>
                <w:rFonts w:ascii="Arial" w:hAnsi="Arial" w:cs="Arial"/>
                <w:sz w:val="16"/>
                <w:szCs w:val="16"/>
              </w:rPr>
            </w:pPr>
          </w:p>
        </w:tc>
      </w:tr>
      <w:tr w:rsidR="00E87499" w:rsidRPr="00AA7C18" w:rsidTr="0020601C">
        <w:tc>
          <w:tcPr>
            <w:tcW w:w="3600" w:type="dxa"/>
          </w:tcPr>
          <w:p w:rsidR="00E87499" w:rsidRPr="00AA7C18" w:rsidRDefault="00E87499" w:rsidP="00E87499">
            <w:pPr>
              <w:spacing w:line="300" w:lineRule="exact"/>
              <w:ind w:right="-36"/>
              <w:jc w:val="both"/>
              <w:rPr>
                <w:rFonts w:ascii="Arial" w:hAnsi="Arial"/>
                <w:sz w:val="16"/>
                <w:szCs w:val="16"/>
              </w:rPr>
            </w:pPr>
            <w:r w:rsidRPr="00AA7C18">
              <w:rPr>
                <w:rFonts w:ascii="Arial" w:hAnsi="Arial"/>
                <w:sz w:val="16"/>
                <w:szCs w:val="16"/>
              </w:rPr>
              <w:t>Quality Houses Leasehold Property Fund</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1.7</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1.5</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AA7C18" w:rsidRDefault="00E87499" w:rsidP="00E87499">
            <w:pPr>
              <w:spacing w:line="300" w:lineRule="exact"/>
              <w:ind w:right="-36"/>
              <w:jc w:val="right"/>
              <w:rPr>
                <w:rFonts w:ascii="Arial" w:hAnsi="Arial" w:cs="Arial"/>
                <w:sz w:val="16"/>
                <w:szCs w:val="16"/>
              </w:rPr>
            </w:pPr>
            <w:r>
              <w:rPr>
                <w:rFonts w:ascii="Arial" w:hAnsi="Arial" w:cs="Arial"/>
                <w:sz w:val="16"/>
                <w:szCs w:val="16"/>
              </w:rPr>
              <w:t>-</w:t>
            </w:r>
          </w:p>
        </w:tc>
      </w:tr>
      <w:tr w:rsidR="00E87499" w:rsidRPr="00AA7C18" w:rsidTr="0020601C">
        <w:tc>
          <w:tcPr>
            <w:tcW w:w="3600" w:type="dxa"/>
          </w:tcPr>
          <w:p w:rsidR="00E87499" w:rsidRPr="00F1355D" w:rsidRDefault="00E87499" w:rsidP="00E87499">
            <w:pPr>
              <w:spacing w:line="300" w:lineRule="exact"/>
              <w:ind w:right="-43"/>
              <w:jc w:val="both"/>
              <w:rPr>
                <w:rFonts w:ascii="Arial" w:hAnsi="Arial"/>
                <w:sz w:val="16"/>
                <w:szCs w:val="16"/>
              </w:rPr>
            </w:pPr>
            <w:r>
              <w:rPr>
                <w:rFonts w:ascii="Arial" w:hAnsi="Arial"/>
                <w:sz w:val="16"/>
                <w:szCs w:val="16"/>
              </w:rPr>
              <w:t>Land and Houses Freehold and Leasehold</w:t>
            </w:r>
          </w:p>
        </w:tc>
        <w:tc>
          <w:tcPr>
            <w:tcW w:w="1350" w:type="dxa"/>
            <w:vAlign w:val="bottom"/>
          </w:tcPr>
          <w:p w:rsidR="00E87499" w:rsidRPr="00BE1667" w:rsidRDefault="00E87499" w:rsidP="00E87499">
            <w:pPr>
              <w:spacing w:line="300" w:lineRule="exact"/>
              <w:ind w:right="-36"/>
              <w:jc w:val="right"/>
              <w:rPr>
                <w:rFonts w:ascii="Arial" w:hAnsi="Arial" w:cs="Arial"/>
                <w:sz w:val="16"/>
                <w:szCs w:val="16"/>
              </w:rPr>
            </w:pPr>
          </w:p>
        </w:tc>
        <w:tc>
          <w:tcPr>
            <w:tcW w:w="1350" w:type="dxa"/>
            <w:vAlign w:val="bottom"/>
          </w:tcPr>
          <w:p w:rsidR="00E87499" w:rsidRPr="00BE1667" w:rsidRDefault="00E87499" w:rsidP="00E87499">
            <w:pPr>
              <w:spacing w:line="300" w:lineRule="exact"/>
              <w:ind w:right="-36"/>
              <w:jc w:val="right"/>
              <w:rPr>
                <w:rFonts w:ascii="Arial" w:hAnsi="Arial" w:cs="Arial"/>
                <w:sz w:val="16"/>
                <w:szCs w:val="16"/>
              </w:rPr>
            </w:pPr>
          </w:p>
        </w:tc>
        <w:tc>
          <w:tcPr>
            <w:tcW w:w="1350" w:type="dxa"/>
            <w:vAlign w:val="bottom"/>
          </w:tcPr>
          <w:p w:rsidR="00E87499" w:rsidRPr="00BE1667" w:rsidRDefault="00E87499" w:rsidP="00E87499">
            <w:pPr>
              <w:spacing w:line="300" w:lineRule="exact"/>
              <w:ind w:right="-36"/>
              <w:jc w:val="right"/>
              <w:rPr>
                <w:rFonts w:ascii="Arial" w:hAnsi="Arial" w:cs="Arial"/>
                <w:sz w:val="16"/>
                <w:szCs w:val="16"/>
              </w:rPr>
            </w:pPr>
          </w:p>
        </w:tc>
        <w:tc>
          <w:tcPr>
            <w:tcW w:w="1350" w:type="dxa"/>
            <w:vAlign w:val="bottom"/>
          </w:tcPr>
          <w:p w:rsidR="00E87499" w:rsidRPr="00AA7C18" w:rsidRDefault="00E87499" w:rsidP="00E87499">
            <w:pPr>
              <w:spacing w:line="300" w:lineRule="exact"/>
              <w:ind w:right="-36"/>
              <w:jc w:val="right"/>
              <w:rPr>
                <w:rFonts w:ascii="Arial" w:hAnsi="Arial" w:cs="Arial"/>
                <w:sz w:val="16"/>
                <w:szCs w:val="16"/>
              </w:rPr>
            </w:pPr>
          </w:p>
        </w:tc>
      </w:tr>
      <w:tr w:rsidR="00E87499" w:rsidRPr="00AC066B" w:rsidTr="0020601C">
        <w:tc>
          <w:tcPr>
            <w:tcW w:w="3600" w:type="dxa"/>
          </w:tcPr>
          <w:p w:rsidR="00E87499" w:rsidRDefault="00E87499" w:rsidP="00E87499">
            <w:pPr>
              <w:spacing w:line="300" w:lineRule="exact"/>
              <w:ind w:right="-43"/>
              <w:jc w:val="both"/>
              <w:rPr>
                <w:rFonts w:ascii="Arial" w:hAnsi="Arial"/>
                <w:sz w:val="16"/>
                <w:szCs w:val="16"/>
              </w:rPr>
            </w:pPr>
            <w:r>
              <w:rPr>
                <w:rFonts w:ascii="Arial" w:hAnsi="Arial"/>
                <w:sz w:val="16"/>
                <w:szCs w:val="16"/>
              </w:rPr>
              <w:t xml:space="preserve">   Property Fund</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2.5</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4.2</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D22655" w:rsidRDefault="00E87499" w:rsidP="00E87499">
            <w:pPr>
              <w:spacing w:line="300" w:lineRule="exact"/>
              <w:ind w:right="-36"/>
              <w:jc w:val="right"/>
              <w:rPr>
                <w:rFonts w:ascii="Arial" w:hAnsi="Arial" w:cs="Arial"/>
                <w:sz w:val="16"/>
                <w:szCs w:val="16"/>
              </w:rPr>
            </w:pPr>
            <w:r>
              <w:rPr>
                <w:rFonts w:ascii="Arial" w:hAnsi="Arial" w:cs="Arial"/>
                <w:sz w:val="16"/>
                <w:szCs w:val="16"/>
              </w:rPr>
              <w:t>-</w:t>
            </w:r>
          </w:p>
        </w:tc>
      </w:tr>
      <w:tr w:rsidR="00E87499" w:rsidRPr="00AC066B" w:rsidTr="0020601C">
        <w:tc>
          <w:tcPr>
            <w:tcW w:w="3600" w:type="dxa"/>
          </w:tcPr>
          <w:p w:rsidR="00E87499" w:rsidRDefault="00E87499" w:rsidP="00E87499">
            <w:pPr>
              <w:spacing w:line="300" w:lineRule="exact"/>
              <w:ind w:right="-43"/>
              <w:jc w:val="both"/>
              <w:rPr>
                <w:rFonts w:ascii="Arial" w:hAnsi="Arial"/>
                <w:sz w:val="16"/>
                <w:szCs w:val="16"/>
              </w:rPr>
            </w:pPr>
            <w:r>
              <w:rPr>
                <w:rFonts w:ascii="Arial" w:hAnsi="Arial"/>
                <w:sz w:val="16"/>
                <w:szCs w:val="16"/>
              </w:rPr>
              <w:t>Siam Retail Development Co., Ltd.</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26.9</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8.7</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D22655" w:rsidRDefault="00E87499" w:rsidP="00E87499">
            <w:pPr>
              <w:spacing w:line="300" w:lineRule="exact"/>
              <w:ind w:right="-36"/>
              <w:jc w:val="right"/>
              <w:rPr>
                <w:rFonts w:ascii="Arial" w:hAnsi="Arial" w:cs="Arial"/>
                <w:sz w:val="16"/>
                <w:szCs w:val="16"/>
              </w:rPr>
            </w:pPr>
            <w:r>
              <w:rPr>
                <w:rFonts w:ascii="Arial" w:hAnsi="Arial" w:cs="Arial"/>
                <w:sz w:val="16"/>
                <w:szCs w:val="16"/>
              </w:rPr>
              <w:t>-</w:t>
            </w:r>
          </w:p>
        </w:tc>
      </w:tr>
      <w:tr w:rsidR="00E87499" w:rsidRPr="00AC066B" w:rsidTr="0020601C">
        <w:tc>
          <w:tcPr>
            <w:tcW w:w="3600" w:type="dxa"/>
          </w:tcPr>
          <w:p w:rsidR="00E87499" w:rsidRDefault="00E87499" w:rsidP="00E87499">
            <w:pPr>
              <w:spacing w:line="300" w:lineRule="exact"/>
              <w:ind w:right="-43"/>
              <w:jc w:val="both"/>
              <w:rPr>
                <w:rFonts w:ascii="Arial" w:hAnsi="Arial"/>
                <w:sz w:val="16"/>
                <w:szCs w:val="16"/>
              </w:rPr>
            </w:pPr>
            <w:r>
              <w:rPr>
                <w:rFonts w:ascii="Arial" w:hAnsi="Arial"/>
                <w:sz w:val="16"/>
                <w:szCs w:val="16"/>
              </w:rPr>
              <w:t>LH Shopping Centers Leasehold</w:t>
            </w:r>
          </w:p>
          <w:p w:rsidR="00E87499" w:rsidRDefault="00E87499" w:rsidP="00E87499">
            <w:pPr>
              <w:tabs>
                <w:tab w:val="left" w:pos="162"/>
              </w:tabs>
              <w:spacing w:line="300" w:lineRule="exact"/>
              <w:ind w:left="162" w:right="-43" w:hanging="162"/>
              <w:jc w:val="both"/>
              <w:rPr>
                <w:rFonts w:ascii="Arial" w:hAnsi="Arial"/>
                <w:sz w:val="16"/>
                <w:szCs w:val="16"/>
              </w:rPr>
            </w:pPr>
            <w:r>
              <w:rPr>
                <w:rFonts w:ascii="Arial" w:hAnsi="Arial"/>
                <w:sz w:val="16"/>
                <w:szCs w:val="16"/>
              </w:rPr>
              <w:t xml:space="preserve">   Real Estate Investment Trust</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cs/>
              </w:rPr>
            </w:pPr>
            <w:r w:rsidRPr="00E87499">
              <w:rPr>
                <w:rFonts w:ascii="Arial" w:hAnsi="Arial" w:cs="Arial"/>
                <w:sz w:val="16"/>
                <w:szCs w:val="16"/>
              </w:rPr>
              <w:t>9.2</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cs/>
              </w:rPr>
            </w:pPr>
            <w:r w:rsidRPr="00E87499">
              <w:rPr>
                <w:rFonts w:ascii="Arial" w:hAnsi="Arial" w:cs="Arial"/>
                <w:sz w:val="16"/>
                <w:szCs w:val="16"/>
              </w:rPr>
              <w:t>12.3</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cs/>
              </w:rPr>
            </w:pPr>
            <w:r w:rsidRPr="00E87499">
              <w:rPr>
                <w:rFonts w:ascii="Arial" w:hAnsi="Arial" w:cs="Arial"/>
                <w:sz w:val="16"/>
                <w:szCs w:val="16"/>
              </w:rPr>
              <w:t>-</w:t>
            </w:r>
          </w:p>
        </w:tc>
        <w:tc>
          <w:tcPr>
            <w:tcW w:w="1350" w:type="dxa"/>
            <w:vAlign w:val="bottom"/>
          </w:tcPr>
          <w:p w:rsidR="00E87499" w:rsidRPr="00D22655" w:rsidRDefault="00E87499" w:rsidP="00E87499">
            <w:pPr>
              <w:pBdr>
                <w:bottom w:val="single" w:sz="4" w:space="1" w:color="auto"/>
              </w:pBdr>
              <w:spacing w:line="300" w:lineRule="exact"/>
              <w:ind w:right="-36"/>
              <w:jc w:val="right"/>
              <w:rPr>
                <w:rFonts w:ascii="Arial" w:hAnsi="Arial" w:cs="Arial"/>
                <w:sz w:val="16"/>
                <w:szCs w:val="16"/>
                <w:cs/>
              </w:rPr>
            </w:pPr>
            <w:r>
              <w:rPr>
                <w:rFonts w:ascii="Arial" w:hAnsi="Arial" w:cs="Arial"/>
                <w:sz w:val="16"/>
                <w:szCs w:val="16"/>
              </w:rPr>
              <w:t>-</w:t>
            </w:r>
          </w:p>
        </w:tc>
      </w:tr>
      <w:tr w:rsidR="00E87499" w:rsidRPr="00AC066B" w:rsidTr="0020601C">
        <w:tc>
          <w:tcPr>
            <w:tcW w:w="3600" w:type="dxa"/>
          </w:tcPr>
          <w:p w:rsidR="00E87499" w:rsidRDefault="00E87499" w:rsidP="00E87499">
            <w:pPr>
              <w:spacing w:line="300" w:lineRule="exact"/>
              <w:ind w:right="-43"/>
              <w:jc w:val="both"/>
              <w:rPr>
                <w:rFonts w:ascii="Arial" w:hAnsi="Arial"/>
                <w:sz w:val="16"/>
                <w:szCs w:val="16"/>
              </w:rPr>
            </w:pP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40.3</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26.7</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D22655" w:rsidRDefault="00E87499" w:rsidP="00E87499">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E87499" w:rsidRPr="00AC066B" w:rsidTr="0020601C">
        <w:tc>
          <w:tcPr>
            <w:tcW w:w="3600" w:type="dxa"/>
          </w:tcPr>
          <w:p w:rsidR="00E87499" w:rsidRPr="00F1355D" w:rsidRDefault="00E87499" w:rsidP="00E87499">
            <w:pPr>
              <w:spacing w:line="300" w:lineRule="exact"/>
              <w:ind w:right="-108"/>
              <w:jc w:val="both"/>
              <w:rPr>
                <w:rFonts w:ascii="Arial" w:hAnsi="Arial"/>
                <w:sz w:val="16"/>
                <w:szCs w:val="16"/>
                <w:cs/>
              </w:rPr>
            </w:pPr>
            <w:r w:rsidRPr="00F1355D">
              <w:rPr>
                <w:rFonts w:ascii="Arial" w:hAnsi="Arial"/>
                <w:sz w:val="16"/>
                <w:szCs w:val="16"/>
              </w:rPr>
              <w:t>Total</w:t>
            </w:r>
          </w:p>
        </w:tc>
        <w:tc>
          <w:tcPr>
            <w:tcW w:w="1350" w:type="dxa"/>
            <w:vAlign w:val="bottom"/>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40.3</w:t>
            </w:r>
          </w:p>
        </w:tc>
        <w:tc>
          <w:tcPr>
            <w:tcW w:w="1350" w:type="dxa"/>
            <w:vAlign w:val="bottom"/>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26.7</w:t>
            </w:r>
          </w:p>
        </w:tc>
        <w:tc>
          <w:tcPr>
            <w:tcW w:w="1350" w:type="dxa"/>
            <w:vAlign w:val="bottom"/>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3.5</w:t>
            </w:r>
          </w:p>
        </w:tc>
        <w:tc>
          <w:tcPr>
            <w:tcW w:w="1350" w:type="dxa"/>
            <w:vAlign w:val="bottom"/>
          </w:tcPr>
          <w:p w:rsidR="00E87499" w:rsidRPr="00D22655" w:rsidRDefault="00E87499" w:rsidP="00E87499">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13.5</w:t>
            </w:r>
          </w:p>
        </w:tc>
      </w:tr>
      <w:tr w:rsidR="0020601C" w:rsidRPr="009A6451" w:rsidTr="0020601C">
        <w:tc>
          <w:tcPr>
            <w:tcW w:w="6300" w:type="dxa"/>
            <w:gridSpan w:val="3"/>
          </w:tcPr>
          <w:p w:rsidR="0020601C" w:rsidRPr="009A6451" w:rsidRDefault="0020601C" w:rsidP="00E87499">
            <w:pPr>
              <w:spacing w:line="300" w:lineRule="exact"/>
              <w:ind w:right="-198"/>
              <w:rPr>
                <w:rFonts w:ascii="Arial" w:hAnsi="Arial" w:cs="Arial"/>
                <w:sz w:val="16"/>
                <w:szCs w:val="16"/>
              </w:rPr>
            </w:pPr>
            <w:r>
              <w:rPr>
                <w:rFonts w:ascii="Arial" w:hAnsi="Arial"/>
                <w:sz w:val="16"/>
                <w:szCs w:val="16"/>
              </w:rPr>
              <w:br w:type="page"/>
            </w:r>
            <w:r w:rsidRPr="009A6451">
              <w:rPr>
                <w:rFonts w:ascii="Arial" w:hAnsi="Arial" w:cs="Arial"/>
                <w:b/>
                <w:bCs/>
                <w:sz w:val="16"/>
                <w:szCs w:val="16"/>
              </w:rPr>
              <w:t>Short-term loans</w:t>
            </w:r>
            <w:r>
              <w:rPr>
                <w:rFonts w:ascii="Arial" w:hAnsi="Arial" w:cs="Arial"/>
                <w:b/>
                <w:bCs/>
                <w:sz w:val="16"/>
                <w:szCs w:val="16"/>
              </w:rPr>
              <w:t xml:space="preserve"> to</w:t>
            </w:r>
            <w:r w:rsidRPr="009A6451">
              <w:rPr>
                <w:rFonts w:ascii="Arial" w:hAnsi="Arial" w:cs="Arial"/>
                <w:b/>
                <w:bCs/>
                <w:sz w:val="16"/>
                <w:szCs w:val="16"/>
              </w:rPr>
              <w:t xml:space="preserve"> and</w:t>
            </w:r>
            <w:r>
              <w:rPr>
                <w:rFonts w:ascii="Arial" w:hAnsi="Arial" w:cs="Arial"/>
                <w:b/>
                <w:bCs/>
                <w:sz w:val="16"/>
                <w:szCs w:val="16"/>
              </w:rPr>
              <w:t xml:space="preserve"> </w:t>
            </w:r>
            <w:r w:rsidRPr="009A6451">
              <w:rPr>
                <w:rFonts w:ascii="Arial" w:hAnsi="Arial" w:cs="Arial"/>
                <w:b/>
                <w:bCs/>
                <w:sz w:val="16"/>
                <w:szCs w:val="16"/>
              </w:rPr>
              <w:t xml:space="preserve">interest receivables </w:t>
            </w:r>
            <w:r>
              <w:rPr>
                <w:rFonts w:ascii="Arial" w:hAnsi="Arial" w:cs="Arial"/>
                <w:b/>
                <w:bCs/>
                <w:sz w:val="16"/>
                <w:szCs w:val="16"/>
              </w:rPr>
              <w:t xml:space="preserve">from </w:t>
            </w:r>
            <w:r w:rsidRPr="009A6451">
              <w:rPr>
                <w:rFonts w:ascii="Arial" w:hAnsi="Arial" w:cs="Arial"/>
                <w:b/>
                <w:bCs/>
                <w:sz w:val="16"/>
                <w:szCs w:val="16"/>
              </w:rPr>
              <w:t>related parties</w:t>
            </w:r>
          </w:p>
        </w:tc>
        <w:tc>
          <w:tcPr>
            <w:tcW w:w="1350" w:type="dxa"/>
          </w:tcPr>
          <w:p w:rsidR="0020601C" w:rsidRPr="009A6451" w:rsidRDefault="0020601C" w:rsidP="00E87499">
            <w:pPr>
              <w:spacing w:line="300" w:lineRule="exact"/>
              <w:ind w:right="-198"/>
              <w:rPr>
                <w:rFonts w:ascii="Arial" w:hAnsi="Arial" w:cs="Arial"/>
                <w:sz w:val="16"/>
                <w:szCs w:val="16"/>
              </w:rPr>
            </w:pPr>
          </w:p>
        </w:tc>
        <w:tc>
          <w:tcPr>
            <w:tcW w:w="1350" w:type="dxa"/>
          </w:tcPr>
          <w:p w:rsidR="0020601C" w:rsidRPr="009A6451" w:rsidRDefault="0020601C"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43"/>
              <w:jc w:val="both"/>
              <w:rPr>
                <w:rFonts w:ascii="Arial" w:hAnsi="Arial" w:cs="Arial"/>
                <w:bCs/>
                <w:sz w:val="16"/>
                <w:szCs w:val="16"/>
              </w:rPr>
            </w:pPr>
            <w:r w:rsidRPr="009A6451">
              <w:rPr>
                <w:rFonts w:ascii="Arial" w:hAnsi="Arial" w:cs="Arial"/>
                <w:bCs/>
                <w:sz w:val="16"/>
                <w:szCs w:val="16"/>
                <w:u w:val="single"/>
              </w:rPr>
              <w:t>Subsidiaries</w:t>
            </w:r>
          </w:p>
        </w:tc>
        <w:tc>
          <w:tcPr>
            <w:tcW w:w="1350" w:type="dxa"/>
          </w:tcPr>
          <w:p w:rsidR="00E87499" w:rsidRPr="009A6451" w:rsidRDefault="00E87499" w:rsidP="00E87499">
            <w:pPr>
              <w:spacing w:line="300" w:lineRule="exact"/>
              <w:ind w:right="-36"/>
              <w:jc w:val="right"/>
              <w:rPr>
                <w:rFonts w:ascii="Arial" w:hAnsi="Arial" w:cs="Arial"/>
                <w:sz w:val="16"/>
                <w:szCs w:val="16"/>
              </w:rPr>
            </w:pPr>
          </w:p>
        </w:tc>
        <w:tc>
          <w:tcPr>
            <w:tcW w:w="1350" w:type="dxa"/>
          </w:tcPr>
          <w:p w:rsidR="00E87499" w:rsidRPr="009A6451" w:rsidRDefault="00E87499" w:rsidP="00E87499">
            <w:pPr>
              <w:spacing w:line="300" w:lineRule="exact"/>
              <w:ind w:right="-36"/>
              <w:jc w:val="right"/>
              <w:rPr>
                <w:rFonts w:ascii="Arial" w:hAnsi="Arial" w:cs="Arial"/>
                <w:sz w:val="16"/>
                <w:szCs w:val="16"/>
              </w:rPr>
            </w:pPr>
          </w:p>
        </w:tc>
        <w:tc>
          <w:tcPr>
            <w:tcW w:w="1350" w:type="dxa"/>
          </w:tcPr>
          <w:p w:rsidR="00E87499" w:rsidRPr="009A6451" w:rsidRDefault="00E87499" w:rsidP="00E87499">
            <w:pPr>
              <w:spacing w:line="300" w:lineRule="exact"/>
              <w:ind w:right="-36"/>
              <w:jc w:val="right"/>
              <w:rPr>
                <w:rFonts w:ascii="Arial" w:hAnsi="Arial" w:cs="Arial"/>
                <w:sz w:val="16"/>
                <w:szCs w:val="16"/>
              </w:rPr>
            </w:pPr>
          </w:p>
        </w:tc>
        <w:tc>
          <w:tcPr>
            <w:tcW w:w="1350" w:type="dxa"/>
          </w:tcPr>
          <w:p w:rsidR="00E87499" w:rsidRPr="009A6451" w:rsidRDefault="00E87499" w:rsidP="00E87499">
            <w:pPr>
              <w:spacing w:line="300" w:lineRule="exact"/>
              <w:ind w:right="-36"/>
              <w:jc w:val="right"/>
              <w:rPr>
                <w:rFonts w:ascii="Arial" w:hAnsi="Arial" w:cs="Arial"/>
                <w:sz w:val="16"/>
                <w:szCs w:val="16"/>
              </w:rPr>
            </w:pPr>
          </w:p>
        </w:tc>
      </w:tr>
      <w:tr w:rsidR="0020601C" w:rsidRPr="009A6451" w:rsidTr="0020601C">
        <w:tc>
          <w:tcPr>
            <w:tcW w:w="4950" w:type="dxa"/>
            <w:gridSpan w:val="2"/>
          </w:tcPr>
          <w:p w:rsidR="0020601C" w:rsidRPr="009A6451" w:rsidRDefault="0020601C" w:rsidP="00E87499">
            <w:pPr>
              <w:spacing w:line="30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50" w:type="dxa"/>
          </w:tcPr>
          <w:p w:rsidR="0020601C" w:rsidRPr="009A6451" w:rsidRDefault="0020601C" w:rsidP="00E87499">
            <w:pPr>
              <w:spacing w:line="300" w:lineRule="exact"/>
              <w:ind w:right="-36"/>
              <w:rPr>
                <w:rFonts w:ascii="Arial" w:hAnsi="Arial" w:cs="Arial"/>
                <w:sz w:val="16"/>
                <w:szCs w:val="16"/>
              </w:rPr>
            </w:pPr>
          </w:p>
        </w:tc>
        <w:tc>
          <w:tcPr>
            <w:tcW w:w="1350" w:type="dxa"/>
          </w:tcPr>
          <w:p w:rsidR="0020601C" w:rsidRPr="009A6451" w:rsidRDefault="0020601C" w:rsidP="00E87499">
            <w:pPr>
              <w:spacing w:line="300" w:lineRule="exact"/>
              <w:ind w:right="-36"/>
              <w:rPr>
                <w:rFonts w:ascii="Arial" w:hAnsi="Arial" w:cs="Arial"/>
                <w:sz w:val="16"/>
                <w:szCs w:val="16"/>
              </w:rPr>
            </w:pPr>
          </w:p>
        </w:tc>
        <w:tc>
          <w:tcPr>
            <w:tcW w:w="1350" w:type="dxa"/>
          </w:tcPr>
          <w:p w:rsidR="0020601C" w:rsidRPr="009A6451" w:rsidRDefault="0020601C" w:rsidP="00E87499">
            <w:pPr>
              <w:spacing w:line="300" w:lineRule="exact"/>
              <w:ind w:right="-36"/>
              <w:jc w:val="right"/>
              <w:rPr>
                <w:rFonts w:ascii="Arial" w:hAnsi="Arial" w:cs="Arial"/>
                <w:sz w:val="16"/>
                <w:szCs w:val="16"/>
              </w:rPr>
            </w:pPr>
          </w:p>
        </w:tc>
      </w:tr>
      <w:tr w:rsidR="00E87499" w:rsidRPr="00AC066B" w:rsidTr="0020601C">
        <w:tc>
          <w:tcPr>
            <w:tcW w:w="3600" w:type="dxa"/>
          </w:tcPr>
          <w:p w:rsidR="00E87499" w:rsidRPr="00E5690F" w:rsidRDefault="00E87499" w:rsidP="00E87499">
            <w:pPr>
              <w:spacing w:line="300" w:lineRule="exact"/>
              <w:ind w:right="-36"/>
              <w:jc w:val="both"/>
              <w:rPr>
                <w:rFonts w:ascii="Arial" w:hAnsi="Arial" w:cs="Arial"/>
                <w:sz w:val="16"/>
                <w:szCs w:val="16"/>
              </w:rPr>
            </w:pPr>
            <w:r w:rsidRPr="00006E46">
              <w:rPr>
                <w:rFonts w:ascii="Arial" w:hAnsi="Arial" w:cs="Arial"/>
                <w:sz w:val="16"/>
                <w:szCs w:val="16"/>
              </w:rPr>
              <w:t>Atlantic Real Estate Co., Ltd.</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409.0</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153.1</w:t>
            </w:r>
          </w:p>
        </w:tc>
      </w:tr>
      <w:tr w:rsidR="00E87499" w:rsidRPr="00AC066B" w:rsidTr="0020601C">
        <w:tc>
          <w:tcPr>
            <w:tcW w:w="3600" w:type="dxa"/>
          </w:tcPr>
          <w:p w:rsidR="00E87499" w:rsidRPr="00AC066B" w:rsidRDefault="00E87499" w:rsidP="00E87499">
            <w:pPr>
              <w:spacing w:line="300" w:lineRule="exact"/>
              <w:ind w:left="162" w:right="-36" w:hanging="162"/>
              <w:jc w:val="both"/>
              <w:rPr>
                <w:rFonts w:ascii="Arial" w:hAnsi="Arial" w:cs="Arial"/>
                <w:sz w:val="16"/>
                <w:szCs w:val="16"/>
              </w:rPr>
            </w:pPr>
            <w:r>
              <w:rPr>
                <w:rFonts w:ascii="Arial" w:hAnsi="Arial" w:cs="Arial"/>
                <w:sz w:val="16"/>
                <w:szCs w:val="16"/>
              </w:rPr>
              <w:t xml:space="preserve">LH Mall &amp; Hotel Co., Ltd. </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2,050.9</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2,328.9</w:t>
            </w:r>
          </w:p>
        </w:tc>
      </w:tr>
      <w:tr w:rsidR="00E87499" w:rsidRPr="00AC066B" w:rsidTr="0020601C">
        <w:tc>
          <w:tcPr>
            <w:tcW w:w="3600" w:type="dxa"/>
          </w:tcPr>
          <w:p w:rsidR="00E87499" w:rsidRDefault="00E87499" w:rsidP="00E87499">
            <w:pPr>
              <w:spacing w:line="300" w:lineRule="exact"/>
              <w:ind w:left="162" w:right="-36" w:hanging="162"/>
              <w:jc w:val="both"/>
              <w:rPr>
                <w:rFonts w:ascii="Arial" w:hAnsi="Arial" w:cs="Arial"/>
                <w:sz w:val="16"/>
                <w:szCs w:val="16"/>
              </w:rPr>
            </w:pPr>
            <w:r>
              <w:rPr>
                <w:rFonts w:ascii="Arial" w:hAnsi="Arial" w:cs="Arial"/>
                <w:sz w:val="16"/>
                <w:szCs w:val="16"/>
              </w:rPr>
              <w:t>Land and Houses Northeast Co., Ltd.</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640.2</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50.2</w:t>
            </w:r>
          </w:p>
        </w:tc>
      </w:tr>
      <w:tr w:rsidR="00E87499" w:rsidRPr="009A6451" w:rsidTr="0020601C">
        <w:tc>
          <w:tcPr>
            <w:tcW w:w="3600" w:type="dxa"/>
          </w:tcPr>
          <w:p w:rsidR="00E87499" w:rsidRPr="009A6451" w:rsidRDefault="00E87499" w:rsidP="00E87499">
            <w:pPr>
              <w:spacing w:line="300" w:lineRule="exact"/>
              <w:ind w:right="-43"/>
              <w:jc w:val="both"/>
              <w:rPr>
                <w:rFonts w:ascii="Arial" w:hAnsi="Arial" w:cs="Arial"/>
                <w:sz w:val="16"/>
                <w:szCs w:val="16"/>
              </w:rPr>
            </w:pPr>
            <w:r w:rsidRPr="009A6451">
              <w:rPr>
                <w:rFonts w:ascii="Arial" w:hAnsi="Arial" w:cs="Arial"/>
                <w:sz w:val="16"/>
                <w:szCs w:val="16"/>
              </w:rPr>
              <w:t>L H Asset Co., Ltd.</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2,305.7</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715.8</w:t>
            </w:r>
          </w:p>
        </w:tc>
      </w:tr>
      <w:tr w:rsidR="00E87499" w:rsidRPr="009A6451" w:rsidTr="0020601C">
        <w:tc>
          <w:tcPr>
            <w:tcW w:w="3600" w:type="dxa"/>
          </w:tcPr>
          <w:p w:rsidR="00E87499" w:rsidRPr="009A6451" w:rsidRDefault="00E87499" w:rsidP="00E87499">
            <w:pPr>
              <w:spacing w:line="300" w:lineRule="exact"/>
              <w:ind w:right="-43"/>
              <w:jc w:val="both"/>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170.2</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r>
      <w:tr w:rsidR="00E87499" w:rsidRPr="009A6451" w:rsidTr="0020601C">
        <w:tc>
          <w:tcPr>
            <w:tcW w:w="3600" w:type="dxa"/>
          </w:tcPr>
          <w:p w:rsidR="00E87499" w:rsidRPr="009A6451" w:rsidRDefault="00E87499" w:rsidP="00E87499">
            <w:pPr>
              <w:spacing w:line="300" w:lineRule="exact"/>
              <w:ind w:right="-43"/>
              <w:jc w:val="both"/>
              <w:rPr>
                <w:rFonts w:ascii="Arial" w:hAnsi="Arial" w:cs="Arial"/>
                <w:sz w:val="16"/>
                <w:szCs w:val="16"/>
                <w:cs/>
              </w:rPr>
            </w:pP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5,576.0</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3,248.0</w:t>
            </w: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u w:val="single"/>
                <w:cs/>
              </w:rPr>
            </w:pPr>
            <w:r w:rsidRPr="009A6451">
              <w:rPr>
                <w:rFonts w:ascii="Arial" w:hAnsi="Arial" w:cs="Arial"/>
                <w:sz w:val="16"/>
                <w:szCs w:val="16"/>
                <w:u w:val="single"/>
              </w:rPr>
              <w:t>Associate</w:t>
            </w:r>
          </w:p>
        </w:tc>
        <w:tc>
          <w:tcPr>
            <w:tcW w:w="1350" w:type="dxa"/>
          </w:tcPr>
          <w:p w:rsidR="00E87499" w:rsidRPr="00E87499" w:rsidRDefault="00E87499" w:rsidP="00E87499">
            <w:pPr>
              <w:spacing w:line="300" w:lineRule="exact"/>
              <w:ind w:right="-36"/>
              <w:jc w:val="right"/>
              <w:rPr>
                <w:rFonts w:ascii="Arial" w:hAnsi="Arial" w:cs="Arial"/>
                <w:sz w:val="16"/>
                <w:szCs w:val="16"/>
              </w:rPr>
            </w:pPr>
          </w:p>
        </w:tc>
        <w:tc>
          <w:tcPr>
            <w:tcW w:w="1350" w:type="dxa"/>
          </w:tcPr>
          <w:p w:rsidR="00E87499" w:rsidRPr="00E87499" w:rsidRDefault="00E87499" w:rsidP="00E87499">
            <w:pPr>
              <w:spacing w:line="300" w:lineRule="exact"/>
              <w:ind w:right="-36"/>
              <w:jc w:val="right"/>
              <w:rPr>
                <w:rFonts w:ascii="Arial" w:hAnsi="Arial" w:cs="Arial"/>
                <w:sz w:val="16"/>
                <w:szCs w:val="16"/>
              </w:rPr>
            </w:pPr>
          </w:p>
        </w:tc>
        <w:tc>
          <w:tcPr>
            <w:tcW w:w="1350" w:type="dxa"/>
          </w:tcPr>
          <w:p w:rsidR="00E87499" w:rsidRPr="00E87499" w:rsidRDefault="00E87499" w:rsidP="00E87499">
            <w:pPr>
              <w:spacing w:line="300" w:lineRule="exact"/>
              <w:ind w:right="-36"/>
              <w:jc w:val="right"/>
              <w:rPr>
                <w:rFonts w:ascii="Arial" w:hAnsi="Arial" w:cs="Arial"/>
                <w:sz w:val="16"/>
                <w:szCs w:val="16"/>
              </w:rPr>
            </w:pPr>
          </w:p>
        </w:tc>
        <w:tc>
          <w:tcPr>
            <w:tcW w:w="1350" w:type="dxa"/>
          </w:tcPr>
          <w:p w:rsidR="00E87499" w:rsidRPr="00E87499" w:rsidRDefault="00E87499"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108"/>
              <w:jc w:val="both"/>
              <w:rPr>
                <w:rFonts w:ascii="Arial" w:hAnsi="Arial" w:cs="Arial"/>
                <w:sz w:val="16"/>
                <w:szCs w:val="16"/>
              </w:rPr>
            </w:pPr>
            <w:r w:rsidRPr="009A6451">
              <w:rPr>
                <w:rFonts w:ascii="Arial" w:hAnsi="Arial" w:cs="Arial"/>
                <w:sz w:val="16"/>
                <w:szCs w:val="16"/>
              </w:rPr>
              <w:t>Land and Houses Bank Plc.</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9.2</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4.6</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7.1</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1.6</w:t>
            </w:r>
          </w:p>
        </w:tc>
      </w:tr>
      <w:tr w:rsidR="00E87499" w:rsidRPr="009A6451" w:rsidTr="0020601C">
        <w:tc>
          <w:tcPr>
            <w:tcW w:w="3600" w:type="dxa"/>
          </w:tcPr>
          <w:p w:rsidR="00E87499" w:rsidRPr="005200C7" w:rsidRDefault="00E87499" w:rsidP="00E87499">
            <w:pPr>
              <w:spacing w:line="300" w:lineRule="exact"/>
              <w:ind w:right="-36"/>
              <w:jc w:val="both"/>
              <w:rPr>
                <w:rFonts w:ascii="Arial" w:hAnsi="Arial" w:cs="Browallia New"/>
                <w:sz w:val="16"/>
                <w:szCs w:val="20"/>
                <w:u w:val="single"/>
              </w:rPr>
            </w:pPr>
            <w:r>
              <w:rPr>
                <w:rFonts w:ascii="Arial" w:hAnsi="Arial" w:cs="Browallia New"/>
                <w:sz w:val="16"/>
                <w:szCs w:val="20"/>
                <w:u w:val="single"/>
              </w:rPr>
              <w:t>Related company</w:t>
            </w:r>
          </w:p>
        </w:tc>
        <w:tc>
          <w:tcPr>
            <w:tcW w:w="1350" w:type="dxa"/>
          </w:tcPr>
          <w:p w:rsidR="00E87499" w:rsidRPr="00E87499" w:rsidRDefault="00E87499" w:rsidP="00E87499">
            <w:pPr>
              <w:spacing w:line="300" w:lineRule="exact"/>
              <w:ind w:right="-36"/>
              <w:jc w:val="right"/>
              <w:rPr>
                <w:rFonts w:ascii="Arial" w:hAnsi="Arial" w:cs="Arial"/>
                <w:sz w:val="16"/>
                <w:szCs w:val="16"/>
              </w:rPr>
            </w:pPr>
          </w:p>
        </w:tc>
        <w:tc>
          <w:tcPr>
            <w:tcW w:w="1350" w:type="dxa"/>
          </w:tcPr>
          <w:p w:rsidR="00E87499" w:rsidRPr="00E87499" w:rsidRDefault="00E87499" w:rsidP="00E87499">
            <w:pPr>
              <w:spacing w:line="300" w:lineRule="exact"/>
              <w:ind w:right="-36"/>
              <w:jc w:val="right"/>
              <w:rPr>
                <w:rFonts w:ascii="Arial" w:hAnsi="Arial" w:cs="Arial"/>
                <w:sz w:val="16"/>
                <w:szCs w:val="16"/>
              </w:rPr>
            </w:pPr>
          </w:p>
        </w:tc>
        <w:tc>
          <w:tcPr>
            <w:tcW w:w="1350" w:type="dxa"/>
          </w:tcPr>
          <w:p w:rsidR="00E87499" w:rsidRPr="00E87499" w:rsidRDefault="00E87499" w:rsidP="00E87499">
            <w:pPr>
              <w:spacing w:line="300" w:lineRule="exact"/>
              <w:ind w:right="-36"/>
              <w:jc w:val="right"/>
              <w:rPr>
                <w:rFonts w:ascii="Arial" w:hAnsi="Arial" w:cs="Arial"/>
                <w:sz w:val="16"/>
                <w:szCs w:val="16"/>
              </w:rPr>
            </w:pPr>
          </w:p>
        </w:tc>
        <w:tc>
          <w:tcPr>
            <w:tcW w:w="1350" w:type="dxa"/>
          </w:tcPr>
          <w:p w:rsidR="00E87499" w:rsidRPr="00E87499" w:rsidRDefault="00E87499"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108"/>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9.8</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52.9</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r>
      <w:tr w:rsidR="00E87499" w:rsidRPr="009A6451" w:rsidTr="0020601C">
        <w:tc>
          <w:tcPr>
            <w:tcW w:w="3600" w:type="dxa"/>
          </w:tcPr>
          <w:p w:rsidR="00E87499" w:rsidRPr="009A6451" w:rsidRDefault="00E87499" w:rsidP="00E87499">
            <w:pPr>
              <w:spacing w:line="300" w:lineRule="exact"/>
              <w:ind w:right="-108"/>
              <w:jc w:val="both"/>
              <w:rPr>
                <w:rFonts w:ascii="Arial" w:hAnsi="Arial" w:cs="Arial"/>
                <w:sz w:val="16"/>
                <w:szCs w:val="16"/>
              </w:rPr>
            </w:pPr>
            <w:r w:rsidRPr="009A6451">
              <w:rPr>
                <w:rFonts w:ascii="Arial" w:hAnsi="Arial" w:cs="Arial"/>
                <w:sz w:val="16"/>
                <w:szCs w:val="16"/>
              </w:rPr>
              <w:t>Total</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19.0</w:t>
            </w:r>
          </w:p>
        </w:tc>
        <w:tc>
          <w:tcPr>
            <w:tcW w:w="1350" w:type="dxa"/>
          </w:tcPr>
          <w:p w:rsidR="00E87499" w:rsidRPr="00E87499" w:rsidRDefault="00E87499" w:rsidP="00E87499">
            <w:pPr>
              <w:pBdr>
                <w:bottom w:val="double" w:sz="4" w:space="1" w:color="auto"/>
              </w:pBdr>
              <w:spacing w:line="300" w:lineRule="exact"/>
              <w:ind w:right="-43"/>
              <w:jc w:val="right"/>
              <w:rPr>
                <w:rFonts w:ascii="Arial" w:hAnsi="Arial" w:cs="Arial"/>
                <w:sz w:val="16"/>
                <w:szCs w:val="16"/>
              </w:rPr>
            </w:pPr>
            <w:r w:rsidRPr="00E87499">
              <w:rPr>
                <w:rFonts w:ascii="Arial" w:hAnsi="Arial" w:cs="Arial"/>
                <w:sz w:val="16"/>
                <w:szCs w:val="16"/>
              </w:rPr>
              <w:t>57.5</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5,583.1</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3,249.6</w:t>
            </w:r>
          </w:p>
        </w:tc>
      </w:tr>
      <w:tr w:rsidR="0020601C" w:rsidRPr="009A6451" w:rsidTr="0020601C">
        <w:tc>
          <w:tcPr>
            <w:tcW w:w="6300" w:type="dxa"/>
            <w:gridSpan w:val="3"/>
          </w:tcPr>
          <w:p w:rsidR="0020601C" w:rsidRPr="009A6451" w:rsidRDefault="0020601C" w:rsidP="00E87499">
            <w:pPr>
              <w:spacing w:line="300" w:lineRule="exact"/>
              <w:ind w:right="-36"/>
              <w:rPr>
                <w:rFonts w:ascii="Arial" w:hAnsi="Arial" w:cs="Arial"/>
                <w:sz w:val="16"/>
                <w:szCs w:val="16"/>
              </w:rPr>
            </w:pPr>
            <w:r w:rsidRPr="009A6451">
              <w:rPr>
                <w:rFonts w:ascii="Arial" w:hAnsi="Arial" w:cs="Arial"/>
                <w:b/>
                <w:bCs/>
                <w:sz w:val="16"/>
                <w:szCs w:val="16"/>
              </w:rPr>
              <w:t xml:space="preserve">Long-term loans </w:t>
            </w:r>
            <w:r>
              <w:rPr>
                <w:rFonts w:ascii="Arial" w:hAnsi="Arial" w:cs="Arial"/>
                <w:b/>
                <w:bCs/>
                <w:sz w:val="16"/>
                <w:szCs w:val="16"/>
              </w:rPr>
              <w:t xml:space="preserve">to </w:t>
            </w:r>
            <w:r w:rsidRPr="009A6451">
              <w:rPr>
                <w:rFonts w:ascii="Arial" w:hAnsi="Arial" w:cs="Arial"/>
                <w:b/>
                <w:bCs/>
                <w:sz w:val="16"/>
                <w:szCs w:val="16"/>
              </w:rPr>
              <w:t xml:space="preserve">and interest receivables </w:t>
            </w:r>
            <w:r>
              <w:rPr>
                <w:rFonts w:ascii="Arial" w:hAnsi="Arial" w:cs="Arial"/>
                <w:b/>
                <w:bCs/>
                <w:sz w:val="16"/>
                <w:szCs w:val="16"/>
              </w:rPr>
              <w:t>from r</w:t>
            </w:r>
            <w:r w:rsidRPr="009A6451">
              <w:rPr>
                <w:rFonts w:ascii="Arial" w:hAnsi="Arial" w:cs="Arial"/>
                <w:b/>
                <w:bCs/>
                <w:sz w:val="16"/>
                <w:szCs w:val="16"/>
              </w:rPr>
              <w:t>elated part</w:t>
            </w:r>
            <w:r>
              <w:rPr>
                <w:rFonts w:ascii="Arial" w:hAnsi="Arial" w:cs="Arial"/>
                <w:b/>
                <w:bCs/>
                <w:sz w:val="16"/>
                <w:szCs w:val="16"/>
              </w:rPr>
              <w:t>ies</w:t>
            </w:r>
          </w:p>
        </w:tc>
        <w:tc>
          <w:tcPr>
            <w:tcW w:w="1350" w:type="dxa"/>
          </w:tcPr>
          <w:p w:rsidR="0020601C" w:rsidRPr="009A6451" w:rsidRDefault="0020601C" w:rsidP="00E87499">
            <w:pPr>
              <w:spacing w:line="300" w:lineRule="exact"/>
              <w:ind w:right="-36"/>
              <w:jc w:val="right"/>
              <w:rPr>
                <w:rFonts w:ascii="Arial" w:hAnsi="Arial" w:cs="Arial"/>
                <w:sz w:val="16"/>
                <w:szCs w:val="16"/>
              </w:rPr>
            </w:pPr>
          </w:p>
        </w:tc>
        <w:tc>
          <w:tcPr>
            <w:tcW w:w="1350" w:type="dxa"/>
          </w:tcPr>
          <w:p w:rsidR="0020601C" w:rsidRPr="009A6451" w:rsidRDefault="0020601C" w:rsidP="00E87499">
            <w:pPr>
              <w:spacing w:line="300" w:lineRule="exact"/>
              <w:ind w:right="-36"/>
              <w:jc w:val="right"/>
              <w:rPr>
                <w:rFonts w:ascii="Arial" w:hAnsi="Arial" w:cs="Arial"/>
                <w:sz w:val="16"/>
                <w:szCs w:val="16"/>
              </w:rPr>
            </w:pPr>
          </w:p>
        </w:tc>
      </w:tr>
      <w:tr w:rsidR="0020601C" w:rsidRPr="009A6451" w:rsidTr="0020601C">
        <w:tc>
          <w:tcPr>
            <w:tcW w:w="3600" w:type="dxa"/>
          </w:tcPr>
          <w:p w:rsidR="0020601C" w:rsidRPr="009A6451" w:rsidRDefault="0020601C" w:rsidP="00E87499">
            <w:pPr>
              <w:spacing w:line="300" w:lineRule="exact"/>
              <w:ind w:right="-36"/>
              <w:rPr>
                <w:rFonts w:ascii="Arial" w:hAnsi="Arial" w:cs="Arial"/>
                <w:sz w:val="16"/>
                <w:szCs w:val="16"/>
              </w:rPr>
            </w:pPr>
            <w:r w:rsidRPr="009A6451">
              <w:rPr>
                <w:rFonts w:ascii="Arial" w:hAnsi="Arial" w:cs="Arial"/>
                <w:sz w:val="16"/>
                <w:szCs w:val="16"/>
                <w:u w:val="single"/>
              </w:rPr>
              <w:t>Subsidiary</w:t>
            </w:r>
          </w:p>
        </w:tc>
        <w:tc>
          <w:tcPr>
            <w:tcW w:w="1350" w:type="dxa"/>
          </w:tcPr>
          <w:p w:rsidR="0020601C" w:rsidRPr="009A6451" w:rsidRDefault="0020601C" w:rsidP="00E87499">
            <w:pPr>
              <w:spacing w:line="300" w:lineRule="exact"/>
              <w:ind w:right="-36"/>
              <w:rPr>
                <w:rFonts w:ascii="Arial" w:hAnsi="Arial" w:cs="Arial"/>
                <w:sz w:val="16"/>
                <w:szCs w:val="16"/>
              </w:rPr>
            </w:pPr>
          </w:p>
        </w:tc>
        <w:tc>
          <w:tcPr>
            <w:tcW w:w="1350" w:type="dxa"/>
          </w:tcPr>
          <w:p w:rsidR="0020601C" w:rsidRPr="009A6451" w:rsidRDefault="0020601C" w:rsidP="00E87499">
            <w:pPr>
              <w:spacing w:line="300" w:lineRule="exact"/>
              <w:ind w:right="-36"/>
              <w:rPr>
                <w:rFonts w:ascii="Arial" w:hAnsi="Arial" w:cs="Arial"/>
                <w:sz w:val="16"/>
                <w:szCs w:val="16"/>
              </w:rPr>
            </w:pPr>
          </w:p>
        </w:tc>
        <w:tc>
          <w:tcPr>
            <w:tcW w:w="1350" w:type="dxa"/>
          </w:tcPr>
          <w:p w:rsidR="0020601C" w:rsidRPr="009A6451" w:rsidRDefault="0020601C" w:rsidP="00E87499">
            <w:pPr>
              <w:spacing w:line="300" w:lineRule="exact"/>
              <w:ind w:right="-36"/>
              <w:jc w:val="right"/>
              <w:rPr>
                <w:rFonts w:ascii="Arial" w:hAnsi="Arial" w:cs="Arial"/>
                <w:sz w:val="16"/>
                <w:szCs w:val="16"/>
              </w:rPr>
            </w:pPr>
          </w:p>
        </w:tc>
        <w:tc>
          <w:tcPr>
            <w:tcW w:w="1350" w:type="dxa"/>
          </w:tcPr>
          <w:p w:rsidR="0020601C" w:rsidRPr="009A6451" w:rsidRDefault="0020601C" w:rsidP="00E87499">
            <w:pPr>
              <w:spacing w:line="300" w:lineRule="exact"/>
              <w:ind w:right="-36"/>
              <w:jc w:val="right"/>
              <w:rPr>
                <w:rFonts w:ascii="Arial" w:hAnsi="Arial" w:cs="Arial"/>
                <w:sz w:val="16"/>
                <w:szCs w:val="16"/>
              </w:rPr>
            </w:pPr>
          </w:p>
        </w:tc>
      </w:tr>
      <w:tr w:rsidR="0020601C" w:rsidRPr="009A6451" w:rsidTr="0020601C">
        <w:tc>
          <w:tcPr>
            <w:tcW w:w="4950" w:type="dxa"/>
            <w:gridSpan w:val="2"/>
          </w:tcPr>
          <w:p w:rsidR="0020601C" w:rsidRPr="009A6451" w:rsidRDefault="0020601C" w:rsidP="00E87499">
            <w:pPr>
              <w:spacing w:line="30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50" w:type="dxa"/>
          </w:tcPr>
          <w:p w:rsidR="0020601C" w:rsidRPr="009A6451" w:rsidRDefault="0020601C" w:rsidP="00E87499">
            <w:pPr>
              <w:spacing w:line="300" w:lineRule="exact"/>
              <w:ind w:right="-36"/>
              <w:jc w:val="right"/>
              <w:rPr>
                <w:rFonts w:ascii="Arial" w:hAnsi="Arial" w:cs="Arial"/>
                <w:sz w:val="16"/>
                <w:szCs w:val="16"/>
              </w:rPr>
            </w:pPr>
          </w:p>
        </w:tc>
        <w:tc>
          <w:tcPr>
            <w:tcW w:w="1350" w:type="dxa"/>
          </w:tcPr>
          <w:p w:rsidR="0020601C" w:rsidRPr="009A6451" w:rsidRDefault="0020601C" w:rsidP="00E87499">
            <w:pPr>
              <w:spacing w:line="300" w:lineRule="exact"/>
              <w:ind w:right="-36"/>
              <w:jc w:val="right"/>
              <w:rPr>
                <w:rFonts w:ascii="Arial" w:hAnsi="Arial" w:cs="Arial"/>
                <w:sz w:val="16"/>
                <w:szCs w:val="16"/>
              </w:rPr>
            </w:pPr>
          </w:p>
        </w:tc>
        <w:tc>
          <w:tcPr>
            <w:tcW w:w="1350" w:type="dxa"/>
          </w:tcPr>
          <w:p w:rsidR="0020601C" w:rsidRPr="009A6451" w:rsidRDefault="0020601C"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108"/>
              <w:jc w:val="both"/>
              <w:rPr>
                <w:rFonts w:ascii="Arial" w:hAnsi="Arial" w:cs="Arial"/>
                <w:sz w:val="16"/>
                <w:szCs w:val="16"/>
              </w:rPr>
            </w:pPr>
            <w:r w:rsidRPr="009A6451">
              <w:rPr>
                <w:rFonts w:ascii="Arial" w:hAnsi="Arial" w:cs="Arial"/>
                <w:sz w:val="16"/>
                <w:szCs w:val="16"/>
              </w:rPr>
              <w:t>Land and Houses U.S.A., Inc.</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9,312.8</w:t>
            </w:r>
          </w:p>
        </w:tc>
        <w:tc>
          <w:tcPr>
            <w:tcW w:w="1350" w:type="dxa"/>
          </w:tcPr>
          <w:p w:rsidR="00E87499" w:rsidRPr="00BE1667" w:rsidRDefault="00E87499" w:rsidP="00E87499">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9,611.1</w:t>
            </w:r>
          </w:p>
        </w:tc>
      </w:tr>
      <w:tr w:rsidR="00E87499" w:rsidRPr="009A6451" w:rsidTr="0020601C">
        <w:tc>
          <w:tcPr>
            <w:tcW w:w="3600" w:type="dxa"/>
          </w:tcPr>
          <w:p w:rsidR="00E87499" w:rsidRPr="009A6451" w:rsidRDefault="00E87499" w:rsidP="00E87499">
            <w:pPr>
              <w:spacing w:line="300" w:lineRule="exact"/>
              <w:ind w:right="-108"/>
              <w:jc w:val="both"/>
              <w:rPr>
                <w:rFonts w:ascii="Arial" w:hAnsi="Arial" w:cs="Arial"/>
                <w:sz w:val="16"/>
                <w:szCs w:val="16"/>
              </w:rPr>
            </w:pPr>
            <w:r w:rsidRPr="00CB6F96">
              <w:rPr>
                <w:rFonts w:ascii="Arial" w:hAnsi="Arial" w:cs="Arial"/>
                <w:sz w:val="16"/>
                <w:szCs w:val="16"/>
                <w:u w:val="single"/>
              </w:rPr>
              <w:t>Related company</w:t>
            </w: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BE1667" w:rsidRDefault="00E87499"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108"/>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544.0</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560.0</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BE1667" w:rsidRDefault="00E87499" w:rsidP="00E87499">
            <w:pPr>
              <w:pBdr>
                <w:bottom w:val="single" w:sz="4" w:space="1" w:color="auto"/>
              </w:pBdr>
              <w:spacing w:line="300" w:lineRule="exact"/>
              <w:ind w:right="-36"/>
              <w:jc w:val="right"/>
              <w:rPr>
                <w:rFonts w:ascii="Arial" w:hAnsi="Arial" w:cs="Arial"/>
                <w:sz w:val="16"/>
                <w:szCs w:val="16"/>
              </w:rPr>
            </w:pPr>
            <w:r w:rsidRPr="00BE1667">
              <w:rPr>
                <w:rFonts w:ascii="Arial" w:hAnsi="Arial" w:cs="Arial"/>
                <w:sz w:val="16"/>
                <w:szCs w:val="16"/>
              </w:rPr>
              <w:t>-</w:t>
            </w:r>
          </w:p>
        </w:tc>
      </w:tr>
      <w:tr w:rsidR="00E87499" w:rsidRPr="009A6451" w:rsidTr="0020601C">
        <w:tc>
          <w:tcPr>
            <w:tcW w:w="3600" w:type="dxa"/>
          </w:tcPr>
          <w:p w:rsidR="00E87499" w:rsidRDefault="00E87499" w:rsidP="00E87499">
            <w:pPr>
              <w:spacing w:line="300" w:lineRule="exact"/>
              <w:ind w:right="-108"/>
              <w:jc w:val="both"/>
              <w:rPr>
                <w:rFonts w:ascii="Arial" w:hAnsi="Arial" w:cs="Arial"/>
                <w:sz w:val="16"/>
                <w:szCs w:val="16"/>
              </w:rPr>
            </w:pPr>
            <w:r>
              <w:rPr>
                <w:rFonts w:ascii="Arial" w:hAnsi="Arial" w:cs="Arial"/>
                <w:sz w:val="16"/>
                <w:szCs w:val="16"/>
              </w:rPr>
              <w:t>Total</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544.0</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560.0</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9,312.8</w:t>
            </w:r>
          </w:p>
        </w:tc>
        <w:tc>
          <w:tcPr>
            <w:tcW w:w="1350" w:type="dxa"/>
          </w:tcPr>
          <w:p w:rsidR="00E87499" w:rsidRPr="00BE1667" w:rsidRDefault="00E87499" w:rsidP="00E87499">
            <w:pPr>
              <w:pBdr>
                <w:bottom w:val="double" w:sz="4" w:space="1" w:color="auto"/>
              </w:pBdr>
              <w:spacing w:line="300" w:lineRule="exact"/>
              <w:ind w:right="-36"/>
              <w:jc w:val="right"/>
              <w:rPr>
                <w:rFonts w:ascii="Arial" w:hAnsi="Arial" w:cs="Arial"/>
                <w:sz w:val="16"/>
                <w:szCs w:val="16"/>
              </w:rPr>
            </w:pPr>
            <w:r w:rsidRPr="00BE1667">
              <w:rPr>
                <w:rFonts w:ascii="Arial" w:hAnsi="Arial" w:cs="Arial"/>
                <w:sz w:val="16"/>
                <w:szCs w:val="16"/>
              </w:rPr>
              <w:t>9,611.1</w:t>
            </w:r>
          </w:p>
        </w:tc>
      </w:tr>
    </w:tbl>
    <w:p w:rsidR="0020601C" w:rsidRPr="001251CF" w:rsidRDefault="0020601C" w:rsidP="0020601C">
      <w:pPr>
        <w:tabs>
          <w:tab w:val="left" w:pos="1440"/>
          <w:tab w:val="right" w:pos="6480"/>
          <w:tab w:val="right" w:pos="8640"/>
        </w:tabs>
        <w:spacing w:line="380" w:lineRule="exact"/>
        <w:ind w:right="-61"/>
        <w:jc w:val="right"/>
        <w:rPr>
          <w:rFonts w:ascii="Arial" w:hAnsi="Arial"/>
          <w:sz w:val="16"/>
          <w:szCs w:val="16"/>
        </w:rPr>
      </w:pPr>
      <w:r>
        <w:br w:type="page"/>
      </w:r>
      <w:r w:rsidRPr="001251CF">
        <w:rPr>
          <w:rFonts w:ascii="Arial" w:hAnsi="Arial"/>
          <w:sz w:val="16"/>
          <w:szCs w:val="16"/>
        </w:rPr>
        <w:lastRenderedPageBreak/>
        <w:t>(Unit: Million Baht)</w:t>
      </w:r>
    </w:p>
    <w:tbl>
      <w:tblPr>
        <w:tblW w:w="9000" w:type="dxa"/>
        <w:tblInd w:w="288" w:type="dxa"/>
        <w:tblLayout w:type="fixed"/>
        <w:tblLook w:val="0000" w:firstRow="0" w:lastRow="0" w:firstColumn="0" w:lastColumn="0" w:noHBand="0" w:noVBand="0"/>
      </w:tblPr>
      <w:tblGrid>
        <w:gridCol w:w="3600"/>
        <w:gridCol w:w="1350"/>
        <w:gridCol w:w="1350"/>
        <w:gridCol w:w="1350"/>
        <w:gridCol w:w="1350"/>
      </w:tblGrid>
      <w:tr w:rsidR="0020601C" w:rsidRPr="00AC066B" w:rsidTr="0020601C">
        <w:tc>
          <w:tcPr>
            <w:tcW w:w="3600" w:type="dxa"/>
          </w:tcPr>
          <w:p w:rsidR="0020601C" w:rsidRPr="00AC066B" w:rsidRDefault="0020601C" w:rsidP="0020601C">
            <w:pPr>
              <w:spacing w:line="300" w:lineRule="exact"/>
              <w:ind w:right="-36"/>
              <w:jc w:val="center"/>
              <w:rPr>
                <w:rFonts w:ascii="Arial" w:hAnsi="Arial" w:cs="Arial"/>
                <w:sz w:val="16"/>
                <w:szCs w:val="16"/>
              </w:rPr>
            </w:pPr>
          </w:p>
        </w:tc>
        <w:tc>
          <w:tcPr>
            <w:tcW w:w="2700" w:type="dxa"/>
            <w:gridSpan w:val="2"/>
          </w:tcPr>
          <w:p w:rsidR="0020601C" w:rsidRPr="00AC066B" w:rsidRDefault="0020601C" w:rsidP="0020601C">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00" w:type="dxa"/>
            <w:gridSpan w:val="2"/>
          </w:tcPr>
          <w:p w:rsidR="0020601C" w:rsidRPr="00AC066B" w:rsidRDefault="0020601C" w:rsidP="0020601C">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20601C" w:rsidRPr="00AC066B" w:rsidTr="0020601C">
        <w:tc>
          <w:tcPr>
            <w:tcW w:w="3600" w:type="dxa"/>
          </w:tcPr>
          <w:p w:rsidR="0020601C" w:rsidRPr="00AC066B" w:rsidRDefault="0020601C" w:rsidP="0020601C">
            <w:pPr>
              <w:spacing w:line="300" w:lineRule="exact"/>
              <w:ind w:right="-36"/>
              <w:jc w:val="center"/>
              <w:rPr>
                <w:rFonts w:ascii="Arial" w:hAnsi="Arial" w:cs="Arial"/>
                <w:sz w:val="16"/>
                <w:szCs w:val="16"/>
              </w:rPr>
            </w:pPr>
          </w:p>
        </w:tc>
        <w:tc>
          <w:tcPr>
            <w:tcW w:w="1350" w:type="dxa"/>
          </w:tcPr>
          <w:p w:rsidR="0020601C" w:rsidRPr="000C7FCD" w:rsidRDefault="0020601C" w:rsidP="0020601C">
            <w:pPr>
              <w:pBdr>
                <w:bottom w:val="single" w:sz="4" w:space="1" w:color="auto"/>
              </w:pBdr>
              <w:spacing w:line="300" w:lineRule="exact"/>
              <w:ind w:right="-36"/>
              <w:jc w:val="center"/>
              <w:rPr>
                <w:rFonts w:ascii="Arial" w:hAnsi="Arial" w:cs="Browallia New"/>
                <w:sz w:val="16"/>
                <w:szCs w:val="20"/>
              </w:rPr>
            </w:pPr>
            <w:r>
              <w:rPr>
                <w:rFonts w:ascii="Arial" w:hAnsi="Arial" w:cs="Arial"/>
                <w:sz w:val="16"/>
                <w:szCs w:val="16"/>
              </w:rPr>
              <w:t>30 September</w:t>
            </w:r>
            <w:r w:rsidRPr="00C82F5D">
              <w:rPr>
                <w:rFonts w:ascii="Arial" w:hAnsi="Arial" w:cs="Arial"/>
                <w:sz w:val="16"/>
                <w:szCs w:val="16"/>
              </w:rPr>
              <w:t xml:space="preserve"> </w:t>
            </w:r>
            <w:r>
              <w:rPr>
                <w:rFonts w:ascii="Arial" w:hAnsi="Arial" w:cs="Arial"/>
                <w:sz w:val="16"/>
                <w:szCs w:val="16"/>
              </w:rPr>
              <w:t xml:space="preserve">          201</w:t>
            </w:r>
            <w:r>
              <w:rPr>
                <w:rFonts w:ascii="Arial" w:hAnsi="Arial" w:cs="Browallia New"/>
                <w:sz w:val="16"/>
                <w:szCs w:val="20"/>
              </w:rPr>
              <w:t>9</w:t>
            </w:r>
          </w:p>
        </w:tc>
        <w:tc>
          <w:tcPr>
            <w:tcW w:w="1350" w:type="dxa"/>
          </w:tcPr>
          <w:p w:rsidR="0020601C" w:rsidRPr="00AC066B" w:rsidRDefault="0020601C" w:rsidP="0020601C">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2018</w:t>
            </w:r>
          </w:p>
        </w:tc>
        <w:tc>
          <w:tcPr>
            <w:tcW w:w="1350" w:type="dxa"/>
          </w:tcPr>
          <w:p w:rsidR="0020601C" w:rsidRPr="000C7FCD" w:rsidRDefault="0020601C" w:rsidP="0020601C">
            <w:pPr>
              <w:pBdr>
                <w:bottom w:val="single" w:sz="4" w:space="1" w:color="auto"/>
              </w:pBdr>
              <w:spacing w:line="300" w:lineRule="exact"/>
              <w:ind w:right="-36"/>
              <w:jc w:val="center"/>
              <w:rPr>
                <w:rFonts w:ascii="Arial" w:hAnsi="Arial" w:cs="Browallia New"/>
                <w:sz w:val="16"/>
                <w:szCs w:val="20"/>
              </w:rPr>
            </w:pPr>
            <w:r>
              <w:rPr>
                <w:rFonts w:ascii="Arial" w:hAnsi="Arial" w:cs="Arial"/>
                <w:sz w:val="16"/>
                <w:szCs w:val="16"/>
              </w:rPr>
              <w:t>30 September</w:t>
            </w:r>
            <w:r w:rsidRPr="00C82F5D">
              <w:rPr>
                <w:rFonts w:ascii="Arial" w:hAnsi="Arial" w:cs="Arial"/>
                <w:sz w:val="16"/>
                <w:szCs w:val="16"/>
              </w:rPr>
              <w:t xml:space="preserve"> </w:t>
            </w:r>
            <w:r>
              <w:rPr>
                <w:rFonts w:ascii="Arial" w:hAnsi="Arial" w:cs="Arial"/>
                <w:sz w:val="16"/>
                <w:szCs w:val="16"/>
              </w:rPr>
              <w:t xml:space="preserve">          201</w:t>
            </w:r>
            <w:r>
              <w:rPr>
                <w:rFonts w:ascii="Arial" w:hAnsi="Arial" w:cs="Browallia New"/>
                <w:sz w:val="16"/>
                <w:szCs w:val="20"/>
              </w:rPr>
              <w:t>9</w:t>
            </w:r>
          </w:p>
        </w:tc>
        <w:tc>
          <w:tcPr>
            <w:tcW w:w="1350" w:type="dxa"/>
          </w:tcPr>
          <w:p w:rsidR="0020601C" w:rsidRPr="00AC066B" w:rsidRDefault="0020601C" w:rsidP="0020601C">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2018</w:t>
            </w:r>
          </w:p>
        </w:tc>
      </w:tr>
      <w:tr w:rsidR="00E87499" w:rsidRPr="009A6451" w:rsidTr="0020601C">
        <w:tc>
          <w:tcPr>
            <w:tcW w:w="3600" w:type="dxa"/>
          </w:tcPr>
          <w:p w:rsidR="00E87499" w:rsidRPr="004847FF" w:rsidRDefault="00E87499" w:rsidP="00E87499">
            <w:pPr>
              <w:spacing w:line="300" w:lineRule="exact"/>
              <w:ind w:right="-108"/>
              <w:jc w:val="both"/>
              <w:rPr>
                <w:rFonts w:ascii="Arial" w:hAnsi="Arial" w:cs="Arial"/>
                <w:b/>
                <w:bCs/>
                <w:sz w:val="16"/>
                <w:szCs w:val="16"/>
              </w:rPr>
            </w:pPr>
            <w:r>
              <w:rPr>
                <w:rFonts w:ascii="Arial" w:hAnsi="Arial" w:cs="Arial"/>
                <w:b/>
                <w:bCs/>
                <w:sz w:val="16"/>
                <w:szCs w:val="16"/>
              </w:rPr>
              <w:t>Deposit to related company</w:t>
            </w:r>
          </w:p>
        </w:tc>
        <w:tc>
          <w:tcPr>
            <w:tcW w:w="1350" w:type="dxa"/>
          </w:tcPr>
          <w:p w:rsidR="00E87499" w:rsidRPr="009C761F" w:rsidRDefault="00E87499" w:rsidP="00E87499">
            <w:pPr>
              <w:spacing w:line="300" w:lineRule="exact"/>
              <w:ind w:right="-36"/>
              <w:jc w:val="right"/>
              <w:rPr>
                <w:rFonts w:ascii="Arial" w:hAnsi="Arial" w:cs="Arial"/>
                <w:sz w:val="16"/>
                <w:szCs w:val="16"/>
              </w:rPr>
            </w:pPr>
          </w:p>
        </w:tc>
        <w:tc>
          <w:tcPr>
            <w:tcW w:w="1350" w:type="dxa"/>
          </w:tcPr>
          <w:p w:rsidR="00E87499" w:rsidRPr="009C761F" w:rsidRDefault="00E87499" w:rsidP="00E87499">
            <w:pPr>
              <w:spacing w:line="300" w:lineRule="exact"/>
              <w:ind w:right="-36"/>
              <w:jc w:val="right"/>
              <w:rPr>
                <w:rFonts w:ascii="Arial" w:hAnsi="Arial" w:cs="Arial"/>
                <w:sz w:val="16"/>
                <w:szCs w:val="16"/>
              </w:rPr>
            </w:pPr>
          </w:p>
        </w:tc>
        <w:tc>
          <w:tcPr>
            <w:tcW w:w="1350" w:type="dxa"/>
          </w:tcPr>
          <w:p w:rsidR="00E87499" w:rsidRPr="009C761F" w:rsidRDefault="00E87499" w:rsidP="00E87499">
            <w:pPr>
              <w:spacing w:line="300" w:lineRule="exact"/>
              <w:ind w:right="-36"/>
              <w:jc w:val="right"/>
              <w:rPr>
                <w:rFonts w:ascii="Arial" w:hAnsi="Arial" w:cs="Arial"/>
                <w:sz w:val="16"/>
                <w:szCs w:val="16"/>
              </w:rPr>
            </w:pPr>
          </w:p>
        </w:tc>
        <w:tc>
          <w:tcPr>
            <w:tcW w:w="1350" w:type="dxa"/>
          </w:tcPr>
          <w:p w:rsidR="00E87499" w:rsidRPr="009C761F" w:rsidRDefault="00E87499"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4847FF" w:rsidRDefault="00E87499" w:rsidP="00E87499">
            <w:pPr>
              <w:spacing w:line="300" w:lineRule="exact"/>
              <w:ind w:right="-108"/>
              <w:jc w:val="both"/>
              <w:rPr>
                <w:rFonts w:ascii="Arial" w:hAnsi="Arial" w:cs="Arial"/>
                <w:b/>
                <w:bCs/>
                <w:sz w:val="16"/>
                <w:szCs w:val="16"/>
              </w:rPr>
            </w:pPr>
            <w:r w:rsidRPr="004847FF">
              <w:rPr>
                <w:rFonts w:ascii="Arial" w:hAnsi="Arial" w:cs="Arial"/>
                <w:b/>
                <w:bCs/>
                <w:sz w:val="16"/>
                <w:szCs w:val="16"/>
              </w:rPr>
              <w:t xml:space="preserve">   (shown under other non-current assets)</w:t>
            </w:r>
          </w:p>
        </w:tc>
        <w:tc>
          <w:tcPr>
            <w:tcW w:w="1350" w:type="dxa"/>
          </w:tcPr>
          <w:p w:rsidR="00E87499" w:rsidRPr="009C761F" w:rsidRDefault="00E87499" w:rsidP="00E87499">
            <w:pPr>
              <w:spacing w:line="300" w:lineRule="exact"/>
              <w:ind w:right="-36"/>
              <w:jc w:val="right"/>
              <w:rPr>
                <w:rFonts w:ascii="Arial" w:hAnsi="Arial" w:cs="Arial"/>
                <w:sz w:val="16"/>
                <w:szCs w:val="16"/>
              </w:rPr>
            </w:pPr>
          </w:p>
        </w:tc>
        <w:tc>
          <w:tcPr>
            <w:tcW w:w="1350" w:type="dxa"/>
          </w:tcPr>
          <w:p w:rsidR="00E87499" w:rsidRPr="009C761F" w:rsidRDefault="00E87499" w:rsidP="00E87499">
            <w:pPr>
              <w:spacing w:line="300" w:lineRule="exact"/>
              <w:ind w:right="-36"/>
              <w:jc w:val="right"/>
              <w:rPr>
                <w:rFonts w:ascii="Arial" w:hAnsi="Arial" w:cs="Arial"/>
                <w:sz w:val="16"/>
                <w:szCs w:val="16"/>
              </w:rPr>
            </w:pPr>
          </w:p>
        </w:tc>
        <w:tc>
          <w:tcPr>
            <w:tcW w:w="1350" w:type="dxa"/>
          </w:tcPr>
          <w:p w:rsidR="00E87499" w:rsidRPr="009C761F" w:rsidRDefault="00E87499" w:rsidP="00E87499">
            <w:pPr>
              <w:spacing w:line="300" w:lineRule="exact"/>
              <w:ind w:right="-36"/>
              <w:jc w:val="right"/>
              <w:rPr>
                <w:rFonts w:ascii="Arial" w:hAnsi="Arial" w:cs="Arial"/>
                <w:sz w:val="16"/>
                <w:szCs w:val="16"/>
              </w:rPr>
            </w:pPr>
          </w:p>
        </w:tc>
        <w:tc>
          <w:tcPr>
            <w:tcW w:w="1350" w:type="dxa"/>
          </w:tcPr>
          <w:p w:rsidR="00E87499" w:rsidRPr="009C761F" w:rsidRDefault="00E87499"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6E3BF8" w:rsidRDefault="00E87499" w:rsidP="00E87499">
            <w:pPr>
              <w:spacing w:line="30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50" w:type="dxa"/>
          </w:tcPr>
          <w:p w:rsidR="00E87499" w:rsidRPr="009C761F" w:rsidRDefault="00E87499" w:rsidP="00E87499">
            <w:pPr>
              <w:spacing w:line="300" w:lineRule="exact"/>
              <w:ind w:right="-36"/>
              <w:jc w:val="right"/>
              <w:rPr>
                <w:rFonts w:ascii="Arial" w:hAnsi="Arial" w:cs="Arial"/>
                <w:sz w:val="16"/>
                <w:szCs w:val="16"/>
              </w:rPr>
            </w:pPr>
          </w:p>
        </w:tc>
        <w:tc>
          <w:tcPr>
            <w:tcW w:w="1350" w:type="dxa"/>
          </w:tcPr>
          <w:p w:rsidR="00E87499" w:rsidRPr="009C761F" w:rsidRDefault="00E87499" w:rsidP="00E87499">
            <w:pPr>
              <w:spacing w:line="300" w:lineRule="exact"/>
              <w:ind w:right="-36"/>
              <w:jc w:val="right"/>
              <w:rPr>
                <w:rFonts w:ascii="Arial" w:hAnsi="Arial" w:cs="Arial"/>
                <w:sz w:val="16"/>
                <w:szCs w:val="16"/>
              </w:rPr>
            </w:pPr>
          </w:p>
        </w:tc>
        <w:tc>
          <w:tcPr>
            <w:tcW w:w="1350" w:type="dxa"/>
          </w:tcPr>
          <w:p w:rsidR="00E87499" w:rsidRPr="009C761F" w:rsidRDefault="00E87499" w:rsidP="00E87499">
            <w:pPr>
              <w:spacing w:line="300" w:lineRule="exact"/>
              <w:ind w:right="-36"/>
              <w:jc w:val="right"/>
              <w:rPr>
                <w:rFonts w:ascii="Arial" w:hAnsi="Arial" w:cs="Arial"/>
                <w:sz w:val="16"/>
                <w:szCs w:val="16"/>
              </w:rPr>
            </w:pPr>
          </w:p>
        </w:tc>
        <w:tc>
          <w:tcPr>
            <w:tcW w:w="1350" w:type="dxa"/>
          </w:tcPr>
          <w:p w:rsidR="00E87499" w:rsidRPr="009C761F" w:rsidRDefault="00E87499"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4847FF" w:rsidRDefault="00E87499" w:rsidP="00E87499">
            <w:pPr>
              <w:spacing w:line="300" w:lineRule="exact"/>
              <w:ind w:right="-108"/>
              <w:jc w:val="both"/>
              <w:rPr>
                <w:rFonts w:ascii="Arial" w:hAnsi="Arial" w:cs="Arial"/>
                <w:sz w:val="16"/>
                <w:szCs w:val="16"/>
              </w:rPr>
            </w:pPr>
            <w:r w:rsidRPr="009A6451">
              <w:rPr>
                <w:rFonts w:ascii="Arial" w:hAnsi="Arial" w:cs="Arial"/>
                <w:sz w:val="16"/>
                <w:szCs w:val="16"/>
              </w:rPr>
              <w:t>Quality Houses Leasehold Property Fund</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15.7</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15.7</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12.3</w:t>
            </w:r>
          </w:p>
        </w:tc>
        <w:tc>
          <w:tcPr>
            <w:tcW w:w="1350" w:type="dxa"/>
          </w:tcPr>
          <w:p w:rsidR="00E87499" w:rsidRPr="009C761F" w:rsidRDefault="00E87499" w:rsidP="00E87499">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12.4</w:t>
            </w:r>
          </w:p>
        </w:tc>
      </w:tr>
      <w:tr w:rsidR="0020601C" w:rsidRPr="009A6451" w:rsidTr="0020601C">
        <w:tc>
          <w:tcPr>
            <w:tcW w:w="4950" w:type="dxa"/>
            <w:gridSpan w:val="2"/>
          </w:tcPr>
          <w:p w:rsidR="0020601C" w:rsidRPr="009A6451" w:rsidRDefault="0020601C" w:rsidP="00E87499">
            <w:pPr>
              <w:spacing w:line="300" w:lineRule="exact"/>
              <w:ind w:right="-36"/>
              <w:rPr>
                <w:rFonts w:ascii="Arial" w:hAnsi="Arial" w:cs="Arial"/>
                <w:sz w:val="16"/>
                <w:szCs w:val="16"/>
              </w:rPr>
            </w:pPr>
            <w:r w:rsidRPr="009A6451">
              <w:rPr>
                <w:rFonts w:ascii="Arial" w:hAnsi="Arial" w:cs="Arial"/>
                <w:b/>
                <w:bCs/>
                <w:sz w:val="16"/>
                <w:szCs w:val="16"/>
              </w:rPr>
              <w:t xml:space="preserve">Trade accounts payable - related parties (Note </w:t>
            </w:r>
            <w:r>
              <w:rPr>
                <w:rFonts w:ascii="Arial" w:hAnsi="Arial" w:cs="Arial"/>
                <w:b/>
                <w:bCs/>
                <w:sz w:val="16"/>
                <w:szCs w:val="16"/>
              </w:rPr>
              <w:t>18)</w:t>
            </w:r>
          </w:p>
        </w:tc>
        <w:tc>
          <w:tcPr>
            <w:tcW w:w="1350" w:type="dxa"/>
          </w:tcPr>
          <w:p w:rsidR="0020601C" w:rsidRPr="009A6451" w:rsidRDefault="0020601C" w:rsidP="00E87499">
            <w:pPr>
              <w:spacing w:line="300" w:lineRule="exact"/>
              <w:ind w:right="-36"/>
              <w:jc w:val="right"/>
              <w:rPr>
                <w:rFonts w:ascii="Arial" w:hAnsi="Arial" w:cs="Arial"/>
                <w:sz w:val="16"/>
                <w:szCs w:val="16"/>
              </w:rPr>
            </w:pPr>
          </w:p>
        </w:tc>
        <w:tc>
          <w:tcPr>
            <w:tcW w:w="1350" w:type="dxa"/>
          </w:tcPr>
          <w:p w:rsidR="0020601C" w:rsidRPr="009A6451" w:rsidRDefault="0020601C" w:rsidP="00E87499">
            <w:pPr>
              <w:spacing w:line="300" w:lineRule="exact"/>
              <w:ind w:right="-36"/>
              <w:jc w:val="right"/>
              <w:rPr>
                <w:rFonts w:ascii="Arial" w:hAnsi="Arial" w:cs="Arial"/>
                <w:sz w:val="16"/>
                <w:szCs w:val="16"/>
              </w:rPr>
            </w:pPr>
          </w:p>
        </w:tc>
        <w:tc>
          <w:tcPr>
            <w:tcW w:w="1350" w:type="dxa"/>
          </w:tcPr>
          <w:p w:rsidR="0020601C" w:rsidRPr="009A6451" w:rsidRDefault="0020601C"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50" w:type="dxa"/>
          </w:tcPr>
          <w:p w:rsidR="00E87499" w:rsidRPr="009A6451" w:rsidRDefault="00E87499" w:rsidP="00E87499">
            <w:pPr>
              <w:spacing w:line="300" w:lineRule="exact"/>
              <w:ind w:right="-36"/>
              <w:jc w:val="right"/>
              <w:rPr>
                <w:rFonts w:ascii="Arial" w:hAnsi="Arial" w:cs="Arial"/>
                <w:sz w:val="16"/>
                <w:szCs w:val="16"/>
              </w:rPr>
            </w:pPr>
          </w:p>
        </w:tc>
        <w:tc>
          <w:tcPr>
            <w:tcW w:w="1350" w:type="dxa"/>
          </w:tcPr>
          <w:p w:rsidR="00E87499" w:rsidRPr="009A6451" w:rsidRDefault="00E87499" w:rsidP="00E87499">
            <w:pPr>
              <w:spacing w:line="300" w:lineRule="exact"/>
              <w:ind w:right="-36"/>
              <w:jc w:val="right"/>
              <w:rPr>
                <w:rFonts w:ascii="Arial" w:hAnsi="Arial" w:cs="Arial"/>
                <w:sz w:val="16"/>
                <w:szCs w:val="16"/>
              </w:rPr>
            </w:pPr>
          </w:p>
        </w:tc>
        <w:tc>
          <w:tcPr>
            <w:tcW w:w="1350" w:type="dxa"/>
          </w:tcPr>
          <w:p w:rsidR="00E87499" w:rsidRPr="009A6451" w:rsidRDefault="00E87499" w:rsidP="00E87499">
            <w:pPr>
              <w:spacing w:line="300" w:lineRule="exact"/>
              <w:ind w:right="-36"/>
              <w:jc w:val="right"/>
              <w:rPr>
                <w:rFonts w:ascii="Arial" w:hAnsi="Arial" w:cs="Arial"/>
                <w:sz w:val="16"/>
                <w:szCs w:val="16"/>
              </w:rPr>
            </w:pPr>
          </w:p>
        </w:tc>
        <w:tc>
          <w:tcPr>
            <w:tcW w:w="1350" w:type="dxa"/>
          </w:tcPr>
          <w:p w:rsidR="00E87499" w:rsidRPr="009A6451" w:rsidRDefault="00E87499"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108"/>
              <w:jc w:val="both"/>
              <w:rPr>
                <w:rFonts w:ascii="Arial" w:hAnsi="Arial" w:cs="Arial"/>
                <w:sz w:val="16"/>
                <w:szCs w:val="16"/>
                <w:cs/>
              </w:rPr>
            </w:pPr>
            <w:r w:rsidRPr="009A6451">
              <w:rPr>
                <w:rFonts w:ascii="Arial" w:hAnsi="Arial" w:cs="Arial"/>
                <w:sz w:val="16"/>
                <w:szCs w:val="16"/>
              </w:rPr>
              <w:t>Quality Construction Products Plc.</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7.4</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5.6</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7.3</w:t>
            </w:r>
          </w:p>
        </w:tc>
        <w:tc>
          <w:tcPr>
            <w:tcW w:w="1350" w:type="dxa"/>
          </w:tcPr>
          <w:p w:rsidR="00E87499" w:rsidRPr="009C761F" w:rsidRDefault="00E87499" w:rsidP="00E87499">
            <w:pPr>
              <w:spacing w:line="300" w:lineRule="exact"/>
              <w:ind w:right="-36"/>
              <w:jc w:val="right"/>
              <w:rPr>
                <w:rFonts w:ascii="Arial" w:hAnsi="Arial" w:cs="Arial"/>
                <w:sz w:val="16"/>
                <w:szCs w:val="16"/>
              </w:rPr>
            </w:pPr>
            <w:r>
              <w:rPr>
                <w:rFonts w:ascii="Arial" w:hAnsi="Arial" w:cs="Arial"/>
                <w:sz w:val="16"/>
                <w:szCs w:val="16"/>
              </w:rPr>
              <w:t>5.6</w:t>
            </w: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1.1</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0.5</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0.3</w:t>
            </w:r>
          </w:p>
        </w:tc>
        <w:tc>
          <w:tcPr>
            <w:tcW w:w="1350" w:type="dxa"/>
          </w:tcPr>
          <w:p w:rsidR="00E87499" w:rsidRPr="009C761F" w:rsidRDefault="00E87499" w:rsidP="00E87499">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0.2</w:t>
            </w: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rPr>
            </w:pP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8.5</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6.1</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7.6</w:t>
            </w:r>
          </w:p>
        </w:tc>
        <w:tc>
          <w:tcPr>
            <w:tcW w:w="1350" w:type="dxa"/>
          </w:tcPr>
          <w:p w:rsidR="00E87499" w:rsidRPr="009C761F" w:rsidRDefault="00E87499" w:rsidP="00E87499">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5.8</w:t>
            </w: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u w:val="single"/>
              </w:rPr>
            </w:pPr>
            <w:r>
              <w:rPr>
                <w:rFonts w:ascii="Arial" w:hAnsi="Arial" w:cs="Arial"/>
                <w:sz w:val="16"/>
                <w:szCs w:val="16"/>
                <w:u w:val="single"/>
              </w:rPr>
              <w:t>Related company</w:t>
            </w: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9A6451" w:rsidRDefault="00E87499"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Default="00E87499" w:rsidP="00E87499">
            <w:pPr>
              <w:spacing w:line="300" w:lineRule="exact"/>
              <w:ind w:right="-36"/>
              <w:jc w:val="both"/>
              <w:rPr>
                <w:rFonts w:ascii="Arial" w:hAnsi="Arial" w:cs="Arial"/>
                <w:sz w:val="16"/>
                <w:szCs w:val="16"/>
              </w:rPr>
            </w:pPr>
            <w:r>
              <w:rPr>
                <w:rFonts w:ascii="Arial" w:hAnsi="Arial" w:cs="Arial"/>
                <w:sz w:val="16"/>
                <w:szCs w:val="16"/>
              </w:rPr>
              <w:t xml:space="preserve">LH Shopping Centers Leasehold Real Estate </w:t>
            </w:r>
          </w:p>
          <w:p w:rsidR="00E87499" w:rsidRPr="009A6451" w:rsidRDefault="00E87499" w:rsidP="00E87499">
            <w:pPr>
              <w:spacing w:line="300" w:lineRule="exact"/>
              <w:ind w:right="-36"/>
              <w:jc w:val="both"/>
              <w:rPr>
                <w:rFonts w:ascii="Arial" w:hAnsi="Arial" w:cs="Arial"/>
                <w:sz w:val="16"/>
                <w:szCs w:val="16"/>
              </w:rPr>
            </w:pPr>
            <w:r>
              <w:rPr>
                <w:rFonts w:ascii="Arial" w:hAnsi="Arial" w:cs="Arial"/>
                <w:sz w:val="16"/>
                <w:szCs w:val="16"/>
              </w:rPr>
              <w:t xml:space="preserve">   Investment Trust</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0.4</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9C761F" w:rsidRDefault="00E87499" w:rsidP="00E87499">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cs/>
              </w:rPr>
            </w:pPr>
            <w:r w:rsidRPr="009A6451">
              <w:rPr>
                <w:rFonts w:ascii="Arial" w:hAnsi="Arial" w:cs="Arial"/>
                <w:sz w:val="16"/>
                <w:szCs w:val="16"/>
              </w:rPr>
              <w:t>Total</w:t>
            </w:r>
          </w:p>
        </w:tc>
        <w:tc>
          <w:tcPr>
            <w:tcW w:w="1350" w:type="dxa"/>
            <w:vAlign w:val="bottom"/>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8.9</w:t>
            </w:r>
          </w:p>
        </w:tc>
        <w:tc>
          <w:tcPr>
            <w:tcW w:w="1350" w:type="dxa"/>
            <w:vAlign w:val="bottom"/>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6.1</w:t>
            </w:r>
          </w:p>
        </w:tc>
        <w:tc>
          <w:tcPr>
            <w:tcW w:w="1350" w:type="dxa"/>
            <w:vAlign w:val="bottom"/>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7.6</w:t>
            </w:r>
          </w:p>
        </w:tc>
        <w:tc>
          <w:tcPr>
            <w:tcW w:w="1350" w:type="dxa"/>
            <w:vAlign w:val="bottom"/>
          </w:tcPr>
          <w:p w:rsidR="00E87499" w:rsidRPr="009C761F" w:rsidRDefault="00E87499" w:rsidP="00E87499">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5.8</w:t>
            </w:r>
          </w:p>
        </w:tc>
      </w:tr>
      <w:tr w:rsidR="0020601C" w:rsidRPr="009A6451" w:rsidTr="0020601C">
        <w:tc>
          <w:tcPr>
            <w:tcW w:w="3600" w:type="dxa"/>
          </w:tcPr>
          <w:p w:rsidR="0020601C" w:rsidRPr="009A6451" w:rsidRDefault="0020601C" w:rsidP="00E87499">
            <w:pPr>
              <w:tabs>
                <w:tab w:val="decimal" w:pos="1062"/>
              </w:tabs>
              <w:spacing w:line="300" w:lineRule="exact"/>
              <w:ind w:right="-36"/>
              <w:jc w:val="both"/>
              <w:rPr>
                <w:rFonts w:ascii="Arial" w:hAnsi="Arial" w:cs="Arial"/>
                <w:sz w:val="16"/>
                <w:szCs w:val="16"/>
              </w:rPr>
            </w:pPr>
            <w:r w:rsidRPr="009A6451">
              <w:rPr>
                <w:rFonts w:ascii="Arial" w:hAnsi="Arial" w:cs="Arial"/>
                <w:b/>
                <w:bCs/>
                <w:sz w:val="16"/>
                <w:szCs w:val="16"/>
              </w:rPr>
              <w:t xml:space="preserve">Amounts due to related parties (Note </w:t>
            </w:r>
            <w:r>
              <w:rPr>
                <w:rFonts w:ascii="Arial" w:hAnsi="Arial" w:cs="Arial"/>
                <w:b/>
                <w:bCs/>
                <w:sz w:val="16"/>
                <w:szCs w:val="16"/>
              </w:rPr>
              <w:t>18)</w:t>
            </w:r>
          </w:p>
        </w:tc>
        <w:tc>
          <w:tcPr>
            <w:tcW w:w="1350" w:type="dxa"/>
          </w:tcPr>
          <w:p w:rsidR="0020601C" w:rsidRPr="009A6451" w:rsidRDefault="0020601C" w:rsidP="00E87499">
            <w:pPr>
              <w:tabs>
                <w:tab w:val="decimal" w:pos="1062"/>
              </w:tabs>
              <w:spacing w:line="300" w:lineRule="exact"/>
              <w:ind w:right="-36"/>
              <w:jc w:val="both"/>
              <w:rPr>
                <w:rFonts w:ascii="Arial" w:hAnsi="Arial" w:cs="Arial"/>
                <w:sz w:val="16"/>
                <w:szCs w:val="16"/>
              </w:rPr>
            </w:pPr>
          </w:p>
        </w:tc>
        <w:tc>
          <w:tcPr>
            <w:tcW w:w="1350" w:type="dxa"/>
          </w:tcPr>
          <w:p w:rsidR="0020601C" w:rsidRPr="009A6451" w:rsidRDefault="0020601C" w:rsidP="00E87499">
            <w:pPr>
              <w:tabs>
                <w:tab w:val="decimal" w:pos="1062"/>
              </w:tabs>
              <w:spacing w:line="300" w:lineRule="exact"/>
              <w:ind w:right="-36"/>
              <w:jc w:val="both"/>
              <w:rPr>
                <w:rFonts w:ascii="Arial" w:hAnsi="Arial" w:cs="Arial"/>
                <w:sz w:val="16"/>
                <w:szCs w:val="16"/>
              </w:rPr>
            </w:pPr>
          </w:p>
        </w:tc>
        <w:tc>
          <w:tcPr>
            <w:tcW w:w="1350" w:type="dxa"/>
          </w:tcPr>
          <w:p w:rsidR="0020601C" w:rsidRPr="009A6451" w:rsidRDefault="0020601C" w:rsidP="00E87499">
            <w:pPr>
              <w:tabs>
                <w:tab w:val="decimal" w:pos="1062"/>
              </w:tabs>
              <w:spacing w:line="300" w:lineRule="exact"/>
              <w:ind w:right="-36"/>
              <w:jc w:val="both"/>
              <w:rPr>
                <w:rFonts w:ascii="Arial" w:hAnsi="Arial" w:cs="Arial"/>
                <w:sz w:val="16"/>
                <w:szCs w:val="16"/>
              </w:rPr>
            </w:pPr>
          </w:p>
        </w:tc>
        <w:tc>
          <w:tcPr>
            <w:tcW w:w="1350" w:type="dxa"/>
          </w:tcPr>
          <w:p w:rsidR="0020601C" w:rsidRPr="009A6451" w:rsidRDefault="0020601C" w:rsidP="00E87499">
            <w:pPr>
              <w:tabs>
                <w:tab w:val="decimal" w:pos="1062"/>
              </w:tabs>
              <w:spacing w:line="300" w:lineRule="exact"/>
              <w:ind w:right="-36"/>
              <w:jc w:val="both"/>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50" w:type="dxa"/>
          </w:tcPr>
          <w:p w:rsidR="00E87499" w:rsidRDefault="00E87499" w:rsidP="00E87499">
            <w:pPr>
              <w:tabs>
                <w:tab w:val="decimal" w:pos="1062"/>
              </w:tabs>
              <w:spacing w:line="300" w:lineRule="exact"/>
              <w:ind w:right="-36"/>
              <w:jc w:val="both"/>
              <w:rPr>
                <w:rFonts w:ascii="Angsana New" w:hAnsi="Angsana New"/>
                <w:sz w:val="26"/>
                <w:szCs w:val="26"/>
              </w:rPr>
            </w:pPr>
          </w:p>
        </w:tc>
        <w:tc>
          <w:tcPr>
            <w:tcW w:w="1350" w:type="dxa"/>
          </w:tcPr>
          <w:p w:rsidR="00E87499" w:rsidRDefault="00E87499" w:rsidP="00E87499">
            <w:pPr>
              <w:tabs>
                <w:tab w:val="decimal" w:pos="1062"/>
              </w:tabs>
              <w:spacing w:line="300" w:lineRule="exact"/>
              <w:ind w:right="-36"/>
              <w:jc w:val="both"/>
              <w:rPr>
                <w:rFonts w:ascii="Angsana New" w:hAnsi="Angsana New"/>
                <w:sz w:val="26"/>
                <w:szCs w:val="26"/>
              </w:rPr>
            </w:pPr>
          </w:p>
        </w:tc>
        <w:tc>
          <w:tcPr>
            <w:tcW w:w="1350" w:type="dxa"/>
          </w:tcPr>
          <w:p w:rsidR="00E87499" w:rsidRDefault="00E87499" w:rsidP="00E87499">
            <w:pPr>
              <w:tabs>
                <w:tab w:val="decimal" w:pos="1062"/>
              </w:tabs>
              <w:spacing w:line="300" w:lineRule="exact"/>
              <w:ind w:right="-36"/>
              <w:jc w:val="both"/>
              <w:rPr>
                <w:rFonts w:ascii="Angsana New" w:hAnsi="Angsana New"/>
                <w:sz w:val="26"/>
                <w:szCs w:val="26"/>
              </w:rPr>
            </w:pPr>
          </w:p>
        </w:tc>
        <w:tc>
          <w:tcPr>
            <w:tcW w:w="1350" w:type="dxa"/>
          </w:tcPr>
          <w:p w:rsidR="00E87499" w:rsidRPr="009A6451" w:rsidRDefault="00E87499" w:rsidP="00E87499">
            <w:pPr>
              <w:tabs>
                <w:tab w:val="decimal" w:pos="1062"/>
              </w:tabs>
              <w:spacing w:line="300" w:lineRule="exact"/>
              <w:ind w:right="-36"/>
              <w:jc w:val="both"/>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6.7</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0.3</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6.4</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0.1</w:t>
            </w:r>
          </w:p>
        </w:tc>
      </w:tr>
      <w:tr w:rsidR="00E87499" w:rsidRPr="009A6451" w:rsidTr="0020601C">
        <w:tc>
          <w:tcPr>
            <w:tcW w:w="3600" w:type="dxa"/>
          </w:tcPr>
          <w:p w:rsidR="00E87499" w:rsidRPr="009A6451" w:rsidRDefault="00E87499" w:rsidP="00E87499">
            <w:pPr>
              <w:spacing w:line="300" w:lineRule="exact"/>
              <w:ind w:right="-108"/>
              <w:jc w:val="both"/>
              <w:rPr>
                <w:rFonts w:ascii="Arial" w:hAnsi="Arial" w:cs="Arial"/>
                <w:sz w:val="16"/>
                <w:szCs w:val="16"/>
              </w:rPr>
            </w:pPr>
            <w:r w:rsidRPr="009A6451">
              <w:rPr>
                <w:rFonts w:ascii="Arial" w:hAnsi="Arial" w:cs="Arial"/>
                <w:sz w:val="16"/>
                <w:szCs w:val="16"/>
              </w:rPr>
              <w:t>Land an</w:t>
            </w:r>
            <w:r>
              <w:rPr>
                <w:rFonts w:ascii="Arial" w:hAnsi="Arial" w:cs="Arial"/>
                <w:sz w:val="16"/>
                <w:szCs w:val="16"/>
              </w:rPr>
              <w:t>d Houses Property and Loan Fund</w:t>
            </w:r>
            <w:r w:rsidRPr="009A6451">
              <w:rPr>
                <w:rFonts w:ascii="Arial" w:hAnsi="Arial" w:cs="Arial"/>
                <w:sz w:val="16"/>
                <w:szCs w:val="16"/>
              </w:rPr>
              <w:t>-II</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45.5</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47.1</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r>
      <w:tr w:rsidR="00E87499" w:rsidRPr="009A6451" w:rsidTr="0020601C">
        <w:tc>
          <w:tcPr>
            <w:tcW w:w="3600" w:type="dxa"/>
          </w:tcPr>
          <w:p w:rsidR="00E87499" w:rsidRPr="009A6451" w:rsidRDefault="00E87499" w:rsidP="00E87499">
            <w:pPr>
              <w:spacing w:line="300" w:lineRule="exact"/>
              <w:ind w:right="-108"/>
              <w:jc w:val="both"/>
              <w:rPr>
                <w:rFonts w:ascii="Arial" w:hAnsi="Arial" w:cs="Arial"/>
                <w:sz w:val="16"/>
                <w:szCs w:val="16"/>
              </w:rPr>
            </w:pPr>
          </w:p>
        </w:tc>
        <w:tc>
          <w:tcPr>
            <w:tcW w:w="1350" w:type="dxa"/>
          </w:tcPr>
          <w:p w:rsidR="00E87499" w:rsidRPr="00E87499" w:rsidRDefault="007F61C2" w:rsidP="00E87499">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52.2</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47.4</w:t>
            </w:r>
          </w:p>
        </w:tc>
        <w:tc>
          <w:tcPr>
            <w:tcW w:w="1350" w:type="dxa"/>
          </w:tcPr>
          <w:p w:rsidR="00E87499" w:rsidRPr="00E87499" w:rsidRDefault="007F61C2" w:rsidP="00E87499">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6.4</w:t>
            </w:r>
          </w:p>
        </w:tc>
        <w:tc>
          <w:tcPr>
            <w:tcW w:w="1350" w:type="dxa"/>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0.1</w:t>
            </w: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u w:val="single"/>
                <w:cs/>
              </w:rPr>
            </w:pPr>
            <w:r w:rsidRPr="009A6451">
              <w:rPr>
                <w:rFonts w:ascii="Arial" w:hAnsi="Arial" w:cs="Arial"/>
                <w:sz w:val="16"/>
                <w:szCs w:val="16"/>
                <w:u w:val="single"/>
              </w:rPr>
              <w:t>Related companies</w:t>
            </w:r>
          </w:p>
        </w:tc>
        <w:tc>
          <w:tcPr>
            <w:tcW w:w="1350" w:type="dxa"/>
          </w:tcPr>
          <w:p w:rsidR="00E87499" w:rsidRPr="002059F0" w:rsidRDefault="00E87499" w:rsidP="00E87499">
            <w:pPr>
              <w:spacing w:line="300" w:lineRule="exact"/>
              <w:ind w:right="-36"/>
              <w:jc w:val="right"/>
              <w:rPr>
                <w:rFonts w:ascii="Arial" w:hAnsi="Arial" w:cs="Arial"/>
                <w:sz w:val="16"/>
                <w:szCs w:val="16"/>
              </w:rPr>
            </w:pPr>
          </w:p>
        </w:tc>
        <w:tc>
          <w:tcPr>
            <w:tcW w:w="1350" w:type="dxa"/>
          </w:tcPr>
          <w:p w:rsidR="00E87499" w:rsidRPr="002059F0" w:rsidRDefault="00E87499" w:rsidP="00E87499">
            <w:pPr>
              <w:spacing w:line="300" w:lineRule="exact"/>
              <w:ind w:right="-36"/>
              <w:jc w:val="right"/>
              <w:rPr>
                <w:rFonts w:ascii="Arial" w:hAnsi="Arial" w:cs="Arial"/>
                <w:sz w:val="16"/>
                <w:szCs w:val="16"/>
              </w:rPr>
            </w:pPr>
          </w:p>
        </w:tc>
        <w:tc>
          <w:tcPr>
            <w:tcW w:w="1350" w:type="dxa"/>
          </w:tcPr>
          <w:p w:rsidR="00E87499" w:rsidRPr="002059F0" w:rsidRDefault="00E87499" w:rsidP="00E87499">
            <w:pPr>
              <w:spacing w:line="300" w:lineRule="exact"/>
              <w:ind w:right="-36"/>
              <w:jc w:val="right"/>
              <w:rPr>
                <w:rFonts w:ascii="Arial" w:hAnsi="Arial" w:cs="Arial"/>
                <w:sz w:val="16"/>
                <w:szCs w:val="16"/>
              </w:rPr>
            </w:pPr>
          </w:p>
        </w:tc>
        <w:tc>
          <w:tcPr>
            <w:tcW w:w="1350" w:type="dxa"/>
          </w:tcPr>
          <w:p w:rsidR="00E87499" w:rsidRPr="009A6451" w:rsidRDefault="00E87499" w:rsidP="00E87499">
            <w:pPr>
              <w:tabs>
                <w:tab w:val="decimal" w:pos="1062"/>
              </w:tabs>
              <w:spacing w:line="300" w:lineRule="exact"/>
              <w:ind w:right="-36"/>
              <w:jc w:val="both"/>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43"/>
              <w:jc w:val="both"/>
              <w:rPr>
                <w:rFonts w:ascii="Arial" w:hAnsi="Arial" w:cs="Arial"/>
                <w:sz w:val="16"/>
                <w:szCs w:val="16"/>
              </w:rPr>
            </w:pPr>
            <w:r w:rsidRPr="009A6451">
              <w:rPr>
                <w:rFonts w:ascii="Arial" w:hAnsi="Arial" w:cs="Arial"/>
                <w:sz w:val="16"/>
                <w:szCs w:val="16"/>
              </w:rPr>
              <w:t>Quality Houses Leasehold Property Fund</w:t>
            </w:r>
          </w:p>
        </w:tc>
        <w:tc>
          <w:tcPr>
            <w:tcW w:w="1350" w:type="dxa"/>
            <w:vAlign w:val="bottom"/>
          </w:tcPr>
          <w:p w:rsidR="00E87499" w:rsidRPr="00E87499" w:rsidRDefault="007F61C2" w:rsidP="00E87499">
            <w:pPr>
              <w:spacing w:line="300" w:lineRule="exact"/>
              <w:ind w:right="-36"/>
              <w:jc w:val="right"/>
              <w:rPr>
                <w:rFonts w:ascii="Arial" w:hAnsi="Arial" w:cs="Arial"/>
                <w:sz w:val="16"/>
                <w:szCs w:val="16"/>
              </w:rPr>
            </w:pPr>
            <w:r>
              <w:rPr>
                <w:rFonts w:ascii="Arial" w:hAnsi="Arial" w:cs="Arial"/>
                <w:sz w:val="16"/>
                <w:szCs w:val="16"/>
              </w:rPr>
              <w:t>0.4</w:t>
            </w:r>
          </w:p>
        </w:tc>
        <w:tc>
          <w:tcPr>
            <w:tcW w:w="1350" w:type="dxa"/>
            <w:vAlign w:val="bottom"/>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0.3</w:t>
            </w:r>
          </w:p>
        </w:tc>
        <w:tc>
          <w:tcPr>
            <w:tcW w:w="1350" w:type="dxa"/>
            <w:vAlign w:val="bottom"/>
          </w:tcPr>
          <w:p w:rsidR="00E87499" w:rsidRPr="00E87499" w:rsidRDefault="007F61C2" w:rsidP="00E87499">
            <w:pPr>
              <w:spacing w:line="300" w:lineRule="exact"/>
              <w:ind w:right="-36"/>
              <w:jc w:val="right"/>
              <w:rPr>
                <w:rFonts w:ascii="Arial" w:hAnsi="Arial" w:cs="Arial"/>
                <w:sz w:val="16"/>
                <w:szCs w:val="16"/>
              </w:rPr>
            </w:pPr>
            <w:r>
              <w:rPr>
                <w:rFonts w:ascii="Arial" w:hAnsi="Arial" w:cs="Arial"/>
                <w:sz w:val="16"/>
                <w:szCs w:val="16"/>
              </w:rPr>
              <w:t>0.3</w:t>
            </w:r>
          </w:p>
        </w:tc>
        <w:tc>
          <w:tcPr>
            <w:tcW w:w="1350" w:type="dxa"/>
            <w:vAlign w:val="bottom"/>
          </w:tcPr>
          <w:p w:rsidR="00E87499" w:rsidRPr="009C761F" w:rsidRDefault="00E87499" w:rsidP="00E87499">
            <w:pPr>
              <w:spacing w:line="300" w:lineRule="exact"/>
              <w:ind w:right="-36"/>
              <w:jc w:val="right"/>
              <w:rPr>
                <w:rFonts w:ascii="Arial" w:hAnsi="Arial" w:cs="Arial"/>
                <w:sz w:val="16"/>
                <w:szCs w:val="16"/>
              </w:rPr>
            </w:pPr>
            <w:r>
              <w:rPr>
                <w:rFonts w:ascii="Arial" w:hAnsi="Arial" w:cs="Arial"/>
                <w:sz w:val="16"/>
                <w:szCs w:val="16"/>
              </w:rPr>
              <w:t>0.3</w:t>
            </w:r>
          </w:p>
        </w:tc>
      </w:tr>
      <w:tr w:rsidR="00E87499" w:rsidRPr="009A6451" w:rsidTr="0020601C">
        <w:tc>
          <w:tcPr>
            <w:tcW w:w="3600" w:type="dxa"/>
          </w:tcPr>
          <w:p w:rsidR="00E87499" w:rsidRPr="009A6451" w:rsidRDefault="00E87499" w:rsidP="00E87499">
            <w:pPr>
              <w:spacing w:line="300" w:lineRule="exact"/>
              <w:ind w:right="-43"/>
              <w:jc w:val="both"/>
              <w:rPr>
                <w:rFonts w:ascii="Arial" w:hAnsi="Arial" w:cs="Arial"/>
                <w:sz w:val="16"/>
                <w:szCs w:val="16"/>
              </w:rPr>
            </w:pPr>
            <w:r w:rsidRPr="009A6451">
              <w:rPr>
                <w:rFonts w:ascii="Arial" w:hAnsi="Arial" w:cs="Arial"/>
                <w:sz w:val="16"/>
                <w:szCs w:val="16"/>
              </w:rPr>
              <w:t xml:space="preserve">LH </w:t>
            </w:r>
            <w:r>
              <w:rPr>
                <w:rFonts w:ascii="Arial" w:hAnsi="Arial" w:cs="Arial"/>
                <w:sz w:val="16"/>
                <w:szCs w:val="16"/>
              </w:rPr>
              <w:t>Hotel</w:t>
            </w:r>
            <w:r w:rsidRPr="009A6451">
              <w:rPr>
                <w:rFonts w:ascii="Arial" w:hAnsi="Arial" w:cs="Arial"/>
                <w:sz w:val="16"/>
                <w:szCs w:val="16"/>
              </w:rPr>
              <w:t xml:space="preserve"> Leasehold</w:t>
            </w:r>
            <w:r>
              <w:rPr>
                <w:rFonts w:ascii="Arial" w:hAnsi="Arial" w:cs="Arial"/>
                <w:sz w:val="16"/>
                <w:szCs w:val="16"/>
              </w:rPr>
              <w:t xml:space="preserve"> </w:t>
            </w:r>
            <w:r w:rsidRPr="009A6451">
              <w:rPr>
                <w:rFonts w:ascii="Arial" w:hAnsi="Arial" w:cs="Arial"/>
                <w:sz w:val="16"/>
                <w:szCs w:val="16"/>
              </w:rPr>
              <w:t xml:space="preserve">Real Estate Investment </w:t>
            </w: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9C761F" w:rsidRDefault="00E87499"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rPr>
            </w:pPr>
            <w:r w:rsidRPr="009A6451">
              <w:rPr>
                <w:rFonts w:ascii="Arial" w:hAnsi="Arial" w:cs="Arial"/>
                <w:sz w:val="16"/>
                <w:szCs w:val="16"/>
              </w:rPr>
              <w:t xml:space="preserve">   Trust</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200.1</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178.0</w:t>
            </w:r>
          </w:p>
        </w:tc>
        <w:tc>
          <w:tcPr>
            <w:tcW w:w="1350" w:type="dxa"/>
          </w:tcPr>
          <w:p w:rsidR="00E87499" w:rsidRPr="00E87499" w:rsidRDefault="00E87499" w:rsidP="00E87499">
            <w:pP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9C761F" w:rsidRDefault="00E87499" w:rsidP="00E87499">
            <w:pPr>
              <w:spacing w:line="300" w:lineRule="exact"/>
              <w:ind w:right="-36"/>
              <w:jc w:val="right"/>
              <w:rPr>
                <w:rFonts w:ascii="Arial" w:hAnsi="Arial" w:cs="Arial"/>
                <w:sz w:val="16"/>
                <w:szCs w:val="16"/>
              </w:rPr>
            </w:pPr>
            <w:r>
              <w:rPr>
                <w:rFonts w:ascii="Arial" w:hAnsi="Arial" w:cs="Arial"/>
                <w:sz w:val="16"/>
                <w:szCs w:val="16"/>
              </w:rPr>
              <w:t>-</w:t>
            </w:r>
          </w:p>
        </w:tc>
      </w:tr>
      <w:tr w:rsidR="00E87499" w:rsidRPr="009A6451" w:rsidTr="0020601C">
        <w:tc>
          <w:tcPr>
            <w:tcW w:w="3600" w:type="dxa"/>
          </w:tcPr>
          <w:p w:rsidR="00E87499" w:rsidRPr="009A6451" w:rsidRDefault="00E87499" w:rsidP="00E87499">
            <w:pPr>
              <w:spacing w:line="300" w:lineRule="exact"/>
              <w:ind w:right="-43"/>
              <w:jc w:val="both"/>
              <w:rPr>
                <w:rFonts w:ascii="Arial" w:hAnsi="Arial" w:cs="Arial"/>
                <w:sz w:val="16"/>
                <w:szCs w:val="16"/>
              </w:rPr>
            </w:pPr>
            <w:r w:rsidRPr="009A6451">
              <w:rPr>
                <w:rFonts w:ascii="Arial" w:hAnsi="Arial" w:cs="Arial"/>
                <w:sz w:val="16"/>
                <w:szCs w:val="16"/>
              </w:rPr>
              <w:t xml:space="preserve">LH </w:t>
            </w:r>
            <w:r>
              <w:rPr>
                <w:rFonts w:ascii="Arial" w:hAnsi="Arial" w:cs="Arial"/>
                <w:sz w:val="16"/>
                <w:szCs w:val="16"/>
              </w:rPr>
              <w:t>Shopping Centers Leasehold</w:t>
            </w:r>
            <w:r w:rsidRPr="009A6451">
              <w:rPr>
                <w:rFonts w:ascii="Arial" w:hAnsi="Arial" w:cs="Arial"/>
                <w:sz w:val="16"/>
                <w:szCs w:val="16"/>
              </w:rPr>
              <w:t xml:space="preserve"> </w:t>
            </w: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BE1667" w:rsidRDefault="00E87499" w:rsidP="00E87499">
            <w:pPr>
              <w:spacing w:line="300" w:lineRule="exact"/>
              <w:ind w:right="-36"/>
              <w:jc w:val="right"/>
              <w:rPr>
                <w:rFonts w:ascii="Arial" w:hAnsi="Arial" w:cs="Arial"/>
                <w:sz w:val="16"/>
                <w:szCs w:val="16"/>
              </w:rPr>
            </w:pPr>
          </w:p>
        </w:tc>
        <w:tc>
          <w:tcPr>
            <w:tcW w:w="1350" w:type="dxa"/>
          </w:tcPr>
          <w:p w:rsidR="00E87499" w:rsidRPr="009C761F" w:rsidRDefault="00E87499"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rPr>
            </w:pPr>
            <w:r w:rsidRPr="009A6451">
              <w:rPr>
                <w:rFonts w:ascii="Arial" w:hAnsi="Arial" w:cs="Arial"/>
                <w:sz w:val="16"/>
                <w:szCs w:val="16"/>
              </w:rPr>
              <w:t xml:space="preserve">   Real Estate Investment Trust</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0.2</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9C761F" w:rsidRDefault="00E87499" w:rsidP="00E87499">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E87499" w:rsidRPr="009A6451" w:rsidTr="0020601C">
        <w:tc>
          <w:tcPr>
            <w:tcW w:w="3600" w:type="dxa"/>
          </w:tcPr>
          <w:p w:rsidR="00E87499" w:rsidRPr="009A6451" w:rsidRDefault="00E87499" w:rsidP="00E87499">
            <w:pPr>
              <w:spacing w:line="300" w:lineRule="exact"/>
              <w:ind w:right="-36"/>
              <w:jc w:val="both"/>
              <w:rPr>
                <w:rFonts w:ascii="Arial" w:hAnsi="Arial" w:cs="Arial"/>
                <w:sz w:val="16"/>
                <w:szCs w:val="16"/>
              </w:rPr>
            </w:pP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200.</w:t>
            </w:r>
            <w:r w:rsidR="007F61C2">
              <w:rPr>
                <w:rFonts w:ascii="Arial" w:hAnsi="Arial" w:cs="Arial"/>
                <w:sz w:val="16"/>
                <w:szCs w:val="16"/>
              </w:rPr>
              <w:t>5</w:t>
            </w:r>
          </w:p>
        </w:tc>
        <w:tc>
          <w:tcPr>
            <w:tcW w:w="1350" w:type="dxa"/>
            <w:vAlign w:val="bottom"/>
          </w:tcPr>
          <w:p w:rsidR="00E87499" w:rsidRPr="00E87499" w:rsidRDefault="00E87499" w:rsidP="00E87499">
            <w:pPr>
              <w:pBdr>
                <w:bottom w:val="single" w:sz="4" w:space="1" w:color="auto"/>
              </w:pBdr>
              <w:spacing w:line="300" w:lineRule="exact"/>
              <w:ind w:right="-36"/>
              <w:jc w:val="right"/>
              <w:rPr>
                <w:rFonts w:ascii="Arial" w:hAnsi="Arial" w:cs="Arial"/>
                <w:sz w:val="16"/>
                <w:szCs w:val="16"/>
              </w:rPr>
            </w:pPr>
            <w:r w:rsidRPr="00E87499">
              <w:rPr>
                <w:rFonts w:ascii="Arial" w:hAnsi="Arial" w:cs="Arial"/>
                <w:sz w:val="16"/>
                <w:szCs w:val="16"/>
              </w:rPr>
              <w:t>178.5</w:t>
            </w:r>
          </w:p>
        </w:tc>
        <w:tc>
          <w:tcPr>
            <w:tcW w:w="1350" w:type="dxa"/>
            <w:vAlign w:val="bottom"/>
          </w:tcPr>
          <w:p w:rsidR="00E87499" w:rsidRPr="00E87499" w:rsidRDefault="007F61C2" w:rsidP="00E87499">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0.3</w:t>
            </w:r>
          </w:p>
        </w:tc>
        <w:tc>
          <w:tcPr>
            <w:tcW w:w="1350" w:type="dxa"/>
            <w:vAlign w:val="bottom"/>
          </w:tcPr>
          <w:p w:rsidR="00E87499" w:rsidRPr="009C761F" w:rsidRDefault="00E87499" w:rsidP="00E87499">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0.3</w:t>
            </w:r>
          </w:p>
        </w:tc>
      </w:tr>
      <w:tr w:rsidR="00E87499" w:rsidRPr="009A6451" w:rsidTr="0020601C">
        <w:trPr>
          <w:trHeight w:val="234"/>
        </w:trPr>
        <w:tc>
          <w:tcPr>
            <w:tcW w:w="3600" w:type="dxa"/>
          </w:tcPr>
          <w:p w:rsidR="00E87499" w:rsidRPr="009A6451" w:rsidRDefault="00E87499" w:rsidP="00E87499">
            <w:pPr>
              <w:spacing w:line="300" w:lineRule="exact"/>
              <w:ind w:right="-108"/>
              <w:jc w:val="both"/>
              <w:rPr>
                <w:rFonts w:ascii="Arial" w:hAnsi="Arial" w:cs="Arial"/>
                <w:sz w:val="16"/>
                <w:szCs w:val="16"/>
                <w:cs/>
              </w:rPr>
            </w:pPr>
            <w:r w:rsidRPr="009A6451">
              <w:rPr>
                <w:rFonts w:ascii="Arial" w:hAnsi="Arial" w:cs="Arial"/>
                <w:sz w:val="16"/>
                <w:szCs w:val="16"/>
              </w:rPr>
              <w:t>Total</w:t>
            </w:r>
          </w:p>
        </w:tc>
        <w:tc>
          <w:tcPr>
            <w:tcW w:w="1350" w:type="dxa"/>
            <w:vAlign w:val="bottom"/>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252.7</w:t>
            </w:r>
          </w:p>
        </w:tc>
        <w:tc>
          <w:tcPr>
            <w:tcW w:w="1350" w:type="dxa"/>
            <w:vAlign w:val="bottom"/>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225.9</w:t>
            </w:r>
          </w:p>
        </w:tc>
        <w:tc>
          <w:tcPr>
            <w:tcW w:w="1350" w:type="dxa"/>
            <w:vAlign w:val="bottom"/>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6.7</w:t>
            </w:r>
          </w:p>
        </w:tc>
        <w:tc>
          <w:tcPr>
            <w:tcW w:w="1350" w:type="dxa"/>
            <w:vAlign w:val="bottom"/>
          </w:tcPr>
          <w:p w:rsidR="00E87499" w:rsidRPr="009C761F" w:rsidRDefault="00E87499" w:rsidP="00E87499">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0.4</w:t>
            </w:r>
          </w:p>
        </w:tc>
      </w:tr>
      <w:tr w:rsidR="0020601C" w:rsidRPr="00AC066B" w:rsidTr="0020601C">
        <w:tc>
          <w:tcPr>
            <w:tcW w:w="4950" w:type="dxa"/>
            <w:gridSpan w:val="2"/>
          </w:tcPr>
          <w:p w:rsidR="0020601C" w:rsidRPr="00AC066B" w:rsidRDefault="0020601C" w:rsidP="00E87499">
            <w:pPr>
              <w:spacing w:line="300" w:lineRule="exact"/>
              <w:ind w:right="-36"/>
              <w:rPr>
                <w:rFonts w:ascii="Arial" w:hAnsi="Arial" w:cs="Arial"/>
                <w:sz w:val="16"/>
                <w:szCs w:val="16"/>
              </w:rPr>
            </w:pPr>
            <w:r w:rsidRPr="00AC066B">
              <w:rPr>
                <w:rFonts w:ascii="Arial" w:hAnsi="Arial" w:cs="Arial"/>
                <w:b/>
                <w:bCs/>
                <w:sz w:val="16"/>
                <w:szCs w:val="16"/>
              </w:rPr>
              <w:t>Short-term loan</w:t>
            </w:r>
            <w:r>
              <w:rPr>
                <w:rFonts w:ascii="Arial" w:hAnsi="Arial" w:cs="Arial"/>
                <w:b/>
                <w:bCs/>
                <w:sz w:val="16"/>
                <w:szCs w:val="16"/>
              </w:rPr>
              <w:t>s from</w:t>
            </w:r>
            <w:r w:rsidRPr="00AC066B">
              <w:rPr>
                <w:rFonts w:ascii="Arial" w:hAnsi="Arial" w:cs="Arial"/>
                <w:b/>
                <w:bCs/>
                <w:sz w:val="16"/>
                <w:szCs w:val="16"/>
              </w:rPr>
              <w:t xml:space="preserve"> and</w:t>
            </w:r>
            <w:r>
              <w:rPr>
                <w:rFonts w:ascii="Arial" w:hAnsi="Arial" w:cs="Arial"/>
                <w:b/>
                <w:bCs/>
                <w:sz w:val="16"/>
                <w:szCs w:val="16"/>
              </w:rPr>
              <w:t xml:space="preserve"> </w:t>
            </w:r>
            <w:r w:rsidRPr="00AC066B">
              <w:rPr>
                <w:rFonts w:ascii="Arial" w:hAnsi="Arial" w:cs="Arial"/>
                <w:b/>
                <w:bCs/>
                <w:sz w:val="16"/>
                <w:szCs w:val="16"/>
              </w:rPr>
              <w:t xml:space="preserve">interest payables </w:t>
            </w:r>
            <w:r>
              <w:rPr>
                <w:rFonts w:ascii="Arial" w:hAnsi="Arial" w:cs="Arial"/>
                <w:b/>
                <w:bCs/>
                <w:sz w:val="16"/>
                <w:szCs w:val="16"/>
              </w:rPr>
              <w:t xml:space="preserve">to </w:t>
            </w:r>
            <w:r w:rsidRPr="00AC066B">
              <w:rPr>
                <w:rFonts w:ascii="Arial" w:hAnsi="Arial" w:cs="Arial"/>
                <w:b/>
                <w:bCs/>
                <w:sz w:val="16"/>
                <w:szCs w:val="16"/>
              </w:rPr>
              <w:t>related part</w:t>
            </w:r>
            <w:r>
              <w:rPr>
                <w:rFonts w:ascii="Arial" w:hAnsi="Arial" w:cs="Arial"/>
                <w:b/>
                <w:bCs/>
                <w:sz w:val="16"/>
                <w:szCs w:val="16"/>
              </w:rPr>
              <w:t>y</w:t>
            </w:r>
          </w:p>
        </w:tc>
        <w:tc>
          <w:tcPr>
            <w:tcW w:w="1350" w:type="dxa"/>
          </w:tcPr>
          <w:p w:rsidR="0020601C" w:rsidRPr="00AC066B" w:rsidRDefault="0020601C" w:rsidP="00E87499">
            <w:pPr>
              <w:spacing w:line="300" w:lineRule="exact"/>
              <w:ind w:right="-36"/>
              <w:rPr>
                <w:rFonts w:ascii="Arial" w:hAnsi="Arial" w:cs="Arial"/>
                <w:sz w:val="16"/>
                <w:szCs w:val="16"/>
              </w:rPr>
            </w:pPr>
          </w:p>
        </w:tc>
        <w:tc>
          <w:tcPr>
            <w:tcW w:w="1350" w:type="dxa"/>
          </w:tcPr>
          <w:p w:rsidR="0020601C" w:rsidRPr="00AC066B" w:rsidRDefault="0020601C" w:rsidP="00E87499">
            <w:pPr>
              <w:spacing w:line="300" w:lineRule="exact"/>
              <w:ind w:right="-36"/>
              <w:rPr>
                <w:rFonts w:ascii="Arial" w:hAnsi="Arial" w:cs="Arial"/>
                <w:sz w:val="16"/>
                <w:szCs w:val="16"/>
              </w:rPr>
            </w:pPr>
          </w:p>
        </w:tc>
        <w:tc>
          <w:tcPr>
            <w:tcW w:w="1350" w:type="dxa"/>
          </w:tcPr>
          <w:p w:rsidR="0020601C" w:rsidRPr="00AC066B" w:rsidRDefault="0020601C" w:rsidP="00E87499">
            <w:pPr>
              <w:spacing w:line="300" w:lineRule="exact"/>
              <w:ind w:right="-36"/>
              <w:jc w:val="right"/>
              <w:rPr>
                <w:rFonts w:ascii="Arial" w:hAnsi="Arial" w:cs="Arial"/>
                <w:sz w:val="16"/>
                <w:szCs w:val="16"/>
              </w:rPr>
            </w:pPr>
          </w:p>
        </w:tc>
      </w:tr>
      <w:tr w:rsidR="00E87499" w:rsidRPr="00AC066B" w:rsidTr="0020601C">
        <w:tc>
          <w:tcPr>
            <w:tcW w:w="3600" w:type="dxa"/>
          </w:tcPr>
          <w:p w:rsidR="00E87499" w:rsidRPr="00AC066B" w:rsidRDefault="00E87499" w:rsidP="00E87499">
            <w:pPr>
              <w:spacing w:line="300" w:lineRule="exact"/>
              <w:ind w:right="-43"/>
              <w:jc w:val="both"/>
              <w:rPr>
                <w:rFonts w:ascii="Arial" w:hAnsi="Arial" w:cs="Arial"/>
                <w:sz w:val="16"/>
                <w:szCs w:val="16"/>
                <w:u w:val="single"/>
                <w:cs/>
              </w:rPr>
            </w:pPr>
            <w:r>
              <w:rPr>
                <w:rFonts w:ascii="Arial" w:hAnsi="Arial" w:cs="Arial"/>
                <w:sz w:val="16"/>
                <w:szCs w:val="16"/>
                <w:u w:val="single"/>
              </w:rPr>
              <w:t>Subsidiary</w:t>
            </w:r>
          </w:p>
        </w:tc>
        <w:tc>
          <w:tcPr>
            <w:tcW w:w="1350" w:type="dxa"/>
          </w:tcPr>
          <w:p w:rsidR="00E87499" w:rsidRPr="00062CC2" w:rsidRDefault="00E87499" w:rsidP="00E87499">
            <w:pPr>
              <w:spacing w:line="300" w:lineRule="exact"/>
              <w:ind w:right="-36"/>
              <w:jc w:val="right"/>
              <w:rPr>
                <w:rFonts w:ascii="Arial" w:hAnsi="Arial" w:cs="Arial"/>
                <w:sz w:val="16"/>
                <w:szCs w:val="16"/>
              </w:rPr>
            </w:pPr>
          </w:p>
        </w:tc>
        <w:tc>
          <w:tcPr>
            <w:tcW w:w="1350" w:type="dxa"/>
          </w:tcPr>
          <w:p w:rsidR="00E87499" w:rsidRPr="00062CC2" w:rsidRDefault="00E87499" w:rsidP="00E87499">
            <w:pPr>
              <w:spacing w:line="300" w:lineRule="exact"/>
              <w:ind w:right="-36"/>
              <w:jc w:val="right"/>
              <w:rPr>
                <w:rFonts w:ascii="Arial" w:hAnsi="Arial" w:cs="Arial"/>
                <w:sz w:val="16"/>
                <w:szCs w:val="16"/>
              </w:rPr>
            </w:pPr>
          </w:p>
        </w:tc>
        <w:tc>
          <w:tcPr>
            <w:tcW w:w="1350" w:type="dxa"/>
          </w:tcPr>
          <w:p w:rsidR="00E87499" w:rsidRPr="00062CC2" w:rsidRDefault="00E87499" w:rsidP="00E87499">
            <w:pPr>
              <w:spacing w:line="300" w:lineRule="exact"/>
              <w:ind w:right="-36"/>
              <w:jc w:val="right"/>
              <w:rPr>
                <w:rFonts w:ascii="Arial" w:hAnsi="Arial" w:cs="Arial"/>
                <w:sz w:val="16"/>
                <w:szCs w:val="16"/>
              </w:rPr>
            </w:pPr>
          </w:p>
        </w:tc>
        <w:tc>
          <w:tcPr>
            <w:tcW w:w="1350" w:type="dxa"/>
          </w:tcPr>
          <w:p w:rsidR="00E87499" w:rsidRPr="00062CC2" w:rsidRDefault="00E87499" w:rsidP="00E87499">
            <w:pPr>
              <w:spacing w:line="300" w:lineRule="exact"/>
              <w:ind w:right="-36"/>
              <w:jc w:val="right"/>
              <w:rPr>
                <w:rFonts w:ascii="Arial" w:hAnsi="Arial" w:cs="Arial"/>
                <w:sz w:val="16"/>
                <w:szCs w:val="16"/>
              </w:rPr>
            </w:pPr>
          </w:p>
        </w:tc>
      </w:tr>
      <w:tr w:rsidR="0020601C" w:rsidRPr="00AC066B" w:rsidTr="0020601C">
        <w:tc>
          <w:tcPr>
            <w:tcW w:w="4950" w:type="dxa"/>
            <w:gridSpan w:val="2"/>
          </w:tcPr>
          <w:p w:rsidR="0020601C" w:rsidRPr="002155FA" w:rsidRDefault="0020601C" w:rsidP="00E87499">
            <w:pPr>
              <w:spacing w:line="300" w:lineRule="exact"/>
              <w:ind w:right="-36"/>
              <w:rPr>
                <w:rFonts w:ascii="Arial" w:hAnsi="Arial" w:cs="Arial"/>
                <w:sz w:val="16"/>
                <w:szCs w:val="16"/>
              </w:rPr>
            </w:pPr>
            <w:r w:rsidRPr="002155FA">
              <w:rPr>
                <w:rFonts w:ascii="Arial" w:hAnsi="Arial" w:cs="Arial"/>
                <w:sz w:val="16"/>
                <w:szCs w:val="16"/>
              </w:rPr>
              <w:t>(Eliminated from the consolidated financial statements)</w:t>
            </w:r>
          </w:p>
        </w:tc>
        <w:tc>
          <w:tcPr>
            <w:tcW w:w="1350" w:type="dxa"/>
          </w:tcPr>
          <w:p w:rsidR="0020601C" w:rsidRPr="00062CC2" w:rsidRDefault="0020601C" w:rsidP="00E87499">
            <w:pPr>
              <w:spacing w:line="300" w:lineRule="exact"/>
              <w:ind w:right="-36"/>
              <w:jc w:val="right"/>
              <w:rPr>
                <w:rFonts w:ascii="Arial" w:hAnsi="Arial" w:cs="Arial"/>
                <w:sz w:val="16"/>
                <w:szCs w:val="16"/>
              </w:rPr>
            </w:pPr>
          </w:p>
        </w:tc>
        <w:tc>
          <w:tcPr>
            <w:tcW w:w="1350" w:type="dxa"/>
          </w:tcPr>
          <w:p w:rsidR="0020601C" w:rsidRPr="00062CC2" w:rsidRDefault="0020601C" w:rsidP="00E87499">
            <w:pPr>
              <w:spacing w:line="300" w:lineRule="exact"/>
              <w:ind w:right="-36"/>
              <w:jc w:val="right"/>
              <w:rPr>
                <w:rFonts w:ascii="Arial" w:hAnsi="Arial" w:cs="Arial"/>
                <w:sz w:val="16"/>
                <w:szCs w:val="16"/>
              </w:rPr>
            </w:pPr>
          </w:p>
        </w:tc>
        <w:tc>
          <w:tcPr>
            <w:tcW w:w="1350" w:type="dxa"/>
          </w:tcPr>
          <w:p w:rsidR="0020601C" w:rsidRPr="00062CC2" w:rsidRDefault="0020601C" w:rsidP="00E87499">
            <w:pPr>
              <w:spacing w:line="300" w:lineRule="exact"/>
              <w:ind w:right="-36"/>
              <w:jc w:val="right"/>
              <w:rPr>
                <w:rFonts w:ascii="Arial" w:hAnsi="Arial" w:cs="Arial"/>
                <w:sz w:val="16"/>
                <w:szCs w:val="16"/>
              </w:rPr>
            </w:pPr>
          </w:p>
        </w:tc>
      </w:tr>
      <w:tr w:rsidR="00E87499" w:rsidRPr="00AC066B" w:rsidTr="0020601C">
        <w:tc>
          <w:tcPr>
            <w:tcW w:w="3600" w:type="dxa"/>
          </w:tcPr>
          <w:p w:rsidR="00E87499" w:rsidRDefault="00E87499" w:rsidP="00E87499">
            <w:pPr>
              <w:spacing w:line="300" w:lineRule="exact"/>
              <w:ind w:right="-43"/>
              <w:jc w:val="both"/>
              <w:rPr>
                <w:rFonts w:ascii="Arial" w:hAnsi="Arial" w:cs="Arial"/>
                <w:sz w:val="16"/>
                <w:szCs w:val="16"/>
              </w:rPr>
            </w:pPr>
            <w:r>
              <w:rPr>
                <w:rFonts w:ascii="Arial" w:hAnsi="Arial" w:cs="Arial"/>
                <w:sz w:val="16"/>
                <w:szCs w:val="16"/>
              </w:rPr>
              <w:t>L&amp;H Property Co., Ltd.</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cs/>
              </w:rPr>
            </w:pPr>
            <w:r w:rsidRPr="00E87499">
              <w:rPr>
                <w:rFonts w:ascii="Arial" w:hAnsi="Arial" w:cs="Arial"/>
                <w:sz w:val="16"/>
                <w:szCs w:val="16"/>
              </w:rPr>
              <w:t>-</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10.5</w:t>
            </w:r>
          </w:p>
        </w:tc>
        <w:tc>
          <w:tcPr>
            <w:tcW w:w="1350" w:type="dxa"/>
          </w:tcPr>
          <w:p w:rsidR="00E87499" w:rsidRPr="006D7840" w:rsidRDefault="00E87499" w:rsidP="00E87499">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42.1</w:t>
            </w:r>
          </w:p>
        </w:tc>
      </w:tr>
      <w:tr w:rsidR="00E87499" w:rsidRPr="009A6451" w:rsidTr="0020601C">
        <w:tc>
          <w:tcPr>
            <w:tcW w:w="3600" w:type="dxa"/>
          </w:tcPr>
          <w:p w:rsidR="00E87499" w:rsidRPr="009A6451" w:rsidRDefault="00E87499" w:rsidP="00E87499">
            <w:pPr>
              <w:spacing w:line="300" w:lineRule="exact"/>
              <w:ind w:right="-36"/>
              <w:rPr>
                <w:rFonts w:ascii="Arial" w:hAnsi="Arial" w:cs="Arial"/>
                <w:sz w:val="16"/>
                <w:szCs w:val="16"/>
              </w:rPr>
            </w:pPr>
            <w:r>
              <w:rPr>
                <w:rFonts w:ascii="Arial" w:hAnsi="Arial" w:cs="Arial"/>
                <w:b/>
                <w:bCs/>
                <w:sz w:val="16"/>
                <w:szCs w:val="16"/>
              </w:rPr>
              <w:t xml:space="preserve">Long-term loan from </w:t>
            </w:r>
            <w:r w:rsidRPr="009A6451">
              <w:rPr>
                <w:rFonts w:ascii="Arial" w:hAnsi="Arial" w:cs="Arial"/>
                <w:b/>
                <w:bCs/>
                <w:sz w:val="16"/>
                <w:szCs w:val="16"/>
              </w:rPr>
              <w:t>related party</w:t>
            </w:r>
          </w:p>
        </w:tc>
        <w:tc>
          <w:tcPr>
            <w:tcW w:w="1350" w:type="dxa"/>
          </w:tcPr>
          <w:p w:rsidR="00E87499" w:rsidRPr="009A6451" w:rsidRDefault="00E87499" w:rsidP="00E87499">
            <w:pPr>
              <w:spacing w:line="300" w:lineRule="exact"/>
              <w:ind w:right="-36"/>
              <w:rPr>
                <w:rFonts w:ascii="Arial" w:hAnsi="Arial" w:cs="Arial"/>
                <w:sz w:val="16"/>
                <w:szCs w:val="16"/>
              </w:rPr>
            </w:pPr>
          </w:p>
        </w:tc>
        <w:tc>
          <w:tcPr>
            <w:tcW w:w="1350" w:type="dxa"/>
          </w:tcPr>
          <w:p w:rsidR="00E87499" w:rsidRPr="009A6451" w:rsidRDefault="00E87499" w:rsidP="00E87499">
            <w:pPr>
              <w:spacing w:line="300" w:lineRule="exact"/>
              <w:ind w:right="-36"/>
              <w:rPr>
                <w:rFonts w:ascii="Arial" w:hAnsi="Arial" w:cs="Arial"/>
                <w:sz w:val="16"/>
                <w:szCs w:val="16"/>
              </w:rPr>
            </w:pPr>
          </w:p>
        </w:tc>
        <w:tc>
          <w:tcPr>
            <w:tcW w:w="1350" w:type="dxa"/>
          </w:tcPr>
          <w:p w:rsidR="00E87499" w:rsidRPr="009A6451" w:rsidRDefault="00E87499" w:rsidP="00E87499">
            <w:pPr>
              <w:spacing w:line="300" w:lineRule="exact"/>
              <w:ind w:right="-36"/>
              <w:jc w:val="right"/>
              <w:rPr>
                <w:rFonts w:ascii="Arial" w:hAnsi="Arial" w:cs="Arial"/>
                <w:sz w:val="16"/>
                <w:szCs w:val="16"/>
              </w:rPr>
            </w:pPr>
          </w:p>
        </w:tc>
        <w:tc>
          <w:tcPr>
            <w:tcW w:w="1350" w:type="dxa"/>
          </w:tcPr>
          <w:p w:rsidR="00E87499" w:rsidRPr="009A6451" w:rsidRDefault="00E87499"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36"/>
              <w:rPr>
                <w:rFonts w:ascii="Arial" w:hAnsi="Arial" w:cs="Arial"/>
                <w:sz w:val="16"/>
                <w:szCs w:val="16"/>
              </w:rPr>
            </w:pPr>
            <w:r w:rsidRPr="009A6451">
              <w:rPr>
                <w:rFonts w:ascii="Arial" w:hAnsi="Arial" w:cs="Arial"/>
                <w:sz w:val="16"/>
                <w:szCs w:val="16"/>
                <w:u w:val="single"/>
              </w:rPr>
              <w:t>Subsidiary</w:t>
            </w:r>
          </w:p>
        </w:tc>
        <w:tc>
          <w:tcPr>
            <w:tcW w:w="1350" w:type="dxa"/>
          </w:tcPr>
          <w:p w:rsidR="00E87499" w:rsidRPr="009A6451" w:rsidRDefault="00E87499" w:rsidP="00E87499">
            <w:pPr>
              <w:spacing w:line="300" w:lineRule="exact"/>
              <w:ind w:right="-36"/>
              <w:rPr>
                <w:rFonts w:ascii="Arial" w:hAnsi="Arial" w:cs="Arial"/>
                <w:sz w:val="16"/>
                <w:szCs w:val="16"/>
              </w:rPr>
            </w:pPr>
          </w:p>
        </w:tc>
        <w:tc>
          <w:tcPr>
            <w:tcW w:w="1350" w:type="dxa"/>
          </w:tcPr>
          <w:p w:rsidR="00E87499" w:rsidRPr="009A6451" w:rsidRDefault="00E87499" w:rsidP="00E87499">
            <w:pPr>
              <w:spacing w:line="300" w:lineRule="exact"/>
              <w:ind w:right="-36"/>
              <w:rPr>
                <w:rFonts w:ascii="Arial" w:hAnsi="Arial" w:cs="Arial"/>
                <w:sz w:val="16"/>
                <w:szCs w:val="16"/>
              </w:rPr>
            </w:pPr>
          </w:p>
        </w:tc>
        <w:tc>
          <w:tcPr>
            <w:tcW w:w="1350" w:type="dxa"/>
          </w:tcPr>
          <w:p w:rsidR="00E87499" w:rsidRPr="009A6451" w:rsidRDefault="00E87499" w:rsidP="00E87499">
            <w:pPr>
              <w:spacing w:line="300" w:lineRule="exact"/>
              <w:ind w:right="-36"/>
              <w:jc w:val="right"/>
              <w:rPr>
                <w:rFonts w:ascii="Arial" w:hAnsi="Arial" w:cs="Arial"/>
                <w:sz w:val="16"/>
                <w:szCs w:val="16"/>
              </w:rPr>
            </w:pPr>
          </w:p>
        </w:tc>
        <w:tc>
          <w:tcPr>
            <w:tcW w:w="1350" w:type="dxa"/>
          </w:tcPr>
          <w:p w:rsidR="00E87499" w:rsidRPr="009A6451" w:rsidRDefault="00E87499" w:rsidP="00E87499">
            <w:pPr>
              <w:spacing w:line="300" w:lineRule="exact"/>
              <w:ind w:right="-36"/>
              <w:jc w:val="right"/>
              <w:rPr>
                <w:rFonts w:ascii="Arial" w:hAnsi="Arial" w:cs="Arial"/>
                <w:sz w:val="16"/>
                <w:szCs w:val="16"/>
              </w:rPr>
            </w:pPr>
          </w:p>
        </w:tc>
      </w:tr>
      <w:tr w:rsidR="0020601C" w:rsidRPr="009A6451" w:rsidTr="0020601C">
        <w:tc>
          <w:tcPr>
            <w:tcW w:w="4950" w:type="dxa"/>
            <w:gridSpan w:val="2"/>
          </w:tcPr>
          <w:p w:rsidR="0020601C" w:rsidRPr="009A6451" w:rsidRDefault="0020601C" w:rsidP="00E87499">
            <w:pPr>
              <w:spacing w:line="30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50" w:type="dxa"/>
          </w:tcPr>
          <w:p w:rsidR="0020601C" w:rsidRPr="009A6451" w:rsidRDefault="0020601C" w:rsidP="00E87499">
            <w:pPr>
              <w:spacing w:line="300" w:lineRule="exact"/>
              <w:ind w:right="-36"/>
              <w:jc w:val="right"/>
              <w:rPr>
                <w:rFonts w:ascii="Arial" w:hAnsi="Arial" w:cs="Arial"/>
                <w:sz w:val="16"/>
                <w:szCs w:val="16"/>
              </w:rPr>
            </w:pPr>
          </w:p>
        </w:tc>
        <w:tc>
          <w:tcPr>
            <w:tcW w:w="1350" w:type="dxa"/>
          </w:tcPr>
          <w:p w:rsidR="0020601C" w:rsidRPr="009A6451" w:rsidRDefault="0020601C" w:rsidP="00E87499">
            <w:pPr>
              <w:spacing w:line="300" w:lineRule="exact"/>
              <w:ind w:right="-36"/>
              <w:jc w:val="right"/>
              <w:rPr>
                <w:rFonts w:ascii="Arial" w:hAnsi="Arial" w:cs="Arial"/>
                <w:sz w:val="16"/>
                <w:szCs w:val="16"/>
              </w:rPr>
            </w:pPr>
          </w:p>
        </w:tc>
        <w:tc>
          <w:tcPr>
            <w:tcW w:w="1350" w:type="dxa"/>
          </w:tcPr>
          <w:p w:rsidR="0020601C" w:rsidRPr="009A6451" w:rsidRDefault="0020601C" w:rsidP="00E87499">
            <w:pPr>
              <w:spacing w:line="300" w:lineRule="exact"/>
              <w:ind w:right="-36"/>
              <w:jc w:val="right"/>
              <w:rPr>
                <w:rFonts w:ascii="Arial" w:hAnsi="Arial" w:cs="Arial"/>
                <w:sz w:val="16"/>
                <w:szCs w:val="16"/>
              </w:rPr>
            </w:pPr>
          </w:p>
        </w:tc>
      </w:tr>
      <w:tr w:rsidR="00E87499" w:rsidRPr="009A6451" w:rsidTr="0020601C">
        <w:tc>
          <w:tcPr>
            <w:tcW w:w="3600" w:type="dxa"/>
          </w:tcPr>
          <w:p w:rsidR="00E87499" w:rsidRPr="009A6451" w:rsidRDefault="00E87499" w:rsidP="00E87499">
            <w:pPr>
              <w:spacing w:line="300" w:lineRule="exact"/>
              <w:ind w:right="-108"/>
              <w:jc w:val="both"/>
              <w:rPr>
                <w:rFonts w:ascii="Arial" w:hAnsi="Arial" w:cs="Arial"/>
                <w:sz w:val="16"/>
                <w:szCs w:val="16"/>
              </w:rPr>
            </w:pPr>
            <w:r>
              <w:rPr>
                <w:rFonts w:ascii="Arial" w:hAnsi="Arial" w:cs="Arial"/>
                <w:sz w:val="16"/>
                <w:szCs w:val="16"/>
              </w:rPr>
              <w:t>L&amp;H Property Co., Ltd.</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w:t>
            </w:r>
          </w:p>
        </w:tc>
        <w:tc>
          <w:tcPr>
            <w:tcW w:w="1350" w:type="dxa"/>
          </w:tcPr>
          <w:p w:rsidR="00E87499" w:rsidRPr="00E87499" w:rsidRDefault="00E87499" w:rsidP="00E87499">
            <w:pPr>
              <w:pBdr>
                <w:bottom w:val="double" w:sz="4" w:space="1" w:color="auto"/>
              </w:pBdr>
              <w:spacing w:line="300" w:lineRule="exact"/>
              <w:ind w:right="-36"/>
              <w:jc w:val="right"/>
              <w:rPr>
                <w:rFonts w:ascii="Arial" w:hAnsi="Arial" w:cs="Arial"/>
                <w:sz w:val="16"/>
                <w:szCs w:val="16"/>
              </w:rPr>
            </w:pPr>
            <w:r w:rsidRPr="00E87499">
              <w:rPr>
                <w:rFonts w:ascii="Arial" w:hAnsi="Arial" w:cs="Arial"/>
                <w:sz w:val="16"/>
                <w:szCs w:val="16"/>
              </w:rPr>
              <w:t>840.0</w:t>
            </w:r>
          </w:p>
        </w:tc>
        <w:tc>
          <w:tcPr>
            <w:tcW w:w="1350" w:type="dxa"/>
          </w:tcPr>
          <w:p w:rsidR="00E87499" w:rsidRPr="009C761F" w:rsidRDefault="00E87499" w:rsidP="00E87499">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840.0</w:t>
            </w:r>
          </w:p>
        </w:tc>
      </w:tr>
    </w:tbl>
    <w:p w:rsidR="00F8346C" w:rsidRDefault="00F8346C" w:rsidP="00B47726">
      <w:pPr>
        <w:spacing w:before="120" w:after="120" w:line="380" w:lineRule="exact"/>
        <w:ind w:left="562"/>
        <w:jc w:val="thaiDistribute"/>
        <w:rPr>
          <w:rFonts w:ascii="Arial" w:hAnsi="Arial"/>
          <w:sz w:val="22"/>
          <w:szCs w:val="22"/>
        </w:rPr>
      </w:pPr>
      <w:r>
        <w:rPr>
          <w:rFonts w:ascii="Arial" w:hAnsi="Arial"/>
          <w:sz w:val="22"/>
          <w:szCs w:val="22"/>
        </w:rPr>
        <w:t>Short-term loans from/to</w:t>
      </w:r>
      <w:r w:rsidRPr="00F1355D">
        <w:rPr>
          <w:rFonts w:ascii="Arial" w:hAnsi="Arial"/>
          <w:sz w:val="22"/>
          <w:szCs w:val="22"/>
        </w:rPr>
        <w:t xml:space="preserve"> </w:t>
      </w:r>
      <w:r>
        <w:rPr>
          <w:rFonts w:ascii="Arial" w:hAnsi="Arial"/>
          <w:sz w:val="22"/>
          <w:szCs w:val="22"/>
        </w:rPr>
        <w:t xml:space="preserve">- </w:t>
      </w:r>
      <w:r w:rsidRPr="00F1355D">
        <w:rPr>
          <w:rFonts w:ascii="Arial" w:hAnsi="Arial"/>
          <w:sz w:val="22"/>
          <w:szCs w:val="22"/>
        </w:rPr>
        <w:t xml:space="preserve">related parties are </w:t>
      </w:r>
      <w:r>
        <w:rPr>
          <w:rFonts w:ascii="Arial" w:hAnsi="Arial"/>
          <w:sz w:val="22"/>
          <w:szCs w:val="22"/>
        </w:rPr>
        <w:t xml:space="preserve">unsecured loans </w:t>
      </w:r>
      <w:r w:rsidRPr="00F1355D">
        <w:rPr>
          <w:rFonts w:ascii="Arial" w:hAnsi="Arial"/>
          <w:sz w:val="22"/>
          <w:szCs w:val="22"/>
        </w:rPr>
        <w:t>in the form of prom</w:t>
      </w:r>
      <w:r>
        <w:rPr>
          <w:rFonts w:ascii="Arial" w:hAnsi="Arial"/>
          <w:sz w:val="22"/>
          <w:szCs w:val="22"/>
        </w:rPr>
        <w:t xml:space="preserve">issory notes without collateral. The loans </w:t>
      </w:r>
      <w:r w:rsidRPr="00F1355D">
        <w:rPr>
          <w:rFonts w:ascii="Arial" w:hAnsi="Arial"/>
          <w:sz w:val="22"/>
          <w:szCs w:val="22"/>
        </w:rPr>
        <w:t xml:space="preserve">are due </w:t>
      </w:r>
      <w:r>
        <w:rPr>
          <w:rFonts w:ascii="Arial" w:hAnsi="Arial"/>
          <w:sz w:val="22"/>
          <w:szCs w:val="22"/>
        </w:rPr>
        <w:t xml:space="preserve">within one year or </w:t>
      </w:r>
      <w:r w:rsidRPr="00F1355D">
        <w:rPr>
          <w:rFonts w:ascii="Arial" w:hAnsi="Arial"/>
          <w:sz w:val="22"/>
          <w:szCs w:val="22"/>
        </w:rPr>
        <w:t>at call.</w:t>
      </w:r>
      <w:r>
        <w:rPr>
          <w:rFonts w:ascii="Arial" w:hAnsi="Arial"/>
          <w:sz w:val="22"/>
          <w:szCs w:val="22"/>
        </w:rPr>
        <w:t xml:space="preserve"> </w:t>
      </w:r>
    </w:p>
    <w:p w:rsidR="0020601C" w:rsidRDefault="0020601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F8346C" w:rsidRDefault="00F8346C" w:rsidP="00F8346C">
      <w:pPr>
        <w:spacing w:before="120" w:after="120" w:line="380" w:lineRule="exact"/>
        <w:ind w:left="562"/>
        <w:jc w:val="thaiDistribute"/>
        <w:rPr>
          <w:rFonts w:ascii="Arial" w:hAnsi="Arial"/>
          <w:sz w:val="22"/>
          <w:szCs w:val="22"/>
        </w:rPr>
      </w:pPr>
      <w:r>
        <w:rPr>
          <w:rFonts w:ascii="Arial" w:hAnsi="Arial"/>
          <w:sz w:val="22"/>
          <w:szCs w:val="22"/>
        </w:rPr>
        <w:lastRenderedPageBreak/>
        <w:t xml:space="preserve">Long-term loans </w:t>
      </w:r>
      <w:r w:rsidR="00DA5698">
        <w:rPr>
          <w:rFonts w:ascii="Arial" w:hAnsi="Arial"/>
          <w:sz w:val="22"/>
          <w:szCs w:val="22"/>
        </w:rPr>
        <w:t>to</w:t>
      </w:r>
      <w:r>
        <w:rPr>
          <w:rFonts w:ascii="Arial" w:hAnsi="Arial"/>
          <w:sz w:val="22"/>
          <w:szCs w:val="22"/>
        </w:rPr>
        <w:t xml:space="preserve"> related party are unsecured loans to </w:t>
      </w:r>
      <w:r w:rsidRPr="00F93B35">
        <w:rPr>
          <w:rFonts w:ascii="Arial" w:hAnsi="Arial"/>
          <w:sz w:val="22"/>
          <w:szCs w:val="22"/>
        </w:rPr>
        <w:t>Land and Houses U.S.A. Inc. (“LH USA”)</w:t>
      </w:r>
      <w:r>
        <w:rPr>
          <w:rFonts w:ascii="Arial" w:hAnsi="Arial"/>
          <w:sz w:val="22"/>
          <w:szCs w:val="22"/>
        </w:rPr>
        <w:t xml:space="preserve"> </w:t>
      </w:r>
      <w:r w:rsidRPr="00F1355D">
        <w:rPr>
          <w:rFonts w:ascii="Arial" w:hAnsi="Arial"/>
          <w:sz w:val="22"/>
          <w:szCs w:val="22"/>
        </w:rPr>
        <w:t>in the form of prom</w:t>
      </w:r>
      <w:r>
        <w:rPr>
          <w:rFonts w:ascii="Arial" w:hAnsi="Arial"/>
          <w:sz w:val="22"/>
          <w:szCs w:val="22"/>
        </w:rPr>
        <w:t xml:space="preserve">issory notes without collateral. Interest charged at the rate </w:t>
      </w:r>
      <w:r w:rsidRPr="008B1ED0">
        <w:rPr>
          <w:rFonts w:ascii="Arial" w:hAnsi="Arial"/>
          <w:sz w:val="22"/>
          <w:szCs w:val="22"/>
        </w:rPr>
        <w:t xml:space="preserve">between </w:t>
      </w:r>
      <w:r w:rsidR="0020601C">
        <w:rPr>
          <w:rFonts w:ascii="Arial" w:hAnsi="Arial"/>
          <w:sz w:val="22"/>
          <w:szCs w:val="22"/>
        </w:rPr>
        <w:t>3.40%</w:t>
      </w:r>
      <w:r w:rsidR="00410D9B">
        <w:rPr>
          <w:rFonts w:ascii="Arial" w:hAnsi="Arial"/>
          <w:sz w:val="22"/>
          <w:szCs w:val="22"/>
        </w:rPr>
        <w:t xml:space="preserve"> and </w:t>
      </w:r>
      <w:r w:rsidR="0020601C">
        <w:rPr>
          <w:rFonts w:ascii="Arial" w:hAnsi="Arial"/>
          <w:sz w:val="22"/>
          <w:szCs w:val="22"/>
        </w:rPr>
        <w:t>4.50%</w:t>
      </w:r>
      <w:r w:rsidRPr="008B1ED0">
        <w:rPr>
          <w:rFonts w:ascii="Arial" w:hAnsi="Arial"/>
          <w:sz w:val="22"/>
          <w:szCs w:val="22"/>
        </w:rPr>
        <w:t xml:space="preserve"> per annum</w:t>
      </w:r>
      <w:r w:rsidR="00DC6567">
        <w:rPr>
          <w:rFonts w:ascii="Arial" w:hAnsi="Arial"/>
          <w:sz w:val="22"/>
          <w:szCs w:val="22"/>
        </w:rPr>
        <w:t xml:space="preserve"> (31 December </w:t>
      </w:r>
      <w:r w:rsidR="006854EA">
        <w:rPr>
          <w:rFonts w:ascii="Arial" w:hAnsi="Arial"/>
          <w:sz w:val="22"/>
          <w:szCs w:val="22"/>
        </w:rPr>
        <w:t>2018</w:t>
      </w:r>
      <w:r w:rsidR="00DC6567">
        <w:rPr>
          <w:rFonts w:ascii="Arial" w:hAnsi="Arial"/>
          <w:sz w:val="22"/>
          <w:szCs w:val="22"/>
        </w:rPr>
        <w:t xml:space="preserve">: </w:t>
      </w:r>
      <w:r w:rsidR="00CB6F96">
        <w:rPr>
          <w:rFonts w:ascii="Arial" w:hAnsi="Arial"/>
          <w:sz w:val="22"/>
          <w:szCs w:val="22"/>
        </w:rPr>
        <w:t>3.12% and 4.00%</w:t>
      </w:r>
      <w:r w:rsidR="00DC6567">
        <w:rPr>
          <w:rFonts w:ascii="Arial" w:hAnsi="Arial"/>
          <w:sz w:val="22"/>
          <w:szCs w:val="22"/>
        </w:rPr>
        <w:t xml:space="preserve"> per annum)</w:t>
      </w:r>
      <w:r>
        <w:rPr>
          <w:rFonts w:ascii="Arial" w:hAnsi="Arial"/>
          <w:sz w:val="22"/>
          <w:szCs w:val="22"/>
        </w:rPr>
        <w:t xml:space="preserve">. The current portion of long-term loans is presented in long-term loans </w:t>
      </w:r>
      <w:r w:rsidR="00DA5698">
        <w:rPr>
          <w:rFonts w:ascii="Arial" w:hAnsi="Arial"/>
          <w:sz w:val="22"/>
          <w:szCs w:val="22"/>
        </w:rPr>
        <w:t>to</w:t>
      </w:r>
      <w:r>
        <w:rPr>
          <w:rFonts w:ascii="Arial" w:hAnsi="Arial"/>
          <w:sz w:val="22"/>
          <w:szCs w:val="22"/>
        </w:rPr>
        <w:t xml:space="preserve"> related party due to the Company has no inten</w:t>
      </w:r>
      <w:r w:rsidR="003A1E7E">
        <w:rPr>
          <w:rFonts w:ascii="Arial" w:hAnsi="Arial"/>
          <w:sz w:val="22"/>
          <w:szCs w:val="22"/>
        </w:rPr>
        <w:t>t</w:t>
      </w:r>
      <w:r>
        <w:rPr>
          <w:rFonts w:ascii="Arial" w:hAnsi="Arial"/>
          <w:sz w:val="22"/>
          <w:szCs w:val="22"/>
        </w:rPr>
        <w:t>ion to call for such loans from LH USA within 12 months.</w:t>
      </w:r>
    </w:p>
    <w:p w:rsidR="00A05E42" w:rsidRDefault="00D40C35" w:rsidP="00F8346C">
      <w:pPr>
        <w:spacing w:before="120" w:after="120" w:line="380" w:lineRule="exact"/>
        <w:ind w:left="562"/>
        <w:jc w:val="thaiDistribute"/>
        <w:rPr>
          <w:rFonts w:ascii="Arial" w:hAnsi="Arial"/>
          <w:sz w:val="22"/>
          <w:szCs w:val="22"/>
        </w:rPr>
      </w:pPr>
      <w:r>
        <w:rPr>
          <w:rFonts w:ascii="Arial" w:hAnsi="Arial"/>
          <w:sz w:val="22"/>
          <w:szCs w:val="22"/>
        </w:rPr>
        <w:t>Long-term loan</w:t>
      </w:r>
      <w:r w:rsidR="00A05E42">
        <w:rPr>
          <w:rFonts w:ascii="Arial" w:hAnsi="Arial"/>
          <w:sz w:val="22"/>
          <w:szCs w:val="22"/>
        </w:rPr>
        <w:t xml:space="preserve"> </w:t>
      </w:r>
      <w:r w:rsidR="00DA5698">
        <w:rPr>
          <w:rFonts w:ascii="Arial" w:hAnsi="Arial"/>
          <w:sz w:val="22"/>
          <w:szCs w:val="22"/>
        </w:rPr>
        <w:t>from</w:t>
      </w:r>
      <w:r w:rsidR="00A05E42">
        <w:rPr>
          <w:rFonts w:ascii="Arial" w:hAnsi="Arial"/>
          <w:sz w:val="22"/>
          <w:szCs w:val="22"/>
        </w:rPr>
        <w:t xml:space="preserve"> related party </w:t>
      </w:r>
      <w:r>
        <w:rPr>
          <w:rFonts w:ascii="Arial" w:hAnsi="Arial"/>
          <w:sz w:val="22"/>
          <w:szCs w:val="22"/>
        </w:rPr>
        <w:t xml:space="preserve">is unsecured loan from </w:t>
      </w:r>
      <w:r w:rsidR="00A05E42">
        <w:rPr>
          <w:rFonts w:ascii="Arial" w:hAnsi="Arial"/>
          <w:sz w:val="22"/>
          <w:szCs w:val="22"/>
        </w:rPr>
        <w:t xml:space="preserve">L&amp;H Property Co., Ltd. without collateral. </w:t>
      </w:r>
      <w:r w:rsidR="001D0272">
        <w:rPr>
          <w:rFonts w:ascii="Arial" w:hAnsi="Arial"/>
          <w:sz w:val="22"/>
          <w:szCs w:val="22"/>
        </w:rPr>
        <w:t>Interest</w:t>
      </w:r>
      <w:r w:rsidR="00A05E42">
        <w:rPr>
          <w:rFonts w:ascii="Arial" w:hAnsi="Arial"/>
          <w:sz w:val="22"/>
          <w:szCs w:val="22"/>
        </w:rPr>
        <w:t xml:space="preserve"> charged at the rate 2.13% per annum. The loan is repayable by 28 February 2022.</w:t>
      </w:r>
    </w:p>
    <w:p w:rsidR="008A0FA5" w:rsidRDefault="00ED1136" w:rsidP="00C541DB">
      <w:pPr>
        <w:tabs>
          <w:tab w:val="left" w:pos="720"/>
          <w:tab w:val="left" w:pos="2160"/>
          <w:tab w:val="right" w:pos="7200"/>
          <w:tab w:val="right" w:pos="7640"/>
          <w:tab w:val="right" w:pos="8540"/>
          <w:tab w:val="right" w:pos="9080"/>
        </w:tabs>
        <w:spacing w:before="80" w:line="38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During the </w:t>
      </w:r>
      <w:r w:rsidR="00616FF5">
        <w:rPr>
          <w:rFonts w:ascii="Arial" w:hAnsi="Arial"/>
          <w:sz w:val="22"/>
          <w:szCs w:val="22"/>
        </w:rPr>
        <w:t>nine</w:t>
      </w:r>
      <w:r w:rsidR="006D56CD">
        <w:rPr>
          <w:rFonts w:ascii="Arial" w:hAnsi="Arial"/>
          <w:sz w:val="22"/>
          <w:szCs w:val="22"/>
        </w:rPr>
        <w:t xml:space="preserve">-month </w:t>
      </w:r>
      <w:r w:rsidR="00C82F5D">
        <w:rPr>
          <w:rFonts w:ascii="Arial" w:hAnsi="Arial"/>
          <w:sz w:val="22"/>
          <w:szCs w:val="22"/>
        </w:rPr>
        <w:t>period</w:t>
      </w:r>
      <w:r w:rsidR="008A0FA5" w:rsidRPr="001251CF">
        <w:rPr>
          <w:rFonts w:ascii="Arial" w:hAnsi="Arial"/>
          <w:sz w:val="22"/>
          <w:szCs w:val="22"/>
        </w:rPr>
        <w:t xml:space="preserve"> </w:t>
      </w:r>
      <w:r w:rsidR="006D56CD">
        <w:rPr>
          <w:rFonts w:ascii="Arial" w:hAnsi="Arial"/>
          <w:sz w:val="22"/>
          <w:szCs w:val="22"/>
        </w:rPr>
        <w:t xml:space="preserve">ended </w:t>
      </w:r>
      <w:r w:rsidR="000203F1">
        <w:rPr>
          <w:rFonts w:ascii="Arial" w:hAnsi="Arial"/>
          <w:sz w:val="22"/>
          <w:szCs w:val="22"/>
        </w:rPr>
        <w:t xml:space="preserve">30 </w:t>
      </w:r>
      <w:r w:rsidR="00616FF5">
        <w:rPr>
          <w:rFonts w:ascii="Arial" w:hAnsi="Arial"/>
          <w:sz w:val="22"/>
          <w:szCs w:val="22"/>
        </w:rPr>
        <w:t>September</w:t>
      </w:r>
      <w:r w:rsidR="006D56CD">
        <w:rPr>
          <w:rFonts w:ascii="Arial" w:hAnsi="Arial"/>
          <w:sz w:val="22"/>
          <w:szCs w:val="22"/>
        </w:rPr>
        <w:t xml:space="preserve"> </w:t>
      </w:r>
      <w:r>
        <w:rPr>
          <w:rFonts w:ascii="Arial" w:hAnsi="Arial"/>
          <w:sz w:val="22"/>
          <w:szCs w:val="22"/>
        </w:rPr>
        <w:t>2019</w:t>
      </w:r>
      <w:r w:rsidR="008A0FA5" w:rsidRPr="001251CF">
        <w:rPr>
          <w:rFonts w:ascii="Arial" w:hAnsi="Arial"/>
          <w:sz w:val="22"/>
          <w:szCs w:val="22"/>
        </w:rPr>
        <w:t>, movements of loans to/loan</w:t>
      </w:r>
      <w:r w:rsidR="008A0FA5">
        <w:rPr>
          <w:rFonts w:ascii="Arial" w:hAnsi="Arial"/>
          <w:sz w:val="22"/>
          <w:szCs w:val="22"/>
        </w:rPr>
        <w:t>s</w:t>
      </w:r>
      <w:r w:rsidR="008A0FA5" w:rsidRPr="001251CF">
        <w:rPr>
          <w:rFonts w:ascii="Arial" w:hAnsi="Arial"/>
          <w:sz w:val="22"/>
          <w:szCs w:val="22"/>
        </w:rPr>
        <w:t xml:space="preserve"> from the Company, subsidiaries and related companies were as follows:</w:t>
      </w:r>
    </w:p>
    <w:p w:rsidR="008A0FA5" w:rsidRPr="00F1355D" w:rsidRDefault="008A0FA5" w:rsidP="008A0FA5">
      <w:pPr>
        <w:tabs>
          <w:tab w:val="left" w:pos="1440"/>
          <w:tab w:val="left" w:pos="2160"/>
        </w:tabs>
        <w:spacing w:line="380" w:lineRule="exact"/>
        <w:ind w:right="-86"/>
        <w:jc w:val="right"/>
        <w:rPr>
          <w:rFonts w:ascii="Arial" w:hAnsi="Arial"/>
          <w:sz w:val="16"/>
          <w:szCs w:val="16"/>
        </w:rPr>
      </w:pPr>
      <w:r w:rsidRPr="00F1355D">
        <w:rPr>
          <w:rFonts w:ascii="Arial" w:hAnsi="Arial"/>
          <w:sz w:val="16"/>
          <w:szCs w:val="16"/>
        </w:rPr>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8A0FA5" w:rsidRPr="00F1355D" w:rsidTr="00A26E27">
        <w:trPr>
          <w:cantSplit/>
        </w:trPr>
        <w:tc>
          <w:tcPr>
            <w:tcW w:w="3330" w:type="dxa"/>
          </w:tcPr>
          <w:p w:rsidR="008A0FA5" w:rsidRPr="00F1355D" w:rsidRDefault="008A0FA5" w:rsidP="00ED1136">
            <w:pPr>
              <w:spacing w:line="300" w:lineRule="exact"/>
              <w:ind w:right="-43"/>
              <w:jc w:val="center"/>
              <w:rPr>
                <w:rFonts w:ascii="Arial" w:hAnsi="Arial"/>
                <w:sz w:val="16"/>
                <w:szCs w:val="16"/>
                <w:u w:val="single"/>
              </w:rPr>
            </w:pPr>
          </w:p>
        </w:tc>
        <w:tc>
          <w:tcPr>
            <w:tcW w:w="5400" w:type="dxa"/>
            <w:gridSpan w:val="4"/>
          </w:tcPr>
          <w:p w:rsidR="008A0FA5" w:rsidRPr="00F1355D" w:rsidRDefault="008A0FA5" w:rsidP="00ED1136">
            <w:pPr>
              <w:pBdr>
                <w:bottom w:val="single" w:sz="4" w:space="1" w:color="auto"/>
              </w:pBdr>
              <w:spacing w:line="300" w:lineRule="exact"/>
              <w:ind w:left="-18" w:right="-18"/>
              <w:jc w:val="center"/>
              <w:rPr>
                <w:rFonts w:ascii="Arial" w:hAnsi="Arial"/>
                <w:sz w:val="16"/>
                <w:szCs w:val="16"/>
                <w:cs/>
              </w:rPr>
            </w:pPr>
            <w:r w:rsidRPr="00F1355D">
              <w:rPr>
                <w:rFonts w:ascii="Arial" w:hAnsi="Arial"/>
                <w:sz w:val="16"/>
                <w:szCs w:val="16"/>
              </w:rPr>
              <w:t>Consolidated financial statements</w:t>
            </w:r>
          </w:p>
        </w:tc>
      </w:tr>
      <w:tr w:rsidR="008A0FA5" w:rsidRPr="00F1355D" w:rsidTr="00A26E27">
        <w:tc>
          <w:tcPr>
            <w:tcW w:w="3330" w:type="dxa"/>
          </w:tcPr>
          <w:p w:rsidR="008A0FA5" w:rsidRPr="00F1355D" w:rsidRDefault="008A0FA5" w:rsidP="00ED1136">
            <w:pPr>
              <w:spacing w:line="300" w:lineRule="exact"/>
              <w:ind w:right="-43"/>
              <w:jc w:val="center"/>
              <w:rPr>
                <w:rFonts w:ascii="Arial" w:hAnsi="Arial"/>
                <w:sz w:val="16"/>
                <w:szCs w:val="16"/>
                <w:u w:val="single"/>
              </w:rPr>
            </w:pPr>
          </w:p>
        </w:tc>
        <w:tc>
          <w:tcPr>
            <w:tcW w:w="1350" w:type="dxa"/>
          </w:tcPr>
          <w:p w:rsidR="008A0FA5" w:rsidRPr="00F1355D" w:rsidRDefault="008A0FA5" w:rsidP="00ED1136">
            <w:pPr>
              <w:pBdr>
                <w:bottom w:val="single" w:sz="4" w:space="1" w:color="auto"/>
              </w:pBdr>
              <w:spacing w:line="300" w:lineRule="exact"/>
              <w:ind w:left="-18" w:right="-18"/>
              <w:jc w:val="center"/>
              <w:rPr>
                <w:rFonts w:ascii="Arial" w:hAnsi="Arial"/>
                <w:sz w:val="16"/>
                <w:szCs w:val="16"/>
              </w:rPr>
            </w:pPr>
            <w:r w:rsidRPr="00F1355D">
              <w:rPr>
                <w:rFonts w:ascii="Arial" w:hAnsi="Arial"/>
                <w:sz w:val="16"/>
                <w:szCs w:val="16"/>
              </w:rPr>
              <w:t xml:space="preserve">1 January </w:t>
            </w:r>
            <w:r w:rsidR="00AC4AFA">
              <w:rPr>
                <w:rFonts w:ascii="Arial" w:hAnsi="Arial"/>
                <w:sz w:val="16"/>
                <w:szCs w:val="16"/>
              </w:rPr>
              <w:t xml:space="preserve">          </w:t>
            </w:r>
            <w:r w:rsidR="00ED1136">
              <w:rPr>
                <w:rFonts w:ascii="Arial" w:hAnsi="Arial"/>
                <w:sz w:val="16"/>
                <w:szCs w:val="16"/>
              </w:rPr>
              <w:t>2019</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Increase</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Decrease</w:t>
            </w:r>
          </w:p>
        </w:tc>
        <w:tc>
          <w:tcPr>
            <w:tcW w:w="1350" w:type="dxa"/>
          </w:tcPr>
          <w:p w:rsidR="008A0FA5" w:rsidRPr="00F1355D" w:rsidRDefault="000203F1" w:rsidP="00ED1136">
            <w:pPr>
              <w:pBdr>
                <w:bottom w:val="single" w:sz="4" w:space="1" w:color="auto"/>
              </w:pBdr>
              <w:spacing w:line="300" w:lineRule="exact"/>
              <w:ind w:left="-18" w:right="-18"/>
              <w:jc w:val="center"/>
              <w:rPr>
                <w:rFonts w:ascii="Arial" w:hAnsi="Arial"/>
                <w:sz w:val="16"/>
                <w:szCs w:val="16"/>
              </w:rPr>
            </w:pPr>
            <w:r>
              <w:rPr>
                <w:rFonts w:ascii="Arial" w:hAnsi="Arial"/>
                <w:sz w:val="16"/>
                <w:szCs w:val="16"/>
              </w:rPr>
              <w:t xml:space="preserve">30 </w:t>
            </w:r>
            <w:r w:rsidR="00616FF5">
              <w:rPr>
                <w:rFonts w:ascii="Arial" w:hAnsi="Arial"/>
                <w:sz w:val="16"/>
                <w:szCs w:val="16"/>
              </w:rPr>
              <w:t>September</w:t>
            </w:r>
            <w:r w:rsidR="008A0FA5" w:rsidRPr="00F1355D">
              <w:rPr>
                <w:rFonts w:ascii="Arial" w:hAnsi="Arial"/>
                <w:sz w:val="16"/>
                <w:szCs w:val="16"/>
              </w:rPr>
              <w:t xml:space="preserve"> </w:t>
            </w:r>
            <w:r w:rsidR="00AC4AFA">
              <w:rPr>
                <w:rFonts w:ascii="Arial" w:hAnsi="Arial"/>
                <w:sz w:val="16"/>
                <w:szCs w:val="16"/>
              </w:rPr>
              <w:t xml:space="preserve">                 </w:t>
            </w:r>
            <w:r w:rsidR="00ED1136">
              <w:rPr>
                <w:rFonts w:ascii="Arial" w:hAnsi="Arial"/>
                <w:sz w:val="16"/>
                <w:szCs w:val="16"/>
              </w:rPr>
              <w:t>2019</w:t>
            </w:r>
          </w:p>
        </w:tc>
      </w:tr>
      <w:tr w:rsidR="008A0FA5" w:rsidRPr="00F1355D" w:rsidTr="00A26E27">
        <w:trPr>
          <w:cantSplit/>
        </w:trPr>
        <w:tc>
          <w:tcPr>
            <w:tcW w:w="6030" w:type="dxa"/>
            <w:gridSpan w:val="3"/>
          </w:tcPr>
          <w:p w:rsidR="008A0FA5" w:rsidRPr="00F1355D" w:rsidRDefault="008A0FA5" w:rsidP="00ED1136">
            <w:pPr>
              <w:spacing w:line="300" w:lineRule="exact"/>
              <w:ind w:right="-43"/>
              <w:jc w:val="both"/>
              <w:rPr>
                <w:rFonts w:ascii="Arial" w:hAnsi="Arial"/>
                <w:sz w:val="16"/>
                <w:szCs w:val="16"/>
              </w:rPr>
            </w:pPr>
            <w:r w:rsidRPr="00F1355D">
              <w:rPr>
                <w:rFonts w:ascii="Arial" w:hAnsi="Arial"/>
                <w:b/>
                <w:sz w:val="16"/>
                <w:szCs w:val="16"/>
              </w:rPr>
              <w:t xml:space="preserve">Short-term loans </w:t>
            </w:r>
            <w:r w:rsidR="00DA5698">
              <w:rPr>
                <w:rFonts w:ascii="Arial" w:hAnsi="Arial"/>
                <w:b/>
                <w:sz w:val="16"/>
                <w:szCs w:val="16"/>
              </w:rPr>
              <w:t xml:space="preserve">to </w:t>
            </w:r>
            <w:r w:rsidRPr="00F1355D">
              <w:rPr>
                <w:rFonts w:ascii="Arial" w:hAnsi="Arial"/>
                <w:b/>
                <w:sz w:val="16"/>
                <w:szCs w:val="16"/>
              </w:rPr>
              <w:t>and interest receivables</w:t>
            </w:r>
            <w:r w:rsidR="00DA5698">
              <w:rPr>
                <w:rFonts w:ascii="Arial" w:hAnsi="Arial"/>
                <w:b/>
                <w:sz w:val="16"/>
                <w:szCs w:val="16"/>
              </w:rPr>
              <w:t xml:space="preserve"> from</w:t>
            </w:r>
            <w:r w:rsidR="00BD07BD">
              <w:rPr>
                <w:rFonts w:ascii="Arial" w:hAnsi="Arial"/>
                <w:b/>
                <w:sz w:val="16"/>
                <w:szCs w:val="16"/>
              </w:rPr>
              <w:t xml:space="preserve"> </w:t>
            </w:r>
            <w:r w:rsidR="003A1E7E">
              <w:rPr>
                <w:rFonts w:ascii="Arial" w:hAnsi="Arial"/>
                <w:b/>
                <w:sz w:val="16"/>
                <w:szCs w:val="16"/>
              </w:rPr>
              <w:t>related parties</w:t>
            </w:r>
          </w:p>
        </w:tc>
        <w:tc>
          <w:tcPr>
            <w:tcW w:w="1350" w:type="dxa"/>
          </w:tcPr>
          <w:p w:rsidR="008A0FA5" w:rsidRPr="00F1355D" w:rsidRDefault="008A0FA5" w:rsidP="00ED1136">
            <w:pPr>
              <w:tabs>
                <w:tab w:val="decimal" w:pos="894"/>
              </w:tabs>
              <w:spacing w:line="300" w:lineRule="exact"/>
              <w:ind w:right="66"/>
              <w:rPr>
                <w:rFonts w:ascii="Arial" w:hAnsi="Arial"/>
                <w:sz w:val="16"/>
                <w:szCs w:val="16"/>
              </w:rPr>
            </w:pPr>
          </w:p>
        </w:tc>
        <w:tc>
          <w:tcPr>
            <w:tcW w:w="1350" w:type="dxa"/>
          </w:tcPr>
          <w:p w:rsidR="008A0FA5" w:rsidRPr="00F1355D" w:rsidRDefault="008A0FA5" w:rsidP="00ED1136">
            <w:pPr>
              <w:spacing w:line="300" w:lineRule="exact"/>
              <w:ind w:right="-43"/>
              <w:jc w:val="both"/>
              <w:rPr>
                <w:rFonts w:ascii="Arial" w:hAnsi="Arial"/>
                <w:sz w:val="16"/>
                <w:szCs w:val="16"/>
              </w:rPr>
            </w:pPr>
          </w:p>
        </w:tc>
      </w:tr>
      <w:tr w:rsidR="008A0FA5" w:rsidRPr="00F1355D" w:rsidTr="00A26E27">
        <w:tc>
          <w:tcPr>
            <w:tcW w:w="3330" w:type="dxa"/>
          </w:tcPr>
          <w:p w:rsidR="008A0FA5" w:rsidRPr="00F1355D" w:rsidRDefault="008A0FA5" w:rsidP="00ED1136">
            <w:pPr>
              <w:spacing w:line="300" w:lineRule="exact"/>
              <w:ind w:right="-132"/>
              <w:jc w:val="both"/>
              <w:rPr>
                <w:rFonts w:ascii="Arial" w:hAnsi="Arial"/>
                <w:sz w:val="16"/>
                <w:szCs w:val="16"/>
                <w:u w:val="single"/>
                <w:cs/>
              </w:rPr>
            </w:pPr>
            <w:r w:rsidRPr="00F1355D">
              <w:rPr>
                <w:rFonts w:ascii="Arial" w:hAnsi="Arial"/>
                <w:sz w:val="16"/>
                <w:szCs w:val="16"/>
                <w:u w:val="single"/>
              </w:rPr>
              <w:t>Associate</w:t>
            </w:r>
          </w:p>
        </w:tc>
        <w:tc>
          <w:tcPr>
            <w:tcW w:w="1350" w:type="dxa"/>
          </w:tcPr>
          <w:p w:rsidR="008A0FA5" w:rsidRPr="00F1355D" w:rsidRDefault="008A0FA5" w:rsidP="00ED1136">
            <w:pPr>
              <w:spacing w:line="300" w:lineRule="exact"/>
              <w:ind w:right="210"/>
              <w:jc w:val="center"/>
              <w:rPr>
                <w:rFonts w:ascii="Arial" w:hAnsi="Arial"/>
                <w:sz w:val="16"/>
                <w:szCs w:val="16"/>
              </w:rPr>
            </w:pPr>
          </w:p>
        </w:tc>
        <w:tc>
          <w:tcPr>
            <w:tcW w:w="1350" w:type="dxa"/>
          </w:tcPr>
          <w:p w:rsidR="008A0FA5" w:rsidRPr="00F1355D" w:rsidRDefault="008A0FA5" w:rsidP="00ED1136">
            <w:pPr>
              <w:tabs>
                <w:tab w:val="decimal" w:pos="691"/>
              </w:tabs>
              <w:spacing w:line="300" w:lineRule="exact"/>
              <w:rPr>
                <w:rFonts w:ascii="Arial" w:hAnsi="Arial"/>
                <w:sz w:val="16"/>
                <w:szCs w:val="16"/>
              </w:rPr>
            </w:pPr>
          </w:p>
        </w:tc>
        <w:tc>
          <w:tcPr>
            <w:tcW w:w="1350" w:type="dxa"/>
          </w:tcPr>
          <w:p w:rsidR="008A0FA5" w:rsidRPr="00F1355D" w:rsidRDefault="008A0FA5" w:rsidP="00ED1136">
            <w:pPr>
              <w:tabs>
                <w:tab w:val="decimal" w:pos="894"/>
              </w:tabs>
              <w:spacing w:line="300" w:lineRule="exact"/>
              <w:ind w:right="66"/>
              <w:rPr>
                <w:rFonts w:ascii="Arial" w:hAnsi="Arial"/>
                <w:sz w:val="16"/>
                <w:szCs w:val="16"/>
              </w:rPr>
            </w:pPr>
          </w:p>
        </w:tc>
        <w:tc>
          <w:tcPr>
            <w:tcW w:w="1350" w:type="dxa"/>
          </w:tcPr>
          <w:p w:rsidR="008A0FA5" w:rsidRPr="00F1355D" w:rsidRDefault="008A0FA5" w:rsidP="00ED1136">
            <w:pPr>
              <w:spacing w:line="300" w:lineRule="exact"/>
              <w:ind w:right="210"/>
              <w:jc w:val="center"/>
              <w:rPr>
                <w:rFonts w:ascii="Arial" w:hAnsi="Arial"/>
                <w:sz w:val="16"/>
                <w:szCs w:val="16"/>
              </w:rPr>
            </w:pPr>
          </w:p>
        </w:tc>
      </w:tr>
      <w:tr w:rsidR="0020601C" w:rsidRPr="00F1355D" w:rsidTr="00321387">
        <w:tc>
          <w:tcPr>
            <w:tcW w:w="3330" w:type="dxa"/>
          </w:tcPr>
          <w:p w:rsidR="0020601C" w:rsidRPr="00F1355D" w:rsidRDefault="0020601C" w:rsidP="0020601C">
            <w:pPr>
              <w:spacing w:line="300" w:lineRule="exact"/>
              <w:ind w:right="-132"/>
              <w:jc w:val="both"/>
              <w:rPr>
                <w:rFonts w:ascii="Arial" w:hAnsi="Arial"/>
                <w:sz w:val="16"/>
                <w:szCs w:val="16"/>
                <w:cs/>
              </w:rPr>
            </w:pPr>
            <w:r w:rsidRPr="00F1355D">
              <w:rPr>
                <w:rFonts w:ascii="Arial" w:hAnsi="Arial"/>
                <w:sz w:val="16"/>
                <w:szCs w:val="16"/>
              </w:rPr>
              <w:t>Land and Houses Bank Plc.</w:t>
            </w:r>
          </w:p>
        </w:tc>
        <w:tc>
          <w:tcPr>
            <w:tcW w:w="1350" w:type="dxa"/>
          </w:tcPr>
          <w:p w:rsidR="0020601C" w:rsidRPr="006D7840" w:rsidRDefault="0020601C" w:rsidP="0020601C">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4.6</w:t>
            </w:r>
          </w:p>
        </w:tc>
        <w:tc>
          <w:tcPr>
            <w:tcW w:w="1350" w:type="dxa"/>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40.2</w:t>
            </w:r>
          </w:p>
        </w:tc>
        <w:tc>
          <w:tcPr>
            <w:tcW w:w="1350" w:type="dxa"/>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(35.6)</w:t>
            </w:r>
          </w:p>
        </w:tc>
        <w:tc>
          <w:tcPr>
            <w:tcW w:w="1350" w:type="dxa"/>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9.2</w:t>
            </w:r>
          </w:p>
        </w:tc>
      </w:tr>
      <w:tr w:rsidR="0020601C" w:rsidRPr="00F1355D" w:rsidTr="005200C7">
        <w:tc>
          <w:tcPr>
            <w:tcW w:w="3330" w:type="dxa"/>
          </w:tcPr>
          <w:p w:rsidR="0020601C" w:rsidRPr="00F1355D" w:rsidRDefault="0020601C" w:rsidP="0020601C">
            <w:pPr>
              <w:spacing w:line="300" w:lineRule="exact"/>
              <w:ind w:right="-132"/>
              <w:jc w:val="both"/>
              <w:rPr>
                <w:rFonts w:ascii="Arial" w:hAnsi="Arial"/>
                <w:sz w:val="16"/>
                <w:szCs w:val="16"/>
                <w:u w:val="single"/>
                <w:cs/>
              </w:rPr>
            </w:pPr>
            <w:r>
              <w:rPr>
                <w:rFonts w:ascii="Arial" w:hAnsi="Arial"/>
                <w:sz w:val="16"/>
                <w:szCs w:val="16"/>
                <w:u w:val="single"/>
              </w:rPr>
              <w:t>Related company</w:t>
            </w:r>
          </w:p>
        </w:tc>
        <w:tc>
          <w:tcPr>
            <w:tcW w:w="1350" w:type="dxa"/>
          </w:tcPr>
          <w:p w:rsidR="0020601C" w:rsidRPr="006D7840" w:rsidRDefault="0020601C" w:rsidP="0020601C">
            <w:pPr>
              <w:tabs>
                <w:tab w:val="decimal" w:pos="1072"/>
              </w:tabs>
              <w:spacing w:line="300" w:lineRule="exact"/>
              <w:ind w:right="-36"/>
              <w:jc w:val="both"/>
              <w:rPr>
                <w:rFonts w:ascii="Arial" w:hAnsi="Arial" w:cs="Arial"/>
                <w:sz w:val="16"/>
                <w:szCs w:val="16"/>
                <w:cs/>
              </w:rPr>
            </w:pP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rPr>
            </w:pP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rPr>
            </w:pP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rPr>
            </w:pPr>
          </w:p>
        </w:tc>
      </w:tr>
      <w:tr w:rsidR="0020601C" w:rsidRPr="00F1355D" w:rsidTr="00321387">
        <w:tc>
          <w:tcPr>
            <w:tcW w:w="3330" w:type="dxa"/>
          </w:tcPr>
          <w:p w:rsidR="0020601C" w:rsidRPr="00F1355D" w:rsidRDefault="0020601C" w:rsidP="0020601C">
            <w:pPr>
              <w:spacing w:line="300" w:lineRule="exact"/>
              <w:ind w:right="-132"/>
              <w:jc w:val="both"/>
              <w:rPr>
                <w:rFonts w:ascii="Arial" w:hAnsi="Arial"/>
                <w:sz w:val="16"/>
                <w:szCs w:val="16"/>
                <w:cs/>
              </w:rPr>
            </w:pPr>
            <w:proofErr w:type="spellStart"/>
            <w:r>
              <w:rPr>
                <w:rFonts w:ascii="Arial" w:hAnsi="Arial"/>
                <w:sz w:val="16"/>
                <w:szCs w:val="16"/>
              </w:rPr>
              <w:t>Reco</w:t>
            </w:r>
            <w:proofErr w:type="spellEnd"/>
            <w:r>
              <w:rPr>
                <w:rFonts w:ascii="Arial" w:hAnsi="Arial"/>
                <w:sz w:val="16"/>
                <w:szCs w:val="16"/>
              </w:rPr>
              <w:t xml:space="preserve"> Resorts Pte Ltd.</w:t>
            </w:r>
          </w:p>
        </w:tc>
        <w:tc>
          <w:tcPr>
            <w:tcW w:w="1350" w:type="dxa"/>
          </w:tcPr>
          <w:p w:rsidR="0020601C" w:rsidRPr="006D7840" w:rsidRDefault="0020601C" w:rsidP="0020601C">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52.9</w:t>
            </w:r>
          </w:p>
        </w:tc>
        <w:tc>
          <w:tcPr>
            <w:tcW w:w="1350" w:type="dxa"/>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12.7</w:t>
            </w:r>
          </w:p>
        </w:tc>
        <w:tc>
          <w:tcPr>
            <w:tcW w:w="1350" w:type="dxa"/>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(55.8)</w:t>
            </w:r>
          </w:p>
        </w:tc>
        <w:tc>
          <w:tcPr>
            <w:tcW w:w="1350" w:type="dxa"/>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9.8</w:t>
            </w:r>
          </w:p>
        </w:tc>
      </w:tr>
      <w:tr w:rsidR="0020601C" w:rsidRPr="00F1355D" w:rsidTr="00A26E27">
        <w:tc>
          <w:tcPr>
            <w:tcW w:w="3330" w:type="dxa"/>
          </w:tcPr>
          <w:p w:rsidR="0020601C" w:rsidRPr="00F1355D" w:rsidRDefault="0020601C" w:rsidP="0020601C">
            <w:pPr>
              <w:spacing w:line="300" w:lineRule="exact"/>
              <w:ind w:right="-132"/>
              <w:jc w:val="both"/>
              <w:rPr>
                <w:rFonts w:ascii="Arial" w:hAnsi="Arial"/>
                <w:sz w:val="16"/>
                <w:szCs w:val="16"/>
              </w:rPr>
            </w:pPr>
            <w:r>
              <w:rPr>
                <w:rFonts w:ascii="Arial" w:hAnsi="Arial"/>
                <w:sz w:val="16"/>
                <w:szCs w:val="16"/>
              </w:rPr>
              <w:t>Total</w:t>
            </w:r>
          </w:p>
        </w:tc>
        <w:tc>
          <w:tcPr>
            <w:tcW w:w="1350" w:type="dxa"/>
            <w:vAlign w:val="bottom"/>
          </w:tcPr>
          <w:p w:rsidR="0020601C" w:rsidRPr="006D7840" w:rsidRDefault="0020601C" w:rsidP="0020601C">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57.5</w:t>
            </w:r>
          </w:p>
        </w:tc>
        <w:tc>
          <w:tcPr>
            <w:tcW w:w="1350" w:type="dxa"/>
            <w:vAlign w:val="bottom"/>
          </w:tcPr>
          <w:p w:rsidR="0020601C" w:rsidRPr="0020601C" w:rsidRDefault="0020601C" w:rsidP="0020601C">
            <w:pPr>
              <w:pBdr>
                <w:bottom w:val="doub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52.9</w:t>
            </w:r>
          </w:p>
        </w:tc>
        <w:tc>
          <w:tcPr>
            <w:tcW w:w="1350" w:type="dxa"/>
            <w:vAlign w:val="bottom"/>
          </w:tcPr>
          <w:p w:rsidR="0020601C" w:rsidRPr="0020601C" w:rsidRDefault="0020601C" w:rsidP="0020601C">
            <w:pPr>
              <w:pBdr>
                <w:bottom w:val="double" w:sz="4" w:space="1" w:color="auto"/>
              </w:pBd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(91.4)</w:t>
            </w:r>
          </w:p>
        </w:tc>
        <w:tc>
          <w:tcPr>
            <w:tcW w:w="1350" w:type="dxa"/>
            <w:vAlign w:val="bottom"/>
          </w:tcPr>
          <w:p w:rsidR="0020601C" w:rsidRPr="0020601C" w:rsidRDefault="0020601C" w:rsidP="0020601C">
            <w:pPr>
              <w:pBdr>
                <w:bottom w:val="double" w:sz="4" w:space="1" w:color="auto"/>
              </w:pBd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19.0</w:t>
            </w:r>
          </w:p>
        </w:tc>
      </w:tr>
      <w:tr w:rsidR="0020601C" w:rsidRPr="00F1355D" w:rsidTr="00A05E42">
        <w:trPr>
          <w:cantSplit/>
        </w:trPr>
        <w:tc>
          <w:tcPr>
            <w:tcW w:w="6030" w:type="dxa"/>
            <w:gridSpan w:val="3"/>
          </w:tcPr>
          <w:p w:rsidR="0020601C" w:rsidRPr="00F1355D" w:rsidRDefault="0020601C" w:rsidP="0020601C">
            <w:pPr>
              <w:spacing w:line="300" w:lineRule="exact"/>
              <w:ind w:right="-43"/>
              <w:jc w:val="both"/>
              <w:rPr>
                <w:rFonts w:ascii="Arial" w:hAnsi="Arial"/>
                <w:sz w:val="16"/>
                <w:szCs w:val="16"/>
              </w:rPr>
            </w:pPr>
            <w:r>
              <w:rPr>
                <w:rFonts w:ascii="Arial" w:hAnsi="Arial"/>
                <w:b/>
                <w:sz w:val="16"/>
                <w:szCs w:val="16"/>
              </w:rPr>
              <w:t>Long-term loan</w:t>
            </w:r>
            <w:r w:rsidRPr="00F1355D">
              <w:rPr>
                <w:rFonts w:ascii="Arial" w:hAnsi="Arial"/>
                <w:b/>
                <w:sz w:val="16"/>
                <w:szCs w:val="16"/>
              </w:rPr>
              <w:t xml:space="preserve"> </w:t>
            </w:r>
            <w:r>
              <w:rPr>
                <w:rFonts w:ascii="Arial" w:hAnsi="Arial"/>
                <w:b/>
                <w:sz w:val="16"/>
                <w:szCs w:val="16"/>
              </w:rPr>
              <w:t>from related party</w:t>
            </w:r>
          </w:p>
        </w:tc>
        <w:tc>
          <w:tcPr>
            <w:tcW w:w="1350" w:type="dxa"/>
          </w:tcPr>
          <w:p w:rsidR="0020601C" w:rsidRPr="00F1355D" w:rsidRDefault="0020601C" w:rsidP="0020601C">
            <w:pPr>
              <w:tabs>
                <w:tab w:val="decimal" w:pos="894"/>
              </w:tabs>
              <w:spacing w:line="300" w:lineRule="exact"/>
              <w:ind w:right="66"/>
              <w:rPr>
                <w:rFonts w:ascii="Arial" w:hAnsi="Arial"/>
                <w:sz w:val="16"/>
                <w:szCs w:val="16"/>
              </w:rPr>
            </w:pPr>
          </w:p>
        </w:tc>
        <w:tc>
          <w:tcPr>
            <w:tcW w:w="1350" w:type="dxa"/>
          </w:tcPr>
          <w:p w:rsidR="0020601C" w:rsidRPr="00F1355D" w:rsidRDefault="0020601C" w:rsidP="0020601C">
            <w:pPr>
              <w:spacing w:line="300" w:lineRule="exact"/>
              <w:ind w:right="-43"/>
              <w:jc w:val="both"/>
              <w:rPr>
                <w:rFonts w:ascii="Arial" w:hAnsi="Arial"/>
                <w:sz w:val="16"/>
                <w:szCs w:val="16"/>
              </w:rPr>
            </w:pPr>
          </w:p>
        </w:tc>
      </w:tr>
      <w:tr w:rsidR="0020601C" w:rsidRPr="00F1355D" w:rsidTr="00A05E42">
        <w:tc>
          <w:tcPr>
            <w:tcW w:w="3330" w:type="dxa"/>
          </w:tcPr>
          <w:p w:rsidR="0020601C" w:rsidRPr="00F1355D" w:rsidRDefault="0020601C" w:rsidP="0020601C">
            <w:pPr>
              <w:spacing w:line="300" w:lineRule="exact"/>
              <w:ind w:right="-132"/>
              <w:jc w:val="both"/>
              <w:rPr>
                <w:rFonts w:ascii="Arial" w:hAnsi="Arial"/>
                <w:sz w:val="16"/>
                <w:szCs w:val="16"/>
                <w:u w:val="single"/>
                <w:cs/>
              </w:rPr>
            </w:pPr>
            <w:r>
              <w:rPr>
                <w:rFonts w:ascii="Arial" w:hAnsi="Arial"/>
                <w:sz w:val="16"/>
                <w:szCs w:val="16"/>
                <w:u w:val="single"/>
              </w:rPr>
              <w:t>Related company</w:t>
            </w:r>
          </w:p>
        </w:tc>
        <w:tc>
          <w:tcPr>
            <w:tcW w:w="1350" w:type="dxa"/>
          </w:tcPr>
          <w:p w:rsidR="0020601C" w:rsidRPr="006D7840" w:rsidRDefault="0020601C" w:rsidP="0020601C">
            <w:pPr>
              <w:tabs>
                <w:tab w:val="decimal" w:pos="1072"/>
              </w:tabs>
              <w:spacing w:line="300" w:lineRule="exact"/>
              <w:ind w:right="-36"/>
              <w:jc w:val="both"/>
              <w:rPr>
                <w:rFonts w:ascii="Arial" w:hAnsi="Arial" w:cs="Arial"/>
                <w:sz w:val="16"/>
                <w:szCs w:val="16"/>
                <w:cs/>
              </w:rPr>
            </w:pPr>
          </w:p>
        </w:tc>
        <w:tc>
          <w:tcPr>
            <w:tcW w:w="1350" w:type="dxa"/>
          </w:tcPr>
          <w:p w:rsidR="0020601C" w:rsidRPr="006D7840" w:rsidRDefault="0020601C" w:rsidP="0020601C">
            <w:pPr>
              <w:tabs>
                <w:tab w:val="decimal" w:pos="1072"/>
              </w:tabs>
              <w:spacing w:line="300" w:lineRule="exact"/>
              <w:ind w:right="-36"/>
              <w:jc w:val="both"/>
              <w:rPr>
                <w:rFonts w:ascii="Arial" w:hAnsi="Arial" w:cs="Arial"/>
                <w:sz w:val="16"/>
                <w:szCs w:val="16"/>
              </w:rPr>
            </w:pPr>
          </w:p>
        </w:tc>
        <w:tc>
          <w:tcPr>
            <w:tcW w:w="1350" w:type="dxa"/>
          </w:tcPr>
          <w:p w:rsidR="0020601C" w:rsidRPr="006D7840" w:rsidRDefault="0020601C" w:rsidP="0020601C">
            <w:pPr>
              <w:tabs>
                <w:tab w:val="decimal" w:pos="1072"/>
              </w:tabs>
              <w:spacing w:line="300" w:lineRule="exact"/>
              <w:ind w:right="-36"/>
              <w:jc w:val="both"/>
              <w:rPr>
                <w:rFonts w:ascii="Arial" w:hAnsi="Arial" w:cs="Arial"/>
                <w:sz w:val="16"/>
                <w:szCs w:val="16"/>
              </w:rPr>
            </w:pPr>
          </w:p>
        </w:tc>
        <w:tc>
          <w:tcPr>
            <w:tcW w:w="1350" w:type="dxa"/>
          </w:tcPr>
          <w:p w:rsidR="0020601C" w:rsidRPr="006D7840" w:rsidRDefault="0020601C" w:rsidP="0020601C">
            <w:pPr>
              <w:tabs>
                <w:tab w:val="decimal" w:pos="1072"/>
              </w:tabs>
              <w:spacing w:line="300" w:lineRule="exact"/>
              <w:ind w:right="-36"/>
              <w:jc w:val="both"/>
              <w:rPr>
                <w:rFonts w:ascii="Arial" w:hAnsi="Arial" w:cs="Arial"/>
                <w:sz w:val="16"/>
                <w:szCs w:val="16"/>
              </w:rPr>
            </w:pPr>
          </w:p>
        </w:tc>
      </w:tr>
      <w:tr w:rsidR="0020601C" w:rsidRPr="00F1355D" w:rsidTr="00A05E42">
        <w:tc>
          <w:tcPr>
            <w:tcW w:w="3330" w:type="dxa"/>
          </w:tcPr>
          <w:p w:rsidR="0020601C" w:rsidRPr="00F1355D" w:rsidRDefault="0020601C" w:rsidP="0020601C">
            <w:pPr>
              <w:spacing w:line="300" w:lineRule="exact"/>
              <w:ind w:right="-132"/>
              <w:jc w:val="both"/>
              <w:rPr>
                <w:rFonts w:ascii="Arial" w:hAnsi="Arial"/>
                <w:sz w:val="16"/>
                <w:szCs w:val="16"/>
                <w:cs/>
              </w:rPr>
            </w:pPr>
            <w:proofErr w:type="spellStart"/>
            <w:r>
              <w:rPr>
                <w:rFonts w:ascii="Arial" w:hAnsi="Arial"/>
                <w:sz w:val="16"/>
                <w:szCs w:val="16"/>
              </w:rPr>
              <w:t>Reco</w:t>
            </w:r>
            <w:proofErr w:type="spellEnd"/>
            <w:r>
              <w:rPr>
                <w:rFonts w:ascii="Arial" w:hAnsi="Arial"/>
                <w:sz w:val="16"/>
                <w:szCs w:val="16"/>
              </w:rPr>
              <w:t xml:space="preserve"> Resorts Pte Ltd.</w:t>
            </w:r>
          </w:p>
        </w:tc>
        <w:tc>
          <w:tcPr>
            <w:tcW w:w="1350" w:type="dxa"/>
            <w:vAlign w:val="bottom"/>
          </w:tcPr>
          <w:p w:rsidR="0020601C" w:rsidRPr="006D7840" w:rsidRDefault="0020601C" w:rsidP="0020601C">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560.0</w:t>
            </w:r>
          </w:p>
        </w:tc>
        <w:tc>
          <w:tcPr>
            <w:tcW w:w="1350" w:type="dxa"/>
            <w:vAlign w:val="bottom"/>
          </w:tcPr>
          <w:p w:rsidR="0020601C" w:rsidRPr="0020601C" w:rsidRDefault="0020601C" w:rsidP="0020601C">
            <w:pPr>
              <w:pBdr>
                <w:bottom w:val="doub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w:t>
            </w:r>
          </w:p>
        </w:tc>
        <w:tc>
          <w:tcPr>
            <w:tcW w:w="1350" w:type="dxa"/>
            <w:vAlign w:val="bottom"/>
          </w:tcPr>
          <w:p w:rsidR="0020601C" w:rsidRPr="0020601C" w:rsidRDefault="0020601C" w:rsidP="0020601C">
            <w:pPr>
              <w:pBdr>
                <w:bottom w:val="double" w:sz="4" w:space="1" w:color="auto"/>
              </w:pBd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(16.0)</w:t>
            </w:r>
          </w:p>
        </w:tc>
        <w:tc>
          <w:tcPr>
            <w:tcW w:w="1350" w:type="dxa"/>
            <w:vAlign w:val="bottom"/>
          </w:tcPr>
          <w:p w:rsidR="0020601C" w:rsidRPr="0020601C" w:rsidRDefault="0020601C" w:rsidP="0020601C">
            <w:pPr>
              <w:pBdr>
                <w:bottom w:val="double" w:sz="4" w:space="1" w:color="auto"/>
              </w:pBd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544.0</w:t>
            </w:r>
          </w:p>
        </w:tc>
      </w:tr>
    </w:tbl>
    <w:p w:rsidR="008A0FA5" w:rsidRPr="00F1355D" w:rsidRDefault="008A0FA5" w:rsidP="00ED1136">
      <w:pPr>
        <w:tabs>
          <w:tab w:val="left" w:pos="1440"/>
          <w:tab w:val="left" w:pos="2160"/>
        </w:tabs>
        <w:spacing w:before="120" w:after="120" w:line="380" w:lineRule="exact"/>
        <w:ind w:right="-86"/>
        <w:jc w:val="right"/>
        <w:rPr>
          <w:rFonts w:ascii="Arial" w:hAnsi="Arial"/>
          <w:sz w:val="16"/>
          <w:szCs w:val="16"/>
        </w:rPr>
      </w:pPr>
      <w:r w:rsidRPr="00F1355D">
        <w:rPr>
          <w:rFonts w:ascii="Arial" w:hAnsi="Arial"/>
          <w:sz w:val="16"/>
          <w:szCs w:val="16"/>
        </w:rPr>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8A0FA5" w:rsidRPr="00660BB3" w:rsidTr="00A26E27">
        <w:trPr>
          <w:cantSplit/>
        </w:trPr>
        <w:tc>
          <w:tcPr>
            <w:tcW w:w="3330" w:type="dxa"/>
          </w:tcPr>
          <w:p w:rsidR="008A0FA5" w:rsidRPr="00660BB3" w:rsidRDefault="008A0FA5" w:rsidP="00ED1136">
            <w:pPr>
              <w:spacing w:line="300" w:lineRule="exact"/>
              <w:ind w:right="-43"/>
              <w:jc w:val="center"/>
              <w:rPr>
                <w:rFonts w:ascii="Arial" w:hAnsi="Arial" w:cs="Arial"/>
                <w:sz w:val="16"/>
                <w:szCs w:val="16"/>
                <w:u w:val="single"/>
              </w:rPr>
            </w:pPr>
          </w:p>
        </w:tc>
        <w:tc>
          <w:tcPr>
            <w:tcW w:w="5400" w:type="dxa"/>
            <w:gridSpan w:val="4"/>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cs/>
              </w:rPr>
            </w:pPr>
            <w:r w:rsidRPr="00660BB3">
              <w:rPr>
                <w:rFonts w:ascii="Arial" w:hAnsi="Arial" w:cs="Arial"/>
                <w:sz w:val="16"/>
                <w:szCs w:val="16"/>
              </w:rPr>
              <w:t>Separate financial statements</w:t>
            </w:r>
          </w:p>
        </w:tc>
      </w:tr>
      <w:tr w:rsidR="008A0FA5" w:rsidRPr="00660BB3" w:rsidTr="00A26E27">
        <w:tc>
          <w:tcPr>
            <w:tcW w:w="3330" w:type="dxa"/>
          </w:tcPr>
          <w:p w:rsidR="008A0FA5" w:rsidRPr="00660BB3" w:rsidRDefault="008A0FA5" w:rsidP="00ED1136">
            <w:pPr>
              <w:spacing w:line="300" w:lineRule="exact"/>
              <w:ind w:right="-43"/>
              <w:jc w:val="center"/>
              <w:rPr>
                <w:rFonts w:ascii="Arial" w:hAnsi="Arial" w:cs="Arial"/>
                <w:sz w:val="16"/>
                <w:szCs w:val="16"/>
                <w:u w:val="single"/>
              </w:rPr>
            </w:pPr>
          </w:p>
        </w:tc>
        <w:tc>
          <w:tcPr>
            <w:tcW w:w="1350" w:type="dxa"/>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rPr>
            </w:pPr>
            <w:r w:rsidRPr="00660BB3">
              <w:rPr>
                <w:rFonts w:ascii="Arial" w:hAnsi="Arial" w:cs="Arial"/>
                <w:sz w:val="16"/>
                <w:szCs w:val="16"/>
              </w:rPr>
              <w:t xml:space="preserve">1 January </w:t>
            </w:r>
            <w:r w:rsidR="00AC4AFA">
              <w:rPr>
                <w:rFonts w:ascii="Arial" w:hAnsi="Arial" w:cs="Arial"/>
                <w:sz w:val="16"/>
                <w:szCs w:val="16"/>
              </w:rPr>
              <w:t xml:space="preserve">               </w:t>
            </w:r>
            <w:r w:rsidR="00ED1136">
              <w:rPr>
                <w:rFonts w:ascii="Arial" w:hAnsi="Arial" w:cs="Arial"/>
                <w:sz w:val="16"/>
                <w:szCs w:val="16"/>
              </w:rPr>
              <w:t>2019</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Increase</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Decrease</w:t>
            </w:r>
          </w:p>
        </w:tc>
        <w:tc>
          <w:tcPr>
            <w:tcW w:w="1350" w:type="dxa"/>
          </w:tcPr>
          <w:p w:rsidR="008A0FA5" w:rsidRPr="00660BB3" w:rsidRDefault="000203F1" w:rsidP="00ED1136">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 xml:space="preserve">30 </w:t>
            </w:r>
            <w:r w:rsidR="00616FF5">
              <w:rPr>
                <w:rFonts w:ascii="Arial" w:hAnsi="Arial" w:cs="Arial"/>
                <w:sz w:val="16"/>
                <w:szCs w:val="16"/>
              </w:rPr>
              <w:t>September</w:t>
            </w:r>
            <w:r w:rsidR="00075948">
              <w:rPr>
                <w:rFonts w:ascii="Arial" w:hAnsi="Arial" w:cs="Arial"/>
                <w:sz w:val="16"/>
                <w:szCs w:val="16"/>
              </w:rPr>
              <w:t xml:space="preserve">    </w:t>
            </w:r>
            <w:r w:rsidR="008A0FA5" w:rsidRPr="00660BB3">
              <w:rPr>
                <w:rFonts w:ascii="Arial" w:hAnsi="Arial" w:cs="Arial"/>
                <w:sz w:val="16"/>
                <w:szCs w:val="16"/>
              </w:rPr>
              <w:t xml:space="preserve"> </w:t>
            </w:r>
            <w:r w:rsidR="000C7FCD">
              <w:rPr>
                <w:rFonts w:ascii="Arial" w:hAnsi="Arial" w:cs="Arial"/>
                <w:sz w:val="16"/>
                <w:szCs w:val="16"/>
              </w:rPr>
              <w:t xml:space="preserve">   </w:t>
            </w:r>
            <w:r w:rsidR="00ED1136">
              <w:rPr>
                <w:rFonts w:ascii="Arial" w:hAnsi="Arial" w:cs="Arial"/>
                <w:sz w:val="16"/>
                <w:szCs w:val="16"/>
              </w:rPr>
              <w:t>2019</w:t>
            </w:r>
          </w:p>
        </w:tc>
      </w:tr>
      <w:tr w:rsidR="008A0FA5" w:rsidRPr="00660BB3" w:rsidTr="00A26E27">
        <w:trPr>
          <w:cantSplit/>
        </w:trPr>
        <w:tc>
          <w:tcPr>
            <w:tcW w:w="6030" w:type="dxa"/>
            <w:gridSpan w:val="3"/>
          </w:tcPr>
          <w:p w:rsidR="008A0FA5" w:rsidRPr="00660BB3" w:rsidRDefault="008A0FA5" w:rsidP="00ED1136">
            <w:pPr>
              <w:spacing w:line="300" w:lineRule="exact"/>
              <w:ind w:right="-43"/>
              <w:jc w:val="both"/>
              <w:rPr>
                <w:rFonts w:ascii="Arial" w:hAnsi="Arial" w:cs="Arial"/>
                <w:sz w:val="16"/>
                <w:szCs w:val="16"/>
              </w:rPr>
            </w:pPr>
            <w:r w:rsidRPr="00660BB3">
              <w:rPr>
                <w:rFonts w:ascii="Arial" w:hAnsi="Arial" w:cs="Arial"/>
                <w:b/>
                <w:sz w:val="16"/>
                <w:szCs w:val="16"/>
              </w:rPr>
              <w:t xml:space="preserve">Short-term loans </w:t>
            </w:r>
            <w:r w:rsidR="00DA5698">
              <w:rPr>
                <w:rFonts w:ascii="Arial" w:hAnsi="Arial" w:cs="Arial"/>
                <w:b/>
                <w:sz w:val="16"/>
                <w:szCs w:val="16"/>
              </w:rPr>
              <w:t>to a</w:t>
            </w:r>
            <w:r w:rsidRPr="00660BB3">
              <w:rPr>
                <w:rFonts w:ascii="Arial" w:hAnsi="Arial" w:cs="Arial"/>
                <w:b/>
                <w:sz w:val="16"/>
                <w:szCs w:val="16"/>
              </w:rPr>
              <w:t xml:space="preserve">nd interest receivables </w:t>
            </w:r>
            <w:r w:rsidR="00DA5698">
              <w:rPr>
                <w:rFonts w:ascii="Arial" w:hAnsi="Arial" w:cs="Arial"/>
                <w:b/>
                <w:sz w:val="16"/>
                <w:szCs w:val="16"/>
              </w:rPr>
              <w:t>from</w:t>
            </w:r>
            <w:r w:rsidR="00BD07BD">
              <w:rPr>
                <w:rFonts w:ascii="Arial" w:hAnsi="Arial" w:cs="Arial"/>
                <w:b/>
                <w:sz w:val="16"/>
                <w:szCs w:val="16"/>
              </w:rPr>
              <w:t xml:space="preserve"> </w:t>
            </w:r>
            <w:r w:rsidRPr="00660BB3">
              <w:rPr>
                <w:rFonts w:ascii="Arial" w:hAnsi="Arial" w:cs="Arial"/>
                <w:b/>
                <w:sz w:val="16"/>
                <w:szCs w:val="16"/>
              </w:rPr>
              <w:t>related parties</w:t>
            </w:r>
          </w:p>
        </w:tc>
        <w:tc>
          <w:tcPr>
            <w:tcW w:w="1350" w:type="dxa"/>
          </w:tcPr>
          <w:p w:rsidR="008A0FA5" w:rsidRPr="00660BB3" w:rsidRDefault="008A0FA5" w:rsidP="00ED1136">
            <w:pPr>
              <w:tabs>
                <w:tab w:val="decimal" w:pos="894"/>
              </w:tabs>
              <w:spacing w:line="300" w:lineRule="exact"/>
              <w:ind w:right="66"/>
              <w:rPr>
                <w:rFonts w:ascii="Arial" w:hAnsi="Arial" w:cs="Arial"/>
                <w:sz w:val="16"/>
                <w:szCs w:val="16"/>
              </w:rPr>
            </w:pPr>
          </w:p>
        </w:tc>
        <w:tc>
          <w:tcPr>
            <w:tcW w:w="1350" w:type="dxa"/>
          </w:tcPr>
          <w:p w:rsidR="008A0FA5" w:rsidRPr="00660BB3" w:rsidRDefault="008A0FA5" w:rsidP="00ED1136">
            <w:pPr>
              <w:spacing w:line="300" w:lineRule="exact"/>
              <w:ind w:right="-43"/>
              <w:jc w:val="both"/>
              <w:rPr>
                <w:rFonts w:ascii="Arial" w:hAnsi="Arial" w:cs="Arial"/>
                <w:sz w:val="16"/>
                <w:szCs w:val="16"/>
              </w:rPr>
            </w:pPr>
          </w:p>
        </w:tc>
      </w:tr>
      <w:tr w:rsidR="008A0FA5" w:rsidRPr="00660BB3" w:rsidTr="00A26E27">
        <w:tc>
          <w:tcPr>
            <w:tcW w:w="3330" w:type="dxa"/>
          </w:tcPr>
          <w:p w:rsidR="008A0FA5" w:rsidRPr="00660BB3" w:rsidRDefault="008A0FA5" w:rsidP="00ED1136">
            <w:pPr>
              <w:spacing w:line="300" w:lineRule="exact"/>
              <w:ind w:right="-132"/>
              <w:jc w:val="both"/>
              <w:rPr>
                <w:rFonts w:ascii="Arial" w:hAnsi="Arial" w:cs="Arial"/>
                <w:sz w:val="16"/>
                <w:szCs w:val="16"/>
                <w:u w:val="single"/>
                <w:cs/>
              </w:rPr>
            </w:pPr>
            <w:r w:rsidRPr="00660BB3">
              <w:rPr>
                <w:rFonts w:ascii="Arial" w:hAnsi="Arial" w:cs="Arial"/>
                <w:sz w:val="16"/>
                <w:szCs w:val="16"/>
                <w:u w:val="single"/>
              </w:rPr>
              <w:t>Subsidiaries</w:t>
            </w:r>
          </w:p>
        </w:tc>
        <w:tc>
          <w:tcPr>
            <w:tcW w:w="1350" w:type="dxa"/>
          </w:tcPr>
          <w:p w:rsidR="008A0FA5" w:rsidRPr="00660BB3" w:rsidRDefault="008A0FA5" w:rsidP="00ED1136">
            <w:pPr>
              <w:spacing w:line="300" w:lineRule="exact"/>
              <w:ind w:right="210"/>
              <w:jc w:val="center"/>
              <w:rPr>
                <w:rFonts w:ascii="Arial" w:hAnsi="Arial" w:cs="Arial"/>
                <w:sz w:val="16"/>
                <w:szCs w:val="16"/>
              </w:rPr>
            </w:pPr>
          </w:p>
        </w:tc>
        <w:tc>
          <w:tcPr>
            <w:tcW w:w="1350" w:type="dxa"/>
          </w:tcPr>
          <w:p w:rsidR="008A0FA5" w:rsidRPr="00660BB3" w:rsidRDefault="008A0FA5" w:rsidP="00ED1136">
            <w:pPr>
              <w:tabs>
                <w:tab w:val="decimal" w:pos="691"/>
              </w:tabs>
              <w:spacing w:line="300" w:lineRule="exact"/>
              <w:rPr>
                <w:rFonts w:ascii="Arial" w:hAnsi="Arial" w:cs="Arial"/>
                <w:sz w:val="16"/>
                <w:szCs w:val="16"/>
              </w:rPr>
            </w:pPr>
          </w:p>
        </w:tc>
        <w:tc>
          <w:tcPr>
            <w:tcW w:w="1350" w:type="dxa"/>
          </w:tcPr>
          <w:p w:rsidR="008A0FA5" w:rsidRPr="00660BB3" w:rsidRDefault="008A0FA5" w:rsidP="00ED1136">
            <w:pPr>
              <w:tabs>
                <w:tab w:val="decimal" w:pos="894"/>
              </w:tabs>
              <w:spacing w:line="300" w:lineRule="exact"/>
              <w:ind w:right="66"/>
              <w:rPr>
                <w:rFonts w:ascii="Arial" w:hAnsi="Arial" w:cs="Arial"/>
                <w:sz w:val="16"/>
                <w:szCs w:val="16"/>
              </w:rPr>
            </w:pPr>
          </w:p>
        </w:tc>
        <w:tc>
          <w:tcPr>
            <w:tcW w:w="1350" w:type="dxa"/>
          </w:tcPr>
          <w:p w:rsidR="008A0FA5" w:rsidRPr="00660BB3" w:rsidRDefault="008A0FA5" w:rsidP="00ED1136">
            <w:pPr>
              <w:spacing w:line="300" w:lineRule="exact"/>
              <w:ind w:right="210"/>
              <w:jc w:val="center"/>
              <w:rPr>
                <w:rFonts w:ascii="Arial" w:hAnsi="Arial" w:cs="Arial"/>
                <w:sz w:val="16"/>
                <w:szCs w:val="16"/>
              </w:rPr>
            </w:pPr>
          </w:p>
        </w:tc>
      </w:tr>
      <w:tr w:rsidR="0020601C" w:rsidRPr="006D7840" w:rsidTr="00321387">
        <w:tc>
          <w:tcPr>
            <w:tcW w:w="3330" w:type="dxa"/>
          </w:tcPr>
          <w:p w:rsidR="0020601C" w:rsidRPr="00660BB3" w:rsidRDefault="0020601C" w:rsidP="0020601C">
            <w:pPr>
              <w:spacing w:line="300" w:lineRule="exact"/>
              <w:ind w:right="-132"/>
              <w:jc w:val="both"/>
              <w:rPr>
                <w:rFonts w:ascii="Arial" w:hAnsi="Arial" w:cs="Arial"/>
                <w:sz w:val="16"/>
                <w:szCs w:val="16"/>
                <w:u w:val="single"/>
              </w:rPr>
            </w:pPr>
            <w:r w:rsidRPr="00006E46">
              <w:rPr>
                <w:rFonts w:ascii="Arial" w:hAnsi="Arial" w:cs="Arial"/>
                <w:sz w:val="16"/>
                <w:szCs w:val="16"/>
              </w:rPr>
              <w:t>Atlantic Real Estate Co., Ltd.</w:t>
            </w:r>
          </w:p>
        </w:tc>
        <w:tc>
          <w:tcPr>
            <w:tcW w:w="1350" w:type="dxa"/>
            <w:vAlign w:val="bottom"/>
          </w:tcPr>
          <w:p w:rsidR="0020601C" w:rsidRPr="006D7840" w:rsidRDefault="0020601C" w:rsidP="0020601C">
            <w:pPr>
              <w:tabs>
                <w:tab w:val="decimal" w:pos="1072"/>
              </w:tabs>
              <w:spacing w:line="300" w:lineRule="exact"/>
              <w:ind w:right="-36"/>
              <w:jc w:val="both"/>
              <w:rPr>
                <w:rFonts w:ascii="Arial" w:hAnsi="Arial" w:cs="Arial"/>
                <w:sz w:val="16"/>
                <w:szCs w:val="16"/>
                <w:cs/>
              </w:rPr>
            </w:pPr>
            <w:r>
              <w:rPr>
                <w:rFonts w:ascii="Arial" w:hAnsi="Arial" w:cs="Arial"/>
                <w:sz w:val="16"/>
                <w:szCs w:val="16"/>
              </w:rPr>
              <w:t>153.1</w:t>
            </w: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rPr>
            </w:pPr>
            <w:r w:rsidRPr="0020601C">
              <w:rPr>
                <w:rFonts w:ascii="Arial" w:hAnsi="Arial" w:cs="Arial"/>
                <w:sz w:val="16"/>
                <w:szCs w:val="16"/>
              </w:rPr>
              <w:t>255.9</w:t>
            </w: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rPr>
            </w:pPr>
            <w:r w:rsidRPr="0020601C">
              <w:rPr>
                <w:rFonts w:ascii="Arial" w:hAnsi="Arial" w:cs="Arial"/>
                <w:sz w:val="16"/>
                <w:szCs w:val="16"/>
              </w:rPr>
              <w:t>-</w:t>
            </w: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rPr>
            </w:pPr>
            <w:r w:rsidRPr="0020601C">
              <w:rPr>
                <w:rFonts w:ascii="Arial" w:hAnsi="Arial" w:cs="Arial"/>
                <w:sz w:val="16"/>
                <w:szCs w:val="16"/>
              </w:rPr>
              <w:t>409.0</w:t>
            </w:r>
          </w:p>
        </w:tc>
      </w:tr>
      <w:tr w:rsidR="0020601C" w:rsidRPr="006D7840" w:rsidTr="00321387">
        <w:tc>
          <w:tcPr>
            <w:tcW w:w="3330" w:type="dxa"/>
          </w:tcPr>
          <w:p w:rsidR="0020601C" w:rsidRPr="00660BB3" w:rsidRDefault="0020601C" w:rsidP="0020601C">
            <w:pPr>
              <w:spacing w:line="300" w:lineRule="exact"/>
              <w:ind w:left="162" w:right="-108" w:hanging="162"/>
              <w:rPr>
                <w:rFonts w:ascii="Arial" w:hAnsi="Arial" w:cs="Arial"/>
                <w:sz w:val="16"/>
                <w:szCs w:val="16"/>
              </w:rPr>
            </w:pPr>
            <w:r>
              <w:rPr>
                <w:rFonts w:ascii="Arial" w:hAnsi="Arial" w:cs="Arial"/>
                <w:sz w:val="16"/>
                <w:szCs w:val="16"/>
              </w:rPr>
              <w:t xml:space="preserve">LH Mall &amp; Hotel Co., Ltd. </w:t>
            </w:r>
          </w:p>
        </w:tc>
        <w:tc>
          <w:tcPr>
            <w:tcW w:w="1350" w:type="dxa"/>
          </w:tcPr>
          <w:p w:rsidR="0020601C" w:rsidRPr="006D7840" w:rsidRDefault="0020601C" w:rsidP="0020601C">
            <w:pPr>
              <w:tabs>
                <w:tab w:val="decimal" w:pos="1072"/>
              </w:tabs>
              <w:spacing w:line="300" w:lineRule="exact"/>
              <w:ind w:right="-36"/>
              <w:jc w:val="both"/>
              <w:rPr>
                <w:rFonts w:ascii="Arial" w:hAnsi="Arial" w:cs="Arial"/>
                <w:sz w:val="16"/>
                <w:szCs w:val="16"/>
                <w:cs/>
              </w:rPr>
            </w:pPr>
            <w:r>
              <w:rPr>
                <w:rFonts w:ascii="Arial" w:hAnsi="Arial" w:cs="Arial"/>
                <w:sz w:val="16"/>
                <w:szCs w:val="16"/>
              </w:rPr>
              <w:t>2,328.9</w:t>
            </w:r>
          </w:p>
        </w:tc>
        <w:tc>
          <w:tcPr>
            <w:tcW w:w="1350" w:type="dxa"/>
            <w:vAlign w:val="bottom"/>
          </w:tcPr>
          <w:p w:rsidR="0020601C" w:rsidRPr="0020601C" w:rsidRDefault="0020601C" w:rsidP="0020601C">
            <w:pPr>
              <w:tabs>
                <w:tab w:val="decimal" w:pos="1072"/>
              </w:tabs>
              <w:spacing w:line="300" w:lineRule="exact"/>
              <w:ind w:right="-36"/>
              <w:jc w:val="both"/>
              <w:rPr>
                <w:rFonts w:ascii="Arial" w:hAnsi="Arial" w:cs="Arial"/>
                <w:sz w:val="16"/>
                <w:szCs w:val="16"/>
              </w:rPr>
            </w:pPr>
            <w:r w:rsidRPr="0020601C">
              <w:rPr>
                <w:rFonts w:ascii="Arial" w:hAnsi="Arial" w:cs="Arial"/>
                <w:sz w:val="16"/>
                <w:szCs w:val="16"/>
              </w:rPr>
              <w:t>361.9</w:t>
            </w:r>
          </w:p>
        </w:tc>
        <w:tc>
          <w:tcPr>
            <w:tcW w:w="1350" w:type="dxa"/>
            <w:vAlign w:val="bottom"/>
          </w:tcPr>
          <w:p w:rsidR="0020601C" w:rsidRPr="0020601C" w:rsidRDefault="0020601C" w:rsidP="0020601C">
            <w:pPr>
              <w:tabs>
                <w:tab w:val="decimal" w:pos="1072"/>
              </w:tabs>
              <w:spacing w:line="300" w:lineRule="exact"/>
              <w:ind w:right="-36"/>
              <w:jc w:val="both"/>
              <w:rPr>
                <w:rFonts w:ascii="Arial" w:hAnsi="Arial" w:cs="Arial"/>
                <w:sz w:val="16"/>
                <w:szCs w:val="16"/>
              </w:rPr>
            </w:pPr>
            <w:r w:rsidRPr="0020601C">
              <w:rPr>
                <w:rFonts w:ascii="Arial" w:hAnsi="Arial" w:cs="Arial"/>
                <w:sz w:val="16"/>
                <w:szCs w:val="16"/>
              </w:rPr>
              <w:t>(639.9)</w:t>
            </w:r>
          </w:p>
        </w:tc>
        <w:tc>
          <w:tcPr>
            <w:tcW w:w="1350" w:type="dxa"/>
            <w:vAlign w:val="bottom"/>
          </w:tcPr>
          <w:p w:rsidR="0020601C" w:rsidRPr="0020601C" w:rsidRDefault="0020601C" w:rsidP="0020601C">
            <w:pPr>
              <w:tabs>
                <w:tab w:val="decimal" w:pos="1072"/>
              </w:tabs>
              <w:spacing w:line="300" w:lineRule="exact"/>
              <w:ind w:right="-36"/>
              <w:jc w:val="both"/>
              <w:rPr>
                <w:rFonts w:ascii="Arial" w:hAnsi="Arial" w:cs="Arial"/>
                <w:sz w:val="16"/>
                <w:szCs w:val="16"/>
              </w:rPr>
            </w:pPr>
            <w:r w:rsidRPr="0020601C">
              <w:rPr>
                <w:rFonts w:ascii="Arial" w:hAnsi="Arial" w:cs="Arial"/>
                <w:sz w:val="16"/>
                <w:szCs w:val="16"/>
              </w:rPr>
              <w:t>2,050.9</w:t>
            </w:r>
          </w:p>
        </w:tc>
      </w:tr>
      <w:tr w:rsidR="0020601C" w:rsidRPr="006D7840" w:rsidTr="00B15C48">
        <w:tc>
          <w:tcPr>
            <w:tcW w:w="3330" w:type="dxa"/>
          </w:tcPr>
          <w:p w:rsidR="0020601C" w:rsidRPr="00660BB3" w:rsidRDefault="0020601C" w:rsidP="0020601C">
            <w:pPr>
              <w:spacing w:line="300" w:lineRule="exact"/>
              <w:ind w:right="-132"/>
              <w:rPr>
                <w:rFonts w:ascii="Arial" w:hAnsi="Arial" w:cs="Arial"/>
                <w:sz w:val="16"/>
                <w:szCs w:val="16"/>
              </w:rPr>
            </w:pPr>
            <w:r>
              <w:rPr>
                <w:rFonts w:ascii="Arial" w:hAnsi="Arial" w:cs="Arial"/>
                <w:sz w:val="16"/>
                <w:szCs w:val="16"/>
              </w:rPr>
              <w:t>Land and Houses Northeast Co., Ltd.</w:t>
            </w:r>
          </w:p>
        </w:tc>
        <w:tc>
          <w:tcPr>
            <w:tcW w:w="1350" w:type="dxa"/>
          </w:tcPr>
          <w:p w:rsidR="0020601C" w:rsidRPr="006D7840" w:rsidRDefault="0020601C" w:rsidP="0020601C">
            <w:pPr>
              <w:tabs>
                <w:tab w:val="decimal" w:pos="1072"/>
              </w:tabs>
              <w:spacing w:line="300" w:lineRule="exact"/>
              <w:ind w:right="-36"/>
              <w:jc w:val="both"/>
              <w:rPr>
                <w:rFonts w:ascii="Arial" w:hAnsi="Arial" w:cs="Arial"/>
                <w:sz w:val="16"/>
                <w:szCs w:val="16"/>
                <w:cs/>
              </w:rPr>
            </w:pPr>
            <w:r>
              <w:rPr>
                <w:rFonts w:ascii="Arial" w:hAnsi="Arial" w:cs="Arial"/>
                <w:sz w:val="16"/>
                <w:szCs w:val="16"/>
              </w:rPr>
              <w:t>50.2</w:t>
            </w: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640.3</w:t>
            </w: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(50.3)</w:t>
            </w: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640.2</w:t>
            </w:r>
          </w:p>
        </w:tc>
      </w:tr>
      <w:tr w:rsidR="0020601C" w:rsidRPr="006D7840" w:rsidTr="0020601C">
        <w:tc>
          <w:tcPr>
            <w:tcW w:w="3330" w:type="dxa"/>
          </w:tcPr>
          <w:p w:rsidR="0020601C" w:rsidRDefault="0020601C" w:rsidP="0020601C">
            <w:pPr>
              <w:spacing w:line="300" w:lineRule="exact"/>
              <w:ind w:left="162" w:right="-108" w:hanging="162"/>
              <w:rPr>
                <w:rFonts w:ascii="Arial" w:hAnsi="Arial" w:cs="Arial"/>
                <w:sz w:val="16"/>
                <w:szCs w:val="16"/>
              </w:rPr>
            </w:pPr>
            <w:r w:rsidRPr="00660BB3">
              <w:rPr>
                <w:rFonts w:ascii="Arial" w:hAnsi="Arial" w:cs="Arial"/>
                <w:sz w:val="16"/>
                <w:szCs w:val="16"/>
              </w:rPr>
              <w:t>L H Asset Co., Ltd.</w:t>
            </w:r>
          </w:p>
        </w:tc>
        <w:tc>
          <w:tcPr>
            <w:tcW w:w="1350" w:type="dxa"/>
          </w:tcPr>
          <w:p w:rsidR="0020601C" w:rsidRPr="006D7840" w:rsidRDefault="0020601C" w:rsidP="0020601C">
            <w:pPr>
              <w:tabs>
                <w:tab w:val="decimal" w:pos="1072"/>
              </w:tabs>
              <w:spacing w:line="300" w:lineRule="exact"/>
              <w:ind w:right="-36"/>
              <w:jc w:val="both"/>
              <w:rPr>
                <w:rFonts w:ascii="Arial" w:hAnsi="Arial" w:cs="Arial"/>
                <w:sz w:val="16"/>
                <w:szCs w:val="16"/>
              </w:rPr>
            </w:pPr>
            <w:r>
              <w:rPr>
                <w:rFonts w:ascii="Arial" w:hAnsi="Arial" w:cs="Arial"/>
                <w:sz w:val="16"/>
                <w:szCs w:val="16"/>
              </w:rPr>
              <w:t>715.8</w:t>
            </w: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1,589.9</w:t>
            </w: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w:t>
            </w: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2,305.7</w:t>
            </w:r>
          </w:p>
        </w:tc>
      </w:tr>
      <w:tr w:rsidR="0020601C" w:rsidRPr="006D7840" w:rsidTr="00321387">
        <w:tc>
          <w:tcPr>
            <w:tcW w:w="3330" w:type="dxa"/>
          </w:tcPr>
          <w:p w:rsidR="0020601C" w:rsidRPr="00660BB3" w:rsidRDefault="0020601C" w:rsidP="0020601C">
            <w:pPr>
              <w:spacing w:line="300" w:lineRule="exact"/>
              <w:ind w:left="162" w:right="-108" w:hanging="162"/>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w:t>
            </w:r>
          </w:p>
        </w:tc>
        <w:tc>
          <w:tcPr>
            <w:tcW w:w="1350" w:type="dxa"/>
          </w:tcPr>
          <w:p w:rsidR="0020601C" w:rsidRDefault="00197488" w:rsidP="0020601C">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170.2</w:t>
            </w:r>
          </w:p>
        </w:tc>
        <w:tc>
          <w:tcPr>
            <w:tcW w:w="1350" w:type="dxa"/>
            <w:vAlign w:val="bottom"/>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w:t>
            </w:r>
          </w:p>
        </w:tc>
        <w:tc>
          <w:tcPr>
            <w:tcW w:w="1350" w:type="dxa"/>
            <w:vAlign w:val="bottom"/>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170.2</w:t>
            </w:r>
          </w:p>
        </w:tc>
      </w:tr>
      <w:tr w:rsidR="0020601C" w:rsidRPr="006D7840" w:rsidTr="00321387">
        <w:tc>
          <w:tcPr>
            <w:tcW w:w="3330" w:type="dxa"/>
          </w:tcPr>
          <w:p w:rsidR="0020601C" w:rsidRPr="00660BB3" w:rsidRDefault="0020601C" w:rsidP="0020601C">
            <w:pPr>
              <w:spacing w:line="300" w:lineRule="exact"/>
              <w:ind w:right="-132"/>
              <w:jc w:val="both"/>
              <w:rPr>
                <w:rFonts w:ascii="Arial" w:hAnsi="Arial" w:cs="Arial"/>
                <w:sz w:val="16"/>
                <w:szCs w:val="16"/>
              </w:rPr>
            </w:pPr>
          </w:p>
        </w:tc>
        <w:tc>
          <w:tcPr>
            <w:tcW w:w="1350" w:type="dxa"/>
          </w:tcPr>
          <w:p w:rsidR="0020601C" w:rsidRPr="006D7840" w:rsidRDefault="0020601C" w:rsidP="0020601C">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3,248.0</w:t>
            </w:r>
          </w:p>
        </w:tc>
        <w:tc>
          <w:tcPr>
            <w:tcW w:w="1350" w:type="dxa"/>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3,018.2</w:t>
            </w:r>
          </w:p>
        </w:tc>
        <w:tc>
          <w:tcPr>
            <w:tcW w:w="1350" w:type="dxa"/>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(690.2)</w:t>
            </w:r>
          </w:p>
        </w:tc>
        <w:tc>
          <w:tcPr>
            <w:tcW w:w="1350" w:type="dxa"/>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cs/>
              </w:rPr>
            </w:pPr>
            <w:r w:rsidRPr="0020601C">
              <w:rPr>
                <w:rFonts w:ascii="Arial" w:hAnsi="Arial" w:cs="Arial"/>
                <w:sz w:val="16"/>
                <w:szCs w:val="16"/>
              </w:rPr>
              <w:t>5,576.0</w:t>
            </w:r>
          </w:p>
        </w:tc>
      </w:tr>
      <w:tr w:rsidR="0020601C" w:rsidRPr="006D7840" w:rsidTr="00A26E27">
        <w:tc>
          <w:tcPr>
            <w:tcW w:w="3330" w:type="dxa"/>
          </w:tcPr>
          <w:p w:rsidR="0020601C" w:rsidRPr="00660BB3" w:rsidRDefault="0020601C" w:rsidP="0020601C">
            <w:pPr>
              <w:spacing w:line="300" w:lineRule="exact"/>
              <w:ind w:right="-130"/>
              <w:jc w:val="both"/>
              <w:rPr>
                <w:rFonts w:ascii="Arial" w:hAnsi="Arial" w:cs="Arial"/>
                <w:sz w:val="16"/>
                <w:szCs w:val="16"/>
                <w:u w:val="single"/>
                <w:cs/>
              </w:rPr>
            </w:pPr>
            <w:r w:rsidRPr="00660BB3">
              <w:rPr>
                <w:rFonts w:ascii="Arial" w:hAnsi="Arial" w:cs="Arial"/>
                <w:sz w:val="16"/>
                <w:szCs w:val="16"/>
                <w:u w:val="single"/>
              </w:rPr>
              <w:t>Associate</w:t>
            </w:r>
          </w:p>
        </w:tc>
        <w:tc>
          <w:tcPr>
            <w:tcW w:w="1350" w:type="dxa"/>
          </w:tcPr>
          <w:p w:rsidR="0020601C" w:rsidRPr="006D7840" w:rsidRDefault="0020601C" w:rsidP="0020601C">
            <w:pPr>
              <w:tabs>
                <w:tab w:val="decimal" w:pos="1072"/>
              </w:tabs>
              <w:spacing w:line="300" w:lineRule="exact"/>
              <w:ind w:right="-36"/>
              <w:jc w:val="both"/>
              <w:rPr>
                <w:rFonts w:ascii="Arial" w:hAnsi="Arial" w:cs="Arial"/>
                <w:sz w:val="16"/>
                <w:szCs w:val="16"/>
                <w:cs/>
              </w:rPr>
            </w:pP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rPr>
            </w:pP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rPr>
            </w:pPr>
          </w:p>
        </w:tc>
        <w:tc>
          <w:tcPr>
            <w:tcW w:w="1350" w:type="dxa"/>
          </w:tcPr>
          <w:p w:rsidR="0020601C" w:rsidRPr="0020601C" w:rsidRDefault="0020601C" w:rsidP="0020601C">
            <w:pPr>
              <w:tabs>
                <w:tab w:val="decimal" w:pos="1072"/>
              </w:tabs>
              <w:spacing w:line="300" w:lineRule="exact"/>
              <w:ind w:right="-36"/>
              <w:jc w:val="both"/>
              <w:rPr>
                <w:rFonts w:ascii="Arial" w:hAnsi="Arial" w:cs="Arial"/>
                <w:sz w:val="16"/>
                <w:szCs w:val="16"/>
              </w:rPr>
            </w:pPr>
          </w:p>
        </w:tc>
      </w:tr>
      <w:tr w:rsidR="0020601C" w:rsidRPr="006D7840" w:rsidTr="00A26E27">
        <w:tc>
          <w:tcPr>
            <w:tcW w:w="3330" w:type="dxa"/>
          </w:tcPr>
          <w:p w:rsidR="0020601C" w:rsidRPr="00660BB3" w:rsidRDefault="0020601C" w:rsidP="0020601C">
            <w:pPr>
              <w:spacing w:line="300" w:lineRule="exact"/>
              <w:ind w:right="-132"/>
              <w:jc w:val="both"/>
              <w:rPr>
                <w:rFonts w:ascii="Arial" w:hAnsi="Arial" w:cs="Arial"/>
                <w:sz w:val="16"/>
                <w:szCs w:val="16"/>
                <w:cs/>
              </w:rPr>
            </w:pPr>
            <w:r w:rsidRPr="00660BB3">
              <w:rPr>
                <w:rFonts w:ascii="Arial" w:hAnsi="Arial" w:cs="Arial"/>
                <w:sz w:val="16"/>
                <w:szCs w:val="16"/>
              </w:rPr>
              <w:t>Land and Houses Bank Plc.</w:t>
            </w:r>
          </w:p>
        </w:tc>
        <w:tc>
          <w:tcPr>
            <w:tcW w:w="1350" w:type="dxa"/>
            <w:vAlign w:val="bottom"/>
          </w:tcPr>
          <w:p w:rsidR="0020601C" w:rsidRPr="006D7840" w:rsidRDefault="0020601C" w:rsidP="0020601C">
            <w:pPr>
              <w:pBdr>
                <w:bottom w:val="sing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1.6</w:t>
            </w:r>
          </w:p>
        </w:tc>
        <w:tc>
          <w:tcPr>
            <w:tcW w:w="1350" w:type="dxa"/>
            <w:vAlign w:val="bottom"/>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28.2</w:t>
            </w:r>
          </w:p>
        </w:tc>
        <w:tc>
          <w:tcPr>
            <w:tcW w:w="1350" w:type="dxa"/>
            <w:vAlign w:val="bottom"/>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(22.7)</w:t>
            </w:r>
          </w:p>
        </w:tc>
        <w:tc>
          <w:tcPr>
            <w:tcW w:w="1350" w:type="dxa"/>
            <w:vAlign w:val="bottom"/>
          </w:tcPr>
          <w:p w:rsidR="0020601C" w:rsidRPr="0020601C" w:rsidRDefault="0020601C" w:rsidP="0020601C">
            <w:pPr>
              <w:pBdr>
                <w:bottom w:val="sing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7.1</w:t>
            </w:r>
          </w:p>
        </w:tc>
      </w:tr>
      <w:tr w:rsidR="0020601C" w:rsidRPr="006D7840" w:rsidTr="00A26E27">
        <w:tc>
          <w:tcPr>
            <w:tcW w:w="3330" w:type="dxa"/>
          </w:tcPr>
          <w:p w:rsidR="0020601C" w:rsidRPr="00660BB3" w:rsidRDefault="0020601C" w:rsidP="0020601C">
            <w:pPr>
              <w:spacing w:line="300" w:lineRule="exact"/>
              <w:ind w:right="-132"/>
              <w:jc w:val="both"/>
              <w:rPr>
                <w:rFonts w:ascii="Arial" w:hAnsi="Arial" w:cs="Arial"/>
                <w:sz w:val="16"/>
                <w:szCs w:val="16"/>
                <w:cs/>
              </w:rPr>
            </w:pPr>
            <w:r w:rsidRPr="00660BB3">
              <w:rPr>
                <w:rFonts w:ascii="Arial" w:hAnsi="Arial" w:cs="Arial"/>
                <w:sz w:val="16"/>
                <w:szCs w:val="16"/>
              </w:rPr>
              <w:t>Total</w:t>
            </w:r>
          </w:p>
        </w:tc>
        <w:tc>
          <w:tcPr>
            <w:tcW w:w="1350" w:type="dxa"/>
            <w:vAlign w:val="bottom"/>
          </w:tcPr>
          <w:p w:rsidR="0020601C" w:rsidRPr="006D7840" w:rsidRDefault="0020601C" w:rsidP="0020601C">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3,249.6</w:t>
            </w:r>
          </w:p>
        </w:tc>
        <w:tc>
          <w:tcPr>
            <w:tcW w:w="1350" w:type="dxa"/>
            <w:vAlign w:val="bottom"/>
          </w:tcPr>
          <w:p w:rsidR="0020601C" w:rsidRPr="0020601C" w:rsidRDefault="0020601C" w:rsidP="0020601C">
            <w:pPr>
              <w:pBdr>
                <w:bottom w:val="doub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3,046.4</w:t>
            </w:r>
          </w:p>
        </w:tc>
        <w:tc>
          <w:tcPr>
            <w:tcW w:w="1350" w:type="dxa"/>
            <w:vAlign w:val="bottom"/>
          </w:tcPr>
          <w:p w:rsidR="0020601C" w:rsidRPr="0020601C" w:rsidRDefault="0020601C" w:rsidP="0020601C">
            <w:pPr>
              <w:pBdr>
                <w:bottom w:val="doub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(712.9)</w:t>
            </w:r>
          </w:p>
        </w:tc>
        <w:tc>
          <w:tcPr>
            <w:tcW w:w="1350" w:type="dxa"/>
            <w:vAlign w:val="bottom"/>
          </w:tcPr>
          <w:p w:rsidR="0020601C" w:rsidRPr="0020601C" w:rsidRDefault="0020601C" w:rsidP="0020601C">
            <w:pPr>
              <w:pBdr>
                <w:bottom w:val="double" w:sz="4" w:space="1" w:color="auto"/>
              </w:pBdr>
              <w:tabs>
                <w:tab w:val="decimal" w:pos="1072"/>
              </w:tabs>
              <w:spacing w:line="300" w:lineRule="exact"/>
              <w:ind w:right="-36"/>
              <w:jc w:val="both"/>
              <w:rPr>
                <w:rFonts w:ascii="Arial" w:hAnsi="Arial" w:cs="Arial"/>
                <w:sz w:val="16"/>
                <w:szCs w:val="16"/>
              </w:rPr>
            </w:pPr>
            <w:r w:rsidRPr="0020601C">
              <w:rPr>
                <w:rFonts w:ascii="Arial" w:hAnsi="Arial" w:cs="Arial"/>
                <w:sz w:val="16"/>
                <w:szCs w:val="16"/>
              </w:rPr>
              <w:t>5,583.1</w:t>
            </w:r>
          </w:p>
        </w:tc>
      </w:tr>
    </w:tbl>
    <w:p w:rsidR="00D829C5" w:rsidRPr="00F1355D" w:rsidRDefault="00D829C5" w:rsidP="006E27C2">
      <w:pPr>
        <w:tabs>
          <w:tab w:val="left" w:pos="1440"/>
          <w:tab w:val="left" w:pos="2160"/>
        </w:tabs>
        <w:spacing w:line="380" w:lineRule="exact"/>
        <w:ind w:right="-86"/>
        <w:jc w:val="right"/>
        <w:rPr>
          <w:rFonts w:ascii="Arial" w:hAnsi="Arial"/>
          <w:sz w:val="16"/>
          <w:szCs w:val="16"/>
        </w:rPr>
      </w:pPr>
      <w:r>
        <w:br w:type="page"/>
      </w:r>
      <w:r w:rsidRPr="00F1355D">
        <w:rPr>
          <w:rFonts w:ascii="Arial" w:hAnsi="Arial"/>
          <w:sz w:val="16"/>
          <w:szCs w:val="16"/>
        </w:rPr>
        <w:lastRenderedPageBreak/>
        <w:t>(Unit: Million 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D829C5" w:rsidRPr="00660BB3" w:rsidTr="00D829C5">
        <w:trPr>
          <w:cantSplit/>
        </w:trPr>
        <w:tc>
          <w:tcPr>
            <w:tcW w:w="3330" w:type="dxa"/>
          </w:tcPr>
          <w:p w:rsidR="00D829C5" w:rsidRPr="00660BB3" w:rsidRDefault="00D829C5" w:rsidP="00D829C5">
            <w:pPr>
              <w:spacing w:line="300" w:lineRule="exact"/>
              <w:ind w:right="-43"/>
              <w:jc w:val="center"/>
              <w:rPr>
                <w:rFonts w:ascii="Arial" w:hAnsi="Arial" w:cs="Arial"/>
                <w:sz w:val="16"/>
                <w:szCs w:val="16"/>
                <w:u w:val="single"/>
              </w:rPr>
            </w:pPr>
          </w:p>
        </w:tc>
        <w:tc>
          <w:tcPr>
            <w:tcW w:w="5400" w:type="dxa"/>
            <w:gridSpan w:val="4"/>
          </w:tcPr>
          <w:p w:rsidR="00D829C5" w:rsidRPr="00660BB3" w:rsidRDefault="00D829C5" w:rsidP="00D829C5">
            <w:pPr>
              <w:pBdr>
                <w:bottom w:val="single" w:sz="4" w:space="1" w:color="auto"/>
              </w:pBdr>
              <w:spacing w:line="300" w:lineRule="exact"/>
              <w:ind w:left="-18" w:right="-18"/>
              <w:jc w:val="center"/>
              <w:rPr>
                <w:rFonts w:ascii="Arial" w:hAnsi="Arial" w:cs="Arial"/>
                <w:sz w:val="16"/>
                <w:szCs w:val="16"/>
                <w:cs/>
              </w:rPr>
            </w:pPr>
            <w:r w:rsidRPr="00660BB3">
              <w:rPr>
                <w:rFonts w:ascii="Arial" w:hAnsi="Arial" w:cs="Arial"/>
                <w:sz w:val="16"/>
                <w:szCs w:val="16"/>
              </w:rPr>
              <w:t>Separate financial statements</w:t>
            </w:r>
          </w:p>
        </w:tc>
      </w:tr>
      <w:tr w:rsidR="00D829C5" w:rsidRPr="00660BB3" w:rsidTr="00D829C5">
        <w:tc>
          <w:tcPr>
            <w:tcW w:w="3330" w:type="dxa"/>
          </w:tcPr>
          <w:p w:rsidR="00D829C5" w:rsidRPr="00660BB3" w:rsidRDefault="00D829C5" w:rsidP="00D829C5">
            <w:pPr>
              <w:spacing w:line="300" w:lineRule="exact"/>
              <w:ind w:right="-43"/>
              <w:jc w:val="center"/>
              <w:rPr>
                <w:rFonts w:ascii="Arial" w:hAnsi="Arial" w:cs="Arial"/>
                <w:sz w:val="16"/>
                <w:szCs w:val="16"/>
                <w:u w:val="single"/>
              </w:rPr>
            </w:pPr>
          </w:p>
        </w:tc>
        <w:tc>
          <w:tcPr>
            <w:tcW w:w="1350" w:type="dxa"/>
          </w:tcPr>
          <w:p w:rsidR="00D829C5" w:rsidRPr="00660BB3" w:rsidRDefault="00D829C5" w:rsidP="00D829C5">
            <w:pPr>
              <w:pBdr>
                <w:bottom w:val="single" w:sz="4" w:space="1" w:color="auto"/>
              </w:pBdr>
              <w:spacing w:line="300" w:lineRule="exact"/>
              <w:ind w:left="-18" w:right="-18"/>
              <w:jc w:val="center"/>
              <w:rPr>
                <w:rFonts w:ascii="Arial" w:hAnsi="Arial" w:cs="Arial"/>
                <w:sz w:val="16"/>
                <w:szCs w:val="16"/>
              </w:rPr>
            </w:pPr>
            <w:r w:rsidRPr="00660BB3">
              <w:rPr>
                <w:rFonts w:ascii="Arial" w:hAnsi="Arial" w:cs="Arial"/>
                <w:sz w:val="16"/>
                <w:szCs w:val="16"/>
              </w:rPr>
              <w:t xml:space="preserve">1 January </w:t>
            </w:r>
            <w:r>
              <w:rPr>
                <w:rFonts w:ascii="Arial" w:hAnsi="Arial" w:cs="Arial"/>
                <w:sz w:val="16"/>
                <w:szCs w:val="16"/>
              </w:rPr>
              <w:t xml:space="preserve">               2019</w:t>
            </w:r>
          </w:p>
        </w:tc>
        <w:tc>
          <w:tcPr>
            <w:tcW w:w="1350" w:type="dxa"/>
          </w:tcPr>
          <w:p w:rsidR="00D829C5" w:rsidRPr="00660BB3" w:rsidRDefault="00D829C5" w:rsidP="00D829C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Pr="00660BB3">
              <w:rPr>
                <w:rFonts w:ascii="Arial" w:hAnsi="Arial" w:cs="Arial"/>
                <w:sz w:val="16"/>
                <w:szCs w:val="16"/>
              </w:rPr>
              <w:t>Increase</w:t>
            </w:r>
          </w:p>
        </w:tc>
        <w:tc>
          <w:tcPr>
            <w:tcW w:w="1350" w:type="dxa"/>
          </w:tcPr>
          <w:p w:rsidR="00D829C5" w:rsidRPr="00660BB3" w:rsidRDefault="00D829C5" w:rsidP="00D829C5">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Pr="00660BB3">
              <w:rPr>
                <w:rFonts w:ascii="Arial" w:hAnsi="Arial" w:cs="Arial"/>
                <w:sz w:val="16"/>
                <w:szCs w:val="16"/>
              </w:rPr>
              <w:t>Decrease</w:t>
            </w:r>
          </w:p>
        </w:tc>
        <w:tc>
          <w:tcPr>
            <w:tcW w:w="1350" w:type="dxa"/>
          </w:tcPr>
          <w:p w:rsidR="00D829C5" w:rsidRPr="00660BB3" w:rsidRDefault="00D829C5" w:rsidP="00D829C5">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 xml:space="preserve">30 </w:t>
            </w:r>
            <w:r w:rsidR="00616FF5">
              <w:rPr>
                <w:rFonts w:ascii="Arial" w:hAnsi="Arial" w:cs="Arial"/>
                <w:sz w:val="16"/>
                <w:szCs w:val="16"/>
              </w:rPr>
              <w:t>September</w:t>
            </w:r>
            <w:r>
              <w:rPr>
                <w:rFonts w:ascii="Arial" w:hAnsi="Arial" w:cs="Arial"/>
                <w:sz w:val="16"/>
                <w:szCs w:val="16"/>
              </w:rPr>
              <w:t xml:space="preserve">    </w:t>
            </w:r>
            <w:r w:rsidRPr="00660BB3">
              <w:rPr>
                <w:rFonts w:ascii="Arial" w:hAnsi="Arial" w:cs="Arial"/>
                <w:sz w:val="16"/>
                <w:szCs w:val="16"/>
              </w:rPr>
              <w:t xml:space="preserve"> </w:t>
            </w:r>
            <w:r>
              <w:rPr>
                <w:rFonts w:ascii="Arial" w:hAnsi="Arial" w:cs="Arial"/>
                <w:sz w:val="16"/>
                <w:szCs w:val="16"/>
              </w:rPr>
              <w:t xml:space="preserve">   2019</w:t>
            </w:r>
          </w:p>
        </w:tc>
      </w:tr>
      <w:tr w:rsidR="00F61797" w:rsidRPr="00F1355D" w:rsidTr="00A26E27">
        <w:trPr>
          <w:cantSplit/>
        </w:trPr>
        <w:tc>
          <w:tcPr>
            <w:tcW w:w="6030" w:type="dxa"/>
            <w:gridSpan w:val="3"/>
          </w:tcPr>
          <w:p w:rsidR="00F61797" w:rsidRPr="00F1355D" w:rsidRDefault="00F61797" w:rsidP="00F61797">
            <w:pPr>
              <w:spacing w:line="286" w:lineRule="exact"/>
              <w:ind w:right="-43"/>
              <w:jc w:val="both"/>
              <w:rPr>
                <w:rFonts w:ascii="Arial" w:hAnsi="Arial"/>
                <w:sz w:val="16"/>
                <w:szCs w:val="16"/>
              </w:rPr>
            </w:pPr>
            <w:r>
              <w:rPr>
                <w:rFonts w:ascii="Arial" w:hAnsi="Arial"/>
                <w:b/>
                <w:sz w:val="16"/>
                <w:szCs w:val="16"/>
              </w:rPr>
              <w:t>Long-term loan</w:t>
            </w:r>
            <w:r w:rsidR="00DA5698">
              <w:rPr>
                <w:rFonts w:ascii="Arial" w:hAnsi="Arial"/>
                <w:b/>
                <w:sz w:val="16"/>
                <w:szCs w:val="16"/>
              </w:rPr>
              <w:t xml:space="preserve"> to</w:t>
            </w:r>
            <w:r>
              <w:rPr>
                <w:rFonts w:ascii="Arial" w:hAnsi="Arial"/>
                <w:b/>
                <w:sz w:val="16"/>
                <w:szCs w:val="16"/>
              </w:rPr>
              <w:t xml:space="preserve"> and interest receivables </w:t>
            </w:r>
            <w:r w:rsidR="00DA5698">
              <w:rPr>
                <w:rFonts w:ascii="Arial" w:hAnsi="Arial"/>
                <w:b/>
                <w:sz w:val="16"/>
                <w:szCs w:val="16"/>
              </w:rPr>
              <w:t>from</w:t>
            </w:r>
            <w:r>
              <w:rPr>
                <w:rFonts w:ascii="Arial" w:hAnsi="Arial"/>
                <w:b/>
                <w:sz w:val="16"/>
                <w:szCs w:val="16"/>
              </w:rPr>
              <w:t xml:space="preserve"> related party</w:t>
            </w:r>
          </w:p>
        </w:tc>
        <w:tc>
          <w:tcPr>
            <w:tcW w:w="1350" w:type="dxa"/>
          </w:tcPr>
          <w:p w:rsidR="00F61797" w:rsidRPr="00F1355D" w:rsidRDefault="00F61797" w:rsidP="00F61797">
            <w:pPr>
              <w:tabs>
                <w:tab w:val="decimal" w:pos="979"/>
              </w:tabs>
              <w:spacing w:line="286" w:lineRule="exact"/>
              <w:ind w:left="-18" w:right="-18"/>
              <w:rPr>
                <w:rFonts w:ascii="Arial" w:hAnsi="Arial"/>
                <w:sz w:val="16"/>
                <w:szCs w:val="16"/>
              </w:rPr>
            </w:pPr>
          </w:p>
        </w:tc>
        <w:tc>
          <w:tcPr>
            <w:tcW w:w="1350" w:type="dxa"/>
          </w:tcPr>
          <w:p w:rsidR="00F61797" w:rsidRPr="00F1355D" w:rsidRDefault="00F61797" w:rsidP="00F61797">
            <w:pPr>
              <w:spacing w:line="286" w:lineRule="exact"/>
              <w:ind w:left="-18" w:right="-18"/>
              <w:jc w:val="right"/>
              <w:rPr>
                <w:rFonts w:ascii="Arial" w:hAnsi="Arial"/>
                <w:sz w:val="16"/>
                <w:szCs w:val="16"/>
              </w:rPr>
            </w:pPr>
          </w:p>
        </w:tc>
      </w:tr>
      <w:tr w:rsidR="00F61797" w:rsidRPr="00F1355D" w:rsidTr="001F590F">
        <w:trPr>
          <w:trHeight w:val="315"/>
        </w:trPr>
        <w:tc>
          <w:tcPr>
            <w:tcW w:w="3330" w:type="dxa"/>
          </w:tcPr>
          <w:p w:rsidR="00F61797" w:rsidRPr="00F1355D" w:rsidRDefault="00F61797" w:rsidP="00F61797">
            <w:pPr>
              <w:spacing w:line="286" w:lineRule="exact"/>
              <w:ind w:right="-132"/>
              <w:rPr>
                <w:rFonts w:ascii="Arial" w:hAnsi="Arial"/>
                <w:sz w:val="16"/>
                <w:szCs w:val="16"/>
                <w:u w:val="single"/>
                <w:cs/>
              </w:rPr>
            </w:pPr>
            <w:r w:rsidRPr="00F1355D">
              <w:rPr>
                <w:rFonts w:ascii="Arial" w:hAnsi="Arial"/>
                <w:sz w:val="16"/>
                <w:szCs w:val="16"/>
                <w:u w:val="single"/>
              </w:rPr>
              <w:t>Subsidiar</w:t>
            </w:r>
            <w:r>
              <w:rPr>
                <w:rFonts w:ascii="Arial" w:hAnsi="Arial"/>
                <w:sz w:val="16"/>
                <w:szCs w:val="16"/>
                <w:u w:val="single"/>
              </w:rPr>
              <w:t>y</w:t>
            </w:r>
          </w:p>
        </w:tc>
        <w:tc>
          <w:tcPr>
            <w:tcW w:w="1350" w:type="dxa"/>
          </w:tcPr>
          <w:p w:rsidR="00F61797" w:rsidRPr="00F1355D" w:rsidRDefault="00F61797" w:rsidP="00F61797">
            <w:pPr>
              <w:spacing w:line="286" w:lineRule="exact"/>
              <w:ind w:right="210"/>
              <w:jc w:val="center"/>
              <w:rPr>
                <w:rFonts w:ascii="Arial" w:hAnsi="Arial"/>
                <w:sz w:val="16"/>
                <w:szCs w:val="16"/>
              </w:rPr>
            </w:pPr>
          </w:p>
        </w:tc>
        <w:tc>
          <w:tcPr>
            <w:tcW w:w="1350" w:type="dxa"/>
          </w:tcPr>
          <w:p w:rsidR="00F61797" w:rsidRPr="00F1355D" w:rsidRDefault="00F61797" w:rsidP="00F61797">
            <w:pPr>
              <w:tabs>
                <w:tab w:val="decimal" w:pos="691"/>
              </w:tabs>
              <w:spacing w:line="286" w:lineRule="exact"/>
              <w:rPr>
                <w:rFonts w:ascii="Arial" w:hAnsi="Arial"/>
                <w:sz w:val="16"/>
                <w:szCs w:val="16"/>
              </w:rPr>
            </w:pPr>
          </w:p>
        </w:tc>
        <w:tc>
          <w:tcPr>
            <w:tcW w:w="1350" w:type="dxa"/>
          </w:tcPr>
          <w:p w:rsidR="00F61797" w:rsidRPr="00F1355D" w:rsidRDefault="00F61797" w:rsidP="00F61797">
            <w:pPr>
              <w:tabs>
                <w:tab w:val="decimal" w:pos="979"/>
              </w:tabs>
              <w:spacing w:line="286" w:lineRule="exact"/>
              <w:ind w:left="-18" w:right="-18"/>
              <w:rPr>
                <w:rFonts w:ascii="Arial" w:hAnsi="Arial"/>
                <w:sz w:val="16"/>
                <w:szCs w:val="16"/>
              </w:rPr>
            </w:pPr>
          </w:p>
        </w:tc>
        <w:tc>
          <w:tcPr>
            <w:tcW w:w="1350" w:type="dxa"/>
          </w:tcPr>
          <w:p w:rsidR="00F61797" w:rsidRPr="00F1355D" w:rsidRDefault="00F61797" w:rsidP="00F61797">
            <w:pPr>
              <w:spacing w:line="286" w:lineRule="exact"/>
              <w:ind w:left="-18" w:right="-18"/>
              <w:jc w:val="right"/>
              <w:rPr>
                <w:rFonts w:ascii="Arial" w:hAnsi="Arial"/>
                <w:sz w:val="16"/>
                <w:szCs w:val="16"/>
              </w:rPr>
            </w:pPr>
          </w:p>
        </w:tc>
      </w:tr>
      <w:tr w:rsidR="0020601C" w:rsidRPr="00F1355D" w:rsidTr="00A26E27">
        <w:tc>
          <w:tcPr>
            <w:tcW w:w="3330" w:type="dxa"/>
          </w:tcPr>
          <w:p w:rsidR="0020601C" w:rsidRPr="00F1355D" w:rsidRDefault="0020601C" w:rsidP="0020601C">
            <w:pPr>
              <w:spacing w:line="286" w:lineRule="exact"/>
              <w:ind w:right="-132"/>
              <w:rPr>
                <w:rFonts w:ascii="Arial" w:hAnsi="Arial"/>
                <w:sz w:val="16"/>
                <w:szCs w:val="16"/>
                <w:cs/>
              </w:rPr>
            </w:pPr>
            <w:r>
              <w:rPr>
                <w:rFonts w:ascii="Arial" w:hAnsi="Arial"/>
                <w:sz w:val="16"/>
                <w:szCs w:val="16"/>
              </w:rPr>
              <w:t>Land and Houses U.S.A., Inc.</w:t>
            </w:r>
          </w:p>
        </w:tc>
        <w:tc>
          <w:tcPr>
            <w:tcW w:w="1350" w:type="dxa"/>
            <w:vAlign w:val="bottom"/>
          </w:tcPr>
          <w:p w:rsidR="0020601C" w:rsidRPr="001F590F" w:rsidRDefault="0020601C" w:rsidP="0020601C">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9,611.1</w:t>
            </w:r>
          </w:p>
        </w:tc>
        <w:tc>
          <w:tcPr>
            <w:tcW w:w="1350" w:type="dxa"/>
            <w:vAlign w:val="bottom"/>
          </w:tcPr>
          <w:p w:rsidR="0020601C" w:rsidRPr="0020601C" w:rsidRDefault="007F61C2" w:rsidP="0020601C">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255.9</w:t>
            </w:r>
          </w:p>
        </w:tc>
        <w:tc>
          <w:tcPr>
            <w:tcW w:w="1350" w:type="dxa"/>
            <w:vAlign w:val="bottom"/>
          </w:tcPr>
          <w:p w:rsidR="0020601C" w:rsidRPr="0020601C" w:rsidRDefault="007F61C2" w:rsidP="0020601C">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(554.2)</w:t>
            </w:r>
          </w:p>
        </w:tc>
        <w:tc>
          <w:tcPr>
            <w:tcW w:w="1350" w:type="dxa"/>
            <w:vAlign w:val="bottom"/>
          </w:tcPr>
          <w:p w:rsidR="0020601C" w:rsidRPr="0020601C" w:rsidRDefault="0020601C" w:rsidP="0020601C">
            <w:pPr>
              <w:pBdr>
                <w:bottom w:val="double" w:sz="4" w:space="1" w:color="auto"/>
              </w:pBdr>
              <w:tabs>
                <w:tab w:val="decimal" w:pos="1072"/>
              </w:tabs>
              <w:spacing w:line="280" w:lineRule="exact"/>
              <w:ind w:right="-36"/>
              <w:jc w:val="both"/>
              <w:rPr>
                <w:rFonts w:ascii="Arial" w:hAnsi="Arial" w:cs="Arial"/>
                <w:sz w:val="16"/>
                <w:szCs w:val="16"/>
              </w:rPr>
            </w:pPr>
            <w:r w:rsidRPr="0020601C">
              <w:rPr>
                <w:rFonts w:ascii="Arial" w:hAnsi="Arial" w:cs="Arial"/>
                <w:sz w:val="16"/>
                <w:szCs w:val="16"/>
              </w:rPr>
              <w:t>9,312.8</w:t>
            </w:r>
          </w:p>
        </w:tc>
      </w:tr>
      <w:tr w:rsidR="0020601C" w:rsidRPr="00DA5698" w:rsidTr="00A26E27">
        <w:trPr>
          <w:cantSplit/>
        </w:trPr>
        <w:tc>
          <w:tcPr>
            <w:tcW w:w="6030" w:type="dxa"/>
            <w:gridSpan w:val="3"/>
          </w:tcPr>
          <w:p w:rsidR="0020601C" w:rsidRPr="00DA5698" w:rsidRDefault="0020601C" w:rsidP="0020601C">
            <w:pPr>
              <w:spacing w:line="286" w:lineRule="exact"/>
              <w:ind w:right="-43"/>
              <w:jc w:val="both"/>
              <w:rPr>
                <w:rFonts w:ascii="Arial" w:hAnsi="Arial"/>
                <w:b/>
                <w:sz w:val="16"/>
                <w:szCs w:val="16"/>
              </w:rPr>
            </w:pPr>
            <w:r w:rsidRPr="00DA5698">
              <w:rPr>
                <w:rFonts w:ascii="Arial" w:hAnsi="Arial"/>
                <w:b/>
                <w:sz w:val="16"/>
                <w:szCs w:val="16"/>
              </w:rPr>
              <w:t xml:space="preserve">Short-term loan </w:t>
            </w:r>
            <w:r>
              <w:rPr>
                <w:rFonts w:ascii="Arial" w:hAnsi="Arial"/>
                <w:b/>
                <w:sz w:val="16"/>
                <w:szCs w:val="16"/>
              </w:rPr>
              <w:t xml:space="preserve">from </w:t>
            </w:r>
            <w:r w:rsidRPr="00DA5698">
              <w:rPr>
                <w:rFonts w:ascii="Arial" w:hAnsi="Arial"/>
                <w:b/>
                <w:sz w:val="16"/>
                <w:szCs w:val="16"/>
              </w:rPr>
              <w:t>and interest payables</w:t>
            </w:r>
            <w:r>
              <w:rPr>
                <w:rFonts w:ascii="Arial" w:hAnsi="Arial"/>
                <w:b/>
                <w:sz w:val="16"/>
                <w:szCs w:val="16"/>
              </w:rPr>
              <w:t xml:space="preserve"> to</w:t>
            </w:r>
            <w:r w:rsidRPr="00DA5698">
              <w:rPr>
                <w:rFonts w:ascii="Arial" w:hAnsi="Arial"/>
                <w:b/>
                <w:sz w:val="16"/>
                <w:szCs w:val="16"/>
              </w:rPr>
              <w:t xml:space="preserve"> related party</w:t>
            </w:r>
          </w:p>
        </w:tc>
        <w:tc>
          <w:tcPr>
            <w:tcW w:w="1350" w:type="dxa"/>
          </w:tcPr>
          <w:p w:rsidR="0020601C" w:rsidRPr="00DA5698" w:rsidRDefault="0020601C" w:rsidP="0020601C">
            <w:pPr>
              <w:spacing w:line="286" w:lineRule="exact"/>
              <w:ind w:right="-43"/>
              <w:jc w:val="both"/>
              <w:rPr>
                <w:rFonts w:ascii="Arial" w:hAnsi="Arial"/>
                <w:b/>
                <w:sz w:val="16"/>
                <w:szCs w:val="16"/>
              </w:rPr>
            </w:pPr>
          </w:p>
        </w:tc>
        <w:tc>
          <w:tcPr>
            <w:tcW w:w="1350" w:type="dxa"/>
          </w:tcPr>
          <w:p w:rsidR="0020601C" w:rsidRPr="0020601C" w:rsidRDefault="0020601C" w:rsidP="0020601C">
            <w:pPr>
              <w:tabs>
                <w:tab w:val="decimal" w:pos="1072"/>
              </w:tabs>
              <w:spacing w:line="280" w:lineRule="exact"/>
              <w:ind w:right="-36"/>
              <w:jc w:val="both"/>
              <w:rPr>
                <w:rFonts w:ascii="Arial" w:hAnsi="Arial" w:cs="Arial"/>
                <w:sz w:val="16"/>
                <w:szCs w:val="16"/>
              </w:rPr>
            </w:pPr>
          </w:p>
        </w:tc>
      </w:tr>
      <w:tr w:rsidR="0020601C" w:rsidRPr="00F1355D" w:rsidTr="00A26E27">
        <w:tc>
          <w:tcPr>
            <w:tcW w:w="3330" w:type="dxa"/>
          </w:tcPr>
          <w:p w:rsidR="0020601C" w:rsidRPr="00F1355D" w:rsidRDefault="0020601C" w:rsidP="0020601C">
            <w:pPr>
              <w:spacing w:line="286" w:lineRule="exact"/>
              <w:ind w:right="-132"/>
              <w:rPr>
                <w:rFonts w:ascii="Arial" w:hAnsi="Arial"/>
                <w:sz w:val="16"/>
                <w:szCs w:val="16"/>
                <w:u w:val="single"/>
                <w:cs/>
              </w:rPr>
            </w:pPr>
            <w:r>
              <w:rPr>
                <w:rFonts w:ascii="Arial" w:hAnsi="Arial"/>
                <w:sz w:val="16"/>
                <w:szCs w:val="16"/>
                <w:u w:val="single"/>
              </w:rPr>
              <w:t>Subsidiary</w:t>
            </w:r>
          </w:p>
        </w:tc>
        <w:tc>
          <w:tcPr>
            <w:tcW w:w="1350" w:type="dxa"/>
          </w:tcPr>
          <w:p w:rsidR="0020601C" w:rsidRPr="00AC4AFA" w:rsidRDefault="0020601C" w:rsidP="0020601C">
            <w:pPr>
              <w:tabs>
                <w:tab w:val="decimal" w:pos="1072"/>
              </w:tabs>
              <w:spacing w:line="280" w:lineRule="exact"/>
              <w:ind w:right="-36"/>
              <w:jc w:val="both"/>
              <w:rPr>
                <w:rFonts w:ascii="Arial" w:hAnsi="Arial" w:cs="Arial"/>
                <w:sz w:val="16"/>
                <w:szCs w:val="16"/>
              </w:rPr>
            </w:pPr>
          </w:p>
        </w:tc>
        <w:tc>
          <w:tcPr>
            <w:tcW w:w="1350" w:type="dxa"/>
          </w:tcPr>
          <w:p w:rsidR="0020601C" w:rsidRPr="00AC4AFA" w:rsidRDefault="0020601C" w:rsidP="0020601C">
            <w:pPr>
              <w:tabs>
                <w:tab w:val="decimal" w:pos="1072"/>
              </w:tabs>
              <w:spacing w:line="280" w:lineRule="exact"/>
              <w:ind w:right="-36"/>
              <w:jc w:val="both"/>
              <w:rPr>
                <w:rFonts w:ascii="Arial" w:hAnsi="Arial" w:cs="Arial"/>
                <w:sz w:val="16"/>
                <w:szCs w:val="16"/>
              </w:rPr>
            </w:pPr>
          </w:p>
        </w:tc>
        <w:tc>
          <w:tcPr>
            <w:tcW w:w="1350" w:type="dxa"/>
          </w:tcPr>
          <w:p w:rsidR="0020601C" w:rsidRPr="00AC4AFA" w:rsidRDefault="0020601C" w:rsidP="0020601C">
            <w:pPr>
              <w:tabs>
                <w:tab w:val="decimal" w:pos="979"/>
                <w:tab w:val="decimal" w:pos="1072"/>
              </w:tabs>
              <w:spacing w:line="280" w:lineRule="exact"/>
              <w:ind w:left="-18" w:right="-36"/>
              <w:jc w:val="both"/>
              <w:rPr>
                <w:rFonts w:ascii="Arial" w:hAnsi="Arial" w:cs="Arial"/>
                <w:sz w:val="16"/>
                <w:szCs w:val="16"/>
              </w:rPr>
            </w:pPr>
          </w:p>
        </w:tc>
        <w:tc>
          <w:tcPr>
            <w:tcW w:w="1350" w:type="dxa"/>
          </w:tcPr>
          <w:p w:rsidR="0020601C" w:rsidRPr="00AC4AFA" w:rsidRDefault="0020601C" w:rsidP="0020601C">
            <w:pPr>
              <w:tabs>
                <w:tab w:val="decimal" w:pos="1072"/>
              </w:tabs>
              <w:spacing w:line="280" w:lineRule="exact"/>
              <w:ind w:right="-36"/>
              <w:jc w:val="both"/>
              <w:rPr>
                <w:rFonts w:ascii="Arial" w:hAnsi="Arial" w:cs="Arial"/>
                <w:sz w:val="16"/>
                <w:szCs w:val="16"/>
              </w:rPr>
            </w:pPr>
          </w:p>
        </w:tc>
      </w:tr>
      <w:tr w:rsidR="0020601C" w:rsidRPr="00F1355D" w:rsidTr="00A26E27">
        <w:tc>
          <w:tcPr>
            <w:tcW w:w="3330" w:type="dxa"/>
          </w:tcPr>
          <w:p w:rsidR="0020601C" w:rsidRPr="00F1355D" w:rsidRDefault="0020601C" w:rsidP="0020601C">
            <w:pPr>
              <w:spacing w:line="286" w:lineRule="exact"/>
              <w:ind w:right="-43"/>
              <w:rPr>
                <w:rFonts w:ascii="Arial" w:hAnsi="Arial"/>
                <w:sz w:val="16"/>
                <w:szCs w:val="16"/>
              </w:rPr>
            </w:pPr>
            <w:r>
              <w:rPr>
                <w:rFonts w:ascii="Arial" w:hAnsi="Arial"/>
                <w:sz w:val="16"/>
                <w:szCs w:val="16"/>
              </w:rPr>
              <w:t>L&amp;H Property Co., Ltd.</w:t>
            </w:r>
          </w:p>
        </w:tc>
        <w:tc>
          <w:tcPr>
            <w:tcW w:w="1350" w:type="dxa"/>
            <w:vAlign w:val="bottom"/>
          </w:tcPr>
          <w:p w:rsidR="0020601C" w:rsidRPr="001F590F" w:rsidRDefault="0020601C" w:rsidP="0020601C">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42.1</w:t>
            </w:r>
          </w:p>
        </w:tc>
        <w:tc>
          <w:tcPr>
            <w:tcW w:w="1350" w:type="dxa"/>
            <w:vAlign w:val="bottom"/>
          </w:tcPr>
          <w:p w:rsidR="0020601C" w:rsidRPr="0020601C" w:rsidRDefault="0020601C" w:rsidP="0020601C">
            <w:pPr>
              <w:pBdr>
                <w:bottom w:val="double" w:sz="4" w:space="1" w:color="auto"/>
              </w:pBdr>
              <w:tabs>
                <w:tab w:val="decimal" w:pos="1072"/>
              </w:tabs>
              <w:spacing w:line="280" w:lineRule="exact"/>
              <w:ind w:right="-36"/>
              <w:jc w:val="both"/>
              <w:rPr>
                <w:rFonts w:ascii="Arial" w:hAnsi="Arial" w:cs="Arial"/>
                <w:sz w:val="16"/>
                <w:szCs w:val="16"/>
              </w:rPr>
            </w:pPr>
            <w:r w:rsidRPr="0020601C">
              <w:rPr>
                <w:rFonts w:ascii="Arial" w:hAnsi="Arial" w:cs="Arial"/>
                <w:sz w:val="16"/>
                <w:szCs w:val="16"/>
              </w:rPr>
              <w:t>12.8</w:t>
            </w:r>
          </w:p>
        </w:tc>
        <w:tc>
          <w:tcPr>
            <w:tcW w:w="1350" w:type="dxa"/>
            <w:vAlign w:val="bottom"/>
          </w:tcPr>
          <w:p w:rsidR="0020601C" w:rsidRPr="0020601C" w:rsidRDefault="0020601C" w:rsidP="0020601C">
            <w:pPr>
              <w:pBdr>
                <w:bottom w:val="double" w:sz="4" w:space="1" w:color="auto"/>
              </w:pBdr>
              <w:tabs>
                <w:tab w:val="decimal" w:pos="1072"/>
              </w:tabs>
              <w:spacing w:line="280" w:lineRule="exact"/>
              <w:ind w:right="-36"/>
              <w:jc w:val="both"/>
              <w:rPr>
                <w:rFonts w:ascii="Arial" w:hAnsi="Arial" w:cs="Arial"/>
                <w:sz w:val="16"/>
                <w:szCs w:val="16"/>
              </w:rPr>
            </w:pPr>
            <w:r w:rsidRPr="0020601C">
              <w:rPr>
                <w:rFonts w:ascii="Arial" w:hAnsi="Arial" w:cs="Arial"/>
                <w:sz w:val="16"/>
                <w:szCs w:val="16"/>
              </w:rPr>
              <w:t>(44.4)</w:t>
            </w:r>
          </w:p>
        </w:tc>
        <w:tc>
          <w:tcPr>
            <w:tcW w:w="1350" w:type="dxa"/>
            <w:vAlign w:val="bottom"/>
          </w:tcPr>
          <w:p w:rsidR="0020601C" w:rsidRPr="0020601C" w:rsidRDefault="0020601C" w:rsidP="0020601C">
            <w:pPr>
              <w:pBdr>
                <w:bottom w:val="double" w:sz="4" w:space="1" w:color="auto"/>
              </w:pBdr>
              <w:tabs>
                <w:tab w:val="decimal" w:pos="1072"/>
              </w:tabs>
              <w:spacing w:line="280" w:lineRule="exact"/>
              <w:ind w:right="-36"/>
              <w:jc w:val="both"/>
              <w:rPr>
                <w:rFonts w:ascii="Arial" w:hAnsi="Arial" w:cs="Arial"/>
                <w:sz w:val="16"/>
                <w:szCs w:val="16"/>
              </w:rPr>
            </w:pPr>
            <w:r w:rsidRPr="0020601C">
              <w:rPr>
                <w:rFonts w:ascii="Arial" w:hAnsi="Arial" w:cs="Arial"/>
                <w:sz w:val="16"/>
                <w:szCs w:val="16"/>
              </w:rPr>
              <w:t>10.5</w:t>
            </w:r>
          </w:p>
        </w:tc>
      </w:tr>
      <w:tr w:rsidR="0020601C" w:rsidRPr="00F1355D" w:rsidTr="002C0EB2">
        <w:tc>
          <w:tcPr>
            <w:tcW w:w="3330" w:type="dxa"/>
          </w:tcPr>
          <w:p w:rsidR="0020601C" w:rsidRDefault="0020601C" w:rsidP="0020601C">
            <w:pPr>
              <w:spacing w:line="286" w:lineRule="exact"/>
              <w:ind w:right="-43"/>
              <w:rPr>
                <w:rFonts w:ascii="Arial" w:hAnsi="Arial"/>
                <w:sz w:val="16"/>
                <w:szCs w:val="16"/>
              </w:rPr>
            </w:pPr>
            <w:r>
              <w:rPr>
                <w:rFonts w:ascii="Arial" w:hAnsi="Arial"/>
                <w:b/>
                <w:sz w:val="16"/>
                <w:szCs w:val="16"/>
              </w:rPr>
              <w:t>Long-term loan</w:t>
            </w:r>
            <w:r w:rsidRPr="00F1355D">
              <w:rPr>
                <w:rFonts w:ascii="Arial" w:hAnsi="Arial"/>
                <w:b/>
                <w:sz w:val="16"/>
                <w:szCs w:val="16"/>
              </w:rPr>
              <w:t xml:space="preserve"> </w:t>
            </w:r>
            <w:r>
              <w:rPr>
                <w:rFonts w:ascii="Arial" w:hAnsi="Arial"/>
                <w:b/>
                <w:sz w:val="16"/>
                <w:szCs w:val="16"/>
              </w:rPr>
              <w:t>from related party</w:t>
            </w:r>
          </w:p>
        </w:tc>
        <w:tc>
          <w:tcPr>
            <w:tcW w:w="1350" w:type="dxa"/>
          </w:tcPr>
          <w:p w:rsidR="0020601C" w:rsidRPr="00F1355D" w:rsidRDefault="0020601C" w:rsidP="0020601C">
            <w:pPr>
              <w:spacing w:line="286" w:lineRule="exact"/>
              <w:ind w:right="-43"/>
              <w:rPr>
                <w:rFonts w:ascii="Arial" w:hAnsi="Arial"/>
                <w:sz w:val="16"/>
                <w:szCs w:val="16"/>
              </w:rPr>
            </w:pPr>
          </w:p>
        </w:tc>
        <w:tc>
          <w:tcPr>
            <w:tcW w:w="1350" w:type="dxa"/>
          </w:tcPr>
          <w:p w:rsidR="0020601C" w:rsidRPr="00BE1667" w:rsidRDefault="0020601C" w:rsidP="0020601C">
            <w:pPr>
              <w:tabs>
                <w:tab w:val="decimal" w:pos="1072"/>
              </w:tabs>
              <w:spacing w:line="280" w:lineRule="exact"/>
              <w:ind w:right="-36"/>
              <w:jc w:val="both"/>
              <w:rPr>
                <w:rFonts w:ascii="Arial" w:hAnsi="Arial" w:cs="Arial"/>
                <w:sz w:val="16"/>
                <w:szCs w:val="16"/>
              </w:rPr>
            </w:pPr>
          </w:p>
        </w:tc>
        <w:tc>
          <w:tcPr>
            <w:tcW w:w="1350" w:type="dxa"/>
          </w:tcPr>
          <w:p w:rsidR="0020601C" w:rsidRPr="00BE1667" w:rsidRDefault="0020601C" w:rsidP="0020601C">
            <w:pPr>
              <w:tabs>
                <w:tab w:val="decimal" w:pos="954"/>
                <w:tab w:val="decimal" w:pos="1072"/>
              </w:tabs>
              <w:spacing w:line="280" w:lineRule="exact"/>
              <w:ind w:left="29" w:right="-36"/>
              <w:jc w:val="both"/>
              <w:rPr>
                <w:rFonts w:ascii="Arial" w:hAnsi="Arial" w:cs="Arial"/>
                <w:sz w:val="16"/>
                <w:szCs w:val="16"/>
              </w:rPr>
            </w:pPr>
          </w:p>
        </w:tc>
        <w:tc>
          <w:tcPr>
            <w:tcW w:w="1350" w:type="dxa"/>
          </w:tcPr>
          <w:p w:rsidR="0020601C" w:rsidRPr="00BE1667" w:rsidRDefault="0020601C" w:rsidP="0020601C">
            <w:pPr>
              <w:tabs>
                <w:tab w:val="decimal" w:pos="1072"/>
              </w:tabs>
              <w:spacing w:line="280" w:lineRule="exact"/>
              <w:ind w:right="-36"/>
              <w:jc w:val="both"/>
              <w:rPr>
                <w:rFonts w:ascii="Arial" w:hAnsi="Arial" w:cs="Arial"/>
                <w:sz w:val="16"/>
                <w:szCs w:val="16"/>
              </w:rPr>
            </w:pPr>
          </w:p>
        </w:tc>
      </w:tr>
      <w:tr w:rsidR="0020601C" w:rsidRPr="00F1355D" w:rsidTr="00A05E42">
        <w:tc>
          <w:tcPr>
            <w:tcW w:w="3330" w:type="dxa"/>
          </w:tcPr>
          <w:p w:rsidR="0020601C" w:rsidRPr="00F1355D" w:rsidRDefault="0020601C" w:rsidP="0020601C">
            <w:pPr>
              <w:spacing w:line="286" w:lineRule="exact"/>
              <w:ind w:right="-132"/>
              <w:rPr>
                <w:rFonts w:ascii="Arial" w:hAnsi="Arial"/>
                <w:sz w:val="16"/>
                <w:szCs w:val="16"/>
                <w:u w:val="single"/>
                <w:cs/>
              </w:rPr>
            </w:pPr>
            <w:r>
              <w:rPr>
                <w:rFonts w:ascii="Arial" w:hAnsi="Arial"/>
                <w:sz w:val="16"/>
                <w:szCs w:val="16"/>
                <w:u w:val="single"/>
              </w:rPr>
              <w:t>Subsidiary</w:t>
            </w:r>
          </w:p>
        </w:tc>
        <w:tc>
          <w:tcPr>
            <w:tcW w:w="1350" w:type="dxa"/>
          </w:tcPr>
          <w:p w:rsidR="0020601C" w:rsidRPr="00AC4AFA" w:rsidRDefault="0020601C" w:rsidP="0020601C">
            <w:pPr>
              <w:tabs>
                <w:tab w:val="decimal" w:pos="1072"/>
              </w:tabs>
              <w:spacing w:line="280" w:lineRule="exact"/>
              <w:ind w:right="-36"/>
              <w:jc w:val="both"/>
              <w:rPr>
                <w:rFonts w:ascii="Arial" w:hAnsi="Arial" w:cs="Arial"/>
                <w:sz w:val="16"/>
                <w:szCs w:val="16"/>
              </w:rPr>
            </w:pPr>
          </w:p>
        </w:tc>
        <w:tc>
          <w:tcPr>
            <w:tcW w:w="1350" w:type="dxa"/>
          </w:tcPr>
          <w:p w:rsidR="0020601C" w:rsidRPr="00BE1667" w:rsidRDefault="0020601C" w:rsidP="0020601C">
            <w:pPr>
              <w:tabs>
                <w:tab w:val="decimal" w:pos="1072"/>
              </w:tabs>
              <w:spacing w:line="280" w:lineRule="exact"/>
              <w:ind w:right="-36"/>
              <w:jc w:val="both"/>
              <w:rPr>
                <w:rFonts w:ascii="Arial" w:hAnsi="Arial" w:cs="Arial"/>
                <w:sz w:val="16"/>
                <w:szCs w:val="16"/>
              </w:rPr>
            </w:pPr>
          </w:p>
        </w:tc>
        <w:tc>
          <w:tcPr>
            <w:tcW w:w="1350" w:type="dxa"/>
          </w:tcPr>
          <w:p w:rsidR="0020601C" w:rsidRPr="00BE1667" w:rsidRDefault="0020601C" w:rsidP="0020601C">
            <w:pPr>
              <w:tabs>
                <w:tab w:val="decimal" w:pos="954"/>
                <w:tab w:val="decimal" w:pos="1072"/>
              </w:tabs>
              <w:spacing w:line="280" w:lineRule="exact"/>
              <w:ind w:left="29" w:right="-36"/>
              <w:jc w:val="both"/>
              <w:rPr>
                <w:rFonts w:ascii="Arial" w:hAnsi="Arial" w:cs="Arial"/>
                <w:sz w:val="16"/>
                <w:szCs w:val="16"/>
              </w:rPr>
            </w:pPr>
          </w:p>
        </w:tc>
        <w:tc>
          <w:tcPr>
            <w:tcW w:w="1350" w:type="dxa"/>
          </w:tcPr>
          <w:p w:rsidR="0020601C" w:rsidRPr="00BE1667" w:rsidRDefault="0020601C" w:rsidP="0020601C">
            <w:pPr>
              <w:tabs>
                <w:tab w:val="decimal" w:pos="1072"/>
              </w:tabs>
              <w:spacing w:line="280" w:lineRule="exact"/>
              <w:ind w:right="-36"/>
              <w:jc w:val="both"/>
              <w:rPr>
                <w:rFonts w:ascii="Arial" w:hAnsi="Arial" w:cs="Arial"/>
                <w:sz w:val="16"/>
                <w:szCs w:val="16"/>
              </w:rPr>
            </w:pPr>
          </w:p>
        </w:tc>
      </w:tr>
      <w:tr w:rsidR="0020601C" w:rsidRPr="00F1355D" w:rsidTr="00A05E42">
        <w:tc>
          <w:tcPr>
            <w:tcW w:w="3330" w:type="dxa"/>
          </w:tcPr>
          <w:p w:rsidR="0020601C" w:rsidRPr="00F1355D" w:rsidRDefault="0020601C" w:rsidP="0020601C">
            <w:pPr>
              <w:spacing w:line="286" w:lineRule="exact"/>
              <w:ind w:right="-43"/>
              <w:rPr>
                <w:rFonts w:ascii="Arial" w:hAnsi="Arial"/>
                <w:sz w:val="16"/>
                <w:szCs w:val="16"/>
              </w:rPr>
            </w:pPr>
            <w:r>
              <w:rPr>
                <w:rFonts w:ascii="Arial" w:hAnsi="Arial"/>
                <w:sz w:val="16"/>
                <w:szCs w:val="16"/>
              </w:rPr>
              <w:t>L&amp;H Property Co., Ltd.</w:t>
            </w:r>
          </w:p>
        </w:tc>
        <w:tc>
          <w:tcPr>
            <w:tcW w:w="1350" w:type="dxa"/>
            <w:vAlign w:val="bottom"/>
          </w:tcPr>
          <w:p w:rsidR="0020601C" w:rsidRPr="001F590F" w:rsidRDefault="0020601C" w:rsidP="0020601C">
            <w:pPr>
              <w:pBdr>
                <w:bottom w:val="double" w:sz="4" w:space="1" w:color="auto"/>
              </w:pBdr>
              <w:tabs>
                <w:tab w:val="decimal" w:pos="1072"/>
              </w:tabs>
              <w:spacing w:line="280" w:lineRule="exact"/>
              <w:ind w:right="-36"/>
              <w:jc w:val="both"/>
              <w:rPr>
                <w:rFonts w:ascii="Arial" w:hAnsi="Arial" w:cs="Arial"/>
                <w:sz w:val="16"/>
                <w:szCs w:val="16"/>
                <w:cs/>
              </w:rPr>
            </w:pPr>
            <w:r>
              <w:rPr>
                <w:rFonts w:ascii="Arial" w:hAnsi="Arial" w:cs="Arial"/>
                <w:sz w:val="16"/>
                <w:szCs w:val="16"/>
              </w:rPr>
              <w:t>840.0</w:t>
            </w:r>
          </w:p>
        </w:tc>
        <w:tc>
          <w:tcPr>
            <w:tcW w:w="1350" w:type="dxa"/>
            <w:vAlign w:val="bottom"/>
          </w:tcPr>
          <w:p w:rsidR="0020601C" w:rsidRPr="0020601C" w:rsidRDefault="0020601C" w:rsidP="0020601C">
            <w:pPr>
              <w:pBdr>
                <w:bottom w:val="double" w:sz="4" w:space="1" w:color="auto"/>
              </w:pBdr>
              <w:tabs>
                <w:tab w:val="decimal" w:pos="1072"/>
              </w:tabs>
              <w:spacing w:line="280" w:lineRule="exact"/>
              <w:ind w:right="-36"/>
              <w:jc w:val="both"/>
              <w:rPr>
                <w:rFonts w:ascii="Arial" w:hAnsi="Arial" w:cs="Arial"/>
                <w:sz w:val="16"/>
                <w:szCs w:val="16"/>
              </w:rPr>
            </w:pPr>
            <w:r w:rsidRPr="0020601C">
              <w:rPr>
                <w:rFonts w:ascii="Arial" w:hAnsi="Arial" w:cs="Arial"/>
                <w:sz w:val="16"/>
                <w:szCs w:val="16"/>
              </w:rPr>
              <w:t>-</w:t>
            </w:r>
          </w:p>
        </w:tc>
        <w:tc>
          <w:tcPr>
            <w:tcW w:w="1350" w:type="dxa"/>
            <w:vAlign w:val="bottom"/>
          </w:tcPr>
          <w:p w:rsidR="0020601C" w:rsidRPr="0020601C" w:rsidRDefault="0020601C" w:rsidP="0020601C">
            <w:pPr>
              <w:pBdr>
                <w:bottom w:val="double" w:sz="4" w:space="1" w:color="auto"/>
              </w:pBdr>
              <w:tabs>
                <w:tab w:val="decimal" w:pos="1072"/>
              </w:tabs>
              <w:spacing w:line="280" w:lineRule="exact"/>
              <w:ind w:right="-36"/>
              <w:jc w:val="both"/>
              <w:rPr>
                <w:rFonts w:ascii="Arial" w:hAnsi="Arial" w:cs="Arial"/>
                <w:sz w:val="16"/>
                <w:szCs w:val="16"/>
              </w:rPr>
            </w:pPr>
            <w:r w:rsidRPr="0020601C">
              <w:rPr>
                <w:rFonts w:ascii="Arial" w:hAnsi="Arial" w:cs="Arial"/>
                <w:sz w:val="16"/>
                <w:szCs w:val="16"/>
              </w:rPr>
              <w:t>-</w:t>
            </w:r>
          </w:p>
        </w:tc>
        <w:tc>
          <w:tcPr>
            <w:tcW w:w="1350" w:type="dxa"/>
            <w:vAlign w:val="bottom"/>
          </w:tcPr>
          <w:p w:rsidR="0020601C" w:rsidRPr="0020601C" w:rsidRDefault="0020601C" w:rsidP="0020601C">
            <w:pPr>
              <w:pBdr>
                <w:bottom w:val="double" w:sz="4" w:space="1" w:color="auto"/>
              </w:pBdr>
              <w:tabs>
                <w:tab w:val="decimal" w:pos="1072"/>
              </w:tabs>
              <w:spacing w:line="280" w:lineRule="exact"/>
              <w:ind w:right="-36"/>
              <w:jc w:val="both"/>
              <w:rPr>
                <w:rFonts w:ascii="Arial" w:hAnsi="Arial" w:cs="Arial"/>
                <w:sz w:val="16"/>
                <w:szCs w:val="16"/>
              </w:rPr>
            </w:pPr>
            <w:r w:rsidRPr="0020601C">
              <w:rPr>
                <w:rFonts w:ascii="Arial" w:hAnsi="Arial" w:cs="Arial"/>
                <w:sz w:val="16"/>
                <w:szCs w:val="16"/>
              </w:rPr>
              <w:t>840.0</w:t>
            </w:r>
          </w:p>
        </w:tc>
      </w:tr>
    </w:tbl>
    <w:p w:rsidR="008A0FA5" w:rsidRPr="003E3C03"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t>Directors and management’s benefits</w:t>
      </w:r>
    </w:p>
    <w:p w:rsidR="008A0FA5"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7E158A">
        <w:rPr>
          <w:rFonts w:ascii="Arial" w:hAnsi="Arial"/>
          <w:sz w:val="22"/>
          <w:szCs w:val="22"/>
        </w:rPr>
        <w:t xml:space="preserve">During the </w:t>
      </w:r>
      <w:r w:rsidR="00C82F5D">
        <w:rPr>
          <w:rFonts w:ascii="Arial" w:hAnsi="Arial"/>
          <w:sz w:val="22"/>
          <w:szCs w:val="22"/>
        </w:rPr>
        <w:t xml:space="preserve">three-month </w:t>
      </w:r>
      <w:r w:rsidR="0012236C">
        <w:rPr>
          <w:rFonts w:ascii="Arial" w:hAnsi="Arial"/>
          <w:sz w:val="22"/>
          <w:szCs w:val="22"/>
        </w:rPr>
        <w:t xml:space="preserve">and </w:t>
      </w:r>
      <w:r w:rsidR="00616FF5">
        <w:rPr>
          <w:rFonts w:ascii="Arial" w:hAnsi="Arial"/>
          <w:sz w:val="22"/>
          <w:szCs w:val="22"/>
        </w:rPr>
        <w:t>nine</w:t>
      </w:r>
      <w:r w:rsidR="0012236C">
        <w:rPr>
          <w:rFonts w:ascii="Arial" w:hAnsi="Arial"/>
          <w:sz w:val="22"/>
          <w:szCs w:val="22"/>
        </w:rPr>
        <w:t xml:space="preserve">-month </w:t>
      </w:r>
      <w:r w:rsidR="00C82F5D">
        <w:rPr>
          <w:rFonts w:ascii="Arial" w:hAnsi="Arial"/>
          <w:sz w:val="22"/>
          <w:szCs w:val="22"/>
        </w:rPr>
        <w:t xml:space="preserve">periods ended </w:t>
      </w:r>
      <w:r w:rsidR="000203F1">
        <w:rPr>
          <w:rFonts w:ascii="Arial" w:hAnsi="Arial"/>
          <w:sz w:val="22"/>
          <w:szCs w:val="22"/>
        </w:rPr>
        <w:t xml:space="preserve">30 </w:t>
      </w:r>
      <w:r w:rsidR="00616FF5">
        <w:rPr>
          <w:rFonts w:ascii="Arial" w:hAnsi="Arial"/>
          <w:sz w:val="22"/>
          <w:szCs w:val="22"/>
        </w:rPr>
        <w:t>September</w:t>
      </w:r>
      <w:r w:rsidR="00C82F5D">
        <w:rPr>
          <w:rFonts w:ascii="Arial" w:hAnsi="Arial"/>
          <w:sz w:val="22"/>
          <w:szCs w:val="22"/>
        </w:rPr>
        <w:t xml:space="preserve"> </w:t>
      </w:r>
      <w:r w:rsidR="00ED1136">
        <w:rPr>
          <w:rFonts w:ascii="Arial" w:hAnsi="Arial"/>
          <w:sz w:val="22"/>
          <w:szCs w:val="22"/>
        </w:rPr>
        <w:t>2019</w:t>
      </w:r>
      <w:r w:rsidRPr="007E158A">
        <w:rPr>
          <w:rFonts w:ascii="Arial" w:hAnsi="Arial"/>
          <w:sz w:val="22"/>
          <w:szCs w:val="22"/>
        </w:rPr>
        <w:t xml:space="preserve"> and </w:t>
      </w:r>
      <w:r w:rsidR="006854EA">
        <w:rPr>
          <w:rFonts w:ascii="Arial" w:hAnsi="Arial"/>
          <w:sz w:val="22"/>
          <w:szCs w:val="22"/>
        </w:rPr>
        <w:t>2018</w:t>
      </w:r>
      <w:r w:rsidRPr="007E158A">
        <w:rPr>
          <w:rFonts w:ascii="Arial" w:hAnsi="Arial"/>
          <w:sz w:val="22"/>
          <w:szCs w:val="22"/>
        </w:rPr>
        <w:t>, the Company and its subsidiaries had employee benefit expenses payable to their directors and management as below.</w:t>
      </w:r>
      <w:r w:rsidRPr="007E158A">
        <w:rPr>
          <w:rFonts w:ascii="Arial" w:hAnsi="Arial" w:cs="Arial"/>
          <w:sz w:val="22"/>
          <w:szCs w:val="22"/>
        </w:rPr>
        <w:t xml:space="preserve"> </w:t>
      </w:r>
    </w:p>
    <w:p w:rsidR="00616FF5" w:rsidRDefault="00616FF5" w:rsidP="00616FF5">
      <w:pPr>
        <w:tabs>
          <w:tab w:val="left" w:pos="1440"/>
          <w:tab w:val="right" w:pos="6480"/>
          <w:tab w:val="right" w:pos="8640"/>
        </w:tabs>
        <w:spacing w:before="120" w:after="120" w:line="380" w:lineRule="exact"/>
        <w:jc w:val="right"/>
        <w:rPr>
          <w:rFonts w:ascii="Arial" w:hAnsi="Arial"/>
          <w:sz w:val="20"/>
          <w:szCs w:val="20"/>
        </w:rPr>
      </w:pPr>
      <w:r>
        <w:rPr>
          <w:rFonts w:ascii="Arial" w:hAnsi="Arial"/>
          <w:sz w:val="20"/>
          <w:szCs w:val="20"/>
        </w:rPr>
        <w:t>(Unit: Million Baht)</w:t>
      </w:r>
    </w:p>
    <w:tbl>
      <w:tblPr>
        <w:tblW w:w="8640" w:type="dxa"/>
        <w:tblInd w:w="450" w:type="dxa"/>
        <w:tblLayout w:type="fixed"/>
        <w:tblLook w:val="04A0" w:firstRow="1" w:lastRow="0" w:firstColumn="1" w:lastColumn="0" w:noHBand="0" w:noVBand="1"/>
      </w:tblPr>
      <w:tblGrid>
        <w:gridCol w:w="2811"/>
        <w:gridCol w:w="1452"/>
        <w:gridCol w:w="1453"/>
        <w:gridCol w:w="1453"/>
        <w:gridCol w:w="1453"/>
        <w:gridCol w:w="18"/>
      </w:tblGrid>
      <w:tr w:rsidR="00616FF5" w:rsidTr="00616FF5">
        <w:tc>
          <w:tcPr>
            <w:tcW w:w="2811" w:type="dxa"/>
          </w:tcPr>
          <w:p w:rsidR="00616FF5" w:rsidRDefault="00616FF5">
            <w:pPr>
              <w:spacing w:line="360" w:lineRule="exact"/>
              <w:ind w:right="-36"/>
              <w:jc w:val="center"/>
              <w:rPr>
                <w:rFonts w:ascii="Arial" w:hAnsi="Arial"/>
                <w:sz w:val="20"/>
                <w:szCs w:val="20"/>
              </w:rPr>
            </w:pPr>
          </w:p>
        </w:tc>
        <w:tc>
          <w:tcPr>
            <w:tcW w:w="5829" w:type="dxa"/>
            <w:gridSpan w:val="5"/>
            <w:hideMark/>
          </w:tcPr>
          <w:p w:rsidR="00616FF5" w:rsidRDefault="00616FF5">
            <w:pPr>
              <w:pBdr>
                <w:bottom w:val="single" w:sz="4" w:space="1" w:color="auto"/>
              </w:pBdr>
              <w:spacing w:line="360" w:lineRule="exact"/>
              <w:ind w:right="-36"/>
              <w:jc w:val="center"/>
              <w:rPr>
                <w:rFonts w:ascii="Arial" w:hAnsi="Arial"/>
                <w:sz w:val="20"/>
                <w:szCs w:val="20"/>
              </w:rPr>
            </w:pPr>
            <w:r>
              <w:rPr>
                <w:rFonts w:ascii="Arial" w:hAnsi="Arial"/>
                <w:sz w:val="20"/>
                <w:szCs w:val="20"/>
              </w:rPr>
              <w:t>Consolidated financial statements</w:t>
            </w:r>
          </w:p>
        </w:tc>
      </w:tr>
      <w:tr w:rsidR="00616FF5" w:rsidTr="00616FF5">
        <w:trPr>
          <w:gridAfter w:val="1"/>
          <w:wAfter w:w="18" w:type="dxa"/>
        </w:trPr>
        <w:tc>
          <w:tcPr>
            <w:tcW w:w="2811" w:type="dxa"/>
          </w:tcPr>
          <w:p w:rsidR="00616FF5" w:rsidRDefault="00616FF5">
            <w:pPr>
              <w:spacing w:line="360" w:lineRule="exact"/>
              <w:ind w:right="-36"/>
              <w:jc w:val="center"/>
              <w:rPr>
                <w:rFonts w:ascii="Arial" w:hAnsi="Arial"/>
                <w:sz w:val="20"/>
                <w:szCs w:val="20"/>
              </w:rPr>
            </w:pPr>
          </w:p>
        </w:tc>
        <w:tc>
          <w:tcPr>
            <w:tcW w:w="2905" w:type="dxa"/>
            <w:gridSpan w:val="2"/>
            <w:hideMark/>
          </w:tcPr>
          <w:p w:rsidR="00616FF5" w:rsidRDefault="00616FF5">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September</w:t>
            </w:r>
          </w:p>
        </w:tc>
        <w:tc>
          <w:tcPr>
            <w:tcW w:w="2906" w:type="dxa"/>
            <w:gridSpan w:val="2"/>
            <w:hideMark/>
          </w:tcPr>
          <w:p w:rsidR="00616FF5" w:rsidRDefault="00616FF5">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nine-month periods ended 30 September</w:t>
            </w:r>
          </w:p>
        </w:tc>
      </w:tr>
      <w:tr w:rsidR="00616FF5" w:rsidTr="00616FF5">
        <w:trPr>
          <w:gridAfter w:val="1"/>
          <w:wAfter w:w="18" w:type="dxa"/>
        </w:trPr>
        <w:tc>
          <w:tcPr>
            <w:tcW w:w="2811" w:type="dxa"/>
          </w:tcPr>
          <w:p w:rsidR="00616FF5" w:rsidRDefault="00616FF5" w:rsidP="00616FF5">
            <w:pPr>
              <w:spacing w:line="360" w:lineRule="exact"/>
              <w:ind w:right="-36"/>
              <w:jc w:val="center"/>
              <w:rPr>
                <w:rFonts w:ascii="Arial" w:hAnsi="Arial"/>
                <w:sz w:val="20"/>
                <w:szCs w:val="20"/>
              </w:rPr>
            </w:pPr>
          </w:p>
        </w:tc>
        <w:tc>
          <w:tcPr>
            <w:tcW w:w="1452" w:type="dxa"/>
            <w:hideMark/>
          </w:tcPr>
          <w:p w:rsidR="00616FF5" w:rsidRDefault="00616FF5" w:rsidP="00616FF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453" w:type="dxa"/>
            <w:hideMark/>
          </w:tcPr>
          <w:p w:rsidR="00616FF5" w:rsidRDefault="00616FF5" w:rsidP="00616FF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c>
          <w:tcPr>
            <w:tcW w:w="1453" w:type="dxa"/>
            <w:hideMark/>
          </w:tcPr>
          <w:p w:rsidR="00616FF5" w:rsidRDefault="00616FF5" w:rsidP="00616FF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453" w:type="dxa"/>
            <w:hideMark/>
          </w:tcPr>
          <w:p w:rsidR="00616FF5" w:rsidRDefault="00616FF5" w:rsidP="00616FF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r>
      <w:tr w:rsidR="0020601C" w:rsidTr="00616FF5">
        <w:trPr>
          <w:gridAfter w:val="1"/>
          <w:wAfter w:w="18" w:type="dxa"/>
        </w:trPr>
        <w:tc>
          <w:tcPr>
            <w:tcW w:w="2811" w:type="dxa"/>
            <w:hideMark/>
          </w:tcPr>
          <w:p w:rsidR="0020601C" w:rsidRDefault="0020601C" w:rsidP="0020601C">
            <w:pPr>
              <w:spacing w:line="380" w:lineRule="exact"/>
              <w:ind w:right="-36"/>
              <w:jc w:val="both"/>
              <w:rPr>
                <w:rFonts w:ascii="Arial" w:hAnsi="Arial" w:cs="Arial"/>
                <w:sz w:val="20"/>
                <w:szCs w:val="20"/>
              </w:rPr>
            </w:pPr>
            <w:r>
              <w:rPr>
                <w:rFonts w:ascii="Arial" w:hAnsi="Arial" w:cs="Arial"/>
                <w:sz w:val="20"/>
                <w:szCs w:val="20"/>
              </w:rPr>
              <w:t>Short-term employee benefits</w:t>
            </w:r>
          </w:p>
        </w:tc>
        <w:tc>
          <w:tcPr>
            <w:tcW w:w="1452" w:type="dxa"/>
          </w:tcPr>
          <w:p w:rsidR="0020601C" w:rsidRPr="0020601C" w:rsidRDefault="0020601C" w:rsidP="0020601C">
            <w:pP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53</w:t>
            </w:r>
          </w:p>
        </w:tc>
        <w:tc>
          <w:tcPr>
            <w:tcW w:w="1453" w:type="dxa"/>
            <w:hideMark/>
          </w:tcPr>
          <w:p w:rsidR="0020601C" w:rsidRPr="0020601C" w:rsidRDefault="0020601C" w:rsidP="0020601C">
            <w:pP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51</w:t>
            </w:r>
          </w:p>
        </w:tc>
        <w:tc>
          <w:tcPr>
            <w:tcW w:w="1453" w:type="dxa"/>
          </w:tcPr>
          <w:p w:rsidR="0020601C" w:rsidRPr="0020601C" w:rsidRDefault="0020601C" w:rsidP="0020601C">
            <w:pP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157</w:t>
            </w:r>
          </w:p>
        </w:tc>
        <w:tc>
          <w:tcPr>
            <w:tcW w:w="1453" w:type="dxa"/>
            <w:hideMark/>
          </w:tcPr>
          <w:p w:rsidR="0020601C" w:rsidRDefault="0020601C" w:rsidP="0020601C">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152</w:t>
            </w:r>
          </w:p>
        </w:tc>
      </w:tr>
      <w:tr w:rsidR="0020601C" w:rsidTr="00616FF5">
        <w:trPr>
          <w:gridAfter w:val="1"/>
          <w:wAfter w:w="18" w:type="dxa"/>
        </w:trPr>
        <w:tc>
          <w:tcPr>
            <w:tcW w:w="2811" w:type="dxa"/>
            <w:hideMark/>
          </w:tcPr>
          <w:p w:rsidR="0020601C" w:rsidRDefault="0020601C" w:rsidP="0020601C">
            <w:pPr>
              <w:spacing w:line="380" w:lineRule="exact"/>
              <w:ind w:right="-36"/>
              <w:jc w:val="both"/>
              <w:rPr>
                <w:rFonts w:ascii="Arial" w:hAnsi="Arial" w:cs="Arial"/>
                <w:sz w:val="20"/>
                <w:szCs w:val="20"/>
              </w:rPr>
            </w:pPr>
            <w:r>
              <w:rPr>
                <w:rFonts w:ascii="Arial" w:hAnsi="Arial" w:cs="Arial"/>
                <w:sz w:val="20"/>
                <w:szCs w:val="20"/>
              </w:rPr>
              <w:t>Post-employment benefits</w:t>
            </w:r>
          </w:p>
        </w:tc>
        <w:tc>
          <w:tcPr>
            <w:tcW w:w="1452" w:type="dxa"/>
          </w:tcPr>
          <w:p w:rsidR="0020601C" w:rsidRPr="0020601C" w:rsidRDefault="0020601C" w:rsidP="0020601C">
            <w:pPr>
              <w:pBdr>
                <w:bottom w:val="sing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2</w:t>
            </w:r>
          </w:p>
        </w:tc>
        <w:tc>
          <w:tcPr>
            <w:tcW w:w="1453" w:type="dxa"/>
            <w:hideMark/>
          </w:tcPr>
          <w:p w:rsidR="0020601C" w:rsidRPr="0020601C" w:rsidRDefault="0020601C" w:rsidP="0020601C">
            <w:pPr>
              <w:pBdr>
                <w:bottom w:val="sing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2</w:t>
            </w:r>
          </w:p>
        </w:tc>
        <w:tc>
          <w:tcPr>
            <w:tcW w:w="1453" w:type="dxa"/>
          </w:tcPr>
          <w:p w:rsidR="0020601C" w:rsidRPr="0020601C" w:rsidRDefault="0020601C" w:rsidP="0020601C">
            <w:pPr>
              <w:pBdr>
                <w:bottom w:val="sing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5</w:t>
            </w:r>
          </w:p>
        </w:tc>
        <w:tc>
          <w:tcPr>
            <w:tcW w:w="1453" w:type="dxa"/>
            <w:hideMark/>
          </w:tcPr>
          <w:p w:rsidR="0020601C" w:rsidRDefault="0020601C" w:rsidP="0020601C">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6</w:t>
            </w:r>
          </w:p>
        </w:tc>
      </w:tr>
      <w:tr w:rsidR="0020601C" w:rsidTr="00616FF5">
        <w:trPr>
          <w:gridAfter w:val="1"/>
          <w:wAfter w:w="18" w:type="dxa"/>
        </w:trPr>
        <w:tc>
          <w:tcPr>
            <w:tcW w:w="2811" w:type="dxa"/>
            <w:hideMark/>
          </w:tcPr>
          <w:p w:rsidR="0020601C" w:rsidRDefault="0020601C" w:rsidP="0020601C">
            <w:pPr>
              <w:spacing w:line="380" w:lineRule="exact"/>
              <w:ind w:right="-36"/>
              <w:jc w:val="both"/>
              <w:rPr>
                <w:rFonts w:ascii="Arial" w:hAnsi="Arial" w:cs="Arial"/>
                <w:sz w:val="20"/>
                <w:szCs w:val="20"/>
              </w:rPr>
            </w:pPr>
            <w:r>
              <w:rPr>
                <w:rFonts w:ascii="Arial" w:hAnsi="Arial" w:cs="Arial"/>
                <w:sz w:val="20"/>
                <w:szCs w:val="20"/>
              </w:rPr>
              <w:t>Total</w:t>
            </w:r>
          </w:p>
        </w:tc>
        <w:tc>
          <w:tcPr>
            <w:tcW w:w="1452" w:type="dxa"/>
          </w:tcPr>
          <w:p w:rsidR="0020601C" w:rsidRPr="0020601C" w:rsidRDefault="0020601C" w:rsidP="0020601C">
            <w:pPr>
              <w:pBdr>
                <w:bottom w:val="doub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55</w:t>
            </w:r>
          </w:p>
        </w:tc>
        <w:tc>
          <w:tcPr>
            <w:tcW w:w="1453" w:type="dxa"/>
            <w:hideMark/>
          </w:tcPr>
          <w:p w:rsidR="0020601C" w:rsidRPr="0020601C" w:rsidRDefault="0020601C" w:rsidP="0020601C">
            <w:pPr>
              <w:pBdr>
                <w:bottom w:val="doub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53</w:t>
            </w:r>
          </w:p>
        </w:tc>
        <w:tc>
          <w:tcPr>
            <w:tcW w:w="1453" w:type="dxa"/>
          </w:tcPr>
          <w:p w:rsidR="0020601C" w:rsidRPr="0020601C" w:rsidRDefault="0020601C" w:rsidP="0020601C">
            <w:pPr>
              <w:pBdr>
                <w:bottom w:val="doub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162</w:t>
            </w:r>
          </w:p>
        </w:tc>
        <w:tc>
          <w:tcPr>
            <w:tcW w:w="1453" w:type="dxa"/>
            <w:hideMark/>
          </w:tcPr>
          <w:p w:rsidR="0020601C" w:rsidRDefault="0020601C" w:rsidP="0020601C">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158</w:t>
            </w:r>
          </w:p>
        </w:tc>
      </w:tr>
    </w:tbl>
    <w:p w:rsidR="00616FF5" w:rsidRDefault="00616FF5" w:rsidP="00616FF5">
      <w:pPr>
        <w:tabs>
          <w:tab w:val="left" w:pos="1440"/>
          <w:tab w:val="right" w:pos="6480"/>
          <w:tab w:val="right" w:pos="8640"/>
        </w:tabs>
        <w:spacing w:before="240" w:after="120" w:line="380" w:lineRule="exact"/>
        <w:jc w:val="right"/>
        <w:rPr>
          <w:rFonts w:ascii="Arial" w:hAnsi="Arial"/>
          <w:sz w:val="20"/>
          <w:szCs w:val="20"/>
        </w:rPr>
      </w:pPr>
      <w:r>
        <w:rPr>
          <w:rFonts w:ascii="Arial" w:hAnsi="Arial"/>
          <w:sz w:val="20"/>
          <w:szCs w:val="20"/>
        </w:rPr>
        <w:t xml:space="preserve"> (Unit: Million Baht)</w:t>
      </w:r>
    </w:p>
    <w:tbl>
      <w:tblPr>
        <w:tblW w:w="8640" w:type="dxa"/>
        <w:tblInd w:w="450" w:type="dxa"/>
        <w:tblLayout w:type="fixed"/>
        <w:tblLook w:val="04A0" w:firstRow="1" w:lastRow="0" w:firstColumn="1" w:lastColumn="0" w:noHBand="0" w:noVBand="1"/>
      </w:tblPr>
      <w:tblGrid>
        <w:gridCol w:w="2811"/>
        <w:gridCol w:w="1452"/>
        <w:gridCol w:w="1453"/>
        <w:gridCol w:w="1453"/>
        <w:gridCol w:w="1453"/>
        <w:gridCol w:w="18"/>
      </w:tblGrid>
      <w:tr w:rsidR="00616FF5" w:rsidTr="00616FF5">
        <w:tc>
          <w:tcPr>
            <w:tcW w:w="2811" w:type="dxa"/>
          </w:tcPr>
          <w:p w:rsidR="00616FF5" w:rsidRDefault="00616FF5">
            <w:pPr>
              <w:spacing w:line="360" w:lineRule="exact"/>
              <w:ind w:right="-36"/>
              <w:jc w:val="center"/>
              <w:rPr>
                <w:rFonts w:ascii="Arial" w:hAnsi="Arial"/>
                <w:sz w:val="20"/>
                <w:szCs w:val="20"/>
              </w:rPr>
            </w:pPr>
          </w:p>
        </w:tc>
        <w:tc>
          <w:tcPr>
            <w:tcW w:w="5829" w:type="dxa"/>
            <w:gridSpan w:val="5"/>
            <w:hideMark/>
          </w:tcPr>
          <w:p w:rsidR="00616FF5" w:rsidRDefault="00616FF5">
            <w:pPr>
              <w:pBdr>
                <w:bottom w:val="single" w:sz="4" w:space="1" w:color="auto"/>
              </w:pBdr>
              <w:spacing w:line="360" w:lineRule="exact"/>
              <w:ind w:right="-36"/>
              <w:jc w:val="center"/>
              <w:rPr>
                <w:rFonts w:ascii="Arial" w:hAnsi="Arial"/>
                <w:sz w:val="20"/>
                <w:szCs w:val="20"/>
              </w:rPr>
            </w:pPr>
            <w:r>
              <w:rPr>
                <w:rFonts w:ascii="Arial" w:hAnsi="Arial"/>
                <w:sz w:val="20"/>
                <w:szCs w:val="20"/>
              </w:rPr>
              <w:t>Separate financial statements</w:t>
            </w:r>
          </w:p>
        </w:tc>
      </w:tr>
      <w:tr w:rsidR="00616FF5" w:rsidTr="00616FF5">
        <w:trPr>
          <w:gridAfter w:val="1"/>
          <w:wAfter w:w="18" w:type="dxa"/>
        </w:trPr>
        <w:tc>
          <w:tcPr>
            <w:tcW w:w="2811" w:type="dxa"/>
          </w:tcPr>
          <w:p w:rsidR="00616FF5" w:rsidRDefault="00616FF5">
            <w:pPr>
              <w:spacing w:line="360" w:lineRule="exact"/>
              <w:ind w:right="-36"/>
              <w:jc w:val="center"/>
              <w:rPr>
                <w:rFonts w:ascii="Arial" w:hAnsi="Arial"/>
                <w:sz w:val="20"/>
                <w:szCs w:val="20"/>
              </w:rPr>
            </w:pPr>
          </w:p>
        </w:tc>
        <w:tc>
          <w:tcPr>
            <w:tcW w:w="2905" w:type="dxa"/>
            <w:gridSpan w:val="2"/>
            <w:hideMark/>
          </w:tcPr>
          <w:p w:rsidR="00616FF5" w:rsidRDefault="00616FF5">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September</w:t>
            </w:r>
          </w:p>
        </w:tc>
        <w:tc>
          <w:tcPr>
            <w:tcW w:w="2906" w:type="dxa"/>
            <w:gridSpan w:val="2"/>
            <w:hideMark/>
          </w:tcPr>
          <w:p w:rsidR="00616FF5" w:rsidRDefault="00616FF5">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nine-month periods ended 30 September</w:t>
            </w:r>
          </w:p>
        </w:tc>
      </w:tr>
      <w:tr w:rsidR="00616FF5" w:rsidTr="00616FF5">
        <w:trPr>
          <w:gridAfter w:val="1"/>
          <w:wAfter w:w="18" w:type="dxa"/>
        </w:trPr>
        <w:tc>
          <w:tcPr>
            <w:tcW w:w="2811" w:type="dxa"/>
          </w:tcPr>
          <w:p w:rsidR="00616FF5" w:rsidRDefault="00616FF5" w:rsidP="00616FF5">
            <w:pPr>
              <w:spacing w:line="360" w:lineRule="exact"/>
              <w:ind w:right="-36"/>
              <w:jc w:val="center"/>
              <w:rPr>
                <w:rFonts w:ascii="Arial" w:hAnsi="Arial"/>
                <w:sz w:val="20"/>
                <w:szCs w:val="20"/>
              </w:rPr>
            </w:pPr>
          </w:p>
        </w:tc>
        <w:tc>
          <w:tcPr>
            <w:tcW w:w="1452" w:type="dxa"/>
            <w:hideMark/>
          </w:tcPr>
          <w:p w:rsidR="00616FF5" w:rsidRDefault="00616FF5" w:rsidP="00616FF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453" w:type="dxa"/>
            <w:hideMark/>
          </w:tcPr>
          <w:p w:rsidR="00616FF5" w:rsidRDefault="00616FF5" w:rsidP="00616FF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c>
          <w:tcPr>
            <w:tcW w:w="1453" w:type="dxa"/>
            <w:hideMark/>
          </w:tcPr>
          <w:p w:rsidR="00616FF5" w:rsidRDefault="00616FF5" w:rsidP="00616FF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453" w:type="dxa"/>
            <w:hideMark/>
          </w:tcPr>
          <w:p w:rsidR="00616FF5" w:rsidRDefault="00616FF5" w:rsidP="00616FF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r>
      <w:tr w:rsidR="0020601C" w:rsidTr="00616FF5">
        <w:trPr>
          <w:gridAfter w:val="1"/>
          <w:wAfter w:w="18" w:type="dxa"/>
        </w:trPr>
        <w:tc>
          <w:tcPr>
            <w:tcW w:w="2811" w:type="dxa"/>
            <w:hideMark/>
          </w:tcPr>
          <w:p w:rsidR="0020601C" w:rsidRDefault="0020601C" w:rsidP="0020601C">
            <w:pPr>
              <w:spacing w:line="380" w:lineRule="exact"/>
              <w:ind w:right="-36"/>
              <w:jc w:val="both"/>
              <w:rPr>
                <w:rFonts w:ascii="Arial" w:hAnsi="Arial" w:cs="Arial"/>
                <w:sz w:val="20"/>
                <w:szCs w:val="20"/>
              </w:rPr>
            </w:pPr>
            <w:r>
              <w:rPr>
                <w:rFonts w:ascii="Arial" w:hAnsi="Arial" w:cs="Arial"/>
                <w:sz w:val="20"/>
                <w:szCs w:val="20"/>
              </w:rPr>
              <w:t>Short-term employee benefits</w:t>
            </w:r>
          </w:p>
        </w:tc>
        <w:tc>
          <w:tcPr>
            <w:tcW w:w="1452" w:type="dxa"/>
          </w:tcPr>
          <w:p w:rsidR="0020601C" w:rsidRPr="0020601C" w:rsidRDefault="0020601C" w:rsidP="0020601C">
            <w:pP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38</w:t>
            </w:r>
          </w:p>
        </w:tc>
        <w:tc>
          <w:tcPr>
            <w:tcW w:w="1453" w:type="dxa"/>
            <w:hideMark/>
          </w:tcPr>
          <w:p w:rsidR="0020601C" w:rsidRPr="0020601C" w:rsidRDefault="0020601C" w:rsidP="0020601C">
            <w:pP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41</w:t>
            </w:r>
          </w:p>
        </w:tc>
        <w:tc>
          <w:tcPr>
            <w:tcW w:w="1453" w:type="dxa"/>
          </w:tcPr>
          <w:p w:rsidR="0020601C" w:rsidRPr="0020601C" w:rsidRDefault="0020601C" w:rsidP="0020601C">
            <w:pP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112</w:t>
            </w:r>
          </w:p>
        </w:tc>
        <w:tc>
          <w:tcPr>
            <w:tcW w:w="1453" w:type="dxa"/>
            <w:hideMark/>
          </w:tcPr>
          <w:p w:rsidR="0020601C" w:rsidRDefault="0020601C" w:rsidP="0020601C">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122</w:t>
            </w:r>
          </w:p>
        </w:tc>
      </w:tr>
      <w:tr w:rsidR="0020601C" w:rsidTr="00616FF5">
        <w:trPr>
          <w:gridAfter w:val="1"/>
          <w:wAfter w:w="18" w:type="dxa"/>
        </w:trPr>
        <w:tc>
          <w:tcPr>
            <w:tcW w:w="2811" w:type="dxa"/>
            <w:hideMark/>
          </w:tcPr>
          <w:p w:rsidR="0020601C" w:rsidRDefault="0020601C" w:rsidP="0020601C">
            <w:pPr>
              <w:spacing w:line="380" w:lineRule="exact"/>
              <w:ind w:right="-36"/>
              <w:jc w:val="both"/>
              <w:rPr>
                <w:rFonts w:ascii="Arial" w:hAnsi="Arial" w:cs="Arial"/>
                <w:sz w:val="20"/>
                <w:szCs w:val="20"/>
              </w:rPr>
            </w:pPr>
            <w:r>
              <w:rPr>
                <w:rFonts w:ascii="Arial" w:hAnsi="Arial" w:cs="Arial"/>
                <w:sz w:val="20"/>
                <w:szCs w:val="20"/>
              </w:rPr>
              <w:t>Post-employment benefits</w:t>
            </w:r>
          </w:p>
        </w:tc>
        <w:tc>
          <w:tcPr>
            <w:tcW w:w="1452" w:type="dxa"/>
          </w:tcPr>
          <w:p w:rsidR="0020601C" w:rsidRPr="0020601C" w:rsidRDefault="0020601C" w:rsidP="0020601C">
            <w:pPr>
              <w:pBdr>
                <w:bottom w:val="sing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1</w:t>
            </w:r>
          </w:p>
        </w:tc>
        <w:tc>
          <w:tcPr>
            <w:tcW w:w="1453" w:type="dxa"/>
            <w:hideMark/>
          </w:tcPr>
          <w:p w:rsidR="0020601C" w:rsidRPr="0020601C" w:rsidRDefault="0020601C" w:rsidP="0020601C">
            <w:pPr>
              <w:pBdr>
                <w:bottom w:val="sing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1</w:t>
            </w:r>
          </w:p>
        </w:tc>
        <w:tc>
          <w:tcPr>
            <w:tcW w:w="1453" w:type="dxa"/>
          </w:tcPr>
          <w:p w:rsidR="0020601C" w:rsidRPr="0020601C" w:rsidRDefault="0020601C" w:rsidP="0020601C">
            <w:pPr>
              <w:pBdr>
                <w:bottom w:val="sing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2</w:t>
            </w:r>
          </w:p>
        </w:tc>
        <w:tc>
          <w:tcPr>
            <w:tcW w:w="1453" w:type="dxa"/>
            <w:hideMark/>
          </w:tcPr>
          <w:p w:rsidR="0020601C" w:rsidRDefault="0020601C" w:rsidP="0020601C">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w:t>
            </w:r>
          </w:p>
        </w:tc>
      </w:tr>
      <w:tr w:rsidR="0020601C" w:rsidTr="00616FF5">
        <w:trPr>
          <w:gridAfter w:val="1"/>
          <w:wAfter w:w="18" w:type="dxa"/>
        </w:trPr>
        <w:tc>
          <w:tcPr>
            <w:tcW w:w="2811" w:type="dxa"/>
            <w:hideMark/>
          </w:tcPr>
          <w:p w:rsidR="0020601C" w:rsidRDefault="0020601C" w:rsidP="0020601C">
            <w:pPr>
              <w:spacing w:line="380" w:lineRule="exact"/>
              <w:ind w:right="-36"/>
              <w:jc w:val="both"/>
              <w:rPr>
                <w:rFonts w:ascii="Arial" w:hAnsi="Arial" w:cs="Arial"/>
                <w:sz w:val="20"/>
                <w:szCs w:val="20"/>
              </w:rPr>
            </w:pPr>
            <w:r>
              <w:rPr>
                <w:rFonts w:ascii="Arial" w:hAnsi="Arial" w:cs="Arial"/>
                <w:sz w:val="20"/>
                <w:szCs w:val="20"/>
              </w:rPr>
              <w:t>Total</w:t>
            </w:r>
          </w:p>
        </w:tc>
        <w:tc>
          <w:tcPr>
            <w:tcW w:w="1452" w:type="dxa"/>
          </w:tcPr>
          <w:p w:rsidR="0020601C" w:rsidRPr="0020601C" w:rsidRDefault="0020601C" w:rsidP="0020601C">
            <w:pPr>
              <w:pBdr>
                <w:bottom w:val="doub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39</w:t>
            </w:r>
          </w:p>
        </w:tc>
        <w:tc>
          <w:tcPr>
            <w:tcW w:w="1453" w:type="dxa"/>
            <w:hideMark/>
          </w:tcPr>
          <w:p w:rsidR="0020601C" w:rsidRPr="0020601C" w:rsidRDefault="0020601C" w:rsidP="0020601C">
            <w:pPr>
              <w:pBdr>
                <w:bottom w:val="doub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42</w:t>
            </w:r>
          </w:p>
        </w:tc>
        <w:tc>
          <w:tcPr>
            <w:tcW w:w="1453" w:type="dxa"/>
          </w:tcPr>
          <w:p w:rsidR="0020601C" w:rsidRPr="0020601C" w:rsidRDefault="0020601C" w:rsidP="0020601C">
            <w:pPr>
              <w:pBdr>
                <w:bottom w:val="doub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114</w:t>
            </w:r>
          </w:p>
        </w:tc>
        <w:tc>
          <w:tcPr>
            <w:tcW w:w="1453" w:type="dxa"/>
            <w:hideMark/>
          </w:tcPr>
          <w:p w:rsidR="0020601C" w:rsidRDefault="0020601C" w:rsidP="0020601C">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125</w:t>
            </w:r>
          </w:p>
        </w:tc>
      </w:tr>
    </w:tbl>
    <w:p w:rsidR="00616FF5" w:rsidRDefault="00616FF5" w:rsidP="008A0FA5">
      <w:pPr>
        <w:tabs>
          <w:tab w:val="left" w:pos="900"/>
          <w:tab w:val="left" w:pos="1440"/>
        </w:tabs>
        <w:spacing w:before="240" w:after="120" w:line="380" w:lineRule="exact"/>
        <w:ind w:left="547"/>
        <w:jc w:val="thaiDistribute"/>
        <w:rPr>
          <w:rFonts w:ascii="Arial" w:hAnsi="Arial"/>
          <w:sz w:val="22"/>
          <w:szCs w:val="22"/>
          <w:u w:val="single"/>
        </w:rPr>
      </w:pPr>
    </w:p>
    <w:p w:rsidR="00616FF5" w:rsidRDefault="00616FF5" w:rsidP="008A0FA5">
      <w:pPr>
        <w:tabs>
          <w:tab w:val="left" w:pos="900"/>
          <w:tab w:val="left" w:pos="1440"/>
        </w:tabs>
        <w:spacing w:before="240" w:after="120" w:line="380" w:lineRule="exact"/>
        <w:ind w:left="547"/>
        <w:jc w:val="thaiDistribute"/>
        <w:rPr>
          <w:rFonts w:ascii="Arial" w:hAnsi="Arial"/>
          <w:sz w:val="22"/>
          <w:szCs w:val="22"/>
          <w:u w:val="single"/>
        </w:rPr>
      </w:pPr>
    </w:p>
    <w:p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lastRenderedPageBreak/>
        <w:t>Commitments and contingent liabilities of related parties</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The Company and its subsidiaries had commitments related to project management, consulting,</w:t>
      </w:r>
      <w:r w:rsidR="00557BB9">
        <w:rPr>
          <w:rFonts w:ascii="Arial" w:hAnsi="Arial"/>
          <w:sz w:val="22"/>
          <w:szCs w:val="22"/>
        </w:rPr>
        <w:t xml:space="preserve"> and</w:t>
      </w:r>
      <w:r>
        <w:rPr>
          <w:rFonts w:ascii="Arial" w:hAnsi="Arial"/>
          <w:sz w:val="22"/>
          <w:szCs w:val="22"/>
        </w:rPr>
        <w:t xml:space="preserve"> operating lease and service agreement</w:t>
      </w:r>
      <w:r w:rsidR="0012236C">
        <w:rPr>
          <w:rFonts w:ascii="Arial" w:hAnsi="Arial"/>
          <w:sz w:val="22"/>
          <w:szCs w:val="22"/>
        </w:rPr>
        <w:t>s</w:t>
      </w:r>
      <w:r>
        <w:rPr>
          <w:rFonts w:ascii="Arial" w:hAnsi="Arial"/>
          <w:sz w:val="22"/>
          <w:szCs w:val="22"/>
        </w:rPr>
        <w:t xml:space="preserve"> with related companies as described in Note </w:t>
      </w:r>
      <w:r w:rsidR="00B47726">
        <w:rPr>
          <w:rFonts w:ascii="Arial" w:hAnsi="Arial"/>
          <w:sz w:val="22"/>
          <w:szCs w:val="22"/>
        </w:rPr>
        <w:t>26</w:t>
      </w:r>
      <w:r w:rsidR="005200C7">
        <w:rPr>
          <w:rFonts w:ascii="Arial" w:hAnsi="Arial"/>
          <w:sz w:val="22"/>
          <w:szCs w:val="22"/>
        </w:rPr>
        <w:t>.</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B47726">
        <w:rPr>
          <w:rFonts w:ascii="Arial" w:hAnsi="Arial"/>
          <w:sz w:val="22"/>
          <w:szCs w:val="22"/>
        </w:rPr>
        <w:t>26</w:t>
      </w:r>
      <w:r>
        <w:rPr>
          <w:rFonts w:ascii="Arial" w:hAnsi="Arial"/>
          <w:sz w:val="22"/>
          <w:szCs w:val="22"/>
        </w:rPr>
        <w:t>.3.</w:t>
      </w:r>
    </w:p>
    <w:p w:rsidR="00F4785F" w:rsidRPr="001251CF" w:rsidRDefault="00CD0F75" w:rsidP="00A07D33">
      <w:pPr>
        <w:tabs>
          <w:tab w:val="left" w:pos="720"/>
          <w:tab w:val="left" w:pos="1440"/>
          <w:tab w:val="left" w:pos="2160"/>
        </w:tabs>
        <w:spacing w:before="120" w:after="120" w:line="380" w:lineRule="exact"/>
        <w:ind w:left="547" w:hanging="547"/>
        <w:jc w:val="both"/>
        <w:rPr>
          <w:rFonts w:ascii="Arial" w:hAnsi="Arial" w:cs="Arial"/>
          <w:b/>
          <w:bCs/>
          <w:sz w:val="22"/>
          <w:szCs w:val="22"/>
        </w:rPr>
      </w:pPr>
      <w:r>
        <w:rPr>
          <w:rFonts w:ascii="Arial" w:hAnsi="Arial" w:cs="Cordia New"/>
          <w:b/>
          <w:bCs/>
          <w:sz w:val="22"/>
        </w:rPr>
        <w:t>4</w:t>
      </w:r>
      <w:r w:rsidR="00F4785F" w:rsidRPr="001251CF">
        <w:rPr>
          <w:rFonts w:ascii="Arial" w:hAnsi="Arial" w:cs="Arial"/>
          <w:b/>
          <w:bCs/>
          <w:sz w:val="22"/>
          <w:szCs w:val="22"/>
          <w:cs/>
        </w:rPr>
        <w:t>.</w:t>
      </w:r>
      <w:r w:rsidR="00F4785F" w:rsidRPr="001251CF">
        <w:rPr>
          <w:rFonts w:ascii="Arial" w:hAnsi="Arial" w:cs="Arial"/>
          <w:b/>
          <w:bCs/>
          <w:sz w:val="22"/>
          <w:szCs w:val="22"/>
          <w:cs/>
        </w:rPr>
        <w:tab/>
      </w:r>
      <w:r w:rsidR="00F4785F" w:rsidRPr="001251CF">
        <w:rPr>
          <w:rFonts w:ascii="Arial" w:hAnsi="Arial" w:cs="Arial"/>
          <w:b/>
          <w:bCs/>
          <w:sz w:val="22"/>
          <w:szCs w:val="22"/>
        </w:rPr>
        <w:t>Cash and cash equivalents</w:t>
      </w:r>
    </w:p>
    <w:p w:rsidR="00F4785F" w:rsidRPr="00AC4AFA" w:rsidRDefault="00F4785F" w:rsidP="00707F25">
      <w:pPr>
        <w:tabs>
          <w:tab w:val="left" w:pos="1440"/>
          <w:tab w:val="right" w:pos="6480"/>
          <w:tab w:val="right" w:pos="8640"/>
        </w:tabs>
        <w:spacing w:before="120" w:after="120" w:line="360" w:lineRule="exact"/>
        <w:jc w:val="right"/>
        <w:rPr>
          <w:rFonts w:ascii="Arial" w:hAnsi="Arial"/>
          <w:sz w:val="20"/>
          <w:szCs w:val="20"/>
        </w:rPr>
      </w:pPr>
      <w:r w:rsidRPr="00AC4AFA">
        <w:rPr>
          <w:rFonts w:ascii="Arial" w:hAnsi="Arial"/>
          <w:sz w:val="20"/>
          <w:szCs w:val="20"/>
        </w:rPr>
        <w:t>(Unit: Thousand Baht)</w:t>
      </w:r>
    </w:p>
    <w:tbl>
      <w:tblPr>
        <w:tblW w:w="8640" w:type="dxa"/>
        <w:tblInd w:w="558" w:type="dxa"/>
        <w:tblLayout w:type="fixed"/>
        <w:tblLook w:val="0000" w:firstRow="0" w:lastRow="0" w:firstColumn="0" w:lastColumn="0" w:noHBand="0" w:noVBand="0"/>
      </w:tblPr>
      <w:tblGrid>
        <w:gridCol w:w="2880"/>
        <w:gridCol w:w="1440"/>
        <w:gridCol w:w="1440"/>
        <w:gridCol w:w="1440"/>
        <w:gridCol w:w="1440"/>
      </w:tblGrid>
      <w:tr w:rsidR="00F4785F" w:rsidRPr="00AC4AFA" w:rsidTr="00A26E27">
        <w:tc>
          <w:tcPr>
            <w:tcW w:w="2880" w:type="dxa"/>
          </w:tcPr>
          <w:p w:rsidR="00F4785F" w:rsidRPr="00AC4AFA" w:rsidRDefault="00F4785F" w:rsidP="00707F25">
            <w:pPr>
              <w:spacing w:line="360" w:lineRule="exact"/>
              <w:ind w:right="-43"/>
              <w:jc w:val="center"/>
              <w:rPr>
                <w:rFonts w:ascii="Arial" w:hAnsi="Arial" w:cs="Arial"/>
                <w:sz w:val="20"/>
                <w:szCs w:val="20"/>
              </w:rPr>
            </w:pPr>
          </w:p>
        </w:tc>
        <w:tc>
          <w:tcPr>
            <w:tcW w:w="2880" w:type="dxa"/>
            <w:gridSpan w:val="2"/>
          </w:tcPr>
          <w:p w:rsidR="00F4785F" w:rsidRPr="00AC4AFA" w:rsidRDefault="00F4785F" w:rsidP="00707F25">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Consolidated               financial statements</w:t>
            </w:r>
          </w:p>
        </w:tc>
        <w:tc>
          <w:tcPr>
            <w:tcW w:w="2880" w:type="dxa"/>
            <w:gridSpan w:val="2"/>
          </w:tcPr>
          <w:p w:rsidR="00F4785F" w:rsidRPr="00AC4AFA" w:rsidRDefault="00F4785F" w:rsidP="00707F25">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Separate                     financial statements</w:t>
            </w:r>
          </w:p>
        </w:tc>
      </w:tr>
      <w:tr w:rsidR="00C82F5D" w:rsidRPr="00AC4AFA" w:rsidTr="00A26E27">
        <w:tc>
          <w:tcPr>
            <w:tcW w:w="2880" w:type="dxa"/>
          </w:tcPr>
          <w:p w:rsidR="00C82F5D" w:rsidRPr="00AC4AFA" w:rsidRDefault="00C82F5D" w:rsidP="00C82F5D">
            <w:pPr>
              <w:spacing w:line="360" w:lineRule="exact"/>
              <w:ind w:right="-43"/>
              <w:jc w:val="center"/>
              <w:rPr>
                <w:rFonts w:ascii="Arial" w:hAnsi="Arial" w:cs="Arial"/>
                <w:sz w:val="20"/>
                <w:szCs w:val="20"/>
              </w:rPr>
            </w:pPr>
          </w:p>
        </w:tc>
        <w:tc>
          <w:tcPr>
            <w:tcW w:w="1440" w:type="dxa"/>
          </w:tcPr>
          <w:p w:rsidR="00C82F5D" w:rsidRPr="00AC4AFA" w:rsidRDefault="000203F1" w:rsidP="00C82F5D">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30 </w:t>
            </w:r>
            <w:r w:rsidR="00616FF5">
              <w:rPr>
                <w:rFonts w:ascii="Arial" w:hAnsi="Arial" w:cs="Arial"/>
                <w:sz w:val="20"/>
                <w:szCs w:val="20"/>
              </w:rPr>
              <w:t>September</w:t>
            </w:r>
            <w:r w:rsidR="00C82F5D" w:rsidRPr="00AC4AFA">
              <w:rPr>
                <w:rFonts w:ascii="Arial" w:hAnsi="Arial" w:cs="Arial"/>
                <w:sz w:val="20"/>
                <w:szCs w:val="20"/>
              </w:rPr>
              <w:t xml:space="preserve"> </w:t>
            </w:r>
            <w:r w:rsidR="000C7FCD">
              <w:rPr>
                <w:rFonts w:ascii="Arial" w:hAnsi="Arial" w:cs="Arial"/>
                <w:sz w:val="20"/>
                <w:szCs w:val="20"/>
              </w:rPr>
              <w:t xml:space="preserve">  </w:t>
            </w:r>
            <w:r w:rsidR="00ED1136">
              <w:rPr>
                <w:rFonts w:ascii="Arial" w:hAnsi="Arial" w:cs="Arial"/>
                <w:sz w:val="20"/>
                <w:szCs w:val="20"/>
              </w:rPr>
              <w:t>2019</w:t>
            </w:r>
          </w:p>
        </w:tc>
        <w:tc>
          <w:tcPr>
            <w:tcW w:w="1440" w:type="dxa"/>
          </w:tcPr>
          <w:p w:rsidR="00C82F5D" w:rsidRPr="00AC4AFA" w:rsidRDefault="00C82F5D" w:rsidP="00C82F5D">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c>
          <w:tcPr>
            <w:tcW w:w="1440" w:type="dxa"/>
          </w:tcPr>
          <w:p w:rsidR="00C82F5D" w:rsidRPr="00AC4AFA" w:rsidRDefault="000203F1" w:rsidP="00C82F5D">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30 </w:t>
            </w:r>
            <w:r w:rsidR="00616FF5">
              <w:rPr>
                <w:rFonts w:ascii="Arial" w:hAnsi="Arial" w:cs="Arial"/>
                <w:sz w:val="20"/>
                <w:szCs w:val="20"/>
              </w:rPr>
              <w:t>September</w:t>
            </w:r>
            <w:r w:rsidR="00C82F5D" w:rsidRPr="00AC4AFA">
              <w:rPr>
                <w:rFonts w:ascii="Arial" w:hAnsi="Arial" w:cs="Arial"/>
                <w:sz w:val="20"/>
                <w:szCs w:val="20"/>
              </w:rPr>
              <w:t xml:space="preserve"> </w:t>
            </w:r>
            <w:r w:rsidR="000C7FCD">
              <w:rPr>
                <w:rFonts w:ascii="Arial" w:hAnsi="Arial" w:cs="Arial"/>
                <w:sz w:val="20"/>
                <w:szCs w:val="20"/>
              </w:rPr>
              <w:t xml:space="preserve">  </w:t>
            </w:r>
            <w:r w:rsidR="00ED1136">
              <w:rPr>
                <w:rFonts w:ascii="Arial" w:hAnsi="Arial" w:cs="Arial"/>
                <w:sz w:val="20"/>
                <w:szCs w:val="20"/>
              </w:rPr>
              <w:t>2019</w:t>
            </w:r>
          </w:p>
        </w:tc>
        <w:tc>
          <w:tcPr>
            <w:tcW w:w="1440" w:type="dxa"/>
          </w:tcPr>
          <w:p w:rsidR="00C82F5D" w:rsidRPr="00AC4AFA" w:rsidRDefault="00C82F5D" w:rsidP="00C82F5D">
            <w:pPr>
              <w:pBdr>
                <w:bottom w:val="single" w:sz="4" w:space="1" w:color="auto"/>
              </w:pBdr>
              <w:spacing w:line="360" w:lineRule="exact"/>
              <w:ind w:right="-43"/>
              <w:jc w:val="center"/>
              <w:rPr>
                <w:rFonts w:ascii="Arial" w:hAnsi="Arial" w:cs="Arial"/>
                <w:sz w:val="20"/>
                <w:szCs w:val="20"/>
              </w:rPr>
            </w:pPr>
            <w:r w:rsidRPr="00AC4AFA">
              <w:rPr>
                <w:rFonts w:ascii="Arial" w:hAnsi="Arial" w:cs="Arial"/>
                <w:sz w:val="20"/>
                <w:szCs w:val="20"/>
              </w:rPr>
              <w:t xml:space="preserve">31 December </w:t>
            </w:r>
            <w:r w:rsidR="006854EA">
              <w:rPr>
                <w:rFonts w:ascii="Arial" w:hAnsi="Arial" w:cs="Arial"/>
                <w:sz w:val="20"/>
                <w:szCs w:val="20"/>
              </w:rPr>
              <w:t>2018</w:t>
            </w:r>
          </w:p>
        </w:tc>
      </w:tr>
      <w:tr w:rsidR="0020601C" w:rsidRPr="00AC4AFA" w:rsidTr="00A26E27">
        <w:trPr>
          <w:trHeight w:val="80"/>
        </w:trPr>
        <w:tc>
          <w:tcPr>
            <w:tcW w:w="2880" w:type="dxa"/>
          </w:tcPr>
          <w:p w:rsidR="0020601C" w:rsidRPr="004D0E85" w:rsidRDefault="0020601C" w:rsidP="0020601C">
            <w:pPr>
              <w:spacing w:line="360" w:lineRule="exact"/>
              <w:ind w:right="-43"/>
              <w:jc w:val="both"/>
              <w:rPr>
                <w:rFonts w:ascii="Arial" w:hAnsi="Arial" w:cs="Arial"/>
                <w:sz w:val="20"/>
                <w:szCs w:val="20"/>
                <w:cs/>
              </w:rPr>
            </w:pPr>
            <w:r w:rsidRPr="004D0E85">
              <w:rPr>
                <w:rFonts w:ascii="Arial" w:hAnsi="Arial" w:cs="Arial"/>
                <w:sz w:val="20"/>
                <w:szCs w:val="20"/>
              </w:rPr>
              <w:t>Cash</w:t>
            </w:r>
          </w:p>
        </w:tc>
        <w:tc>
          <w:tcPr>
            <w:tcW w:w="1440" w:type="dxa"/>
          </w:tcPr>
          <w:p w:rsidR="0020601C" w:rsidRPr="0020601C" w:rsidRDefault="0020601C" w:rsidP="0020601C">
            <w:pPr>
              <w:tabs>
                <w:tab w:val="decimal" w:pos="1152"/>
              </w:tabs>
              <w:spacing w:line="360" w:lineRule="exact"/>
              <w:ind w:right="-43"/>
              <w:rPr>
                <w:rFonts w:ascii="Arial" w:hAnsi="Arial" w:cs="Arial"/>
                <w:sz w:val="20"/>
                <w:szCs w:val="20"/>
              </w:rPr>
            </w:pPr>
            <w:r w:rsidRPr="0020601C">
              <w:rPr>
                <w:rFonts w:ascii="Arial" w:hAnsi="Arial" w:cs="Arial"/>
                <w:sz w:val="20"/>
                <w:szCs w:val="20"/>
              </w:rPr>
              <w:t>6,592</w:t>
            </w:r>
          </w:p>
        </w:tc>
        <w:tc>
          <w:tcPr>
            <w:tcW w:w="1440" w:type="dxa"/>
          </w:tcPr>
          <w:p w:rsidR="0020601C" w:rsidRPr="0020601C" w:rsidRDefault="0020601C" w:rsidP="0020601C">
            <w:pPr>
              <w:tabs>
                <w:tab w:val="decimal" w:pos="1152"/>
              </w:tabs>
              <w:spacing w:line="360" w:lineRule="exact"/>
              <w:ind w:right="-43"/>
              <w:rPr>
                <w:rFonts w:ascii="Arial" w:hAnsi="Arial" w:cs="Arial"/>
                <w:sz w:val="20"/>
                <w:szCs w:val="20"/>
              </w:rPr>
            </w:pPr>
            <w:r w:rsidRPr="0020601C">
              <w:rPr>
                <w:rFonts w:ascii="Arial" w:hAnsi="Arial" w:cs="Arial"/>
                <w:sz w:val="20"/>
                <w:szCs w:val="20"/>
              </w:rPr>
              <w:t>7,669</w:t>
            </w:r>
          </w:p>
        </w:tc>
        <w:tc>
          <w:tcPr>
            <w:tcW w:w="1440" w:type="dxa"/>
          </w:tcPr>
          <w:p w:rsidR="0020601C" w:rsidRPr="0020601C" w:rsidRDefault="0020601C" w:rsidP="0020601C">
            <w:pPr>
              <w:tabs>
                <w:tab w:val="decimal" w:pos="1152"/>
              </w:tabs>
              <w:spacing w:line="360" w:lineRule="exact"/>
              <w:ind w:right="-43"/>
              <w:rPr>
                <w:rFonts w:ascii="Arial" w:hAnsi="Arial" w:cs="Arial"/>
                <w:sz w:val="20"/>
                <w:szCs w:val="20"/>
              </w:rPr>
            </w:pPr>
            <w:r w:rsidRPr="0020601C">
              <w:rPr>
                <w:rFonts w:ascii="Arial" w:hAnsi="Arial" w:cs="Arial"/>
                <w:sz w:val="20"/>
                <w:szCs w:val="20"/>
              </w:rPr>
              <w:t>2,385</w:t>
            </w:r>
          </w:p>
        </w:tc>
        <w:tc>
          <w:tcPr>
            <w:tcW w:w="1440" w:type="dxa"/>
          </w:tcPr>
          <w:p w:rsidR="0020601C" w:rsidRPr="00F5395A" w:rsidRDefault="0020601C" w:rsidP="0020601C">
            <w:pPr>
              <w:tabs>
                <w:tab w:val="decimal" w:pos="1152"/>
              </w:tabs>
              <w:spacing w:line="360" w:lineRule="exact"/>
              <w:ind w:right="-43"/>
              <w:rPr>
                <w:rFonts w:ascii="Arial" w:hAnsi="Arial" w:cs="Arial"/>
                <w:sz w:val="20"/>
                <w:szCs w:val="20"/>
              </w:rPr>
            </w:pPr>
            <w:r w:rsidRPr="00F5395A">
              <w:rPr>
                <w:rFonts w:ascii="Arial" w:hAnsi="Arial" w:cs="Arial"/>
                <w:sz w:val="20"/>
                <w:szCs w:val="20"/>
              </w:rPr>
              <w:t>2,395</w:t>
            </w:r>
          </w:p>
        </w:tc>
      </w:tr>
      <w:tr w:rsidR="0020601C" w:rsidRPr="00AC4AFA" w:rsidTr="00A26E27">
        <w:tc>
          <w:tcPr>
            <w:tcW w:w="2880" w:type="dxa"/>
          </w:tcPr>
          <w:p w:rsidR="0020601C" w:rsidRPr="004D0E85" w:rsidRDefault="0020601C" w:rsidP="0020601C">
            <w:pPr>
              <w:spacing w:line="360" w:lineRule="exact"/>
              <w:ind w:right="-43"/>
              <w:jc w:val="both"/>
              <w:rPr>
                <w:rFonts w:ascii="Arial" w:hAnsi="Arial" w:cs="Arial"/>
                <w:sz w:val="20"/>
                <w:szCs w:val="20"/>
                <w:cs/>
              </w:rPr>
            </w:pPr>
            <w:r w:rsidRPr="004D0E85">
              <w:rPr>
                <w:rFonts w:ascii="Arial" w:hAnsi="Arial" w:cs="Arial"/>
                <w:sz w:val="20"/>
                <w:szCs w:val="20"/>
              </w:rPr>
              <w:t xml:space="preserve">Bank deposits </w:t>
            </w:r>
          </w:p>
        </w:tc>
        <w:tc>
          <w:tcPr>
            <w:tcW w:w="1440" w:type="dxa"/>
          </w:tcPr>
          <w:p w:rsidR="0020601C" w:rsidRPr="0020601C" w:rsidRDefault="0020601C" w:rsidP="0020601C">
            <w:pPr>
              <w:tabs>
                <w:tab w:val="decimal" w:pos="1152"/>
              </w:tabs>
              <w:spacing w:line="360" w:lineRule="exact"/>
              <w:ind w:right="-43"/>
              <w:rPr>
                <w:rFonts w:ascii="Arial" w:hAnsi="Arial" w:cs="Arial"/>
                <w:sz w:val="20"/>
                <w:szCs w:val="20"/>
              </w:rPr>
            </w:pPr>
            <w:r w:rsidRPr="0020601C">
              <w:rPr>
                <w:rFonts w:ascii="Arial" w:hAnsi="Arial" w:cs="Arial"/>
                <w:sz w:val="20"/>
                <w:szCs w:val="20"/>
              </w:rPr>
              <w:t>2,048,730</w:t>
            </w:r>
          </w:p>
        </w:tc>
        <w:tc>
          <w:tcPr>
            <w:tcW w:w="1440" w:type="dxa"/>
          </w:tcPr>
          <w:p w:rsidR="0020601C" w:rsidRPr="0020601C" w:rsidRDefault="0020601C" w:rsidP="0020601C">
            <w:pPr>
              <w:tabs>
                <w:tab w:val="decimal" w:pos="1152"/>
              </w:tabs>
              <w:spacing w:line="360" w:lineRule="exact"/>
              <w:ind w:right="-43"/>
              <w:rPr>
                <w:rFonts w:ascii="Arial" w:hAnsi="Arial" w:cs="Arial"/>
                <w:sz w:val="20"/>
                <w:szCs w:val="20"/>
              </w:rPr>
            </w:pPr>
            <w:r w:rsidRPr="0020601C">
              <w:rPr>
                <w:rFonts w:ascii="Arial" w:hAnsi="Arial" w:cs="Arial"/>
                <w:sz w:val="20"/>
                <w:szCs w:val="20"/>
              </w:rPr>
              <w:t>3,034,728</w:t>
            </w:r>
          </w:p>
        </w:tc>
        <w:tc>
          <w:tcPr>
            <w:tcW w:w="1440" w:type="dxa"/>
          </w:tcPr>
          <w:p w:rsidR="0020601C" w:rsidRPr="0020601C" w:rsidRDefault="0020601C" w:rsidP="0020601C">
            <w:pPr>
              <w:tabs>
                <w:tab w:val="decimal" w:pos="1152"/>
              </w:tabs>
              <w:spacing w:line="360" w:lineRule="exact"/>
              <w:ind w:right="-43"/>
              <w:rPr>
                <w:rFonts w:ascii="Arial" w:hAnsi="Arial" w:cs="Arial"/>
                <w:sz w:val="20"/>
                <w:szCs w:val="20"/>
              </w:rPr>
            </w:pPr>
            <w:r w:rsidRPr="0020601C">
              <w:rPr>
                <w:rFonts w:ascii="Arial" w:hAnsi="Arial" w:cs="Arial"/>
                <w:sz w:val="20"/>
                <w:szCs w:val="20"/>
              </w:rPr>
              <w:t>1,318,413</w:t>
            </w:r>
          </w:p>
        </w:tc>
        <w:tc>
          <w:tcPr>
            <w:tcW w:w="1440" w:type="dxa"/>
          </w:tcPr>
          <w:p w:rsidR="0020601C" w:rsidRPr="00F5395A" w:rsidRDefault="0020601C" w:rsidP="0020601C">
            <w:pPr>
              <w:tabs>
                <w:tab w:val="decimal" w:pos="1152"/>
              </w:tabs>
              <w:spacing w:line="360" w:lineRule="exact"/>
              <w:ind w:right="-43"/>
              <w:rPr>
                <w:rFonts w:ascii="Arial" w:hAnsi="Arial" w:cs="Arial"/>
                <w:sz w:val="20"/>
                <w:szCs w:val="20"/>
              </w:rPr>
            </w:pPr>
            <w:r w:rsidRPr="00F5395A">
              <w:rPr>
                <w:rFonts w:ascii="Arial" w:hAnsi="Arial" w:cs="Arial"/>
                <w:sz w:val="20"/>
                <w:szCs w:val="20"/>
              </w:rPr>
              <w:t>1,986,106</w:t>
            </w:r>
          </w:p>
        </w:tc>
      </w:tr>
      <w:tr w:rsidR="0020601C" w:rsidRPr="00AC4AFA" w:rsidTr="00A26E27">
        <w:tc>
          <w:tcPr>
            <w:tcW w:w="2880" w:type="dxa"/>
          </w:tcPr>
          <w:p w:rsidR="0020601C" w:rsidRPr="004D0E85" w:rsidRDefault="0020601C" w:rsidP="0020601C">
            <w:pPr>
              <w:spacing w:line="360" w:lineRule="exact"/>
              <w:ind w:right="-43"/>
              <w:jc w:val="both"/>
              <w:rPr>
                <w:rFonts w:ascii="Arial" w:hAnsi="Arial" w:cs="Arial"/>
                <w:sz w:val="20"/>
                <w:szCs w:val="20"/>
              </w:rPr>
            </w:pPr>
            <w:r w:rsidRPr="004D0E85">
              <w:rPr>
                <w:rFonts w:ascii="Arial" w:hAnsi="Arial" w:cs="Arial"/>
                <w:sz w:val="20"/>
                <w:szCs w:val="20"/>
              </w:rPr>
              <w:t>Cheques in transit</w:t>
            </w:r>
          </w:p>
        </w:tc>
        <w:tc>
          <w:tcPr>
            <w:tcW w:w="1440" w:type="dxa"/>
          </w:tcPr>
          <w:p w:rsidR="0020601C" w:rsidRPr="0020601C" w:rsidRDefault="0020601C" w:rsidP="0020601C">
            <w:pPr>
              <w:tabs>
                <w:tab w:val="decimal" w:pos="1152"/>
              </w:tabs>
              <w:spacing w:line="360" w:lineRule="exact"/>
              <w:ind w:right="-43"/>
              <w:rPr>
                <w:rFonts w:ascii="Arial" w:hAnsi="Arial" w:cs="Arial"/>
                <w:sz w:val="20"/>
                <w:szCs w:val="20"/>
              </w:rPr>
            </w:pPr>
            <w:r w:rsidRPr="0020601C">
              <w:rPr>
                <w:rFonts w:ascii="Arial" w:hAnsi="Arial" w:cs="Arial"/>
                <w:sz w:val="20"/>
                <w:szCs w:val="20"/>
              </w:rPr>
              <w:t>676,719</w:t>
            </w:r>
          </w:p>
        </w:tc>
        <w:tc>
          <w:tcPr>
            <w:tcW w:w="1440" w:type="dxa"/>
          </w:tcPr>
          <w:p w:rsidR="0020601C" w:rsidRPr="0020601C" w:rsidRDefault="0020601C" w:rsidP="0020601C">
            <w:pPr>
              <w:tabs>
                <w:tab w:val="decimal" w:pos="1152"/>
              </w:tabs>
              <w:spacing w:line="360" w:lineRule="exact"/>
              <w:ind w:right="-43"/>
              <w:rPr>
                <w:rFonts w:ascii="Arial" w:hAnsi="Arial" w:cs="Arial"/>
                <w:sz w:val="20"/>
                <w:szCs w:val="20"/>
              </w:rPr>
            </w:pPr>
            <w:r w:rsidRPr="0020601C">
              <w:rPr>
                <w:rFonts w:ascii="Arial" w:hAnsi="Arial" w:cs="Arial"/>
                <w:sz w:val="20"/>
                <w:szCs w:val="20"/>
              </w:rPr>
              <w:t>668,428</w:t>
            </w:r>
          </w:p>
        </w:tc>
        <w:tc>
          <w:tcPr>
            <w:tcW w:w="1440" w:type="dxa"/>
          </w:tcPr>
          <w:p w:rsidR="0020601C" w:rsidRPr="0020601C" w:rsidRDefault="0020601C" w:rsidP="0020601C">
            <w:pPr>
              <w:tabs>
                <w:tab w:val="decimal" w:pos="1152"/>
              </w:tabs>
              <w:spacing w:line="360" w:lineRule="exact"/>
              <w:ind w:right="-43"/>
              <w:rPr>
                <w:rFonts w:ascii="Arial" w:hAnsi="Arial" w:cs="Arial"/>
                <w:sz w:val="20"/>
                <w:szCs w:val="20"/>
              </w:rPr>
            </w:pPr>
            <w:r w:rsidRPr="0020601C">
              <w:rPr>
                <w:rFonts w:ascii="Arial" w:hAnsi="Arial" w:cs="Arial"/>
                <w:sz w:val="20"/>
                <w:szCs w:val="20"/>
              </w:rPr>
              <w:t>656,804</w:t>
            </w:r>
          </w:p>
        </w:tc>
        <w:tc>
          <w:tcPr>
            <w:tcW w:w="1440" w:type="dxa"/>
          </w:tcPr>
          <w:p w:rsidR="0020601C" w:rsidRPr="00F5395A" w:rsidRDefault="0020601C" w:rsidP="0020601C">
            <w:pPr>
              <w:tabs>
                <w:tab w:val="decimal" w:pos="1152"/>
              </w:tabs>
              <w:spacing w:line="360" w:lineRule="exact"/>
              <w:ind w:right="-43"/>
              <w:rPr>
                <w:rFonts w:ascii="Arial" w:hAnsi="Arial" w:cs="Arial"/>
                <w:sz w:val="20"/>
                <w:szCs w:val="20"/>
              </w:rPr>
            </w:pPr>
            <w:r w:rsidRPr="00F5395A">
              <w:rPr>
                <w:rFonts w:ascii="Arial" w:hAnsi="Arial" w:cs="Arial"/>
                <w:sz w:val="20"/>
                <w:szCs w:val="20"/>
              </w:rPr>
              <w:t>665,673</w:t>
            </w:r>
          </w:p>
        </w:tc>
      </w:tr>
      <w:tr w:rsidR="0020601C" w:rsidRPr="00AC4AFA" w:rsidTr="00A26E27">
        <w:trPr>
          <w:trHeight w:val="87"/>
        </w:trPr>
        <w:tc>
          <w:tcPr>
            <w:tcW w:w="2880" w:type="dxa"/>
          </w:tcPr>
          <w:p w:rsidR="0020601C" w:rsidRPr="004D0E85" w:rsidRDefault="0020601C" w:rsidP="0020601C">
            <w:pPr>
              <w:spacing w:line="360" w:lineRule="exact"/>
              <w:ind w:right="-43"/>
              <w:jc w:val="both"/>
              <w:rPr>
                <w:rFonts w:ascii="Arial" w:hAnsi="Arial" w:cs="Arial"/>
                <w:sz w:val="20"/>
                <w:szCs w:val="20"/>
                <w:cs/>
              </w:rPr>
            </w:pPr>
            <w:r w:rsidRPr="004D0E85">
              <w:rPr>
                <w:rFonts w:ascii="Arial" w:hAnsi="Arial" w:cs="Arial"/>
                <w:sz w:val="20"/>
                <w:szCs w:val="20"/>
              </w:rPr>
              <w:t xml:space="preserve">Fixed deposits receipt </w:t>
            </w:r>
          </w:p>
        </w:tc>
        <w:tc>
          <w:tcPr>
            <w:tcW w:w="1440" w:type="dxa"/>
          </w:tcPr>
          <w:p w:rsidR="0020601C" w:rsidRPr="0020601C" w:rsidRDefault="0020601C" w:rsidP="0020601C">
            <w:pPr>
              <w:pBdr>
                <w:bottom w:val="single" w:sz="4" w:space="1" w:color="auto"/>
              </w:pBdr>
              <w:tabs>
                <w:tab w:val="decimal" w:pos="1152"/>
              </w:tabs>
              <w:spacing w:line="360" w:lineRule="exact"/>
              <w:ind w:right="-43"/>
              <w:rPr>
                <w:rFonts w:ascii="Arial" w:hAnsi="Arial" w:cs="Arial"/>
                <w:sz w:val="20"/>
                <w:szCs w:val="20"/>
              </w:rPr>
            </w:pPr>
            <w:r w:rsidRPr="0020601C">
              <w:rPr>
                <w:rFonts w:ascii="Arial" w:hAnsi="Arial" w:cs="Arial"/>
                <w:sz w:val="20"/>
                <w:szCs w:val="20"/>
              </w:rPr>
              <w:t>6,138,737</w:t>
            </w:r>
          </w:p>
        </w:tc>
        <w:tc>
          <w:tcPr>
            <w:tcW w:w="1440" w:type="dxa"/>
          </w:tcPr>
          <w:p w:rsidR="0020601C" w:rsidRPr="0020601C" w:rsidRDefault="0020601C" w:rsidP="0020601C">
            <w:pPr>
              <w:pBdr>
                <w:bottom w:val="single" w:sz="4" w:space="1" w:color="auto"/>
              </w:pBdr>
              <w:tabs>
                <w:tab w:val="decimal" w:pos="1152"/>
              </w:tabs>
              <w:spacing w:line="360" w:lineRule="exact"/>
              <w:ind w:right="-43"/>
              <w:rPr>
                <w:rFonts w:ascii="Arial" w:hAnsi="Arial" w:cs="Arial"/>
                <w:sz w:val="20"/>
                <w:szCs w:val="20"/>
              </w:rPr>
            </w:pPr>
            <w:r w:rsidRPr="0020601C">
              <w:rPr>
                <w:rFonts w:ascii="Arial" w:hAnsi="Arial" w:cs="Arial"/>
                <w:sz w:val="20"/>
                <w:szCs w:val="20"/>
              </w:rPr>
              <w:t>3,420,979</w:t>
            </w:r>
          </w:p>
        </w:tc>
        <w:tc>
          <w:tcPr>
            <w:tcW w:w="1440" w:type="dxa"/>
          </w:tcPr>
          <w:p w:rsidR="0020601C" w:rsidRPr="0020601C" w:rsidRDefault="0020601C" w:rsidP="0020601C">
            <w:pPr>
              <w:pBdr>
                <w:bottom w:val="single" w:sz="4" w:space="1" w:color="auto"/>
              </w:pBdr>
              <w:tabs>
                <w:tab w:val="decimal" w:pos="1152"/>
              </w:tabs>
              <w:spacing w:line="360" w:lineRule="exact"/>
              <w:ind w:right="-43"/>
              <w:rPr>
                <w:rFonts w:ascii="Arial" w:hAnsi="Arial" w:cs="Arial"/>
                <w:sz w:val="20"/>
                <w:szCs w:val="20"/>
              </w:rPr>
            </w:pPr>
            <w:r w:rsidRPr="0020601C">
              <w:rPr>
                <w:rFonts w:ascii="Arial" w:hAnsi="Arial" w:cs="Arial"/>
                <w:sz w:val="20"/>
                <w:szCs w:val="20"/>
              </w:rPr>
              <w:t>5,600,000</w:t>
            </w:r>
          </w:p>
        </w:tc>
        <w:tc>
          <w:tcPr>
            <w:tcW w:w="1440" w:type="dxa"/>
          </w:tcPr>
          <w:p w:rsidR="0020601C" w:rsidRPr="00F5395A" w:rsidRDefault="0020601C" w:rsidP="0020601C">
            <w:pPr>
              <w:pBdr>
                <w:bottom w:val="single" w:sz="4" w:space="1" w:color="auto"/>
              </w:pBdr>
              <w:tabs>
                <w:tab w:val="decimal" w:pos="1152"/>
              </w:tabs>
              <w:spacing w:line="360" w:lineRule="exact"/>
              <w:ind w:right="-43"/>
              <w:rPr>
                <w:rFonts w:ascii="Arial" w:hAnsi="Arial" w:cs="Arial"/>
                <w:sz w:val="20"/>
                <w:szCs w:val="20"/>
              </w:rPr>
            </w:pPr>
            <w:r w:rsidRPr="00F5395A">
              <w:rPr>
                <w:rFonts w:ascii="Arial" w:hAnsi="Arial" w:cs="Arial"/>
                <w:sz w:val="20"/>
                <w:szCs w:val="20"/>
              </w:rPr>
              <w:t>3,000,000</w:t>
            </w:r>
          </w:p>
        </w:tc>
      </w:tr>
      <w:tr w:rsidR="0020601C" w:rsidRPr="00AC4AFA" w:rsidTr="00A26E27">
        <w:tc>
          <w:tcPr>
            <w:tcW w:w="2880" w:type="dxa"/>
          </w:tcPr>
          <w:p w:rsidR="0020601C" w:rsidRPr="004D0E85" w:rsidRDefault="0020601C" w:rsidP="0020601C">
            <w:pPr>
              <w:spacing w:line="360" w:lineRule="exact"/>
              <w:ind w:right="-43"/>
              <w:jc w:val="both"/>
              <w:rPr>
                <w:rFonts w:ascii="Arial" w:hAnsi="Arial" w:cs="Arial"/>
                <w:sz w:val="20"/>
                <w:szCs w:val="20"/>
                <w:cs/>
              </w:rPr>
            </w:pPr>
            <w:r w:rsidRPr="004D0E85">
              <w:rPr>
                <w:rFonts w:ascii="Arial" w:hAnsi="Arial" w:cs="Arial"/>
                <w:sz w:val="20"/>
                <w:szCs w:val="20"/>
              </w:rPr>
              <w:t>Total</w:t>
            </w:r>
          </w:p>
        </w:tc>
        <w:tc>
          <w:tcPr>
            <w:tcW w:w="1440" w:type="dxa"/>
          </w:tcPr>
          <w:p w:rsidR="0020601C" w:rsidRPr="0020601C" w:rsidRDefault="0020601C" w:rsidP="0020601C">
            <w:pPr>
              <w:pBdr>
                <w:bottom w:val="double" w:sz="4" w:space="1" w:color="auto"/>
              </w:pBdr>
              <w:tabs>
                <w:tab w:val="decimal" w:pos="1152"/>
              </w:tabs>
              <w:spacing w:line="360" w:lineRule="exact"/>
              <w:ind w:right="-43"/>
              <w:rPr>
                <w:rFonts w:ascii="Arial" w:hAnsi="Arial" w:cs="Arial"/>
                <w:sz w:val="20"/>
                <w:szCs w:val="20"/>
              </w:rPr>
            </w:pPr>
            <w:r w:rsidRPr="0020601C">
              <w:rPr>
                <w:rFonts w:ascii="Arial" w:hAnsi="Arial" w:cs="Arial"/>
                <w:sz w:val="20"/>
                <w:szCs w:val="20"/>
              </w:rPr>
              <w:t>8,870,778</w:t>
            </w:r>
          </w:p>
        </w:tc>
        <w:tc>
          <w:tcPr>
            <w:tcW w:w="1440" w:type="dxa"/>
          </w:tcPr>
          <w:p w:rsidR="0020601C" w:rsidRPr="0020601C" w:rsidRDefault="0020601C" w:rsidP="0020601C">
            <w:pPr>
              <w:pBdr>
                <w:bottom w:val="double" w:sz="4" w:space="1" w:color="auto"/>
              </w:pBdr>
              <w:tabs>
                <w:tab w:val="decimal" w:pos="1152"/>
              </w:tabs>
              <w:spacing w:line="360" w:lineRule="exact"/>
              <w:ind w:right="-43"/>
              <w:rPr>
                <w:rFonts w:ascii="Arial" w:hAnsi="Arial" w:cs="Arial"/>
                <w:sz w:val="20"/>
                <w:szCs w:val="20"/>
              </w:rPr>
            </w:pPr>
            <w:r w:rsidRPr="0020601C">
              <w:rPr>
                <w:rFonts w:ascii="Arial" w:hAnsi="Arial" w:cs="Arial"/>
                <w:sz w:val="20"/>
                <w:szCs w:val="20"/>
              </w:rPr>
              <w:t>7,131,804</w:t>
            </w:r>
          </w:p>
        </w:tc>
        <w:tc>
          <w:tcPr>
            <w:tcW w:w="1440" w:type="dxa"/>
          </w:tcPr>
          <w:p w:rsidR="0020601C" w:rsidRPr="0020601C" w:rsidRDefault="0020601C" w:rsidP="0020601C">
            <w:pPr>
              <w:pBdr>
                <w:bottom w:val="double" w:sz="4" w:space="1" w:color="auto"/>
              </w:pBdr>
              <w:tabs>
                <w:tab w:val="decimal" w:pos="1152"/>
              </w:tabs>
              <w:spacing w:line="360" w:lineRule="exact"/>
              <w:ind w:right="-43"/>
              <w:rPr>
                <w:rFonts w:ascii="Arial" w:hAnsi="Arial" w:cs="Arial"/>
                <w:sz w:val="20"/>
                <w:szCs w:val="20"/>
              </w:rPr>
            </w:pPr>
            <w:r w:rsidRPr="0020601C">
              <w:rPr>
                <w:rFonts w:ascii="Arial" w:hAnsi="Arial" w:cs="Arial"/>
                <w:sz w:val="20"/>
                <w:szCs w:val="20"/>
              </w:rPr>
              <w:t>7,577,602</w:t>
            </w:r>
          </w:p>
        </w:tc>
        <w:tc>
          <w:tcPr>
            <w:tcW w:w="1440" w:type="dxa"/>
          </w:tcPr>
          <w:p w:rsidR="0020601C" w:rsidRPr="00F5395A" w:rsidRDefault="0020601C" w:rsidP="0020601C">
            <w:pPr>
              <w:pBdr>
                <w:bottom w:val="double" w:sz="4" w:space="1" w:color="auto"/>
              </w:pBdr>
              <w:tabs>
                <w:tab w:val="decimal" w:pos="1152"/>
              </w:tabs>
              <w:spacing w:line="360" w:lineRule="exact"/>
              <w:ind w:right="-43"/>
              <w:rPr>
                <w:rFonts w:ascii="Arial" w:hAnsi="Arial" w:cs="Arial"/>
                <w:sz w:val="20"/>
                <w:szCs w:val="20"/>
              </w:rPr>
            </w:pPr>
            <w:r w:rsidRPr="00F5395A">
              <w:rPr>
                <w:rFonts w:ascii="Arial" w:hAnsi="Arial" w:cs="Arial"/>
                <w:sz w:val="20"/>
                <w:szCs w:val="20"/>
              </w:rPr>
              <w:t>5,654,174</w:t>
            </w:r>
          </w:p>
        </w:tc>
      </w:tr>
    </w:tbl>
    <w:p w:rsidR="008B1ED0"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8B1ED0">
        <w:rPr>
          <w:rFonts w:ascii="Arial" w:hAnsi="Arial"/>
          <w:sz w:val="22"/>
          <w:szCs w:val="22"/>
        </w:rPr>
        <w:tab/>
        <w:t xml:space="preserve">As at </w:t>
      </w:r>
      <w:r w:rsidR="000203F1">
        <w:rPr>
          <w:rFonts w:ascii="Arial" w:hAnsi="Arial"/>
          <w:sz w:val="22"/>
          <w:szCs w:val="22"/>
        </w:rPr>
        <w:t xml:space="preserve">30 </w:t>
      </w:r>
      <w:r w:rsidR="00616FF5">
        <w:rPr>
          <w:rFonts w:ascii="Arial" w:hAnsi="Arial"/>
          <w:sz w:val="22"/>
          <w:szCs w:val="22"/>
        </w:rPr>
        <w:t>September</w:t>
      </w:r>
      <w:r w:rsidRPr="008B1ED0">
        <w:rPr>
          <w:rFonts w:ascii="Arial" w:hAnsi="Arial"/>
          <w:sz w:val="22"/>
          <w:szCs w:val="22"/>
        </w:rPr>
        <w:t xml:space="preserve"> </w:t>
      </w:r>
      <w:r w:rsidR="00ED1136">
        <w:rPr>
          <w:rFonts w:ascii="Arial" w:hAnsi="Arial"/>
          <w:sz w:val="22"/>
          <w:szCs w:val="22"/>
        </w:rPr>
        <w:t>2019</w:t>
      </w:r>
      <w:r w:rsidRPr="008B1ED0">
        <w:rPr>
          <w:rFonts w:ascii="Arial" w:hAnsi="Arial"/>
          <w:sz w:val="22"/>
          <w:szCs w:val="22"/>
        </w:rPr>
        <w:t>, bank deposits</w:t>
      </w:r>
      <w:r w:rsidR="005D77C0">
        <w:rPr>
          <w:rFonts w:ascii="Arial" w:hAnsi="Arial"/>
          <w:sz w:val="22"/>
          <w:szCs w:val="22"/>
        </w:rPr>
        <w:t xml:space="preserve"> and</w:t>
      </w:r>
      <w:r w:rsidR="00157BF8">
        <w:rPr>
          <w:rFonts w:ascii="Arial" w:hAnsi="Arial"/>
          <w:sz w:val="22"/>
          <w:szCs w:val="22"/>
        </w:rPr>
        <w:t xml:space="preserve"> </w:t>
      </w:r>
      <w:r w:rsidR="008A0FA5">
        <w:rPr>
          <w:rFonts w:ascii="Arial" w:hAnsi="Arial"/>
          <w:sz w:val="22"/>
          <w:szCs w:val="22"/>
        </w:rPr>
        <w:t xml:space="preserve">fixed deposits receipt </w:t>
      </w:r>
      <w:r w:rsidR="00DE3379">
        <w:rPr>
          <w:rFonts w:ascii="Arial" w:hAnsi="Arial"/>
          <w:sz w:val="22"/>
          <w:szCs w:val="22"/>
        </w:rPr>
        <w:t xml:space="preserve">carried interests between </w:t>
      </w:r>
      <w:r w:rsidR="0020601C">
        <w:rPr>
          <w:rFonts w:ascii="Arial" w:hAnsi="Arial"/>
          <w:sz w:val="22"/>
          <w:szCs w:val="22"/>
        </w:rPr>
        <w:t>0.10%</w:t>
      </w:r>
      <w:r w:rsidR="00410D9B">
        <w:rPr>
          <w:rFonts w:ascii="Arial" w:hAnsi="Arial"/>
          <w:sz w:val="22"/>
          <w:szCs w:val="22"/>
        </w:rPr>
        <w:t xml:space="preserve"> and </w:t>
      </w:r>
      <w:r w:rsidR="0020601C">
        <w:rPr>
          <w:rFonts w:ascii="Arial" w:hAnsi="Arial"/>
          <w:sz w:val="22"/>
          <w:szCs w:val="22"/>
        </w:rPr>
        <w:t>1.90%</w:t>
      </w:r>
      <w:r w:rsidRPr="008B1ED0">
        <w:rPr>
          <w:rFonts w:ascii="Arial" w:hAnsi="Arial"/>
          <w:sz w:val="22"/>
          <w:szCs w:val="22"/>
        </w:rPr>
        <w:t xml:space="preserve"> per annum (</w:t>
      </w:r>
      <w:r w:rsidR="00C82F5D" w:rsidRPr="008B1ED0">
        <w:rPr>
          <w:rFonts w:ascii="Arial" w:hAnsi="Arial"/>
          <w:sz w:val="22"/>
          <w:szCs w:val="22"/>
        </w:rPr>
        <w:t xml:space="preserve">31 December </w:t>
      </w:r>
      <w:r w:rsidR="006854EA">
        <w:rPr>
          <w:rFonts w:ascii="Arial" w:hAnsi="Arial"/>
          <w:sz w:val="22"/>
          <w:szCs w:val="22"/>
        </w:rPr>
        <w:t>2018</w:t>
      </w:r>
      <w:r w:rsidRPr="008B1ED0">
        <w:rPr>
          <w:rFonts w:ascii="Arial" w:hAnsi="Arial"/>
          <w:sz w:val="22"/>
          <w:szCs w:val="22"/>
        </w:rPr>
        <w:t>:</w:t>
      </w:r>
      <w:r w:rsidR="00CD0F75">
        <w:rPr>
          <w:rFonts w:ascii="Arial" w:hAnsi="Arial"/>
          <w:sz w:val="22"/>
          <w:szCs w:val="22"/>
        </w:rPr>
        <w:t xml:space="preserve"> </w:t>
      </w:r>
      <w:r w:rsidR="00B47726">
        <w:rPr>
          <w:rFonts w:ascii="Arial" w:hAnsi="Arial"/>
          <w:sz w:val="22"/>
          <w:szCs w:val="22"/>
        </w:rPr>
        <w:t>0.10%</w:t>
      </w:r>
      <w:r w:rsidR="0063571D">
        <w:rPr>
          <w:rFonts w:ascii="Arial" w:hAnsi="Arial"/>
          <w:sz w:val="22"/>
          <w:szCs w:val="22"/>
        </w:rPr>
        <w:t xml:space="preserve"> and </w:t>
      </w:r>
      <w:r w:rsidR="00B47726">
        <w:rPr>
          <w:rFonts w:ascii="Arial" w:hAnsi="Arial"/>
          <w:sz w:val="22"/>
          <w:szCs w:val="22"/>
        </w:rPr>
        <w:t>1.25%</w:t>
      </w:r>
      <w:r w:rsidR="0063571D" w:rsidRPr="008B1ED0">
        <w:rPr>
          <w:rFonts w:ascii="Arial" w:hAnsi="Arial"/>
          <w:sz w:val="22"/>
          <w:szCs w:val="22"/>
        </w:rPr>
        <w:t xml:space="preserve"> </w:t>
      </w:r>
      <w:r w:rsidRPr="008B1ED0">
        <w:rPr>
          <w:rFonts w:ascii="Arial" w:hAnsi="Arial"/>
          <w:sz w:val="22"/>
          <w:szCs w:val="22"/>
        </w:rPr>
        <w:t>per annum).</w:t>
      </w:r>
    </w:p>
    <w:p w:rsidR="00A632AD" w:rsidRDefault="00CD0F75" w:rsidP="00707F25">
      <w:pPr>
        <w:tabs>
          <w:tab w:val="left" w:pos="720"/>
          <w:tab w:val="right" w:pos="7200"/>
          <w:tab w:val="right" w:pos="8540"/>
        </w:tabs>
        <w:spacing w:before="120" w:after="120" w:line="360" w:lineRule="exact"/>
        <w:ind w:left="533" w:hanging="533"/>
        <w:jc w:val="both"/>
        <w:rPr>
          <w:rFonts w:ascii="Arial" w:hAnsi="Arial" w:cs="Arial"/>
          <w:b/>
          <w:bCs/>
          <w:sz w:val="22"/>
          <w:szCs w:val="22"/>
        </w:rPr>
      </w:pPr>
      <w:r>
        <w:rPr>
          <w:rFonts w:ascii="Arial" w:eastAsia="Arial Unicode MS" w:hAnsi="Arial" w:cs="Arial"/>
          <w:b/>
          <w:bCs/>
          <w:sz w:val="22"/>
          <w:szCs w:val="22"/>
        </w:rPr>
        <w:t>5</w:t>
      </w:r>
      <w:r w:rsidR="00A632AD" w:rsidRPr="00182C5A">
        <w:rPr>
          <w:rFonts w:ascii="Arial" w:eastAsia="Arial Unicode MS" w:hAnsi="Arial" w:cs="Arial"/>
          <w:b/>
          <w:bCs/>
          <w:sz w:val="22"/>
          <w:szCs w:val="22"/>
        </w:rPr>
        <w:t>.</w:t>
      </w:r>
      <w:r w:rsidR="00A632AD" w:rsidRPr="00182C5A">
        <w:rPr>
          <w:rFonts w:ascii="Arial" w:eastAsia="Arial Unicode MS" w:hAnsi="Arial" w:cs="Arial"/>
          <w:b/>
          <w:bCs/>
          <w:sz w:val="22"/>
          <w:szCs w:val="22"/>
        </w:rPr>
        <w:tab/>
      </w:r>
      <w:r w:rsidR="00A632AD" w:rsidRPr="00182C5A">
        <w:rPr>
          <w:rFonts w:ascii="Arial" w:hAnsi="Arial" w:cs="Arial"/>
          <w:b/>
          <w:bCs/>
          <w:sz w:val="22"/>
          <w:szCs w:val="22"/>
        </w:rPr>
        <w:t>Current investments</w:t>
      </w:r>
    </w:p>
    <w:p w:rsidR="00191AE5" w:rsidRPr="0012236C" w:rsidRDefault="00191AE5" w:rsidP="00191AE5">
      <w:pPr>
        <w:tabs>
          <w:tab w:val="left" w:pos="1440"/>
          <w:tab w:val="right" w:pos="6480"/>
          <w:tab w:val="right" w:pos="8640"/>
        </w:tabs>
        <w:spacing w:before="120" w:after="120" w:line="360" w:lineRule="exact"/>
        <w:jc w:val="right"/>
        <w:rPr>
          <w:rFonts w:ascii="Arial" w:hAnsi="Arial" w:cs="Arial"/>
          <w:sz w:val="20"/>
          <w:szCs w:val="20"/>
        </w:rPr>
      </w:pPr>
      <w:r w:rsidRPr="0012236C">
        <w:rPr>
          <w:rFonts w:ascii="Arial" w:hAnsi="Arial" w:cs="Arial"/>
          <w:sz w:val="20"/>
          <w:szCs w:val="20"/>
        </w:rPr>
        <w:t>(Unit: Thousand Baht)</w:t>
      </w:r>
    </w:p>
    <w:tbl>
      <w:tblPr>
        <w:tblW w:w="9435" w:type="dxa"/>
        <w:tblInd w:w="18" w:type="dxa"/>
        <w:tblLayout w:type="fixed"/>
        <w:tblLook w:val="0000" w:firstRow="0" w:lastRow="0" w:firstColumn="0" w:lastColumn="0" w:noHBand="0" w:noVBand="0"/>
      </w:tblPr>
      <w:tblGrid>
        <w:gridCol w:w="3420"/>
        <w:gridCol w:w="1530"/>
        <w:gridCol w:w="1530"/>
        <w:gridCol w:w="1530"/>
        <w:gridCol w:w="1418"/>
        <w:gridCol w:w="7"/>
      </w:tblGrid>
      <w:tr w:rsidR="00191AE5" w:rsidRPr="0012236C" w:rsidTr="006E27C2">
        <w:tc>
          <w:tcPr>
            <w:tcW w:w="3420" w:type="dxa"/>
          </w:tcPr>
          <w:p w:rsidR="00191AE5" w:rsidRPr="0012236C" w:rsidRDefault="00191AE5" w:rsidP="00191AE5">
            <w:pPr>
              <w:spacing w:line="360" w:lineRule="exact"/>
              <w:ind w:right="-36"/>
              <w:jc w:val="center"/>
              <w:rPr>
                <w:rFonts w:ascii="Arial" w:hAnsi="Arial" w:cs="Arial"/>
                <w:sz w:val="20"/>
                <w:szCs w:val="20"/>
              </w:rPr>
            </w:pPr>
          </w:p>
        </w:tc>
        <w:tc>
          <w:tcPr>
            <w:tcW w:w="3060" w:type="dxa"/>
            <w:gridSpan w:val="2"/>
          </w:tcPr>
          <w:p w:rsidR="00191AE5" w:rsidRPr="0012236C" w:rsidRDefault="00191AE5" w:rsidP="00191AE5">
            <w:pPr>
              <w:pBdr>
                <w:bottom w:val="single" w:sz="4" w:space="1" w:color="auto"/>
              </w:pBdr>
              <w:spacing w:line="360" w:lineRule="exact"/>
              <w:ind w:right="-36"/>
              <w:jc w:val="center"/>
              <w:rPr>
                <w:rFonts w:ascii="Arial" w:hAnsi="Arial" w:cs="Arial"/>
                <w:sz w:val="20"/>
                <w:szCs w:val="20"/>
              </w:rPr>
            </w:pPr>
            <w:r w:rsidRPr="0012236C">
              <w:rPr>
                <w:rFonts w:ascii="Arial" w:hAnsi="Arial" w:cs="Arial"/>
                <w:sz w:val="20"/>
                <w:szCs w:val="20"/>
              </w:rPr>
              <w:t>Consolidated                            financial statements</w:t>
            </w:r>
          </w:p>
        </w:tc>
        <w:tc>
          <w:tcPr>
            <w:tcW w:w="2955" w:type="dxa"/>
            <w:gridSpan w:val="3"/>
          </w:tcPr>
          <w:p w:rsidR="00191AE5" w:rsidRPr="0012236C" w:rsidRDefault="00191AE5" w:rsidP="00191AE5">
            <w:pPr>
              <w:pBdr>
                <w:bottom w:val="single" w:sz="4" w:space="1" w:color="auto"/>
              </w:pBdr>
              <w:spacing w:line="360" w:lineRule="exact"/>
              <w:ind w:right="-36"/>
              <w:jc w:val="center"/>
              <w:rPr>
                <w:rFonts w:ascii="Arial" w:hAnsi="Arial" w:cs="Arial"/>
                <w:sz w:val="20"/>
                <w:szCs w:val="20"/>
              </w:rPr>
            </w:pPr>
            <w:r w:rsidRPr="0012236C">
              <w:rPr>
                <w:rFonts w:ascii="Arial" w:hAnsi="Arial" w:cs="Arial"/>
                <w:sz w:val="20"/>
                <w:szCs w:val="20"/>
              </w:rPr>
              <w:t>Separate                                  financial statements</w:t>
            </w:r>
          </w:p>
        </w:tc>
      </w:tr>
      <w:tr w:rsidR="00191AE5" w:rsidRPr="0012236C" w:rsidTr="006E27C2">
        <w:trPr>
          <w:gridAfter w:val="1"/>
          <w:wAfter w:w="7" w:type="dxa"/>
          <w:trHeight w:val="360"/>
        </w:trPr>
        <w:tc>
          <w:tcPr>
            <w:tcW w:w="3420" w:type="dxa"/>
          </w:tcPr>
          <w:p w:rsidR="00191AE5" w:rsidRPr="0012236C" w:rsidRDefault="00191AE5" w:rsidP="00191AE5">
            <w:pPr>
              <w:spacing w:line="360" w:lineRule="exact"/>
              <w:ind w:right="-36"/>
              <w:jc w:val="center"/>
              <w:rPr>
                <w:rFonts w:ascii="Arial" w:hAnsi="Arial" w:cs="Arial"/>
                <w:sz w:val="20"/>
                <w:szCs w:val="20"/>
              </w:rPr>
            </w:pPr>
          </w:p>
        </w:tc>
        <w:tc>
          <w:tcPr>
            <w:tcW w:w="1530" w:type="dxa"/>
          </w:tcPr>
          <w:p w:rsidR="00191AE5" w:rsidRPr="0012236C" w:rsidRDefault="000203F1"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2236C">
              <w:rPr>
                <w:rFonts w:ascii="Arial" w:hAnsi="Arial" w:cs="Arial"/>
                <w:sz w:val="20"/>
                <w:szCs w:val="20"/>
              </w:rPr>
              <w:t xml:space="preserve">30 </w:t>
            </w:r>
            <w:r w:rsidR="00616FF5">
              <w:rPr>
                <w:rFonts w:ascii="Arial" w:hAnsi="Arial" w:cs="Arial"/>
                <w:sz w:val="20"/>
                <w:szCs w:val="20"/>
              </w:rPr>
              <w:t>September</w:t>
            </w:r>
            <w:r w:rsidR="00191AE5" w:rsidRPr="0012236C">
              <w:rPr>
                <w:rFonts w:ascii="Arial" w:hAnsi="Arial" w:cs="Arial"/>
                <w:sz w:val="20"/>
                <w:szCs w:val="20"/>
              </w:rPr>
              <w:t xml:space="preserve"> </w:t>
            </w:r>
            <w:r w:rsidR="00ED1136" w:rsidRPr="0012236C">
              <w:rPr>
                <w:rFonts w:ascii="Arial" w:hAnsi="Arial" w:cs="Arial"/>
                <w:sz w:val="20"/>
                <w:szCs w:val="20"/>
              </w:rPr>
              <w:t>2019</w:t>
            </w:r>
          </w:p>
        </w:tc>
        <w:tc>
          <w:tcPr>
            <w:tcW w:w="1530" w:type="dxa"/>
          </w:tcPr>
          <w:p w:rsidR="00191AE5" w:rsidRPr="0012236C" w:rsidRDefault="00191AE5"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2236C">
              <w:rPr>
                <w:rFonts w:ascii="Arial" w:hAnsi="Arial" w:cs="Arial"/>
                <w:sz w:val="20"/>
                <w:szCs w:val="20"/>
              </w:rPr>
              <w:t>31</w:t>
            </w:r>
            <w:r w:rsidR="006E27C2">
              <w:rPr>
                <w:rFonts w:ascii="Arial" w:hAnsi="Arial" w:cs="Arial"/>
                <w:sz w:val="20"/>
                <w:szCs w:val="20"/>
              </w:rPr>
              <w:t xml:space="preserve"> </w:t>
            </w:r>
            <w:r w:rsidRPr="0012236C">
              <w:rPr>
                <w:rFonts w:ascii="Arial" w:hAnsi="Arial" w:cs="Arial"/>
                <w:sz w:val="20"/>
                <w:szCs w:val="20"/>
              </w:rPr>
              <w:t xml:space="preserve">December </w:t>
            </w:r>
            <w:r w:rsidR="006854EA" w:rsidRPr="0012236C">
              <w:rPr>
                <w:rFonts w:ascii="Arial" w:hAnsi="Arial" w:cs="Arial"/>
                <w:sz w:val="20"/>
                <w:szCs w:val="20"/>
              </w:rPr>
              <w:t>2018</w:t>
            </w:r>
          </w:p>
        </w:tc>
        <w:tc>
          <w:tcPr>
            <w:tcW w:w="1530" w:type="dxa"/>
          </w:tcPr>
          <w:p w:rsidR="00191AE5" w:rsidRPr="0012236C" w:rsidRDefault="000203F1"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2236C">
              <w:rPr>
                <w:rFonts w:ascii="Arial" w:hAnsi="Arial" w:cs="Arial"/>
                <w:sz w:val="20"/>
                <w:szCs w:val="20"/>
              </w:rPr>
              <w:t>30</w:t>
            </w:r>
            <w:r w:rsidR="006E27C2">
              <w:rPr>
                <w:rFonts w:ascii="Arial" w:hAnsi="Arial" w:cs="Arial"/>
                <w:sz w:val="20"/>
                <w:szCs w:val="20"/>
              </w:rPr>
              <w:t xml:space="preserve"> </w:t>
            </w:r>
            <w:r w:rsidR="00616FF5">
              <w:rPr>
                <w:rFonts w:ascii="Arial" w:hAnsi="Arial" w:cs="Arial"/>
                <w:sz w:val="20"/>
                <w:szCs w:val="20"/>
              </w:rPr>
              <w:t>September</w:t>
            </w:r>
            <w:r w:rsidR="00191AE5" w:rsidRPr="0012236C">
              <w:rPr>
                <w:rFonts w:ascii="Arial" w:hAnsi="Arial" w:cs="Arial"/>
                <w:sz w:val="20"/>
                <w:szCs w:val="20"/>
              </w:rPr>
              <w:t xml:space="preserve">     </w:t>
            </w:r>
            <w:r w:rsidR="00ED1136" w:rsidRPr="0012236C">
              <w:rPr>
                <w:rFonts w:ascii="Arial" w:hAnsi="Arial" w:cs="Arial"/>
                <w:sz w:val="20"/>
                <w:szCs w:val="20"/>
              </w:rPr>
              <w:t>2019</w:t>
            </w:r>
          </w:p>
        </w:tc>
        <w:tc>
          <w:tcPr>
            <w:tcW w:w="1418" w:type="dxa"/>
          </w:tcPr>
          <w:p w:rsidR="00191AE5" w:rsidRPr="0012236C" w:rsidRDefault="00191AE5" w:rsidP="00191AE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12236C">
              <w:rPr>
                <w:rFonts w:ascii="Arial" w:hAnsi="Arial" w:cs="Arial"/>
                <w:sz w:val="20"/>
                <w:szCs w:val="20"/>
              </w:rPr>
              <w:t>31</w:t>
            </w:r>
            <w:r w:rsidR="006E27C2">
              <w:rPr>
                <w:rFonts w:ascii="Arial" w:hAnsi="Arial" w:cs="Arial"/>
                <w:sz w:val="20"/>
                <w:szCs w:val="20"/>
              </w:rPr>
              <w:t xml:space="preserve"> </w:t>
            </w:r>
            <w:r w:rsidRPr="0012236C">
              <w:rPr>
                <w:rFonts w:ascii="Arial" w:hAnsi="Arial" w:cs="Arial"/>
                <w:sz w:val="20"/>
                <w:szCs w:val="20"/>
              </w:rPr>
              <w:t xml:space="preserve">December </w:t>
            </w:r>
            <w:r w:rsidR="006854EA" w:rsidRPr="0012236C">
              <w:rPr>
                <w:rFonts w:ascii="Arial" w:hAnsi="Arial" w:cs="Arial"/>
                <w:sz w:val="20"/>
                <w:szCs w:val="20"/>
              </w:rPr>
              <w:t>2018</w:t>
            </w:r>
          </w:p>
        </w:tc>
      </w:tr>
      <w:tr w:rsidR="00ED1136" w:rsidRPr="0012236C" w:rsidTr="006E27C2">
        <w:trPr>
          <w:gridAfter w:val="1"/>
          <w:wAfter w:w="7" w:type="dxa"/>
          <w:trHeight w:val="90"/>
        </w:trPr>
        <w:tc>
          <w:tcPr>
            <w:tcW w:w="3420" w:type="dxa"/>
          </w:tcPr>
          <w:p w:rsidR="00ED1136" w:rsidRPr="0012236C" w:rsidRDefault="00ED1136" w:rsidP="006E27C2">
            <w:pPr>
              <w:spacing w:line="360" w:lineRule="exact"/>
              <w:ind w:left="165" w:right="-36" w:hanging="165"/>
              <w:rPr>
                <w:rFonts w:ascii="Arial" w:hAnsi="Arial" w:cs="Arial"/>
                <w:sz w:val="20"/>
                <w:szCs w:val="20"/>
                <w:cs/>
              </w:rPr>
            </w:pPr>
            <w:r w:rsidRPr="0012236C">
              <w:rPr>
                <w:rFonts w:ascii="Arial" w:hAnsi="Arial"/>
                <w:sz w:val="20"/>
                <w:szCs w:val="20"/>
              </w:rPr>
              <w:t xml:space="preserve">Fixed deposits </w:t>
            </w:r>
            <w:r w:rsidR="006E27C2">
              <w:rPr>
                <w:rFonts w:ascii="Arial" w:hAnsi="Arial"/>
                <w:sz w:val="20"/>
                <w:szCs w:val="20"/>
              </w:rPr>
              <w:t xml:space="preserve">receipt </w:t>
            </w:r>
            <w:r w:rsidRPr="0012236C">
              <w:rPr>
                <w:rFonts w:ascii="Arial" w:hAnsi="Arial"/>
                <w:sz w:val="20"/>
                <w:szCs w:val="20"/>
              </w:rPr>
              <w:t xml:space="preserve">over three </w:t>
            </w:r>
            <w:r w:rsidRPr="0012236C">
              <w:rPr>
                <w:rFonts w:ascii="Arial" w:hAnsi="Arial" w:cs="Arial"/>
                <w:sz w:val="20"/>
                <w:szCs w:val="20"/>
              </w:rPr>
              <w:t xml:space="preserve">months </w:t>
            </w:r>
            <w:r w:rsidR="000C08C0" w:rsidRPr="0012236C">
              <w:rPr>
                <w:rFonts w:ascii="Arial" w:hAnsi="Arial" w:cs="Arial"/>
                <w:sz w:val="20"/>
                <w:szCs w:val="20"/>
              </w:rPr>
              <w:t>but not</w:t>
            </w:r>
            <w:r w:rsidRPr="0012236C">
              <w:rPr>
                <w:rFonts w:ascii="Arial" w:hAnsi="Arial" w:cs="Arial"/>
                <w:sz w:val="20"/>
                <w:szCs w:val="20"/>
              </w:rPr>
              <w:t xml:space="preserve"> over one year</w:t>
            </w:r>
          </w:p>
        </w:tc>
        <w:tc>
          <w:tcPr>
            <w:tcW w:w="1530" w:type="dxa"/>
          </w:tcPr>
          <w:p w:rsidR="00ED1136" w:rsidRPr="0012236C" w:rsidRDefault="00ED1136" w:rsidP="00ED1136">
            <w:pPr>
              <w:tabs>
                <w:tab w:val="decimal" w:pos="882"/>
              </w:tabs>
              <w:spacing w:line="360" w:lineRule="exact"/>
              <w:ind w:left="-18" w:right="-18"/>
              <w:rPr>
                <w:rFonts w:ascii="Arial" w:hAnsi="Arial" w:cs="Arial"/>
                <w:sz w:val="20"/>
                <w:szCs w:val="20"/>
              </w:rPr>
            </w:pPr>
          </w:p>
          <w:p w:rsidR="00ED1136" w:rsidRPr="0012236C" w:rsidRDefault="0020601C" w:rsidP="00D40C35">
            <w:pPr>
              <w:tabs>
                <w:tab w:val="decimal" w:pos="1065"/>
              </w:tabs>
              <w:spacing w:line="360" w:lineRule="exact"/>
              <w:ind w:left="-18" w:right="-18"/>
              <w:rPr>
                <w:rFonts w:ascii="Arial" w:hAnsi="Arial" w:cs="Arial"/>
                <w:sz w:val="20"/>
                <w:szCs w:val="20"/>
              </w:rPr>
            </w:pPr>
            <w:r>
              <w:rPr>
                <w:rFonts w:ascii="Arial" w:hAnsi="Arial" w:cs="Arial"/>
                <w:sz w:val="20"/>
                <w:szCs w:val="20"/>
              </w:rPr>
              <w:t>280,093</w:t>
            </w:r>
          </w:p>
        </w:tc>
        <w:tc>
          <w:tcPr>
            <w:tcW w:w="1530" w:type="dxa"/>
          </w:tcPr>
          <w:p w:rsidR="00ED1136" w:rsidRPr="0012236C" w:rsidRDefault="00ED1136" w:rsidP="000C08C0">
            <w:pPr>
              <w:tabs>
                <w:tab w:val="decimal" w:pos="1065"/>
              </w:tabs>
              <w:spacing w:line="360" w:lineRule="exact"/>
              <w:ind w:left="-18" w:right="-18"/>
              <w:rPr>
                <w:rFonts w:ascii="Arial" w:hAnsi="Arial" w:cs="Arial"/>
                <w:sz w:val="20"/>
                <w:szCs w:val="20"/>
              </w:rPr>
            </w:pPr>
          </w:p>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200,242</w:t>
            </w:r>
          </w:p>
        </w:tc>
        <w:tc>
          <w:tcPr>
            <w:tcW w:w="1530" w:type="dxa"/>
          </w:tcPr>
          <w:p w:rsidR="00207213" w:rsidRPr="0012236C" w:rsidRDefault="00207213" w:rsidP="00207213">
            <w:pPr>
              <w:tabs>
                <w:tab w:val="decimal" w:pos="1065"/>
              </w:tabs>
              <w:spacing w:line="360" w:lineRule="exact"/>
              <w:ind w:left="-18" w:right="-18"/>
              <w:rPr>
                <w:rFonts w:ascii="Arial" w:hAnsi="Arial" w:cs="Arial"/>
                <w:sz w:val="20"/>
                <w:szCs w:val="20"/>
              </w:rPr>
            </w:pPr>
          </w:p>
          <w:p w:rsidR="00207213" w:rsidRPr="0012236C" w:rsidRDefault="00207213" w:rsidP="00207213">
            <w:pPr>
              <w:tabs>
                <w:tab w:val="decimal" w:pos="1065"/>
              </w:tabs>
              <w:spacing w:line="360" w:lineRule="exact"/>
              <w:ind w:left="-18" w:right="-18"/>
              <w:rPr>
                <w:rFonts w:ascii="Arial" w:hAnsi="Arial" w:cs="Arial"/>
                <w:sz w:val="20"/>
                <w:szCs w:val="20"/>
              </w:rPr>
            </w:pPr>
            <w:r w:rsidRPr="0012236C">
              <w:rPr>
                <w:rFonts w:ascii="Arial" w:hAnsi="Arial" w:cs="Arial"/>
                <w:sz w:val="20"/>
                <w:szCs w:val="20"/>
              </w:rPr>
              <w:t>-</w:t>
            </w:r>
          </w:p>
        </w:tc>
        <w:tc>
          <w:tcPr>
            <w:tcW w:w="1418" w:type="dxa"/>
          </w:tcPr>
          <w:p w:rsidR="00ED1136" w:rsidRPr="0012236C" w:rsidRDefault="00ED1136" w:rsidP="000C08C0">
            <w:pPr>
              <w:tabs>
                <w:tab w:val="decimal" w:pos="1065"/>
              </w:tabs>
              <w:spacing w:line="360" w:lineRule="exact"/>
              <w:ind w:left="-18" w:right="-18"/>
              <w:rPr>
                <w:rFonts w:ascii="Arial" w:hAnsi="Arial" w:cs="Arial"/>
                <w:sz w:val="20"/>
                <w:szCs w:val="20"/>
              </w:rPr>
            </w:pPr>
          </w:p>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w:t>
            </w:r>
          </w:p>
        </w:tc>
      </w:tr>
      <w:tr w:rsidR="00ED1136" w:rsidRPr="0012236C" w:rsidTr="006E27C2">
        <w:trPr>
          <w:gridAfter w:val="1"/>
          <w:wAfter w:w="7" w:type="dxa"/>
          <w:trHeight w:val="90"/>
        </w:trPr>
        <w:tc>
          <w:tcPr>
            <w:tcW w:w="3420" w:type="dxa"/>
          </w:tcPr>
          <w:p w:rsidR="000C08C0" w:rsidRPr="0012236C" w:rsidRDefault="00ED1136" w:rsidP="00ED1136">
            <w:pPr>
              <w:spacing w:line="360" w:lineRule="exact"/>
              <w:ind w:left="165" w:right="-36" w:hanging="165"/>
              <w:jc w:val="both"/>
              <w:rPr>
                <w:rFonts w:ascii="Arial" w:hAnsi="Arial" w:cs="Arial"/>
                <w:sz w:val="20"/>
                <w:szCs w:val="20"/>
              </w:rPr>
            </w:pPr>
            <w:r w:rsidRPr="0012236C">
              <w:rPr>
                <w:rFonts w:ascii="Arial" w:hAnsi="Arial" w:cs="Arial"/>
                <w:sz w:val="20"/>
                <w:szCs w:val="20"/>
              </w:rPr>
              <w:t xml:space="preserve">Investments in LH Money Market </w:t>
            </w:r>
          </w:p>
          <w:p w:rsidR="00ED1136" w:rsidRPr="0012236C" w:rsidRDefault="000C08C0" w:rsidP="00ED1136">
            <w:pPr>
              <w:spacing w:line="360" w:lineRule="exact"/>
              <w:ind w:left="165" w:right="-36" w:hanging="165"/>
              <w:jc w:val="both"/>
              <w:rPr>
                <w:rFonts w:ascii="Arial" w:hAnsi="Arial" w:cs="Arial"/>
                <w:sz w:val="20"/>
                <w:szCs w:val="20"/>
              </w:rPr>
            </w:pPr>
            <w:r w:rsidRPr="0012236C">
              <w:rPr>
                <w:rFonts w:ascii="Arial" w:hAnsi="Arial" w:cs="Arial"/>
                <w:sz w:val="20"/>
                <w:szCs w:val="20"/>
              </w:rPr>
              <w:t xml:space="preserve">   </w:t>
            </w:r>
            <w:r w:rsidR="008774A0" w:rsidRPr="0012236C">
              <w:rPr>
                <w:rFonts w:ascii="Arial" w:hAnsi="Arial" w:cs="Arial"/>
                <w:sz w:val="20"/>
                <w:szCs w:val="20"/>
              </w:rPr>
              <w:t>Fund -</w:t>
            </w:r>
            <w:r w:rsidR="00ED1136" w:rsidRPr="0012236C">
              <w:rPr>
                <w:rFonts w:ascii="Arial" w:hAnsi="Arial" w:cs="Arial"/>
                <w:sz w:val="20"/>
                <w:szCs w:val="20"/>
              </w:rPr>
              <w:t xml:space="preserve"> Cost</w:t>
            </w:r>
          </w:p>
        </w:tc>
        <w:tc>
          <w:tcPr>
            <w:tcW w:w="1530" w:type="dxa"/>
          </w:tcPr>
          <w:p w:rsidR="00ED1136" w:rsidRPr="0012236C" w:rsidRDefault="00ED1136" w:rsidP="00ED1136">
            <w:pPr>
              <w:tabs>
                <w:tab w:val="decimal" w:pos="882"/>
              </w:tabs>
              <w:spacing w:line="360" w:lineRule="exact"/>
              <w:ind w:left="-18" w:right="-18"/>
              <w:rPr>
                <w:rFonts w:ascii="Arial" w:hAnsi="Arial" w:cs="Arial"/>
                <w:sz w:val="20"/>
                <w:szCs w:val="20"/>
              </w:rPr>
            </w:pPr>
          </w:p>
          <w:p w:rsidR="00410D9B" w:rsidRPr="0012236C" w:rsidRDefault="0020601C" w:rsidP="00D40C35">
            <w:pPr>
              <w:tabs>
                <w:tab w:val="decimal" w:pos="1065"/>
              </w:tabs>
              <w:spacing w:line="360" w:lineRule="exact"/>
              <w:ind w:left="-18" w:right="-18"/>
              <w:rPr>
                <w:rFonts w:ascii="Arial" w:hAnsi="Arial" w:cs="Arial"/>
                <w:sz w:val="20"/>
                <w:szCs w:val="20"/>
              </w:rPr>
            </w:pPr>
            <w:r>
              <w:rPr>
                <w:rFonts w:ascii="Arial" w:hAnsi="Arial" w:cs="Arial"/>
                <w:sz w:val="20"/>
                <w:szCs w:val="20"/>
              </w:rPr>
              <w:t>499,084</w:t>
            </w:r>
          </w:p>
        </w:tc>
        <w:tc>
          <w:tcPr>
            <w:tcW w:w="1530" w:type="dxa"/>
          </w:tcPr>
          <w:p w:rsidR="00ED1136" w:rsidRPr="0012236C" w:rsidRDefault="00ED1136" w:rsidP="000C08C0">
            <w:pPr>
              <w:tabs>
                <w:tab w:val="decimal" w:pos="1065"/>
              </w:tabs>
              <w:spacing w:line="360" w:lineRule="exact"/>
              <w:ind w:left="-18" w:right="-18"/>
              <w:rPr>
                <w:rFonts w:ascii="Arial" w:hAnsi="Arial" w:cs="Arial"/>
                <w:sz w:val="20"/>
                <w:szCs w:val="20"/>
              </w:rPr>
            </w:pPr>
          </w:p>
          <w:p w:rsidR="00410D9B" w:rsidRPr="0012236C" w:rsidRDefault="00410D9B"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500,000</w:t>
            </w:r>
          </w:p>
        </w:tc>
        <w:tc>
          <w:tcPr>
            <w:tcW w:w="1530" w:type="dxa"/>
          </w:tcPr>
          <w:p w:rsidR="00ED1136" w:rsidRPr="0012236C" w:rsidRDefault="00ED1136" w:rsidP="008774A0">
            <w:pPr>
              <w:tabs>
                <w:tab w:val="decimal" w:pos="1065"/>
              </w:tabs>
              <w:spacing w:line="360" w:lineRule="exact"/>
              <w:ind w:right="-18"/>
              <w:rPr>
                <w:rFonts w:ascii="Arial" w:hAnsi="Arial" w:cs="Arial"/>
                <w:sz w:val="20"/>
                <w:szCs w:val="20"/>
              </w:rPr>
            </w:pPr>
          </w:p>
          <w:p w:rsidR="00410D9B" w:rsidRPr="0012236C" w:rsidRDefault="0020601C" w:rsidP="008774A0">
            <w:pPr>
              <w:tabs>
                <w:tab w:val="decimal" w:pos="1065"/>
              </w:tabs>
              <w:spacing w:line="360" w:lineRule="exact"/>
              <w:ind w:right="-18"/>
              <w:rPr>
                <w:rFonts w:ascii="Arial" w:hAnsi="Arial" w:cs="Arial"/>
                <w:sz w:val="20"/>
                <w:szCs w:val="20"/>
              </w:rPr>
            </w:pPr>
            <w:r>
              <w:rPr>
                <w:rFonts w:ascii="Arial" w:hAnsi="Arial" w:cs="Arial"/>
                <w:sz w:val="20"/>
                <w:szCs w:val="20"/>
              </w:rPr>
              <w:t>499,084</w:t>
            </w:r>
          </w:p>
        </w:tc>
        <w:tc>
          <w:tcPr>
            <w:tcW w:w="1418" w:type="dxa"/>
          </w:tcPr>
          <w:p w:rsidR="00ED1136" w:rsidRPr="0012236C" w:rsidRDefault="00ED1136" w:rsidP="000C08C0">
            <w:pPr>
              <w:tabs>
                <w:tab w:val="decimal" w:pos="1065"/>
              </w:tabs>
              <w:spacing w:line="360" w:lineRule="exact"/>
              <w:ind w:left="-18" w:right="-18"/>
              <w:rPr>
                <w:rFonts w:ascii="Arial" w:hAnsi="Arial" w:cs="Arial"/>
                <w:sz w:val="20"/>
                <w:szCs w:val="20"/>
              </w:rPr>
            </w:pPr>
          </w:p>
          <w:p w:rsidR="00410D9B" w:rsidRPr="0012236C" w:rsidRDefault="00410D9B"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500,000</w:t>
            </w:r>
          </w:p>
        </w:tc>
      </w:tr>
      <w:tr w:rsidR="00ED1136" w:rsidRPr="0012236C" w:rsidTr="006E27C2">
        <w:trPr>
          <w:gridAfter w:val="1"/>
          <w:wAfter w:w="7" w:type="dxa"/>
          <w:trHeight w:val="90"/>
        </w:trPr>
        <w:tc>
          <w:tcPr>
            <w:tcW w:w="3420" w:type="dxa"/>
          </w:tcPr>
          <w:p w:rsidR="000C08C0" w:rsidRPr="0012236C" w:rsidRDefault="00ED1136" w:rsidP="00ED1136">
            <w:pPr>
              <w:spacing w:line="360" w:lineRule="exact"/>
              <w:ind w:left="165" w:right="-36" w:hanging="165"/>
              <w:jc w:val="both"/>
              <w:rPr>
                <w:rFonts w:ascii="Arial" w:hAnsi="Arial" w:cs="Arial"/>
                <w:sz w:val="20"/>
                <w:szCs w:val="20"/>
              </w:rPr>
            </w:pPr>
            <w:r w:rsidRPr="0012236C">
              <w:rPr>
                <w:rFonts w:ascii="Arial" w:hAnsi="Arial" w:cs="Arial"/>
                <w:sz w:val="20"/>
                <w:szCs w:val="20"/>
              </w:rPr>
              <w:t xml:space="preserve">Add: </w:t>
            </w:r>
            <w:proofErr w:type="spellStart"/>
            <w:r w:rsidRPr="0012236C">
              <w:rPr>
                <w:rFonts w:ascii="Arial" w:hAnsi="Arial" w:cs="Arial"/>
                <w:sz w:val="20"/>
                <w:szCs w:val="20"/>
              </w:rPr>
              <w:t>Unrealised</w:t>
            </w:r>
            <w:proofErr w:type="spellEnd"/>
            <w:r w:rsidRPr="0012236C">
              <w:rPr>
                <w:rFonts w:ascii="Arial" w:hAnsi="Arial" w:cs="Arial"/>
                <w:sz w:val="20"/>
                <w:szCs w:val="20"/>
              </w:rPr>
              <w:t xml:space="preserve"> gain on changes </w:t>
            </w:r>
          </w:p>
          <w:p w:rsidR="00ED1136" w:rsidRPr="0012236C" w:rsidRDefault="000C08C0" w:rsidP="000C08C0">
            <w:pPr>
              <w:spacing w:line="360" w:lineRule="exact"/>
              <w:ind w:left="165" w:right="-36" w:hanging="165"/>
              <w:jc w:val="both"/>
              <w:rPr>
                <w:rFonts w:ascii="Arial" w:hAnsi="Arial" w:cs="Arial"/>
                <w:sz w:val="20"/>
                <w:szCs w:val="20"/>
              </w:rPr>
            </w:pPr>
            <w:r w:rsidRPr="0012236C">
              <w:rPr>
                <w:rFonts w:ascii="Arial" w:hAnsi="Arial" w:cs="Arial"/>
                <w:sz w:val="20"/>
                <w:szCs w:val="20"/>
              </w:rPr>
              <w:t xml:space="preserve">           </w:t>
            </w:r>
            <w:r w:rsidR="00ED1136" w:rsidRPr="0012236C">
              <w:rPr>
                <w:rFonts w:ascii="Arial" w:hAnsi="Arial" w:cs="Arial"/>
                <w:sz w:val="20"/>
                <w:szCs w:val="20"/>
              </w:rPr>
              <w:t>in value of investments</w:t>
            </w:r>
          </w:p>
        </w:tc>
        <w:tc>
          <w:tcPr>
            <w:tcW w:w="1530" w:type="dxa"/>
          </w:tcPr>
          <w:p w:rsidR="00ED1136" w:rsidRPr="0012236C" w:rsidRDefault="00ED1136" w:rsidP="00ED1136">
            <w:pPr>
              <w:tabs>
                <w:tab w:val="decimal" w:pos="882"/>
              </w:tabs>
              <w:spacing w:line="360" w:lineRule="exact"/>
              <w:ind w:left="-18" w:right="-18"/>
              <w:rPr>
                <w:rFonts w:ascii="Arial" w:hAnsi="Arial" w:cs="Arial"/>
                <w:sz w:val="20"/>
                <w:szCs w:val="20"/>
              </w:rPr>
            </w:pPr>
            <w:r w:rsidRPr="0012236C">
              <w:rPr>
                <w:rFonts w:ascii="Arial" w:hAnsi="Arial" w:cs="Arial"/>
                <w:noProof/>
                <w:sz w:val="20"/>
                <w:szCs w:val="20"/>
              </w:rPr>
              <mc:AlternateContent>
                <mc:Choice Requires="wps">
                  <w:drawing>
                    <wp:anchor distT="0" distB="0" distL="114300" distR="114300" simplePos="0" relativeHeight="251653120" behindDoc="1" locked="0" layoutInCell="1" allowOverlap="1" wp14:anchorId="1135927C" wp14:editId="4F4151B3">
                      <wp:simplePos x="0" y="0"/>
                      <wp:positionH relativeFrom="column">
                        <wp:posOffset>-11430</wp:posOffset>
                      </wp:positionH>
                      <wp:positionV relativeFrom="paragraph">
                        <wp:posOffset>-205740</wp:posOffset>
                      </wp:positionV>
                      <wp:extent cx="733425" cy="724619"/>
                      <wp:effectExtent l="0" t="0" r="28575" b="18415"/>
                      <wp:wrapNone/>
                      <wp:docPr id="1" name="Rectangle 1"/>
                      <wp:cNvGraphicFramePr/>
                      <a:graphic xmlns:a="http://schemas.openxmlformats.org/drawingml/2006/main">
                        <a:graphicData uri="http://schemas.microsoft.com/office/word/2010/wordprocessingShape">
                          <wps:wsp>
                            <wps:cNvSpPr/>
                            <wps:spPr>
                              <a:xfrm>
                                <a:off x="0" y="0"/>
                                <a:ext cx="733425"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249461" id="Rectangle 1" o:spid="_x0000_s1026" style="position:absolute;margin-left:-.9pt;margin-top:-16.2pt;width:57.75pt;height:5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" filled="f" strokecolor="black [3213]" strokeweight=".25pt"/>
                  </w:pict>
                </mc:Fallback>
              </mc:AlternateContent>
            </w:r>
          </w:p>
          <w:p w:rsidR="00ED1136" w:rsidRPr="0012236C" w:rsidRDefault="0020601C" w:rsidP="00D40C35">
            <w:pPr>
              <w:tabs>
                <w:tab w:val="decimal" w:pos="1065"/>
              </w:tabs>
              <w:spacing w:line="360" w:lineRule="exact"/>
              <w:ind w:left="-18" w:right="-18"/>
              <w:rPr>
                <w:rFonts w:ascii="Arial" w:hAnsi="Arial" w:cs="Arial"/>
                <w:sz w:val="20"/>
                <w:szCs w:val="20"/>
              </w:rPr>
            </w:pPr>
            <w:r>
              <w:rPr>
                <w:rFonts w:ascii="Arial" w:hAnsi="Arial" w:cs="Arial"/>
                <w:sz w:val="20"/>
                <w:szCs w:val="20"/>
              </w:rPr>
              <w:t>2,275</w:t>
            </w:r>
          </w:p>
        </w:tc>
        <w:tc>
          <w:tcPr>
            <w:tcW w:w="1530" w:type="dxa"/>
          </w:tcPr>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noProof/>
                <w:sz w:val="20"/>
                <w:szCs w:val="20"/>
              </w:rPr>
              <mc:AlternateContent>
                <mc:Choice Requires="wps">
                  <w:drawing>
                    <wp:anchor distT="0" distB="0" distL="114300" distR="114300" simplePos="0" relativeHeight="251661312" behindDoc="1" locked="0" layoutInCell="1" allowOverlap="1" wp14:anchorId="17E811C7" wp14:editId="3CFEB94A">
                      <wp:simplePos x="0" y="0"/>
                      <wp:positionH relativeFrom="column">
                        <wp:posOffset>-11430</wp:posOffset>
                      </wp:positionH>
                      <wp:positionV relativeFrom="paragraph">
                        <wp:posOffset>-205740</wp:posOffset>
                      </wp:positionV>
                      <wp:extent cx="771525" cy="724619"/>
                      <wp:effectExtent l="0" t="0" r="28575" b="18415"/>
                      <wp:wrapNone/>
                      <wp:docPr id="5" name="Rectangle 5"/>
                      <wp:cNvGraphicFramePr/>
                      <a:graphic xmlns:a="http://schemas.openxmlformats.org/drawingml/2006/main">
                        <a:graphicData uri="http://schemas.microsoft.com/office/word/2010/wordprocessingShape">
                          <wps:wsp>
                            <wps:cNvSpPr/>
                            <wps:spPr>
                              <a:xfrm>
                                <a:off x="0" y="0"/>
                                <a:ext cx="771525"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270F80" id="Rectangle 5" o:spid="_x0000_s1026" style="position:absolute;margin-left:-.9pt;margin-top:-16.2pt;width:60.75pt;height:57.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" filled="f" strokecolor="black [3213]" strokeweight=".25pt"/>
                  </w:pict>
                </mc:Fallback>
              </mc:AlternateContent>
            </w:r>
          </w:p>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390</w:t>
            </w:r>
          </w:p>
        </w:tc>
        <w:tc>
          <w:tcPr>
            <w:tcW w:w="1530" w:type="dxa"/>
          </w:tcPr>
          <w:p w:rsidR="00ED1136" w:rsidRPr="0012236C" w:rsidRDefault="00ED1136" w:rsidP="008774A0">
            <w:pPr>
              <w:tabs>
                <w:tab w:val="decimal" w:pos="1065"/>
              </w:tabs>
              <w:spacing w:line="360" w:lineRule="exact"/>
              <w:ind w:left="-18" w:right="-18"/>
              <w:rPr>
                <w:rFonts w:ascii="Arial" w:hAnsi="Arial" w:cs="Arial"/>
                <w:sz w:val="20"/>
                <w:szCs w:val="20"/>
              </w:rPr>
            </w:pPr>
            <w:r w:rsidRPr="0012236C">
              <w:rPr>
                <w:rFonts w:ascii="Arial" w:hAnsi="Arial" w:cs="Arial"/>
                <w:noProof/>
                <w:sz w:val="20"/>
                <w:szCs w:val="20"/>
              </w:rPr>
              <mc:AlternateContent>
                <mc:Choice Requires="wps">
                  <w:drawing>
                    <wp:anchor distT="0" distB="0" distL="114300" distR="114300" simplePos="0" relativeHeight="251657216" behindDoc="1" locked="0" layoutInCell="1" allowOverlap="1" wp14:anchorId="131715FD" wp14:editId="77B35709">
                      <wp:simplePos x="0" y="0"/>
                      <wp:positionH relativeFrom="column">
                        <wp:posOffset>-11430</wp:posOffset>
                      </wp:positionH>
                      <wp:positionV relativeFrom="paragraph">
                        <wp:posOffset>-205740</wp:posOffset>
                      </wp:positionV>
                      <wp:extent cx="781050" cy="724619"/>
                      <wp:effectExtent l="0" t="0" r="19050" b="18415"/>
                      <wp:wrapNone/>
                      <wp:docPr id="4" name="Rectangle 4"/>
                      <wp:cNvGraphicFramePr/>
                      <a:graphic xmlns:a="http://schemas.openxmlformats.org/drawingml/2006/main">
                        <a:graphicData uri="http://schemas.microsoft.com/office/word/2010/wordprocessingShape">
                          <wps:wsp>
                            <wps:cNvSpPr/>
                            <wps:spPr>
                              <a:xfrm>
                                <a:off x="0" y="0"/>
                                <a:ext cx="781050"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3D6B46" id="Rectangle 4" o:spid="_x0000_s1026" style="position:absolute;margin-left:-.9pt;margin-top:-16.2pt;width:61.5pt;height:5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" filled="f" strokecolor="black [3213]" strokeweight=".25pt"/>
                  </w:pict>
                </mc:Fallback>
              </mc:AlternateContent>
            </w:r>
          </w:p>
          <w:p w:rsidR="00ED1136" w:rsidRPr="0012236C" w:rsidRDefault="0020601C" w:rsidP="008774A0">
            <w:pPr>
              <w:tabs>
                <w:tab w:val="decimal" w:pos="1065"/>
              </w:tabs>
              <w:spacing w:line="360" w:lineRule="exact"/>
              <w:ind w:left="-18" w:right="-18"/>
              <w:rPr>
                <w:rFonts w:ascii="Arial" w:hAnsi="Arial" w:cs="Arial"/>
                <w:sz w:val="20"/>
                <w:szCs w:val="20"/>
              </w:rPr>
            </w:pPr>
            <w:r>
              <w:rPr>
                <w:rFonts w:ascii="Arial" w:hAnsi="Arial" w:cs="Arial"/>
                <w:sz w:val="20"/>
                <w:szCs w:val="20"/>
              </w:rPr>
              <w:t>2,275</w:t>
            </w:r>
          </w:p>
        </w:tc>
        <w:tc>
          <w:tcPr>
            <w:tcW w:w="1418" w:type="dxa"/>
          </w:tcPr>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noProof/>
                <w:sz w:val="20"/>
                <w:szCs w:val="20"/>
              </w:rPr>
              <mc:AlternateContent>
                <mc:Choice Requires="wps">
                  <w:drawing>
                    <wp:anchor distT="0" distB="0" distL="114300" distR="114300" simplePos="0" relativeHeight="251665408" behindDoc="1" locked="0" layoutInCell="1" allowOverlap="1" wp14:anchorId="28BC98C3" wp14:editId="663D420F">
                      <wp:simplePos x="0" y="0"/>
                      <wp:positionH relativeFrom="column">
                        <wp:posOffset>-11430</wp:posOffset>
                      </wp:positionH>
                      <wp:positionV relativeFrom="paragraph">
                        <wp:posOffset>-205740</wp:posOffset>
                      </wp:positionV>
                      <wp:extent cx="781050" cy="724619"/>
                      <wp:effectExtent l="0" t="0" r="19050" b="18415"/>
                      <wp:wrapNone/>
                      <wp:docPr id="2" name="Rectangle 2"/>
                      <wp:cNvGraphicFramePr/>
                      <a:graphic xmlns:a="http://schemas.openxmlformats.org/drawingml/2006/main">
                        <a:graphicData uri="http://schemas.microsoft.com/office/word/2010/wordprocessingShape">
                          <wps:wsp>
                            <wps:cNvSpPr/>
                            <wps:spPr>
                              <a:xfrm>
                                <a:off x="0" y="0"/>
                                <a:ext cx="781050" cy="72461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5E782" id="Rectangle 2" o:spid="_x0000_s1026" style="position:absolute;margin-left:-.9pt;margin-top:-16.2pt;width:61.5pt;height:57.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" filled="f" strokecolor="black [3213]" strokeweight=".25pt"/>
                  </w:pict>
                </mc:Fallback>
              </mc:AlternateContent>
            </w:r>
          </w:p>
          <w:p w:rsidR="00ED1136" w:rsidRPr="0012236C" w:rsidRDefault="00ED1136" w:rsidP="000C08C0">
            <w:pPr>
              <w:tabs>
                <w:tab w:val="decimal" w:pos="1065"/>
              </w:tabs>
              <w:spacing w:line="360" w:lineRule="exact"/>
              <w:ind w:left="-18" w:right="-18"/>
              <w:rPr>
                <w:rFonts w:ascii="Arial" w:hAnsi="Arial" w:cs="Arial"/>
                <w:sz w:val="20"/>
                <w:szCs w:val="20"/>
              </w:rPr>
            </w:pPr>
            <w:r w:rsidRPr="0012236C">
              <w:rPr>
                <w:rFonts w:ascii="Arial" w:hAnsi="Arial" w:cs="Arial"/>
                <w:sz w:val="20"/>
                <w:szCs w:val="20"/>
              </w:rPr>
              <w:t>390</w:t>
            </w:r>
          </w:p>
        </w:tc>
      </w:tr>
      <w:tr w:rsidR="00ED1136" w:rsidRPr="0012236C" w:rsidTr="006E27C2">
        <w:trPr>
          <w:gridAfter w:val="1"/>
          <w:wAfter w:w="7" w:type="dxa"/>
        </w:trPr>
        <w:tc>
          <w:tcPr>
            <w:tcW w:w="3420" w:type="dxa"/>
          </w:tcPr>
          <w:p w:rsidR="00ED1136" w:rsidRPr="0012236C" w:rsidRDefault="008774A0" w:rsidP="00ED1136">
            <w:pPr>
              <w:spacing w:line="360" w:lineRule="exact"/>
              <w:ind w:right="-36"/>
              <w:jc w:val="both"/>
              <w:rPr>
                <w:rFonts w:ascii="Arial" w:hAnsi="Arial" w:cs="Arial"/>
                <w:sz w:val="20"/>
                <w:szCs w:val="20"/>
              </w:rPr>
            </w:pPr>
            <w:r w:rsidRPr="0012236C">
              <w:rPr>
                <w:rFonts w:ascii="Arial" w:hAnsi="Arial" w:cs="Arial"/>
                <w:sz w:val="20"/>
                <w:szCs w:val="20"/>
              </w:rPr>
              <w:t>Trading securities - F</w:t>
            </w:r>
            <w:r w:rsidR="00ED1136" w:rsidRPr="0012236C">
              <w:rPr>
                <w:rFonts w:ascii="Arial" w:hAnsi="Arial" w:cs="Arial"/>
                <w:sz w:val="20"/>
                <w:szCs w:val="20"/>
              </w:rPr>
              <w:t>air value</w:t>
            </w:r>
          </w:p>
        </w:tc>
        <w:tc>
          <w:tcPr>
            <w:tcW w:w="1530" w:type="dxa"/>
            <w:vAlign w:val="bottom"/>
          </w:tcPr>
          <w:p w:rsidR="00ED1136" w:rsidRPr="0012236C" w:rsidRDefault="0020601C" w:rsidP="00D40C35">
            <w:pPr>
              <w:pBdr>
                <w:bottom w:val="single" w:sz="4" w:space="1" w:color="auto"/>
              </w:pBdr>
              <w:tabs>
                <w:tab w:val="decimal" w:pos="1065"/>
              </w:tabs>
              <w:spacing w:line="360" w:lineRule="exact"/>
              <w:ind w:left="-18" w:right="-18"/>
              <w:rPr>
                <w:rFonts w:ascii="Arial" w:hAnsi="Arial" w:cs="Arial"/>
                <w:sz w:val="20"/>
                <w:szCs w:val="20"/>
              </w:rPr>
            </w:pPr>
            <w:r>
              <w:rPr>
                <w:rFonts w:ascii="Arial" w:hAnsi="Arial" w:cs="Arial"/>
                <w:sz w:val="20"/>
                <w:szCs w:val="20"/>
              </w:rPr>
              <w:t>501,359</w:t>
            </w:r>
          </w:p>
        </w:tc>
        <w:tc>
          <w:tcPr>
            <w:tcW w:w="1530" w:type="dxa"/>
            <w:vAlign w:val="bottom"/>
          </w:tcPr>
          <w:p w:rsidR="00ED1136" w:rsidRPr="0012236C" w:rsidRDefault="00ED1136" w:rsidP="000C08C0">
            <w:pPr>
              <w:pBdr>
                <w:bottom w:val="sing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500,390</w:t>
            </w:r>
          </w:p>
        </w:tc>
        <w:tc>
          <w:tcPr>
            <w:tcW w:w="1530" w:type="dxa"/>
            <w:vAlign w:val="bottom"/>
          </w:tcPr>
          <w:p w:rsidR="00ED1136" w:rsidRPr="0012236C" w:rsidRDefault="0020601C" w:rsidP="008774A0">
            <w:pPr>
              <w:pBdr>
                <w:bottom w:val="single" w:sz="4" w:space="1" w:color="auto"/>
              </w:pBdr>
              <w:tabs>
                <w:tab w:val="decimal" w:pos="1065"/>
              </w:tabs>
              <w:spacing w:line="360" w:lineRule="exact"/>
              <w:ind w:left="-18" w:right="-18"/>
              <w:rPr>
                <w:rFonts w:ascii="Arial" w:hAnsi="Arial" w:cs="Arial"/>
                <w:sz w:val="20"/>
                <w:szCs w:val="20"/>
              </w:rPr>
            </w:pPr>
            <w:r>
              <w:rPr>
                <w:rFonts w:ascii="Arial" w:hAnsi="Arial" w:cs="Arial"/>
                <w:sz w:val="20"/>
                <w:szCs w:val="20"/>
              </w:rPr>
              <w:t>501,359</w:t>
            </w:r>
          </w:p>
        </w:tc>
        <w:tc>
          <w:tcPr>
            <w:tcW w:w="1418" w:type="dxa"/>
            <w:vAlign w:val="bottom"/>
          </w:tcPr>
          <w:p w:rsidR="00ED1136" w:rsidRPr="0012236C" w:rsidRDefault="00ED1136" w:rsidP="000C08C0">
            <w:pPr>
              <w:pBdr>
                <w:bottom w:val="sing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500,390</w:t>
            </w:r>
          </w:p>
        </w:tc>
      </w:tr>
      <w:tr w:rsidR="00ED1136" w:rsidRPr="0012236C" w:rsidTr="006E27C2">
        <w:trPr>
          <w:gridAfter w:val="1"/>
          <w:wAfter w:w="7" w:type="dxa"/>
        </w:trPr>
        <w:tc>
          <w:tcPr>
            <w:tcW w:w="3420" w:type="dxa"/>
          </w:tcPr>
          <w:p w:rsidR="00ED1136" w:rsidRPr="0012236C" w:rsidRDefault="00ED1136" w:rsidP="00ED1136">
            <w:pPr>
              <w:spacing w:line="360" w:lineRule="exact"/>
              <w:ind w:right="-36"/>
              <w:jc w:val="both"/>
              <w:rPr>
                <w:rFonts w:ascii="Arial" w:hAnsi="Arial" w:cs="Arial"/>
                <w:sz w:val="20"/>
                <w:szCs w:val="20"/>
                <w:cs/>
              </w:rPr>
            </w:pPr>
            <w:r w:rsidRPr="0012236C">
              <w:rPr>
                <w:rFonts w:ascii="Arial" w:hAnsi="Arial" w:cs="Arial"/>
                <w:sz w:val="20"/>
                <w:szCs w:val="20"/>
              </w:rPr>
              <w:t>Total</w:t>
            </w:r>
          </w:p>
        </w:tc>
        <w:tc>
          <w:tcPr>
            <w:tcW w:w="1530" w:type="dxa"/>
          </w:tcPr>
          <w:p w:rsidR="00ED1136" w:rsidRPr="0012236C" w:rsidRDefault="0020601C" w:rsidP="00D40C35">
            <w:pPr>
              <w:pBdr>
                <w:bottom w:val="double" w:sz="4" w:space="1" w:color="auto"/>
              </w:pBdr>
              <w:tabs>
                <w:tab w:val="decimal" w:pos="1065"/>
              </w:tabs>
              <w:spacing w:line="360" w:lineRule="exact"/>
              <w:ind w:left="-18" w:right="-18"/>
              <w:rPr>
                <w:rFonts w:ascii="Arial" w:hAnsi="Arial" w:cs="Arial"/>
                <w:sz w:val="20"/>
                <w:szCs w:val="20"/>
              </w:rPr>
            </w:pPr>
            <w:r>
              <w:rPr>
                <w:rFonts w:ascii="Arial" w:hAnsi="Arial" w:cs="Arial"/>
                <w:sz w:val="20"/>
                <w:szCs w:val="20"/>
              </w:rPr>
              <w:t>781,452</w:t>
            </w:r>
          </w:p>
        </w:tc>
        <w:tc>
          <w:tcPr>
            <w:tcW w:w="1530" w:type="dxa"/>
          </w:tcPr>
          <w:p w:rsidR="00ED1136" w:rsidRPr="0012236C" w:rsidRDefault="00ED1136" w:rsidP="000C08C0">
            <w:pPr>
              <w:pBdr>
                <w:bottom w:val="doub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700,632</w:t>
            </w:r>
          </w:p>
        </w:tc>
        <w:tc>
          <w:tcPr>
            <w:tcW w:w="1530" w:type="dxa"/>
          </w:tcPr>
          <w:p w:rsidR="00ED1136" w:rsidRPr="0012236C" w:rsidRDefault="0020601C" w:rsidP="008774A0">
            <w:pPr>
              <w:pBdr>
                <w:bottom w:val="double" w:sz="4" w:space="1" w:color="auto"/>
              </w:pBdr>
              <w:tabs>
                <w:tab w:val="decimal" w:pos="1065"/>
              </w:tabs>
              <w:spacing w:line="360" w:lineRule="exact"/>
              <w:ind w:left="-18" w:right="-18"/>
              <w:rPr>
                <w:rFonts w:ascii="Arial" w:hAnsi="Arial" w:cs="Arial"/>
                <w:sz w:val="20"/>
                <w:szCs w:val="20"/>
              </w:rPr>
            </w:pPr>
            <w:r>
              <w:rPr>
                <w:rFonts w:ascii="Arial" w:hAnsi="Arial" w:cs="Arial"/>
                <w:sz w:val="20"/>
                <w:szCs w:val="20"/>
              </w:rPr>
              <w:t>501,359</w:t>
            </w:r>
          </w:p>
        </w:tc>
        <w:tc>
          <w:tcPr>
            <w:tcW w:w="1418" w:type="dxa"/>
          </w:tcPr>
          <w:p w:rsidR="00ED1136" w:rsidRPr="0012236C" w:rsidRDefault="00ED1136" w:rsidP="000C08C0">
            <w:pPr>
              <w:pBdr>
                <w:bottom w:val="double" w:sz="4" w:space="1" w:color="auto"/>
              </w:pBdr>
              <w:tabs>
                <w:tab w:val="decimal" w:pos="1065"/>
              </w:tabs>
              <w:spacing w:line="360" w:lineRule="exact"/>
              <w:ind w:left="-18" w:right="-18"/>
              <w:rPr>
                <w:rFonts w:ascii="Arial" w:hAnsi="Arial" w:cs="Arial"/>
                <w:sz w:val="20"/>
                <w:szCs w:val="20"/>
              </w:rPr>
            </w:pPr>
            <w:r w:rsidRPr="0012236C">
              <w:rPr>
                <w:rFonts w:ascii="Arial" w:hAnsi="Arial" w:cs="Arial"/>
                <w:sz w:val="20"/>
                <w:szCs w:val="20"/>
              </w:rPr>
              <w:t>500,390</w:t>
            </w:r>
          </w:p>
        </w:tc>
      </w:tr>
    </w:tbl>
    <w:p w:rsidR="00F4785F" w:rsidRDefault="00CD0F75"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6</w:t>
      </w:r>
      <w:r w:rsidR="00F4785F" w:rsidRPr="00707F25">
        <w:rPr>
          <w:rFonts w:ascii="Arial" w:hAnsi="Arial"/>
          <w:b/>
          <w:bCs/>
          <w:sz w:val="22"/>
          <w:szCs w:val="22"/>
        </w:rPr>
        <w:t>.</w:t>
      </w:r>
      <w:r w:rsidR="00F4785F" w:rsidRPr="00707F25">
        <w:rPr>
          <w:rFonts w:ascii="Arial" w:hAnsi="Arial"/>
          <w:b/>
          <w:bCs/>
          <w:sz w:val="22"/>
          <w:szCs w:val="22"/>
        </w:rPr>
        <w:tab/>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rsidR="00707F25" w:rsidRPr="00AC4AFA" w:rsidRDefault="00707F25" w:rsidP="000C08C0">
      <w:pPr>
        <w:tabs>
          <w:tab w:val="left" w:pos="720"/>
          <w:tab w:val="left" w:pos="1440"/>
          <w:tab w:val="left" w:pos="2160"/>
        </w:tabs>
        <w:spacing w:line="360" w:lineRule="exact"/>
        <w:ind w:left="547" w:right="29" w:hanging="547"/>
        <w:jc w:val="right"/>
        <w:rPr>
          <w:rFonts w:ascii="Arial" w:hAnsi="Arial" w:cs="Arial"/>
          <w:b/>
          <w:bCs/>
          <w:sz w:val="20"/>
          <w:szCs w:val="20"/>
        </w:rPr>
      </w:pPr>
      <w:r w:rsidRPr="00AC4AFA">
        <w:rPr>
          <w:rFonts w:ascii="Arial" w:hAnsi="Arial" w:cs="Arial"/>
          <w:sz w:val="20"/>
          <w:szCs w:val="20"/>
        </w:rPr>
        <w:t>(Unit: Thousand Baht)</w:t>
      </w:r>
    </w:p>
    <w:tbl>
      <w:tblPr>
        <w:tblW w:w="9180" w:type="dxa"/>
        <w:tblInd w:w="108" w:type="dxa"/>
        <w:tblLayout w:type="fixed"/>
        <w:tblLook w:val="0000" w:firstRow="0" w:lastRow="0" w:firstColumn="0" w:lastColumn="0" w:noHBand="0" w:noVBand="0"/>
      </w:tblPr>
      <w:tblGrid>
        <w:gridCol w:w="3210"/>
        <w:gridCol w:w="1470"/>
        <w:gridCol w:w="1620"/>
        <w:gridCol w:w="1440"/>
        <w:gridCol w:w="1440"/>
      </w:tblGrid>
      <w:tr w:rsidR="00707F25" w:rsidRPr="00AC4AFA" w:rsidTr="006E27C2">
        <w:trPr>
          <w:tblHeader/>
        </w:trPr>
        <w:tc>
          <w:tcPr>
            <w:tcW w:w="3210" w:type="dxa"/>
          </w:tcPr>
          <w:p w:rsidR="00707F25" w:rsidRPr="00AC4AFA" w:rsidRDefault="00707F25" w:rsidP="001A48AB">
            <w:pPr>
              <w:spacing w:line="320" w:lineRule="exact"/>
              <w:ind w:right="-18"/>
              <w:jc w:val="thaiDistribute"/>
              <w:rPr>
                <w:rFonts w:ascii="Arial" w:hAnsi="Arial" w:cs="Arial"/>
                <w:sz w:val="20"/>
                <w:szCs w:val="20"/>
              </w:rPr>
            </w:pPr>
          </w:p>
        </w:tc>
        <w:tc>
          <w:tcPr>
            <w:tcW w:w="3090" w:type="dxa"/>
            <w:gridSpan w:val="2"/>
            <w:vAlign w:val="bottom"/>
          </w:tcPr>
          <w:p w:rsidR="00707F25" w:rsidRPr="00AC4AFA"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Consolidated                       financial statements</w:t>
            </w:r>
          </w:p>
        </w:tc>
        <w:tc>
          <w:tcPr>
            <w:tcW w:w="2880" w:type="dxa"/>
            <w:gridSpan w:val="2"/>
            <w:vAlign w:val="bottom"/>
          </w:tcPr>
          <w:p w:rsidR="00707F25" w:rsidRPr="00AC4AFA" w:rsidRDefault="00707F25" w:rsidP="001A48A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 xml:space="preserve">Separate                         </w:t>
            </w:r>
            <w:r w:rsidR="00AC4AFA" w:rsidRPr="00AC4AFA">
              <w:rPr>
                <w:rFonts w:ascii="Arial" w:hAnsi="Arial" w:cs="Arial"/>
                <w:sz w:val="20"/>
                <w:szCs w:val="20"/>
              </w:rPr>
              <w:t xml:space="preserve">     </w:t>
            </w:r>
            <w:r w:rsidRPr="00AC4AFA">
              <w:rPr>
                <w:rFonts w:ascii="Arial" w:hAnsi="Arial" w:cs="Arial"/>
                <w:sz w:val="20"/>
                <w:szCs w:val="20"/>
              </w:rPr>
              <w:t xml:space="preserve"> financial statements</w:t>
            </w:r>
          </w:p>
        </w:tc>
      </w:tr>
      <w:tr w:rsidR="006E27C2" w:rsidRPr="00AC4AFA" w:rsidTr="006E27C2">
        <w:trPr>
          <w:tblHeader/>
        </w:trPr>
        <w:tc>
          <w:tcPr>
            <w:tcW w:w="3210" w:type="dxa"/>
          </w:tcPr>
          <w:p w:rsidR="006E27C2" w:rsidRPr="00AC4AFA" w:rsidRDefault="006E27C2" w:rsidP="006E27C2">
            <w:pPr>
              <w:spacing w:line="320" w:lineRule="exact"/>
              <w:ind w:right="-18"/>
              <w:jc w:val="thaiDistribute"/>
              <w:rPr>
                <w:rFonts w:ascii="Arial" w:hAnsi="Arial" w:cs="Arial"/>
                <w:b/>
                <w:bCs/>
                <w:sz w:val="20"/>
                <w:szCs w:val="20"/>
                <w:u w:val="single"/>
              </w:rPr>
            </w:pPr>
          </w:p>
        </w:tc>
        <w:tc>
          <w:tcPr>
            <w:tcW w:w="1470" w:type="dxa"/>
          </w:tcPr>
          <w:p w:rsidR="006E27C2" w:rsidRPr="00AC4AFA" w:rsidRDefault="006E27C2" w:rsidP="006E27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September</w:t>
            </w:r>
            <w:r w:rsidRPr="00AC4AFA">
              <w:rPr>
                <w:rFonts w:ascii="Arial" w:hAnsi="Arial" w:cs="Arial"/>
                <w:sz w:val="20"/>
                <w:szCs w:val="20"/>
              </w:rPr>
              <w:t xml:space="preserve"> </w:t>
            </w:r>
            <w:r>
              <w:rPr>
                <w:rFonts w:ascii="Arial" w:hAnsi="Arial" w:cs="Arial"/>
                <w:sz w:val="20"/>
                <w:szCs w:val="20"/>
              </w:rPr>
              <w:t>2019</w:t>
            </w:r>
          </w:p>
        </w:tc>
        <w:tc>
          <w:tcPr>
            <w:tcW w:w="1620" w:type="dxa"/>
          </w:tcPr>
          <w:p w:rsidR="006E27C2" w:rsidRPr="00AC4AFA" w:rsidRDefault="006E27C2" w:rsidP="006E27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31</w:t>
            </w:r>
            <w:r>
              <w:rPr>
                <w:rFonts w:ascii="Arial" w:hAnsi="Arial" w:cs="Arial"/>
                <w:sz w:val="20"/>
                <w:szCs w:val="20"/>
              </w:rPr>
              <w:t xml:space="preserve"> </w:t>
            </w:r>
            <w:r w:rsidRPr="00AC4AFA">
              <w:rPr>
                <w:rFonts w:ascii="Arial" w:hAnsi="Arial" w:cs="Arial"/>
                <w:sz w:val="20"/>
                <w:szCs w:val="20"/>
              </w:rPr>
              <w:t xml:space="preserve">December </w:t>
            </w:r>
            <w:r>
              <w:rPr>
                <w:rFonts w:ascii="Arial" w:hAnsi="Arial" w:cs="Arial"/>
                <w:sz w:val="20"/>
                <w:szCs w:val="20"/>
              </w:rPr>
              <w:t>2018</w:t>
            </w:r>
          </w:p>
        </w:tc>
        <w:tc>
          <w:tcPr>
            <w:tcW w:w="1440" w:type="dxa"/>
          </w:tcPr>
          <w:p w:rsidR="006E27C2" w:rsidRPr="00AC4AFA" w:rsidRDefault="006E27C2" w:rsidP="006E27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September</w:t>
            </w:r>
            <w:r w:rsidRPr="00AC4AFA">
              <w:rPr>
                <w:rFonts w:ascii="Arial" w:hAnsi="Arial" w:cs="Arial"/>
                <w:sz w:val="20"/>
                <w:szCs w:val="20"/>
              </w:rPr>
              <w:t xml:space="preserve"> </w:t>
            </w:r>
            <w:r>
              <w:rPr>
                <w:rFonts w:ascii="Arial" w:hAnsi="Arial" w:cs="Arial"/>
                <w:sz w:val="20"/>
                <w:szCs w:val="20"/>
              </w:rPr>
              <w:t>2019</w:t>
            </w:r>
          </w:p>
        </w:tc>
        <w:tc>
          <w:tcPr>
            <w:tcW w:w="1440" w:type="dxa"/>
          </w:tcPr>
          <w:p w:rsidR="006E27C2" w:rsidRPr="00AC4AFA" w:rsidRDefault="006E27C2" w:rsidP="006E27C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AC4AFA">
              <w:rPr>
                <w:rFonts w:ascii="Arial" w:hAnsi="Arial" w:cs="Arial"/>
                <w:sz w:val="20"/>
                <w:szCs w:val="20"/>
              </w:rPr>
              <w:t>31</w:t>
            </w:r>
            <w:r>
              <w:rPr>
                <w:rFonts w:ascii="Arial" w:hAnsi="Arial" w:cs="Arial"/>
                <w:sz w:val="20"/>
                <w:szCs w:val="20"/>
              </w:rPr>
              <w:t xml:space="preserve"> </w:t>
            </w:r>
            <w:r w:rsidRPr="00AC4AFA">
              <w:rPr>
                <w:rFonts w:ascii="Arial" w:hAnsi="Arial" w:cs="Arial"/>
                <w:sz w:val="20"/>
                <w:szCs w:val="20"/>
              </w:rPr>
              <w:t xml:space="preserve">December </w:t>
            </w:r>
            <w:r>
              <w:rPr>
                <w:rFonts w:ascii="Arial" w:hAnsi="Arial" w:cs="Arial"/>
                <w:sz w:val="20"/>
                <w:szCs w:val="20"/>
              </w:rPr>
              <w:t>2018</w:t>
            </w:r>
          </w:p>
        </w:tc>
      </w:tr>
      <w:tr w:rsidR="006E27C2" w:rsidRPr="00A90BF6" w:rsidTr="006E27C2">
        <w:tc>
          <w:tcPr>
            <w:tcW w:w="4680" w:type="dxa"/>
            <w:gridSpan w:val="2"/>
          </w:tcPr>
          <w:p w:rsidR="006E27C2" w:rsidRPr="00A90BF6" w:rsidRDefault="006E27C2" w:rsidP="006E27C2">
            <w:pPr>
              <w:tabs>
                <w:tab w:val="decimal" w:pos="1002"/>
              </w:tabs>
              <w:spacing w:line="320" w:lineRule="exact"/>
              <w:ind w:left="-48" w:right="-18"/>
              <w:rPr>
                <w:rFonts w:ascii="Angsana New" w:hAnsi="Angsana New"/>
                <w:sz w:val="20"/>
                <w:szCs w:val="20"/>
                <w:cs/>
              </w:rPr>
            </w:pPr>
            <w:r w:rsidRPr="00A90BF6">
              <w:rPr>
                <w:rFonts w:ascii="Arial" w:hAnsi="Arial"/>
                <w:sz w:val="20"/>
                <w:szCs w:val="20"/>
                <w:u w:val="single"/>
              </w:rPr>
              <w:t>Trade receivables - unrelated parties</w:t>
            </w:r>
          </w:p>
        </w:tc>
        <w:tc>
          <w:tcPr>
            <w:tcW w:w="1620" w:type="dxa"/>
          </w:tcPr>
          <w:p w:rsidR="006E27C2" w:rsidRPr="00A90BF6" w:rsidRDefault="006E27C2" w:rsidP="006E27C2">
            <w:pPr>
              <w:tabs>
                <w:tab w:val="decimal" w:pos="1002"/>
              </w:tabs>
              <w:spacing w:line="320" w:lineRule="exact"/>
              <w:ind w:right="-18"/>
              <w:rPr>
                <w:rFonts w:ascii="Angsana New" w:hAnsi="Angsana New"/>
                <w:sz w:val="20"/>
                <w:szCs w:val="20"/>
                <w:cs/>
              </w:rPr>
            </w:pPr>
          </w:p>
        </w:tc>
        <w:tc>
          <w:tcPr>
            <w:tcW w:w="1440" w:type="dxa"/>
          </w:tcPr>
          <w:p w:rsidR="006E27C2" w:rsidRPr="00A90BF6" w:rsidRDefault="006E27C2" w:rsidP="006E27C2">
            <w:pPr>
              <w:tabs>
                <w:tab w:val="decimal" w:pos="1002"/>
              </w:tabs>
              <w:spacing w:line="320" w:lineRule="exact"/>
              <w:ind w:right="-18"/>
              <w:rPr>
                <w:rFonts w:ascii="Angsana New" w:hAnsi="Angsana New"/>
                <w:sz w:val="20"/>
                <w:szCs w:val="20"/>
                <w:cs/>
              </w:rPr>
            </w:pPr>
          </w:p>
        </w:tc>
        <w:tc>
          <w:tcPr>
            <w:tcW w:w="1440" w:type="dxa"/>
          </w:tcPr>
          <w:p w:rsidR="006E27C2" w:rsidRPr="00A90BF6" w:rsidRDefault="006E27C2" w:rsidP="006E27C2">
            <w:pPr>
              <w:tabs>
                <w:tab w:val="decimal" w:pos="1002"/>
              </w:tabs>
              <w:spacing w:line="320" w:lineRule="exact"/>
              <w:ind w:right="-18"/>
              <w:rPr>
                <w:rFonts w:ascii="Angsana New" w:hAnsi="Angsana New"/>
                <w:sz w:val="20"/>
                <w:szCs w:val="20"/>
                <w:cs/>
              </w:rPr>
            </w:pPr>
          </w:p>
        </w:tc>
      </w:tr>
      <w:tr w:rsidR="006E27C2" w:rsidRPr="002059F0" w:rsidTr="006E27C2">
        <w:tc>
          <w:tcPr>
            <w:tcW w:w="3210" w:type="dxa"/>
          </w:tcPr>
          <w:p w:rsidR="006E27C2" w:rsidRPr="00A90BF6" w:rsidRDefault="006E27C2" w:rsidP="006E27C2">
            <w:pPr>
              <w:tabs>
                <w:tab w:val="left" w:pos="222"/>
              </w:tabs>
              <w:spacing w:line="320" w:lineRule="exact"/>
              <w:ind w:left="-48" w:right="-45"/>
              <w:jc w:val="thaiDistribute"/>
              <w:rPr>
                <w:rFonts w:ascii="Arial" w:hAnsi="Arial" w:cs="Arial"/>
                <w:sz w:val="20"/>
                <w:szCs w:val="20"/>
              </w:rPr>
            </w:pPr>
            <w:r>
              <w:rPr>
                <w:rFonts w:ascii="Arial" w:hAnsi="Arial" w:cs="Arial"/>
                <w:sz w:val="20"/>
                <w:szCs w:val="20"/>
              </w:rPr>
              <w:t>Not yet due</w:t>
            </w:r>
          </w:p>
        </w:tc>
        <w:tc>
          <w:tcPr>
            <w:tcW w:w="1470" w:type="dxa"/>
            <w:vAlign w:val="bottom"/>
          </w:tcPr>
          <w:p w:rsidR="006E27C2" w:rsidRPr="0020601C" w:rsidRDefault="006E27C2" w:rsidP="006E27C2">
            <w:pPr>
              <w:tabs>
                <w:tab w:val="decimal" w:pos="1185"/>
              </w:tabs>
              <w:spacing w:line="320" w:lineRule="exact"/>
              <w:ind w:left="-18" w:right="-18"/>
              <w:rPr>
                <w:rFonts w:ascii="Arial" w:hAnsi="Arial" w:cs="Arial"/>
                <w:sz w:val="20"/>
                <w:szCs w:val="20"/>
              </w:rPr>
            </w:pPr>
            <w:r w:rsidRPr="0020601C">
              <w:rPr>
                <w:rFonts w:ascii="Arial" w:hAnsi="Arial" w:cs="Arial"/>
                <w:sz w:val="20"/>
                <w:szCs w:val="20"/>
              </w:rPr>
              <w:t>56,681</w:t>
            </w:r>
          </w:p>
        </w:tc>
        <w:tc>
          <w:tcPr>
            <w:tcW w:w="1620" w:type="dxa"/>
            <w:vAlign w:val="bottom"/>
          </w:tcPr>
          <w:p w:rsidR="006E27C2" w:rsidRPr="0020601C" w:rsidRDefault="006E27C2" w:rsidP="006E27C2">
            <w:pPr>
              <w:tabs>
                <w:tab w:val="decimal" w:pos="1335"/>
              </w:tabs>
              <w:spacing w:line="320" w:lineRule="exact"/>
              <w:ind w:left="-18" w:right="-18"/>
              <w:rPr>
                <w:rFonts w:ascii="Arial" w:hAnsi="Arial" w:cs="Arial"/>
                <w:sz w:val="20"/>
                <w:szCs w:val="20"/>
              </w:rPr>
            </w:pPr>
            <w:r w:rsidRPr="0020601C">
              <w:rPr>
                <w:rFonts w:ascii="Arial" w:hAnsi="Arial" w:cs="Arial"/>
                <w:sz w:val="20"/>
                <w:szCs w:val="20"/>
              </w:rPr>
              <w:t>101,797</w:t>
            </w:r>
          </w:p>
        </w:tc>
        <w:tc>
          <w:tcPr>
            <w:tcW w:w="1440" w:type="dxa"/>
            <w:vAlign w:val="bottom"/>
          </w:tcPr>
          <w:p w:rsidR="006E27C2" w:rsidRPr="0020601C" w:rsidRDefault="006E27C2" w:rsidP="006E27C2">
            <w:pPr>
              <w:tabs>
                <w:tab w:val="decimal" w:pos="1062"/>
              </w:tabs>
              <w:spacing w:line="320" w:lineRule="exact"/>
              <w:ind w:left="-18" w:right="-18"/>
              <w:rPr>
                <w:rFonts w:ascii="Arial" w:hAnsi="Arial" w:cs="Arial"/>
                <w:sz w:val="20"/>
                <w:szCs w:val="20"/>
              </w:rPr>
            </w:pPr>
            <w:r w:rsidRPr="0020601C">
              <w:rPr>
                <w:rFonts w:ascii="Arial" w:hAnsi="Arial" w:cs="Arial"/>
                <w:sz w:val="20"/>
                <w:szCs w:val="20"/>
              </w:rPr>
              <w:t>-</w:t>
            </w:r>
          </w:p>
        </w:tc>
        <w:tc>
          <w:tcPr>
            <w:tcW w:w="1440" w:type="dxa"/>
            <w:vAlign w:val="bottom"/>
          </w:tcPr>
          <w:p w:rsidR="006E27C2" w:rsidRPr="002059F0" w:rsidRDefault="006E27C2" w:rsidP="006E27C2">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6E27C2" w:rsidRPr="002059F0" w:rsidTr="006E27C2">
        <w:tc>
          <w:tcPr>
            <w:tcW w:w="3210" w:type="dxa"/>
          </w:tcPr>
          <w:p w:rsidR="006E27C2" w:rsidRPr="00A90BF6" w:rsidRDefault="006E27C2" w:rsidP="006E27C2">
            <w:pPr>
              <w:tabs>
                <w:tab w:val="left" w:pos="162"/>
              </w:tabs>
              <w:spacing w:line="320" w:lineRule="exact"/>
              <w:ind w:left="-48" w:right="-45"/>
              <w:jc w:val="thaiDistribute"/>
              <w:rPr>
                <w:rFonts w:ascii="Arial" w:hAnsi="Arial" w:cs="Arial"/>
                <w:sz w:val="20"/>
                <w:szCs w:val="20"/>
              </w:rPr>
            </w:pPr>
            <w:r w:rsidRPr="00A90BF6">
              <w:rPr>
                <w:rFonts w:ascii="Arial" w:hAnsi="Arial" w:cs="Arial"/>
                <w:sz w:val="20"/>
                <w:szCs w:val="20"/>
              </w:rPr>
              <w:t>Past due</w:t>
            </w:r>
          </w:p>
        </w:tc>
        <w:tc>
          <w:tcPr>
            <w:tcW w:w="1470" w:type="dxa"/>
            <w:vAlign w:val="bottom"/>
          </w:tcPr>
          <w:p w:rsidR="006E27C2" w:rsidRPr="0020601C" w:rsidRDefault="006E27C2" w:rsidP="006E27C2">
            <w:pPr>
              <w:tabs>
                <w:tab w:val="decimal" w:pos="1185"/>
              </w:tabs>
              <w:spacing w:line="320" w:lineRule="exact"/>
              <w:ind w:left="-18" w:right="-18"/>
              <w:rPr>
                <w:rFonts w:ascii="Arial" w:hAnsi="Arial" w:cs="Arial"/>
                <w:sz w:val="20"/>
                <w:szCs w:val="20"/>
              </w:rPr>
            </w:pPr>
          </w:p>
        </w:tc>
        <w:tc>
          <w:tcPr>
            <w:tcW w:w="1620" w:type="dxa"/>
            <w:vAlign w:val="bottom"/>
          </w:tcPr>
          <w:p w:rsidR="006E27C2" w:rsidRPr="0020601C" w:rsidRDefault="006E27C2" w:rsidP="006E27C2">
            <w:pPr>
              <w:tabs>
                <w:tab w:val="decimal" w:pos="1335"/>
              </w:tabs>
              <w:spacing w:line="320" w:lineRule="exact"/>
              <w:ind w:left="-18" w:right="-18"/>
              <w:rPr>
                <w:rFonts w:ascii="Arial" w:hAnsi="Arial" w:cs="Arial"/>
                <w:sz w:val="20"/>
                <w:szCs w:val="20"/>
              </w:rPr>
            </w:pPr>
          </w:p>
        </w:tc>
        <w:tc>
          <w:tcPr>
            <w:tcW w:w="1440" w:type="dxa"/>
            <w:vAlign w:val="bottom"/>
          </w:tcPr>
          <w:p w:rsidR="006E27C2" w:rsidRPr="0020601C" w:rsidRDefault="006E27C2" w:rsidP="006E27C2">
            <w:pPr>
              <w:tabs>
                <w:tab w:val="decimal" w:pos="1062"/>
              </w:tabs>
              <w:spacing w:line="320" w:lineRule="exact"/>
              <w:ind w:left="-18" w:right="-18"/>
              <w:rPr>
                <w:rFonts w:ascii="Arial" w:hAnsi="Arial" w:cs="Arial"/>
                <w:sz w:val="20"/>
                <w:szCs w:val="20"/>
              </w:rPr>
            </w:pPr>
          </w:p>
        </w:tc>
        <w:tc>
          <w:tcPr>
            <w:tcW w:w="1440" w:type="dxa"/>
            <w:vAlign w:val="bottom"/>
          </w:tcPr>
          <w:p w:rsidR="006E27C2" w:rsidRPr="002059F0" w:rsidRDefault="006E27C2" w:rsidP="006E27C2">
            <w:pPr>
              <w:tabs>
                <w:tab w:val="decimal" w:pos="1062"/>
              </w:tabs>
              <w:spacing w:line="320" w:lineRule="exact"/>
              <w:ind w:left="-18" w:right="-18"/>
              <w:rPr>
                <w:rFonts w:ascii="Arial" w:hAnsi="Arial" w:cs="Arial"/>
                <w:sz w:val="20"/>
                <w:szCs w:val="20"/>
              </w:rPr>
            </w:pPr>
          </w:p>
        </w:tc>
      </w:tr>
      <w:tr w:rsidR="006E27C2" w:rsidRPr="002059F0" w:rsidTr="006E27C2">
        <w:tc>
          <w:tcPr>
            <w:tcW w:w="3210" w:type="dxa"/>
          </w:tcPr>
          <w:p w:rsidR="006E27C2" w:rsidRPr="00A90BF6" w:rsidRDefault="006E27C2" w:rsidP="006E27C2">
            <w:pPr>
              <w:tabs>
                <w:tab w:val="left" w:pos="222"/>
              </w:tabs>
              <w:spacing w:line="320" w:lineRule="exact"/>
              <w:ind w:left="-48" w:right="-45"/>
              <w:jc w:val="thaiDistribute"/>
              <w:rPr>
                <w:rFonts w:ascii="Arial" w:hAnsi="Arial" w:cs="Arial"/>
                <w:sz w:val="20"/>
                <w:szCs w:val="20"/>
                <w:cs/>
              </w:rPr>
            </w:pPr>
            <w:r w:rsidRPr="00A90BF6">
              <w:rPr>
                <w:rFonts w:ascii="Arial" w:hAnsi="Arial" w:cs="Arial"/>
                <w:sz w:val="20"/>
                <w:szCs w:val="20"/>
              </w:rPr>
              <w:tab/>
              <w:t>Less than 3 months</w:t>
            </w:r>
          </w:p>
        </w:tc>
        <w:tc>
          <w:tcPr>
            <w:tcW w:w="1470" w:type="dxa"/>
            <w:vAlign w:val="bottom"/>
          </w:tcPr>
          <w:p w:rsidR="006E27C2" w:rsidRPr="0020601C" w:rsidRDefault="006E27C2" w:rsidP="006E27C2">
            <w:pPr>
              <w:tabs>
                <w:tab w:val="decimal" w:pos="1185"/>
              </w:tabs>
              <w:spacing w:line="320" w:lineRule="exact"/>
              <w:ind w:left="-18" w:right="-18"/>
              <w:rPr>
                <w:rFonts w:ascii="Arial" w:hAnsi="Arial" w:cs="Arial"/>
                <w:sz w:val="20"/>
                <w:szCs w:val="20"/>
              </w:rPr>
            </w:pPr>
            <w:r w:rsidRPr="0020601C">
              <w:rPr>
                <w:rFonts w:ascii="Arial" w:hAnsi="Arial" w:cs="Arial"/>
                <w:sz w:val="20"/>
                <w:szCs w:val="20"/>
              </w:rPr>
              <w:t>57,443</w:t>
            </w:r>
          </w:p>
        </w:tc>
        <w:tc>
          <w:tcPr>
            <w:tcW w:w="1620" w:type="dxa"/>
            <w:vAlign w:val="bottom"/>
          </w:tcPr>
          <w:p w:rsidR="006E27C2" w:rsidRPr="0020601C" w:rsidRDefault="006E27C2" w:rsidP="006E27C2">
            <w:pPr>
              <w:tabs>
                <w:tab w:val="decimal" w:pos="1335"/>
              </w:tabs>
              <w:spacing w:line="320" w:lineRule="exact"/>
              <w:ind w:left="-18" w:right="-18"/>
              <w:rPr>
                <w:rFonts w:ascii="Arial" w:hAnsi="Arial" w:cs="Arial"/>
                <w:sz w:val="20"/>
                <w:szCs w:val="20"/>
              </w:rPr>
            </w:pPr>
            <w:r w:rsidRPr="0020601C">
              <w:rPr>
                <w:rFonts w:ascii="Arial" w:hAnsi="Arial" w:cs="Arial"/>
                <w:sz w:val="20"/>
                <w:szCs w:val="20"/>
              </w:rPr>
              <w:t>45,932</w:t>
            </w:r>
          </w:p>
        </w:tc>
        <w:tc>
          <w:tcPr>
            <w:tcW w:w="1440" w:type="dxa"/>
            <w:vAlign w:val="bottom"/>
          </w:tcPr>
          <w:p w:rsidR="006E27C2" w:rsidRPr="0020601C" w:rsidRDefault="006E27C2" w:rsidP="006E27C2">
            <w:pPr>
              <w:tabs>
                <w:tab w:val="decimal" w:pos="1062"/>
              </w:tabs>
              <w:spacing w:line="320" w:lineRule="exact"/>
              <w:ind w:left="-18" w:right="-18"/>
              <w:rPr>
                <w:rFonts w:ascii="Arial" w:hAnsi="Arial" w:cs="Arial"/>
                <w:sz w:val="20"/>
                <w:szCs w:val="20"/>
              </w:rPr>
            </w:pPr>
            <w:r w:rsidRPr="0020601C">
              <w:rPr>
                <w:rFonts w:ascii="Arial" w:hAnsi="Arial" w:cs="Arial"/>
                <w:sz w:val="20"/>
                <w:szCs w:val="20"/>
              </w:rPr>
              <w:t>-</w:t>
            </w:r>
          </w:p>
        </w:tc>
        <w:tc>
          <w:tcPr>
            <w:tcW w:w="1440" w:type="dxa"/>
            <w:vAlign w:val="bottom"/>
          </w:tcPr>
          <w:p w:rsidR="006E27C2" w:rsidRPr="002059F0" w:rsidRDefault="006E27C2" w:rsidP="006E27C2">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6E27C2" w:rsidRPr="002059F0" w:rsidTr="006E27C2">
        <w:tc>
          <w:tcPr>
            <w:tcW w:w="3210" w:type="dxa"/>
          </w:tcPr>
          <w:p w:rsidR="006E27C2" w:rsidRPr="00A90BF6" w:rsidRDefault="006E27C2" w:rsidP="006E27C2">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 xml:space="preserve"> </w:t>
            </w:r>
            <w:r w:rsidRPr="00A90BF6">
              <w:rPr>
                <w:rFonts w:ascii="Arial" w:hAnsi="Arial" w:cs="Arial"/>
                <w:sz w:val="20"/>
                <w:szCs w:val="20"/>
              </w:rPr>
              <w:tab/>
              <w:t>3 - 6 months</w:t>
            </w:r>
          </w:p>
        </w:tc>
        <w:tc>
          <w:tcPr>
            <w:tcW w:w="1470" w:type="dxa"/>
            <w:vAlign w:val="bottom"/>
          </w:tcPr>
          <w:p w:rsidR="006E27C2" w:rsidRPr="0020601C" w:rsidRDefault="006E27C2" w:rsidP="006E27C2">
            <w:pPr>
              <w:tabs>
                <w:tab w:val="decimal" w:pos="1185"/>
              </w:tabs>
              <w:spacing w:line="320" w:lineRule="exact"/>
              <w:ind w:left="-18" w:right="-18"/>
              <w:rPr>
                <w:rFonts w:ascii="Arial" w:hAnsi="Arial" w:cs="Arial"/>
                <w:sz w:val="20"/>
                <w:szCs w:val="20"/>
              </w:rPr>
            </w:pPr>
            <w:r w:rsidRPr="0020601C">
              <w:rPr>
                <w:rFonts w:ascii="Arial" w:hAnsi="Arial" w:cs="Arial"/>
                <w:sz w:val="20"/>
                <w:szCs w:val="20"/>
              </w:rPr>
              <w:t>2,489</w:t>
            </w:r>
          </w:p>
        </w:tc>
        <w:tc>
          <w:tcPr>
            <w:tcW w:w="1620" w:type="dxa"/>
            <w:vAlign w:val="bottom"/>
          </w:tcPr>
          <w:p w:rsidR="006E27C2" w:rsidRPr="0020601C" w:rsidRDefault="006E27C2" w:rsidP="006E27C2">
            <w:pPr>
              <w:tabs>
                <w:tab w:val="decimal" w:pos="1335"/>
              </w:tabs>
              <w:spacing w:line="320" w:lineRule="exact"/>
              <w:ind w:left="-18" w:right="-18"/>
              <w:rPr>
                <w:rFonts w:ascii="Arial" w:hAnsi="Arial" w:cs="Arial"/>
                <w:sz w:val="20"/>
                <w:szCs w:val="20"/>
              </w:rPr>
            </w:pPr>
            <w:r w:rsidRPr="0020601C">
              <w:rPr>
                <w:rFonts w:ascii="Arial" w:hAnsi="Arial" w:cs="Arial"/>
                <w:sz w:val="20"/>
                <w:szCs w:val="20"/>
              </w:rPr>
              <w:t>5,502</w:t>
            </w:r>
          </w:p>
        </w:tc>
        <w:tc>
          <w:tcPr>
            <w:tcW w:w="1440" w:type="dxa"/>
            <w:vAlign w:val="bottom"/>
          </w:tcPr>
          <w:p w:rsidR="006E27C2" w:rsidRPr="0020601C" w:rsidRDefault="006E27C2" w:rsidP="006E27C2">
            <w:pPr>
              <w:tabs>
                <w:tab w:val="decimal" w:pos="1062"/>
              </w:tabs>
              <w:spacing w:line="320" w:lineRule="exact"/>
              <w:ind w:left="-18" w:right="-18"/>
              <w:rPr>
                <w:rFonts w:ascii="Arial" w:hAnsi="Arial" w:cs="Arial"/>
                <w:sz w:val="20"/>
                <w:szCs w:val="20"/>
              </w:rPr>
            </w:pPr>
            <w:r w:rsidRPr="0020601C">
              <w:rPr>
                <w:rFonts w:ascii="Arial" w:hAnsi="Arial" w:cs="Arial"/>
                <w:sz w:val="20"/>
                <w:szCs w:val="20"/>
              </w:rPr>
              <w:t>-</w:t>
            </w:r>
          </w:p>
        </w:tc>
        <w:tc>
          <w:tcPr>
            <w:tcW w:w="1440" w:type="dxa"/>
            <w:vAlign w:val="bottom"/>
          </w:tcPr>
          <w:p w:rsidR="006E27C2" w:rsidRPr="002059F0" w:rsidRDefault="006E27C2" w:rsidP="006E27C2">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6E27C2" w:rsidRPr="002059F0" w:rsidTr="006E27C2">
        <w:tc>
          <w:tcPr>
            <w:tcW w:w="3210" w:type="dxa"/>
          </w:tcPr>
          <w:p w:rsidR="006E27C2" w:rsidRPr="00A90BF6" w:rsidRDefault="006E27C2" w:rsidP="006E27C2">
            <w:pPr>
              <w:tabs>
                <w:tab w:val="left" w:pos="222"/>
              </w:tabs>
              <w:spacing w:line="320" w:lineRule="exact"/>
              <w:ind w:right="-45"/>
              <w:jc w:val="thaiDistribute"/>
              <w:rPr>
                <w:rFonts w:ascii="Arial" w:hAnsi="Arial" w:cs="Arial"/>
                <w:sz w:val="20"/>
                <w:szCs w:val="20"/>
              </w:rPr>
            </w:pPr>
            <w:r w:rsidRPr="00A90BF6">
              <w:rPr>
                <w:rFonts w:ascii="Arial" w:hAnsi="Arial" w:cs="Arial"/>
                <w:sz w:val="20"/>
                <w:szCs w:val="20"/>
              </w:rPr>
              <w:tab/>
              <w:t>6 - 9 months</w:t>
            </w:r>
          </w:p>
        </w:tc>
        <w:tc>
          <w:tcPr>
            <w:tcW w:w="1470" w:type="dxa"/>
            <w:vAlign w:val="bottom"/>
          </w:tcPr>
          <w:p w:rsidR="006E27C2" w:rsidRPr="0020601C" w:rsidRDefault="006E27C2" w:rsidP="006E27C2">
            <w:pPr>
              <w:tabs>
                <w:tab w:val="decimal" w:pos="1185"/>
              </w:tabs>
              <w:spacing w:line="320" w:lineRule="exact"/>
              <w:ind w:left="-18" w:right="-18"/>
              <w:rPr>
                <w:rFonts w:ascii="Arial" w:hAnsi="Arial" w:cs="Arial"/>
                <w:sz w:val="20"/>
                <w:szCs w:val="20"/>
              </w:rPr>
            </w:pPr>
            <w:r w:rsidRPr="0020601C">
              <w:rPr>
                <w:rFonts w:ascii="Arial" w:hAnsi="Arial" w:cs="Arial"/>
                <w:sz w:val="20"/>
                <w:szCs w:val="20"/>
              </w:rPr>
              <w:t>536</w:t>
            </w:r>
          </w:p>
        </w:tc>
        <w:tc>
          <w:tcPr>
            <w:tcW w:w="1620" w:type="dxa"/>
            <w:vAlign w:val="bottom"/>
          </w:tcPr>
          <w:p w:rsidR="006E27C2" w:rsidRPr="0020601C" w:rsidRDefault="006E27C2" w:rsidP="006E27C2">
            <w:pPr>
              <w:tabs>
                <w:tab w:val="decimal" w:pos="1335"/>
              </w:tabs>
              <w:spacing w:line="320" w:lineRule="exact"/>
              <w:ind w:left="-18" w:right="-18"/>
              <w:rPr>
                <w:rFonts w:ascii="Arial" w:hAnsi="Arial" w:cs="Arial"/>
                <w:sz w:val="20"/>
                <w:szCs w:val="20"/>
              </w:rPr>
            </w:pPr>
            <w:r w:rsidRPr="0020601C">
              <w:rPr>
                <w:rFonts w:ascii="Arial" w:hAnsi="Arial" w:cs="Arial"/>
                <w:sz w:val="20"/>
                <w:szCs w:val="20"/>
              </w:rPr>
              <w:t>345</w:t>
            </w:r>
          </w:p>
        </w:tc>
        <w:tc>
          <w:tcPr>
            <w:tcW w:w="1440" w:type="dxa"/>
            <w:vAlign w:val="bottom"/>
          </w:tcPr>
          <w:p w:rsidR="006E27C2" w:rsidRPr="0020601C" w:rsidRDefault="006E27C2" w:rsidP="006E27C2">
            <w:pPr>
              <w:tabs>
                <w:tab w:val="decimal" w:pos="1062"/>
              </w:tabs>
              <w:spacing w:line="320" w:lineRule="exact"/>
              <w:ind w:left="-18" w:right="-18"/>
              <w:rPr>
                <w:rFonts w:ascii="Arial" w:hAnsi="Arial" w:cs="Arial"/>
                <w:sz w:val="20"/>
                <w:szCs w:val="20"/>
              </w:rPr>
            </w:pPr>
            <w:r w:rsidRPr="0020601C">
              <w:rPr>
                <w:rFonts w:ascii="Arial" w:hAnsi="Arial" w:cs="Arial"/>
                <w:sz w:val="20"/>
                <w:szCs w:val="20"/>
              </w:rPr>
              <w:t>-</w:t>
            </w:r>
          </w:p>
        </w:tc>
        <w:tc>
          <w:tcPr>
            <w:tcW w:w="1440" w:type="dxa"/>
            <w:vAlign w:val="bottom"/>
          </w:tcPr>
          <w:p w:rsidR="006E27C2" w:rsidRPr="002059F0" w:rsidRDefault="006E27C2" w:rsidP="006E27C2">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6E27C2" w:rsidRPr="002059F0" w:rsidTr="006E27C2">
        <w:tc>
          <w:tcPr>
            <w:tcW w:w="3210" w:type="dxa"/>
          </w:tcPr>
          <w:p w:rsidR="006E27C2" w:rsidRPr="00A90BF6" w:rsidRDefault="006E27C2" w:rsidP="006E27C2">
            <w:pPr>
              <w:tabs>
                <w:tab w:val="left" w:pos="222"/>
              </w:tabs>
              <w:spacing w:line="320" w:lineRule="exact"/>
              <w:ind w:left="-48" w:right="-45"/>
              <w:jc w:val="thaiDistribute"/>
              <w:rPr>
                <w:rFonts w:ascii="Arial" w:hAnsi="Arial" w:cs="Arial"/>
                <w:sz w:val="20"/>
                <w:szCs w:val="20"/>
              </w:rPr>
            </w:pPr>
            <w:r w:rsidRPr="00A90BF6">
              <w:rPr>
                <w:rFonts w:ascii="Arial" w:hAnsi="Arial" w:cs="Arial"/>
                <w:sz w:val="20"/>
                <w:szCs w:val="20"/>
              </w:rPr>
              <w:tab/>
              <w:t>9</w:t>
            </w:r>
            <w:r w:rsidRPr="00A90BF6">
              <w:rPr>
                <w:rFonts w:ascii="Arial" w:hAnsi="Arial" w:cs="Arial"/>
                <w:sz w:val="20"/>
                <w:szCs w:val="20"/>
                <w:cs/>
              </w:rPr>
              <w:t xml:space="preserve"> -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470" w:type="dxa"/>
            <w:vAlign w:val="bottom"/>
          </w:tcPr>
          <w:p w:rsidR="006E27C2" w:rsidRPr="0020601C" w:rsidRDefault="006E27C2" w:rsidP="006E27C2">
            <w:pPr>
              <w:tabs>
                <w:tab w:val="decimal" w:pos="1185"/>
              </w:tabs>
              <w:spacing w:line="320" w:lineRule="exact"/>
              <w:ind w:left="-18" w:right="-18"/>
              <w:rPr>
                <w:rFonts w:ascii="Arial" w:hAnsi="Arial" w:cs="Arial"/>
                <w:sz w:val="20"/>
                <w:szCs w:val="20"/>
              </w:rPr>
            </w:pPr>
            <w:r w:rsidRPr="0020601C">
              <w:rPr>
                <w:rFonts w:ascii="Arial" w:hAnsi="Arial" w:cs="Arial"/>
                <w:sz w:val="20"/>
                <w:szCs w:val="20"/>
              </w:rPr>
              <w:t>11</w:t>
            </w:r>
          </w:p>
        </w:tc>
        <w:tc>
          <w:tcPr>
            <w:tcW w:w="1620" w:type="dxa"/>
            <w:vAlign w:val="bottom"/>
          </w:tcPr>
          <w:p w:rsidR="006E27C2" w:rsidRPr="0020601C" w:rsidRDefault="006E27C2" w:rsidP="006E27C2">
            <w:pPr>
              <w:tabs>
                <w:tab w:val="decimal" w:pos="1335"/>
              </w:tabs>
              <w:spacing w:line="320" w:lineRule="exact"/>
              <w:ind w:left="-18" w:right="-18"/>
              <w:rPr>
                <w:rFonts w:ascii="Arial" w:hAnsi="Arial" w:cs="Arial"/>
                <w:sz w:val="20"/>
                <w:szCs w:val="20"/>
              </w:rPr>
            </w:pPr>
            <w:r w:rsidRPr="0020601C">
              <w:rPr>
                <w:rFonts w:ascii="Arial" w:hAnsi="Arial" w:cs="Arial"/>
                <w:sz w:val="20"/>
                <w:szCs w:val="20"/>
              </w:rPr>
              <w:t>2</w:t>
            </w:r>
          </w:p>
        </w:tc>
        <w:tc>
          <w:tcPr>
            <w:tcW w:w="1440" w:type="dxa"/>
            <w:vAlign w:val="bottom"/>
          </w:tcPr>
          <w:p w:rsidR="006E27C2" w:rsidRPr="0020601C" w:rsidRDefault="006E27C2" w:rsidP="006E27C2">
            <w:pPr>
              <w:tabs>
                <w:tab w:val="decimal" w:pos="1062"/>
              </w:tabs>
              <w:spacing w:line="320" w:lineRule="exact"/>
              <w:ind w:left="-18" w:right="-18"/>
              <w:rPr>
                <w:rFonts w:ascii="Arial" w:hAnsi="Arial" w:cs="Arial"/>
                <w:sz w:val="20"/>
                <w:szCs w:val="20"/>
              </w:rPr>
            </w:pPr>
            <w:r w:rsidRPr="0020601C">
              <w:rPr>
                <w:rFonts w:ascii="Arial" w:hAnsi="Arial" w:cs="Arial"/>
                <w:sz w:val="20"/>
                <w:szCs w:val="20"/>
              </w:rPr>
              <w:t>-</w:t>
            </w:r>
          </w:p>
        </w:tc>
        <w:tc>
          <w:tcPr>
            <w:tcW w:w="1440" w:type="dxa"/>
            <w:vAlign w:val="bottom"/>
          </w:tcPr>
          <w:p w:rsidR="006E27C2" w:rsidRPr="002059F0" w:rsidRDefault="006E27C2" w:rsidP="006E27C2">
            <w:pP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6E27C2" w:rsidRPr="002059F0" w:rsidTr="006E27C2">
        <w:trPr>
          <w:trHeight w:val="252"/>
        </w:trPr>
        <w:tc>
          <w:tcPr>
            <w:tcW w:w="3210" w:type="dxa"/>
          </w:tcPr>
          <w:p w:rsidR="006E27C2" w:rsidRPr="00A90BF6" w:rsidRDefault="006E27C2" w:rsidP="006E27C2">
            <w:pPr>
              <w:tabs>
                <w:tab w:val="left" w:pos="222"/>
              </w:tabs>
              <w:spacing w:line="320" w:lineRule="exact"/>
              <w:ind w:left="-48" w:right="-17"/>
              <w:rPr>
                <w:rFonts w:ascii="Arial" w:hAnsi="Arial" w:cs="Arial"/>
                <w:sz w:val="20"/>
                <w:szCs w:val="20"/>
              </w:rPr>
            </w:pPr>
            <w:r w:rsidRPr="00A90BF6">
              <w:rPr>
                <w:rFonts w:ascii="Arial" w:hAnsi="Arial" w:cs="Arial"/>
                <w:sz w:val="20"/>
                <w:szCs w:val="20"/>
              </w:rPr>
              <w:tab/>
              <w:t>Over</w:t>
            </w:r>
            <w:r w:rsidRPr="00A90BF6">
              <w:rPr>
                <w:rFonts w:ascii="Arial" w:hAnsi="Arial" w:cs="Arial"/>
                <w:sz w:val="20"/>
                <w:szCs w:val="20"/>
                <w:cs/>
              </w:rPr>
              <w:t xml:space="preserve"> </w:t>
            </w:r>
            <w:r w:rsidRPr="00A90BF6">
              <w:rPr>
                <w:rFonts w:ascii="Arial" w:hAnsi="Arial" w:cs="Arial"/>
                <w:sz w:val="20"/>
                <w:szCs w:val="20"/>
              </w:rPr>
              <w:t>12</w:t>
            </w:r>
            <w:r w:rsidRPr="00A90BF6">
              <w:rPr>
                <w:rFonts w:ascii="Arial" w:hAnsi="Arial" w:cs="Arial"/>
                <w:sz w:val="20"/>
                <w:szCs w:val="20"/>
                <w:cs/>
              </w:rPr>
              <w:t xml:space="preserve"> </w:t>
            </w:r>
            <w:r w:rsidRPr="00A90BF6">
              <w:rPr>
                <w:rFonts w:ascii="Arial" w:hAnsi="Arial" w:cs="Arial"/>
                <w:sz w:val="20"/>
                <w:szCs w:val="20"/>
              </w:rPr>
              <w:t>months</w:t>
            </w:r>
          </w:p>
        </w:tc>
        <w:tc>
          <w:tcPr>
            <w:tcW w:w="1470" w:type="dxa"/>
            <w:vAlign w:val="bottom"/>
          </w:tcPr>
          <w:p w:rsidR="006E27C2" w:rsidRPr="0020601C" w:rsidRDefault="006E27C2" w:rsidP="006E27C2">
            <w:pPr>
              <w:pBdr>
                <w:bottom w:val="single" w:sz="4" w:space="1" w:color="auto"/>
              </w:pBdr>
              <w:tabs>
                <w:tab w:val="decimal" w:pos="1185"/>
              </w:tabs>
              <w:spacing w:line="320" w:lineRule="exact"/>
              <w:ind w:left="-18" w:right="-18"/>
              <w:rPr>
                <w:rFonts w:ascii="Arial" w:hAnsi="Arial" w:cs="Arial"/>
                <w:sz w:val="20"/>
                <w:szCs w:val="20"/>
              </w:rPr>
            </w:pPr>
            <w:r w:rsidRPr="0020601C">
              <w:rPr>
                <w:rFonts w:ascii="Arial" w:hAnsi="Arial" w:cs="Arial"/>
                <w:sz w:val="20"/>
                <w:szCs w:val="20"/>
              </w:rPr>
              <w:t>-</w:t>
            </w:r>
          </w:p>
        </w:tc>
        <w:tc>
          <w:tcPr>
            <w:tcW w:w="1620" w:type="dxa"/>
            <w:vAlign w:val="bottom"/>
          </w:tcPr>
          <w:p w:rsidR="006E27C2" w:rsidRPr="0020601C" w:rsidRDefault="006E27C2" w:rsidP="006E27C2">
            <w:pPr>
              <w:pBdr>
                <w:bottom w:val="single" w:sz="4" w:space="1" w:color="auto"/>
              </w:pBdr>
              <w:tabs>
                <w:tab w:val="decimal" w:pos="1335"/>
              </w:tabs>
              <w:spacing w:line="320" w:lineRule="exact"/>
              <w:ind w:left="-18" w:right="-18"/>
              <w:rPr>
                <w:rFonts w:ascii="Arial" w:hAnsi="Arial" w:cs="Arial"/>
                <w:sz w:val="20"/>
                <w:szCs w:val="20"/>
              </w:rPr>
            </w:pPr>
            <w:r w:rsidRPr="0020601C">
              <w:rPr>
                <w:rFonts w:ascii="Arial" w:hAnsi="Arial" w:cs="Arial"/>
                <w:sz w:val="20"/>
                <w:szCs w:val="20"/>
              </w:rPr>
              <w:t>98</w:t>
            </w:r>
          </w:p>
        </w:tc>
        <w:tc>
          <w:tcPr>
            <w:tcW w:w="1440" w:type="dxa"/>
            <w:vAlign w:val="bottom"/>
          </w:tcPr>
          <w:p w:rsidR="006E27C2" w:rsidRPr="0020601C" w:rsidRDefault="006E27C2" w:rsidP="006E27C2">
            <w:pPr>
              <w:pBdr>
                <w:bottom w:val="single" w:sz="4" w:space="1" w:color="auto"/>
              </w:pBdr>
              <w:tabs>
                <w:tab w:val="decimal" w:pos="1062"/>
              </w:tabs>
              <w:spacing w:line="320" w:lineRule="exact"/>
              <w:ind w:left="-18" w:right="-18"/>
              <w:rPr>
                <w:rFonts w:ascii="Arial" w:hAnsi="Arial" w:cs="Arial"/>
                <w:sz w:val="20"/>
                <w:szCs w:val="20"/>
              </w:rPr>
            </w:pPr>
            <w:r w:rsidRPr="0020601C">
              <w:rPr>
                <w:rFonts w:ascii="Arial" w:hAnsi="Arial" w:cs="Arial"/>
                <w:sz w:val="20"/>
                <w:szCs w:val="20"/>
              </w:rPr>
              <w:t>-</w:t>
            </w:r>
          </w:p>
        </w:tc>
        <w:tc>
          <w:tcPr>
            <w:tcW w:w="1440" w:type="dxa"/>
            <w:vAlign w:val="bottom"/>
          </w:tcPr>
          <w:p w:rsidR="006E27C2" w:rsidRPr="002059F0" w:rsidRDefault="006E27C2" w:rsidP="006E27C2">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6E27C2" w:rsidRPr="002059F0" w:rsidTr="006E27C2">
        <w:tc>
          <w:tcPr>
            <w:tcW w:w="3210" w:type="dxa"/>
          </w:tcPr>
          <w:p w:rsidR="006E27C2" w:rsidRPr="00A90BF6" w:rsidRDefault="006E27C2" w:rsidP="006E27C2">
            <w:pPr>
              <w:tabs>
                <w:tab w:val="left" w:pos="162"/>
              </w:tabs>
              <w:spacing w:line="320" w:lineRule="exact"/>
              <w:ind w:left="-48" w:right="-17"/>
              <w:rPr>
                <w:rFonts w:ascii="Arial" w:hAnsi="Arial" w:cs="Arial"/>
                <w:sz w:val="20"/>
                <w:szCs w:val="20"/>
              </w:rPr>
            </w:pPr>
            <w:r w:rsidRPr="00A90BF6">
              <w:rPr>
                <w:rFonts w:ascii="Arial" w:hAnsi="Arial" w:cs="Arial"/>
                <w:sz w:val="20"/>
                <w:szCs w:val="20"/>
              </w:rPr>
              <w:t xml:space="preserve">Total trade receivables - unrelated </w:t>
            </w:r>
          </w:p>
          <w:p w:rsidR="006E27C2" w:rsidRPr="00A90BF6" w:rsidRDefault="006E27C2" w:rsidP="006E27C2">
            <w:pPr>
              <w:tabs>
                <w:tab w:val="left" w:pos="162"/>
              </w:tabs>
              <w:spacing w:line="320" w:lineRule="exact"/>
              <w:ind w:left="-48" w:right="-17"/>
              <w:rPr>
                <w:rFonts w:ascii="Arial" w:hAnsi="Arial" w:cs="Arial"/>
                <w:sz w:val="20"/>
                <w:szCs w:val="20"/>
              </w:rPr>
            </w:pPr>
            <w:r>
              <w:rPr>
                <w:rFonts w:ascii="Arial" w:hAnsi="Arial" w:cs="Arial"/>
                <w:sz w:val="20"/>
                <w:szCs w:val="20"/>
              </w:rPr>
              <w:t xml:space="preserve">   parties</w:t>
            </w:r>
          </w:p>
        </w:tc>
        <w:tc>
          <w:tcPr>
            <w:tcW w:w="1470" w:type="dxa"/>
            <w:vAlign w:val="bottom"/>
          </w:tcPr>
          <w:p w:rsidR="006E27C2" w:rsidRPr="0020601C" w:rsidRDefault="006E27C2" w:rsidP="006E27C2">
            <w:pPr>
              <w:pBdr>
                <w:bottom w:val="single" w:sz="4" w:space="1" w:color="auto"/>
              </w:pBdr>
              <w:tabs>
                <w:tab w:val="decimal" w:pos="1185"/>
              </w:tabs>
              <w:spacing w:line="320" w:lineRule="exact"/>
              <w:ind w:left="-18" w:right="-18"/>
              <w:rPr>
                <w:rFonts w:ascii="Arial" w:hAnsi="Arial" w:cs="Arial"/>
                <w:sz w:val="20"/>
                <w:szCs w:val="20"/>
              </w:rPr>
            </w:pPr>
            <w:r w:rsidRPr="0020601C">
              <w:rPr>
                <w:rFonts w:ascii="Arial" w:hAnsi="Arial" w:cs="Arial"/>
                <w:sz w:val="20"/>
                <w:szCs w:val="20"/>
              </w:rPr>
              <w:t>117,160</w:t>
            </w:r>
          </w:p>
        </w:tc>
        <w:tc>
          <w:tcPr>
            <w:tcW w:w="1620" w:type="dxa"/>
            <w:vAlign w:val="bottom"/>
          </w:tcPr>
          <w:p w:rsidR="006E27C2" w:rsidRPr="0020601C" w:rsidRDefault="006E27C2" w:rsidP="006E27C2">
            <w:pPr>
              <w:pBdr>
                <w:bottom w:val="single" w:sz="4" w:space="1" w:color="auto"/>
              </w:pBdr>
              <w:tabs>
                <w:tab w:val="decimal" w:pos="1335"/>
              </w:tabs>
              <w:spacing w:line="320" w:lineRule="exact"/>
              <w:ind w:left="-18" w:right="-18"/>
              <w:rPr>
                <w:rFonts w:ascii="Arial" w:hAnsi="Arial" w:cs="Arial"/>
                <w:sz w:val="20"/>
                <w:szCs w:val="20"/>
              </w:rPr>
            </w:pPr>
            <w:r w:rsidRPr="0020601C">
              <w:rPr>
                <w:rFonts w:ascii="Arial" w:hAnsi="Arial" w:cs="Arial"/>
                <w:sz w:val="20"/>
                <w:szCs w:val="20"/>
              </w:rPr>
              <w:t>153,676</w:t>
            </w:r>
          </w:p>
        </w:tc>
        <w:tc>
          <w:tcPr>
            <w:tcW w:w="1440" w:type="dxa"/>
            <w:vAlign w:val="bottom"/>
          </w:tcPr>
          <w:p w:rsidR="006E27C2" w:rsidRPr="0020601C" w:rsidRDefault="006E27C2" w:rsidP="006E27C2">
            <w:pPr>
              <w:pBdr>
                <w:bottom w:val="single" w:sz="4" w:space="1" w:color="auto"/>
              </w:pBdr>
              <w:tabs>
                <w:tab w:val="decimal" w:pos="1062"/>
              </w:tabs>
              <w:spacing w:line="320" w:lineRule="exact"/>
              <w:ind w:left="-18" w:right="-18"/>
              <w:rPr>
                <w:rFonts w:ascii="Arial" w:hAnsi="Arial" w:cs="Arial"/>
                <w:sz w:val="20"/>
                <w:szCs w:val="20"/>
              </w:rPr>
            </w:pPr>
            <w:r w:rsidRPr="0020601C">
              <w:rPr>
                <w:rFonts w:ascii="Arial" w:hAnsi="Arial" w:cs="Arial"/>
                <w:sz w:val="20"/>
                <w:szCs w:val="20"/>
              </w:rPr>
              <w:t>-</w:t>
            </w:r>
          </w:p>
        </w:tc>
        <w:tc>
          <w:tcPr>
            <w:tcW w:w="1440" w:type="dxa"/>
            <w:vAlign w:val="bottom"/>
          </w:tcPr>
          <w:p w:rsidR="006E27C2" w:rsidRPr="002059F0" w:rsidRDefault="006E27C2" w:rsidP="006E27C2">
            <w:pPr>
              <w:pBdr>
                <w:bottom w:val="single" w:sz="4" w:space="1" w:color="auto"/>
              </w:pBdr>
              <w:tabs>
                <w:tab w:val="decimal" w:pos="1062"/>
              </w:tabs>
              <w:spacing w:line="320" w:lineRule="exact"/>
              <w:ind w:left="-18" w:right="-18"/>
              <w:rPr>
                <w:rFonts w:ascii="Arial" w:hAnsi="Arial" w:cs="Arial"/>
                <w:sz w:val="20"/>
                <w:szCs w:val="20"/>
              </w:rPr>
            </w:pPr>
            <w:r w:rsidRPr="002059F0">
              <w:rPr>
                <w:rFonts w:ascii="Arial" w:hAnsi="Arial" w:cs="Arial"/>
                <w:sz w:val="20"/>
                <w:szCs w:val="20"/>
              </w:rPr>
              <w:t>-</w:t>
            </w:r>
          </w:p>
        </w:tc>
      </w:tr>
      <w:tr w:rsidR="006E27C2" w:rsidRPr="002059F0" w:rsidTr="006E27C2">
        <w:tc>
          <w:tcPr>
            <w:tcW w:w="3210" w:type="dxa"/>
          </w:tcPr>
          <w:p w:rsidR="006E27C2" w:rsidRPr="00A90BF6" w:rsidRDefault="006E27C2" w:rsidP="006E27C2">
            <w:pPr>
              <w:tabs>
                <w:tab w:val="decimal" w:pos="1002"/>
              </w:tabs>
              <w:spacing w:line="320" w:lineRule="exact"/>
              <w:ind w:left="-48" w:right="-17"/>
              <w:rPr>
                <w:rFonts w:ascii="Arial" w:hAnsi="Arial" w:cs="Arial"/>
                <w:sz w:val="20"/>
                <w:szCs w:val="20"/>
              </w:rPr>
            </w:pPr>
            <w:r w:rsidRPr="00A90BF6">
              <w:rPr>
                <w:rFonts w:ascii="Arial" w:hAnsi="Arial" w:cs="Arial"/>
                <w:sz w:val="20"/>
                <w:szCs w:val="20"/>
                <w:u w:val="single"/>
              </w:rPr>
              <w:t xml:space="preserve">Other receivables </w:t>
            </w:r>
          </w:p>
        </w:tc>
        <w:tc>
          <w:tcPr>
            <w:tcW w:w="1470" w:type="dxa"/>
            <w:vAlign w:val="bottom"/>
          </w:tcPr>
          <w:p w:rsidR="006E27C2" w:rsidRPr="0020601C" w:rsidRDefault="006E27C2" w:rsidP="006E27C2">
            <w:pPr>
              <w:tabs>
                <w:tab w:val="decimal" w:pos="1185"/>
              </w:tabs>
              <w:spacing w:line="320" w:lineRule="exact"/>
              <w:ind w:left="-18" w:right="-18"/>
              <w:rPr>
                <w:rFonts w:ascii="Arial" w:hAnsi="Arial" w:cs="Arial"/>
                <w:sz w:val="20"/>
                <w:szCs w:val="20"/>
              </w:rPr>
            </w:pPr>
          </w:p>
        </w:tc>
        <w:tc>
          <w:tcPr>
            <w:tcW w:w="1620" w:type="dxa"/>
            <w:vAlign w:val="bottom"/>
          </w:tcPr>
          <w:p w:rsidR="006E27C2" w:rsidRPr="0020601C" w:rsidRDefault="006E27C2" w:rsidP="006E27C2">
            <w:pPr>
              <w:tabs>
                <w:tab w:val="decimal" w:pos="1335"/>
              </w:tabs>
              <w:spacing w:line="320" w:lineRule="exact"/>
              <w:ind w:left="-18" w:right="-18"/>
              <w:rPr>
                <w:rFonts w:ascii="Arial" w:hAnsi="Arial" w:cs="Arial"/>
                <w:sz w:val="20"/>
                <w:szCs w:val="20"/>
              </w:rPr>
            </w:pPr>
          </w:p>
        </w:tc>
        <w:tc>
          <w:tcPr>
            <w:tcW w:w="1440" w:type="dxa"/>
            <w:vAlign w:val="bottom"/>
          </w:tcPr>
          <w:p w:rsidR="006E27C2" w:rsidRPr="0020601C" w:rsidRDefault="006E27C2" w:rsidP="006E27C2">
            <w:pPr>
              <w:tabs>
                <w:tab w:val="decimal" w:pos="1062"/>
              </w:tabs>
              <w:spacing w:line="320" w:lineRule="exact"/>
              <w:ind w:left="-18" w:right="-18"/>
              <w:rPr>
                <w:rFonts w:ascii="Arial" w:hAnsi="Arial" w:cs="Arial"/>
                <w:sz w:val="20"/>
                <w:szCs w:val="20"/>
              </w:rPr>
            </w:pPr>
          </w:p>
        </w:tc>
        <w:tc>
          <w:tcPr>
            <w:tcW w:w="1440" w:type="dxa"/>
            <w:vAlign w:val="bottom"/>
          </w:tcPr>
          <w:p w:rsidR="006E27C2" w:rsidRPr="005C7715" w:rsidRDefault="006E27C2" w:rsidP="006E27C2">
            <w:pPr>
              <w:tabs>
                <w:tab w:val="decimal" w:pos="1062"/>
              </w:tabs>
              <w:spacing w:line="360" w:lineRule="exact"/>
              <w:ind w:left="-18" w:right="-18"/>
              <w:rPr>
                <w:rFonts w:ascii="Angsana New" w:hAnsi="Angsana New"/>
                <w:sz w:val="30"/>
                <w:szCs w:val="30"/>
              </w:rPr>
            </w:pPr>
          </w:p>
        </w:tc>
      </w:tr>
      <w:tr w:rsidR="006E27C2" w:rsidRPr="002059F0" w:rsidTr="006E27C2">
        <w:tc>
          <w:tcPr>
            <w:tcW w:w="3210" w:type="dxa"/>
          </w:tcPr>
          <w:p w:rsidR="006E27C2" w:rsidRPr="00A90BF6" w:rsidRDefault="006E27C2" w:rsidP="006E27C2">
            <w:pPr>
              <w:tabs>
                <w:tab w:val="left" w:pos="162"/>
              </w:tabs>
              <w:spacing w:line="320" w:lineRule="exact"/>
              <w:ind w:left="-48" w:right="-108"/>
              <w:rPr>
                <w:rFonts w:ascii="Arial" w:hAnsi="Arial" w:cs="Arial"/>
                <w:sz w:val="20"/>
                <w:szCs w:val="20"/>
              </w:rPr>
            </w:pPr>
            <w:r w:rsidRPr="00A90BF6">
              <w:rPr>
                <w:rFonts w:ascii="Arial" w:hAnsi="Arial" w:cs="Arial"/>
                <w:sz w:val="20"/>
                <w:szCs w:val="20"/>
              </w:rPr>
              <w:t xml:space="preserve">Amounts due from and accounts </w:t>
            </w:r>
          </w:p>
          <w:p w:rsidR="006E27C2" w:rsidRPr="00A90BF6" w:rsidRDefault="006E27C2" w:rsidP="006E27C2">
            <w:pPr>
              <w:tabs>
                <w:tab w:val="left" w:pos="162"/>
              </w:tabs>
              <w:spacing w:line="320" w:lineRule="exact"/>
              <w:ind w:left="-48" w:right="-108"/>
              <w:rPr>
                <w:rFonts w:ascii="Arial" w:hAnsi="Arial" w:cs="Arial"/>
                <w:sz w:val="20"/>
                <w:szCs w:val="20"/>
                <w:cs/>
              </w:rPr>
            </w:pPr>
            <w:r w:rsidRPr="00A90BF6">
              <w:rPr>
                <w:rFonts w:ascii="Arial" w:hAnsi="Arial" w:cs="Arial"/>
                <w:sz w:val="20"/>
                <w:szCs w:val="20"/>
              </w:rPr>
              <w:t xml:space="preserve">   receivables - related parties</w:t>
            </w:r>
          </w:p>
        </w:tc>
        <w:tc>
          <w:tcPr>
            <w:tcW w:w="1470" w:type="dxa"/>
            <w:vAlign w:val="bottom"/>
          </w:tcPr>
          <w:p w:rsidR="006E27C2" w:rsidRPr="0020601C" w:rsidRDefault="006E27C2" w:rsidP="006E27C2">
            <w:pPr>
              <w:tabs>
                <w:tab w:val="decimal" w:pos="1185"/>
              </w:tabs>
              <w:spacing w:line="320" w:lineRule="exact"/>
              <w:ind w:left="-18" w:right="-18"/>
              <w:rPr>
                <w:rFonts w:ascii="Arial" w:hAnsi="Arial" w:cs="Arial"/>
                <w:sz w:val="20"/>
                <w:szCs w:val="20"/>
              </w:rPr>
            </w:pPr>
            <w:r w:rsidRPr="0020601C">
              <w:rPr>
                <w:rFonts w:ascii="Arial" w:hAnsi="Arial" w:cs="Arial"/>
                <w:sz w:val="20"/>
                <w:szCs w:val="20"/>
              </w:rPr>
              <w:t>40,329</w:t>
            </w:r>
          </w:p>
        </w:tc>
        <w:tc>
          <w:tcPr>
            <w:tcW w:w="1620" w:type="dxa"/>
            <w:vAlign w:val="bottom"/>
          </w:tcPr>
          <w:p w:rsidR="006E27C2" w:rsidRPr="0020601C" w:rsidRDefault="006E27C2" w:rsidP="006E27C2">
            <w:pPr>
              <w:tabs>
                <w:tab w:val="decimal" w:pos="1335"/>
              </w:tabs>
              <w:spacing w:line="320" w:lineRule="exact"/>
              <w:ind w:left="-18" w:right="-18"/>
              <w:rPr>
                <w:rFonts w:ascii="Arial" w:hAnsi="Arial" w:cs="Arial"/>
                <w:sz w:val="20"/>
                <w:szCs w:val="20"/>
              </w:rPr>
            </w:pPr>
            <w:r w:rsidRPr="0020601C">
              <w:rPr>
                <w:rFonts w:ascii="Arial" w:hAnsi="Arial" w:cs="Arial"/>
                <w:sz w:val="20"/>
                <w:szCs w:val="20"/>
              </w:rPr>
              <w:t>26,724</w:t>
            </w:r>
          </w:p>
        </w:tc>
        <w:tc>
          <w:tcPr>
            <w:tcW w:w="1440" w:type="dxa"/>
            <w:vAlign w:val="bottom"/>
          </w:tcPr>
          <w:p w:rsidR="006E27C2" w:rsidRPr="0020601C" w:rsidRDefault="006E27C2" w:rsidP="006E27C2">
            <w:pPr>
              <w:tabs>
                <w:tab w:val="decimal" w:pos="1062"/>
              </w:tabs>
              <w:spacing w:line="320" w:lineRule="exact"/>
              <w:ind w:left="-18" w:right="-18"/>
              <w:rPr>
                <w:rFonts w:ascii="Arial" w:hAnsi="Arial" w:cs="Arial"/>
                <w:sz w:val="20"/>
                <w:szCs w:val="20"/>
              </w:rPr>
            </w:pPr>
            <w:r w:rsidRPr="0020601C">
              <w:rPr>
                <w:rFonts w:ascii="Arial" w:hAnsi="Arial" w:cs="Arial"/>
                <w:sz w:val="20"/>
                <w:szCs w:val="20"/>
              </w:rPr>
              <w:t>3,526</w:t>
            </w:r>
          </w:p>
        </w:tc>
        <w:tc>
          <w:tcPr>
            <w:tcW w:w="1440" w:type="dxa"/>
            <w:vAlign w:val="bottom"/>
          </w:tcPr>
          <w:p w:rsidR="006E27C2" w:rsidRPr="00F5395A" w:rsidRDefault="006E27C2" w:rsidP="006E27C2">
            <w:pPr>
              <w:tabs>
                <w:tab w:val="decimal" w:pos="1062"/>
              </w:tabs>
              <w:spacing w:line="320" w:lineRule="exact"/>
              <w:ind w:left="-18" w:right="-18"/>
              <w:rPr>
                <w:rFonts w:ascii="Arial" w:hAnsi="Arial" w:cs="Arial"/>
                <w:sz w:val="20"/>
                <w:szCs w:val="20"/>
              </w:rPr>
            </w:pPr>
            <w:r w:rsidRPr="00F5395A">
              <w:rPr>
                <w:rFonts w:ascii="Arial" w:hAnsi="Arial" w:cs="Arial"/>
                <w:sz w:val="20"/>
                <w:szCs w:val="20"/>
              </w:rPr>
              <w:t>13,524</w:t>
            </w:r>
          </w:p>
        </w:tc>
      </w:tr>
      <w:tr w:rsidR="006E27C2" w:rsidRPr="002059F0" w:rsidTr="006E27C2">
        <w:tc>
          <w:tcPr>
            <w:tcW w:w="3210" w:type="dxa"/>
          </w:tcPr>
          <w:p w:rsidR="006E27C2" w:rsidRPr="00A90BF6" w:rsidRDefault="006E27C2" w:rsidP="006E27C2">
            <w:pPr>
              <w:spacing w:line="320" w:lineRule="exact"/>
              <w:ind w:left="-48" w:right="-17"/>
              <w:rPr>
                <w:rFonts w:ascii="Arial" w:hAnsi="Arial" w:cs="Arial"/>
                <w:sz w:val="20"/>
                <w:szCs w:val="20"/>
              </w:rPr>
            </w:pPr>
            <w:r w:rsidRPr="00A90BF6">
              <w:rPr>
                <w:rFonts w:ascii="Arial" w:hAnsi="Arial" w:cs="Arial"/>
                <w:sz w:val="20"/>
                <w:szCs w:val="20"/>
              </w:rPr>
              <w:t>Other</w:t>
            </w:r>
            <w:r>
              <w:rPr>
                <w:rFonts w:ascii="Arial" w:hAnsi="Arial" w:cs="Arial"/>
                <w:sz w:val="20"/>
                <w:szCs w:val="20"/>
              </w:rPr>
              <w:t>s</w:t>
            </w:r>
          </w:p>
        </w:tc>
        <w:tc>
          <w:tcPr>
            <w:tcW w:w="1470" w:type="dxa"/>
            <w:vAlign w:val="bottom"/>
          </w:tcPr>
          <w:p w:rsidR="006E27C2" w:rsidRPr="0020601C" w:rsidRDefault="006E27C2" w:rsidP="006E27C2">
            <w:pPr>
              <w:pBdr>
                <w:bottom w:val="single" w:sz="4" w:space="1" w:color="auto"/>
              </w:pBdr>
              <w:tabs>
                <w:tab w:val="decimal" w:pos="1185"/>
              </w:tabs>
              <w:spacing w:line="320" w:lineRule="exact"/>
              <w:ind w:left="-18" w:right="-18"/>
              <w:rPr>
                <w:rFonts w:ascii="Arial" w:hAnsi="Arial" w:cs="Arial"/>
                <w:sz w:val="20"/>
                <w:szCs w:val="20"/>
              </w:rPr>
            </w:pPr>
            <w:r w:rsidRPr="0020601C">
              <w:rPr>
                <w:rFonts w:ascii="Arial" w:hAnsi="Arial" w:cs="Arial"/>
                <w:sz w:val="20"/>
                <w:szCs w:val="20"/>
              </w:rPr>
              <w:t>53,155</w:t>
            </w:r>
          </w:p>
        </w:tc>
        <w:tc>
          <w:tcPr>
            <w:tcW w:w="1620" w:type="dxa"/>
            <w:vAlign w:val="bottom"/>
          </w:tcPr>
          <w:p w:rsidR="006E27C2" w:rsidRPr="0020601C" w:rsidRDefault="006E27C2" w:rsidP="006E27C2">
            <w:pPr>
              <w:pBdr>
                <w:bottom w:val="single" w:sz="4" w:space="1" w:color="auto"/>
              </w:pBdr>
              <w:tabs>
                <w:tab w:val="decimal" w:pos="1335"/>
              </w:tabs>
              <w:spacing w:line="320" w:lineRule="exact"/>
              <w:ind w:left="-18" w:right="-18"/>
              <w:rPr>
                <w:rFonts w:ascii="Arial" w:hAnsi="Arial" w:cs="Arial"/>
                <w:sz w:val="20"/>
                <w:szCs w:val="20"/>
              </w:rPr>
            </w:pPr>
            <w:r w:rsidRPr="0020601C">
              <w:rPr>
                <w:rFonts w:ascii="Arial" w:hAnsi="Arial" w:cs="Arial"/>
                <w:sz w:val="20"/>
                <w:szCs w:val="20"/>
              </w:rPr>
              <w:t>48,167</w:t>
            </w:r>
          </w:p>
        </w:tc>
        <w:tc>
          <w:tcPr>
            <w:tcW w:w="1440" w:type="dxa"/>
            <w:vAlign w:val="bottom"/>
          </w:tcPr>
          <w:p w:rsidR="006E27C2" w:rsidRPr="0020601C" w:rsidRDefault="006E27C2" w:rsidP="006E27C2">
            <w:pPr>
              <w:pBdr>
                <w:bottom w:val="single" w:sz="4" w:space="1" w:color="auto"/>
              </w:pBdr>
              <w:tabs>
                <w:tab w:val="decimal" w:pos="1062"/>
              </w:tabs>
              <w:spacing w:line="320" w:lineRule="exact"/>
              <w:ind w:left="-18" w:right="-18"/>
              <w:rPr>
                <w:rFonts w:ascii="Arial" w:hAnsi="Arial" w:cs="Arial"/>
                <w:sz w:val="20"/>
                <w:szCs w:val="20"/>
              </w:rPr>
            </w:pPr>
            <w:r w:rsidRPr="0020601C">
              <w:rPr>
                <w:rFonts w:ascii="Arial" w:hAnsi="Arial" w:cs="Arial"/>
                <w:sz w:val="20"/>
                <w:szCs w:val="20"/>
              </w:rPr>
              <w:t>41,923</w:t>
            </w:r>
          </w:p>
        </w:tc>
        <w:tc>
          <w:tcPr>
            <w:tcW w:w="1440" w:type="dxa"/>
            <w:vAlign w:val="bottom"/>
          </w:tcPr>
          <w:p w:rsidR="006E27C2" w:rsidRPr="00F5395A" w:rsidRDefault="006E27C2" w:rsidP="006E27C2">
            <w:pPr>
              <w:pBdr>
                <w:bottom w:val="single" w:sz="4" w:space="1" w:color="auto"/>
              </w:pBdr>
              <w:tabs>
                <w:tab w:val="decimal" w:pos="1062"/>
              </w:tabs>
              <w:spacing w:line="320" w:lineRule="exact"/>
              <w:ind w:left="-18" w:right="-18"/>
              <w:rPr>
                <w:rFonts w:ascii="Arial" w:hAnsi="Arial" w:cs="Arial"/>
                <w:sz w:val="20"/>
                <w:szCs w:val="20"/>
              </w:rPr>
            </w:pPr>
            <w:r w:rsidRPr="00F5395A">
              <w:rPr>
                <w:rFonts w:ascii="Arial" w:hAnsi="Arial" w:cs="Arial"/>
                <w:sz w:val="20"/>
                <w:szCs w:val="20"/>
              </w:rPr>
              <w:t>41,963</w:t>
            </w:r>
          </w:p>
        </w:tc>
      </w:tr>
      <w:tr w:rsidR="006E27C2" w:rsidRPr="002059F0" w:rsidTr="006E27C2">
        <w:trPr>
          <w:trHeight w:val="80"/>
        </w:trPr>
        <w:tc>
          <w:tcPr>
            <w:tcW w:w="3210" w:type="dxa"/>
          </w:tcPr>
          <w:p w:rsidR="006E27C2" w:rsidRPr="00A90BF6" w:rsidRDefault="006E27C2" w:rsidP="006E27C2">
            <w:pPr>
              <w:spacing w:line="320" w:lineRule="exact"/>
              <w:ind w:left="-48" w:right="-17"/>
              <w:rPr>
                <w:rFonts w:ascii="Arial" w:hAnsi="Arial" w:cs="Arial"/>
                <w:sz w:val="20"/>
                <w:szCs w:val="20"/>
              </w:rPr>
            </w:pPr>
            <w:r>
              <w:rPr>
                <w:rFonts w:ascii="Arial" w:hAnsi="Arial" w:cs="Arial"/>
                <w:sz w:val="20"/>
                <w:szCs w:val="20"/>
              </w:rPr>
              <w:t>Total o</w:t>
            </w:r>
            <w:r w:rsidRPr="00A90BF6">
              <w:rPr>
                <w:rFonts w:ascii="Arial" w:hAnsi="Arial" w:cs="Arial"/>
                <w:sz w:val="20"/>
                <w:szCs w:val="20"/>
              </w:rPr>
              <w:t>ther receivables</w:t>
            </w:r>
          </w:p>
        </w:tc>
        <w:tc>
          <w:tcPr>
            <w:tcW w:w="1470" w:type="dxa"/>
            <w:vAlign w:val="bottom"/>
          </w:tcPr>
          <w:p w:rsidR="006E27C2" w:rsidRPr="0020601C" w:rsidRDefault="006E27C2" w:rsidP="006E27C2">
            <w:pPr>
              <w:pBdr>
                <w:bottom w:val="single" w:sz="4" w:space="1" w:color="auto"/>
              </w:pBdr>
              <w:tabs>
                <w:tab w:val="decimal" w:pos="1185"/>
              </w:tabs>
              <w:spacing w:line="320" w:lineRule="exact"/>
              <w:ind w:left="-18" w:right="-18"/>
              <w:rPr>
                <w:rFonts w:ascii="Arial" w:hAnsi="Arial" w:cs="Arial"/>
                <w:sz w:val="20"/>
                <w:szCs w:val="20"/>
              </w:rPr>
            </w:pPr>
            <w:r w:rsidRPr="0020601C">
              <w:rPr>
                <w:rFonts w:ascii="Arial" w:hAnsi="Arial" w:cs="Arial"/>
                <w:sz w:val="20"/>
                <w:szCs w:val="20"/>
              </w:rPr>
              <w:t>93,484</w:t>
            </w:r>
          </w:p>
        </w:tc>
        <w:tc>
          <w:tcPr>
            <w:tcW w:w="1620" w:type="dxa"/>
            <w:vAlign w:val="bottom"/>
          </w:tcPr>
          <w:p w:rsidR="006E27C2" w:rsidRPr="0020601C" w:rsidRDefault="006E27C2" w:rsidP="006E27C2">
            <w:pPr>
              <w:pBdr>
                <w:bottom w:val="single" w:sz="4" w:space="1" w:color="auto"/>
              </w:pBdr>
              <w:tabs>
                <w:tab w:val="decimal" w:pos="1335"/>
              </w:tabs>
              <w:spacing w:line="320" w:lineRule="exact"/>
              <w:ind w:left="-18" w:right="-18"/>
              <w:rPr>
                <w:rFonts w:ascii="Arial" w:hAnsi="Arial" w:cs="Arial"/>
                <w:sz w:val="20"/>
                <w:szCs w:val="20"/>
              </w:rPr>
            </w:pPr>
            <w:r w:rsidRPr="0020601C">
              <w:rPr>
                <w:rFonts w:ascii="Arial" w:hAnsi="Arial" w:cs="Arial"/>
                <w:sz w:val="20"/>
                <w:szCs w:val="20"/>
              </w:rPr>
              <w:t>74,891</w:t>
            </w:r>
          </w:p>
        </w:tc>
        <w:tc>
          <w:tcPr>
            <w:tcW w:w="1440" w:type="dxa"/>
            <w:vAlign w:val="bottom"/>
          </w:tcPr>
          <w:p w:rsidR="006E27C2" w:rsidRPr="0020601C" w:rsidRDefault="006E27C2" w:rsidP="006E27C2">
            <w:pPr>
              <w:pBdr>
                <w:bottom w:val="single" w:sz="4" w:space="1" w:color="auto"/>
              </w:pBdr>
              <w:tabs>
                <w:tab w:val="decimal" w:pos="1062"/>
              </w:tabs>
              <w:spacing w:line="320" w:lineRule="exact"/>
              <w:ind w:left="-18" w:right="-18"/>
              <w:rPr>
                <w:rFonts w:ascii="Arial" w:hAnsi="Arial" w:cs="Arial"/>
                <w:sz w:val="20"/>
                <w:szCs w:val="20"/>
              </w:rPr>
            </w:pPr>
            <w:r w:rsidRPr="0020601C">
              <w:rPr>
                <w:rFonts w:ascii="Arial" w:hAnsi="Arial" w:cs="Arial"/>
                <w:sz w:val="20"/>
                <w:szCs w:val="20"/>
              </w:rPr>
              <w:t>45,449</w:t>
            </w:r>
          </w:p>
        </w:tc>
        <w:tc>
          <w:tcPr>
            <w:tcW w:w="1440" w:type="dxa"/>
            <w:vAlign w:val="bottom"/>
          </w:tcPr>
          <w:p w:rsidR="006E27C2" w:rsidRPr="00F5395A" w:rsidRDefault="006E27C2" w:rsidP="006E27C2">
            <w:pPr>
              <w:pBdr>
                <w:bottom w:val="single" w:sz="4" w:space="1" w:color="auto"/>
              </w:pBdr>
              <w:tabs>
                <w:tab w:val="decimal" w:pos="1062"/>
              </w:tabs>
              <w:spacing w:line="320" w:lineRule="exact"/>
              <w:ind w:left="-18" w:right="-18"/>
              <w:rPr>
                <w:rFonts w:ascii="Arial" w:hAnsi="Arial" w:cs="Arial"/>
                <w:sz w:val="20"/>
                <w:szCs w:val="20"/>
              </w:rPr>
            </w:pPr>
            <w:r w:rsidRPr="00F5395A">
              <w:rPr>
                <w:rFonts w:ascii="Arial" w:hAnsi="Arial" w:cs="Arial"/>
                <w:sz w:val="20"/>
                <w:szCs w:val="20"/>
              </w:rPr>
              <w:t>55,487</w:t>
            </w:r>
          </w:p>
        </w:tc>
      </w:tr>
      <w:tr w:rsidR="006E27C2" w:rsidRPr="002059F0" w:rsidTr="006E27C2">
        <w:tc>
          <w:tcPr>
            <w:tcW w:w="3210" w:type="dxa"/>
          </w:tcPr>
          <w:p w:rsidR="006E27C2" w:rsidRPr="00A90BF6" w:rsidRDefault="006E27C2" w:rsidP="006E27C2">
            <w:pPr>
              <w:spacing w:line="320" w:lineRule="exact"/>
              <w:ind w:left="-48" w:right="-17"/>
              <w:rPr>
                <w:rFonts w:ascii="Arial" w:hAnsi="Arial" w:cs="Arial"/>
                <w:sz w:val="20"/>
                <w:szCs w:val="20"/>
                <w:cs/>
              </w:rPr>
            </w:pPr>
            <w:r w:rsidRPr="00A90BF6">
              <w:rPr>
                <w:rFonts w:ascii="Arial" w:hAnsi="Arial" w:cs="Arial"/>
                <w:sz w:val="20"/>
                <w:szCs w:val="20"/>
              </w:rPr>
              <w:t>To</w:t>
            </w:r>
            <w:r>
              <w:rPr>
                <w:rFonts w:ascii="Arial" w:hAnsi="Arial" w:cs="Arial"/>
                <w:sz w:val="20"/>
                <w:szCs w:val="20"/>
              </w:rPr>
              <w:t>tal trade and other receivables</w:t>
            </w:r>
          </w:p>
        </w:tc>
        <w:tc>
          <w:tcPr>
            <w:tcW w:w="1470" w:type="dxa"/>
            <w:vAlign w:val="bottom"/>
          </w:tcPr>
          <w:p w:rsidR="006E27C2" w:rsidRPr="0020601C" w:rsidRDefault="006E27C2" w:rsidP="006E27C2">
            <w:pPr>
              <w:pBdr>
                <w:bottom w:val="double" w:sz="4" w:space="1" w:color="auto"/>
              </w:pBdr>
              <w:tabs>
                <w:tab w:val="decimal" w:pos="1185"/>
              </w:tabs>
              <w:spacing w:line="320" w:lineRule="exact"/>
              <w:ind w:left="-18" w:right="-18"/>
              <w:rPr>
                <w:rFonts w:ascii="Arial" w:hAnsi="Arial" w:cs="Arial"/>
                <w:sz w:val="20"/>
                <w:szCs w:val="20"/>
              </w:rPr>
            </w:pPr>
            <w:r w:rsidRPr="0020601C">
              <w:rPr>
                <w:rFonts w:ascii="Arial" w:hAnsi="Arial" w:cs="Arial"/>
                <w:sz w:val="20"/>
                <w:szCs w:val="20"/>
              </w:rPr>
              <w:t>210,644</w:t>
            </w:r>
          </w:p>
        </w:tc>
        <w:tc>
          <w:tcPr>
            <w:tcW w:w="1620" w:type="dxa"/>
            <w:vAlign w:val="bottom"/>
          </w:tcPr>
          <w:p w:rsidR="006E27C2" w:rsidRPr="0020601C" w:rsidRDefault="006E27C2" w:rsidP="006E27C2">
            <w:pPr>
              <w:pBdr>
                <w:bottom w:val="double" w:sz="4" w:space="1" w:color="auto"/>
              </w:pBdr>
              <w:tabs>
                <w:tab w:val="decimal" w:pos="1335"/>
              </w:tabs>
              <w:spacing w:line="320" w:lineRule="exact"/>
              <w:ind w:left="-18" w:right="-18"/>
              <w:rPr>
                <w:rFonts w:ascii="Arial" w:hAnsi="Arial" w:cs="Arial"/>
                <w:sz w:val="20"/>
                <w:szCs w:val="20"/>
              </w:rPr>
            </w:pPr>
            <w:r w:rsidRPr="0020601C">
              <w:rPr>
                <w:rFonts w:ascii="Arial" w:hAnsi="Arial" w:cs="Arial"/>
                <w:sz w:val="20"/>
                <w:szCs w:val="20"/>
              </w:rPr>
              <w:t>228,567</w:t>
            </w:r>
          </w:p>
        </w:tc>
        <w:tc>
          <w:tcPr>
            <w:tcW w:w="1440" w:type="dxa"/>
            <w:vAlign w:val="bottom"/>
          </w:tcPr>
          <w:p w:rsidR="006E27C2" w:rsidRPr="0020601C" w:rsidRDefault="006E27C2" w:rsidP="006E27C2">
            <w:pPr>
              <w:pBdr>
                <w:bottom w:val="double" w:sz="4" w:space="1" w:color="auto"/>
              </w:pBdr>
              <w:tabs>
                <w:tab w:val="decimal" w:pos="1062"/>
              </w:tabs>
              <w:spacing w:line="320" w:lineRule="exact"/>
              <w:ind w:left="-18" w:right="-18"/>
              <w:rPr>
                <w:rFonts w:ascii="Arial" w:hAnsi="Arial" w:cs="Arial"/>
                <w:sz w:val="20"/>
                <w:szCs w:val="20"/>
              </w:rPr>
            </w:pPr>
            <w:r w:rsidRPr="0020601C">
              <w:rPr>
                <w:rFonts w:ascii="Arial" w:hAnsi="Arial" w:cs="Arial"/>
                <w:sz w:val="20"/>
                <w:szCs w:val="20"/>
              </w:rPr>
              <w:t>45,449</w:t>
            </w:r>
          </w:p>
        </w:tc>
        <w:tc>
          <w:tcPr>
            <w:tcW w:w="1440" w:type="dxa"/>
            <w:vAlign w:val="bottom"/>
          </w:tcPr>
          <w:p w:rsidR="006E27C2" w:rsidRPr="00F5395A" w:rsidRDefault="006E27C2" w:rsidP="006E27C2">
            <w:pPr>
              <w:pBdr>
                <w:bottom w:val="double" w:sz="4" w:space="1" w:color="auto"/>
              </w:pBdr>
              <w:tabs>
                <w:tab w:val="decimal" w:pos="1062"/>
              </w:tabs>
              <w:spacing w:line="320" w:lineRule="exact"/>
              <w:ind w:right="-18"/>
              <w:rPr>
                <w:rFonts w:ascii="Arial" w:hAnsi="Arial" w:cs="Arial"/>
                <w:sz w:val="20"/>
                <w:szCs w:val="20"/>
              </w:rPr>
            </w:pPr>
            <w:r w:rsidRPr="00F5395A">
              <w:rPr>
                <w:rFonts w:ascii="Arial" w:hAnsi="Arial" w:cs="Arial"/>
                <w:sz w:val="20"/>
                <w:szCs w:val="20"/>
              </w:rPr>
              <w:t>55,487</w:t>
            </w:r>
          </w:p>
        </w:tc>
      </w:tr>
    </w:tbl>
    <w:p w:rsidR="00F4785F" w:rsidRPr="008A0FA5" w:rsidRDefault="00CD0F75" w:rsidP="005D09C8">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t>7</w:t>
      </w:r>
      <w:r w:rsidR="00F4785F" w:rsidRPr="001251CF">
        <w:rPr>
          <w:rFonts w:ascii="Arial" w:hAnsi="Arial"/>
          <w:b/>
          <w:bCs/>
          <w:sz w:val="22"/>
          <w:szCs w:val="22"/>
        </w:rPr>
        <w:t>.</w:t>
      </w:r>
      <w:r w:rsidR="00F4785F" w:rsidRPr="001251CF">
        <w:rPr>
          <w:rFonts w:ascii="Arial" w:hAnsi="Arial"/>
          <w:b/>
          <w:bCs/>
          <w:sz w:val="22"/>
          <w:szCs w:val="22"/>
        </w:rPr>
        <w:tab/>
      </w:r>
      <w:r w:rsidR="00557BB9">
        <w:rPr>
          <w:rFonts w:ascii="Arial" w:hAnsi="Arial"/>
          <w:b/>
          <w:bCs/>
          <w:sz w:val="22"/>
          <w:szCs w:val="22"/>
        </w:rPr>
        <w:t>Real estate development cost</w:t>
      </w:r>
      <w:r w:rsidR="00F4785F" w:rsidRPr="001251CF">
        <w:rPr>
          <w:rFonts w:ascii="Arial" w:hAnsi="Arial"/>
          <w:b/>
          <w:bCs/>
          <w:sz w:val="22"/>
          <w:szCs w:val="22"/>
        </w:rPr>
        <w:t xml:space="preserve"> (inventories)</w:t>
      </w:r>
    </w:p>
    <w:p w:rsidR="00F4785F" w:rsidRPr="001251CF" w:rsidRDefault="00F4785F" w:rsidP="006D56CD">
      <w:pPr>
        <w:tabs>
          <w:tab w:val="left" w:pos="720"/>
          <w:tab w:val="left" w:pos="1440"/>
          <w:tab w:val="left" w:pos="2160"/>
        </w:tabs>
        <w:spacing w:before="120" w:line="380" w:lineRule="exact"/>
        <w:ind w:left="547" w:right="-43" w:hanging="547"/>
        <w:jc w:val="thaiDistribute"/>
        <w:rPr>
          <w:rFonts w:ascii="Arial" w:hAnsi="Arial"/>
          <w:sz w:val="22"/>
          <w:szCs w:val="22"/>
        </w:rPr>
      </w:pPr>
      <w:r w:rsidRPr="001251CF">
        <w:rPr>
          <w:rFonts w:ascii="Arial" w:hAnsi="Arial"/>
          <w:sz w:val="22"/>
          <w:szCs w:val="22"/>
        </w:rPr>
        <w:tab/>
      </w:r>
      <w:r w:rsidR="0040116F">
        <w:rPr>
          <w:rFonts w:ascii="Arial" w:hAnsi="Arial"/>
          <w:sz w:val="22"/>
          <w:szCs w:val="22"/>
        </w:rPr>
        <w:t>T</w:t>
      </w:r>
      <w:r w:rsidR="00CB16C6">
        <w:rPr>
          <w:rFonts w:ascii="Arial" w:hAnsi="Arial"/>
          <w:sz w:val="22"/>
          <w:szCs w:val="22"/>
        </w:rPr>
        <w:t xml:space="preserve">he Company and </w:t>
      </w:r>
      <w:r w:rsidR="00F12B16">
        <w:rPr>
          <w:rFonts w:ascii="Arial" w:hAnsi="Arial"/>
          <w:sz w:val="22"/>
          <w:szCs w:val="22"/>
        </w:rPr>
        <w:t>a</w:t>
      </w:r>
      <w:r w:rsidR="00CB16C6">
        <w:rPr>
          <w:rFonts w:ascii="Arial" w:hAnsi="Arial"/>
          <w:sz w:val="22"/>
          <w:szCs w:val="22"/>
        </w:rPr>
        <w:t xml:space="preserve"> subsidiary</w:t>
      </w:r>
      <w:r w:rsidRPr="001251CF">
        <w:rPr>
          <w:rFonts w:ascii="Arial" w:hAnsi="Arial"/>
          <w:sz w:val="22"/>
          <w:szCs w:val="22"/>
        </w:rPr>
        <w:t xml:space="preserve"> have mortgaged land and structures thereon to secure the loans and the overdraft facilities of the Company and its subsidiary, of with net book values as follows:</w:t>
      </w:r>
    </w:p>
    <w:p w:rsidR="00A05E42" w:rsidRPr="005D77C0" w:rsidRDefault="00A05E42" w:rsidP="00A05E4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20"/>
          <w:szCs w:val="20"/>
        </w:rPr>
      </w:pPr>
      <w:r w:rsidRPr="005D77C0">
        <w:rPr>
          <w:rFonts w:ascii="Arial" w:hAnsi="Arial"/>
          <w:sz w:val="20"/>
          <w:szCs w:val="20"/>
        </w:rPr>
        <w:t>(Unit: Million Baht)</w:t>
      </w:r>
    </w:p>
    <w:tbl>
      <w:tblPr>
        <w:tblW w:w="8910" w:type="dxa"/>
        <w:tblInd w:w="558" w:type="dxa"/>
        <w:tblLayout w:type="fixed"/>
        <w:tblLook w:val="0000" w:firstRow="0" w:lastRow="0" w:firstColumn="0" w:lastColumn="0" w:noHBand="0" w:noVBand="0"/>
      </w:tblPr>
      <w:tblGrid>
        <w:gridCol w:w="3510"/>
        <w:gridCol w:w="1282"/>
        <w:gridCol w:w="1418"/>
        <w:gridCol w:w="1282"/>
        <w:gridCol w:w="1418"/>
      </w:tblGrid>
      <w:tr w:rsidR="00A05E42" w:rsidRPr="005D77C0" w:rsidTr="0012236C">
        <w:tc>
          <w:tcPr>
            <w:tcW w:w="3510" w:type="dxa"/>
          </w:tcPr>
          <w:p w:rsidR="00A05E42" w:rsidRPr="005D77C0" w:rsidRDefault="00A05E42" w:rsidP="00A05E42">
            <w:pPr>
              <w:spacing w:line="320" w:lineRule="exact"/>
              <w:ind w:right="-36"/>
              <w:jc w:val="thaiDistribute"/>
              <w:rPr>
                <w:rFonts w:ascii="Arial" w:hAnsi="Arial"/>
                <w:sz w:val="20"/>
                <w:szCs w:val="20"/>
                <w:u w:val="single"/>
              </w:rPr>
            </w:pPr>
          </w:p>
        </w:tc>
        <w:tc>
          <w:tcPr>
            <w:tcW w:w="2700" w:type="dxa"/>
            <w:gridSpan w:val="2"/>
          </w:tcPr>
          <w:p w:rsidR="00A05E42" w:rsidRPr="005D77C0" w:rsidRDefault="00A05E42"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5D77C0">
              <w:rPr>
                <w:rFonts w:ascii="Arial" w:hAnsi="Arial"/>
                <w:sz w:val="20"/>
                <w:szCs w:val="20"/>
              </w:rPr>
              <w:t>Consolidated                 financial statements</w:t>
            </w:r>
          </w:p>
        </w:tc>
        <w:tc>
          <w:tcPr>
            <w:tcW w:w="2700" w:type="dxa"/>
            <w:gridSpan w:val="2"/>
          </w:tcPr>
          <w:p w:rsidR="00A05E42" w:rsidRPr="005D77C0" w:rsidRDefault="00A05E42"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5D77C0">
              <w:rPr>
                <w:rFonts w:ascii="Arial" w:hAnsi="Arial"/>
                <w:sz w:val="20"/>
                <w:szCs w:val="20"/>
              </w:rPr>
              <w:t>Separate                        financial statements</w:t>
            </w:r>
          </w:p>
        </w:tc>
      </w:tr>
      <w:tr w:rsidR="00A05E42" w:rsidRPr="0012236C" w:rsidTr="0012236C">
        <w:tc>
          <w:tcPr>
            <w:tcW w:w="3510" w:type="dxa"/>
          </w:tcPr>
          <w:p w:rsidR="00A05E42" w:rsidRPr="0012236C" w:rsidRDefault="00A05E42" w:rsidP="00A05E42">
            <w:pPr>
              <w:spacing w:line="320" w:lineRule="exact"/>
              <w:ind w:right="-36"/>
              <w:jc w:val="thaiDistribute"/>
              <w:rPr>
                <w:rFonts w:ascii="Arial" w:hAnsi="Arial"/>
                <w:sz w:val="20"/>
                <w:szCs w:val="20"/>
                <w:u w:val="single"/>
              </w:rPr>
            </w:pPr>
          </w:p>
        </w:tc>
        <w:tc>
          <w:tcPr>
            <w:tcW w:w="1282" w:type="dxa"/>
          </w:tcPr>
          <w:p w:rsidR="00A05E42" w:rsidRPr="0012236C" w:rsidRDefault="000203F1"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12236C">
              <w:rPr>
                <w:rFonts w:ascii="Arial" w:hAnsi="Arial"/>
                <w:sz w:val="20"/>
                <w:szCs w:val="20"/>
              </w:rPr>
              <w:t xml:space="preserve">30 </w:t>
            </w:r>
            <w:r w:rsidR="00616FF5">
              <w:rPr>
                <w:rFonts w:ascii="Arial" w:hAnsi="Arial"/>
                <w:sz w:val="20"/>
                <w:szCs w:val="20"/>
              </w:rPr>
              <w:t>September</w:t>
            </w:r>
            <w:r w:rsidR="00A05E42" w:rsidRPr="0012236C">
              <w:rPr>
                <w:rFonts w:ascii="Arial" w:hAnsi="Arial"/>
                <w:sz w:val="20"/>
                <w:szCs w:val="20"/>
              </w:rPr>
              <w:t xml:space="preserve"> </w:t>
            </w:r>
            <w:r w:rsidR="000C7FCD" w:rsidRPr="0012236C">
              <w:rPr>
                <w:rFonts w:ascii="Arial" w:hAnsi="Arial"/>
                <w:sz w:val="20"/>
                <w:szCs w:val="20"/>
              </w:rPr>
              <w:t xml:space="preserve">   </w:t>
            </w:r>
            <w:r w:rsidR="00A05E42" w:rsidRPr="0012236C">
              <w:rPr>
                <w:rFonts w:ascii="Arial" w:hAnsi="Arial"/>
                <w:sz w:val="20"/>
                <w:szCs w:val="20"/>
              </w:rPr>
              <w:t>2019</w:t>
            </w:r>
          </w:p>
        </w:tc>
        <w:tc>
          <w:tcPr>
            <w:tcW w:w="1418" w:type="dxa"/>
          </w:tcPr>
          <w:p w:rsidR="00A05E42" w:rsidRPr="0012236C" w:rsidRDefault="00A05E42"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12236C">
              <w:rPr>
                <w:rFonts w:ascii="Arial" w:hAnsi="Arial"/>
                <w:sz w:val="20"/>
                <w:szCs w:val="20"/>
              </w:rPr>
              <w:t xml:space="preserve">31 </w:t>
            </w:r>
            <w:r w:rsidR="001B5933">
              <w:rPr>
                <w:rFonts w:ascii="Arial" w:hAnsi="Arial" w:hint="cs"/>
                <w:sz w:val="20"/>
                <w:szCs w:val="20"/>
                <w:cs/>
              </w:rPr>
              <w:t xml:space="preserve">    </w:t>
            </w:r>
            <w:r w:rsidRPr="0012236C">
              <w:rPr>
                <w:rFonts w:ascii="Arial" w:hAnsi="Arial"/>
                <w:sz w:val="20"/>
                <w:szCs w:val="20"/>
              </w:rPr>
              <w:t>December 2018</w:t>
            </w:r>
          </w:p>
        </w:tc>
        <w:tc>
          <w:tcPr>
            <w:tcW w:w="1282" w:type="dxa"/>
          </w:tcPr>
          <w:p w:rsidR="00A05E42" w:rsidRPr="0012236C" w:rsidRDefault="000203F1"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12236C">
              <w:rPr>
                <w:rFonts w:ascii="Arial" w:hAnsi="Arial"/>
                <w:sz w:val="20"/>
                <w:szCs w:val="20"/>
              </w:rPr>
              <w:t xml:space="preserve">30 </w:t>
            </w:r>
            <w:r w:rsidR="00616FF5">
              <w:rPr>
                <w:rFonts w:ascii="Arial" w:hAnsi="Arial"/>
                <w:sz w:val="20"/>
                <w:szCs w:val="20"/>
              </w:rPr>
              <w:t>September</w:t>
            </w:r>
            <w:r w:rsidR="000C7FCD" w:rsidRPr="0012236C">
              <w:rPr>
                <w:rFonts w:ascii="Arial" w:hAnsi="Arial"/>
                <w:sz w:val="20"/>
                <w:szCs w:val="20"/>
              </w:rPr>
              <w:t xml:space="preserve">  </w:t>
            </w:r>
            <w:r w:rsidR="00A05E42" w:rsidRPr="0012236C">
              <w:rPr>
                <w:rFonts w:ascii="Arial" w:hAnsi="Arial"/>
                <w:sz w:val="20"/>
                <w:szCs w:val="20"/>
              </w:rPr>
              <w:t xml:space="preserve"> 2019</w:t>
            </w:r>
          </w:p>
        </w:tc>
        <w:tc>
          <w:tcPr>
            <w:tcW w:w="1418" w:type="dxa"/>
          </w:tcPr>
          <w:p w:rsidR="00A05E42" w:rsidRPr="0012236C" w:rsidRDefault="00A05E42" w:rsidP="00A05E42">
            <w:pPr>
              <w:pBdr>
                <w:bottom w:val="single" w:sz="4" w:space="1" w:color="auto"/>
              </w:pBdr>
              <w:tabs>
                <w:tab w:val="center" w:pos="6480"/>
                <w:tab w:val="center" w:pos="8820"/>
              </w:tabs>
              <w:spacing w:line="320" w:lineRule="exact"/>
              <w:ind w:right="-36"/>
              <w:jc w:val="center"/>
              <w:rPr>
                <w:rFonts w:ascii="Arial" w:hAnsi="Arial"/>
                <w:sz w:val="20"/>
                <w:szCs w:val="20"/>
              </w:rPr>
            </w:pPr>
            <w:r w:rsidRPr="0012236C">
              <w:rPr>
                <w:rFonts w:ascii="Arial" w:hAnsi="Arial"/>
                <w:sz w:val="20"/>
                <w:szCs w:val="20"/>
              </w:rPr>
              <w:t xml:space="preserve">31 </w:t>
            </w:r>
            <w:r w:rsidR="001B5933">
              <w:rPr>
                <w:rFonts w:ascii="Arial" w:hAnsi="Arial" w:hint="cs"/>
                <w:sz w:val="20"/>
                <w:szCs w:val="20"/>
                <w:cs/>
              </w:rPr>
              <w:t xml:space="preserve">     </w:t>
            </w:r>
            <w:r w:rsidRPr="0012236C">
              <w:rPr>
                <w:rFonts w:ascii="Arial" w:hAnsi="Arial"/>
                <w:sz w:val="20"/>
                <w:szCs w:val="20"/>
              </w:rPr>
              <w:t>December 2018</w:t>
            </w:r>
          </w:p>
        </w:tc>
      </w:tr>
      <w:tr w:rsidR="00A05E42" w:rsidRPr="005D77C0" w:rsidTr="0012236C">
        <w:tc>
          <w:tcPr>
            <w:tcW w:w="3510" w:type="dxa"/>
          </w:tcPr>
          <w:p w:rsidR="00A05E42" w:rsidRPr="005D77C0" w:rsidRDefault="00A05E42" w:rsidP="00A05E42">
            <w:pPr>
              <w:spacing w:line="320" w:lineRule="exact"/>
              <w:ind w:right="-36"/>
              <w:jc w:val="thaiDistribute"/>
              <w:rPr>
                <w:rFonts w:ascii="Arial" w:hAnsi="Arial"/>
                <w:sz w:val="20"/>
                <w:szCs w:val="20"/>
              </w:rPr>
            </w:pPr>
            <w:r w:rsidRPr="005D77C0">
              <w:rPr>
                <w:rFonts w:ascii="Arial" w:hAnsi="Arial"/>
                <w:sz w:val="20"/>
                <w:szCs w:val="20"/>
              </w:rPr>
              <w:t xml:space="preserve">Net book value of land and structures </w:t>
            </w:r>
          </w:p>
        </w:tc>
        <w:tc>
          <w:tcPr>
            <w:tcW w:w="1282"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c>
          <w:tcPr>
            <w:tcW w:w="1418"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c>
          <w:tcPr>
            <w:tcW w:w="1282"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c>
          <w:tcPr>
            <w:tcW w:w="1418" w:type="dxa"/>
          </w:tcPr>
          <w:p w:rsidR="00A05E42" w:rsidRPr="005D77C0" w:rsidRDefault="00A05E42" w:rsidP="00A05E42">
            <w:pPr>
              <w:tabs>
                <w:tab w:val="decimal" w:pos="792"/>
              </w:tabs>
              <w:spacing w:line="320" w:lineRule="exact"/>
              <w:ind w:right="-14"/>
              <w:jc w:val="thaiDistribute"/>
              <w:rPr>
                <w:rFonts w:ascii="Arial" w:hAnsi="Arial"/>
                <w:sz w:val="20"/>
                <w:szCs w:val="20"/>
              </w:rPr>
            </w:pPr>
          </w:p>
        </w:tc>
      </w:tr>
      <w:tr w:rsidR="0020601C" w:rsidRPr="005D77C0" w:rsidTr="0020601C">
        <w:tc>
          <w:tcPr>
            <w:tcW w:w="3510" w:type="dxa"/>
          </w:tcPr>
          <w:p w:rsidR="0020601C" w:rsidRPr="005D77C0" w:rsidRDefault="0020601C" w:rsidP="0020601C">
            <w:pPr>
              <w:spacing w:line="320" w:lineRule="exact"/>
              <w:ind w:right="-36"/>
              <w:jc w:val="thaiDistribute"/>
              <w:rPr>
                <w:rFonts w:ascii="Arial" w:hAnsi="Arial"/>
                <w:sz w:val="20"/>
                <w:szCs w:val="20"/>
              </w:rPr>
            </w:pPr>
            <w:r w:rsidRPr="005D77C0">
              <w:rPr>
                <w:rFonts w:ascii="Arial" w:hAnsi="Arial"/>
                <w:sz w:val="20"/>
                <w:szCs w:val="20"/>
              </w:rPr>
              <w:t xml:space="preserve">   thereon mortgaged as collateral</w:t>
            </w:r>
          </w:p>
        </w:tc>
        <w:tc>
          <w:tcPr>
            <w:tcW w:w="1282" w:type="dxa"/>
          </w:tcPr>
          <w:p w:rsidR="0020601C" w:rsidRPr="0020601C" w:rsidRDefault="0020601C" w:rsidP="0020601C">
            <w:pPr>
              <w:tabs>
                <w:tab w:val="decimal" w:pos="972"/>
              </w:tabs>
              <w:spacing w:line="320" w:lineRule="exact"/>
              <w:ind w:right="-14"/>
              <w:jc w:val="thaiDistribute"/>
              <w:rPr>
                <w:rFonts w:ascii="Arial" w:hAnsi="Arial"/>
                <w:sz w:val="20"/>
                <w:szCs w:val="20"/>
              </w:rPr>
            </w:pPr>
            <w:r w:rsidRPr="0020601C">
              <w:rPr>
                <w:rFonts w:ascii="Arial" w:hAnsi="Arial"/>
                <w:sz w:val="20"/>
                <w:szCs w:val="20"/>
              </w:rPr>
              <w:t>7,036</w:t>
            </w:r>
          </w:p>
        </w:tc>
        <w:tc>
          <w:tcPr>
            <w:tcW w:w="1418" w:type="dxa"/>
          </w:tcPr>
          <w:p w:rsidR="0020601C" w:rsidRPr="0020601C" w:rsidRDefault="0020601C" w:rsidP="0020601C">
            <w:pPr>
              <w:tabs>
                <w:tab w:val="decimal" w:pos="972"/>
              </w:tabs>
              <w:spacing w:line="320" w:lineRule="exact"/>
              <w:ind w:right="-14"/>
              <w:jc w:val="thaiDistribute"/>
              <w:rPr>
                <w:rFonts w:ascii="Arial" w:hAnsi="Arial"/>
                <w:sz w:val="20"/>
                <w:szCs w:val="20"/>
              </w:rPr>
            </w:pPr>
            <w:r w:rsidRPr="0020601C">
              <w:rPr>
                <w:rFonts w:ascii="Arial" w:hAnsi="Arial"/>
                <w:sz w:val="20"/>
                <w:szCs w:val="20"/>
              </w:rPr>
              <w:t>6,484</w:t>
            </w:r>
          </w:p>
        </w:tc>
        <w:tc>
          <w:tcPr>
            <w:tcW w:w="1282" w:type="dxa"/>
          </w:tcPr>
          <w:p w:rsidR="0020601C" w:rsidRPr="0020601C" w:rsidRDefault="0020601C" w:rsidP="0020601C">
            <w:pPr>
              <w:tabs>
                <w:tab w:val="decimal" w:pos="972"/>
              </w:tabs>
              <w:spacing w:line="320" w:lineRule="exact"/>
              <w:ind w:right="-14"/>
              <w:jc w:val="thaiDistribute"/>
              <w:rPr>
                <w:rFonts w:ascii="Arial" w:hAnsi="Arial"/>
                <w:sz w:val="20"/>
                <w:szCs w:val="20"/>
              </w:rPr>
            </w:pPr>
            <w:r w:rsidRPr="0020601C">
              <w:rPr>
                <w:rFonts w:ascii="Arial" w:hAnsi="Arial"/>
                <w:sz w:val="20"/>
                <w:szCs w:val="20"/>
              </w:rPr>
              <w:t>6,368</w:t>
            </w:r>
          </w:p>
        </w:tc>
        <w:tc>
          <w:tcPr>
            <w:tcW w:w="1418" w:type="dxa"/>
            <w:vAlign w:val="bottom"/>
          </w:tcPr>
          <w:p w:rsidR="0020601C" w:rsidRPr="00A37C74" w:rsidRDefault="0020601C" w:rsidP="0020601C">
            <w:pPr>
              <w:tabs>
                <w:tab w:val="decimal" w:pos="972"/>
              </w:tabs>
              <w:spacing w:line="320" w:lineRule="exact"/>
              <w:ind w:right="-14"/>
              <w:jc w:val="thaiDistribute"/>
              <w:rPr>
                <w:rFonts w:ascii="Arial" w:hAnsi="Arial"/>
                <w:sz w:val="20"/>
                <w:szCs w:val="20"/>
              </w:rPr>
            </w:pPr>
            <w:r w:rsidRPr="00F5395A">
              <w:rPr>
                <w:rFonts w:ascii="Arial" w:hAnsi="Arial"/>
                <w:sz w:val="20"/>
                <w:szCs w:val="20"/>
              </w:rPr>
              <w:t>5,826</w:t>
            </w:r>
          </w:p>
        </w:tc>
      </w:tr>
    </w:tbl>
    <w:p w:rsidR="001B5933" w:rsidRDefault="001B5933" w:rsidP="005200C7">
      <w:pPr>
        <w:spacing w:before="240" w:after="120" w:line="380" w:lineRule="exact"/>
        <w:ind w:left="547" w:hanging="547"/>
        <w:jc w:val="both"/>
        <w:rPr>
          <w:rFonts w:ascii="Arial" w:hAnsi="Arial" w:cs="Arial"/>
          <w:b/>
          <w:bCs/>
          <w:sz w:val="22"/>
          <w:szCs w:val="22"/>
        </w:rPr>
      </w:pPr>
    </w:p>
    <w:p w:rsidR="001B5933" w:rsidRDefault="001B5933" w:rsidP="001B5933">
      <w:r>
        <w:br w:type="page"/>
      </w:r>
    </w:p>
    <w:p w:rsidR="005200C7" w:rsidRPr="005A45B2" w:rsidRDefault="005200C7" w:rsidP="005200C7">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8</w:t>
      </w:r>
      <w:r w:rsidRPr="005A45B2">
        <w:rPr>
          <w:rFonts w:ascii="Arial" w:hAnsi="Arial" w:cs="Arial"/>
          <w:b/>
          <w:bCs/>
          <w:sz w:val="22"/>
          <w:szCs w:val="22"/>
        </w:rPr>
        <w:t xml:space="preserve">.    </w:t>
      </w:r>
      <w:r>
        <w:rPr>
          <w:rFonts w:ascii="Arial" w:hAnsi="Arial" w:cs="Arial"/>
          <w:b/>
          <w:bCs/>
          <w:sz w:val="22"/>
          <w:szCs w:val="22"/>
        </w:rPr>
        <w:tab/>
      </w:r>
      <w:r w:rsidRPr="005A45B2">
        <w:rPr>
          <w:rFonts w:ascii="Arial" w:hAnsi="Arial" w:cs="Arial"/>
          <w:b/>
          <w:bCs/>
          <w:sz w:val="22"/>
          <w:szCs w:val="22"/>
        </w:rPr>
        <w:t xml:space="preserve">Restricted </w:t>
      </w:r>
      <w:r w:rsidR="00F60D42">
        <w:rPr>
          <w:rFonts w:ascii="Arial" w:hAnsi="Arial" w:cs="Arial"/>
          <w:b/>
          <w:bCs/>
          <w:sz w:val="22"/>
          <w:szCs w:val="22"/>
        </w:rPr>
        <w:t xml:space="preserve">bank </w:t>
      </w:r>
      <w:r w:rsidRPr="005A45B2">
        <w:rPr>
          <w:rFonts w:ascii="Arial" w:hAnsi="Arial" w:cs="Arial"/>
          <w:b/>
          <w:bCs/>
          <w:sz w:val="22"/>
          <w:szCs w:val="22"/>
        </w:rPr>
        <w:t xml:space="preserve">deposit </w:t>
      </w:r>
    </w:p>
    <w:p w:rsidR="005200C7" w:rsidRPr="005A45B2" w:rsidRDefault="005200C7" w:rsidP="005200C7">
      <w:pPr>
        <w:spacing w:before="120" w:after="120" w:line="380" w:lineRule="exact"/>
        <w:ind w:left="547" w:hanging="547"/>
        <w:jc w:val="both"/>
        <w:rPr>
          <w:rFonts w:ascii="Arial" w:hAnsi="Arial" w:cs="Arial"/>
          <w:sz w:val="22"/>
          <w:szCs w:val="22"/>
        </w:rPr>
      </w:pPr>
      <w:r w:rsidRPr="005A45B2">
        <w:rPr>
          <w:rFonts w:ascii="Arial" w:hAnsi="Arial" w:cs="Arial"/>
          <w:sz w:val="22"/>
          <w:szCs w:val="22"/>
        </w:rPr>
        <w:t>        </w:t>
      </w:r>
      <w:r>
        <w:rPr>
          <w:rFonts w:ascii="Arial" w:hAnsi="Arial" w:cs="Arial"/>
          <w:sz w:val="22"/>
          <w:szCs w:val="22"/>
        </w:rPr>
        <w:tab/>
        <w:t>The balance as at</w:t>
      </w:r>
      <w:r w:rsidR="00DC6567">
        <w:rPr>
          <w:rFonts w:ascii="Arial" w:hAnsi="Arial" w:cs="Arial"/>
          <w:sz w:val="22"/>
          <w:szCs w:val="22"/>
        </w:rPr>
        <w:t xml:space="preserve"> </w:t>
      </w:r>
      <w:r w:rsidR="000203F1">
        <w:rPr>
          <w:rFonts w:ascii="Arial" w:hAnsi="Arial" w:cs="Arial"/>
          <w:sz w:val="22"/>
          <w:szCs w:val="22"/>
        </w:rPr>
        <w:t xml:space="preserve">30 </w:t>
      </w:r>
      <w:r w:rsidR="00616FF5">
        <w:rPr>
          <w:rFonts w:ascii="Arial" w:hAnsi="Arial" w:cs="Arial"/>
          <w:sz w:val="22"/>
          <w:szCs w:val="22"/>
        </w:rPr>
        <w:t>September</w:t>
      </w:r>
      <w:r w:rsidR="00DC6567">
        <w:rPr>
          <w:rFonts w:ascii="Arial" w:hAnsi="Arial" w:cs="Arial"/>
          <w:sz w:val="22"/>
          <w:szCs w:val="22"/>
        </w:rPr>
        <w:t xml:space="preserve"> </w:t>
      </w:r>
      <w:r w:rsidR="00ED1136">
        <w:rPr>
          <w:rFonts w:ascii="Arial" w:hAnsi="Arial" w:cs="Arial"/>
          <w:sz w:val="22"/>
          <w:szCs w:val="22"/>
        </w:rPr>
        <w:t>2019</w:t>
      </w:r>
      <w:r w:rsidR="00DC6567">
        <w:rPr>
          <w:rFonts w:ascii="Arial" w:hAnsi="Arial" w:cs="Arial"/>
          <w:sz w:val="22"/>
          <w:szCs w:val="22"/>
        </w:rPr>
        <w:t xml:space="preserve"> and</w:t>
      </w:r>
      <w:r>
        <w:rPr>
          <w:rFonts w:ascii="Arial" w:hAnsi="Arial" w:cs="Arial"/>
          <w:sz w:val="22"/>
          <w:szCs w:val="22"/>
        </w:rPr>
        <w:t xml:space="preserve"> 31 December </w:t>
      </w:r>
      <w:r w:rsidR="006854EA">
        <w:rPr>
          <w:rFonts w:ascii="Arial" w:hAnsi="Arial" w:cs="Arial"/>
          <w:sz w:val="22"/>
          <w:szCs w:val="22"/>
        </w:rPr>
        <w:t>2018</w:t>
      </w:r>
      <w:r w:rsidRPr="005A45B2">
        <w:rPr>
          <w:rFonts w:ascii="Arial" w:hAnsi="Arial" w:cs="Arial"/>
          <w:sz w:val="22"/>
          <w:szCs w:val="22"/>
        </w:rPr>
        <w:t xml:space="preserve"> represent saving account which </w:t>
      </w:r>
      <w:r>
        <w:rPr>
          <w:rFonts w:ascii="Arial" w:hAnsi="Arial" w:cs="Arial"/>
          <w:sz w:val="22"/>
          <w:szCs w:val="22"/>
        </w:rPr>
        <w:t xml:space="preserve">a </w:t>
      </w:r>
      <w:r w:rsidRPr="005A45B2">
        <w:rPr>
          <w:rFonts w:ascii="Arial" w:hAnsi="Arial" w:cs="Arial"/>
          <w:sz w:val="22"/>
          <w:szCs w:val="22"/>
        </w:rPr>
        <w:t>subsidiary pledged with SCB Asset Management</w:t>
      </w:r>
      <w:r>
        <w:rPr>
          <w:rFonts w:ascii="Arial" w:hAnsi="Arial" w:cs="Arial"/>
          <w:sz w:val="22"/>
          <w:szCs w:val="22"/>
        </w:rPr>
        <w:t xml:space="preserve"> Company Limited</w:t>
      </w:r>
      <w:r w:rsidRPr="005A45B2">
        <w:rPr>
          <w:rFonts w:ascii="Arial" w:hAnsi="Arial" w:cs="Arial"/>
          <w:sz w:val="22"/>
          <w:szCs w:val="22"/>
        </w:rPr>
        <w:t>, trustee of LH Hotel Leasehold Real Esta</w:t>
      </w:r>
      <w:r>
        <w:rPr>
          <w:rFonts w:ascii="Arial" w:hAnsi="Arial" w:cs="Arial"/>
          <w:sz w:val="22"/>
          <w:szCs w:val="22"/>
        </w:rPr>
        <w:t xml:space="preserve">te Investment Trust (“LHHOTEL”), </w:t>
      </w:r>
      <w:r w:rsidRPr="005A45B2">
        <w:rPr>
          <w:rFonts w:ascii="Arial" w:hAnsi="Arial" w:cs="Arial"/>
          <w:sz w:val="22"/>
          <w:szCs w:val="22"/>
        </w:rPr>
        <w:t xml:space="preserve">to secure land and building rental guarantees for 1 year </w:t>
      </w:r>
      <w:r w:rsidR="00EE5528">
        <w:rPr>
          <w:rFonts w:ascii="Arial" w:hAnsi="Arial" w:cs="Browallia New"/>
          <w:sz w:val="22"/>
        </w:rPr>
        <w:t xml:space="preserve">in advance </w:t>
      </w:r>
      <w:r w:rsidRPr="005A45B2">
        <w:rPr>
          <w:rFonts w:ascii="Arial" w:hAnsi="Arial" w:cs="Arial"/>
          <w:sz w:val="22"/>
          <w:szCs w:val="22"/>
        </w:rPr>
        <w:t>of Grand</w:t>
      </w:r>
      <w:r>
        <w:rPr>
          <w:rFonts w:ascii="Arial" w:hAnsi="Arial" w:cs="Arial"/>
          <w:sz w:val="22"/>
          <w:szCs w:val="22"/>
        </w:rPr>
        <w:t>e</w:t>
      </w:r>
      <w:r w:rsidRPr="005A45B2">
        <w:rPr>
          <w:rFonts w:ascii="Arial" w:hAnsi="Arial" w:cs="Arial"/>
          <w:sz w:val="22"/>
          <w:szCs w:val="22"/>
        </w:rPr>
        <w:t xml:space="preserve"> Centre Point </w:t>
      </w:r>
      <w:r>
        <w:rPr>
          <w:rFonts w:ascii="Arial" w:hAnsi="Arial" w:cs="Arial"/>
          <w:sz w:val="22"/>
          <w:szCs w:val="22"/>
        </w:rPr>
        <w:t xml:space="preserve">Hotel </w:t>
      </w:r>
      <w:r w:rsidRPr="005A45B2">
        <w:rPr>
          <w:rFonts w:ascii="Arial" w:hAnsi="Arial" w:cs="Arial"/>
          <w:sz w:val="22"/>
          <w:szCs w:val="22"/>
        </w:rPr>
        <w:t>Ratch</w:t>
      </w:r>
      <w:r>
        <w:rPr>
          <w:rFonts w:ascii="Arial" w:hAnsi="Arial" w:cs="Arial"/>
          <w:sz w:val="22"/>
          <w:szCs w:val="22"/>
        </w:rPr>
        <w:t>a</w:t>
      </w:r>
      <w:r w:rsidRPr="005A45B2">
        <w:rPr>
          <w:rFonts w:ascii="Arial" w:hAnsi="Arial" w:cs="Arial"/>
          <w:sz w:val="22"/>
          <w:szCs w:val="22"/>
        </w:rPr>
        <w:t xml:space="preserve">damri Project. </w:t>
      </w:r>
      <w:r>
        <w:rPr>
          <w:rFonts w:ascii="Arial" w:hAnsi="Arial" w:cs="Arial"/>
          <w:sz w:val="22"/>
          <w:szCs w:val="22"/>
        </w:rPr>
        <w:t>The s</w:t>
      </w:r>
      <w:r w:rsidRPr="005A45B2">
        <w:rPr>
          <w:rFonts w:ascii="Arial" w:hAnsi="Arial" w:cs="Arial"/>
          <w:sz w:val="22"/>
          <w:szCs w:val="22"/>
        </w:rPr>
        <w:t xml:space="preserve">ubsidiary sold this project to LHHOTEL in </w:t>
      </w:r>
      <w:r w:rsidR="00717C8B">
        <w:rPr>
          <w:rFonts w:ascii="Arial" w:hAnsi="Arial" w:cs="Arial"/>
          <w:sz w:val="22"/>
          <w:szCs w:val="22"/>
        </w:rPr>
        <w:t>June</w:t>
      </w:r>
      <w:r w:rsidR="00982763">
        <w:rPr>
          <w:rFonts w:ascii="Arial" w:hAnsi="Arial" w:cs="Arial"/>
          <w:sz w:val="22"/>
          <w:szCs w:val="22"/>
        </w:rPr>
        <w:t xml:space="preserve"> 2017.</w:t>
      </w:r>
    </w:p>
    <w:p w:rsidR="00F4785F" w:rsidRPr="001251CF" w:rsidRDefault="005200C7"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t>9</w:t>
      </w:r>
      <w:r w:rsidR="00F4785F" w:rsidRPr="001251CF">
        <w:rPr>
          <w:rFonts w:ascii="Arial" w:hAnsi="Arial"/>
          <w:b/>
          <w:bCs/>
          <w:sz w:val="22"/>
          <w:szCs w:val="22"/>
        </w:rPr>
        <w:t>.</w:t>
      </w:r>
      <w:r w:rsidR="00F4785F" w:rsidRPr="001251CF">
        <w:rPr>
          <w:rFonts w:ascii="Arial" w:hAnsi="Arial"/>
          <w:b/>
          <w:bCs/>
          <w:sz w:val="22"/>
          <w:szCs w:val="22"/>
        </w:rPr>
        <w:tab/>
        <w:t>Investments in subsidiaries</w:t>
      </w:r>
    </w:p>
    <w:p w:rsidR="00F4785F" w:rsidRPr="001251CF" w:rsidRDefault="005200C7" w:rsidP="003C1449">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sz w:val="22"/>
          <w:szCs w:val="22"/>
        </w:rPr>
      </w:pPr>
      <w:r>
        <w:rPr>
          <w:rFonts w:ascii="Arial" w:hAnsi="Arial"/>
          <w:sz w:val="22"/>
          <w:szCs w:val="22"/>
        </w:rPr>
        <w:t>9</w:t>
      </w:r>
      <w:r w:rsidR="003A6234" w:rsidRPr="008B1EFC">
        <w:rPr>
          <w:rFonts w:ascii="Arial" w:hAnsi="Arial"/>
          <w:sz w:val="22"/>
          <w:szCs w:val="22"/>
        </w:rPr>
        <w:t>.1</w:t>
      </w:r>
      <w:r w:rsidR="00F4785F" w:rsidRPr="001251CF">
        <w:rPr>
          <w:rFonts w:ascii="Arial" w:hAnsi="Arial"/>
          <w:sz w:val="22"/>
          <w:szCs w:val="22"/>
        </w:rPr>
        <w:tab/>
        <w:t xml:space="preserve">Details of investments in subsidiaries as presented in </w:t>
      </w:r>
      <w:r w:rsidR="007E158A">
        <w:rPr>
          <w:rFonts w:ascii="Arial" w:hAnsi="Arial"/>
          <w:sz w:val="22"/>
          <w:szCs w:val="22"/>
        </w:rPr>
        <w:t xml:space="preserve">the </w:t>
      </w:r>
      <w:r w:rsidR="00F4785F" w:rsidRPr="001251CF">
        <w:rPr>
          <w:rFonts w:ascii="Arial" w:hAnsi="Arial"/>
          <w:sz w:val="22"/>
          <w:szCs w:val="22"/>
        </w:rPr>
        <w:t>separate financial statements are as follows:</w:t>
      </w:r>
    </w:p>
    <w:p w:rsidR="00F4785F" w:rsidRPr="006D56CD" w:rsidRDefault="00F4785F" w:rsidP="00DE43E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contextualSpacing/>
        <w:jc w:val="right"/>
        <w:rPr>
          <w:rFonts w:ascii="Arial" w:hAnsi="Arial" w:cs="Arial"/>
          <w:sz w:val="14"/>
          <w:szCs w:val="14"/>
        </w:rPr>
      </w:pPr>
      <w:r w:rsidRPr="006D56CD">
        <w:rPr>
          <w:rFonts w:ascii="Arial" w:hAnsi="Arial" w:cs="Arial"/>
          <w:sz w:val="14"/>
          <w:szCs w:val="14"/>
        </w:rPr>
        <w:t xml:space="preserve"> (Unit: Thousand Baht)</w:t>
      </w:r>
    </w:p>
    <w:tbl>
      <w:tblPr>
        <w:tblW w:w="9180" w:type="dxa"/>
        <w:tblInd w:w="18" w:type="dxa"/>
        <w:tblLayout w:type="fixed"/>
        <w:tblLook w:val="01E0" w:firstRow="1" w:lastRow="1" w:firstColumn="1" w:lastColumn="1" w:noHBand="0" w:noVBand="0"/>
      </w:tblPr>
      <w:tblGrid>
        <w:gridCol w:w="2066"/>
        <w:gridCol w:w="898"/>
        <w:gridCol w:w="831"/>
        <w:gridCol w:w="882"/>
        <w:gridCol w:w="828"/>
        <w:gridCol w:w="6"/>
        <w:gridCol w:w="912"/>
        <w:gridCol w:w="921"/>
        <w:gridCol w:w="918"/>
        <w:gridCol w:w="918"/>
      </w:tblGrid>
      <w:tr w:rsidR="006D56CD" w:rsidRPr="006D56CD" w:rsidTr="0020601C">
        <w:tc>
          <w:tcPr>
            <w:tcW w:w="2068" w:type="dxa"/>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30" w:type="dxa"/>
            <w:gridSpan w:val="2"/>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16" w:type="dxa"/>
            <w:gridSpan w:val="3"/>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Shareholding</w:t>
            </w:r>
          </w:p>
        </w:tc>
        <w:tc>
          <w:tcPr>
            <w:tcW w:w="1833" w:type="dxa"/>
            <w:gridSpan w:val="2"/>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833" w:type="dxa"/>
            <w:gridSpan w:val="2"/>
          </w:tcPr>
          <w:p w:rsidR="006D56CD" w:rsidRPr="006D56CD" w:rsidRDefault="006D56CD" w:rsidP="00B113FC">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Carrying amount based</w:t>
            </w:r>
          </w:p>
        </w:tc>
      </w:tr>
      <w:tr w:rsidR="006D56CD" w:rsidRPr="006D56CD" w:rsidTr="0020601C">
        <w:tc>
          <w:tcPr>
            <w:tcW w:w="2068" w:type="dxa"/>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6D56CD">
              <w:rPr>
                <w:rFonts w:ascii="Arial" w:hAnsi="Arial" w:cs="Arial"/>
                <w:sz w:val="14"/>
                <w:szCs w:val="14"/>
              </w:rPr>
              <w:t>Company’s name</w:t>
            </w:r>
          </w:p>
        </w:tc>
        <w:tc>
          <w:tcPr>
            <w:tcW w:w="1730" w:type="dxa"/>
            <w:gridSpan w:val="2"/>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Paid-up capital</w:t>
            </w:r>
          </w:p>
        </w:tc>
        <w:tc>
          <w:tcPr>
            <w:tcW w:w="1716" w:type="dxa"/>
            <w:gridSpan w:val="3"/>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percentage</w:t>
            </w:r>
          </w:p>
        </w:tc>
        <w:tc>
          <w:tcPr>
            <w:tcW w:w="1833" w:type="dxa"/>
            <w:gridSpan w:val="2"/>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Cost</w:t>
            </w:r>
          </w:p>
        </w:tc>
        <w:tc>
          <w:tcPr>
            <w:tcW w:w="1833" w:type="dxa"/>
            <w:gridSpan w:val="2"/>
          </w:tcPr>
          <w:p w:rsidR="006D56CD" w:rsidRPr="006D56CD" w:rsidRDefault="006D56CD" w:rsidP="00B113FC">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on equity method</w:t>
            </w:r>
          </w:p>
        </w:tc>
      </w:tr>
      <w:tr w:rsidR="000C7FCD" w:rsidRPr="006D56CD" w:rsidTr="0020601C">
        <w:tc>
          <w:tcPr>
            <w:tcW w:w="2068" w:type="dxa"/>
          </w:tcPr>
          <w:p w:rsidR="000C7FCD" w:rsidRPr="006D56CD" w:rsidRDefault="000C7FCD" w:rsidP="000C7FCD">
            <w:pPr>
              <w:overflowPunct/>
              <w:autoSpaceDE/>
              <w:autoSpaceDN/>
              <w:adjustRightInd/>
              <w:spacing w:line="240" w:lineRule="exact"/>
              <w:contextualSpacing/>
              <w:textAlignment w:val="auto"/>
              <w:rPr>
                <w:rFonts w:ascii="Arial" w:hAnsi="Arial" w:cs="Arial"/>
                <w:sz w:val="14"/>
                <w:szCs w:val="14"/>
              </w:rPr>
            </w:pPr>
            <w:r w:rsidRPr="006D56CD">
              <w:rPr>
                <w:rFonts w:ascii="Arial" w:hAnsi="Arial" w:cs="Arial"/>
                <w:b/>
                <w:bCs/>
                <w:sz w:val="14"/>
                <w:szCs w:val="14"/>
              </w:rPr>
              <w:br w:type="page"/>
            </w:r>
          </w:p>
        </w:tc>
        <w:tc>
          <w:tcPr>
            <w:tcW w:w="899" w:type="dxa"/>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 xml:space="preserve">30       </w:t>
            </w:r>
            <w:r w:rsidR="00616FF5">
              <w:rPr>
                <w:rFonts w:ascii="Arial" w:hAnsi="Arial" w:cs="Arial"/>
                <w:sz w:val="14"/>
                <w:szCs w:val="14"/>
              </w:rPr>
              <w:t>September</w:t>
            </w:r>
            <w:r w:rsidRPr="006D56CD">
              <w:rPr>
                <w:rFonts w:ascii="Arial" w:hAnsi="Arial" w:cs="Arial"/>
                <w:sz w:val="14"/>
                <w:szCs w:val="14"/>
              </w:rPr>
              <w:t xml:space="preserve">         </w:t>
            </w:r>
            <w:r>
              <w:rPr>
                <w:rFonts w:ascii="Arial" w:hAnsi="Arial" w:cs="Arial"/>
                <w:sz w:val="14"/>
                <w:szCs w:val="14"/>
              </w:rPr>
              <w:t>2019</w:t>
            </w:r>
          </w:p>
        </w:tc>
        <w:tc>
          <w:tcPr>
            <w:tcW w:w="831" w:type="dxa"/>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2018</w:t>
            </w:r>
          </w:p>
        </w:tc>
        <w:tc>
          <w:tcPr>
            <w:tcW w:w="882" w:type="dxa"/>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 xml:space="preserve">30       </w:t>
            </w:r>
            <w:r w:rsidR="00616FF5">
              <w:rPr>
                <w:rFonts w:ascii="Arial" w:hAnsi="Arial" w:cs="Arial"/>
                <w:sz w:val="14"/>
                <w:szCs w:val="14"/>
              </w:rPr>
              <w:t>September</w:t>
            </w:r>
            <w:r w:rsidRPr="006D56CD">
              <w:rPr>
                <w:rFonts w:ascii="Arial" w:hAnsi="Arial" w:cs="Arial"/>
                <w:sz w:val="14"/>
                <w:szCs w:val="14"/>
              </w:rPr>
              <w:t xml:space="preserve">         </w:t>
            </w:r>
            <w:r>
              <w:rPr>
                <w:rFonts w:ascii="Arial" w:hAnsi="Arial" w:cs="Arial"/>
                <w:sz w:val="14"/>
                <w:szCs w:val="14"/>
              </w:rPr>
              <w:t>2019</w:t>
            </w:r>
          </w:p>
        </w:tc>
        <w:tc>
          <w:tcPr>
            <w:tcW w:w="828" w:type="dxa"/>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2018</w:t>
            </w:r>
          </w:p>
        </w:tc>
        <w:tc>
          <w:tcPr>
            <w:tcW w:w="918" w:type="dxa"/>
            <w:gridSpan w:val="2"/>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 xml:space="preserve">30       </w:t>
            </w:r>
            <w:r w:rsidR="00616FF5">
              <w:rPr>
                <w:rFonts w:ascii="Arial" w:hAnsi="Arial" w:cs="Arial"/>
                <w:sz w:val="14"/>
                <w:szCs w:val="14"/>
              </w:rPr>
              <w:t>September</w:t>
            </w:r>
            <w:r w:rsidRPr="006D56CD">
              <w:rPr>
                <w:rFonts w:ascii="Arial" w:hAnsi="Arial" w:cs="Arial"/>
                <w:sz w:val="14"/>
                <w:szCs w:val="14"/>
              </w:rPr>
              <w:t xml:space="preserve">         </w:t>
            </w:r>
            <w:r>
              <w:rPr>
                <w:rFonts w:ascii="Arial" w:hAnsi="Arial" w:cs="Arial"/>
                <w:sz w:val="14"/>
                <w:szCs w:val="14"/>
              </w:rPr>
              <w:t>2019</w:t>
            </w:r>
          </w:p>
        </w:tc>
        <w:tc>
          <w:tcPr>
            <w:tcW w:w="918" w:type="dxa"/>
            <w:shd w:val="clear" w:color="auto" w:fill="auto"/>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2018</w:t>
            </w:r>
          </w:p>
        </w:tc>
        <w:tc>
          <w:tcPr>
            <w:tcW w:w="918" w:type="dxa"/>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 xml:space="preserve">30       </w:t>
            </w:r>
            <w:r w:rsidR="00616FF5">
              <w:rPr>
                <w:rFonts w:ascii="Arial" w:hAnsi="Arial" w:cs="Arial"/>
                <w:sz w:val="14"/>
                <w:szCs w:val="14"/>
              </w:rPr>
              <w:t>September</w:t>
            </w:r>
            <w:r w:rsidRPr="006D56CD">
              <w:rPr>
                <w:rFonts w:ascii="Arial" w:hAnsi="Arial" w:cs="Arial"/>
                <w:sz w:val="14"/>
                <w:szCs w:val="14"/>
              </w:rPr>
              <w:t xml:space="preserve">         </w:t>
            </w:r>
            <w:r>
              <w:rPr>
                <w:rFonts w:ascii="Arial" w:hAnsi="Arial" w:cs="Arial"/>
                <w:sz w:val="14"/>
                <w:szCs w:val="14"/>
              </w:rPr>
              <w:t>2019</w:t>
            </w:r>
          </w:p>
        </w:tc>
        <w:tc>
          <w:tcPr>
            <w:tcW w:w="918" w:type="dxa"/>
          </w:tcPr>
          <w:p w:rsidR="000C7FCD" w:rsidRPr="006D56CD" w:rsidRDefault="000C7FCD" w:rsidP="000C7FCD">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2018</w:t>
            </w:r>
          </w:p>
        </w:tc>
      </w:tr>
      <w:tr w:rsidR="00CD0F75" w:rsidRPr="006D56CD" w:rsidTr="0020601C">
        <w:tc>
          <w:tcPr>
            <w:tcW w:w="2068" w:type="dxa"/>
          </w:tcPr>
          <w:p w:rsidR="00CD0F75" w:rsidRPr="006D56CD" w:rsidRDefault="00CD0F75" w:rsidP="00B113FC">
            <w:pPr>
              <w:spacing w:line="240" w:lineRule="exact"/>
              <w:ind w:right="-43"/>
              <w:contextualSpacing/>
              <w:jc w:val="thaiDistribute"/>
              <w:rPr>
                <w:rFonts w:ascii="Arial" w:hAnsi="Arial" w:cs="Arial"/>
                <w:sz w:val="14"/>
                <w:szCs w:val="14"/>
              </w:rPr>
            </w:pPr>
          </w:p>
        </w:tc>
        <w:tc>
          <w:tcPr>
            <w:tcW w:w="899" w:type="dxa"/>
            <w:shd w:val="clear" w:color="auto" w:fill="auto"/>
          </w:tcPr>
          <w:p w:rsidR="00CD0F75" w:rsidRPr="006D56CD" w:rsidRDefault="00CD0F75" w:rsidP="00B113FC">
            <w:pPr>
              <w:tabs>
                <w:tab w:val="decimal" w:pos="702"/>
              </w:tabs>
              <w:spacing w:line="240" w:lineRule="exact"/>
              <w:ind w:right="-43"/>
              <w:contextualSpacing/>
              <w:rPr>
                <w:rFonts w:ascii="Arial" w:hAnsi="Arial" w:cs="Arial"/>
                <w:sz w:val="14"/>
                <w:szCs w:val="14"/>
              </w:rPr>
            </w:pPr>
          </w:p>
        </w:tc>
        <w:tc>
          <w:tcPr>
            <w:tcW w:w="831" w:type="dxa"/>
            <w:shd w:val="clear" w:color="auto" w:fill="auto"/>
          </w:tcPr>
          <w:p w:rsidR="00CD0F75" w:rsidRPr="006D56CD" w:rsidRDefault="00CD0F75" w:rsidP="00B113FC">
            <w:pPr>
              <w:tabs>
                <w:tab w:val="decimal" w:pos="702"/>
              </w:tabs>
              <w:spacing w:line="240" w:lineRule="exact"/>
              <w:ind w:right="-43"/>
              <w:contextualSpacing/>
              <w:rPr>
                <w:rFonts w:ascii="Arial" w:hAnsi="Arial" w:cs="Arial"/>
                <w:sz w:val="14"/>
                <w:szCs w:val="14"/>
              </w:rPr>
            </w:pPr>
          </w:p>
        </w:tc>
        <w:tc>
          <w:tcPr>
            <w:tcW w:w="882" w:type="dxa"/>
            <w:shd w:val="clear" w:color="auto" w:fill="auto"/>
          </w:tcPr>
          <w:p w:rsidR="00CD0F75" w:rsidRPr="006D56CD" w:rsidRDefault="00CD0F75" w:rsidP="00B113F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828" w:type="dxa"/>
            <w:shd w:val="clear" w:color="auto" w:fill="auto"/>
          </w:tcPr>
          <w:p w:rsidR="00CD0F75" w:rsidRPr="006D56CD" w:rsidRDefault="00CD0F75" w:rsidP="00B113F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918" w:type="dxa"/>
            <w:gridSpan w:val="2"/>
            <w:shd w:val="clear" w:color="auto" w:fill="auto"/>
          </w:tcPr>
          <w:p w:rsidR="00CD0F75" w:rsidRPr="006D56CD" w:rsidRDefault="00CD0F75" w:rsidP="00B113FC">
            <w:pPr>
              <w:tabs>
                <w:tab w:val="decimal" w:pos="693"/>
              </w:tabs>
              <w:spacing w:line="240" w:lineRule="exact"/>
              <w:ind w:right="-43"/>
              <w:contextualSpacing/>
              <w:rPr>
                <w:rFonts w:ascii="Arial" w:hAnsi="Arial" w:cs="Arial"/>
                <w:sz w:val="14"/>
                <w:szCs w:val="14"/>
              </w:rPr>
            </w:pPr>
          </w:p>
        </w:tc>
        <w:tc>
          <w:tcPr>
            <w:tcW w:w="918" w:type="dxa"/>
            <w:shd w:val="clear" w:color="auto" w:fill="auto"/>
          </w:tcPr>
          <w:p w:rsidR="00CD0F75" w:rsidRPr="006D56CD" w:rsidRDefault="00CD0F75" w:rsidP="00B113FC">
            <w:pPr>
              <w:tabs>
                <w:tab w:val="decimal" w:pos="693"/>
              </w:tabs>
              <w:spacing w:line="240" w:lineRule="exact"/>
              <w:ind w:right="-43"/>
              <w:contextualSpacing/>
              <w:rPr>
                <w:rFonts w:ascii="Arial" w:hAnsi="Arial" w:cs="Arial"/>
                <w:sz w:val="14"/>
                <w:szCs w:val="14"/>
              </w:rPr>
            </w:pPr>
          </w:p>
        </w:tc>
        <w:tc>
          <w:tcPr>
            <w:tcW w:w="918" w:type="dxa"/>
          </w:tcPr>
          <w:p w:rsidR="00CD0F75" w:rsidRPr="006D56CD" w:rsidRDefault="00CD0F75" w:rsidP="00B113FC">
            <w:pPr>
              <w:tabs>
                <w:tab w:val="decimal" w:pos="693"/>
              </w:tabs>
              <w:spacing w:line="240" w:lineRule="exact"/>
              <w:ind w:right="-43"/>
              <w:contextualSpacing/>
              <w:rPr>
                <w:rFonts w:ascii="Arial" w:hAnsi="Arial" w:cs="Arial"/>
                <w:sz w:val="14"/>
                <w:szCs w:val="14"/>
              </w:rPr>
            </w:pPr>
          </w:p>
        </w:tc>
        <w:tc>
          <w:tcPr>
            <w:tcW w:w="918" w:type="dxa"/>
          </w:tcPr>
          <w:p w:rsidR="00CD0F75" w:rsidRPr="006D56CD" w:rsidRDefault="00CD0F75" w:rsidP="00B113FC">
            <w:pPr>
              <w:tabs>
                <w:tab w:val="decimal" w:pos="662"/>
              </w:tabs>
              <w:spacing w:line="240" w:lineRule="exact"/>
              <w:ind w:right="-43"/>
              <w:contextualSpacing/>
              <w:jc w:val="thaiDistribute"/>
              <w:rPr>
                <w:rFonts w:ascii="Arial" w:hAnsi="Arial" w:cs="Arial"/>
                <w:sz w:val="14"/>
                <w:szCs w:val="14"/>
              </w:rPr>
            </w:pPr>
          </w:p>
        </w:tc>
      </w:tr>
      <w:tr w:rsidR="0020601C" w:rsidRPr="006D56CD" w:rsidTr="0020601C">
        <w:trPr>
          <w:trHeight w:val="126"/>
        </w:trPr>
        <w:tc>
          <w:tcPr>
            <w:tcW w:w="2068" w:type="dxa"/>
          </w:tcPr>
          <w:p w:rsidR="0020601C" w:rsidRPr="006D56CD" w:rsidRDefault="0020601C" w:rsidP="0020601C">
            <w:pPr>
              <w:tabs>
                <w:tab w:val="left" w:pos="110"/>
              </w:tabs>
              <w:spacing w:line="240" w:lineRule="exact"/>
              <w:ind w:left="-18" w:right="-108"/>
              <w:contextualSpacing/>
              <w:jc w:val="thaiDistribute"/>
              <w:rPr>
                <w:rFonts w:ascii="Arial" w:hAnsi="Arial" w:cs="Arial"/>
                <w:sz w:val="14"/>
                <w:szCs w:val="14"/>
              </w:rPr>
            </w:pPr>
            <w:r w:rsidRPr="006D56CD">
              <w:rPr>
                <w:rFonts w:ascii="Arial" w:hAnsi="Arial" w:cs="Arial"/>
                <w:sz w:val="14"/>
                <w:szCs w:val="14"/>
              </w:rPr>
              <w:t>Atlantic Real Estate Co., Ltd.</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18" w:type="dxa"/>
            <w:gridSpan w:val="2"/>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14,998</w:t>
            </w:r>
          </w:p>
        </w:tc>
        <w:tc>
          <w:tcPr>
            <w:tcW w:w="918" w:type="dxa"/>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14,998</w:t>
            </w:r>
          </w:p>
        </w:tc>
        <w:tc>
          <w:tcPr>
            <w:tcW w:w="918" w:type="dxa"/>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(31,417)</w:t>
            </w: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(26,037)</w:t>
            </w: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 xml:space="preserve">LH Mall &amp; Hotel Co., Ltd. </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918" w:type="dxa"/>
            <w:gridSpan w:val="2"/>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2,000,000</w:t>
            </w:r>
          </w:p>
        </w:tc>
        <w:tc>
          <w:tcPr>
            <w:tcW w:w="918" w:type="dxa"/>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2,000,000</w:t>
            </w:r>
          </w:p>
        </w:tc>
        <w:tc>
          <w:tcPr>
            <w:tcW w:w="918" w:type="dxa"/>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3,683,189</w:t>
            </w: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2,864,514</w:t>
            </w: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ab/>
              <w:t>and it</w:t>
            </w:r>
            <w:r>
              <w:rPr>
                <w:rFonts w:ascii="Arial" w:hAnsi="Arial" w:cs="Arial"/>
                <w:sz w:val="14"/>
                <w:szCs w:val="14"/>
              </w:rPr>
              <w:t>s</w:t>
            </w:r>
            <w:r w:rsidRPr="006D56CD">
              <w:rPr>
                <w:rFonts w:ascii="Arial" w:hAnsi="Arial" w:cs="Arial"/>
                <w:sz w:val="14"/>
                <w:szCs w:val="14"/>
              </w:rPr>
              <w:t xml:space="preserve"> subsidiaries </w:t>
            </w:r>
          </w:p>
        </w:tc>
        <w:tc>
          <w:tcPr>
            <w:tcW w:w="899" w:type="dxa"/>
            <w:shd w:val="clear" w:color="auto" w:fill="auto"/>
            <w:vAlign w:val="bottom"/>
          </w:tcPr>
          <w:p w:rsidR="0020601C" w:rsidRPr="006D56CD" w:rsidRDefault="0020601C" w:rsidP="0020601C">
            <w:pPr>
              <w:tabs>
                <w:tab w:val="decimal" w:pos="612"/>
              </w:tabs>
              <w:spacing w:line="240" w:lineRule="exact"/>
              <w:ind w:left="-18" w:right="-43"/>
              <w:contextualSpacing/>
              <w:rPr>
                <w:rFonts w:ascii="Arial" w:hAnsi="Arial" w:cs="Arial"/>
                <w:sz w:val="14"/>
                <w:szCs w:val="14"/>
              </w:rPr>
            </w:pPr>
          </w:p>
        </w:tc>
        <w:tc>
          <w:tcPr>
            <w:tcW w:w="831" w:type="dxa"/>
            <w:shd w:val="clear" w:color="auto" w:fill="auto"/>
            <w:vAlign w:val="bottom"/>
          </w:tcPr>
          <w:p w:rsidR="0020601C" w:rsidRPr="006D56CD" w:rsidRDefault="0020601C" w:rsidP="0020601C">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p>
        </w:tc>
        <w:tc>
          <w:tcPr>
            <w:tcW w:w="918" w:type="dxa"/>
            <w:gridSpan w:val="2"/>
            <w:shd w:val="clear" w:color="auto" w:fill="auto"/>
            <w:vAlign w:val="bottom"/>
          </w:tcPr>
          <w:p w:rsidR="0020601C" w:rsidRPr="006D56CD" w:rsidRDefault="0020601C" w:rsidP="0020601C">
            <w:pPr>
              <w:tabs>
                <w:tab w:val="decimal" w:pos="690"/>
              </w:tabs>
              <w:spacing w:line="240" w:lineRule="exact"/>
              <w:ind w:left="-18" w:right="-43"/>
              <w:contextualSpacing/>
              <w:rPr>
                <w:rFonts w:ascii="Arial" w:hAnsi="Arial" w:cs="Arial"/>
                <w:sz w:val="14"/>
                <w:szCs w:val="14"/>
              </w:rPr>
            </w:pPr>
          </w:p>
        </w:tc>
        <w:tc>
          <w:tcPr>
            <w:tcW w:w="918" w:type="dxa"/>
            <w:shd w:val="clear" w:color="auto" w:fill="auto"/>
            <w:vAlign w:val="bottom"/>
          </w:tcPr>
          <w:p w:rsidR="0020601C" w:rsidRPr="006D56CD" w:rsidRDefault="0020601C" w:rsidP="0020601C">
            <w:pPr>
              <w:tabs>
                <w:tab w:val="decimal" w:pos="690"/>
              </w:tabs>
              <w:spacing w:line="240" w:lineRule="exact"/>
              <w:ind w:left="-18" w:right="-43"/>
              <w:contextualSpacing/>
              <w:rPr>
                <w:rFonts w:ascii="Arial" w:hAnsi="Arial" w:cs="Arial"/>
                <w:sz w:val="14"/>
                <w:szCs w:val="14"/>
              </w:rPr>
            </w:pPr>
          </w:p>
        </w:tc>
        <w:tc>
          <w:tcPr>
            <w:tcW w:w="918" w:type="dxa"/>
          </w:tcPr>
          <w:p w:rsidR="0020601C" w:rsidRPr="00F43D85" w:rsidRDefault="0020601C" w:rsidP="0020601C">
            <w:pPr>
              <w:tabs>
                <w:tab w:val="decimal" w:pos="690"/>
              </w:tabs>
              <w:spacing w:line="240" w:lineRule="exact"/>
              <w:ind w:left="-18" w:right="-43"/>
              <w:contextualSpacing/>
              <w:rPr>
                <w:rFonts w:ascii="Arial" w:hAnsi="Arial" w:cs="Arial"/>
                <w:sz w:val="14"/>
                <w:szCs w:val="14"/>
              </w:rPr>
            </w:pP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Land and Houses North</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18" w:type="dxa"/>
            <w:gridSpan w:val="2"/>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13,500</w:t>
            </w:r>
          </w:p>
        </w:tc>
        <w:tc>
          <w:tcPr>
            <w:tcW w:w="918" w:type="dxa"/>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13,500</w:t>
            </w:r>
          </w:p>
        </w:tc>
        <w:tc>
          <w:tcPr>
            <w:tcW w:w="918" w:type="dxa"/>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15,763</w:t>
            </w: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15,781</w:t>
            </w:r>
          </w:p>
        </w:tc>
      </w:tr>
      <w:tr w:rsidR="0020601C" w:rsidRPr="006D56CD" w:rsidTr="0020601C">
        <w:tc>
          <w:tcPr>
            <w:tcW w:w="2068" w:type="dxa"/>
          </w:tcPr>
          <w:p w:rsidR="0020601C" w:rsidRPr="006D56CD" w:rsidRDefault="0020601C" w:rsidP="0020601C">
            <w:pPr>
              <w:tabs>
                <w:tab w:val="left" w:pos="110"/>
              </w:tabs>
              <w:spacing w:line="240" w:lineRule="exact"/>
              <w:ind w:left="-18" w:right="-108"/>
              <w:contextualSpacing/>
              <w:jc w:val="thaiDistribute"/>
              <w:rPr>
                <w:rFonts w:ascii="Arial" w:hAnsi="Arial" w:cs="Arial"/>
                <w:sz w:val="14"/>
                <w:szCs w:val="14"/>
              </w:rPr>
            </w:pPr>
            <w:r w:rsidRPr="006D56CD">
              <w:rPr>
                <w:rFonts w:ascii="Arial" w:hAnsi="Arial" w:cs="Arial"/>
                <w:sz w:val="14"/>
                <w:szCs w:val="14"/>
              </w:rPr>
              <w:t xml:space="preserve">   </w:t>
            </w:r>
            <w:r w:rsidRPr="006D56CD">
              <w:rPr>
                <w:rFonts w:ascii="Arial" w:hAnsi="Arial" w:cs="Arial"/>
                <w:sz w:val="14"/>
                <w:szCs w:val="14"/>
              </w:rPr>
              <w:tab/>
              <w:t>Co., Ltd.</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p>
        </w:tc>
        <w:tc>
          <w:tcPr>
            <w:tcW w:w="918" w:type="dxa"/>
            <w:gridSpan w:val="2"/>
            <w:shd w:val="clear" w:color="auto" w:fill="auto"/>
          </w:tcPr>
          <w:p w:rsidR="0020601C" w:rsidRPr="006D56CD" w:rsidRDefault="0020601C" w:rsidP="0020601C">
            <w:pPr>
              <w:tabs>
                <w:tab w:val="decimal" w:pos="690"/>
              </w:tabs>
              <w:spacing w:line="240" w:lineRule="exact"/>
              <w:ind w:left="-18" w:right="-43"/>
              <w:contextualSpacing/>
              <w:rPr>
                <w:rFonts w:ascii="Arial" w:hAnsi="Arial" w:cs="Arial"/>
                <w:sz w:val="14"/>
                <w:szCs w:val="14"/>
              </w:rPr>
            </w:pPr>
          </w:p>
        </w:tc>
        <w:tc>
          <w:tcPr>
            <w:tcW w:w="918" w:type="dxa"/>
            <w:shd w:val="clear" w:color="auto" w:fill="auto"/>
          </w:tcPr>
          <w:p w:rsidR="0020601C" w:rsidRPr="006D56CD" w:rsidRDefault="0020601C" w:rsidP="0020601C">
            <w:pPr>
              <w:tabs>
                <w:tab w:val="decimal" w:pos="690"/>
              </w:tabs>
              <w:spacing w:line="240" w:lineRule="exact"/>
              <w:ind w:left="-18" w:right="-43"/>
              <w:contextualSpacing/>
              <w:rPr>
                <w:rFonts w:ascii="Arial" w:hAnsi="Arial" w:cs="Arial"/>
                <w:sz w:val="14"/>
                <w:szCs w:val="14"/>
              </w:rPr>
            </w:pPr>
          </w:p>
        </w:tc>
        <w:tc>
          <w:tcPr>
            <w:tcW w:w="918" w:type="dxa"/>
          </w:tcPr>
          <w:p w:rsidR="0020601C" w:rsidRPr="00F43D85" w:rsidRDefault="0020601C" w:rsidP="0020601C">
            <w:pPr>
              <w:tabs>
                <w:tab w:val="decimal" w:pos="690"/>
              </w:tabs>
              <w:spacing w:line="240" w:lineRule="exact"/>
              <w:ind w:left="-18" w:right="-43"/>
              <w:contextualSpacing/>
              <w:rPr>
                <w:rFonts w:ascii="Arial" w:hAnsi="Arial" w:cs="Arial"/>
                <w:sz w:val="14"/>
                <w:szCs w:val="14"/>
              </w:rPr>
            </w:pP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 xml:space="preserve">Land and Houses Northeast  </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18" w:type="dxa"/>
            <w:gridSpan w:val="2"/>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149,999</w:t>
            </w:r>
          </w:p>
        </w:tc>
        <w:tc>
          <w:tcPr>
            <w:tcW w:w="918" w:type="dxa"/>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149,999</w:t>
            </w:r>
          </w:p>
        </w:tc>
        <w:tc>
          <w:tcPr>
            <w:tcW w:w="918" w:type="dxa"/>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331,145</w:t>
            </w: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325,691</w:t>
            </w: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cs/>
              </w:rPr>
              <w:t xml:space="preserve">   </w:t>
            </w:r>
            <w:r w:rsidRPr="006D56CD">
              <w:rPr>
                <w:rFonts w:ascii="Arial" w:hAnsi="Arial" w:cs="Arial"/>
                <w:sz w:val="14"/>
                <w:szCs w:val="14"/>
              </w:rPr>
              <w:tab/>
              <w:t>Co., Ltd.</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p>
        </w:tc>
        <w:tc>
          <w:tcPr>
            <w:tcW w:w="918" w:type="dxa"/>
            <w:gridSpan w:val="2"/>
            <w:shd w:val="clear" w:color="auto" w:fill="auto"/>
          </w:tcPr>
          <w:p w:rsidR="0020601C" w:rsidRPr="006D56CD" w:rsidRDefault="0020601C" w:rsidP="0020601C">
            <w:pPr>
              <w:tabs>
                <w:tab w:val="decimal" w:pos="690"/>
              </w:tabs>
              <w:spacing w:line="240" w:lineRule="exact"/>
              <w:ind w:left="-18" w:right="-43"/>
              <w:contextualSpacing/>
              <w:rPr>
                <w:rFonts w:ascii="Arial" w:hAnsi="Arial" w:cs="Arial"/>
                <w:sz w:val="14"/>
                <w:szCs w:val="14"/>
              </w:rPr>
            </w:pPr>
          </w:p>
        </w:tc>
        <w:tc>
          <w:tcPr>
            <w:tcW w:w="918" w:type="dxa"/>
            <w:shd w:val="clear" w:color="auto" w:fill="auto"/>
          </w:tcPr>
          <w:p w:rsidR="0020601C" w:rsidRPr="006D56CD" w:rsidRDefault="0020601C" w:rsidP="0020601C">
            <w:pPr>
              <w:tabs>
                <w:tab w:val="decimal" w:pos="690"/>
              </w:tabs>
              <w:spacing w:line="240" w:lineRule="exact"/>
              <w:ind w:left="-18" w:right="-43"/>
              <w:contextualSpacing/>
              <w:rPr>
                <w:rFonts w:ascii="Arial" w:hAnsi="Arial" w:cs="Arial"/>
                <w:sz w:val="14"/>
                <w:szCs w:val="14"/>
              </w:rPr>
            </w:pPr>
          </w:p>
        </w:tc>
        <w:tc>
          <w:tcPr>
            <w:tcW w:w="918" w:type="dxa"/>
          </w:tcPr>
          <w:p w:rsidR="0020601C" w:rsidRPr="00F43D85" w:rsidRDefault="0020601C" w:rsidP="0020601C">
            <w:pPr>
              <w:tabs>
                <w:tab w:val="decimal" w:pos="690"/>
              </w:tabs>
              <w:spacing w:line="240" w:lineRule="exact"/>
              <w:ind w:left="-18" w:right="-43"/>
              <w:contextualSpacing/>
              <w:rPr>
                <w:rFonts w:ascii="Arial" w:hAnsi="Arial" w:cs="Arial"/>
                <w:sz w:val="14"/>
                <w:szCs w:val="14"/>
              </w:rPr>
            </w:pP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 xml:space="preserve">Siam </w:t>
            </w:r>
            <w:proofErr w:type="spellStart"/>
            <w:r w:rsidRPr="006D56CD">
              <w:rPr>
                <w:rFonts w:ascii="Arial" w:hAnsi="Arial" w:cs="Arial"/>
                <w:sz w:val="14"/>
                <w:szCs w:val="14"/>
              </w:rPr>
              <w:t>Tanee</w:t>
            </w:r>
            <w:proofErr w:type="spellEnd"/>
            <w:r w:rsidRPr="006D56CD">
              <w:rPr>
                <w:rFonts w:ascii="Arial" w:hAnsi="Arial" w:cs="Arial"/>
                <w:sz w:val="14"/>
                <w:szCs w:val="14"/>
              </w:rPr>
              <w:t xml:space="preserve"> Property </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18" w:type="dxa"/>
            <w:gridSpan w:val="2"/>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64,859</w:t>
            </w:r>
          </w:p>
        </w:tc>
        <w:tc>
          <w:tcPr>
            <w:tcW w:w="918" w:type="dxa"/>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64,859</w:t>
            </w:r>
          </w:p>
        </w:tc>
        <w:tc>
          <w:tcPr>
            <w:tcW w:w="918" w:type="dxa"/>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163,548</w:t>
            </w: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163,257</w:t>
            </w: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cs/>
              </w:rPr>
              <w:t xml:space="preserve">   </w:t>
            </w:r>
            <w:r w:rsidRPr="006D56CD">
              <w:rPr>
                <w:rFonts w:ascii="Arial" w:hAnsi="Arial" w:cs="Arial"/>
                <w:sz w:val="14"/>
                <w:szCs w:val="14"/>
              </w:rPr>
              <w:tab/>
              <w:t>Co., Ltd. and its subsidiary</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p>
        </w:tc>
        <w:tc>
          <w:tcPr>
            <w:tcW w:w="918" w:type="dxa"/>
            <w:gridSpan w:val="2"/>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p>
        </w:tc>
        <w:tc>
          <w:tcPr>
            <w:tcW w:w="918" w:type="dxa"/>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p>
        </w:tc>
        <w:tc>
          <w:tcPr>
            <w:tcW w:w="918" w:type="dxa"/>
          </w:tcPr>
          <w:p w:rsidR="0020601C" w:rsidRPr="0020601C" w:rsidRDefault="0020601C" w:rsidP="0020601C">
            <w:pPr>
              <w:tabs>
                <w:tab w:val="decimal" w:pos="690"/>
              </w:tabs>
              <w:spacing w:line="240" w:lineRule="exact"/>
              <w:ind w:left="-18" w:right="-43"/>
              <w:contextualSpacing/>
              <w:rPr>
                <w:rFonts w:ascii="Arial" w:hAnsi="Arial" w:cs="Arial"/>
                <w:sz w:val="14"/>
                <w:szCs w:val="14"/>
              </w:rPr>
            </w:pP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Real Estate Co., Ltd.</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18" w:type="dxa"/>
            <w:gridSpan w:val="2"/>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25,000</w:t>
            </w:r>
          </w:p>
        </w:tc>
        <w:tc>
          <w:tcPr>
            <w:tcW w:w="918" w:type="dxa"/>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25,000</w:t>
            </w:r>
          </w:p>
        </w:tc>
        <w:tc>
          <w:tcPr>
            <w:tcW w:w="918" w:type="dxa"/>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18,637</w:t>
            </w: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18,802</w:t>
            </w: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Asset Co., Ltd.</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918" w:type="dxa"/>
            <w:gridSpan w:val="2"/>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52,734</w:t>
            </w:r>
          </w:p>
        </w:tc>
        <w:tc>
          <w:tcPr>
            <w:tcW w:w="918" w:type="dxa"/>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52,734</w:t>
            </w:r>
          </w:p>
        </w:tc>
        <w:tc>
          <w:tcPr>
            <w:tcW w:w="918" w:type="dxa"/>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492,737</w:t>
            </w: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471,656</w:t>
            </w:r>
          </w:p>
        </w:tc>
      </w:tr>
      <w:tr w:rsidR="0020601C" w:rsidRPr="006D56CD" w:rsidTr="0020601C">
        <w:tc>
          <w:tcPr>
            <w:tcW w:w="2068" w:type="dxa"/>
          </w:tcPr>
          <w:p w:rsidR="0020601C" w:rsidRPr="006D56CD" w:rsidRDefault="006E27C2" w:rsidP="0020601C">
            <w:pPr>
              <w:tabs>
                <w:tab w:val="left" w:pos="110"/>
              </w:tabs>
              <w:spacing w:line="240" w:lineRule="exact"/>
              <w:ind w:left="-18" w:right="-43"/>
              <w:contextualSpacing/>
              <w:jc w:val="thaiDistribute"/>
              <w:rPr>
                <w:rFonts w:ascii="Arial" w:hAnsi="Arial" w:cs="Arial"/>
                <w:sz w:val="14"/>
                <w:szCs w:val="14"/>
                <w:cs/>
              </w:rPr>
            </w:pPr>
            <w:r>
              <w:rPr>
                <w:rFonts w:ascii="Arial" w:hAnsi="Arial" w:cs="Arial"/>
                <w:sz w:val="14"/>
                <w:szCs w:val="14"/>
              </w:rPr>
              <w:t>L.H.</w:t>
            </w:r>
            <w:r w:rsidR="0020601C" w:rsidRPr="006D56CD">
              <w:rPr>
                <w:rFonts w:ascii="Arial" w:hAnsi="Arial" w:cs="Arial"/>
                <w:sz w:val="14"/>
                <w:szCs w:val="14"/>
              </w:rPr>
              <w:t xml:space="preserve"> Muang Mai Co., Ltd.</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918" w:type="dxa"/>
            <w:gridSpan w:val="2"/>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495,000</w:t>
            </w:r>
          </w:p>
        </w:tc>
        <w:tc>
          <w:tcPr>
            <w:tcW w:w="918" w:type="dxa"/>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495,000</w:t>
            </w:r>
          </w:p>
        </w:tc>
        <w:tc>
          <w:tcPr>
            <w:tcW w:w="918" w:type="dxa"/>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676,547</w:t>
            </w: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689,871</w:t>
            </w: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L&amp;H Property Co., Ltd.</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918" w:type="dxa"/>
            <w:gridSpan w:val="2"/>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174,000</w:t>
            </w:r>
          </w:p>
        </w:tc>
        <w:tc>
          <w:tcPr>
            <w:tcW w:w="918" w:type="dxa"/>
            <w:shd w:val="clear" w:color="auto" w:fill="auto"/>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174,000</w:t>
            </w:r>
          </w:p>
        </w:tc>
        <w:tc>
          <w:tcPr>
            <w:tcW w:w="918" w:type="dxa"/>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202,707</w:t>
            </w: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306,851</w:t>
            </w: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jc w:val="thaiDistribute"/>
              <w:rPr>
                <w:rFonts w:ascii="Arial" w:hAnsi="Arial" w:cs="Arial"/>
                <w:sz w:val="14"/>
                <w:szCs w:val="14"/>
              </w:rPr>
            </w:pPr>
            <w:r>
              <w:rPr>
                <w:rFonts w:ascii="Arial" w:hAnsi="Arial" w:cs="Arial"/>
                <w:sz w:val="14"/>
                <w:szCs w:val="14"/>
              </w:rPr>
              <w:t xml:space="preserve">   and its subsidiary</w:t>
            </w:r>
          </w:p>
        </w:tc>
        <w:tc>
          <w:tcPr>
            <w:tcW w:w="899" w:type="dxa"/>
            <w:shd w:val="clear" w:color="auto" w:fill="auto"/>
          </w:tcPr>
          <w:p w:rsidR="0020601C" w:rsidRDefault="0020601C" w:rsidP="0020601C">
            <w:pPr>
              <w:tabs>
                <w:tab w:val="decimal" w:pos="612"/>
              </w:tabs>
              <w:spacing w:line="240" w:lineRule="exact"/>
              <w:ind w:left="-18" w:right="-43"/>
              <w:contextualSpacing/>
              <w:rPr>
                <w:rFonts w:ascii="Arial" w:hAnsi="Arial" w:cs="Arial"/>
                <w:sz w:val="14"/>
                <w:szCs w:val="14"/>
              </w:rPr>
            </w:pPr>
          </w:p>
        </w:tc>
        <w:tc>
          <w:tcPr>
            <w:tcW w:w="831" w:type="dxa"/>
            <w:shd w:val="clear" w:color="auto" w:fill="auto"/>
          </w:tcPr>
          <w:p w:rsidR="0020601C" w:rsidRDefault="0020601C" w:rsidP="0020601C">
            <w:pPr>
              <w:tabs>
                <w:tab w:val="decimal" w:pos="612"/>
              </w:tabs>
              <w:spacing w:line="240" w:lineRule="exact"/>
              <w:ind w:left="-18" w:right="-43"/>
              <w:contextualSpacing/>
              <w:rPr>
                <w:rFonts w:ascii="Arial" w:hAnsi="Arial" w:cs="Arial"/>
                <w:sz w:val="14"/>
                <w:szCs w:val="14"/>
              </w:rPr>
            </w:pP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cs/>
              </w:rPr>
            </w:pP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cs/>
              </w:rPr>
            </w:pPr>
          </w:p>
        </w:tc>
        <w:tc>
          <w:tcPr>
            <w:tcW w:w="918" w:type="dxa"/>
            <w:gridSpan w:val="2"/>
            <w:shd w:val="clear" w:color="auto" w:fill="auto"/>
          </w:tcPr>
          <w:p w:rsidR="0020601C" w:rsidRDefault="0020601C" w:rsidP="0020601C">
            <w:pPr>
              <w:tabs>
                <w:tab w:val="decimal" w:pos="690"/>
              </w:tabs>
              <w:spacing w:line="240" w:lineRule="exact"/>
              <w:ind w:left="-18" w:right="-43"/>
              <w:contextualSpacing/>
              <w:rPr>
                <w:rFonts w:ascii="Arial" w:hAnsi="Arial" w:cs="Arial"/>
                <w:sz w:val="14"/>
                <w:szCs w:val="14"/>
              </w:rPr>
            </w:pPr>
          </w:p>
        </w:tc>
        <w:tc>
          <w:tcPr>
            <w:tcW w:w="918" w:type="dxa"/>
            <w:shd w:val="clear" w:color="auto" w:fill="auto"/>
          </w:tcPr>
          <w:p w:rsidR="0020601C" w:rsidRDefault="0020601C" w:rsidP="0020601C">
            <w:pPr>
              <w:tabs>
                <w:tab w:val="decimal" w:pos="690"/>
              </w:tabs>
              <w:spacing w:line="240" w:lineRule="exact"/>
              <w:ind w:left="-18" w:right="-43"/>
              <w:contextualSpacing/>
              <w:rPr>
                <w:rFonts w:ascii="Arial" w:hAnsi="Arial" w:cs="Arial"/>
                <w:sz w:val="14"/>
                <w:szCs w:val="14"/>
              </w:rPr>
            </w:pPr>
          </w:p>
        </w:tc>
        <w:tc>
          <w:tcPr>
            <w:tcW w:w="918" w:type="dxa"/>
          </w:tcPr>
          <w:p w:rsidR="0020601C" w:rsidRPr="00F43D85" w:rsidRDefault="0020601C" w:rsidP="0020601C">
            <w:pPr>
              <w:tabs>
                <w:tab w:val="decimal" w:pos="690"/>
              </w:tabs>
              <w:spacing w:line="240" w:lineRule="exact"/>
              <w:ind w:left="-18" w:right="-43"/>
              <w:contextualSpacing/>
              <w:rPr>
                <w:rFonts w:ascii="Arial" w:hAnsi="Arial" w:cs="Arial"/>
                <w:sz w:val="14"/>
                <w:szCs w:val="14"/>
              </w:rPr>
            </w:pPr>
          </w:p>
        </w:tc>
        <w:tc>
          <w:tcPr>
            <w:tcW w:w="918" w:type="dxa"/>
          </w:tcPr>
          <w:p w:rsidR="0020601C" w:rsidRPr="00F5395A" w:rsidRDefault="0020601C" w:rsidP="0020601C">
            <w:pPr>
              <w:tabs>
                <w:tab w:val="decimal" w:pos="690"/>
              </w:tabs>
              <w:spacing w:line="240" w:lineRule="exact"/>
              <w:ind w:left="-18" w:right="-43"/>
              <w:contextualSpacing/>
              <w:rPr>
                <w:rFonts w:ascii="Arial" w:hAnsi="Arial" w:cs="Arial"/>
                <w:sz w:val="14"/>
                <w:szCs w:val="14"/>
              </w:rPr>
            </w:pPr>
          </w:p>
        </w:tc>
      </w:tr>
      <w:tr w:rsidR="0020601C" w:rsidRPr="006D56CD" w:rsidTr="0020601C">
        <w:tc>
          <w:tcPr>
            <w:tcW w:w="2068" w:type="dxa"/>
          </w:tcPr>
          <w:p w:rsidR="0020601C" w:rsidRPr="006D56CD" w:rsidRDefault="0020601C" w:rsidP="0020601C">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Land and Houses U.S.A., Inc.</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918" w:type="dxa"/>
            <w:gridSpan w:val="2"/>
            <w:shd w:val="clear" w:color="auto" w:fill="auto"/>
            <w:vAlign w:val="bottom"/>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1,343,127</w:t>
            </w:r>
          </w:p>
        </w:tc>
        <w:tc>
          <w:tcPr>
            <w:tcW w:w="918" w:type="dxa"/>
            <w:shd w:val="clear" w:color="auto" w:fill="auto"/>
            <w:vAlign w:val="bottom"/>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1,343,127</w:t>
            </w:r>
          </w:p>
        </w:tc>
        <w:tc>
          <w:tcPr>
            <w:tcW w:w="918" w:type="dxa"/>
            <w:vAlign w:val="bottom"/>
          </w:tcPr>
          <w:p w:rsidR="0020601C" w:rsidRPr="0020601C" w:rsidRDefault="0020601C" w:rsidP="0020601C">
            <w:pP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1,099,159</w:t>
            </w:r>
          </w:p>
        </w:tc>
        <w:tc>
          <w:tcPr>
            <w:tcW w:w="918" w:type="dxa"/>
            <w:vAlign w:val="bottom"/>
          </w:tcPr>
          <w:p w:rsidR="0020601C" w:rsidRPr="00F5395A" w:rsidRDefault="0020601C" w:rsidP="0020601C">
            <w:pP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1,516,259</w:t>
            </w:r>
          </w:p>
        </w:tc>
      </w:tr>
      <w:tr w:rsidR="0020601C" w:rsidRPr="006D56CD" w:rsidTr="0020601C">
        <w:tc>
          <w:tcPr>
            <w:tcW w:w="2068" w:type="dxa"/>
          </w:tcPr>
          <w:p w:rsidR="0020601C" w:rsidRPr="006D56CD" w:rsidRDefault="0020601C" w:rsidP="0020601C">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Asia Asset Advisory Co., Ltd.</w:t>
            </w:r>
          </w:p>
        </w:tc>
        <w:tc>
          <w:tcPr>
            <w:tcW w:w="899"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31" w:type="dxa"/>
            <w:shd w:val="clear" w:color="auto" w:fill="auto"/>
          </w:tcPr>
          <w:p w:rsidR="0020601C" w:rsidRPr="006D56CD" w:rsidRDefault="0020601C" w:rsidP="0020601C">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82"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828" w:type="dxa"/>
            <w:shd w:val="clear" w:color="auto" w:fill="auto"/>
          </w:tcPr>
          <w:p w:rsidR="0020601C" w:rsidRPr="006D56CD" w:rsidRDefault="0020601C" w:rsidP="0020601C">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918" w:type="dxa"/>
            <w:gridSpan w:val="2"/>
            <w:shd w:val="clear" w:color="auto" w:fill="auto"/>
            <w:vAlign w:val="bottom"/>
          </w:tcPr>
          <w:p w:rsidR="0020601C" w:rsidRPr="0020601C" w:rsidRDefault="0020601C" w:rsidP="0020601C">
            <w:pPr>
              <w:pBdr>
                <w:bottom w:val="single" w:sz="4" w:space="1" w:color="auto"/>
              </w:pBd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100</w:t>
            </w:r>
          </w:p>
        </w:tc>
        <w:tc>
          <w:tcPr>
            <w:tcW w:w="918" w:type="dxa"/>
            <w:shd w:val="clear" w:color="auto" w:fill="auto"/>
            <w:vAlign w:val="bottom"/>
          </w:tcPr>
          <w:p w:rsidR="0020601C" w:rsidRPr="0020601C" w:rsidRDefault="0020601C" w:rsidP="0020601C">
            <w:pPr>
              <w:pBdr>
                <w:bottom w:val="single" w:sz="4" w:space="1" w:color="auto"/>
              </w:pBd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100</w:t>
            </w:r>
          </w:p>
        </w:tc>
        <w:tc>
          <w:tcPr>
            <w:tcW w:w="918" w:type="dxa"/>
            <w:vAlign w:val="bottom"/>
          </w:tcPr>
          <w:p w:rsidR="0020601C" w:rsidRPr="0020601C" w:rsidRDefault="0020601C" w:rsidP="0020601C">
            <w:pPr>
              <w:pBdr>
                <w:bottom w:val="single" w:sz="4" w:space="1" w:color="auto"/>
              </w:pBd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903</w:t>
            </w:r>
          </w:p>
        </w:tc>
        <w:tc>
          <w:tcPr>
            <w:tcW w:w="918" w:type="dxa"/>
            <w:vAlign w:val="bottom"/>
          </w:tcPr>
          <w:p w:rsidR="0020601C" w:rsidRPr="00F5395A" w:rsidRDefault="0020601C" w:rsidP="0020601C">
            <w:pPr>
              <w:pBdr>
                <w:bottom w:val="single" w:sz="4" w:space="1" w:color="auto"/>
              </w:pBd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993</w:t>
            </w:r>
          </w:p>
        </w:tc>
      </w:tr>
      <w:tr w:rsidR="0020601C" w:rsidRPr="006D56CD" w:rsidTr="0020601C">
        <w:tc>
          <w:tcPr>
            <w:tcW w:w="2068" w:type="dxa"/>
          </w:tcPr>
          <w:p w:rsidR="0020601C" w:rsidRPr="006D56CD" w:rsidRDefault="0020601C" w:rsidP="0020601C">
            <w:pPr>
              <w:tabs>
                <w:tab w:val="left" w:pos="110"/>
              </w:tabs>
              <w:spacing w:line="240" w:lineRule="exact"/>
              <w:ind w:left="-18" w:right="-43"/>
              <w:contextualSpacing/>
              <w:jc w:val="thaiDistribute"/>
              <w:rPr>
                <w:rFonts w:ascii="Arial" w:hAnsi="Arial" w:cs="Arial"/>
                <w:sz w:val="14"/>
                <w:szCs w:val="14"/>
              </w:rPr>
            </w:pPr>
          </w:p>
        </w:tc>
        <w:tc>
          <w:tcPr>
            <w:tcW w:w="899" w:type="dxa"/>
            <w:shd w:val="clear" w:color="auto" w:fill="auto"/>
          </w:tcPr>
          <w:p w:rsidR="0020601C" w:rsidRPr="006D56CD" w:rsidRDefault="0020601C" w:rsidP="0020601C">
            <w:pPr>
              <w:tabs>
                <w:tab w:val="decimal" w:pos="522"/>
              </w:tabs>
              <w:spacing w:line="240" w:lineRule="exact"/>
              <w:ind w:right="-43"/>
              <w:contextualSpacing/>
              <w:jc w:val="thaiDistribute"/>
              <w:rPr>
                <w:rFonts w:ascii="Arial" w:hAnsi="Arial" w:cs="Arial"/>
                <w:sz w:val="14"/>
                <w:szCs w:val="14"/>
              </w:rPr>
            </w:pPr>
          </w:p>
        </w:tc>
        <w:tc>
          <w:tcPr>
            <w:tcW w:w="831" w:type="dxa"/>
            <w:shd w:val="clear" w:color="auto" w:fill="auto"/>
          </w:tcPr>
          <w:p w:rsidR="0020601C" w:rsidRPr="006D56CD" w:rsidRDefault="0020601C" w:rsidP="0020601C">
            <w:pPr>
              <w:tabs>
                <w:tab w:val="decimal" w:pos="522"/>
              </w:tabs>
              <w:spacing w:line="240" w:lineRule="exact"/>
              <w:ind w:right="-43"/>
              <w:contextualSpacing/>
              <w:jc w:val="thaiDistribute"/>
              <w:rPr>
                <w:rFonts w:ascii="Arial" w:hAnsi="Arial" w:cs="Arial"/>
                <w:sz w:val="14"/>
                <w:szCs w:val="14"/>
              </w:rPr>
            </w:pPr>
          </w:p>
        </w:tc>
        <w:tc>
          <w:tcPr>
            <w:tcW w:w="882" w:type="dxa"/>
            <w:shd w:val="clear" w:color="auto" w:fill="auto"/>
          </w:tcPr>
          <w:p w:rsidR="0020601C" w:rsidRPr="006D56CD" w:rsidRDefault="0020601C" w:rsidP="0020601C">
            <w:pPr>
              <w:spacing w:line="240" w:lineRule="exact"/>
              <w:ind w:right="-43"/>
              <w:contextualSpacing/>
              <w:jc w:val="thaiDistribute"/>
              <w:rPr>
                <w:rFonts w:ascii="Arial" w:hAnsi="Arial" w:cs="Arial"/>
                <w:sz w:val="14"/>
                <w:szCs w:val="14"/>
              </w:rPr>
            </w:pPr>
          </w:p>
        </w:tc>
        <w:tc>
          <w:tcPr>
            <w:tcW w:w="828" w:type="dxa"/>
            <w:shd w:val="clear" w:color="auto" w:fill="auto"/>
          </w:tcPr>
          <w:p w:rsidR="0020601C" w:rsidRPr="006D56CD" w:rsidRDefault="0020601C" w:rsidP="0020601C">
            <w:pPr>
              <w:spacing w:line="240" w:lineRule="exact"/>
              <w:ind w:right="-43"/>
              <w:contextualSpacing/>
              <w:jc w:val="thaiDistribute"/>
              <w:rPr>
                <w:rFonts w:ascii="Arial" w:hAnsi="Arial" w:cs="Arial"/>
                <w:sz w:val="14"/>
                <w:szCs w:val="14"/>
              </w:rPr>
            </w:pPr>
          </w:p>
        </w:tc>
        <w:tc>
          <w:tcPr>
            <w:tcW w:w="918" w:type="dxa"/>
            <w:gridSpan w:val="2"/>
            <w:shd w:val="clear" w:color="auto" w:fill="auto"/>
          </w:tcPr>
          <w:p w:rsidR="0020601C" w:rsidRPr="0020601C" w:rsidRDefault="0020601C" w:rsidP="0020601C">
            <w:pPr>
              <w:pBdr>
                <w:bottom w:val="double" w:sz="4" w:space="1" w:color="auto"/>
              </w:pBd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4,333,317</w:t>
            </w:r>
          </w:p>
        </w:tc>
        <w:tc>
          <w:tcPr>
            <w:tcW w:w="918" w:type="dxa"/>
            <w:shd w:val="clear" w:color="auto" w:fill="auto"/>
          </w:tcPr>
          <w:p w:rsidR="0020601C" w:rsidRPr="0020601C" w:rsidRDefault="0020601C" w:rsidP="0020601C">
            <w:pPr>
              <w:pBdr>
                <w:bottom w:val="double" w:sz="4" w:space="1" w:color="auto"/>
              </w:pBd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4,333,317</w:t>
            </w:r>
          </w:p>
        </w:tc>
        <w:tc>
          <w:tcPr>
            <w:tcW w:w="918" w:type="dxa"/>
          </w:tcPr>
          <w:p w:rsidR="0020601C" w:rsidRPr="0020601C" w:rsidRDefault="0020601C" w:rsidP="0020601C">
            <w:pPr>
              <w:pBdr>
                <w:bottom w:val="double" w:sz="4" w:space="1" w:color="auto"/>
              </w:pBdr>
              <w:tabs>
                <w:tab w:val="decimal" w:pos="690"/>
              </w:tabs>
              <w:spacing w:line="240" w:lineRule="exact"/>
              <w:ind w:left="-18" w:right="-43"/>
              <w:contextualSpacing/>
              <w:rPr>
                <w:rFonts w:ascii="Arial" w:hAnsi="Arial" w:cs="Arial"/>
                <w:sz w:val="14"/>
                <w:szCs w:val="14"/>
              </w:rPr>
            </w:pPr>
            <w:r w:rsidRPr="0020601C">
              <w:rPr>
                <w:rFonts w:ascii="Arial" w:hAnsi="Arial" w:cs="Arial"/>
                <w:sz w:val="14"/>
                <w:szCs w:val="14"/>
              </w:rPr>
              <w:t>6,652,918</w:t>
            </w:r>
          </w:p>
        </w:tc>
        <w:tc>
          <w:tcPr>
            <w:tcW w:w="918" w:type="dxa"/>
          </w:tcPr>
          <w:p w:rsidR="0020601C" w:rsidRPr="00F5395A" w:rsidRDefault="0020601C" w:rsidP="0020601C">
            <w:pPr>
              <w:pBdr>
                <w:bottom w:val="double" w:sz="4" w:space="1" w:color="auto"/>
              </w:pBdr>
              <w:tabs>
                <w:tab w:val="decimal" w:pos="690"/>
              </w:tabs>
              <w:spacing w:line="240" w:lineRule="exact"/>
              <w:ind w:left="-18" w:right="-43"/>
              <w:contextualSpacing/>
              <w:rPr>
                <w:rFonts w:ascii="Arial" w:hAnsi="Arial" w:cs="Arial"/>
                <w:sz w:val="14"/>
                <w:szCs w:val="14"/>
              </w:rPr>
            </w:pPr>
            <w:r w:rsidRPr="00F5395A">
              <w:rPr>
                <w:rFonts w:ascii="Arial" w:hAnsi="Arial" w:cs="Arial"/>
                <w:sz w:val="14"/>
                <w:szCs w:val="14"/>
              </w:rPr>
              <w:t>6,347,638</w:t>
            </w:r>
          </w:p>
        </w:tc>
      </w:tr>
    </w:tbl>
    <w:p w:rsidR="00420C40" w:rsidRPr="00575720" w:rsidRDefault="004C39C6" w:rsidP="004C39C6">
      <w:pPr>
        <w:pStyle w:val="BlockText"/>
        <w:tabs>
          <w:tab w:val="clear" w:pos="720"/>
          <w:tab w:val="left" w:pos="900"/>
        </w:tabs>
        <w:spacing w:before="0"/>
        <w:ind w:left="547" w:right="0" w:hanging="547"/>
        <w:rPr>
          <w:rFonts w:ascii="Arial" w:hAnsi="Arial"/>
          <w:sz w:val="10"/>
          <w:szCs w:val="10"/>
        </w:rPr>
      </w:pPr>
      <w:r w:rsidRPr="00575720">
        <w:rPr>
          <w:rFonts w:ascii="Arial" w:hAnsi="Arial"/>
          <w:sz w:val="10"/>
          <w:szCs w:val="10"/>
        </w:rPr>
        <w:tab/>
      </w:r>
      <w:r w:rsidR="00AE7AE4">
        <w:rPr>
          <w:rFonts w:ascii="Arial" w:hAnsi="Arial"/>
          <w:sz w:val="10"/>
          <w:szCs w:val="10"/>
        </w:rPr>
        <w:t>(a)</w:t>
      </w:r>
      <w:r w:rsidR="004A64F4">
        <w:rPr>
          <w:rFonts w:ascii="Arial" w:hAnsi="Arial"/>
          <w:sz w:val="10"/>
          <w:szCs w:val="10"/>
        </w:rPr>
        <w:t xml:space="preserve"> </w:t>
      </w:r>
      <w:r w:rsidR="00420C40" w:rsidRPr="00575720">
        <w:rPr>
          <w:rFonts w:ascii="Arial" w:hAnsi="Arial"/>
          <w:sz w:val="10"/>
          <w:szCs w:val="10"/>
        </w:rPr>
        <w:t xml:space="preserve">As at </w:t>
      </w:r>
      <w:r w:rsidR="000203F1">
        <w:rPr>
          <w:rFonts w:ascii="Arial" w:hAnsi="Arial"/>
          <w:sz w:val="10"/>
          <w:szCs w:val="10"/>
        </w:rPr>
        <w:t xml:space="preserve">30 </w:t>
      </w:r>
      <w:r w:rsidR="00616FF5">
        <w:rPr>
          <w:rFonts w:ascii="Arial" w:hAnsi="Arial"/>
          <w:sz w:val="10"/>
          <w:szCs w:val="10"/>
        </w:rPr>
        <w:t>September</w:t>
      </w:r>
      <w:r w:rsidR="00420C40" w:rsidRPr="00575720">
        <w:rPr>
          <w:rFonts w:ascii="Arial" w:hAnsi="Arial"/>
          <w:sz w:val="10"/>
          <w:szCs w:val="10"/>
        </w:rPr>
        <w:t xml:space="preserve"> </w:t>
      </w:r>
      <w:r w:rsidR="00ED1136">
        <w:rPr>
          <w:rFonts w:ascii="Arial" w:hAnsi="Arial"/>
          <w:sz w:val="10"/>
          <w:szCs w:val="10"/>
        </w:rPr>
        <w:t>2019</w:t>
      </w:r>
      <w:r w:rsidR="004A64F4">
        <w:rPr>
          <w:rFonts w:ascii="Arial" w:hAnsi="Arial"/>
          <w:sz w:val="10"/>
          <w:szCs w:val="10"/>
        </w:rPr>
        <w:t xml:space="preserve"> and </w:t>
      </w:r>
      <w:r w:rsidR="006D56CD">
        <w:rPr>
          <w:rFonts w:ascii="Arial" w:hAnsi="Arial"/>
          <w:sz w:val="10"/>
          <w:szCs w:val="10"/>
        </w:rPr>
        <w:t xml:space="preserve">31 December </w:t>
      </w:r>
      <w:r w:rsidR="006854EA">
        <w:rPr>
          <w:rFonts w:ascii="Arial" w:hAnsi="Arial"/>
          <w:sz w:val="10"/>
          <w:szCs w:val="10"/>
        </w:rPr>
        <w:t>2018</w:t>
      </w:r>
      <w:r w:rsidR="00420C40" w:rsidRPr="00575720">
        <w:rPr>
          <w:rFonts w:ascii="Arial" w:hAnsi="Arial"/>
          <w:sz w:val="10"/>
          <w:szCs w:val="10"/>
        </w:rPr>
        <w:t>,</w:t>
      </w:r>
      <w:r w:rsidR="00407480" w:rsidRPr="00575720">
        <w:rPr>
          <w:rFonts w:ascii="Arial" w:hAnsi="Arial"/>
          <w:sz w:val="10"/>
          <w:szCs w:val="10"/>
        </w:rPr>
        <w:t xml:space="preserve"> </w:t>
      </w:r>
      <w:r w:rsidR="00575720" w:rsidRPr="00575720">
        <w:rPr>
          <w:rFonts w:ascii="Arial" w:hAnsi="Arial"/>
          <w:sz w:val="10"/>
          <w:szCs w:val="10"/>
        </w:rPr>
        <w:t>Land and Houses U.S.A., Inc.</w:t>
      </w:r>
      <w:r w:rsidR="00157BF8">
        <w:rPr>
          <w:rFonts w:ascii="Arial" w:hAnsi="Arial"/>
          <w:sz w:val="10"/>
          <w:szCs w:val="10"/>
        </w:rPr>
        <w:t xml:space="preserve"> had paid-</w:t>
      </w:r>
      <w:r w:rsidR="00420C40" w:rsidRPr="00575720">
        <w:rPr>
          <w:rFonts w:ascii="Arial" w:hAnsi="Arial"/>
          <w:sz w:val="10"/>
          <w:szCs w:val="10"/>
        </w:rPr>
        <w:t xml:space="preserve">up capital amounted to USD </w:t>
      </w:r>
      <w:r w:rsidR="006D56CD">
        <w:rPr>
          <w:rFonts w:ascii="Arial" w:hAnsi="Arial"/>
          <w:sz w:val="10"/>
          <w:szCs w:val="10"/>
        </w:rPr>
        <w:t>4</w:t>
      </w:r>
      <w:r w:rsidR="004D0E85">
        <w:rPr>
          <w:rFonts w:ascii="Arial" w:hAnsi="Arial"/>
          <w:sz w:val="10"/>
          <w:szCs w:val="10"/>
        </w:rPr>
        <w:t xml:space="preserve">0 </w:t>
      </w:r>
      <w:r w:rsidR="00CB16C6">
        <w:rPr>
          <w:rFonts w:ascii="Arial" w:hAnsi="Arial"/>
          <w:sz w:val="10"/>
          <w:szCs w:val="10"/>
        </w:rPr>
        <w:t>million</w:t>
      </w:r>
      <w:r w:rsidR="003E3C03">
        <w:rPr>
          <w:rFonts w:ascii="Arial" w:hAnsi="Arial"/>
          <w:sz w:val="10"/>
          <w:szCs w:val="10"/>
        </w:rPr>
        <w:t>.</w:t>
      </w:r>
    </w:p>
    <w:p w:rsidR="00407480" w:rsidRPr="00407480" w:rsidRDefault="005200C7" w:rsidP="002E7098">
      <w:pPr>
        <w:pStyle w:val="BlockText"/>
        <w:tabs>
          <w:tab w:val="clear" w:pos="720"/>
        </w:tabs>
        <w:spacing w:after="0"/>
        <w:ind w:left="547" w:right="0" w:hanging="547"/>
        <w:rPr>
          <w:rFonts w:ascii="Arial" w:hAnsi="Arial"/>
          <w:sz w:val="22"/>
          <w:szCs w:val="22"/>
        </w:rPr>
      </w:pPr>
      <w:r>
        <w:rPr>
          <w:rFonts w:ascii="Arial" w:hAnsi="Arial"/>
          <w:sz w:val="22"/>
          <w:szCs w:val="22"/>
        </w:rPr>
        <w:t>9</w:t>
      </w:r>
      <w:r w:rsidR="002F5DA6">
        <w:rPr>
          <w:rFonts w:ascii="Arial" w:hAnsi="Arial"/>
          <w:sz w:val="22"/>
          <w:szCs w:val="22"/>
        </w:rPr>
        <w:t>.2</w:t>
      </w:r>
      <w:r w:rsidR="002F5DA6">
        <w:rPr>
          <w:rFonts w:ascii="Arial" w:hAnsi="Arial"/>
          <w:sz w:val="22"/>
          <w:szCs w:val="22"/>
        </w:rPr>
        <w:tab/>
        <w:t>Share of comprehensive income</w:t>
      </w:r>
      <w:r w:rsidR="008B71E8">
        <w:rPr>
          <w:rFonts w:ascii="Arial" w:hAnsi="Arial"/>
          <w:sz w:val="22"/>
          <w:szCs w:val="22"/>
        </w:rPr>
        <w:t xml:space="preserve"> and dividend received </w:t>
      </w:r>
    </w:p>
    <w:p w:rsidR="006D56CD" w:rsidRPr="006D56CD" w:rsidRDefault="006D56CD" w:rsidP="00D829C5">
      <w:pPr>
        <w:pStyle w:val="BlockText"/>
        <w:tabs>
          <w:tab w:val="clear" w:pos="720"/>
        </w:tabs>
        <w:spacing w:after="0"/>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w:t>
      </w:r>
      <w:proofErr w:type="spellStart"/>
      <w:r w:rsidRPr="006D56CD">
        <w:rPr>
          <w:rFonts w:ascii="Arial" w:hAnsi="Arial"/>
          <w:sz w:val="22"/>
          <w:szCs w:val="22"/>
        </w:rPr>
        <w:t>recognised</w:t>
      </w:r>
      <w:proofErr w:type="spellEnd"/>
      <w:r w:rsidRPr="006D56CD">
        <w:rPr>
          <w:rFonts w:ascii="Arial" w:hAnsi="Arial"/>
          <w:sz w:val="22"/>
          <w:szCs w:val="22"/>
        </w:rPr>
        <w:t xml:space="preserve"> its share of </w:t>
      </w:r>
      <w:r w:rsidR="006123B3">
        <w:rPr>
          <w:rFonts w:ascii="Arial" w:hAnsi="Arial"/>
          <w:sz w:val="22"/>
          <w:szCs w:val="22"/>
        </w:rPr>
        <w:t>comprehensive income</w:t>
      </w:r>
      <w:r w:rsidRPr="006D56CD">
        <w:rPr>
          <w:rFonts w:ascii="Arial" w:hAnsi="Arial"/>
          <w:sz w:val="22"/>
          <w:szCs w:val="22"/>
        </w:rPr>
        <w:t xml:space="preserve"> </w:t>
      </w:r>
      <w:r w:rsidR="002155FA">
        <w:rPr>
          <w:rFonts w:ascii="Arial" w:hAnsi="Arial"/>
          <w:sz w:val="22"/>
          <w:szCs w:val="22"/>
        </w:rPr>
        <w:t xml:space="preserve">and dividend received </w:t>
      </w:r>
      <w:r w:rsidRPr="006D56CD">
        <w:rPr>
          <w:rFonts w:ascii="Arial" w:hAnsi="Arial"/>
          <w:sz w:val="22"/>
          <w:szCs w:val="22"/>
        </w:rPr>
        <w:t>from investments in subsidiaries in the separate financial statements as follows:</w:t>
      </w:r>
    </w:p>
    <w:p w:rsidR="001B5933" w:rsidRDefault="001B5933">
      <w:pPr>
        <w:overflowPunct/>
        <w:autoSpaceDE/>
        <w:autoSpaceDN/>
        <w:adjustRightInd/>
        <w:spacing w:after="200" w:line="276" w:lineRule="auto"/>
        <w:textAlignment w:val="auto"/>
        <w:rPr>
          <w:rFonts w:ascii="Arial" w:hAnsi="Arial"/>
          <w:sz w:val="16"/>
          <w:szCs w:val="16"/>
        </w:rPr>
      </w:pPr>
      <w:r>
        <w:rPr>
          <w:rFonts w:ascii="Arial" w:hAnsi="Arial"/>
          <w:sz w:val="16"/>
          <w:szCs w:val="16"/>
        </w:rPr>
        <w:br w:type="page"/>
      </w:r>
    </w:p>
    <w:p w:rsidR="001B5933" w:rsidRDefault="001B5933" w:rsidP="001B5933">
      <w:pPr>
        <w:tabs>
          <w:tab w:val="left" w:pos="360"/>
          <w:tab w:val="left" w:pos="1440"/>
          <w:tab w:val="left" w:pos="1620"/>
          <w:tab w:val="decimal" w:pos="4950"/>
          <w:tab w:val="left" w:pos="5580"/>
          <w:tab w:val="center" w:pos="5850"/>
          <w:tab w:val="decimal" w:pos="6120"/>
          <w:tab w:val="left" w:pos="6660"/>
        </w:tabs>
        <w:spacing w:after="120" w:line="300" w:lineRule="exact"/>
        <w:ind w:right="-511"/>
        <w:jc w:val="right"/>
        <w:rPr>
          <w:rFonts w:ascii="Arial" w:hAnsi="Arial"/>
          <w:sz w:val="16"/>
          <w:szCs w:val="16"/>
        </w:rPr>
      </w:pPr>
      <w:r>
        <w:rPr>
          <w:rFonts w:ascii="Arial" w:hAnsi="Arial"/>
          <w:sz w:val="16"/>
          <w:szCs w:val="16"/>
        </w:rPr>
        <w:lastRenderedPageBreak/>
        <w:t>(Unit: Thousand Baht)</w:t>
      </w:r>
    </w:p>
    <w:tbl>
      <w:tblPr>
        <w:tblW w:w="5050" w:type="pct"/>
        <w:tblInd w:w="450" w:type="dxa"/>
        <w:tblLook w:val="04A0" w:firstRow="1" w:lastRow="0" w:firstColumn="1" w:lastColumn="0" w:noHBand="0" w:noVBand="1"/>
      </w:tblPr>
      <w:tblGrid>
        <w:gridCol w:w="2856"/>
        <w:gridCol w:w="1066"/>
        <w:gridCol w:w="1066"/>
        <w:gridCol w:w="1066"/>
        <w:gridCol w:w="1066"/>
        <w:gridCol w:w="1102"/>
        <w:gridCol w:w="1115"/>
      </w:tblGrid>
      <w:tr w:rsidR="001B5933" w:rsidTr="001B5933">
        <w:tc>
          <w:tcPr>
            <w:tcW w:w="1529" w:type="pct"/>
          </w:tcPr>
          <w:p w:rsidR="001B5933" w:rsidRDefault="001B5933">
            <w:pPr>
              <w:spacing w:line="260" w:lineRule="exact"/>
              <w:ind w:right="-36"/>
              <w:jc w:val="center"/>
              <w:rPr>
                <w:rFonts w:ascii="Arial" w:hAnsi="Arial" w:cs="Arial"/>
                <w:sz w:val="16"/>
                <w:szCs w:val="16"/>
              </w:rPr>
            </w:pPr>
          </w:p>
        </w:tc>
        <w:tc>
          <w:tcPr>
            <w:tcW w:w="3471" w:type="pct"/>
            <w:gridSpan w:val="6"/>
            <w:hideMark/>
          </w:tcPr>
          <w:p w:rsidR="001B5933" w:rsidRDefault="001B5933">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For the three-month periods ended 30 September</w:t>
            </w:r>
          </w:p>
        </w:tc>
      </w:tr>
      <w:tr w:rsidR="001B5933" w:rsidTr="001B5933">
        <w:tc>
          <w:tcPr>
            <w:tcW w:w="1529" w:type="pct"/>
            <w:vAlign w:val="bottom"/>
            <w:hideMark/>
          </w:tcPr>
          <w:p w:rsidR="001B5933" w:rsidRDefault="001B5933">
            <w:pPr>
              <w:pBdr>
                <w:bottom w:val="single" w:sz="4" w:space="1" w:color="auto"/>
              </w:pBdr>
              <w:spacing w:line="260" w:lineRule="exact"/>
              <w:jc w:val="center"/>
              <w:rPr>
                <w:rFonts w:ascii="Arial" w:hAnsi="Arial" w:cs="Arial"/>
                <w:sz w:val="16"/>
                <w:szCs w:val="16"/>
                <w:cs/>
              </w:rPr>
            </w:pPr>
            <w:r>
              <w:rPr>
                <w:rFonts w:ascii="Arial" w:hAnsi="Arial" w:cs="Arial"/>
                <w:sz w:val="16"/>
                <w:szCs w:val="16"/>
              </w:rPr>
              <w:t>Company’s name</w:t>
            </w:r>
          </w:p>
        </w:tc>
        <w:tc>
          <w:tcPr>
            <w:tcW w:w="1142" w:type="pct"/>
            <w:gridSpan w:val="2"/>
            <w:vAlign w:val="bottom"/>
            <w:hideMark/>
          </w:tcPr>
          <w:p w:rsidR="001B5933" w:rsidRDefault="001B5933">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Share of profit or loss</w:t>
            </w:r>
          </w:p>
        </w:tc>
        <w:tc>
          <w:tcPr>
            <w:tcW w:w="1142" w:type="pct"/>
            <w:gridSpan w:val="2"/>
            <w:hideMark/>
          </w:tcPr>
          <w:p w:rsidR="001B5933" w:rsidRDefault="001B5933">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Share of other comprehensive income</w:t>
            </w:r>
          </w:p>
        </w:tc>
        <w:tc>
          <w:tcPr>
            <w:tcW w:w="1187" w:type="pct"/>
            <w:gridSpan w:val="2"/>
            <w:vAlign w:val="bottom"/>
            <w:hideMark/>
          </w:tcPr>
          <w:p w:rsidR="001B5933" w:rsidRDefault="001B5933">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Dividend received</w:t>
            </w:r>
          </w:p>
        </w:tc>
      </w:tr>
      <w:tr w:rsidR="001B5933" w:rsidTr="001B5933">
        <w:tc>
          <w:tcPr>
            <w:tcW w:w="1529" w:type="pct"/>
          </w:tcPr>
          <w:p w:rsidR="001B5933" w:rsidRDefault="001B5933" w:rsidP="001B5933">
            <w:pPr>
              <w:spacing w:line="260" w:lineRule="exact"/>
              <w:ind w:right="-36"/>
              <w:jc w:val="center"/>
              <w:rPr>
                <w:rFonts w:ascii="Arial" w:hAnsi="Arial" w:cs="Arial"/>
                <w:sz w:val="16"/>
                <w:szCs w:val="16"/>
                <w:cs/>
              </w:rPr>
            </w:pPr>
          </w:p>
        </w:tc>
        <w:tc>
          <w:tcPr>
            <w:tcW w:w="571" w:type="pct"/>
            <w:hideMark/>
          </w:tcPr>
          <w:p w:rsidR="001B5933" w:rsidRPr="001B5933" w:rsidRDefault="001B5933" w:rsidP="001B5933">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2019</w:t>
            </w:r>
          </w:p>
        </w:tc>
        <w:tc>
          <w:tcPr>
            <w:tcW w:w="571" w:type="pct"/>
            <w:hideMark/>
          </w:tcPr>
          <w:p w:rsidR="001B5933" w:rsidRPr="001B5933" w:rsidRDefault="001B5933" w:rsidP="001B5933">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2018</w:t>
            </w:r>
          </w:p>
        </w:tc>
        <w:tc>
          <w:tcPr>
            <w:tcW w:w="571" w:type="pct"/>
            <w:hideMark/>
          </w:tcPr>
          <w:p w:rsidR="001B5933" w:rsidRPr="001B5933" w:rsidRDefault="001B5933" w:rsidP="001B5933">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2019</w:t>
            </w:r>
          </w:p>
        </w:tc>
        <w:tc>
          <w:tcPr>
            <w:tcW w:w="571" w:type="pct"/>
            <w:hideMark/>
          </w:tcPr>
          <w:p w:rsidR="001B5933" w:rsidRPr="001B5933" w:rsidRDefault="001B5933" w:rsidP="001B5933">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2018</w:t>
            </w:r>
          </w:p>
        </w:tc>
        <w:tc>
          <w:tcPr>
            <w:tcW w:w="590" w:type="pct"/>
            <w:hideMark/>
          </w:tcPr>
          <w:p w:rsidR="001B5933" w:rsidRPr="001B5933" w:rsidRDefault="001B5933" w:rsidP="001B5933">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2019</w:t>
            </w:r>
          </w:p>
        </w:tc>
        <w:tc>
          <w:tcPr>
            <w:tcW w:w="597" w:type="pct"/>
            <w:hideMark/>
          </w:tcPr>
          <w:p w:rsidR="001B5933" w:rsidRPr="001B5933" w:rsidRDefault="001B5933" w:rsidP="001B5933">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2018</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cs/>
              </w:rPr>
            </w:pPr>
            <w:r>
              <w:rPr>
                <w:rFonts w:ascii="Arial" w:hAnsi="Arial" w:cs="Arial"/>
                <w:sz w:val="16"/>
                <w:szCs w:val="16"/>
              </w:rPr>
              <w:t>Atlantic Real Estate Co., Ltd.</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(3,451)</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(10,279)</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left="72" w:right="-144" w:hanging="72"/>
              <w:rPr>
                <w:rFonts w:ascii="Arial" w:hAnsi="Arial" w:cs="Arial"/>
                <w:sz w:val="16"/>
                <w:szCs w:val="16"/>
              </w:rPr>
            </w:pPr>
            <w:r>
              <w:rPr>
                <w:rFonts w:ascii="Arial" w:hAnsi="Arial" w:cs="Arial"/>
                <w:sz w:val="16"/>
                <w:szCs w:val="16"/>
              </w:rPr>
              <w:t>LH Mall &amp; Hotel Co., Ltd. and its subsidiaries</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180,867</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40,695</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1,326</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86,922</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Land and Houses North Co., Ltd.</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8</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(5)</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Land and Houses Northeast Co., Ltd.</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11,432</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48,752</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left="72" w:right="-144" w:hanging="72"/>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 and its subsidiary</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2,623</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4,355</w:t>
            </w:r>
          </w:p>
        </w:tc>
        <w:tc>
          <w:tcPr>
            <w:tcW w:w="571" w:type="pct"/>
          </w:tcPr>
          <w:p w:rsidR="00EE5528" w:rsidRDefault="00EE5528"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tcPr>
          <w:p w:rsidR="00EE5528" w:rsidRDefault="00EE5528"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L H Real Estate Co., Ltd.</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15</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6</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L H Asset Co., Ltd.</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6,227</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(15,806)</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20601C">
        <w:tc>
          <w:tcPr>
            <w:tcW w:w="1529"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L</w:t>
            </w:r>
            <w:r w:rsidR="006E27C2">
              <w:rPr>
                <w:rFonts w:ascii="Arial" w:hAnsi="Arial" w:cs="Arial"/>
                <w:sz w:val="16"/>
                <w:szCs w:val="16"/>
              </w:rPr>
              <w:t xml:space="preserve">.H. </w:t>
            </w:r>
            <w:r>
              <w:rPr>
                <w:rFonts w:ascii="Arial" w:hAnsi="Arial" w:cs="Arial"/>
                <w:sz w:val="16"/>
                <w:szCs w:val="16"/>
              </w:rPr>
              <w:t xml:space="preserve">Muang Mai Co., Ltd. </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(2,660)</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19,611</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 xml:space="preserve">L&amp;H Property Co., Ltd. and its </w:t>
            </w:r>
          </w:p>
          <w:p w:rsidR="0020601C" w:rsidRDefault="0020601C" w:rsidP="0020601C">
            <w:pPr>
              <w:spacing w:line="260" w:lineRule="exact"/>
              <w:ind w:right="-144"/>
              <w:rPr>
                <w:rFonts w:ascii="Arial" w:hAnsi="Arial" w:cs="Arial"/>
                <w:sz w:val="16"/>
                <w:szCs w:val="16"/>
              </w:rPr>
            </w:pPr>
            <w:r>
              <w:rPr>
                <w:rFonts w:ascii="Arial" w:hAnsi="Arial" w:cs="Arial"/>
                <w:sz w:val="16"/>
                <w:szCs w:val="16"/>
              </w:rPr>
              <w:t xml:space="preserve">   subsidiary</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(19,396)</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11,514</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108,</w:t>
            </w:r>
            <w:r w:rsidR="00EE5528">
              <w:rPr>
                <w:rFonts w:ascii="Arial" w:hAnsi="Arial" w:cs="Arial"/>
                <w:sz w:val="16"/>
                <w:szCs w:val="16"/>
              </w:rPr>
              <w:t>419</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bottom"/>
            <w:hideMark/>
          </w:tcPr>
          <w:p w:rsidR="0020601C" w:rsidRDefault="0020601C" w:rsidP="0020601C">
            <w:pPr>
              <w:spacing w:line="260" w:lineRule="exact"/>
              <w:ind w:left="158" w:right="-144" w:hanging="158"/>
              <w:rPr>
                <w:rFonts w:ascii="Arial" w:hAnsi="Arial" w:cs="Arial"/>
                <w:sz w:val="16"/>
                <w:szCs w:val="16"/>
              </w:rPr>
            </w:pPr>
            <w:r>
              <w:rPr>
                <w:rFonts w:ascii="Arial" w:hAnsi="Arial" w:cs="Arial"/>
                <w:sz w:val="16"/>
                <w:szCs w:val="16"/>
              </w:rPr>
              <w:t>Land and Houses U.S.A., Inc.</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(101,</w:t>
            </w:r>
            <w:r w:rsidR="00197488">
              <w:rPr>
                <w:rFonts w:ascii="Arial" w:hAnsi="Arial" w:cs="Arial"/>
                <w:sz w:val="16"/>
                <w:szCs w:val="16"/>
              </w:rPr>
              <w:t>468</w:t>
            </w:r>
            <w:r w:rsidRPr="0020601C">
              <w:rPr>
                <w:rFonts w:ascii="Arial" w:hAnsi="Arial" w:cs="Arial"/>
                <w:sz w:val="16"/>
                <w:szCs w:val="16"/>
              </w:rPr>
              <w:t>)</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(118,311)</w:t>
            </w:r>
          </w:p>
        </w:tc>
        <w:tc>
          <w:tcPr>
            <w:tcW w:w="571" w:type="pct"/>
          </w:tcPr>
          <w:p w:rsidR="0020601C" w:rsidRPr="0020601C" w:rsidRDefault="00197488" w:rsidP="0020601C">
            <w:pPr>
              <w:tabs>
                <w:tab w:val="decimal" w:pos="810"/>
              </w:tabs>
              <w:spacing w:line="260" w:lineRule="exact"/>
              <w:ind w:right="-14"/>
              <w:rPr>
                <w:rFonts w:ascii="Arial" w:hAnsi="Arial" w:cs="Arial"/>
                <w:sz w:val="16"/>
                <w:szCs w:val="16"/>
              </w:rPr>
            </w:pPr>
            <w:r>
              <w:rPr>
                <w:rFonts w:ascii="Arial" w:hAnsi="Arial" w:cs="Arial"/>
                <w:sz w:val="16"/>
                <w:szCs w:val="16"/>
              </w:rPr>
              <w:t>(4,221)</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(49,029)</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bottom"/>
            <w:hideMark/>
          </w:tcPr>
          <w:p w:rsidR="0020601C" w:rsidRDefault="0020601C" w:rsidP="0020601C">
            <w:pPr>
              <w:spacing w:line="260" w:lineRule="exact"/>
              <w:ind w:left="162" w:right="-144" w:hanging="162"/>
              <w:rPr>
                <w:rFonts w:ascii="Arial" w:hAnsi="Arial" w:cs="Arial"/>
                <w:sz w:val="16"/>
                <w:szCs w:val="16"/>
              </w:rPr>
            </w:pPr>
            <w:r>
              <w:rPr>
                <w:rFonts w:ascii="Arial" w:hAnsi="Arial" w:cs="Arial"/>
                <w:sz w:val="16"/>
                <w:szCs w:val="16"/>
              </w:rPr>
              <w:t>Asia Asset Advisory Co., Ltd.</w:t>
            </w:r>
          </w:p>
        </w:tc>
        <w:tc>
          <w:tcPr>
            <w:tcW w:w="571" w:type="pct"/>
            <w:vAlign w:val="bottom"/>
          </w:tcPr>
          <w:p w:rsidR="0020601C" w:rsidRPr="0020601C" w:rsidRDefault="0020601C" w:rsidP="0020601C">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(30)</w:t>
            </w:r>
          </w:p>
        </w:tc>
        <w:tc>
          <w:tcPr>
            <w:tcW w:w="571" w:type="pct"/>
            <w:vAlign w:val="bottom"/>
            <w:hideMark/>
          </w:tcPr>
          <w:p w:rsidR="0020601C" w:rsidRPr="0020601C" w:rsidRDefault="0020601C" w:rsidP="0020601C">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(34)</w:t>
            </w:r>
          </w:p>
        </w:tc>
        <w:tc>
          <w:tcPr>
            <w:tcW w:w="571" w:type="pct"/>
          </w:tcPr>
          <w:p w:rsidR="0020601C" w:rsidRPr="0020601C" w:rsidRDefault="0020601C" w:rsidP="0020601C">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pBdr>
                <w:bottom w:val="single" w:sz="4" w:space="1" w:color="auto"/>
              </w:pBd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rPr>
          <w:trHeight w:val="279"/>
        </w:trPr>
        <w:tc>
          <w:tcPr>
            <w:tcW w:w="1529" w:type="pct"/>
            <w:vAlign w:val="bottom"/>
            <w:hideMark/>
          </w:tcPr>
          <w:p w:rsidR="0020601C" w:rsidRDefault="0020601C" w:rsidP="0020601C">
            <w:pPr>
              <w:spacing w:line="260" w:lineRule="exact"/>
              <w:ind w:left="162" w:right="-144" w:hanging="162"/>
              <w:rPr>
                <w:rFonts w:ascii="Arial" w:hAnsi="Arial" w:cs="Arial"/>
                <w:sz w:val="16"/>
                <w:szCs w:val="16"/>
              </w:rPr>
            </w:pPr>
            <w:r>
              <w:rPr>
                <w:rFonts w:ascii="Arial" w:hAnsi="Arial" w:cs="Arial"/>
                <w:sz w:val="16"/>
                <w:szCs w:val="16"/>
              </w:rPr>
              <w:t>Total</w:t>
            </w:r>
          </w:p>
        </w:tc>
        <w:tc>
          <w:tcPr>
            <w:tcW w:w="571" w:type="pct"/>
            <w:vAlign w:val="bottom"/>
          </w:tcPr>
          <w:p w:rsidR="0020601C" w:rsidRPr="0020601C" w:rsidRDefault="0020601C" w:rsidP="0020601C">
            <w:pPr>
              <w:pBdr>
                <w:bottom w:val="doub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74,</w:t>
            </w:r>
            <w:r w:rsidR="00197488">
              <w:rPr>
                <w:rFonts w:ascii="Arial" w:hAnsi="Arial" w:cs="Arial"/>
                <w:sz w:val="16"/>
                <w:szCs w:val="16"/>
              </w:rPr>
              <w:t>167</w:t>
            </w:r>
          </w:p>
        </w:tc>
        <w:tc>
          <w:tcPr>
            <w:tcW w:w="571" w:type="pct"/>
            <w:vAlign w:val="bottom"/>
            <w:hideMark/>
          </w:tcPr>
          <w:p w:rsidR="0020601C" w:rsidRPr="0020601C" w:rsidRDefault="0020601C" w:rsidP="0020601C">
            <w:pPr>
              <w:pBdr>
                <w:bottom w:val="doub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(19,502)</w:t>
            </w:r>
          </w:p>
        </w:tc>
        <w:tc>
          <w:tcPr>
            <w:tcW w:w="571" w:type="pct"/>
          </w:tcPr>
          <w:p w:rsidR="0020601C" w:rsidRPr="0020601C" w:rsidRDefault="00197488" w:rsidP="0020601C">
            <w:pPr>
              <w:pBdr>
                <w:bottom w:val="double" w:sz="4" w:space="1" w:color="auto"/>
              </w:pBdr>
              <w:tabs>
                <w:tab w:val="decimal" w:pos="810"/>
              </w:tabs>
              <w:spacing w:line="260" w:lineRule="exact"/>
              <w:ind w:right="-14"/>
              <w:rPr>
                <w:rFonts w:ascii="Arial" w:hAnsi="Arial" w:cs="Arial"/>
                <w:sz w:val="16"/>
                <w:szCs w:val="16"/>
              </w:rPr>
            </w:pPr>
            <w:r>
              <w:rPr>
                <w:rFonts w:ascii="Arial" w:hAnsi="Arial" w:cs="Arial"/>
                <w:sz w:val="16"/>
                <w:szCs w:val="16"/>
              </w:rPr>
              <w:t>(2,895)</w:t>
            </w:r>
          </w:p>
        </w:tc>
        <w:tc>
          <w:tcPr>
            <w:tcW w:w="571" w:type="pct"/>
            <w:hideMark/>
          </w:tcPr>
          <w:p w:rsidR="0020601C" w:rsidRPr="0020601C" w:rsidRDefault="0020601C" w:rsidP="0020601C">
            <w:pPr>
              <w:pBdr>
                <w:bottom w:val="doub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37,893</w:t>
            </w:r>
          </w:p>
        </w:tc>
        <w:tc>
          <w:tcPr>
            <w:tcW w:w="590" w:type="pct"/>
            <w:vAlign w:val="bottom"/>
          </w:tcPr>
          <w:p w:rsidR="0020601C" w:rsidRPr="0020601C" w:rsidRDefault="0020601C" w:rsidP="0020601C">
            <w:pPr>
              <w:pBdr>
                <w:bottom w:val="doub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108,4</w:t>
            </w:r>
            <w:r w:rsidR="00EE5528">
              <w:rPr>
                <w:rFonts w:ascii="Arial" w:hAnsi="Arial" w:cs="Arial"/>
                <w:sz w:val="16"/>
                <w:szCs w:val="16"/>
              </w:rPr>
              <w:t>19</w:t>
            </w:r>
          </w:p>
        </w:tc>
        <w:tc>
          <w:tcPr>
            <w:tcW w:w="597" w:type="pct"/>
            <w:vAlign w:val="bottom"/>
            <w:hideMark/>
          </w:tcPr>
          <w:p w:rsidR="0020601C" w:rsidRDefault="0020601C" w:rsidP="0020601C">
            <w:pPr>
              <w:pBdr>
                <w:bottom w:val="double" w:sz="4" w:space="1" w:color="auto"/>
              </w:pBdr>
              <w:tabs>
                <w:tab w:val="decimal" w:pos="810"/>
              </w:tabs>
              <w:spacing w:line="260" w:lineRule="exact"/>
              <w:ind w:right="-14"/>
              <w:rPr>
                <w:rFonts w:ascii="Arial" w:hAnsi="Arial" w:cs="Arial"/>
                <w:sz w:val="16"/>
                <w:szCs w:val="16"/>
              </w:rPr>
            </w:pPr>
            <w:r>
              <w:rPr>
                <w:rFonts w:ascii="Arial" w:hAnsi="Arial" w:cs="Arial"/>
                <w:sz w:val="16"/>
                <w:szCs w:val="16"/>
              </w:rPr>
              <w:t>-</w:t>
            </w:r>
          </w:p>
        </w:tc>
      </w:tr>
    </w:tbl>
    <w:p w:rsidR="001B5933" w:rsidRDefault="001B5933" w:rsidP="001B5933">
      <w:pPr>
        <w:tabs>
          <w:tab w:val="left" w:pos="360"/>
          <w:tab w:val="left" w:pos="1440"/>
          <w:tab w:val="left" w:pos="1620"/>
          <w:tab w:val="decimal" w:pos="4950"/>
          <w:tab w:val="left" w:pos="5580"/>
          <w:tab w:val="center" w:pos="5850"/>
          <w:tab w:val="decimal" w:pos="6120"/>
          <w:tab w:val="left" w:pos="6660"/>
        </w:tabs>
        <w:spacing w:before="240" w:after="120" w:line="300" w:lineRule="exact"/>
        <w:ind w:right="-504"/>
        <w:jc w:val="right"/>
        <w:rPr>
          <w:rFonts w:ascii="Arial" w:hAnsi="Arial"/>
          <w:sz w:val="16"/>
          <w:szCs w:val="16"/>
        </w:rPr>
      </w:pPr>
      <w:r>
        <w:rPr>
          <w:rFonts w:ascii="Arial" w:hAnsi="Arial"/>
          <w:sz w:val="16"/>
          <w:szCs w:val="16"/>
        </w:rPr>
        <w:t xml:space="preserve"> (Unit: Thousand Baht)</w:t>
      </w:r>
    </w:p>
    <w:tbl>
      <w:tblPr>
        <w:tblW w:w="5050" w:type="pct"/>
        <w:tblInd w:w="450" w:type="dxa"/>
        <w:tblLook w:val="04A0" w:firstRow="1" w:lastRow="0" w:firstColumn="1" w:lastColumn="0" w:noHBand="0" w:noVBand="1"/>
      </w:tblPr>
      <w:tblGrid>
        <w:gridCol w:w="2856"/>
        <w:gridCol w:w="1066"/>
        <w:gridCol w:w="1066"/>
        <w:gridCol w:w="1066"/>
        <w:gridCol w:w="1066"/>
        <w:gridCol w:w="1102"/>
        <w:gridCol w:w="1115"/>
      </w:tblGrid>
      <w:tr w:rsidR="001B5933" w:rsidTr="001B5933">
        <w:tc>
          <w:tcPr>
            <w:tcW w:w="1529" w:type="pct"/>
          </w:tcPr>
          <w:p w:rsidR="001B5933" w:rsidRDefault="001B5933">
            <w:pPr>
              <w:spacing w:line="260" w:lineRule="exact"/>
              <w:ind w:right="-36"/>
              <w:jc w:val="center"/>
              <w:rPr>
                <w:rFonts w:ascii="Arial" w:hAnsi="Arial" w:cs="Arial"/>
                <w:sz w:val="16"/>
                <w:szCs w:val="16"/>
              </w:rPr>
            </w:pPr>
          </w:p>
        </w:tc>
        <w:tc>
          <w:tcPr>
            <w:tcW w:w="3471" w:type="pct"/>
            <w:gridSpan w:val="6"/>
            <w:hideMark/>
          </w:tcPr>
          <w:p w:rsidR="001B5933" w:rsidRDefault="001B5933">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For the nine-month periods ended 30 September</w:t>
            </w:r>
          </w:p>
        </w:tc>
      </w:tr>
      <w:tr w:rsidR="001B5933" w:rsidTr="001B5933">
        <w:tc>
          <w:tcPr>
            <w:tcW w:w="1529" w:type="pct"/>
            <w:vAlign w:val="bottom"/>
            <w:hideMark/>
          </w:tcPr>
          <w:p w:rsidR="001B5933" w:rsidRDefault="001B5933">
            <w:pPr>
              <w:pBdr>
                <w:bottom w:val="single" w:sz="4" w:space="1" w:color="auto"/>
              </w:pBdr>
              <w:spacing w:line="260" w:lineRule="exact"/>
              <w:jc w:val="center"/>
              <w:rPr>
                <w:rFonts w:ascii="Arial" w:hAnsi="Arial" w:cs="Arial"/>
                <w:sz w:val="16"/>
                <w:szCs w:val="16"/>
                <w:cs/>
              </w:rPr>
            </w:pPr>
            <w:r>
              <w:rPr>
                <w:rFonts w:ascii="Arial" w:hAnsi="Arial" w:cs="Arial"/>
                <w:sz w:val="16"/>
                <w:szCs w:val="16"/>
              </w:rPr>
              <w:t>Company’s name</w:t>
            </w:r>
          </w:p>
        </w:tc>
        <w:tc>
          <w:tcPr>
            <w:tcW w:w="1142" w:type="pct"/>
            <w:gridSpan w:val="2"/>
            <w:vAlign w:val="bottom"/>
            <w:hideMark/>
          </w:tcPr>
          <w:p w:rsidR="001B5933" w:rsidRDefault="001B5933">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Share of profit or loss</w:t>
            </w:r>
          </w:p>
        </w:tc>
        <w:tc>
          <w:tcPr>
            <w:tcW w:w="1142" w:type="pct"/>
            <w:gridSpan w:val="2"/>
            <w:hideMark/>
          </w:tcPr>
          <w:p w:rsidR="001B5933" w:rsidRDefault="001B5933">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Share of other comprehensive income</w:t>
            </w:r>
          </w:p>
        </w:tc>
        <w:tc>
          <w:tcPr>
            <w:tcW w:w="1187" w:type="pct"/>
            <w:gridSpan w:val="2"/>
            <w:vAlign w:val="bottom"/>
            <w:hideMark/>
          </w:tcPr>
          <w:p w:rsidR="001B5933" w:rsidRDefault="001B5933">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Dividend received</w:t>
            </w:r>
          </w:p>
        </w:tc>
      </w:tr>
      <w:tr w:rsidR="001B5933" w:rsidTr="001B5933">
        <w:tc>
          <w:tcPr>
            <w:tcW w:w="1529" w:type="pct"/>
          </w:tcPr>
          <w:p w:rsidR="001B5933" w:rsidRDefault="001B5933" w:rsidP="001B5933">
            <w:pPr>
              <w:spacing w:line="260" w:lineRule="exact"/>
              <w:ind w:right="-36"/>
              <w:jc w:val="center"/>
              <w:rPr>
                <w:rFonts w:ascii="Arial" w:hAnsi="Arial" w:cs="Arial"/>
                <w:sz w:val="16"/>
                <w:szCs w:val="16"/>
                <w:cs/>
              </w:rPr>
            </w:pPr>
          </w:p>
        </w:tc>
        <w:tc>
          <w:tcPr>
            <w:tcW w:w="571" w:type="pct"/>
            <w:hideMark/>
          </w:tcPr>
          <w:p w:rsidR="001B5933" w:rsidRPr="001B5933" w:rsidRDefault="001B5933" w:rsidP="001B5933">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2019</w:t>
            </w:r>
          </w:p>
        </w:tc>
        <w:tc>
          <w:tcPr>
            <w:tcW w:w="571" w:type="pct"/>
            <w:hideMark/>
          </w:tcPr>
          <w:p w:rsidR="001B5933" w:rsidRPr="001B5933" w:rsidRDefault="001B5933" w:rsidP="001B5933">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2018</w:t>
            </w:r>
          </w:p>
        </w:tc>
        <w:tc>
          <w:tcPr>
            <w:tcW w:w="571" w:type="pct"/>
            <w:hideMark/>
          </w:tcPr>
          <w:p w:rsidR="001B5933" w:rsidRPr="001B5933" w:rsidRDefault="001B5933" w:rsidP="001B5933">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2019</w:t>
            </w:r>
          </w:p>
        </w:tc>
        <w:tc>
          <w:tcPr>
            <w:tcW w:w="571" w:type="pct"/>
            <w:hideMark/>
          </w:tcPr>
          <w:p w:rsidR="001B5933" w:rsidRPr="001B5933" w:rsidRDefault="001B5933" w:rsidP="001B5933">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2018</w:t>
            </w:r>
          </w:p>
        </w:tc>
        <w:tc>
          <w:tcPr>
            <w:tcW w:w="590" w:type="pct"/>
            <w:hideMark/>
          </w:tcPr>
          <w:p w:rsidR="001B5933" w:rsidRPr="001B5933" w:rsidRDefault="001B5933" w:rsidP="001B5933">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2019</w:t>
            </w:r>
          </w:p>
        </w:tc>
        <w:tc>
          <w:tcPr>
            <w:tcW w:w="597" w:type="pct"/>
            <w:hideMark/>
          </w:tcPr>
          <w:p w:rsidR="001B5933" w:rsidRPr="001B5933" w:rsidRDefault="001B5933" w:rsidP="001B5933">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2018</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cs/>
              </w:rPr>
            </w:pPr>
            <w:r>
              <w:rPr>
                <w:rFonts w:ascii="Arial" w:hAnsi="Arial" w:cs="Arial"/>
                <w:sz w:val="16"/>
                <w:szCs w:val="16"/>
              </w:rPr>
              <w:t>Atlantic Real Estate Co., Ltd.</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(5,380)</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(12,077)</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left="72" w:right="-144" w:hanging="72"/>
              <w:rPr>
                <w:rFonts w:ascii="Arial" w:hAnsi="Arial" w:cs="Arial"/>
                <w:sz w:val="16"/>
                <w:szCs w:val="16"/>
              </w:rPr>
            </w:pPr>
            <w:r>
              <w:rPr>
                <w:rFonts w:ascii="Arial" w:hAnsi="Arial" w:cs="Arial"/>
                <w:sz w:val="16"/>
                <w:szCs w:val="16"/>
              </w:rPr>
              <w:t>LH Mall &amp; Hotel Co., Ltd. and its subsidiaries</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509,306</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110,998</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309,369</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114,571</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Land and Houses North Co., Ltd.</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(18)</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20</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Land and Houses Northeast Co., Ltd.</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5,454</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145,690</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232,499</w:t>
            </w:r>
          </w:p>
        </w:tc>
      </w:tr>
      <w:tr w:rsidR="0020601C" w:rsidTr="001B5933">
        <w:tc>
          <w:tcPr>
            <w:tcW w:w="1529" w:type="pct"/>
            <w:vAlign w:val="center"/>
            <w:hideMark/>
          </w:tcPr>
          <w:p w:rsidR="0020601C" w:rsidRDefault="0020601C" w:rsidP="0020601C">
            <w:pPr>
              <w:spacing w:line="260" w:lineRule="exact"/>
              <w:ind w:left="72" w:right="-144" w:hanging="72"/>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 and its subsidiary</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291</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4,246</w:t>
            </w:r>
          </w:p>
        </w:tc>
        <w:tc>
          <w:tcPr>
            <w:tcW w:w="571" w:type="pct"/>
          </w:tcPr>
          <w:p w:rsidR="00EE5528" w:rsidRDefault="00EE5528"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tcPr>
          <w:p w:rsidR="00EE5528" w:rsidRDefault="00EE5528"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L H Real Estate Co., Ltd.</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(165)</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(142)</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L H Asset Co., Ltd.</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21,081</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(8,642)</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6E27C2" w:rsidP="0020601C">
            <w:pPr>
              <w:spacing w:line="260" w:lineRule="exact"/>
              <w:ind w:right="-144"/>
              <w:rPr>
                <w:rFonts w:ascii="Arial" w:hAnsi="Arial" w:cs="Arial"/>
                <w:sz w:val="16"/>
                <w:szCs w:val="16"/>
              </w:rPr>
            </w:pPr>
            <w:r>
              <w:rPr>
                <w:rFonts w:ascii="Arial" w:hAnsi="Arial" w:cs="Arial"/>
                <w:sz w:val="16"/>
                <w:szCs w:val="16"/>
              </w:rPr>
              <w:t>L.H.</w:t>
            </w:r>
            <w:r w:rsidR="0020601C">
              <w:rPr>
                <w:rFonts w:ascii="Arial" w:hAnsi="Arial" w:cs="Arial"/>
                <w:sz w:val="16"/>
                <w:szCs w:val="16"/>
              </w:rPr>
              <w:t xml:space="preserve"> Muang Mai Co., Ltd. </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(13,324)</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22,528</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 xml:space="preserve">L&amp;H Property Co., Ltd. and its </w:t>
            </w:r>
          </w:p>
          <w:p w:rsidR="0020601C" w:rsidRDefault="0020601C" w:rsidP="0020601C">
            <w:pPr>
              <w:spacing w:line="260" w:lineRule="exact"/>
              <w:ind w:right="-144"/>
              <w:rPr>
                <w:rFonts w:ascii="Arial" w:hAnsi="Arial" w:cs="Arial"/>
                <w:sz w:val="16"/>
                <w:szCs w:val="16"/>
              </w:rPr>
            </w:pPr>
            <w:r>
              <w:rPr>
                <w:rFonts w:ascii="Arial" w:hAnsi="Arial" w:cs="Arial"/>
                <w:sz w:val="16"/>
                <w:szCs w:val="16"/>
              </w:rPr>
              <w:t xml:space="preserve">   subsidiary</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4,275</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28,105</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tcPr>
          <w:p w:rsidR="0020601C" w:rsidRPr="0020601C" w:rsidRDefault="0020601C" w:rsidP="0020601C">
            <w:pPr>
              <w:tabs>
                <w:tab w:val="decimal" w:pos="810"/>
              </w:tabs>
              <w:spacing w:line="260" w:lineRule="exact"/>
              <w:ind w:right="-14"/>
              <w:rPr>
                <w:rFonts w:ascii="Arial" w:hAnsi="Arial" w:cs="Arial"/>
                <w:sz w:val="16"/>
                <w:szCs w:val="16"/>
              </w:rPr>
            </w:pPr>
          </w:p>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108,</w:t>
            </w:r>
            <w:r w:rsidR="00EE5528">
              <w:rPr>
                <w:rFonts w:ascii="Arial" w:hAnsi="Arial" w:cs="Arial"/>
                <w:sz w:val="16"/>
                <w:szCs w:val="16"/>
              </w:rPr>
              <w:t>419</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bottom"/>
            <w:hideMark/>
          </w:tcPr>
          <w:p w:rsidR="0020601C" w:rsidRDefault="0020601C" w:rsidP="0020601C">
            <w:pPr>
              <w:spacing w:line="260" w:lineRule="exact"/>
              <w:ind w:left="158" w:right="-144" w:hanging="158"/>
              <w:rPr>
                <w:rFonts w:ascii="Arial" w:hAnsi="Arial" w:cs="Arial"/>
                <w:sz w:val="16"/>
                <w:szCs w:val="16"/>
              </w:rPr>
            </w:pPr>
            <w:r>
              <w:rPr>
                <w:rFonts w:ascii="Arial" w:hAnsi="Arial" w:cs="Arial"/>
                <w:sz w:val="16"/>
                <w:szCs w:val="16"/>
              </w:rPr>
              <w:t>Land and Houses U.S.A., Inc.</w:t>
            </w:r>
          </w:p>
        </w:tc>
        <w:tc>
          <w:tcPr>
            <w:tcW w:w="571"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(344,</w:t>
            </w:r>
            <w:r w:rsidR="00197488">
              <w:rPr>
                <w:rFonts w:ascii="Arial" w:hAnsi="Arial" w:cs="Arial"/>
                <w:sz w:val="16"/>
                <w:szCs w:val="16"/>
              </w:rPr>
              <w:t>295</w:t>
            </w:r>
            <w:r w:rsidRPr="0020601C">
              <w:rPr>
                <w:rFonts w:ascii="Arial" w:hAnsi="Arial" w:cs="Arial"/>
                <w:sz w:val="16"/>
                <w:szCs w:val="16"/>
              </w:rPr>
              <w:t>)</w:t>
            </w:r>
          </w:p>
        </w:tc>
        <w:tc>
          <w:tcPr>
            <w:tcW w:w="571" w:type="pct"/>
            <w:vAlign w:val="bottom"/>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884,858</w:t>
            </w:r>
          </w:p>
        </w:tc>
        <w:tc>
          <w:tcPr>
            <w:tcW w:w="571" w:type="pct"/>
          </w:tcPr>
          <w:p w:rsidR="0020601C" w:rsidRPr="0020601C" w:rsidRDefault="00197488" w:rsidP="0020601C">
            <w:pPr>
              <w:tabs>
                <w:tab w:val="decimal" w:pos="810"/>
              </w:tabs>
              <w:spacing w:line="260" w:lineRule="exact"/>
              <w:ind w:right="-14"/>
              <w:rPr>
                <w:rFonts w:ascii="Arial" w:hAnsi="Arial" w:cs="Arial"/>
                <w:sz w:val="16"/>
                <w:szCs w:val="16"/>
              </w:rPr>
            </w:pPr>
            <w:r>
              <w:rPr>
                <w:rFonts w:ascii="Arial" w:hAnsi="Arial" w:cs="Arial"/>
                <w:sz w:val="16"/>
                <w:szCs w:val="16"/>
              </w:rPr>
              <w:t>(72,805)</w:t>
            </w:r>
          </w:p>
        </w:tc>
        <w:tc>
          <w:tcPr>
            <w:tcW w:w="571" w:type="pct"/>
            <w:hideMark/>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(7,056)</w:t>
            </w:r>
          </w:p>
        </w:tc>
        <w:tc>
          <w:tcPr>
            <w:tcW w:w="590" w:type="pct"/>
            <w:vAlign w:val="bottom"/>
          </w:tcPr>
          <w:p w:rsidR="0020601C" w:rsidRPr="0020601C" w:rsidRDefault="0020601C" w:rsidP="0020601C">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bottom"/>
            <w:hideMark/>
          </w:tcPr>
          <w:p w:rsidR="0020601C" w:rsidRDefault="0020601C" w:rsidP="0020601C">
            <w:pPr>
              <w:spacing w:line="260" w:lineRule="exact"/>
              <w:ind w:left="162" w:right="-144" w:hanging="162"/>
              <w:rPr>
                <w:rFonts w:ascii="Arial" w:hAnsi="Arial" w:cs="Arial"/>
                <w:sz w:val="16"/>
                <w:szCs w:val="16"/>
              </w:rPr>
            </w:pPr>
            <w:r>
              <w:rPr>
                <w:rFonts w:ascii="Arial" w:hAnsi="Arial" w:cs="Arial"/>
                <w:sz w:val="16"/>
                <w:szCs w:val="16"/>
              </w:rPr>
              <w:t>Asia Asset Advisory Co., Ltd.</w:t>
            </w:r>
          </w:p>
        </w:tc>
        <w:tc>
          <w:tcPr>
            <w:tcW w:w="571" w:type="pct"/>
            <w:vAlign w:val="bottom"/>
          </w:tcPr>
          <w:p w:rsidR="0020601C" w:rsidRPr="0020601C" w:rsidRDefault="0020601C" w:rsidP="0020601C">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(90)</w:t>
            </w:r>
          </w:p>
        </w:tc>
        <w:tc>
          <w:tcPr>
            <w:tcW w:w="571" w:type="pct"/>
            <w:vAlign w:val="bottom"/>
            <w:hideMark/>
          </w:tcPr>
          <w:p w:rsidR="0020601C" w:rsidRPr="0020601C" w:rsidRDefault="0020601C" w:rsidP="0020601C">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(133)</w:t>
            </w:r>
          </w:p>
        </w:tc>
        <w:tc>
          <w:tcPr>
            <w:tcW w:w="571" w:type="pct"/>
          </w:tcPr>
          <w:p w:rsidR="0020601C" w:rsidRPr="0020601C" w:rsidRDefault="0020601C" w:rsidP="0020601C">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71" w:type="pct"/>
            <w:hideMark/>
          </w:tcPr>
          <w:p w:rsidR="0020601C" w:rsidRPr="0020601C" w:rsidRDefault="0020601C" w:rsidP="0020601C">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20601C" w:rsidRPr="0020601C" w:rsidRDefault="0020601C" w:rsidP="0020601C">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7" w:type="pct"/>
            <w:vAlign w:val="bottom"/>
            <w:hideMark/>
          </w:tcPr>
          <w:p w:rsidR="0020601C" w:rsidRDefault="0020601C" w:rsidP="0020601C">
            <w:pPr>
              <w:pBdr>
                <w:bottom w:val="single" w:sz="4" w:space="1" w:color="auto"/>
              </w:pBdr>
              <w:tabs>
                <w:tab w:val="decimal" w:pos="810"/>
              </w:tabs>
              <w:spacing w:line="260" w:lineRule="exact"/>
              <w:ind w:right="-14"/>
              <w:rPr>
                <w:rFonts w:ascii="Arial" w:hAnsi="Arial" w:cs="Arial"/>
                <w:sz w:val="16"/>
                <w:szCs w:val="16"/>
              </w:rPr>
            </w:pPr>
            <w:r>
              <w:rPr>
                <w:rFonts w:ascii="Arial" w:hAnsi="Arial" w:cs="Arial"/>
                <w:sz w:val="16"/>
                <w:szCs w:val="16"/>
              </w:rPr>
              <w:t>-</w:t>
            </w:r>
          </w:p>
        </w:tc>
      </w:tr>
      <w:tr w:rsidR="0020601C" w:rsidTr="001B5933">
        <w:tc>
          <w:tcPr>
            <w:tcW w:w="1529" w:type="pct"/>
            <w:vAlign w:val="bottom"/>
            <w:hideMark/>
          </w:tcPr>
          <w:p w:rsidR="0020601C" w:rsidRDefault="0020601C" w:rsidP="0020601C">
            <w:pPr>
              <w:spacing w:line="260" w:lineRule="exact"/>
              <w:ind w:left="162" w:right="-144" w:hanging="162"/>
              <w:rPr>
                <w:rFonts w:ascii="Arial" w:hAnsi="Arial" w:cs="Arial"/>
                <w:sz w:val="16"/>
                <w:szCs w:val="16"/>
              </w:rPr>
            </w:pPr>
            <w:r>
              <w:rPr>
                <w:rFonts w:ascii="Arial" w:hAnsi="Arial" w:cs="Arial"/>
                <w:sz w:val="16"/>
                <w:szCs w:val="16"/>
              </w:rPr>
              <w:t>Total</w:t>
            </w:r>
          </w:p>
        </w:tc>
        <w:tc>
          <w:tcPr>
            <w:tcW w:w="571" w:type="pct"/>
            <w:vAlign w:val="bottom"/>
          </w:tcPr>
          <w:p w:rsidR="0020601C" w:rsidRPr="0020601C" w:rsidRDefault="0020601C" w:rsidP="0020601C">
            <w:pPr>
              <w:pBdr>
                <w:bottom w:val="double" w:sz="4" w:space="1" w:color="auto"/>
              </w:pBdr>
              <w:tabs>
                <w:tab w:val="decimal" w:pos="810"/>
              </w:tabs>
              <w:spacing w:line="260" w:lineRule="exact"/>
              <w:ind w:right="-14"/>
              <w:rPr>
                <w:rFonts w:ascii="Arial" w:hAnsi="Arial" w:cs="Arial"/>
                <w:sz w:val="16"/>
                <w:szCs w:val="16"/>
                <w:cs/>
              </w:rPr>
            </w:pPr>
            <w:r w:rsidRPr="0020601C">
              <w:rPr>
                <w:rFonts w:ascii="Arial" w:hAnsi="Arial" w:cs="Arial"/>
                <w:sz w:val="16"/>
                <w:szCs w:val="16"/>
              </w:rPr>
              <w:t>177,13</w:t>
            </w:r>
            <w:r w:rsidR="00197488">
              <w:rPr>
                <w:rFonts w:ascii="Arial" w:hAnsi="Arial" w:cs="Arial"/>
                <w:sz w:val="16"/>
                <w:szCs w:val="16"/>
              </w:rPr>
              <w:t>5</w:t>
            </w:r>
          </w:p>
        </w:tc>
        <w:tc>
          <w:tcPr>
            <w:tcW w:w="571" w:type="pct"/>
            <w:vAlign w:val="bottom"/>
            <w:hideMark/>
          </w:tcPr>
          <w:p w:rsidR="0020601C" w:rsidRPr="0020601C" w:rsidRDefault="0020601C" w:rsidP="0020601C">
            <w:pPr>
              <w:pBdr>
                <w:bottom w:val="double" w:sz="4" w:space="1" w:color="auto"/>
              </w:pBdr>
              <w:tabs>
                <w:tab w:val="decimal" w:pos="810"/>
              </w:tabs>
              <w:spacing w:line="260" w:lineRule="exact"/>
              <w:ind w:right="-14"/>
              <w:rPr>
                <w:rFonts w:ascii="Arial" w:hAnsi="Arial" w:cs="Arial"/>
                <w:sz w:val="16"/>
                <w:szCs w:val="16"/>
                <w:cs/>
              </w:rPr>
            </w:pPr>
            <w:r w:rsidRPr="0020601C">
              <w:rPr>
                <w:rFonts w:ascii="Arial" w:hAnsi="Arial" w:cs="Arial"/>
                <w:sz w:val="16"/>
                <w:szCs w:val="16"/>
              </w:rPr>
              <w:t>1,175,451</w:t>
            </w:r>
          </w:p>
        </w:tc>
        <w:tc>
          <w:tcPr>
            <w:tcW w:w="571" w:type="pct"/>
          </w:tcPr>
          <w:p w:rsidR="0020601C" w:rsidRPr="0020601C" w:rsidRDefault="0020601C" w:rsidP="0020601C">
            <w:pPr>
              <w:pBdr>
                <w:bottom w:val="doub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236,56</w:t>
            </w:r>
            <w:r w:rsidR="00197488">
              <w:rPr>
                <w:rFonts w:ascii="Arial" w:hAnsi="Arial" w:cs="Arial"/>
                <w:sz w:val="16"/>
                <w:szCs w:val="16"/>
              </w:rPr>
              <w:t>4</w:t>
            </w:r>
          </w:p>
        </w:tc>
        <w:tc>
          <w:tcPr>
            <w:tcW w:w="571" w:type="pct"/>
            <w:hideMark/>
          </w:tcPr>
          <w:p w:rsidR="0020601C" w:rsidRPr="0020601C" w:rsidRDefault="0020601C" w:rsidP="0020601C">
            <w:pPr>
              <w:pBdr>
                <w:bottom w:val="doub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107,515</w:t>
            </w:r>
          </w:p>
        </w:tc>
        <w:tc>
          <w:tcPr>
            <w:tcW w:w="590" w:type="pct"/>
            <w:vAlign w:val="bottom"/>
          </w:tcPr>
          <w:p w:rsidR="0020601C" w:rsidRPr="00EE5528" w:rsidRDefault="0020601C" w:rsidP="0020601C">
            <w:pPr>
              <w:pBdr>
                <w:bottom w:val="double" w:sz="4" w:space="1" w:color="auto"/>
              </w:pBdr>
              <w:tabs>
                <w:tab w:val="decimal" w:pos="810"/>
              </w:tabs>
              <w:spacing w:line="260" w:lineRule="exact"/>
              <w:ind w:right="-14"/>
              <w:rPr>
                <w:rFonts w:ascii="Arial" w:hAnsi="Arial" w:cstheme="minorBidi"/>
                <w:sz w:val="16"/>
                <w:szCs w:val="16"/>
                <w:cs/>
              </w:rPr>
            </w:pPr>
            <w:r w:rsidRPr="0020601C">
              <w:rPr>
                <w:rFonts w:ascii="Arial" w:hAnsi="Arial" w:cs="Arial"/>
                <w:sz w:val="16"/>
                <w:szCs w:val="16"/>
              </w:rPr>
              <w:t>108,4</w:t>
            </w:r>
            <w:r w:rsidR="00EE5528">
              <w:rPr>
                <w:rFonts w:ascii="Arial" w:hAnsi="Arial" w:cs="Arial"/>
                <w:sz w:val="16"/>
                <w:szCs w:val="16"/>
              </w:rPr>
              <w:t>19</w:t>
            </w:r>
          </w:p>
        </w:tc>
        <w:tc>
          <w:tcPr>
            <w:tcW w:w="597" w:type="pct"/>
            <w:vAlign w:val="bottom"/>
            <w:hideMark/>
          </w:tcPr>
          <w:p w:rsidR="0020601C" w:rsidRDefault="0020601C" w:rsidP="0020601C">
            <w:pPr>
              <w:pBdr>
                <w:bottom w:val="double" w:sz="4" w:space="1" w:color="auto"/>
              </w:pBdr>
              <w:tabs>
                <w:tab w:val="decimal" w:pos="810"/>
              </w:tabs>
              <w:spacing w:line="260" w:lineRule="exact"/>
              <w:ind w:right="-14"/>
              <w:rPr>
                <w:rFonts w:ascii="Arial" w:hAnsi="Arial" w:cs="Arial"/>
                <w:sz w:val="16"/>
                <w:szCs w:val="16"/>
              </w:rPr>
            </w:pPr>
            <w:r>
              <w:rPr>
                <w:rFonts w:ascii="Arial" w:hAnsi="Arial" w:cs="Arial"/>
                <w:sz w:val="16"/>
                <w:szCs w:val="16"/>
              </w:rPr>
              <w:t>232,499</w:t>
            </w:r>
          </w:p>
        </w:tc>
      </w:tr>
    </w:tbl>
    <w:p w:rsidR="001B5933" w:rsidRDefault="001B5933" w:rsidP="00A51251">
      <w:pPr>
        <w:pStyle w:val="BlockText"/>
        <w:tabs>
          <w:tab w:val="clear" w:pos="720"/>
        </w:tabs>
        <w:spacing w:before="240" w:after="0"/>
        <w:ind w:left="547" w:right="0" w:hanging="547"/>
        <w:rPr>
          <w:rFonts w:ascii="Arial" w:hAnsi="Arial"/>
          <w:sz w:val="22"/>
          <w:szCs w:val="22"/>
        </w:rPr>
      </w:pPr>
    </w:p>
    <w:p w:rsidR="001B5933" w:rsidRDefault="001B5933" w:rsidP="001B5933">
      <w:r>
        <w:br w:type="page"/>
      </w:r>
    </w:p>
    <w:p w:rsidR="00A51251" w:rsidRDefault="00A51251" w:rsidP="00A51251">
      <w:pPr>
        <w:pStyle w:val="BlockText"/>
        <w:tabs>
          <w:tab w:val="clear" w:pos="720"/>
        </w:tabs>
        <w:spacing w:before="240" w:after="0"/>
        <w:ind w:left="547" w:right="0" w:hanging="547"/>
        <w:rPr>
          <w:rFonts w:ascii="Arial" w:hAnsi="Arial"/>
          <w:sz w:val="22"/>
          <w:szCs w:val="22"/>
        </w:rPr>
      </w:pPr>
      <w:r w:rsidRPr="00A51251">
        <w:rPr>
          <w:rFonts w:ascii="Arial" w:hAnsi="Arial"/>
          <w:sz w:val="22"/>
          <w:szCs w:val="22"/>
        </w:rPr>
        <w:lastRenderedPageBreak/>
        <w:t>9.3</w:t>
      </w:r>
      <w:r>
        <w:rPr>
          <w:rFonts w:ascii="Arial" w:hAnsi="Arial"/>
          <w:sz w:val="22"/>
          <w:szCs w:val="22"/>
        </w:rPr>
        <w:tab/>
      </w:r>
      <w:r w:rsidRPr="00A51251">
        <w:rPr>
          <w:rFonts w:ascii="Arial" w:hAnsi="Arial"/>
          <w:sz w:val="22"/>
          <w:szCs w:val="22"/>
        </w:rPr>
        <w:t>Significant change in investments in subsidiaries</w:t>
      </w:r>
    </w:p>
    <w:p w:rsidR="00793D88" w:rsidRPr="00793D88" w:rsidRDefault="00793D88" w:rsidP="00793D88">
      <w:pPr>
        <w:pStyle w:val="BlockText"/>
        <w:tabs>
          <w:tab w:val="clear" w:pos="720"/>
        </w:tabs>
        <w:ind w:left="547" w:right="0" w:hanging="547"/>
        <w:rPr>
          <w:rFonts w:ascii="Arial" w:hAnsi="Arial"/>
          <w:sz w:val="22"/>
          <w:szCs w:val="22"/>
          <w:u w:val="single"/>
        </w:rPr>
      </w:pPr>
      <w:r>
        <w:rPr>
          <w:rFonts w:ascii="Arial" w:hAnsi="Arial"/>
          <w:sz w:val="22"/>
          <w:szCs w:val="22"/>
        </w:rPr>
        <w:tab/>
      </w:r>
      <w:r w:rsidR="0006137F">
        <w:rPr>
          <w:rFonts w:ascii="Arial" w:hAnsi="Arial"/>
          <w:sz w:val="22"/>
          <w:szCs w:val="22"/>
          <w:u w:val="single"/>
        </w:rPr>
        <w:t>L&amp;H</w:t>
      </w:r>
      <w:r w:rsidRPr="00793D88">
        <w:rPr>
          <w:rFonts w:ascii="Arial" w:hAnsi="Arial"/>
          <w:sz w:val="22"/>
          <w:szCs w:val="22"/>
          <w:u w:val="single"/>
        </w:rPr>
        <w:t xml:space="preserve"> Hotel </w:t>
      </w:r>
      <w:r w:rsidR="0006137F">
        <w:rPr>
          <w:rFonts w:ascii="Arial" w:hAnsi="Arial"/>
          <w:sz w:val="22"/>
          <w:szCs w:val="22"/>
          <w:u w:val="single"/>
        </w:rPr>
        <w:t xml:space="preserve">Management </w:t>
      </w:r>
      <w:r w:rsidRPr="00793D88">
        <w:rPr>
          <w:rFonts w:ascii="Arial" w:hAnsi="Arial"/>
          <w:sz w:val="22"/>
          <w:szCs w:val="22"/>
          <w:u w:val="single"/>
        </w:rPr>
        <w:t>Company Limited</w:t>
      </w:r>
    </w:p>
    <w:p w:rsidR="00A51251" w:rsidRDefault="00A51251" w:rsidP="00A51251">
      <w:pPr>
        <w:pStyle w:val="BlockText"/>
        <w:tabs>
          <w:tab w:val="clear" w:pos="720"/>
        </w:tabs>
        <w:ind w:left="547" w:right="0" w:hanging="547"/>
        <w:rPr>
          <w:rFonts w:ascii="Arial" w:hAnsi="Arial"/>
          <w:sz w:val="22"/>
          <w:szCs w:val="22"/>
        </w:rPr>
      </w:pPr>
      <w:r>
        <w:rPr>
          <w:rFonts w:ascii="Arial" w:hAnsi="Arial"/>
          <w:sz w:val="22"/>
          <w:szCs w:val="22"/>
        </w:rPr>
        <w:tab/>
      </w:r>
      <w:r w:rsidRPr="00A51251">
        <w:rPr>
          <w:rFonts w:ascii="Arial" w:hAnsi="Arial"/>
          <w:sz w:val="22"/>
          <w:szCs w:val="22"/>
        </w:rPr>
        <w:t xml:space="preserve">On </w:t>
      </w:r>
      <w:r w:rsidR="00717C8B">
        <w:rPr>
          <w:rFonts w:ascii="Arial" w:hAnsi="Arial"/>
          <w:sz w:val="22"/>
          <w:szCs w:val="22"/>
        </w:rPr>
        <w:t>1</w:t>
      </w:r>
      <w:r w:rsidRPr="00A51251">
        <w:rPr>
          <w:rFonts w:ascii="Arial" w:hAnsi="Arial"/>
          <w:sz w:val="22"/>
          <w:szCs w:val="22"/>
        </w:rPr>
        <w:t xml:space="preserve"> </w:t>
      </w:r>
      <w:r w:rsidR="00616FF5">
        <w:rPr>
          <w:rFonts w:ascii="Arial" w:hAnsi="Arial"/>
          <w:sz w:val="22"/>
          <w:szCs w:val="22"/>
        </w:rPr>
        <w:t>September</w:t>
      </w:r>
      <w:r w:rsidRPr="00A51251">
        <w:rPr>
          <w:rFonts w:ascii="Arial" w:hAnsi="Arial"/>
          <w:sz w:val="22"/>
          <w:szCs w:val="22"/>
        </w:rPr>
        <w:t xml:space="preserve"> 2019, LH Mall &amp; Hotel Company Limited ("LHMH"), the Company’s 99.99% owned subsidiar</w:t>
      </w:r>
      <w:r w:rsidR="00717C8B">
        <w:rPr>
          <w:rFonts w:ascii="Arial" w:hAnsi="Arial"/>
          <w:sz w:val="22"/>
          <w:szCs w:val="22"/>
        </w:rPr>
        <w:t>y</w:t>
      </w:r>
      <w:r w:rsidR="0006137F">
        <w:rPr>
          <w:rFonts w:ascii="Arial" w:hAnsi="Arial"/>
          <w:sz w:val="22"/>
          <w:szCs w:val="22"/>
        </w:rPr>
        <w:t>,</w:t>
      </w:r>
      <w:r w:rsidR="00717C8B">
        <w:rPr>
          <w:rFonts w:ascii="Arial" w:hAnsi="Arial"/>
          <w:sz w:val="22"/>
          <w:szCs w:val="22"/>
        </w:rPr>
        <w:t xml:space="preserve"> </w:t>
      </w:r>
      <w:r w:rsidRPr="00A51251">
        <w:rPr>
          <w:rFonts w:ascii="Arial" w:hAnsi="Arial"/>
          <w:sz w:val="22"/>
          <w:szCs w:val="22"/>
        </w:rPr>
        <w:t>purchase</w:t>
      </w:r>
      <w:r w:rsidR="0006137F">
        <w:rPr>
          <w:rFonts w:ascii="Arial" w:hAnsi="Arial"/>
          <w:sz w:val="22"/>
          <w:szCs w:val="22"/>
        </w:rPr>
        <w:t>d</w:t>
      </w:r>
      <w:r w:rsidRPr="00A51251">
        <w:rPr>
          <w:rFonts w:ascii="Arial" w:hAnsi="Arial"/>
          <w:sz w:val="22"/>
          <w:szCs w:val="22"/>
        </w:rPr>
        <w:t xml:space="preserve"> 99,997 shares</w:t>
      </w:r>
      <w:r w:rsidR="008F3CFA">
        <w:rPr>
          <w:rFonts w:ascii="Arial" w:hAnsi="Arial"/>
          <w:sz w:val="22"/>
          <w:szCs w:val="22"/>
        </w:rPr>
        <w:t>,</w:t>
      </w:r>
      <w:r w:rsidR="00FB0A28">
        <w:rPr>
          <w:rFonts w:ascii="Arial" w:hAnsi="Arial"/>
          <w:sz w:val="22"/>
          <w:szCs w:val="22"/>
        </w:rPr>
        <w:t xml:space="preserve"> or</w:t>
      </w:r>
      <w:r w:rsidRPr="00A51251">
        <w:rPr>
          <w:rFonts w:ascii="Arial" w:hAnsi="Arial"/>
          <w:sz w:val="22"/>
          <w:szCs w:val="22"/>
        </w:rPr>
        <w:t xml:space="preserve"> 99.997% of the paid-up capital of L&amp;H Hotel Management Company Limited ("LHH") from </w:t>
      </w:r>
      <w:r w:rsidR="00717C8B">
        <w:rPr>
          <w:rFonts w:ascii="Arial" w:hAnsi="Arial"/>
          <w:sz w:val="22"/>
          <w:szCs w:val="22"/>
        </w:rPr>
        <w:t>L&amp;H Property Company Limited (“LHP”), the Company’s 60% owned subsidiary</w:t>
      </w:r>
      <w:r w:rsidR="0006137F">
        <w:rPr>
          <w:rFonts w:ascii="Arial" w:hAnsi="Arial"/>
          <w:sz w:val="22"/>
          <w:szCs w:val="22"/>
        </w:rPr>
        <w:t xml:space="preserve">, </w:t>
      </w:r>
      <w:r w:rsidR="008F3CFA">
        <w:rPr>
          <w:rFonts w:ascii="Arial" w:hAnsi="Arial"/>
          <w:sz w:val="22"/>
          <w:szCs w:val="22"/>
        </w:rPr>
        <w:t>at</w:t>
      </w:r>
      <w:r w:rsidRPr="00A51251">
        <w:rPr>
          <w:rFonts w:ascii="Arial" w:hAnsi="Arial"/>
          <w:sz w:val="22"/>
          <w:szCs w:val="22"/>
        </w:rPr>
        <w:t xml:space="preserve"> a purchasing price of Baht 706 per share or a total amount of Baht 70.60 million. </w:t>
      </w:r>
      <w:proofErr w:type="gramStart"/>
      <w:r w:rsidRPr="00A51251">
        <w:rPr>
          <w:rFonts w:ascii="Arial" w:hAnsi="Arial"/>
          <w:sz w:val="22"/>
          <w:szCs w:val="22"/>
        </w:rPr>
        <w:t>As a result of</w:t>
      </w:r>
      <w:proofErr w:type="gramEnd"/>
      <w:r w:rsidRPr="00A51251">
        <w:rPr>
          <w:rFonts w:ascii="Arial" w:hAnsi="Arial"/>
          <w:sz w:val="22"/>
          <w:szCs w:val="22"/>
        </w:rPr>
        <w:t xml:space="preserve"> the acquisition transaction, LHH will no longer be a subsidiary of LHP and become a subsidiary of LHMH instead.</w:t>
      </w:r>
      <w:r w:rsidR="00197488">
        <w:rPr>
          <w:rFonts w:ascii="Arial" w:hAnsi="Arial"/>
          <w:sz w:val="22"/>
          <w:szCs w:val="22"/>
        </w:rPr>
        <w:t xml:space="preserve"> </w:t>
      </w:r>
      <w:r w:rsidRPr="00A51251">
        <w:rPr>
          <w:rFonts w:ascii="Arial" w:hAnsi="Arial"/>
          <w:sz w:val="22"/>
          <w:szCs w:val="22"/>
        </w:rPr>
        <w:t xml:space="preserve">The transaction is considered a business combination under common control; therefore, there </w:t>
      </w:r>
      <w:r w:rsidR="0006137F">
        <w:rPr>
          <w:rFonts w:ascii="Arial" w:hAnsi="Arial"/>
          <w:sz w:val="22"/>
          <w:szCs w:val="22"/>
        </w:rPr>
        <w:t>is</w:t>
      </w:r>
      <w:r w:rsidRPr="00A51251">
        <w:rPr>
          <w:rFonts w:ascii="Arial" w:hAnsi="Arial"/>
          <w:sz w:val="22"/>
          <w:szCs w:val="22"/>
        </w:rPr>
        <w:t xml:space="preserve"> no impact on the profit or loss in the consolidated financial statements of the Company</w:t>
      </w:r>
      <w:r w:rsidR="0012236C">
        <w:rPr>
          <w:rFonts w:ascii="Arial" w:hAnsi="Arial"/>
          <w:sz w:val="22"/>
          <w:szCs w:val="22"/>
        </w:rPr>
        <w:t>.</w:t>
      </w:r>
    </w:p>
    <w:p w:rsidR="00197488" w:rsidRPr="00A51251" w:rsidRDefault="00197488" w:rsidP="00A51251">
      <w:pPr>
        <w:pStyle w:val="BlockText"/>
        <w:tabs>
          <w:tab w:val="clear" w:pos="720"/>
        </w:tabs>
        <w:ind w:left="547" w:right="0" w:hanging="547"/>
        <w:rPr>
          <w:rFonts w:ascii="Arial" w:hAnsi="Arial"/>
          <w:sz w:val="22"/>
          <w:szCs w:val="22"/>
        </w:rPr>
      </w:pPr>
      <w:r>
        <w:rPr>
          <w:rFonts w:ascii="Arial" w:hAnsi="Arial"/>
          <w:sz w:val="22"/>
          <w:szCs w:val="22"/>
        </w:rPr>
        <w:tab/>
      </w:r>
      <w:r w:rsidR="0006137F">
        <w:rPr>
          <w:rFonts w:ascii="Arial" w:hAnsi="Arial"/>
          <w:sz w:val="22"/>
          <w:szCs w:val="22"/>
        </w:rPr>
        <w:t>Subsequently</w:t>
      </w:r>
      <w:r w:rsidR="00FB0A28">
        <w:rPr>
          <w:rFonts w:ascii="Arial" w:hAnsi="Arial"/>
          <w:sz w:val="22"/>
          <w:szCs w:val="22"/>
        </w:rPr>
        <w:t xml:space="preserve">, </w:t>
      </w:r>
      <w:r w:rsidR="0006137F">
        <w:rPr>
          <w:rFonts w:ascii="Arial" w:hAnsi="Arial"/>
          <w:sz w:val="22"/>
          <w:szCs w:val="22"/>
        </w:rPr>
        <w:t>o</w:t>
      </w:r>
      <w:r>
        <w:rPr>
          <w:rFonts w:ascii="Arial" w:hAnsi="Arial"/>
          <w:sz w:val="22"/>
          <w:szCs w:val="22"/>
        </w:rPr>
        <w:t>n 26 September 2019</w:t>
      </w:r>
      <w:r w:rsidR="00725259">
        <w:rPr>
          <w:rFonts w:ascii="Arial" w:hAnsi="Arial"/>
          <w:sz w:val="22"/>
          <w:szCs w:val="22"/>
        </w:rPr>
        <w:t>,</w:t>
      </w:r>
      <w:r>
        <w:rPr>
          <w:rFonts w:ascii="Arial" w:hAnsi="Arial"/>
          <w:sz w:val="22"/>
          <w:szCs w:val="22"/>
        </w:rPr>
        <w:t xml:space="preserve"> the Extraordinary Meeting of the Shareholders of L&amp;H Hotel Management Company Limited (“LHH”)</w:t>
      </w:r>
      <w:r w:rsidR="008F3CFA">
        <w:rPr>
          <w:rFonts w:ascii="Arial" w:hAnsi="Arial"/>
          <w:sz w:val="22"/>
          <w:szCs w:val="22"/>
        </w:rPr>
        <w:t xml:space="preserve">, </w:t>
      </w:r>
      <w:r>
        <w:rPr>
          <w:rFonts w:ascii="Arial" w:hAnsi="Arial"/>
          <w:sz w:val="22"/>
          <w:szCs w:val="22"/>
        </w:rPr>
        <w:t xml:space="preserve">which is the Company’s 99.99% </w:t>
      </w:r>
      <w:r w:rsidR="00FB0A28">
        <w:rPr>
          <w:rFonts w:ascii="Arial" w:hAnsi="Arial"/>
          <w:sz w:val="22"/>
          <w:szCs w:val="22"/>
        </w:rPr>
        <w:t xml:space="preserve">owned </w:t>
      </w:r>
      <w:r>
        <w:rPr>
          <w:rFonts w:ascii="Arial" w:hAnsi="Arial"/>
          <w:sz w:val="22"/>
          <w:szCs w:val="22"/>
        </w:rPr>
        <w:t>indirect subsidiary (</w:t>
      </w:r>
      <w:r w:rsidR="0006137F">
        <w:rPr>
          <w:rFonts w:ascii="Arial" w:hAnsi="Arial"/>
          <w:sz w:val="22"/>
          <w:szCs w:val="22"/>
        </w:rPr>
        <w:t xml:space="preserve">99.99% held </w:t>
      </w:r>
      <w:r>
        <w:rPr>
          <w:rFonts w:ascii="Arial" w:hAnsi="Arial"/>
          <w:sz w:val="22"/>
          <w:szCs w:val="22"/>
        </w:rPr>
        <w:t xml:space="preserve">by LH Mall </w:t>
      </w:r>
      <w:r w:rsidR="00725259">
        <w:rPr>
          <w:rFonts w:ascii="Arial" w:hAnsi="Arial"/>
          <w:sz w:val="22"/>
          <w:szCs w:val="22"/>
        </w:rPr>
        <w:t xml:space="preserve">&amp; </w:t>
      </w:r>
      <w:r>
        <w:rPr>
          <w:rFonts w:ascii="Arial" w:hAnsi="Arial"/>
          <w:sz w:val="22"/>
          <w:szCs w:val="22"/>
        </w:rPr>
        <w:t>Hotel Company Limited (“LHMH”))</w:t>
      </w:r>
      <w:r w:rsidR="0006137F">
        <w:rPr>
          <w:rFonts w:ascii="Arial" w:hAnsi="Arial"/>
          <w:sz w:val="22"/>
          <w:szCs w:val="22"/>
        </w:rPr>
        <w:t>, pass</w:t>
      </w:r>
      <w:r w:rsidR="008F3CFA">
        <w:rPr>
          <w:rFonts w:ascii="Arial" w:hAnsi="Arial"/>
          <w:sz w:val="22"/>
          <w:szCs w:val="22"/>
        </w:rPr>
        <w:t>ed</w:t>
      </w:r>
      <w:r w:rsidR="0006137F">
        <w:rPr>
          <w:rFonts w:ascii="Arial" w:hAnsi="Arial"/>
          <w:sz w:val="22"/>
          <w:szCs w:val="22"/>
        </w:rPr>
        <w:t xml:space="preserve"> a resolution approving an increase in its registered share capital amounting to Baht 9 million by issuing additional 0.9 million ordinary share</w:t>
      </w:r>
      <w:r w:rsidR="00E14196">
        <w:rPr>
          <w:rFonts w:ascii="Arial" w:hAnsi="Arial"/>
          <w:sz w:val="22"/>
          <w:szCs w:val="22"/>
        </w:rPr>
        <w:t>s</w:t>
      </w:r>
      <w:r w:rsidR="0006137F">
        <w:rPr>
          <w:rFonts w:ascii="Arial" w:hAnsi="Arial"/>
          <w:sz w:val="22"/>
          <w:szCs w:val="22"/>
        </w:rPr>
        <w:t xml:space="preserve"> </w:t>
      </w:r>
      <w:r>
        <w:rPr>
          <w:rFonts w:ascii="Arial" w:hAnsi="Arial"/>
          <w:sz w:val="22"/>
          <w:szCs w:val="22"/>
        </w:rPr>
        <w:t xml:space="preserve">with a par </w:t>
      </w:r>
      <w:r w:rsidR="00FB0A28">
        <w:rPr>
          <w:rFonts w:ascii="Arial" w:hAnsi="Arial"/>
          <w:sz w:val="22"/>
          <w:szCs w:val="22"/>
        </w:rPr>
        <w:t xml:space="preserve">value </w:t>
      </w:r>
      <w:r>
        <w:rPr>
          <w:rFonts w:ascii="Arial" w:hAnsi="Arial"/>
          <w:sz w:val="22"/>
          <w:szCs w:val="22"/>
        </w:rPr>
        <w:t xml:space="preserve">of Baht 10 </w:t>
      </w:r>
      <w:r w:rsidR="0006137F">
        <w:rPr>
          <w:rFonts w:ascii="Arial" w:hAnsi="Arial"/>
          <w:sz w:val="22"/>
          <w:szCs w:val="22"/>
        </w:rPr>
        <w:t>each. LHH has already received share subscription from LHMH. LHH registered the increase in its registered share capital with the Ministry of Commerce on 1 October 2019.</w:t>
      </w:r>
    </w:p>
    <w:p w:rsidR="00F4785F" w:rsidRPr="001251CF" w:rsidRDefault="005200C7" w:rsidP="00B113FC">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10.</w:t>
      </w:r>
      <w:r w:rsidR="00F4785F" w:rsidRPr="001251CF">
        <w:rPr>
          <w:rFonts w:ascii="Arial" w:hAnsi="Arial"/>
          <w:b/>
          <w:bCs/>
          <w:sz w:val="22"/>
          <w:szCs w:val="22"/>
        </w:rPr>
        <w:tab/>
        <w:t>Investments in associates</w:t>
      </w:r>
    </w:p>
    <w:p w:rsidR="00F4785F" w:rsidRPr="008B1EFC" w:rsidRDefault="005200C7" w:rsidP="00E8641C">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10</w:t>
      </w:r>
      <w:r w:rsidR="00F4785F" w:rsidRPr="008B1EFC">
        <w:rPr>
          <w:rFonts w:ascii="Arial" w:hAnsi="Arial"/>
          <w:sz w:val="22"/>
          <w:szCs w:val="22"/>
        </w:rPr>
        <w:t>.1</w:t>
      </w:r>
      <w:r w:rsidR="00F4785F" w:rsidRPr="008B1EFC">
        <w:rPr>
          <w:rFonts w:ascii="Arial" w:hAnsi="Arial"/>
          <w:sz w:val="22"/>
          <w:szCs w:val="22"/>
        </w:rPr>
        <w:tab/>
        <w:t xml:space="preserve">Details of </w:t>
      </w:r>
      <w:r w:rsidR="003A6234" w:rsidRPr="008B1EFC">
        <w:rPr>
          <w:rFonts w:ascii="Arial" w:hAnsi="Arial"/>
          <w:sz w:val="22"/>
          <w:szCs w:val="22"/>
        </w:rPr>
        <w:t xml:space="preserve">investments in </w:t>
      </w:r>
      <w:r w:rsidR="00F4785F" w:rsidRPr="008B1EFC">
        <w:rPr>
          <w:rFonts w:ascii="Arial" w:hAnsi="Arial"/>
          <w:sz w:val="22"/>
          <w:szCs w:val="22"/>
        </w:rPr>
        <w:t>associates</w:t>
      </w:r>
      <w:r w:rsidR="003A1E7E">
        <w:rPr>
          <w:rFonts w:ascii="Arial" w:hAnsi="Arial"/>
          <w:sz w:val="22"/>
          <w:szCs w:val="22"/>
        </w:rPr>
        <w:t xml:space="preserve"> as presented in the consolidated and separate financial statements are as follows:</w:t>
      </w:r>
    </w:p>
    <w:p w:rsidR="002A5016" w:rsidRPr="00803998" w:rsidRDefault="002A5016" w:rsidP="00D40C35">
      <w:pPr>
        <w:tabs>
          <w:tab w:val="left" w:pos="360"/>
          <w:tab w:val="left" w:pos="1440"/>
          <w:tab w:val="left" w:pos="1620"/>
          <w:tab w:val="decimal" w:pos="4950"/>
          <w:tab w:val="left" w:pos="5580"/>
          <w:tab w:val="center" w:pos="5850"/>
          <w:tab w:val="decimal" w:pos="6120"/>
          <w:tab w:val="left" w:pos="6660"/>
        </w:tabs>
        <w:spacing w:line="380" w:lineRule="exact"/>
        <w:ind w:right="-331"/>
        <w:jc w:val="right"/>
        <w:rPr>
          <w:rFonts w:ascii="Arial" w:hAnsi="Arial" w:cs="Arial"/>
          <w:sz w:val="12"/>
          <w:szCs w:val="12"/>
        </w:rPr>
      </w:pPr>
      <w:r w:rsidRPr="00803998">
        <w:rPr>
          <w:rFonts w:ascii="Arial" w:hAnsi="Arial" w:cs="Arial"/>
          <w:sz w:val="12"/>
          <w:szCs w:val="12"/>
        </w:rPr>
        <w:t>(Unit: Thousand Baht)</w:t>
      </w:r>
    </w:p>
    <w:tbl>
      <w:tblPr>
        <w:tblW w:w="9405" w:type="dxa"/>
        <w:tblInd w:w="108" w:type="dxa"/>
        <w:tblLayout w:type="fixed"/>
        <w:tblLook w:val="0000" w:firstRow="0" w:lastRow="0" w:firstColumn="0" w:lastColumn="0" w:noHBand="0" w:noVBand="0"/>
      </w:tblPr>
      <w:tblGrid>
        <w:gridCol w:w="1980"/>
        <w:gridCol w:w="1440"/>
        <w:gridCol w:w="990"/>
        <w:gridCol w:w="832"/>
        <w:gridCol w:w="822"/>
        <w:gridCol w:w="11"/>
        <w:gridCol w:w="832"/>
        <w:gridCol w:w="833"/>
        <w:gridCol w:w="34"/>
        <w:gridCol w:w="798"/>
        <w:gridCol w:w="833"/>
      </w:tblGrid>
      <w:tr w:rsidR="0012236C" w:rsidRPr="00803998" w:rsidTr="00616FF5">
        <w:tc>
          <w:tcPr>
            <w:tcW w:w="1980" w:type="dxa"/>
          </w:tcPr>
          <w:p w:rsidR="0012236C" w:rsidRPr="00803998" w:rsidRDefault="0012236C" w:rsidP="00803998">
            <w:pPr>
              <w:spacing w:line="200" w:lineRule="exact"/>
              <w:ind w:right="-144"/>
              <w:jc w:val="center"/>
              <w:rPr>
                <w:rFonts w:ascii="Arial" w:hAnsi="Arial" w:cs="Arial"/>
                <w:sz w:val="12"/>
                <w:szCs w:val="12"/>
                <w:u w:val="single"/>
              </w:rPr>
            </w:pPr>
          </w:p>
        </w:tc>
        <w:tc>
          <w:tcPr>
            <w:tcW w:w="1440" w:type="dxa"/>
          </w:tcPr>
          <w:p w:rsidR="0012236C" w:rsidRPr="00803998" w:rsidRDefault="0012236C" w:rsidP="00803998">
            <w:pPr>
              <w:spacing w:line="200" w:lineRule="exact"/>
              <w:ind w:left="-90" w:right="-36"/>
              <w:jc w:val="center"/>
              <w:rPr>
                <w:rFonts w:ascii="Arial" w:hAnsi="Arial" w:cs="Arial"/>
                <w:sz w:val="12"/>
                <w:szCs w:val="12"/>
                <w:u w:val="single"/>
              </w:rPr>
            </w:pPr>
          </w:p>
        </w:tc>
        <w:tc>
          <w:tcPr>
            <w:tcW w:w="990" w:type="dxa"/>
          </w:tcPr>
          <w:p w:rsidR="0012236C" w:rsidRPr="00803998" w:rsidRDefault="0012236C" w:rsidP="00803998">
            <w:pPr>
              <w:spacing w:line="200" w:lineRule="exact"/>
              <w:ind w:left="-90" w:right="-108"/>
              <w:jc w:val="center"/>
              <w:rPr>
                <w:rFonts w:ascii="Arial" w:hAnsi="Arial" w:cs="Arial"/>
                <w:sz w:val="12"/>
                <w:szCs w:val="12"/>
              </w:rPr>
            </w:pPr>
          </w:p>
        </w:tc>
        <w:tc>
          <w:tcPr>
            <w:tcW w:w="4995" w:type="dxa"/>
            <w:gridSpan w:val="8"/>
          </w:tcPr>
          <w:p w:rsidR="0012236C" w:rsidRPr="00803998" w:rsidRDefault="0012236C" w:rsidP="0012236C">
            <w:pPr>
              <w:pBdr>
                <w:bottom w:val="single" w:sz="4" w:space="1" w:color="auto"/>
              </w:pBdr>
              <w:spacing w:line="200" w:lineRule="exact"/>
              <w:ind w:left="-108" w:right="-108"/>
              <w:jc w:val="center"/>
              <w:rPr>
                <w:rFonts w:ascii="Arial" w:hAnsi="Arial" w:cs="Arial"/>
                <w:sz w:val="12"/>
                <w:szCs w:val="12"/>
              </w:rPr>
            </w:pPr>
            <w:r>
              <w:rPr>
                <w:rFonts w:ascii="Arial" w:hAnsi="Arial" w:cs="Arial"/>
                <w:sz w:val="12"/>
                <w:szCs w:val="12"/>
              </w:rPr>
              <w:t>Consolidated and separate financial statements</w:t>
            </w:r>
          </w:p>
        </w:tc>
      </w:tr>
      <w:tr w:rsidR="002A5016" w:rsidRPr="00803998" w:rsidTr="002A5016">
        <w:tc>
          <w:tcPr>
            <w:tcW w:w="1980" w:type="dxa"/>
          </w:tcPr>
          <w:p w:rsidR="002A5016" w:rsidRPr="00803998" w:rsidRDefault="002A5016" w:rsidP="00803998">
            <w:pPr>
              <w:spacing w:line="200" w:lineRule="exact"/>
              <w:ind w:right="-144"/>
              <w:jc w:val="center"/>
              <w:rPr>
                <w:rFonts w:ascii="Arial" w:hAnsi="Arial" w:cs="Arial"/>
                <w:sz w:val="12"/>
                <w:szCs w:val="12"/>
                <w:u w:val="single"/>
              </w:rPr>
            </w:pPr>
          </w:p>
        </w:tc>
        <w:tc>
          <w:tcPr>
            <w:tcW w:w="1440"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990" w:type="dxa"/>
          </w:tcPr>
          <w:p w:rsidR="002A5016" w:rsidRPr="00803998" w:rsidRDefault="002A5016" w:rsidP="00803998">
            <w:pPr>
              <w:spacing w:line="200" w:lineRule="exact"/>
              <w:ind w:left="-90" w:right="-108"/>
              <w:jc w:val="center"/>
              <w:rPr>
                <w:rFonts w:ascii="Arial" w:hAnsi="Arial" w:cs="Arial"/>
                <w:sz w:val="12"/>
                <w:szCs w:val="12"/>
              </w:rPr>
            </w:pPr>
            <w:r w:rsidRPr="00803998">
              <w:rPr>
                <w:rFonts w:ascii="Arial" w:hAnsi="Arial" w:cs="Arial"/>
                <w:sz w:val="12"/>
                <w:szCs w:val="12"/>
              </w:rPr>
              <w:t>Country of</w:t>
            </w:r>
          </w:p>
        </w:tc>
        <w:tc>
          <w:tcPr>
            <w:tcW w:w="1654" w:type="dxa"/>
            <w:gridSpan w:val="2"/>
          </w:tcPr>
          <w:p w:rsidR="002A5016" w:rsidRPr="00803998" w:rsidRDefault="002A5016" w:rsidP="00803998">
            <w:pPr>
              <w:spacing w:line="200" w:lineRule="exact"/>
              <w:ind w:left="-90" w:right="-36"/>
              <w:jc w:val="center"/>
              <w:rPr>
                <w:rFonts w:ascii="Arial" w:hAnsi="Arial" w:cs="Arial"/>
                <w:sz w:val="12"/>
                <w:szCs w:val="12"/>
              </w:rPr>
            </w:pPr>
            <w:r w:rsidRPr="00803998">
              <w:rPr>
                <w:rFonts w:ascii="Arial" w:hAnsi="Arial" w:cs="Arial"/>
                <w:sz w:val="12"/>
                <w:szCs w:val="12"/>
              </w:rPr>
              <w:t>Shareholding</w:t>
            </w:r>
          </w:p>
        </w:tc>
        <w:tc>
          <w:tcPr>
            <w:tcW w:w="1710" w:type="dxa"/>
            <w:gridSpan w:val="4"/>
          </w:tcPr>
          <w:p w:rsidR="002A5016" w:rsidRPr="00803998" w:rsidRDefault="002A5016" w:rsidP="00803998">
            <w:pPr>
              <w:spacing w:line="200" w:lineRule="exact"/>
              <w:ind w:left="-18" w:right="-36"/>
              <w:jc w:val="center"/>
              <w:rPr>
                <w:rFonts w:ascii="Arial" w:hAnsi="Arial" w:cs="Arial"/>
                <w:sz w:val="12"/>
                <w:szCs w:val="12"/>
              </w:rPr>
            </w:pPr>
          </w:p>
        </w:tc>
        <w:tc>
          <w:tcPr>
            <w:tcW w:w="1631" w:type="dxa"/>
            <w:gridSpan w:val="2"/>
          </w:tcPr>
          <w:p w:rsidR="002A5016" w:rsidRPr="00803998" w:rsidRDefault="002A5016" w:rsidP="00803998">
            <w:pPr>
              <w:spacing w:line="200" w:lineRule="exact"/>
              <w:ind w:left="-108" w:right="-108"/>
              <w:jc w:val="center"/>
              <w:rPr>
                <w:rFonts w:ascii="Arial" w:hAnsi="Arial" w:cs="Arial"/>
                <w:sz w:val="12"/>
                <w:szCs w:val="12"/>
              </w:rPr>
            </w:pPr>
            <w:r w:rsidRPr="00803998">
              <w:rPr>
                <w:rFonts w:ascii="Arial" w:hAnsi="Arial" w:cs="Arial"/>
                <w:sz w:val="12"/>
                <w:szCs w:val="12"/>
              </w:rPr>
              <w:t>Carrying amounts based on</w:t>
            </w:r>
          </w:p>
        </w:tc>
      </w:tr>
      <w:tr w:rsidR="002A5016" w:rsidRPr="00803998" w:rsidTr="002A5016">
        <w:tc>
          <w:tcPr>
            <w:tcW w:w="1980" w:type="dxa"/>
            <w:vAlign w:val="bottom"/>
          </w:tcPr>
          <w:p w:rsidR="002A5016" w:rsidRPr="00803998" w:rsidRDefault="002A5016" w:rsidP="00803998">
            <w:pPr>
              <w:pBdr>
                <w:bottom w:val="single" w:sz="6" w:space="1" w:color="auto"/>
              </w:pBdr>
              <w:spacing w:line="200" w:lineRule="exact"/>
              <w:jc w:val="center"/>
              <w:rPr>
                <w:rFonts w:ascii="Arial" w:hAnsi="Arial" w:cs="Arial"/>
                <w:sz w:val="12"/>
                <w:szCs w:val="12"/>
              </w:rPr>
            </w:pPr>
            <w:r w:rsidRPr="00803998">
              <w:rPr>
                <w:rFonts w:ascii="Arial" w:hAnsi="Arial" w:cs="Arial"/>
                <w:sz w:val="12"/>
                <w:szCs w:val="12"/>
              </w:rPr>
              <w:t>Company’s name</w:t>
            </w:r>
          </w:p>
        </w:tc>
        <w:tc>
          <w:tcPr>
            <w:tcW w:w="1440" w:type="dxa"/>
            <w:vAlign w:val="bottom"/>
          </w:tcPr>
          <w:p w:rsidR="002A5016" w:rsidRPr="00803998" w:rsidRDefault="002A5016" w:rsidP="00803998">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Nature of business</w:t>
            </w:r>
          </w:p>
        </w:tc>
        <w:tc>
          <w:tcPr>
            <w:tcW w:w="990" w:type="dxa"/>
            <w:vAlign w:val="bottom"/>
          </w:tcPr>
          <w:p w:rsidR="002A5016" w:rsidRPr="00803998" w:rsidRDefault="002A5016" w:rsidP="00803998">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incorporation</w:t>
            </w:r>
          </w:p>
        </w:tc>
        <w:tc>
          <w:tcPr>
            <w:tcW w:w="1654" w:type="dxa"/>
            <w:gridSpan w:val="2"/>
          </w:tcPr>
          <w:p w:rsidR="002A5016" w:rsidRPr="00803998" w:rsidRDefault="002A5016" w:rsidP="00803998">
            <w:pPr>
              <w:pBdr>
                <w:bottom w:val="single" w:sz="6" w:space="1" w:color="auto"/>
              </w:pBdr>
              <w:spacing w:line="200" w:lineRule="exact"/>
              <w:ind w:left="-54"/>
              <w:jc w:val="center"/>
              <w:rPr>
                <w:rFonts w:ascii="Arial" w:hAnsi="Arial" w:cs="Arial"/>
                <w:sz w:val="12"/>
                <w:szCs w:val="12"/>
              </w:rPr>
            </w:pPr>
            <w:r w:rsidRPr="00803998">
              <w:rPr>
                <w:rFonts w:ascii="Arial" w:hAnsi="Arial" w:cs="Arial"/>
                <w:sz w:val="12"/>
                <w:szCs w:val="12"/>
              </w:rPr>
              <w:t>percentage</w:t>
            </w:r>
          </w:p>
        </w:tc>
        <w:tc>
          <w:tcPr>
            <w:tcW w:w="1710" w:type="dxa"/>
            <w:gridSpan w:val="4"/>
          </w:tcPr>
          <w:p w:rsidR="002A5016" w:rsidRPr="00803998" w:rsidRDefault="002A5016" w:rsidP="00803998">
            <w:pPr>
              <w:pBdr>
                <w:bottom w:val="single" w:sz="6" w:space="1" w:color="auto"/>
              </w:pBdr>
              <w:spacing w:line="200" w:lineRule="exact"/>
              <w:ind w:left="2" w:right="-36"/>
              <w:jc w:val="center"/>
              <w:rPr>
                <w:rFonts w:ascii="Arial" w:hAnsi="Arial" w:cs="Arial"/>
                <w:sz w:val="12"/>
                <w:szCs w:val="12"/>
              </w:rPr>
            </w:pPr>
            <w:r w:rsidRPr="00803998">
              <w:rPr>
                <w:rFonts w:ascii="Arial" w:hAnsi="Arial" w:cs="Arial"/>
                <w:sz w:val="12"/>
                <w:szCs w:val="12"/>
              </w:rPr>
              <w:t>Cost</w:t>
            </w:r>
          </w:p>
        </w:tc>
        <w:tc>
          <w:tcPr>
            <w:tcW w:w="1631" w:type="dxa"/>
            <w:gridSpan w:val="2"/>
          </w:tcPr>
          <w:p w:rsidR="002A5016" w:rsidRPr="00803998" w:rsidRDefault="00692611" w:rsidP="00803998">
            <w:pPr>
              <w:pStyle w:val="Heading3"/>
              <w:pBdr>
                <w:bottom w:val="single" w:sz="6" w:space="1" w:color="auto"/>
              </w:pBdr>
              <w:tabs>
                <w:tab w:val="clear" w:pos="720"/>
              </w:tabs>
              <w:spacing w:before="0" w:line="200" w:lineRule="exact"/>
              <w:rPr>
                <w:rFonts w:ascii="Arial" w:hAnsi="Arial" w:cs="Arial"/>
                <w:sz w:val="12"/>
                <w:szCs w:val="12"/>
              </w:rPr>
            </w:pPr>
            <w:r>
              <w:rPr>
                <w:rFonts w:ascii="Arial" w:hAnsi="Arial" w:cs="Arial"/>
                <w:sz w:val="12"/>
                <w:szCs w:val="12"/>
              </w:rPr>
              <w:t>e</w:t>
            </w:r>
            <w:r w:rsidR="002A5016" w:rsidRPr="00803998">
              <w:rPr>
                <w:rFonts w:ascii="Arial" w:hAnsi="Arial" w:cs="Arial"/>
                <w:sz w:val="12"/>
                <w:szCs w:val="12"/>
              </w:rPr>
              <w:t>quity method</w:t>
            </w:r>
          </w:p>
        </w:tc>
      </w:tr>
      <w:tr w:rsidR="002C0EB2" w:rsidRPr="00803998" w:rsidTr="002A5016">
        <w:trPr>
          <w:gridBefore w:val="3"/>
          <w:wBefore w:w="4410" w:type="dxa"/>
        </w:trPr>
        <w:tc>
          <w:tcPr>
            <w:tcW w:w="832" w:type="dxa"/>
            <w:shd w:val="clear" w:color="auto" w:fill="auto"/>
            <w:vAlign w:val="bottom"/>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616FF5">
              <w:rPr>
                <w:rFonts w:ascii="Arial" w:hAnsi="Arial" w:cs="Arial"/>
                <w:sz w:val="12"/>
                <w:szCs w:val="12"/>
              </w:rPr>
              <w:t>September</w:t>
            </w:r>
            <w:r>
              <w:rPr>
                <w:rFonts w:ascii="Arial" w:hAnsi="Arial" w:cs="Arial"/>
                <w:sz w:val="12"/>
                <w:szCs w:val="12"/>
              </w:rPr>
              <w:t xml:space="preserve">               2019</w:t>
            </w:r>
          </w:p>
        </w:tc>
        <w:tc>
          <w:tcPr>
            <w:tcW w:w="833" w:type="dxa"/>
            <w:gridSpan w:val="2"/>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2018</w:t>
            </w:r>
          </w:p>
        </w:tc>
        <w:tc>
          <w:tcPr>
            <w:tcW w:w="832" w:type="dxa"/>
            <w:shd w:val="clear" w:color="auto" w:fill="auto"/>
            <w:vAlign w:val="bottom"/>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616FF5">
              <w:rPr>
                <w:rFonts w:ascii="Arial" w:hAnsi="Arial" w:cs="Arial"/>
                <w:sz w:val="12"/>
                <w:szCs w:val="12"/>
              </w:rPr>
              <w:t>September</w:t>
            </w:r>
            <w:r>
              <w:rPr>
                <w:rFonts w:ascii="Arial" w:hAnsi="Arial" w:cs="Arial"/>
                <w:sz w:val="12"/>
                <w:szCs w:val="12"/>
              </w:rPr>
              <w:t xml:space="preserve">               2019</w:t>
            </w:r>
          </w:p>
        </w:tc>
        <w:tc>
          <w:tcPr>
            <w:tcW w:w="833" w:type="dxa"/>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2018</w:t>
            </w:r>
          </w:p>
        </w:tc>
        <w:tc>
          <w:tcPr>
            <w:tcW w:w="832" w:type="dxa"/>
            <w:gridSpan w:val="2"/>
            <w:shd w:val="clear" w:color="auto" w:fill="auto"/>
            <w:vAlign w:val="bottom"/>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616FF5">
              <w:rPr>
                <w:rFonts w:ascii="Arial" w:hAnsi="Arial" w:cs="Arial"/>
                <w:sz w:val="12"/>
                <w:szCs w:val="12"/>
              </w:rPr>
              <w:t>September</w:t>
            </w:r>
            <w:r>
              <w:rPr>
                <w:rFonts w:ascii="Arial" w:hAnsi="Arial" w:cs="Arial"/>
                <w:sz w:val="12"/>
                <w:szCs w:val="12"/>
              </w:rPr>
              <w:t xml:space="preserve">               2019</w:t>
            </w:r>
          </w:p>
        </w:tc>
        <w:tc>
          <w:tcPr>
            <w:tcW w:w="833" w:type="dxa"/>
          </w:tcPr>
          <w:p w:rsidR="002C0EB2" w:rsidRPr="00803998" w:rsidRDefault="002C0EB2" w:rsidP="002C0EB2">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2018</w:t>
            </w:r>
          </w:p>
        </w:tc>
      </w:tr>
      <w:tr w:rsidR="002A5016" w:rsidRPr="00803998" w:rsidTr="002A5016">
        <w:trPr>
          <w:gridBefore w:val="3"/>
          <w:wBefore w:w="4410" w:type="dxa"/>
        </w:trPr>
        <w:tc>
          <w:tcPr>
            <w:tcW w:w="832" w:type="dxa"/>
            <w:shd w:val="clear" w:color="auto" w:fill="auto"/>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3" w:type="dxa"/>
            <w:gridSpan w:val="2"/>
          </w:tcPr>
          <w:p w:rsidR="002A5016" w:rsidRPr="00803998" w:rsidRDefault="002A5016" w:rsidP="00803998">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2" w:type="dxa"/>
            <w:shd w:val="clear" w:color="auto" w:fill="auto"/>
          </w:tcPr>
          <w:p w:rsidR="002A5016" w:rsidRPr="00803998" w:rsidRDefault="002A5016" w:rsidP="00803998">
            <w:pPr>
              <w:tabs>
                <w:tab w:val="decimal" w:pos="594"/>
              </w:tabs>
              <w:spacing w:line="200" w:lineRule="exact"/>
              <w:ind w:left="-18" w:right="-36"/>
              <w:rPr>
                <w:rFonts w:ascii="Arial" w:hAnsi="Arial" w:cs="Arial"/>
                <w:sz w:val="12"/>
                <w:szCs w:val="12"/>
              </w:rPr>
            </w:pPr>
          </w:p>
        </w:tc>
        <w:tc>
          <w:tcPr>
            <w:tcW w:w="833" w:type="dxa"/>
          </w:tcPr>
          <w:p w:rsidR="002A5016" w:rsidRPr="00803998" w:rsidRDefault="002A5016" w:rsidP="00803998">
            <w:pPr>
              <w:spacing w:line="200" w:lineRule="exact"/>
              <w:ind w:left="-90" w:right="-36"/>
              <w:jc w:val="center"/>
              <w:rPr>
                <w:rFonts w:ascii="Arial" w:hAnsi="Arial" w:cs="Arial"/>
                <w:sz w:val="12"/>
                <w:szCs w:val="12"/>
                <w:u w:val="single"/>
              </w:rPr>
            </w:pPr>
          </w:p>
        </w:tc>
        <w:tc>
          <w:tcPr>
            <w:tcW w:w="832" w:type="dxa"/>
            <w:gridSpan w:val="2"/>
            <w:shd w:val="clear" w:color="auto" w:fill="auto"/>
          </w:tcPr>
          <w:p w:rsidR="002A5016" w:rsidRPr="00803998" w:rsidRDefault="002A5016" w:rsidP="00803998">
            <w:pPr>
              <w:tabs>
                <w:tab w:val="decimal" w:pos="594"/>
              </w:tabs>
              <w:spacing w:line="200" w:lineRule="exact"/>
              <w:ind w:left="-18" w:right="-36"/>
              <w:rPr>
                <w:rFonts w:ascii="Arial" w:hAnsi="Arial" w:cs="Arial"/>
                <w:sz w:val="12"/>
                <w:szCs w:val="12"/>
              </w:rPr>
            </w:pPr>
          </w:p>
        </w:tc>
        <w:tc>
          <w:tcPr>
            <w:tcW w:w="833" w:type="dxa"/>
          </w:tcPr>
          <w:p w:rsidR="002A5016" w:rsidRPr="00803998" w:rsidRDefault="002A5016" w:rsidP="00803998">
            <w:pPr>
              <w:spacing w:line="200" w:lineRule="exact"/>
              <w:ind w:left="-90" w:right="-36"/>
              <w:jc w:val="center"/>
              <w:rPr>
                <w:rFonts w:ascii="Arial" w:hAnsi="Arial" w:cs="Arial"/>
                <w:sz w:val="12"/>
                <w:szCs w:val="12"/>
              </w:rPr>
            </w:pPr>
          </w:p>
        </w:tc>
      </w:tr>
      <w:tr w:rsidR="0020601C" w:rsidRPr="00803998" w:rsidTr="002A5016">
        <w:tc>
          <w:tcPr>
            <w:tcW w:w="1980" w:type="dxa"/>
          </w:tcPr>
          <w:p w:rsidR="0020601C" w:rsidRPr="00803998" w:rsidRDefault="0020601C" w:rsidP="0020601C">
            <w:pPr>
              <w:spacing w:line="200" w:lineRule="exact"/>
              <w:ind w:right="-144"/>
              <w:rPr>
                <w:rFonts w:ascii="Arial" w:hAnsi="Arial" w:cs="Arial"/>
                <w:sz w:val="12"/>
                <w:szCs w:val="12"/>
              </w:rPr>
            </w:pPr>
            <w:r w:rsidRPr="00803998">
              <w:rPr>
                <w:rFonts w:ascii="Arial" w:hAnsi="Arial" w:cs="Arial"/>
                <w:sz w:val="12"/>
                <w:szCs w:val="12"/>
              </w:rPr>
              <w:t>LH Financial Group Plc.</w:t>
            </w:r>
          </w:p>
        </w:tc>
        <w:tc>
          <w:tcPr>
            <w:tcW w:w="1440" w:type="dxa"/>
          </w:tcPr>
          <w:p w:rsidR="0020601C" w:rsidRPr="00803998" w:rsidRDefault="0020601C" w:rsidP="0020601C">
            <w:pPr>
              <w:spacing w:line="200" w:lineRule="exact"/>
              <w:ind w:left="2" w:right="-36"/>
              <w:jc w:val="both"/>
              <w:rPr>
                <w:rFonts w:ascii="Arial" w:hAnsi="Arial" w:cs="Arial"/>
                <w:sz w:val="12"/>
                <w:szCs w:val="12"/>
              </w:rPr>
            </w:pPr>
            <w:r w:rsidRPr="00803998">
              <w:rPr>
                <w:rFonts w:ascii="Arial" w:hAnsi="Arial" w:cs="Arial"/>
                <w:sz w:val="12"/>
                <w:szCs w:val="12"/>
              </w:rPr>
              <w:t>Holding company</w:t>
            </w:r>
          </w:p>
        </w:tc>
        <w:tc>
          <w:tcPr>
            <w:tcW w:w="990" w:type="dxa"/>
          </w:tcPr>
          <w:p w:rsidR="0020601C" w:rsidRPr="00803998" w:rsidRDefault="0020601C" w:rsidP="0020601C">
            <w:pPr>
              <w:spacing w:line="200" w:lineRule="exact"/>
              <w:ind w:right="-40"/>
              <w:jc w:val="center"/>
              <w:rPr>
                <w:rFonts w:ascii="Arial" w:hAnsi="Arial" w:cs="Arial"/>
                <w:sz w:val="12"/>
                <w:szCs w:val="12"/>
                <w:u w:val="single"/>
              </w:rPr>
            </w:pPr>
            <w:r w:rsidRPr="00803998">
              <w:rPr>
                <w:rFonts w:ascii="Arial" w:hAnsi="Arial" w:cs="Arial"/>
                <w:sz w:val="12"/>
                <w:szCs w:val="12"/>
              </w:rPr>
              <w:t>Thai</w:t>
            </w:r>
            <w:r>
              <w:rPr>
                <w:rFonts w:ascii="Arial" w:hAnsi="Arial" w:cs="Arial"/>
                <w:sz w:val="12"/>
                <w:szCs w:val="12"/>
              </w:rPr>
              <w:t>land</w:t>
            </w:r>
          </w:p>
        </w:tc>
        <w:tc>
          <w:tcPr>
            <w:tcW w:w="832" w:type="dxa"/>
            <w:shd w:val="clear" w:color="auto" w:fill="auto"/>
          </w:tcPr>
          <w:p w:rsidR="0020601C" w:rsidRPr="00284370" w:rsidRDefault="0020601C" w:rsidP="0020601C">
            <w:pPr>
              <w:tabs>
                <w:tab w:val="decimal" w:pos="252"/>
              </w:tabs>
              <w:spacing w:line="200" w:lineRule="exact"/>
              <w:rPr>
                <w:rFonts w:ascii="Arial" w:hAnsi="Arial" w:cs="Arial"/>
                <w:sz w:val="12"/>
                <w:szCs w:val="12"/>
              </w:rPr>
            </w:pPr>
            <w:r>
              <w:rPr>
                <w:rFonts w:ascii="Arial" w:hAnsi="Arial" w:cs="Arial"/>
                <w:sz w:val="12"/>
                <w:szCs w:val="12"/>
              </w:rPr>
              <w:t>21.88</w:t>
            </w:r>
          </w:p>
        </w:tc>
        <w:tc>
          <w:tcPr>
            <w:tcW w:w="833" w:type="dxa"/>
            <w:gridSpan w:val="2"/>
          </w:tcPr>
          <w:p w:rsidR="0020601C" w:rsidRPr="00284370" w:rsidRDefault="0020601C" w:rsidP="0020601C">
            <w:pPr>
              <w:tabs>
                <w:tab w:val="decimal" w:pos="252"/>
              </w:tabs>
              <w:spacing w:line="200" w:lineRule="exact"/>
              <w:rPr>
                <w:rFonts w:ascii="Arial" w:hAnsi="Arial" w:cs="Arial"/>
                <w:sz w:val="12"/>
                <w:szCs w:val="12"/>
              </w:rPr>
            </w:pPr>
            <w:r>
              <w:rPr>
                <w:rFonts w:ascii="Arial" w:hAnsi="Arial" w:cs="Arial"/>
                <w:sz w:val="12"/>
                <w:szCs w:val="12"/>
              </w:rPr>
              <w:t>21.88</w:t>
            </w:r>
          </w:p>
        </w:tc>
        <w:tc>
          <w:tcPr>
            <w:tcW w:w="832" w:type="dxa"/>
            <w:shd w:val="clear" w:color="auto" w:fill="auto"/>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4,538,712</w:t>
            </w:r>
          </w:p>
        </w:tc>
        <w:tc>
          <w:tcPr>
            <w:tcW w:w="833" w:type="dxa"/>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4,538,712</w:t>
            </w:r>
          </w:p>
        </w:tc>
        <w:tc>
          <w:tcPr>
            <w:tcW w:w="832" w:type="dxa"/>
            <w:gridSpan w:val="2"/>
            <w:shd w:val="clear" w:color="auto" w:fill="auto"/>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9,190,690</w:t>
            </w:r>
          </w:p>
        </w:tc>
        <w:tc>
          <w:tcPr>
            <w:tcW w:w="833" w:type="dxa"/>
          </w:tcPr>
          <w:p w:rsidR="0020601C" w:rsidRPr="008A09BC" w:rsidRDefault="0020601C" w:rsidP="0020601C">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8,697,404</w:t>
            </w:r>
          </w:p>
        </w:tc>
      </w:tr>
      <w:tr w:rsidR="0020601C" w:rsidRPr="00803998" w:rsidTr="002A5016">
        <w:tc>
          <w:tcPr>
            <w:tcW w:w="1980" w:type="dxa"/>
          </w:tcPr>
          <w:p w:rsidR="0020601C" w:rsidRPr="00803998" w:rsidRDefault="0020601C" w:rsidP="0020601C">
            <w:pPr>
              <w:spacing w:line="200" w:lineRule="exact"/>
              <w:ind w:right="-144"/>
              <w:rPr>
                <w:rFonts w:ascii="Arial" w:hAnsi="Arial" w:cs="Arial"/>
                <w:sz w:val="12"/>
                <w:szCs w:val="12"/>
              </w:rPr>
            </w:pPr>
            <w:r w:rsidRPr="00803998">
              <w:rPr>
                <w:rFonts w:ascii="Arial" w:hAnsi="Arial" w:cs="Arial"/>
                <w:sz w:val="12"/>
                <w:szCs w:val="12"/>
              </w:rPr>
              <w:t>Quality Construction Products Plc.</w:t>
            </w:r>
          </w:p>
        </w:tc>
        <w:tc>
          <w:tcPr>
            <w:tcW w:w="1440" w:type="dxa"/>
          </w:tcPr>
          <w:p w:rsidR="0020601C" w:rsidRPr="00803998" w:rsidRDefault="0020601C" w:rsidP="0020601C">
            <w:pPr>
              <w:spacing w:line="200" w:lineRule="exact"/>
              <w:ind w:left="2" w:right="-36"/>
              <w:rPr>
                <w:rFonts w:ascii="Arial" w:hAnsi="Arial" w:cs="Arial"/>
                <w:sz w:val="12"/>
                <w:szCs w:val="12"/>
              </w:rPr>
            </w:pPr>
            <w:r w:rsidRPr="00803998">
              <w:rPr>
                <w:rFonts w:ascii="Arial" w:hAnsi="Arial" w:cs="Arial"/>
                <w:sz w:val="12"/>
                <w:szCs w:val="12"/>
              </w:rPr>
              <w:t xml:space="preserve">Manufacture of </w:t>
            </w:r>
          </w:p>
          <w:p w:rsidR="0020601C" w:rsidRPr="00803998" w:rsidRDefault="0020601C" w:rsidP="0020601C">
            <w:pPr>
              <w:spacing w:line="200" w:lineRule="exact"/>
              <w:ind w:left="2" w:right="-108"/>
              <w:rPr>
                <w:rFonts w:ascii="Arial" w:hAnsi="Arial" w:cs="Arial"/>
                <w:sz w:val="12"/>
                <w:szCs w:val="12"/>
              </w:rPr>
            </w:pPr>
            <w:r w:rsidRPr="00803998">
              <w:rPr>
                <w:rFonts w:ascii="Arial" w:hAnsi="Arial" w:cs="Arial"/>
                <w:sz w:val="12"/>
                <w:szCs w:val="12"/>
              </w:rPr>
              <w:t xml:space="preserve">  construction materials</w:t>
            </w:r>
          </w:p>
        </w:tc>
        <w:tc>
          <w:tcPr>
            <w:tcW w:w="990" w:type="dxa"/>
          </w:tcPr>
          <w:p w:rsidR="0020601C" w:rsidRPr="009B3E33" w:rsidRDefault="0020601C" w:rsidP="0020601C">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20601C" w:rsidRPr="00284370" w:rsidRDefault="0020601C" w:rsidP="0020601C">
            <w:pPr>
              <w:tabs>
                <w:tab w:val="decimal" w:pos="252"/>
              </w:tabs>
              <w:spacing w:line="200" w:lineRule="exact"/>
              <w:rPr>
                <w:rFonts w:ascii="Arial" w:hAnsi="Arial" w:cs="Arial"/>
                <w:sz w:val="12"/>
                <w:szCs w:val="12"/>
              </w:rPr>
            </w:pPr>
            <w:r>
              <w:rPr>
                <w:rFonts w:ascii="Arial" w:hAnsi="Arial" w:cs="Arial"/>
                <w:sz w:val="12"/>
                <w:szCs w:val="12"/>
              </w:rPr>
              <w:t>21.16</w:t>
            </w:r>
          </w:p>
        </w:tc>
        <w:tc>
          <w:tcPr>
            <w:tcW w:w="833" w:type="dxa"/>
            <w:gridSpan w:val="2"/>
          </w:tcPr>
          <w:p w:rsidR="0020601C" w:rsidRPr="00284370" w:rsidRDefault="0020601C" w:rsidP="0020601C">
            <w:pPr>
              <w:tabs>
                <w:tab w:val="decimal" w:pos="252"/>
              </w:tabs>
              <w:spacing w:line="200" w:lineRule="exact"/>
              <w:rPr>
                <w:rFonts w:ascii="Arial" w:hAnsi="Arial" w:cs="Arial"/>
                <w:sz w:val="12"/>
                <w:szCs w:val="12"/>
              </w:rPr>
            </w:pPr>
            <w:r>
              <w:rPr>
                <w:rFonts w:ascii="Arial" w:hAnsi="Arial" w:cs="Arial"/>
                <w:sz w:val="12"/>
                <w:szCs w:val="12"/>
              </w:rPr>
              <w:t>21.16</w:t>
            </w:r>
          </w:p>
        </w:tc>
        <w:tc>
          <w:tcPr>
            <w:tcW w:w="832" w:type="dxa"/>
            <w:shd w:val="clear" w:color="auto" w:fill="auto"/>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hint="cs"/>
                <w:sz w:val="12"/>
                <w:szCs w:val="12"/>
                <w:cs/>
              </w:rPr>
              <w:t>179</w:t>
            </w:r>
            <w:r w:rsidRPr="0020601C">
              <w:rPr>
                <w:rFonts w:ascii="Arial" w:hAnsi="Arial" w:cs="Arial"/>
                <w:sz w:val="12"/>
                <w:szCs w:val="12"/>
              </w:rPr>
              <w:t>,178</w:t>
            </w:r>
          </w:p>
        </w:tc>
        <w:tc>
          <w:tcPr>
            <w:tcW w:w="833" w:type="dxa"/>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179,178</w:t>
            </w:r>
          </w:p>
        </w:tc>
        <w:tc>
          <w:tcPr>
            <w:tcW w:w="832" w:type="dxa"/>
            <w:gridSpan w:val="2"/>
            <w:shd w:val="clear" w:color="auto" w:fill="auto"/>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414,466</w:t>
            </w:r>
          </w:p>
        </w:tc>
        <w:tc>
          <w:tcPr>
            <w:tcW w:w="833" w:type="dxa"/>
          </w:tcPr>
          <w:p w:rsidR="0020601C" w:rsidRPr="008A09BC" w:rsidRDefault="0020601C" w:rsidP="0020601C">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391,700</w:t>
            </w:r>
          </w:p>
        </w:tc>
      </w:tr>
      <w:tr w:rsidR="0020601C" w:rsidRPr="00803998" w:rsidTr="002A5016">
        <w:tc>
          <w:tcPr>
            <w:tcW w:w="1980" w:type="dxa"/>
          </w:tcPr>
          <w:p w:rsidR="0020601C" w:rsidRPr="00803998" w:rsidRDefault="0020601C" w:rsidP="0020601C">
            <w:pPr>
              <w:spacing w:line="200" w:lineRule="exact"/>
              <w:ind w:right="-144"/>
              <w:rPr>
                <w:rFonts w:ascii="Arial" w:hAnsi="Arial" w:cs="Arial"/>
                <w:sz w:val="12"/>
                <w:szCs w:val="12"/>
              </w:rPr>
            </w:pPr>
            <w:r w:rsidRPr="00803998">
              <w:rPr>
                <w:rFonts w:ascii="Arial" w:hAnsi="Arial" w:cs="Arial"/>
                <w:sz w:val="12"/>
                <w:szCs w:val="12"/>
              </w:rPr>
              <w:t>Home Product Center Plc.</w:t>
            </w:r>
            <w:r w:rsidRPr="00803998">
              <w:rPr>
                <w:rFonts w:ascii="Arial" w:hAnsi="Arial" w:cs="Arial"/>
                <w:sz w:val="12"/>
                <w:szCs w:val="12"/>
                <w:cs/>
              </w:rPr>
              <w:t xml:space="preserve"> </w:t>
            </w:r>
          </w:p>
        </w:tc>
        <w:tc>
          <w:tcPr>
            <w:tcW w:w="1440" w:type="dxa"/>
          </w:tcPr>
          <w:p w:rsidR="0020601C" w:rsidRPr="00803998" w:rsidRDefault="0020601C" w:rsidP="0020601C">
            <w:pPr>
              <w:spacing w:line="200" w:lineRule="exact"/>
              <w:ind w:left="72" w:right="-108" w:hanging="70"/>
              <w:rPr>
                <w:rFonts w:ascii="Arial" w:hAnsi="Arial" w:cs="Arial"/>
                <w:sz w:val="12"/>
                <w:szCs w:val="12"/>
              </w:rPr>
            </w:pPr>
            <w:r w:rsidRPr="00803998">
              <w:rPr>
                <w:rFonts w:ascii="Arial" w:hAnsi="Arial" w:cs="Arial"/>
                <w:sz w:val="12"/>
                <w:szCs w:val="12"/>
              </w:rPr>
              <w:t xml:space="preserve">Trading of construction </w:t>
            </w:r>
          </w:p>
          <w:p w:rsidR="0020601C" w:rsidRPr="00803998" w:rsidRDefault="0020601C" w:rsidP="0020601C">
            <w:pPr>
              <w:spacing w:line="200" w:lineRule="exact"/>
              <w:ind w:left="72" w:right="-108" w:hanging="70"/>
              <w:rPr>
                <w:rFonts w:ascii="Arial" w:hAnsi="Arial" w:cs="Arial"/>
                <w:sz w:val="12"/>
                <w:szCs w:val="12"/>
              </w:rPr>
            </w:pPr>
            <w:r w:rsidRPr="00803998">
              <w:rPr>
                <w:rFonts w:ascii="Arial" w:hAnsi="Arial" w:cs="Arial"/>
                <w:sz w:val="12"/>
                <w:szCs w:val="12"/>
              </w:rPr>
              <w:t xml:space="preserve">  materials</w:t>
            </w:r>
          </w:p>
        </w:tc>
        <w:tc>
          <w:tcPr>
            <w:tcW w:w="990" w:type="dxa"/>
          </w:tcPr>
          <w:p w:rsidR="0020601C" w:rsidRPr="009B3E33" w:rsidRDefault="0020601C" w:rsidP="0020601C">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20601C" w:rsidRPr="00284370" w:rsidRDefault="0020601C" w:rsidP="0020601C">
            <w:pPr>
              <w:tabs>
                <w:tab w:val="decimal" w:pos="252"/>
              </w:tabs>
              <w:spacing w:line="200" w:lineRule="exact"/>
              <w:rPr>
                <w:rFonts w:ascii="Arial" w:hAnsi="Arial" w:cs="Arial"/>
                <w:sz w:val="12"/>
                <w:szCs w:val="12"/>
              </w:rPr>
            </w:pPr>
            <w:r>
              <w:rPr>
                <w:rFonts w:ascii="Arial" w:hAnsi="Arial" w:cs="Arial"/>
                <w:sz w:val="12"/>
                <w:szCs w:val="12"/>
              </w:rPr>
              <w:t>30.23</w:t>
            </w:r>
          </w:p>
        </w:tc>
        <w:tc>
          <w:tcPr>
            <w:tcW w:w="833" w:type="dxa"/>
            <w:gridSpan w:val="2"/>
          </w:tcPr>
          <w:p w:rsidR="0020601C" w:rsidRPr="00284370" w:rsidRDefault="0020601C" w:rsidP="0020601C">
            <w:pPr>
              <w:tabs>
                <w:tab w:val="decimal" w:pos="252"/>
              </w:tabs>
              <w:spacing w:line="200" w:lineRule="exact"/>
              <w:rPr>
                <w:rFonts w:ascii="Arial" w:hAnsi="Arial" w:cs="Arial"/>
                <w:sz w:val="12"/>
                <w:szCs w:val="12"/>
              </w:rPr>
            </w:pPr>
            <w:r>
              <w:rPr>
                <w:rFonts w:ascii="Arial" w:hAnsi="Arial" w:cs="Arial"/>
                <w:sz w:val="12"/>
                <w:szCs w:val="12"/>
              </w:rPr>
              <w:t>30.23</w:t>
            </w:r>
          </w:p>
        </w:tc>
        <w:tc>
          <w:tcPr>
            <w:tcW w:w="832" w:type="dxa"/>
            <w:shd w:val="clear" w:color="auto" w:fill="auto"/>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1,489,020</w:t>
            </w:r>
          </w:p>
        </w:tc>
        <w:tc>
          <w:tcPr>
            <w:tcW w:w="833" w:type="dxa"/>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1,489,020</w:t>
            </w:r>
          </w:p>
        </w:tc>
        <w:tc>
          <w:tcPr>
            <w:tcW w:w="832" w:type="dxa"/>
            <w:gridSpan w:val="2"/>
            <w:shd w:val="clear" w:color="auto" w:fill="auto"/>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6,506,711</w:t>
            </w:r>
          </w:p>
        </w:tc>
        <w:tc>
          <w:tcPr>
            <w:tcW w:w="833" w:type="dxa"/>
          </w:tcPr>
          <w:p w:rsidR="0020601C" w:rsidRPr="008A09BC" w:rsidRDefault="0020601C" w:rsidP="0020601C">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6,639,182</w:t>
            </w:r>
          </w:p>
        </w:tc>
      </w:tr>
      <w:tr w:rsidR="0020601C" w:rsidRPr="00803998" w:rsidTr="002A5016">
        <w:tc>
          <w:tcPr>
            <w:tcW w:w="1980" w:type="dxa"/>
          </w:tcPr>
          <w:p w:rsidR="0020601C" w:rsidRPr="00803998" w:rsidRDefault="0020601C" w:rsidP="0020601C">
            <w:pPr>
              <w:spacing w:line="200" w:lineRule="exact"/>
              <w:ind w:left="72" w:right="-144" w:hanging="72"/>
              <w:rPr>
                <w:rFonts w:ascii="Arial" w:hAnsi="Arial" w:cs="Arial"/>
                <w:sz w:val="12"/>
                <w:szCs w:val="12"/>
              </w:rPr>
            </w:pPr>
            <w:r w:rsidRPr="00803998">
              <w:rPr>
                <w:rFonts w:ascii="Arial" w:hAnsi="Arial" w:cs="Arial"/>
                <w:sz w:val="12"/>
                <w:szCs w:val="12"/>
              </w:rPr>
              <w:t>Land and Houses Property and Loan Fund-II</w:t>
            </w:r>
          </w:p>
        </w:tc>
        <w:tc>
          <w:tcPr>
            <w:tcW w:w="1440" w:type="dxa"/>
          </w:tcPr>
          <w:p w:rsidR="0020601C" w:rsidRPr="00803998" w:rsidRDefault="0020601C" w:rsidP="0020601C">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20601C" w:rsidRPr="009B3E33" w:rsidRDefault="0020601C" w:rsidP="0020601C">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20601C" w:rsidRPr="00284370" w:rsidRDefault="0020601C" w:rsidP="0020601C">
            <w:pPr>
              <w:tabs>
                <w:tab w:val="decimal" w:pos="252"/>
              </w:tabs>
              <w:spacing w:line="200" w:lineRule="exact"/>
              <w:rPr>
                <w:rFonts w:ascii="Arial" w:hAnsi="Arial" w:cs="Arial"/>
                <w:sz w:val="12"/>
                <w:szCs w:val="12"/>
              </w:rPr>
            </w:pPr>
            <w:r>
              <w:rPr>
                <w:rFonts w:ascii="Arial" w:hAnsi="Arial" w:cs="Arial"/>
                <w:sz w:val="12"/>
                <w:szCs w:val="12"/>
              </w:rPr>
              <w:t>49.99</w:t>
            </w:r>
          </w:p>
        </w:tc>
        <w:tc>
          <w:tcPr>
            <w:tcW w:w="833" w:type="dxa"/>
            <w:gridSpan w:val="2"/>
          </w:tcPr>
          <w:p w:rsidR="0020601C" w:rsidRPr="00284370" w:rsidRDefault="0020601C" w:rsidP="0020601C">
            <w:pPr>
              <w:tabs>
                <w:tab w:val="decimal" w:pos="252"/>
              </w:tabs>
              <w:spacing w:line="200" w:lineRule="exact"/>
              <w:rPr>
                <w:rFonts w:ascii="Arial" w:hAnsi="Arial" w:cs="Arial"/>
                <w:sz w:val="12"/>
                <w:szCs w:val="12"/>
              </w:rPr>
            </w:pPr>
            <w:r>
              <w:rPr>
                <w:rFonts w:ascii="Arial" w:hAnsi="Arial" w:cs="Arial"/>
                <w:sz w:val="12"/>
                <w:szCs w:val="12"/>
              </w:rPr>
              <w:t>49.99</w:t>
            </w:r>
          </w:p>
        </w:tc>
        <w:tc>
          <w:tcPr>
            <w:tcW w:w="832" w:type="dxa"/>
            <w:shd w:val="clear" w:color="auto" w:fill="auto"/>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743,925</w:t>
            </w:r>
          </w:p>
        </w:tc>
        <w:tc>
          <w:tcPr>
            <w:tcW w:w="833" w:type="dxa"/>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743,925</w:t>
            </w:r>
          </w:p>
        </w:tc>
        <w:tc>
          <w:tcPr>
            <w:tcW w:w="832" w:type="dxa"/>
            <w:gridSpan w:val="2"/>
            <w:shd w:val="clear" w:color="auto" w:fill="auto"/>
          </w:tcPr>
          <w:p w:rsidR="0020601C" w:rsidRPr="0020601C" w:rsidRDefault="0020601C" w:rsidP="0020601C">
            <w:pP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369,365</w:t>
            </w:r>
          </w:p>
        </w:tc>
        <w:tc>
          <w:tcPr>
            <w:tcW w:w="833" w:type="dxa"/>
          </w:tcPr>
          <w:p w:rsidR="0020601C" w:rsidRPr="008A09BC" w:rsidRDefault="0020601C" w:rsidP="0020601C">
            <w:pP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419,337</w:t>
            </w:r>
          </w:p>
        </w:tc>
      </w:tr>
      <w:tr w:rsidR="0020601C" w:rsidRPr="00803998" w:rsidTr="002A5016">
        <w:tc>
          <w:tcPr>
            <w:tcW w:w="1980" w:type="dxa"/>
          </w:tcPr>
          <w:p w:rsidR="0020601C" w:rsidRPr="00803998" w:rsidRDefault="0020601C" w:rsidP="0020601C">
            <w:pPr>
              <w:spacing w:line="200" w:lineRule="exact"/>
              <w:ind w:right="-144"/>
              <w:rPr>
                <w:rFonts w:ascii="Arial" w:hAnsi="Arial" w:cs="Arial"/>
                <w:sz w:val="12"/>
                <w:szCs w:val="12"/>
                <w:cs/>
              </w:rPr>
            </w:pPr>
            <w:r w:rsidRPr="00803998">
              <w:rPr>
                <w:rFonts w:ascii="Arial" w:hAnsi="Arial" w:cs="Arial"/>
                <w:sz w:val="12"/>
                <w:szCs w:val="12"/>
              </w:rPr>
              <w:t>Quality Houses Plc.</w:t>
            </w:r>
          </w:p>
        </w:tc>
        <w:tc>
          <w:tcPr>
            <w:tcW w:w="1440" w:type="dxa"/>
          </w:tcPr>
          <w:p w:rsidR="0020601C" w:rsidRPr="00803998" w:rsidRDefault="0020601C" w:rsidP="0020601C">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20601C" w:rsidRPr="009B3E33" w:rsidRDefault="0020601C" w:rsidP="0020601C">
            <w:pPr>
              <w:spacing w:line="200" w:lineRule="exact"/>
              <w:ind w:right="-40"/>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20601C" w:rsidRPr="00284370" w:rsidRDefault="0020601C" w:rsidP="0020601C">
            <w:pPr>
              <w:tabs>
                <w:tab w:val="decimal" w:pos="252"/>
              </w:tabs>
              <w:spacing w:line="200" w:lineRule="exact"/>
              <w:rPr>
                <w:rFonts w:ascii="Arial" w:hAnsi="Arial" w:cs="Arial"/>
                <w:sz w:val="12"/>
                <w:szCs w:val="12"/>
              </w:rPr>
            </w:pPr>
            <w:r>
              <w:rPr>
                <w:rFonts w:ascii="Arial" w:hAnsi="Arial" w:cs="Arial"/>
                <w:sz w:val="12"/>
                <w:szCs w:val="12"/>
              </w:rPr>
              <w:t>24.98</w:t>
            </w:r>
          </w:p>
        </w:tc>
        <w:tc>
          <w:tcPr>
            <w:tcW w:w="833" w:type="dxa"/>
            <w:gridSpan w:val="2"/>
          </w:tcPr>
          <w:p w:rsidR="0020601C" w:rsidRPr="00284370" w:rsidRDefault="0020601C" w:rsidP="0020601C">
            <w:pPr>
              <w:tabs>
                <w:tab w:val="decimal" w:pos="252"/>
              </w:tabs>
              <w:spacing w:line="200" w:lineRule="exact"/>
              <w:rPr>
                <w:rFonts w:ascii="Arial" w:hAnsi="Arial" w:cs="Arial"/>
                <w:sz w:val="12"/>
                <w:szCs w:val="12"/>
              </w:rPr>
            </w:pPr>
            <w:r>
              <w:rPr>
                <w:rFonts w:ascii="Arial" w:hAnsi="Arial" w:cs="Arial"/>
                <w:sz w:val="12"/>
                <w:szCs w:val="12"/>
              </w:rPr>
              <w:t>24.98</w:t>
            </w:r>
          </w:p>
        </w:tc>
        <w:tc>
          <w:tcPr>
            <w:tcW w:w="832" w:type="dxa"/>
            <w:shd w:val="clear" w:color="auto" w:fill="auto"/>
          </w:tcPr>
          <w:p w:rsidR="0020601C" w:rsidRPr="0020601C" w:rsidRDefault="0020601C" w:rsidP="0020601C">
            <w:pPr>
              <w:pBdr>
                <w:bottom w:val="single" w:sz="4" w:space="1" w:color="auto"/>
              </w:pBd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3,282,682</w:t>
            </w:r>
          </w:p>
        </w:tc>
        <w:tc>
          <w:tcPr>
            <w:tcW w:w="833" w:type="dxa"/>
          </w:tcPr>
          <w:p w:rsidR="0020601C" w:rsidRPr="0020601C" w:rsidRDefault="0020601C" w:rsidP="0020601C">
            <w:pPr>
              <w:pBdr>
                <w:bottom w:val="single" w:sz="4" w:space="1" w:color="auto"/>
              </w:pBd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3,282,682</w:t>
            </w:r>
          </w:p>
        </w:tc>
        <w:tc>
          <w:tcPr>
            <w:tcW w:w="832" w:type="dxa"/>
            <w:gridSpan w:val="2"/>
            <w:shd w:val="clear" w:color="auto" w:fill="auto"/>
          </w:tcPr>
          <w:p w:rsidR="0020601C" w:rsidRPr="0020601C" w:rsidRDefault="0020601C" w:rsidP="0020601C">
            <w:pPr>
              <w:pBdr>
                <w:bottom w:val="single" w:sz="4" w:space="1" w:color="auto"/>
              </w:pBd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7,467,013</w:t>
            </w:r>
          </w:p>
        </w:tc>
        <w:tc>
          <w:tcPr>
            <w:tcW w:w="833" w:type="dxa"/>
          </w:tcPr>
          <w:p w:rsidR="0020601C" w:rsidRPr="008A09BC" w:rsidRDefault="0020601C" w:rsidP="0020601C">
            <w:pPr>
              <w:pBdr>
                <w:bottom w:val="sing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7,425,351</w:t>
            </w:r>
          </w:p>
        </w:tc>
      </w:tr>
      <w:tr w:rsidR="0020601C" w:rsidRPr="00803998" w:rsidTr="00803998">
        <w:tc>
          <w:tcPr>
            <w:tcW w:w="1980" w:type="dxa"/>
          </w:tcPr>
          <w:p w:rsidR="0020601C" w:rsidRPr="00803998" w:rsidRDefault="0020601C" w:rsidP="0020601C">
            <w:pPr>
              <w:spacing w:line="200" w:lineRule="exact"/>
              <w:ind w:right="-144"/>
              <w:rPr>
                <w:rFonts w:ascii="Arial" w:hAnsi="Arial" w:cs="Arial"/>
                <w:sz w:val="12"/>
                <w:szCs w:val="12"/>
              </w:rPr>
            </w:pPr>
          </w:p>
        </w:tc>
        <w:tc>
          <w:tcPr>
            <w:tcW w:w="1440" w:type="dxa"/>
          </w:tcPr>
          <w:p w:rsidR="0020601C" w:rsidRPr="00803998" w:rsidRDefault="0020601C" w:rsidP="0020601C">
            <w:pPr>
              <w:spacing w:line="200" w:lineRule="exact"/>
              <w:ind w:left="2" w:right="-36"/>
              <w:jc w:val="both"/>
              <w:rPr>
                <w:rFonts w:ascii="Arial" w:hAnsi="Arial" w:cs="Arial"/>
                <w:sz w:val="12"/>
                <w:szCs w:val="12"/>
              </w:rPr>
            </w:pPr>
          </w:p>
        </w:tc>
        <w:tc>
          <w:tcPr>
            <w:tcW w:w="990" w:type="dxa"/>
          </w:tcPr>
          <w:p w:rsidR="0020601C" w:rsidRPr="00803998" w:rsidRDefault="0020601C" w:rsidP="0020601C">
            <w:pPr>
              <w:spacing w:line="200" w:lineRule="exact"/>
              <w:ind w:right="-144"/>
              <w:jc w:val="center"/>
              <w:rPr>
                <w:rFonts w:ascii="Arial" w:hAnsi="Arial" w:cs="Arial"/>
                <w:sz w:val="12"/>
                <w:szCs w:val="12"/>
              </w:rPr>
            </w:pPr>
          </w:p>
        </w:tc>
        <w:tc>
          <w:tcPr>
            <w:tcW w:w="832" w:type="dxa"/>
            <w:shd w:val="clear" w:color="auto" w:fill="auto"/>
          </w:tcPr>
          <w:p w:rsidR="0020601C" w:rsidRPr="00284370" w:rsidRDefault="0020601C" w:rsidP="0020601C">
            <w:pPr>
              <w:tabs>
                <w:tab w:val="decimal" w:pos="252"/>
              </w:tabs>
              <w:spacing w:line="200" w:lineRule="exact"/>
              <w:rPr>
                <w:rFonts w:ascii="Arial" w:hAnsi="Arial" w:cs="Arial"/>
                <w:sz w:val="12"/>
                <w:szCs w:val="12"/>
              </w:rPr>
            </w:pPr>
          </w:p>
        </w:tc>
        <w:tc>
          <w:tcPr>
            <w:tcW w:w="833" w:type="dxa"/>
            <w:gridSpan w:val="2"/>
          </w:tcPr>
          <w:p w:rsidR="0020601C" w:rsidRPr="00284370" w:rsidRDefault="0020601C" w:rsidP="0020601C">
            <w:pPr>
              <w:tabs>
                <w:tab w:val="decimal" w:pos="252"/>
              </w:tabs>
              <w:spacing w:line="200" w:lineRule="exact"/>
              <w:rPr>
                <w:rFonts w:ascii="Arial" w:hAnsi="Arial" w:cs="Arial"/>
                <w:sz w:val="12"/>
                <w:szCs w:val="12"/>
              </w:rPr>
            </w:pPr>
          </w:p>
        </w:tc>
        <w:tc>
          <w:tcPr>
            <w:tcW w:w="832" w:type="dxa"/>
            <w:shd w:val="clear" w:color="auto" w:fill="auto"/>
          </w:tcPr>
          <w:p w:rsidR="0020601C" w:rsidRPr="0020601C" w:rsidRDefault="0020601C" w:rsidP="0020601C">
            <w:pPr>
              <w:pBdr>
                <w:bottom w:val="double" w:sz="4" w:space="1" w:color="auto"/>
              </w:pBd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10,233,517</w:t>
            </w:r>
          </w:p>
        </w:tc>
        <w:tc>
          <w:tcPr>
            <w:tcW w:w="833" w:type="dxa"/>
          </w:tcPr>
          <w:p w:rsidR="0020601C" w:rsidRPr="0020601C" w:rsidRDefault="0020601C" w:rsidP="0020601C">
            <w:pPr>
              <w:pBdr>
                <w:bottom w:val="double" w:sz="4" w:space="1" w:color="auto"/>
              </w:pBd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10,233,517</w:t>
            </w:r>
          </w:p>
        </w:tc>
        <w:tc>
          <w:tcPr>
            <w:tcW w:w="832" w:type="dxa"/>
            <w:gridSpan w:val="2"/>
            <w:shd w:val="clear" w:color="auto" w:fill="auto"/>
          </w:tcPr>
          <w:p w:rsidR="0020601C" w:rsidRPr="0020601C" w:rsidRDefault="0020601C" w:rsidP="0020601C">
            <w:pPr>
              <w:pBdr>
                <w:bottom w:val="double" w:sz="4" w:space="1" w:color="auto"/>
              </w:pBdr>
              <w:tabs>
                <w:tab w:val="decimal" w:pos="594"/>
              </w:tabs>
              <w:spacing w:line="200" w:lineRule="exact"/>
              <w:ind w:left="-18" w:right="-36"/>
              <w:jc w:val="both"/>
              <w:rPr>
                <w:rFonts w:ascii="Arial" w:hAnsi="Arial" w:cs="Arial"/>
                <w:sz w:val="12"/>
                <w:szCs w:val="12"/>
              </w:rPr>
            </w:pPr>
            <w:r w:rsidRPr="0020601C">
              <w:rPr>
                <w:rFonts w:ascii="Arial" w:hAnsi="Arial" w:cs="Arial"/>
                <w:sz w:val="12"/>
                <w:szCs w:val="12"/>
              </w:rPr>
              <w:t>23,948,245</w:t>
            </w:r>
          </w:p>
        </w:tc>
        <w:tc>
          <w:tcPr>
            <w:tcW w:w="833" w:type="dxa"/>
          </w:tcPr>
          <w:p w:rsidR="0020601C" w:rsidRPr="008A09BC" w:rsidRDefault="0020601C" w:rsidP="0020601C">
            <w:pPr>
              <w:pBdr>
                <w:bottom w:val="double" w:sz="4" w:space="1" w:color="auto"/>
              </w:pBdr>
              <w:tabs>
                <w:tab w:val="decimal" w:pos="594"/>
              </w:tabs>
              <w:spacing w:line="200" w:lineRule="exact"/>
              <w:ind w:left="-18" w:right="-36"/>
              <w:jc w:val="both"/>
              <w:rPr>
                <w:rFonts w:ascii="Arial" w:hAnsi="Arial" w:cs="Arial"/>
                <w:sz w:val="12"/>
                <w:szCs w:val="12"/>
              </w:rPr>
            </w:pPr>
            <w:r w:rsidRPr="008A09BC">
              <w:rPr>
                <w:rFonts w:ascii="Arial" w:hAnsi="Arial" w:cs="Arial"/>
                <w:sz w:val="12"/>
                <w:szCs w:val="12"/>
              </w:rPr>
              <w:t>23,572,974</w:t>
            </w:r>
          </w:p>
        </w:tc>
      </w:tr>
    </w:tbl>
    <w:p w:rsidR="0006137F" w:rsidRDefault="0006137F" w:rsidP="006123B3">
      <w:pPr>
        <w:tabs>
          <w:tab w:val="left" w:pos="900"/>
          <w:tab w:val="left" w:pos="1440"/>
          <w:tab w:val="left" w:pos="2160"/>
        </w:tabs>
        <w:spacing w:before="240" w:after="120" w:line="380" w:lineRule="exact"/>
        <w:ind w:left="547" w:hanging="547"/>
        <w:jc w:val="both"/>
        <w:rPr>
          <w:rFonts w:ascii="Arial" w:hAnsi="Arial"/>
          <w:sz w:val="22"/>
          <w:szCs w:val="22"/>
        </w:rPr>
      </w:pPr>
    </w:p>
    <w:p w:rsidR="0006137F" w:rsidRDefault="0006137F" w:rsidP="0006137F">
      <w:r>
        <w:br w:type="page"/>
      </w:r>
    </w:p>
    <w:p w:rsidR="002F5DA6" w:rsidRPr="008B1EFC" w:rsidRDefault="005200C7" w:rsidP="006123B3">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lastRenderedPageBreak/>
        <w:t>10</w:t>
      </w:r>
      <w:r w:rsidR="002F5DA6" w:rsidRPr="008B1EFC">
        <w:rPr>
          <w:rFonts w:ascii="Arial" w:hAnsi="Arial"/>
          <w:sz w:val="22"/>
          <w:szCs w:val="22"/>
        </w:rPr>
        <w:t>.</w:t>
      </w:r>
      <w:r w:rsidR="002F5DA6">
        <w:rPr>
          <w:rFonts w:ascii="Arial" w:hAnsi="Arial"/>
          <w:sz w:val="22"/>
          <w:szCs w:val="22"/>
        </w:rPr>
        <w:t>2</w:t>
      </w:r>
      <w:r w:rsidR="002F5DA6" w:rsidRPr="008B1EFC">
        <w:rPr>
          <w:rFonts w:ascii="Arial" w:hAnsi="Arial"/>
          <w:sz w:val="22"/>
          <w:szCs w:val="22"/>
        </w:rPr>
        <w:tab/>
        <w:t xml:space="preserve">Share of comprehensive income </w:t>
      </w:r>
      <w:r w:rsidR="008B71E8">
        <w:rPr>
          <w:rFonts w:ascii="Arial" w:hAnsi="Arial"/>
          <w:sz w:val="22"/>
          <w:szCs w:val="22"/>
        </w:rPr>
        <w:t>and dividend received</w:t>
      </w:r>
    </w:p>
    <w:p w:rsidR="002F5DA6" w:rsidRPr="001251CF"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w:t>
      </w:r>
      <w:proofErr w:type="spellStart"/>
      <w:r w:rsidRPr="001251CF">
        <w:rPr>
          <w:rFonts w:ascii="Arial" w:hAnsi="Arial"/>
          <w:sz w:val="22"/>
          <w:szCs w:val="22"/>
        </w:rPr>
        <w:t>recognised</w:t>
      </w:r>
      <w:proofErr w:type="spellEnd"/>
      <w:r w:rsidRPr="001251CF">
        <w:rPr>
          <w:rFonts w:ascii="Arial" w:hAnsi="Arial"/>
          <w:sz w:val="22"/>
          <w:szCs w:val="22"/>
        </w:rPr>
        <w:t xml:space="preserve"> its share of </w:t>
      </w:r>
      <w:r w:rsidR="006123B3">
        <w:rPr>
          <w:rFonts w:ascii="Arial" w:hAnsi="Arial"/>
          <w:sz w:val="22"/>
          <w:szCs w:val="22"/>
        </w:rPr>
        <w:t>comprehensive income</w:t>
      </w:r>
      <w:r w:rsidR="002155FA">
        <w:rPr>
          <w:rFonts w:ascii="Arial" w:hAnsi="Arial"/>
          <w:sz w:val="22"/>
          <w:szCs w:val="22"/>
        </w:rPr>
        <w:t xml:space="preserve"> and dividend received</w:t>
      </w:r>
      <w:r w:rsidRPr="001251CF">
        <w:rPr>
          <w:rFonts w:ascii="Arial" w:hAnsi="Arial"/>
          <w:sz w:val="22"/>
          <w:szCs w:val="22"/>
        </w:rPr>
        <w:t xml:space="preserve"> from investments in associate companies in the consolidated and separate financial statements as follows:</w:t>
      </w:r>
    </w:p>
    <w:tbl>
      <w:tblPr>
        <w:tblW w:w="4950" w:type="pct"/>
        <w:tblInd w:w="450" w:type="dxa"/>
        <w:tblLook w:val="04A0" w:firstRow="1" w:lastRow="0" w:firstColumn="1" w:lastColumn="0" w:noHBand="0" w:noVBand="1"/>
      </w:tblPr>
      <w:tblGrid>
        <w:gridCol w:w="2731"/>
        <w:gridCol w:w="1042"/>
        <w:gridCol w:w="1049"/>
        <w:gridCol w:w="1042"/>
        <w:gridCol w:w="1042"/>
        <w:gridCol w:w="1118"/>
        <w:gridCol w:w="1129"/>
      </w:tblGrid>
      <w:tr w:rsidR="001B5933" w:rsidTr="001B5933">
        <w:tc>
          <w:tcPr>
            <w:tcW w:w="1492" w:type="pct"/>
          </w:tcPr>
          <w:p w:rsidR="001B5933" w:rsidRDefault="001B5933">
            <w:pPr>
              <w:spacing w:line="260" w:lineRule="exact"/>
              <w:ind w:right="-36"/>
              <w:jc w:val="center"/>
              <w:rPr>
                <w:rFonts w:ascii="Arial" w:hAnsi="Arial" w:cs="Arial"/>
                <w:sz w:val="16"/>
                <w:szCs w:val="16"/>
              </w:rPr>
            </w:pPr>
          </w:p>
        </w:tc>
        <w:tc>
          <w:tcPr>
            <w:tcW w:w="3508" w:type="pct"/>
            <w:gridSpan w:val="6"/>
            <w:hideMark/>
          </w:tcPr>
          <w:p w:rsidR="001B5933" w:rsidRDefault="001B5933">
            <w:pPr>
              <w:tabs>
                <w:tab w:val="left" w:pos="360"/>
                <w:tab w:val="left" w:pos="1440"/>
                <w:tab w:val="left" w:pos="1620"/>
                <w:tab w:val="decimal" w:pos="4950"/>
                <w:tab w:val="left" w:pos="5580"/>
                <w:tab w:val="center" w:pos="5850"/>
                <w:tab w:val="decimal" w:pos="6120"/>
                <w:tab w:val="left" w:pos="6660"/>
              </w:tabs>
              <w:spacing w:after="120" w:line="260" w:lineRule="exact"/>
              <w:ind w:right="-158"/>
              <w:jc w:val="right"/>
              <w:rPr>
                <w:rFonts w:ascii="Arial" w:hAnsi="Arial"/>
                <w:sz w:val="16"/>
                <w:szCs w:val="16"/>
              </w:rPr>
            </w:pPr>
            <w:r>
              <w:rPr>
                <w:rFonts w:ascii="Arial" w:hAnsi="Arial"/>
                <w:sz w:val="16"/>
                <w:szCs w:val="16"/>
              </w:rPr>
              <w:t>(Unit: Thousand Baht))</w:t>
            </w:r>
          </w:p>
        </w:tc>
      </w:tr>
      <w:tr w:rsidR="001B5933" w:rsidTr="001B5933">
        <w:tc>
          <w:tcPr>
            <w:tcW w:w="1492" w:type="pct"/>
          </w:tcPr>
          <w:p w:rsidR="001B5933" w:rsidRDefault="001B5933">
            <w:pPr>
              <w:spacing w:line="260" w:lineRule="exact"/>
              <w:ind w:right="-36"/>
              <w:jc w:val="center"/>
              <w:rPr>
                <w:rFonts w:ascii="Arial" w:hAnsi="Arial" w:cs="Arial"/>
                <w:sz w:val="16"/>
                <w:szCs w:val="16"/>
              </w:rPr>
            </w:pPr>
          </w:p>
        </w:tc>
        <w:tc>
          <w:tcPr>
            <w:tcW w:w="3508" w:type="pct"/>
            <w:gridSpan w:val="6"/>
            <w:hideMark/>
          </w:tcPr>
          <w:p w:rsidR="001B5933" w:rsidRDefault="001B5933">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For the three-month periods ended 30 September</w:t>
            </w:r>
          </w:p>
        </w:tc>
      </w:tr>
      <w:tr w:rsidR="001B5933" w:rsidTr="001B5933">
        <w:tc>
          <w:tcPr>
            <w:tcW w:w="1492" w:type="pct"/>
            <w:vAlign w:val="bottom"/>
            <w:hideMark/>
          </w:tcPr>
          <w:p w:rsidR="001B5933" w:rsidRDefault="001B5933">
            <w:pPr>
              <w:pBdr>
                <w:bottom w:val="single" w:sz="4" w:space="1" w:color="auto"/>
              </w:pBdr>
              <w:spacing w:line="260" w:lineRule="exact"/>
              <w:jc w:val="center"/>
              <w:rPr>
                <w:rFonts w:ascii="Arial" w:hAnsi="Arial" w:cs="Arial"/>
                <w:sz w:val="16"/>
                <w:szCs w:val="16"/>
                <w:cs/>
              </w:rPr>
            </w:pPr>
            <w:r>
              <w:rPr>
                <w:rFonts w:ascii="Arial" w:hAnsi="Arial" w:cs="Arial"/>
                <w:sz w:val="16"/>
                <w:szCs w:val="16"/>
              </w:rPr>
              <w:t>Company’s name</w:t>
            </w:r>
          </w:p>
        </w:tc>
        <w:tc>
          <w:tcPr>
            <w:tcW w:w="1142" w:type="pct"/>
            <w:gridSpan w:val="2"/>
            <w:vAlign w:val="bottom"/>
            <w:hideMark/>
          </w:tcPr>
          <w:p w:rsidR="001B5933" w:rsidRDefault="001B5933">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Share of profit or loss</w:t>
            </w:r>
          </w:p>
        </w:tc>
        <w:tc>
          <w:tcPr>
            <w:tcW w:w="1138" w:type="pct"/>
            <w:gridSpan w:val="2"/>
            <w:hideMark/>
          </w:tcPr>
          <w:p w:rsidR="001B5933" w:rsidRDefault="001B5933">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Share of other comprehensive income</w:t>
            </w:r>
          </w:p>
        </w:tc>
        <w:tc>
          <w:tcPr>
            <w:tcW w:w="1227" w:type="pct"/>
            <w:gridSpan w:val="2"/>
            <w:vAlign w:val="bottom"/>
            <w:hideMark/>
          </w:tcPr>
          <w:p w:rsidR="001B5933" w:rsidRDefault="001B5933">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Dividend received</w:t>
            </w:r>
          </w:p>
        </w:tc>
      </w:tr>
      <w:tr w:rsidR="001B5933" w:rsidTr="001B5933">
        <w:tc>
          <w:tcPr>
            <w:tcW w:w="1492" w:type="pct"/>
          </w:tcPr>
          <w:p w:rsidR="001B5933" w:rsidRDefault="001B5933" w:rsidP="001B5933">
            <w:pPr>
              <w:spacing w:line="260" w:lineRule="exact"/>
              <w:ind w:right="-36"/>
              <w:jc w:val="center"/>
              <w:rPr>
                <w:rFonts w:ascii="Arial" w:hAnsi="Arial" w:cs="Arial"/>
                <w:sz w:val="16"/>
                <w:szCs w:val="16"/>
                <w:cs/>
              </w:rPr>
            </w:pPr>
          </w:p>
        </w:tc>
        <w:tc>
          <w:tcPr>
            <w:tcW w:w="569"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2019</w:t>
            </w:r>
          </w:p>
        </w:tc>
        <w:tc>
          <w:tcPr>
            <w:tcW w:w="573"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c>
          <w:tcPr>
            <w:tcW w:w="569"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2019</w:t>
            </w:r>
          </w:p>
        </w:tc>
        <w:tc>
          <w:tcPr>
            <w:tcW w:w="569"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c>
          <w:tcPr>
            <w:tcW w:w="611"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2019</w:t>
            </w:r>
          </w:p>
        </w:tc>
        <w:tc>
          <w:tcPr>
            <w:tcW w:w="617"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r>
      <w:tr w:rsidR="0020601C" w:rsidTr="001B5933">
        <w:tc>
          <w:tcPr>
            <w:tcW w:w="1492" w:type="pct"/>
            <w:vAlign w:val="center"/>
            <w:hideMark/>
          </w:tcPr>
          <w:p w:rsidR="0020601C" w:rsidRDefault="0020601C" w:rsidP="0020601C">
            <w:pPr>
              <w:spacing w:line="260" w:lineRule="exact"/>
              <w:ind w:right="-144"/>
              <w:rPr>
                <w:rFonts w:ascii="Arial" w:hAnsi="Arial" w:cs="Arial"/>
                <w:sz w:val="16"/>
                <w:szCs w:val="16"/>
                <w:cs/>
              </w:rPr>
            </w:pPr>
            <w:r>
              <w:rPr>
                <w:rFonts w:ascii="Arial" w:hAnsi="Arial" w:cs="Arial"/>
                <w:sz w:val="16"/>
                <w:szCs w:val="16"/>
              </w:rPr>
              <w:t>LH Financial Group Plc.</w:t>
            </w:r>
          </w:p>
        </w:tc>
        <w:tc>
          <w:tcPr>
            <w:tcW w:w="569"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167,801</w:t>
            </w:r>
          </w:p>
        </w:tc>
        <w:tc>
          <w:tcPr>
            <w:tcW w:w="573" w:type="pct"/>
            <w:vAlign w:val="bottom"/>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170,454</w:t>
            </w:r>
          </w:p>
        </w:tc>
        <w:tc>
          <w:tcPr>
            <w:tcW w:w="569" w:type="pct"/>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74,564</w:t>
            </w:r>
          </w:p>
        </w:tc>
        <w:tc>
          <w:tcPr>
            <w:tcW w:w="569" w:type="pct"/>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150,762</w:t>
            </w:r>
          </w:p>
        </w:tc>
        <w:tc>
          <w:tcPr>
            <w:tcW w:w="611"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162,217</w:t>
            </w:r>
          </w:p>
        </w:tc>
        <w:tc>
          <w:tcPr>
            <w:tcW w:w="617" w:type="pct"/>
            <w:vAlign w:val="bottom"/>
            <w:hideMark/>
          </w:tcPr>
          <w:p w:rsidR="0020601C" w:rsidRDefault="0020601C" w:rsidP="0020601C">
            <w:pPr>
              <w:tabs>
                <w:tab w:val="decimal" w:pos="789"/>
              </w:tabs>
              <w:spacing w:line="260" w:lineRule="exact"/>
              <w:ind w:right="-18"/>
              <w:rPr>
                <w:rFonts w:ascii="Arial" w:hAnsi="Arial" w:cs="Arial"/>
                <w:sz w:val="16"/>
                <w:szCs w:val="16"/>
              </w:rPr>
            </w:pPr>
            <w:r>
              <w:rPr>
                <w:rFonts w:ascii="Arial" w:hAnsi="Arial" w:cs="Arial"/>
                <w:sz w:val="16"/>
                <w:szCs w:val="16"/>
              </w:rPr>
              <w:t>-</w:t>
            </w:r>
          </w:p>
        </w:tc>
      </w:tr>
      <w:tr w:rsidR="0020601C" w:rsidTr="001B5933">
        <w:tc>
          <w:tcPr>
            <w:tcW w:w="1492"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Quality Construction Products Plc.</w:t>
            </w:r>
          </w:p>
        </w:tc>
        <w:tc>
          <w:tcPr>
            <w:tcW w:w="569"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9,452</w:t>
            </w:r>
          </w:p>
        </w:tc>
        <w:tc>
          <w:tcPr>
            <w:tcW w:w="573" w:type="pct"/>
            <w:vAlign w:val="bottom"/>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(2,052)</w:t>
            </w:r>
          </w:p>
        </w:tc>
        <w:tc>
          <w:tcPr>
            <w:tcW w:w="569" w:type="pct"/>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w:t>
            </w:r>
          </w:p>
        </w:tc>
        <w:tc>
          <w:tcPr>
            <w:tcW w:w="569" w:type="pct"/>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w:t>
            </w:r>
          </w:p>
        </w:tc>
        <w:tc>
          <w:tcPr>
            <w:tcW w:w="611"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w:t>
            </w:r>
          </w:p>
        </w:tc>
        <w:tc>
          <w:tcPr>
            <w:tcW w:w="617" w:type="pct"/>
            <w:vAlign w:val="bottom"/>
            <w:hideMark/>
          </w:tcPr>
          <w:p w:rsidR="0020601C" w:rsidRDefault="0020601C" w:rsidP="0020601C">
            <w:pPr>
              <w:tabs>
                <w:tab w:val="decimal" w:pos="789"/>
              </w:tabs>
              <w:spacing w:line="260" w:lineRule="exact"/>
              <w:ind w:right="-18"/>
              <w:rPr>
                <w:rFonts w:ascii="Arial" w:hAnsi="Arial" w:cs="Arial"/>
                <w:sz w:val="16"/>
                <w:szCs w:val="16"/>
              </w:rPr>
            </w:pPr>
            <w:r>
              <w:rPr>
                <w:rFonts w:ascii="Arial" w:hAnsi="Arial" w:cs="Arial"/>
                <w:sz w:val="16"/>
                <w:szCs w:val="16"/>
              </w:rPr>
              <w:t>-</w:t>
            </w:r>
          </w:p>
        </w:tc>
      </w:tr>
      <w:tr w:rsidR="0020601C" w:rsidTr="001B5933">
        <w:tc>
          <w:tcPr>
            <w:tcW w:w="1492" w:type="pct"/>
            <w:vAlign w:val="bottom"/>
            <w:hideMark/>
          </w:tcPr>
          <w:p w:rsidR="0020601C" w:rsidRDefault="0020601C" w:rsidP="0020601C">
            <w:pPr>
              <w:spacing w:line="260" w:lineRule="exact"/>
              <w:ind w:left="158" w:right="-144" w:hanging="158"/>
              <w:rPr>
                <w:rFonts w:ascii="Arial" w:hAnsi="Arial" w:cs="Arial"/>
                <w:sz w:val="16"/>
                <w:szCs w:val="16"/>
              </w:rPr>
            </w:pPr>
            <w:r>
              <w:rPr>
                <w:rFonts w:ascii="Arial" w:hAnsi="Arial" w:cs="Arial"/>
                <w:sz w:val="16"/>
                <w:szCs w:val="16"/>
              </w:rPr>
              <w:t>Home Product Center Plc.</w:t>
            </w:r>
          </w:p>
        </w:tc>
        <w:tc>
          <w:tcPr>
            <w:tcW w:w="569"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448,193</w:t>
            </w:r>
          </w:p>
        </w:tc>
        <w:tc>
          <w:tcPr>
            <w:tcW w:w="573" w:type="pct"/>
            <w:vAlign w:val="bottom"/>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412,917</w:t>
            </w:r>
          </w:p>
        </w:tc>
        <w:tc>
          <w:tcPr>
            <w:tcW w:w="569" w:type="pct"/>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157</w:t>
            </w:r>
          </w:p>
        </w:tc>
        <w:tc>
          <w:tcPr>
            <w:tcW w:w="569" w:type="pct"/>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(667)</w:t>
            </w:r>
          </w:p>
        </w:tc>
        <w:tc>
          <w:tcPr>
            <w:tcW w:w="611"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675,899</w:t>
            </w:r>
          </w:p>
        </w:tc>
        <w:tc>
          <w:tcPr>
            <w:tcW w:w="617" w:type="pct"/>
            <w:vAlign w:val="bottom"/>
            <w:hideMark/>
          </w:tcPr>
          <w:p w:rsidR="0020601C" w:rsidRDefault="0020601C" w:rsidP="0020601C">
            <w:pPr>
              <w:tabs>
                <w:tab w:val="decimal" w:pos="789"/>
              </w:tabs>
              <w:spacing w:line="260" w:lineRule="exact"/>
              <w:ind w:right="-18"/>
              <w:rPr>
                <w:rFonts w:ascii="Arial" w:hAnsi="Arial" w:cs="Arial"/>
                <w:sz w:val="16"/>
                <w:szCs w:val="16"/>
              </w:rPr>
            </w:pPr>
            <w:r>
              <w:rPr>
                <w:rFonts w:ascii="Arial" w:hAnsi="Arial" w:cs="Arial"/>
                <w:sz w:val="16"/>
                <w:szCs w:val="16"/>
              </w:rPr>
              <w:t>596,382</w:t>
            </w:r>
          </w:p>
        </w:tc>
      </w:tr>
      <w:tr w:rsidR="0020601C" w:rsidTr="001B5933">
        <w:tc>
          <w:tcPr>
            <w:tcW w:w="1492" w:type="pct"/>
            <w:vAlign w:val="bottom"/>
            <w:hideMark/>
          </w:tcPr>
          <w:p w:rsidR="0020601C" w:rsidRDefault="0020601C" w:rsidP="0020601C">
            <w:pPr>
              <w:spacing w:line="260" w:lineRule="exact"/>
              <w:ind w:left="162" w:right="-17" w:hanging="162"/>
              <w:rPr>
                <w:rFonts w:ascii="Arial" w:hAnsi="Arial" w:cs="Arial"/>
                <w:sz w:val="16"/>
                <w:szCs w:val="16"/>
              </w:rPr>
            </w:pPr>
            <w:r>
              <w:rPr>
                <w:rFonts w:ascii="Arial" w:hAnsi="Arial" w:cs="Arial"/>
                <w:sz w:val="16"/>
                <w:szCs w:val="16"/>
              </w:rPr>
              <w:t>Land and Houses Property and Loan Fund-II</w:t>
            </w:r>
          </w:p>
        </w:tc>
        <w:tc>
          <w:tcPr>
            <w:tcW w:w="569"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15,031</w:t>
            </w:r>
          </w:p>
        </w:tc>
        <w:tc>
          <w:tcPr>
            <w:tcW w:w="573" w:type="pct"/>
            <w:vAlign w:val="bottom"/>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18,631</w:t>
            </w:r>
          </w:p>
        </w:tc>
        <w:tc>
          <w:tcPr>
            <w:tcW w:w="569" w:type="pct"/>
          </w:tcPr>
          <w:p w:rsidR="0020601C" w:rsidRPr="0020601C" w:rsidRDefault="0020601C" w:rsidP="0020601C">
            <w:pPr>
              <w:tabs>
                <w:tab w:val="decimal" w:pos="789"/>
              </w:tabs>
              <w:spacing w:line="260" w:lineRule="exact"/>
              <w:ind w:right="-18"/>
              <w:rPr>
                <w:rFonts w:ascii="Arial" w:hAnsi="Arial" w:cs="Arial"/>
                <w:sz w:val="16"/>
                <w:szCs w:val="16"/>
              </w:rPr>
            </w:pPr>
          </w:p>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w:t>
            </w:r>
          </w:p>
        </w:tc>
        <w:tc>
          <w:tcPr>
            <w:tcW w:w="569" w:type="pct"/>
          </w:tcPr>
          <w:p w:rsidR="0020601C" w:rsidRPr="0020601C" w:rsidRDefault="0020601C" w:rsidP="0020601C">
            <w:pPr>
              <w:tabs>
                <w:tab w:val="decimal" w:pos="789"/>
              </w:tabs>
              <w:spacing w:line="260" w:lineRule="exact"/>
              <w:ind w:right="-18"/>
              <w:rPr>
                <w:rFonts w:ascii="Arial" w:hAnsi="Arial" w:cs="Arial"/>
                <w:sz w:val="16"/>
                <w:szCs w:val="16"/>
              </w:rPr>
            </w:pPr>
          </w:p>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w:t>
            </w:r>
          </w:p>
        </w:tc>
        <w:tc>
          <w:tcPr>
            <w:tcW w:w="611"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44,567</w:t>
            </w:r>
          </w:p>
        </w:tc>
        <w:tc>
          <w:tcPr>
            <w:tcW w:w="617" w:type="pct"/>
            <w:vAlign w:val="bottom"/>
            <w:hideMark/>
          </w:tcPr>
          <w:p w:rsidR="0020601C" w:rsidRDefault="0020601C" w:rsidP="0020601C">
            <w:pPr>
              <w:tabs>
                <w:tab w:val="decimal" w:pos="789"/>
              </w:tabs>
              <w:spacing w:line="260" w:lineRule="exact"/>
              <w:ind w:right="-18"/>
              <w:rPr>
                <w:rFonts w:ascii="Arial" w:hAnsi="Arial" w:cs="Arial"/>
                <w:sz w:val="16"/>
                <w:szCs w:val="16"/>
              </w:rPr>
            </w:pPr>
            <w:r>
              <w:rPr>
                <w:rFonts w:ascii="Arial" w:hAnsi="Arial" w:cs="Arial"/>
                <w:sz w:val="16"/>
                <w:szCs w:val="16"/>
              </w:rPr>
              <w:t>44,567</w:t>
            </w:r>
          </w:p>
        </w:tc>
      </w:tr>
      <w:tr w:rsidR="0020601C" w:rsidTr="001B5933">
        <w:tc>
          <w:tcPr>
            <w:tcW w:w="1492" w:type="pct"/>
            <w:vAlign w:val="bottom"/>
            <w:hideMark/>
          </w:tcPr>
          <w:p w:rsidR="0020601C" w:rsidRDefault="0020601C" w:rsidP="0020601C">
            <w:pPr>
              <w:spacing w:line="260" w:lineRule="exact"/>
              <w:ind w:left="162" w:right="-144" w:hanging="162"/>
              <w:rPr>
                <w:rFonts w:ascii="Arial" w:hAnsi="Arial" w:cs="Arial"/>
                <w:sz w:val="16"/>
                <w:szCs w:val="16"/>
              </w:rPr>
            </w:pPr>
            <w:r>
              <w:rPr>
                <w:rFonts w:ascii="Arial" w:hAnsi="Arial" w:cs="Arial"/>
                <w:sz w:val="16"/>
                <w:szCs w:val="16"/>
              </w:rPr>
              <w:t>Quality Houses Plc.</w:t>
            </w:r>
          </w:p>
        </w:tc>
        <w:tc>
          <w:tcPr>
            <w:tcW w:w="569" w:type="pct"/>
            <w:vAlign w:val="bottom"/>
          </w:tcPr>
          <w:p w:rsidR="0020601C" w:rsidRPr="0020601C" w:rsidRDefault="0020601C" w:rsidP="0020601C">
            <w:pPr>
              <w:pBdr>
                <w:bottom w:val="sing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178,927</w:t>
            </w:r>
          </w:p>
        </w:tc>
        <w:tc>
          <w:tcPr>
            <w:tcW w:w="573" w:type="pct"/>
            <w:vAlign w:val="bottom"/>
            <w:hideMark/>
          </w:tcPr>
          <w:p w:rsidR="0020601C" w:rsidRPr="0020601C" w:rsidRDefault="0020601C" w:rsidP="0020601C">
            <w:pPr>
              <w:pBdr>
                <w:bottom w:val="sing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330,144</w:t>
            </w:r>
          </w:p>
        </w:tc>
        <w:tc>
          <w:tcPr>
            <w:tcW w:w="569" w:type="pct"/>
          </w:tcPr>
          <w:p w:rsidR="0020601C" w:rsidRPr="0020601C" w:rsidRDefault="0020601C" w:rsidP="0020601C">
            <w:pPr>
              <w:pBdr>
                <w:bottom w:val="sing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11,</w:t>
            </w:r>
            <w:r w:rsidR="00197488">
              <w:rPr>
                <w:rFonts w:ascii="Arial" w:hAnsi="Arial" w:cs="Arial"/>
                <w:sz w:val="16"/>
                <w:szCs w:val="16"/>
              </w:rPr>
              <w:t>718</w:t>
            </w:r>
          </w:p>
        </w:tc>
        <w:tc>
          <w:tcPr>
            <w:tcW w:w="569" w:type="pct"/>
            <w:hideMark/>
          </w:tcPr>
          <w:p w:rsidR="0020601C" w:rsidRPr="0020601C" w:rsidRDefault="0020601C" w:rsidP="0020601C">
            <w:pPr>
              <w:pBdr>
                <w:bottom w:val="sing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23,534</w:t>
            </w:r>
          </w:p>
        </w:tc>
        <w:tc>
          <w:tcPr>
            <w:tcW w:w="611" w:type="pct"/>
            <w:vAlign w:val="bottom"/>
          </w:tcPr>
          <w:p w:rsidR="0020601C" w:rsidRPr="0020601C" w:rsidRDefault="0020601C" w:rsidP="0020601C">
            <w:pPr>
              <w:pBdr>
                <w:bottom w:val="sing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187,</w:t>
            </w:r>
            <w:r w:rsidR="00725259">
              <w:rPr>
                <w:rFonts w:ascii="Arial" w:hAnsi="Arial" w:cs="Arial"/>
                <w:sz w:val="16"/>
                <w:szCs w:val="16"/>
              </w:rPr>
              <w:t>317</w:t>
            </w:r>
          </w:p>
        </w:tc>
        <w:tc>
          <w:tcPr>
            <w:tcW w:w="617" w:type="pct"/>
            <w:vAlign w:val="bottom"/>
            <w:hideMark/>
          </w:tcPr>
          <w:p w:rsidR="0020601C" w:rsidRDefault="0020601C" w:rsidP="0020601C">
            <w:pPr>
              <w:pBdr>
                <w:bottom w:val="single" w:sz="4" w:space="1" w:color="auto"/>
              </w:pBdr>
              <w:tabs>
                <w:tab w:val="decimal" w:pos="789"/>
              </w:tabs>
              <w:spacing w:line="260" w:lineRule="exact"/>
              <w:ind w:right="-18"/>
              <w:rPr>
                <w:rFonts w:ascii="Arial" w:hAnsi="Arial" w:cs="Arial"/>
                <w:sz w:val="16"/>
                <w:szCs w:val="16"/>
              </w:rPr>
            </w:pPr>
            <w:r>
              <w:rPr>
                <w:rFonts w:ascii="Arial" w:hAnsi="Arial" w:cs="Arial"/>
                <w:sz w:val="16"/>
                <w:szCs w:val="16"/>
              </w:rPr>
              <w:t>214,075</w:t>
            </w:r>
          </w:p>
        </w:tc>
      </w:tr>
      <w:tr w:rsidR="0020601C" w:rsidTr="001B5933">
        <w:tc>
          <w:tcPr>
            <w:tcW w:w="1492" w:type="pct"/>
            <w:vAlign w:val="bottom"/>
            <w:hideMark/>
          </w:tcPr>
          <w:p w:rsidR="0020601C" w:rsidRDefault="0020601C" w:rsidP="0020601C">
            <w:pPr>
              <w:spacing w:line="260" w:lineRule="exact"/>
              <w:ind w:left="162" w:right="-144" w:hanging="162"/>
              <w:rPr>
                <w:rFonts w:ascii="Arial" w:hAnsi="Arial" w:cs="Arial"/>
                <w:sz w:val="16"/>
                <w:szCs w:val="16"/>
              </w:rPr>
            </w:pPr>
            <w:r>
              <w:rPr>
                <w:rFonts w:ascii="Arial" w:hAnsi="Arial" w:cs="Arial"/>
                <w:sz w:val="16"/>
                <w:szCs w:val="16"/>
              </w:rPr>
              <w:t>Total</w:t>
            </w:r>
          </w:p>
        </w:tc>
        <w:tc>
          <w:tcPr>
            <w:tcW w:w="569" w:type="pct"/>
            <w:vAlign w:val="bottom"/>
          </w:tcPr>
          <w:p w:rsidR="0020601C" w:rsidRPr="0020601C" w:rsidRDefault="0020601C" w:rsidP="0020601C">
            <w:pPr>
              <w:pBdr>
                <w:bottom w:val="doub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819,404</w:t>
            </w:r>
          </w:p>
        </w:tc>
        <w:tc>
          <w:tcPr>
            <w:tcW w:w="573" w:type="pct"/>
            <w:vAlign w:val="bottom"/>
            <w:hideMark/>
          </w:tcPr>
          <w:p w:rsidR="0020601C" w:rsidRPr="0020601C" w:rsidRDefault="0020601C" w:rsidP="0020601C">
            <w:pPr>
              <w:pBdr>
                <w:bottom w:val="doub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930,094</w:t>
            </w:r>
          </w:p>
        </w:tc>
        <w:tc>
          <w:tcPr>
            <w:tcW w:w="569" w:type="pct"/>
          </w:tcPr>
          <w:p w:rsidR="0020601C" w:rsidRPr="0020601C" w:rsidRDefault="0020601C" w:rsidP="0020601C">
            <w:pPr>
              <w:pBdr>
                <w:bottom w:val="doub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86,4</w:t>
            </w:r>
            <w:r w:rsidR="00197488">
              <w:rPr>
                <w:rFonts w:ascii="Arial" w:hAnsi="Arial" w:cs="Arial"/>
                <w:sz w:val="16"/>
                <w:szCs w:val="16"/>
              </w:rPr>
              <w:t>39</w:t>
            </w:r>
          </w:p>
        </w:tc>
        <w:tc>
          <w:tcPr>
            <w:tcW w:w="569" w:type="pct"/>
            <w:hideMark/>
          </w:tcPr>
          <w:p w:rsidR="0020601C" w:rsidRPr="0020601C" w:rsidRDefault="0020601C" w:rsidP="0020601C">
            <w:pPr>
              <w:pBdr>
                <w:bottom w:val="doub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173,629</w:t>
            </w:r>
          </w:p>
        </w:tc>
        <w:tc>
          <w:tcPr>
            <w:tcW w:w="611" w:type="pct"/>
            <w:vAlign w:val="bottom"/>
          </w:tcPr>
          <w:p w:rsidR="0020601C" w:rsidRPr="0020601C" w:rsidRDefault="0020601C" w:rsidP="0020601C">
            <w:pPr>
              <w:pBdr>
                <w:bottom w:val="doub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1,070,00</w:t>
            </w:r>
            <w:r w:rsidR="00197488">
              <w:rPr>
                <w:rFonts w:ascii="Arial" w:hAnsi="Arial" w:cs="Arial"/>
                <w:sz w:val="16"/>
                <w:szCs w:val="16"/>
              </w:rPr>
              <w:t>0</w:t>
            </w:r>
          </w:p>
        </w:tc>
        <w:tc>
          <w:tcPr>
            <w:tcW w:w="617" w:type="pct"/>
            <w:vAlign w:val="bottom"/>
            <w:hideMark/>
          </w:tcPr>
          <w:p w:rsidR="0020601C" w:rsidRDefault="0020601C" w:rsidP="0020601C">
            <w:pPr>
              <w:pBdr>
                <w:bottom w:val="double" w:sz="4" w:space="1" w:color="auto"/>
              </w:pBdr>
              <w:tabs>
                <w:tab w:val="decimal" w:pos="789"/>
              </w:tabs>
              <w:spacing w:line="260" w:lineRule="exact"/>
              <w:ind w:right="-18"/>
              <w:rPr>
                <w:rFonts w:ascii="Arial" w:hAnsi="Arial" w:cs="Arial"/>
                <w:sz w:val="16"/>
                <w:szCs w:val="16"/>
              </w:rPr>
            </w:pPr>
            <w:r>
              <w:rPr>
                <w:rFonts w:ascii="Arial" w:hAnsi="Arial" w:cs="Arial"/>
                <w:sz w:val="16"/>
                <w:szCs w:val="16"/>
              </w:rPr>
              <w:t>855,024</w:t>
            </w:r>
          </w:p>
        </w:tc>
      </w:tr>
    </w:tbl>
    <w:p w:rsidR="001B5933" w:rsidRDefault="001B5933" w:rsidP="001B5933"/>
    <w:tbl>
      <w:tblPr>
        <w:tblW w:w="4950" w:type="pct"/>
        <w:tblInd w:w="450" w:type="dxa"/>
        <w:tblLook w:val="04A0" w:firstRow="1" w:lastRow="0" w:firstColumn="1" w:lastColumn="0" w:noHBand="0" w:noVBand="1"/>
      </w:tblPr>
      <w:tblGrid>
        <w:gridCol w:w="2736"/>
        <w:gridCol w:w="1029"/>
        <w:gridCol w:w="1053"/>
        <w:gridCol w:w="1042"/>
        <w:gridCol w:w="1042"/>
        <w:gridCol w:w="1120"/>
        <w:gridCol w:w="1131"/>
      </w:tblGrid>
      <w:tr w:rsidR="001B5933" w:rsidTr="001B5933">
        <w:tc>
          <w:tcPr>
            <w:tcW w:w="1495" w:type="pct"/>
          </w:tcPr>
          <w:p w:rsidR="001B5933" w:rsidRDefault="001B5933">
            <w:pPr>
              <w:spacing w:line="260" w:lineRule="exact"/>
              <w:ind w:right="-36"/>
              <w:jc w:val="center"/>
              <w:rPr>
                <w:rFonts w:ascii="Arial" w:hAnsi="Arial" w:cs="Arial"/>
                <w:sz w:val="16"/>
                <w:szCs w:val="16"/>
              </w:rPr>
            </w:pPr>
          </w:p>
        </w:tc>
        <w:tc>
          <w:tcPr>
            <w:tcW w:w="3505" w:type="pct"/>
            <w:gridSpan w:val="6"/>
            <w:hideMark/>
          </w:tcPr>
          <w:p w:rsidR="001B5933" w:rsidRDefault="001B5933">
            <w:pPr>
              <w:tabs>
                <w:tab w:val="left" w:pos="360"/>
                <w:tab w:val="left" w:pos="1440"/>
                <w:tab w:val="left" w:pos="1620"/>
                <w:tab w:val="decimal" w:pos="4950"/>
                <w:tab w:val="left" w:pos="5580"/>
                <w:tab w:val="center" w:pos="5850"/>
                <w:tab w:val="decimal" w:pos="6120"/>
                <w:tab w:val="left" w:pos="6660"/>
              </w:tabs>
              <w:spacing w:line="260" w:lineRule="exact"/>
              <w:ind w:right="-158"/>
              <w:jc w:val="right"/>
              <w:rPr>
                <w:rFonts w:ascii="Arial" w:hAnsi="Arial"/>
                <w:sz w:val="16"/>
                <w:szCs w:val="16"/>
              </w:rPr>
            </w:pPr>
            <w:r>
              <w:rPr>
                <w:rFonts w:ascii="Arial" w:hAnsi="Arial"/>
                <w:sz w:val="16"/>
                <w:szCs w:val="16"/>
              </w:rPr>
              <w:t>(Unit: Thousand Baht))</w:t>
            </w:r>
          </w:p>
        </w:tc>
      </w:tr>
      <w:tr w:rsidR="001B5933" w:rsidTr="001B5933">
        <w:tc>
          <w:tcPr>
            <w:tcW w:w="1495" w:type="pct"/>
          </w:tcPr>
          <w:p w:rsidR="001B5933" w:rsidRDefault="001B5933">
            <w:pPr>
              <w:spacing w:line="260" w:lineRule="exact"/>
              <w:ind w:right="-36"/>
              <w:jc w:val="center"/>
              <w:rPr>
                <w:rFonts w:ascii="Arial" w:hAnsi="Arial" w:cs="Arial"/>
                <w:sz w:val="16"/>
                <w:szCs w:val="16"/>
              </w:rPr>
            </w:pPr>
          </w:p>
        </w:tc>
        <w:tc>
          <w:tcPr>
            <w:tcW w:w="3505" w:type="pct"/>
            <w:gridSpan w:val="6"/>
            <w:hideMark/>
          </w:tcPr>
          <w:p w:rsidR="001B5933" w:rsidRDefault="001B5933">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For the nine-month periods ended 30 September</w:t>
            </w:r>
          </w:p>
        </w:tc>
      </w:tr>
      <w:tr w:rsidR="001B5933" w:rsidTr="001B5933">
        <w:tc>
          <w:tcPr>
            <w:tcW w:w="1495" w:type="pct"/>
            <w:vAlign w:val="bottom"/>
            <w:hideMark/>
          </w:tcPr>
          <w:p w:rsidR="001B5933" w:rsidRDefault="001B5933">
            <w:pPr>
              <w:pBdr>
                <w:bottom w:val="single" w:sz="4" w:space="1" w:color="auto"/>
              </w:pBdr>
              <w:spacing w:line="260" w:lineRule="exact"/>
              <w:jc w:val="center"/>
              <w:rPr>
                <w:rFonts w:ascii="Arial" w:hAnsi="Arial" w:cs="Arial"/>
                <w:sz w:val="16"/>
                <w:szCs w:val="16"/>
                <w:cs/>
              </w:rPr>
            </w:pPr>
            <w:r>
              <w:rPr>
                <w:rFonts w:ascii="Arial" w:hAnsi="Arial" w:cs="Arial"/>
                <w:sz w:val="16"/>
                <w:szCs w:val="16"/>
              </w:rPr>
              <w:t>Company’s name</w:t>
            </w:r>
          </w:p>
        </w:tc>
        <w:tc>
          <w:tcPr>
            <w:tcW w:w="1137" w:type="pct"/>
            <w:gridSpan w:val="2"/>
            <w:vAlign w:val="bottom"/>
            <w:hideMark/>
          </w:tcPr>
          <w:p w:rsidR="001B5933" w:rsidRDefault="001B5933">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Share of profit or loss</w:t>
            </w:r>
          </w:p>
        </w:tc>
        <w:tc>
          <w:tcPr>
            <w:tcW w:w="1138" w:type="pct"/>
            <w:gridSpan w:val="2"/>
            <w:hideMark/>
          </w:tcPr>
          <w:p w:rsidR="001B5933" w:rsidRDefault="001B5933">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Share of other comprehensive income</w:t>
            </w:r>
          </w:p>
        </w:tc>
        <w:tc>
          <w:tcPr>
            <w:tcW w:w="1230" w:type="pct"/>
            <w:gridSpan w:val="2"/>
            <w:vAlign w:val="bottom"/>
            <w:hideMark/>
          </w:tcPr>
          <w:p w:rsidR="001B5933" w:rsidRDefault="001B5933">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Dividend received</w:t>
            </w:r>
          </w:p>
        </w:tc>
      </w:tr>
      <w:tr w:rsidR="001B5933" w:rsidTr="001B5933">
        <w:tc>
          <w:tcPr>
            <w:tcW w:w="1495" w:type="pct"/>
          </w:tcPr>
          <w:p w:rsidR="001B5933" w:rsidRDefault="001B5933" w:rsidP="001B5933">
            <w:pPr>
              <w:spacing w:line="260" w:lineRule="exact"/>
              <w:ind w:right="-36"/>
              <w:jc w:val="center"/>
              <w:rPr>
                <w:rFonts w:ascii="Arial" w:hAnsi="Arial" w:cs="Arial"/>
                <w:sz w:val="16"/>
                <w:szCs w:val="16"/>
                <w:cs/>
              </w:rPr>
            </w:pPr>
          </w:p>
        </w:tc>
        <w:tc>
          <w:tcPr>
            <w:tcW w:w="562"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2019</w:t>
            </w:r>
          </w:p>
        </w:tc>
        <w:tc>
          <w:tcPr>
            <w:tcW w:w="575"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c>
          <w:tcPr>
            <w:tcW w:w="569"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2019</w:t>
            </w:r>
          </w:p>
        </w:tc>
        <w:tc>
          <w:tcPr>
            <w:tcW w:w="569"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c>
          <w:tcPr>
            <w:tcW w:w="612"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2019</w:t>
            </w:r>
          </w:p>
        </w:tc>
        <w:tc>
          <w:tcPr>
            <w:tcW w:w="618" w:type="pct"/>
            <w:hideMark/>
          </w:tcPr>
          <w:p w:rsidR="001B5933" w:rsidRDefault="001B5933" w:rsidP="001B5933">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2018</w:t>
            </w:r>
          </w:p>
        </w:tc>
      </w:tr>
      <w:tr w:rsidR="0020601C" w:rsidTr="001B5933">
        <w:tc>
          <w:tcPr>
            <w:tcW w:w="1495" w:type="pct"/>
            <w:vAlign w:val="center"/>
            <w:hideMark/>
          </w:tcPr>
          <w:p w:rsidR="0020601C" w:rsidRDefault="0020601C" w:rsidP="0020601C">
            <w:pPr>
              <w:spacing w:line="260" w:lineRule="exact"/>
              <w:ind w:right="-144"/>
              <w:rPr>
                <w:rFonts w:ascii="Arial" w:hAnsi="Arial" w:cs="Arial"/>
                <w:sz w:val="16"/>
                <w:szCs w:val="16"/>
                <w:cs/>
              </w:rPr>
            </w:pPr>
            <w:r>
              <w:rPr>
                <w:rFonts w:ascii="Arial" w:hAnsi="Arial" w:cs="Arial"/>
                <w:sz w:val="16"/>
                <w:szCs w:val="16"/>
              </w:rPr>
              <w:t>LH Financial Group Plc.</w:t>
            </w:r>
          </w:p>
        </w:tc>
        <w:tc>
          <w:tcPr>
            <w:tcW w:w="562"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510,813</w:t>
            </w:r>
          </w:p>
        </w:tc>
        <w:tc>
          <w:tcPr>
            <w:tcW w:w="575" w:type="pct"/>
            <w:vAlign w:val="bottom"/>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515,590</w:t>
            </w:r>
          </w:p>
        </w:tc>
        <w:tc>
          <w:tcPr>
            <w:tcW w:w="569" w:type="pct"/>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353,254</w:t>
            </w:r>
          </w:p>
        </w:tc>
        <w:tc>
          <w:tcPr>
            <w:tcW w:w="569" w:type="pct"/>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41,216</w:t>
            </w:r>
          </w:p>
        </w:tc>
        <w:tc>
          <w:tcPr>
            <w:tcW w:w="612"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370,781</w:t>
            </w:r>
          </w:p>
        </w:tc>
        <w:tc>
          <w:tcPr>
            <w:tcW w:w="618" w:type="pct"/>
            <w:vAlign w:val="bottom"/>
            <w:hideMark/>
          </w:tcPr>
          <w:p w:rsidR="0020601C" w:rsidRDefault="0020601C" w:rsidP="0020601C">
            <w:pPr>
              <w:tabs>
                <w:tab w:val="decimal" w:pos="789"/>
              </w:tabs>
              <w:spacing w:line="260" w:lineRule="exact"/>
              <w:ind w:right="-18"/>
              <w:rPr>
                <w:rFonts w:ascii="Arial" w:hAnsi="Arial" w:cs="Arial"/>
                <w:sz w:val="16"/>
                <w:szCs w:val="16"/>
              </w:rPr>
            </w:pPr>
            <w:r>
              <w:rPr>
                <w:rFonts w:ascii="Arial" w:hAnsi="Arial" w:cs="Arial"/>
                <w:sz w:val="16"/>
                <w:szCs w:val="16"/>
              </w:rPr>
              <w:t>139,043</w:t>
            </w:r>
          </w:p>
        </w:tc>
      </w:tr>
      <w:tr w:rsidR="0020601C" w:rsidTr="001B5933">
        <w:tc>
          <w:tcPr>
            <w:tcW w:w="1495" w:type="pct"/>
            <w:vAlign w:val="center"/>
            <w:hideMark/>
          </w:tcPr>
          <w:p w:rsidR="0020601C" w:rsidRDefault="0020601C" w:rsidP="0020601C">
            <w:pPr>
              <w:spacing w:line="260" w:lineRule="exact"/>
              <w:ind w:right="-144"/>
              <w:rPr>
                <w:rFonts w:ascii="Arial" w:hAnsi="Arial" w:cs="Arial"/>
                <w:sz w:val="16"/>
                <w:szCs w:val="16"/>
              </w:rPr>
            </w:pPr>
            <w:r>
              <w:rPr>
                <w:rFonts w:ascii="Arial" w:hAnsi="Arial" w:cs="Arial"/>
                <w:sz w:val="16"/>
                <w:szCs w:val="16"/>
              </w:rPr>
              <w:t>Quality Construction Products Plc.</w:t>
            </w:r>
          </w:p>
        </w:tc>
        <w:tc>
          <w:tcPr>
            <w:tcW w:w="562"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27,844</w:t>
            </w:r>
          </w:p>
        </w:tc>
        <w:tc>
          <w:tcPr>
            <w:tcW w:w="575" w:type="pct"/>
            <w:vAlign w:val="bottom"/>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1,682</w:t>
            </w:r>
          </w:p>
        </w:tc>
        <w:tc>
          <w:tcPr>
            <w:tcW w:w="569" w:type="pct"/>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w:t>
            </w:r>
          </w:p>
        </w:tc>
        <w:tc>
          <w:tcPr>
            <w:tcW w:w="569" w:type="pct"/>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w:t>
            </w:r>
          </w:p>
        </w:tc>
        <w:tc>
          <w:tcPr>
            <w:tcW w:w="612"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5,078</w:t>
            </w:r>
          </w:p>
        </w:tc>
        <w:tc>
          <w:tcPr>
            <w:tcW w:w="618" w:type="pct"/>
            <w:vAlign w:val="bottom"/>
            <w:hideMark/>
          </w:tcPr>
          <w:p w:rsidR="0020601C" w:rsidRDefault="0020601C" w:rsidP="0020601C">
            <w:pPr>
              <w:tabs>
                <w:tab w:val="decimal" w:pos="789"/>
              </w:tabs>
              <w:spacing w:line="260" w:lineRule="exact"/>
              <w:ind w:right="-18"/>
              <w:rPr>
                <w:rFonts w:ascii="Arial" w:hAnsi="Arial" w:cs="Arial"/>
                <w:sz w:val="16"/>
                <w:szCs w:val="16"/>
              </w:rPr>
            </w:pPr>
            <w:r>
              <w:rPr>
                <w:rFonts w:ascii="Arial" w:hAnsi="Arial" w:cs="Arial"/>
                <w:sz w:val="16"/>
                <w:szCs w:val="16"/>
              </w:rPr>
              <w:t>2,539</w:t>
            </w:r>
          </w:p>
        </w:tc>
      </w:tr>
      <w:tr w:rsidR="0020601C" w:rsidTr="001B5933">
        <w:tc>
          <w:tcPr>
            <w:tcW w:w="1495" w:type="pct"/>
            <w:vAlign w:val="bottom"/>
            <w:hideMark/>
          </w:tcPr>
          <w:p w:rsidR="0020601C" w:rsidRDefault="0020601C" w:rsidP="0020601C">
            <w:pPr>
              <w:spacing w:line="260" w:lineRule="exact"/>
              <w:ind w:left="158" w:right="-144" w:hanging="158"/>
              <w:rPr>
                <w:rFonts w:ascii="Arial" w:hAnsi="Arial" w:cs="Arial"/>
                <w:sz w:val="16"/>
                <w:szCs w:val="16"/>
              </w:rPr>
            </w:pPr>
            <w:r>
              <w:rPr>
                <w:rFonts w:ascii="Arial" w:hAnsi="Arial" w:cs="Arial"/>
                <w:sz w:val="16"/>
                <w:szCs w:val="16"/>
              </w:rPr>
              <w:t>Home Product Center Plc.</w:t>
            </w:r>
          </w:p>
        </w:tc>
        <w:tc>
          <w:tcPr>
            <w:tcW w:w="562"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1,339,062</w:t>
            </w:r>
          </w:p>
        </w:tc>
        <w:tc>
          <w:tcPr>
            <w:tcW w:w="575" w:type="pct"/>
            <w:vAlign w:val="bottom"/>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1,187,173</w:t>
            </w:r>
          </w:p>
        </w:tc>
        <w:tc>
          <w:tcPr>
            <w:tcW w:w="569" w:type="pct"/>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(458)</w:t>
            </w:r>
          </w:p>
        </w:tc>
        <w:tc>
          <w:tcPr>
            <w:tcW w:w="569" w:type="pct"/>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(212)</w:t>
            </w:r>
          </w:p>
        </w:tc>
        <w:tc>
          <w:tcPr>
            <w:tcW w:w="612"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1,471,075</w:t>
            </w:r>
          </w:p>
        </w:tc>
        <w:tc>
          <w:tcPr>
            <w:tcW w:w="618" w:type="pct"/>
            <w:vAlign w:val="bottom"/>
            <w:hideMark/>
          </w:tcPr>
          <w:p w:rsidR="0020601C" w:rsidRDefault="0020601C" w:rsidP="0020601C">
            <w:pPr>
              <w:tabs>
                <w:tab w:val="decimal" w:pos="789"/>
              </w:tabs>
              <w:spacing w:line="260" w:lineRule="exact"/>
              <w:ind w:right="-18"/>
              <w:rPr>
                <w:rFonts w:ascii="Arial" w:hAnsi="Arial" w:cs="Arial"/>
                <w:sz w:val="16"/>
                <w:szCs w:val="16"/>
              </w:rPr>
            </w:pPr>
            <w:r>
              <w:rPr>
                <w:rFonts w:ascii="Arial" w:hAnsi="Arial" w:cs="Arial"/>
                <w:sz w:val="16"/>
                <w:szCs w:val="16"/>
              </w:rPr>
              <w:t>1,312,040</w:t>
            </w:r>
          </w:p>
        </w:tc>
      </w:tr>
      <w:tr w:rsidR="0020601C" w:rsidTr="001B5933">
        <w:tc>
          <w:tcPr>
            <w:tcW w:w="1495" w:type="pct"/>
            <w:vAlign w:val="bottom"/>
            <w:hideMark/>
          </w:tcPr>
          <w:p w:rsidR="0020601C" w:rsidRDefault="0020601C" w:rsidP="0020601C">
            <w:pPr>
              <w:spacing w:line="260" w:lineRule="exact"/>
              <w:ind w:right="-17"/>
              <w:rPr>
                <w:rFonts w:ascii="Arial" w:hAnsi="Arial" w:cs="Arial"/>
                <w:sz w:val="16"/>
                <w:szCs w:val="16"/>
              </w:rPr>
            </w:pPr>
            <w:r>
              <w:rPr>
                <w:rFonts w:ascii="Arial" w:hAnsi="Arial" w:cs="Arial"/>
                <w:sz w:val="16"/>
                <w:szCs w:val="16"/>
              </w:rPr>
              <w:t xml:space="preserve">Land and Houses Property and </w:t>
            </w:r>
          </w:p>
          <w:p w:rsidR="0020601C" w:rsidRDefault="0020601C" w:rsidP="0020601C">
            <w:pPr>
              <w:spacing w:line="260" w:lineRule="exact"/>
              <w:ind w:right="-17"/>
              <w:rPr>
                <w:rFonts w:ascii="Arial" w:hAnsi="Arial" w:cs="Arial"/>
                <w:sz w:val="16"/>
                <w:szCs w:val="16"/>
              </w:rPr>
            </w:pPr>
            <w:r>
              <w:rPr>
                <w:rFonts w:ascii="Arial" w:hAnsi="Arial" w:cs="Arial"/>
                <w:sz w:val="16"/>
                <w:szCs w:val="16"/>
              </w:rPr>
              <w:t xml:space="preserve">   Loan Fund-II</w:t>
            </w:r>
          </w:p>
        </w:tc>
        <w:tc>
          <w:tcPr>
            <w:tcW w:w="562"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42,876</w:t>
            </w:r>
          </w:p>
        </w:tc>
        <w:tc>
          <w:tcPr>
            <w:tcW w:w="575" w:type="pct"/>
            <w:vAlign w:val="bottom"/>
            <w:hideMark/>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49,468</w:t>
            </w:r>
          </w:p>
        </w:tc>
        <w:tc>
          <w:tcPr>
            <w:tcW w:w="569" w:type="pct"/>
          </w:tcPr>
          <w:p w:rsidR="0020601C" w:rsidRPr="0020601C" w:rsidRDefault="0020601C" w:rsidP="0020601C">
            <w:pPr>
              <w:tabs>
                <w:tab w:val="decimal" w:pos="789"/>
              </w:tabs>
              <w:spacing w:line="260" w:lineRule="exact"/>
              <w:ind w:right="-18"/>
              <w:rPr>
                <w:rFonts w:ascii="Arial" w:hAnsi="Arial" w:cs="Arial"/>
                <w:sz w:val="16"/>
                <w:szCs w:val="16"/>
              </w:rPr>
            </w:pPr>
          </w:p>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w:t>
            </w:r>
          </w:p>
        </w:tc>
        <w:tc>
          <w:tcPr>
            <w:tcW w:w="569" w:type="pct"/>
          </w:tcPr>
          <w:p w:rsidR="0020601C" w:rsidRPr="0020601C" w:rsidRDefault="0020601C" w:rsidP="0020601C">
            <w:pPr>
              <w:tabs>
                <w:tab w:val="decimal" w:pos="789"/>
              </w:tabs>
              <w:spacing w:line="260" w:lineRule="exact"/>
              <w:ind w:right="-18"/>
              <w:rPr>
                <w:rFonts w:ascii="Arial" w:hAnsi="Arial" w:cs="Arial"/>
                <w:sz w:val="16"/>
                <w:szCs w:val="16"/>
              </w:rPr>
            </w:pPr>
          </w:p>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w:t>
            </w:r>
          </w:p>
        </w:tc>
        <w:tc>
          <w:tcPr>
            <w:tcW w:w="612" w:type="pct"/>
            <w:vAlign w:val="bottom"/>
          </w:tcPr>
          <w:p w:rsidR="0020601C" w:rsidRPr="0020601C" w:rsidRDefault="0020601C" w:rsidP="0020601C">
            <w:pPr>
              <w:tabs>
                <w:tab w:val="decimal" w:pos="789"/>
              </w:tabs>
              <w:spacing w:line="260" w:lineRule="exact"/>
              <w:ind w:right="-18"/>
              <w:rPr>
                <w:rFonts w:ascii="Arial" w:hAnsi="Arial" w:cs="Arial"/>
                <w:sz w:val="16"/>
                <w:szCs w:val="16"/>
              </w:rPr>
            </w:pPr>
            <w:r w:rsidRPr="0020601C">
              <w:rPr>
                <w:rFonts w:ascii="Arial" w:hAnsi="Arial" w:cs="Arial"/>
                <w:sz w:val="16"/>
                <w:szCs w:val="16"/>
              </w:rPr>
              <w:t>92,848</w:t>
            </w:r>
          </w:p>
        </w:tc>
        <w:tc>
          <w:tcPr>
            <w:tcW w:w="618" w:type="pct"/>
            <w:vAlign w:val="bottom"/>
            <w:hideMark/>
          </w:tcPr>
          <w:p w:rsidR="0020601C" w:rsidRDefault="0020601C" w:rsidP="0020601C">
            <w:pPr>
              <w:tabs>
                <w:tab w:val="decimal" w:pos="789"/>
              </w:tabs>
              <w:spacing w:line="260" w:lineRule="exact"/>
              <w:ind w:right="-18"/>
              <w:rPr>
                <w:rFonts w:ascii="Arial" w:hAnsi="Arial" w:cs="Arial"/>
                <w:sz w:val="16"/>
                <w:szCs w:val="16"/>
              </w:rPr>
            </w:pPr>
            <w:r>
              <w:rPr>
                <w:rFonts w:ascii="Arial" w:hAnsi="Arial" w:cs="Arial"/>
                <w:sz w:val="16"/>
                <w:szCs w:val="16"/>
              </w:rPr>
              <w:t>89,134</w:t>
            </w:r>
          </w:p>
        </w:tc>
      </w:tr>
      <w:tr w:rsidR="0020601C" w:rsidTr="001B5933">
        <w:tc>
          <w:tcPr>
            <w:tcW w:w="1495" w:type="pct"/>
            <w:vAlign w:val="bottom"/>
            <w:hideMark/>
          </w:tcPr>
          <w:p w:rsidR="0020601C" w:rsidRDefault="0020601C" w:rsidP="0020601C">
            <w:pPr>
              <w:spacing w:line="260" w:lineRule="exact"/>
              <w:ind w:left="162" w:right="-144" w:hanging="162"/>
              <w:rPr>
                <w:rFonts w:ascii="Arial" w:hAnsi="Arial" w:cs="Arial"/>
                <w:sz w:val="16"/>
                <w:szCs w:val="16"/>
              </w:rPr>
            </w:pPr>
            <w:r>
              <w:rPr>
                <w:rFonts w:ascii="Arial" w:hAnsi="Arial" w:cs="Arial"/>
                <w:sz w:val="16"/>
                <w:szCs w:val="16"/>
              </w:rPr>
              <w:t>Quality Houses Plc.</w:t>
            </w:r>
          </w:p>
        </w:tc>
        <w:tc>
          <w:tcPr>
            <w:tcW w:w="562" w:type="pct"/>
            <w:vAlign w:val="bottom"/>
          </w:tcPr>
          <w:p w:rsidR="0020601C" w:rsidRPr="0020601C" w:rsidRDefault="0020601C" w:rsidP="0020601C">
            <w:pPr>
              <w:pBdr>
                <w:bottom w:val="sing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548,288</w:t>
            </w:r>
          </w:p>
        </w:tc>
        <w:tc>
          <w:tcPr>
            <w:tcW w:w="575" w:type="pct"/>
            <w:vAlign w:val="bottom"/>
            <w:hideMark/>
          </w:tcPr>
          <w:p w:rsidR="0020601C" w:rsidRPr="0020601C" w:rsidRDefault="0020601C" w:rsidP="0020601C">
            <w:pPr>
              <w:pBdr>
                <w:bottom w:val="sing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753,032</w:t>
            </w:r>
          </w:p>
        </w:tc>
        <w:tc>
          <w:tcPr>
            <w:tcW w:w="569" w:type="pct"/>
          </w:tcPr>
          <w:p w:rsidR="0020601C" w:rsidRPr="0020601C" w:rsidRDefault="0020601C" w:rsidP="0020601C">
            <w:pPr>
              <w:pBdr>
                <w:bottom w:val="sing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55,32</w:t>
            </w:r>
            <w:r w:rsidR="00197488">
              <w:rPr>
                <w:rFonts w:ascii="Arial" w:hAnsi="Arial" w:cs="Arial"/>
                <w:sz w:val="16"/>
                <w:szCs w:val="16"/>
              </w:rPr>
              <w:t>3</w:t>
            </w:r>
          </w:p>
        </w:tc>
        <w:tc>
          <w:tcPr>
            <w:tcW w:w="569" w:type="pct"/>
            <w:hideMark/>
          </w:tcPr>
          <w:p w:rsidR="0020601C" w:rsidRPr="0020601C" w:rsidRDefault="0020601C" w:rsidP="0020601C">
            <w:pPr>
              <w:pBdr>
                <w:bottom w:val="sing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6,335</w:t>
            </w:r>
          </w:p>
        </w:tc>
        <w:tc>
          <w:tcPr>
            <w:tcW w:w="612" w:type="pct"/>
            <w:vAlign w:val="bottom"/>
          </w:tcPr>
          <w:p w:rsidR="0020601C" w:rsidRPr="0020601C" w:rsidRDefault="0020601C" w:rsidP="0020601C">
            <w:pPr>
              <w:pBdr>
                <w:bottom w:val="sing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561,9</w:t>
            </w:r>
            <w:r w:rsidR="00197488">
              <w:rPr>
                <w:rFonts w:ascii="Arial" w:hAnsi="Arial" w:cs="Arial"/>
                <w:sz w:val="16"/>
                <w:szCs w:val="16"/>
              </w:rPr>
              <w:t>49</w:t>
            </w:r>
          </w:p>
        </w:tc>
        <w:tc>
          <w:tcPr>
            <w:tcW w:w="618" w:type="pct"/>
            <w:vAlign w:val="bottom"/>
            <w:hideMark/>
          </w:tcPr>
          <w:p w:rsidR="0020601C" w:rsidRDefault="0020601C" w:rsidP="0020601C">
            <w:pPr>
              <w:pBdr>
                <w:bottom w:val="single" w:sz="4" w:space="1" w:color="auto"/>
              </w:pBdr>
              <w:tabs>
                <w:tab w:val="decimal" w:pos="789"/>
              </w:tabs>
              <w:spacing w:line="260" w:lineRule="exact"/>
              <w:ind w:right="-18"/>
              <w:rPr>
                <w:rFonts w:ascii="Arial" w:hAnsi="Arial" w:cs="Arial"/>
                <w:sz w:val="16"/>
                <w:szCs w:val="16"/>
              </w:rPr>
            </w:pPr>
            <w:r>
              <w:rPr>
                <w:rFonts w:ascii="Arial" w:hAnsi="Arial" w:cs="Arial"/>
                <w:sz w:val="16"/>
                <w:szCs w:val="16"/>
              </w:rPr>
              <w:t>561,948</w:t>
            </w:r>
          </w:p>
        </w:tc>
      </w:tr>
      <w:tr w:rsidR="0020601C" w:rsidTr="001B5933">
        <w:tc>
          <w:tcPr>
            <w:tcW w:w="1495" w:type="pct"/>
            <w:vAlign w:val="bottom"/>
            <w:hideMark/>
          </w:tcPr>
          <w:p w:rsidR="0020601C" w:rsidRDefault="0020601C" w:rsidP="0020601C">
            <w:pPr>
              <w:spacing w:line="260" w:lineRule="exact"/>
              <w:ind w:left="162" w:right="-144" w:hanging="162"/>
              <w:rPr>
                <w:rFonts w:ascii="Arial" w:hAnsi="Arial" w:cs="Arial"/>
                <w:sz w:val="16"/>
                <w:szCs w:val="16"/>
              </w:rPr>
            </w:pPr>
            <w:r>
              <w:rPr>
                <w:rFonts w:ascii="Arial" w:hAnsi="Arial" w:cs="Arial"/>
                <w:sz w:val="16"/>
                <w:szCs w:val="16"/>
              </w:rPr>
              <w:t>Total</w:t>
            </w:r>
          </w:p>
        </w:tc>
        <w:tc>
          <w:tcPr>
            <w:tcW w:w="562" w:type="pct"/>
            <w:vAlign w:val="bottom"/>
          </w:tcPr>
          <w:p w:rsidR="0020601C" w:rsidRPr="0020601C" w:rsidRDefault="0020601C" w:rsidP="0020601C">
            <w:pPr>
              <w:pBdr>
                <w:bottom w:val="doub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2,468,883</w:t>
            </w:r>
          </w:p>
        </w:tc>
        <w:tc>
          <w:tcPr>
            <w:tcW w:w="575" w:type="pct"/>
            <w:vAlign w:val="bottom"/>
            <w:hideMark/>
          </w:tcPr>
          <w:p w:rsidR="0020601C" w:rsidRPr="0020601C" w:rsidRDefault="0020601C" w:rsidP="0020601C">
            <w:pPr>
              <w:pBdr>
                <w:bottom w:val="doub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2,506,945</w:t>
            </w:r>
          </w:p>
        </w:tc>
        <w:tc>
          <w:tcPr>
            <w:tcW w:w="569" w:type="pct"/>
          </w:tcPr>
          <w:p w:rsidR="0020601C" w:rsidRPr="0020601C" w:rsidRDefault="0020601C" w:rsidP="0020601C">
            <w:pPr>
              <w:pBdr>
                <w:bottom w:val="doub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408,1</w:t>
            </w:r>
            <w:r w:rsidR="00197488">
              <w:rPr>
                <w:rFonts w:ascii="Arial" w:hAnsi="Arial" w:cs="Arial"/>
                <w:sz w:val="16"/>
                <w:szCs w:val="16"/>
              </w:rPr>
              <w:t>19</w:t>
            </w:r>
          </w:p>
        </w:tc>
        <w:tc>
          <w:tcPr>
            <w:tcW w:w="569" w:type="pct"/>
            <w:hideMark/>
          </w:tcPr>
          <w:p w:rsidR="0020601C" w:rsidRPr="0020601C" w:rsidRDefault="0020601C" w:rsidP="0020601C">
            <w:pPr>
              <w:pBdr>
                <w:bottom w:val="double" w:sz="4" w:space="1" w:color="auto"/>
              </w:pBdr>
              <w:tabs>
                <w:tab w:val="decimal" w:pos="789"/>
              </w:tabs>
              <w:spacing w:line="260" w:lineRule="exact"/>
              <w:ind w:right="-18"/>
              <w:rPr>
                <w:rFonts w:ascii="Arial" w:hAnsi="Arial" w:cs="Arial"/>
                <w:sz w:val="16"/>
                <w:szCs w:val="16"/>
              </w:rPr>
            </w:pPr>
            <w:r w:rsidRPr="0020601C">
              <w:rPr>
                <w:rFonts w:ascii="Arial" w:hAnsi="Arial" w:cs="Arial"/>
                <w:sz w:val="16"/>
                <w:szCs w:val="16"/>
              </w:rPr>
              <w:t>47,339</w:t>
            </w:r>
          </w:p>
        </w:tc>
        <w:tc>
          <w:tcPr>
            <w:tcW w:w="612" w:type="pct"/>
            <w:vAlign w:val="bottom"/>
          </w:tcPr>
          <w:p w:rsidR="0020601C" w:rsidRPr="0020601C" w:rsidRDefault="0020601C" w:rsidP="0020601C">
            <w:pPr>
              <w:pBdr>
                <w:bottom w:val="double" w:sz="4" w:space="1" w:color="auto"/>
              </w:pBdr>
              <w:tabs>
                <w:tab w:val="decimal" w:pos="789"/>
              </w:tabs>
              <w:spacing w:line="260" w:lineRule="exact"/>
              <w:ind w:right="-18"/>
              <w:rPr>
                <w:rFonts w:ascii="Arial" w:hAnsi="Arial" w:cs="Arial"/>
                <w:sz w:val="16"/>
                <w:szCs w:val="16"/>
                <w:cs/>
              </w:rPr>
            </w:pPr>
            <w:r w:rsidRPr="0020601C">
              <w:rPr>
                <w:rFonts w:ascii="Arial" w:hAnsi="Arial" w:cs="Arial"/>
                <w:sz w:val="16"/>
                <w:szCs w:val="16"/>
              </w:rPr>
              <w:t>2,501,73</w:t>
            </w:r>
            <w:r w:rsidR="00197488">
              <w:rPr>
                <w:rFonts w:ascii="Arial" w:hAnsi="Arial" w:cs="Arial"/>
                <w:sz w:val="16"/>
                <w:szCs w:val="16"/>
              </w:rPr>
              <w:t>1</w:t>
            </w:r>
          </w:p>
        </w:tc>
        <w:tc>
          <w:tcPr>
            <w:tcW w:w="618" w:type="pct"/>
            <w:vAlign w:val="bottom"/>
            <w:hideMark/>
          </w:tcPr>
          <w:p w:rsidR="0020601C" w:rsidRDefault="0020601C" w:rsidP="0020601C">
            <w:pPr>
              <w:pBdr>
                <w:bottom w:val="double" w:sz="4" w:space="1" w:color="auto"/>
              </w:pBdr>
              <w:tabs>
                <w:tab w:val="decimal" w:pos="789"/>
              </w:tabs>
              <w:spacing w:line="260" w:lineRule="exact"/>
              <w:ind w:right="-18"/>
              <w:rPr>
                <w:rFonts w:ascii="Arial" w:hAnsi="Arial" w:cs="Arial"/>
                <w:sz w:val="16"/>
                <w:szCs w:val="16"/>
              </w:rPr>
            </w:pPr>
            <w:r>
              <w:rPr>
                <w:rFonts w:ascii="Arial" w:hAnsi="Arial" w:cs="Arial"/>
                <w:sz w:val="16"/>
                <w:szCs w:val="16"/>
              </w:rPr>
              <w:t>2,104,704</w:t>
            </w:r>
          </w:p>
        </w:tc>
      </w:tr>
    </w:tbl>
    <w:p w:rsidR="00F4785F" w:rsidRPr="008B1EFC" w:rsidRDefault="005200C7" w:rsidP="00BB21C4">
      <w:pPr>
        <w:tabs>
          <w:tab w:val="left" w:pos="900"/>
          <w:tab w:val="left" w:pos="1440"/>
          <w:tab w:val="left" w:pos="2160"/>
        </w:tabs>
        <w:spacing w:before="240" w:after="120" w:line="380" w:lineRule="exact"/>
        <w:ind w:left="547" w:right="-43" w:hanging="547"/>
        <w:jc w:val="both"/>
        <w:rPr>
          <w:rFonts w:ascii="Arial" w:hAnsi="Arial"/>
          <w:bCs/>
          <w:sz w:val="22"/>
          <w:szCs w:val="22"/>
        </w:rPr>
      </w:pPr>
      <w:r>
        <w:rPr>
          <w:rFonts w:ascii="Arial" w:hAnsi="Arial"/>
          <w:bCs/>
          <w:sz w:val="22"/>
          <w:szCs w:val="22"/>
        </w:rPr>
        <w:t>10</w:t>
      </w:r>
      <w:r w:rsidR="00CD0F75">
        <w:rPr>
          <w:rFonts w:ascii="Arial" w:hAnsi="Arial"/>
          <w:bCs/>
          <w:sz w:val="22"/>
          <w:szCs w:val="22"/>
        </w:rPr>
        <w:t>.3</w:t>
      </w:r>
      <w:r w:rsidR="00F4785F" w:rsidRPr="008B1EFC">
        <w:rPr>
          <w:rFonts w:ascii="Arial" w:hAnsi="Arial"/>
          <w:bCs/>
          <w:sz w:val="22"/>
          <w:szCs w:val="22"/>
        </w:rPr>
        <w:tab/>
        <w:t>Fair values of investments in listed associates</w:t>
      </w:r>
    </w:p>
    <w:p w:rsidR="00F4785F" w:rsidRPr="001251C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w:t>
      </w:r>
      <w:r w:rsidR="0012236C">
        <w:rPr>
          <w:rFonts w:ascii="Arial" w:hAnsi="Arial"/>
          <w:sz w:val="22"/>
          <w:szCs w:val="22"/>
        </w:rPr>
        <w:t xml:space="preserve"> </w:t>
      </w:r>
      <w:r w:rsidRPr="001251CF">
        <w:rPr>
          <w:rFonts w:ascii="Arial" w:hAnsi="Arial"/>
          <w:sz w:val="22"/>
          <w:szCs w:val="22"/>
        </w:rPr>
        <w:t>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rsidR="00F4785F" w:rsidRPr="001251CF" w:rsidRDefault="00F4785F" w:rsidP="00167641">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1251CF">
        <w:rPr>
          <w:rFonts w:ascii="Arial" w:hAnsi="Arial"/>
          <w:sz w:val="22"/>
          <w:szCs w:val="22"/>
        </w:rPr>
        <w:t>(Unit: Million Baht)</w:t>
      </w:r>
    </w:p>
    <w:tbl>
      <w:tblPr>
        <w:tblW w:w="8640" w:type="dxa"/>
        <w:tblInd w:w="558" w:type="dxa"/>
        <w:tblLayout w:type="fixed"/>
        <w:tblLook w:val="0000" w:firstRow="0" w:lastRow="0" w:firstColumn="0" w:lastColumn="0" w:noHBand="0" w:noVBand="0"/>
      </w:tblPr>
      <w:tblGrid>
        <w:gridCol w:w="5310"/>
        <w:gridCol w:w="1665"/>
        <w:gridCol w:w="1665"/>
      </w:tblGrid>
      <w:tr w:rsidR="00B113FC" w:rsidRPr="00803998" w:rsidTr="00B113FC">
        <w:tc>
          <w:tcPr>
            <w:tcW w:w="5310" w:type="dxa"/>
            <w:tcBorders>
              <w:top w:val="nil"/>
              <w:left w:val="nil"/>
              <w:bottom w:val="nil"/>
              <w:right w:val="nil"/>
            </w:tcBorders>
          </w:tcPr>
          <w:p w:rsidR="00B113FC" w:rsidRPr="00803998" w:rsidRDefault="00B113FC" w:rsidP="00B113FC">
            <w:pPr>
              <w:pBdr>
                <w:bottom w:val="single" w:sz="4" w:space="1" w:color="auto"/>
              </w:pBdr>
              <w:spacing w:line="380" w:lineRule="exact"/>
              <w:jc w:val="center"/>
              <w:rPr>
                <w:rFonts w:ascii="Arial" w:hAnsi="Arial"/>
                <w:sz w:val="22"/>
                <w:szCs w:val="22"/>
              </w:rPr>
            </w:pPr>
            <w:r w:rsidRPr="00803998">
              <w:rPr>
                <w:rFonts w:ascii="Arial" w:hAnsi="Arial"/>
                <w:sz w:val="22"/>
                <w:szCs w:val="22"/>
              </w:rPr>
              <w:t>Company’s name</w:t>
            </w:r>
          </w:p>
        </w:tc>
        <w:tc>
          <w:tcPr>
            <w:tcW w:w="3330" w:type="dxa"/>
            <w:gridSpan w:val="2"/>
            <w:tcBorders>
              <w:top w:val="nil"/>
              <w:left w:val="nil"/>
              <w:right w:val="nil"/>
            </w:tcBorders>
            <w:vAlign w:val="bottom"/>
          </w:tcPr>
          <w:p w:rsidR="00B113FC" w:rsidRPr="00803998" w:rsidRDefault="00B113FC" w:rsidP="000418C5">
            <w:pPr>
              <w:pBdr>
                <w:bottom w:val="single" w:sz="4" w:space="1" w:color="auto"/>
              </w:pBdr>
              <w:spacing w:line="380" w:lineRule="exact"/>
              <w:jc w:val="center"/>
              <w:rPr>
                <w:rFonts w:ascii="Arial" w:hAnsi="Arial"/>
                <w:sz w:val="22"/>
                <w:szCs w:val="22"/>
                <w:cs/>
              </w:rPr>
            </w:pPr>
            <w:r>
              <w:rPr>
                <w:rFonts w:ascii="Arial" w:hAnsi="Arial"/>
                <w:sz w:val="22"/>
                <w:szCs w:val="22"/>
              </w:rPr>
              <w:t>Fair values as at</w:t>
            </w:r>
          </w:p>
        </w:tc>
      </w:tr>
      <w:tr w:rsidR="00B113FC" w:rsidRPr="00803998" w:rsidTr="00B113FC">
        <w:trPr>
          <w:trHeight w:val="172"/>
        </w:trPr>
        <w:tc>
          <w:tcPr>
            <w:tcW w:w="5310" w:type="dxa"/>
            <w:tcBorders>
              <w:top w:val="nil"/>
              <w:left w:val="nil"/>
              <w:bottom w:val="nil"/>
              <w:right w:val="nil"/>
            </w:tcBorders>
          </w:tcPr>
          <w:p w:rsidR="00B113FC" w:rsidRPr="00803998" w:rsidRDefault="00B113FC" w:rsidP="00167641">
            <w:pPr>
              <w:spacing w:line="380" w:lineRule="exact"/>
              <w:jc w:val="center"/>
              <w:rPr>
                <w:rFonts w:ascii="Arial" w:hAnsi="Arial"/>
                <w:sz w:val="22"/>
                <w:szCs w:val="22"/>
                <w:cs/>
              </w:rPr>
            </w:pPr>
          </w:p>
        </w:tc>
        <w:tc>
          <w:tcPr>
            <w:tcW w:w="1665" w:type="dxa"/>
            <w:tcBorders>
              <w:top w:val="nil"/>
              <w:left w:val="nil"/>
              <w:right w:val="nil"/>
            </w:tcBorders>
            <w:vAlign w:val="bottom"/>
          </w:tcPr>
          <w:p w:rsidR="00B113FC" w:rsidRPr="00803998" w:rsidRDefault="000203F1" w:rsidP="000A1566">
            <w:pPr>
              <w:pBdr>
                <w:bottom w:val="single" w:sz="4" w:space="1" w:color="auto"/>
              </w:pBdr>
              <w:spacing w:line="380" w:lineRule="exact"/>
              <w:jc w:val="center"/>
              <w:rPr>
                <w:rFonts w:ascii="Arial" w:hAnsi="Arial"/>
                <w:sz w:val="22"/>
                <w:szCs w:val="22"/>
                <w:cs/>
              </w:rPr>
            </w:pPr>
            <w:r>
              <w:rPr>
                <w:rFonts w:ascii="Arial" w:hAnsi="Arial"/>
                <w:sz w:val="22"/>
                <w:szCs w:val="22"/>
              </w:rPr>
              <w:t xml:space="preserve">30 </w:t>
            </w:r>
            <w:r w:rsidR="00616FF5">
              <w:rPr>
                <w:rFonts w:ascii="Arial" w:hAnsi="Arial"/>
                <w:sz w:val="22"/>
                <w:szCs w:val="22"/>
              </w:rPr>
              <w:t>September</w:t>
            </w:r>
            <w:r w:rsidR="00B113FC">
              <w:rPr>
                <w:rFonts w:ascii="Arial" w:hAnsi="Arial"/>
                <w:sz w:val="22"/>
                <w:szCs w:val="22"/>
              </w:rPr>
              <w:t xml:space="preserve"> </w:t>
            </w:r>
            <w:r w:rsidR="003D1BF1">
              <w:rPr>
                <w:rFonts w:ascii="Arial" w:hAnsi="Arial"/>
                <w:sz w:val="22"/>
                <w:szCs w:val="22"/>
              </w:rPr>
              <w:t xml:space="preserve">    </w:t>
            </w:r>
            <w:r w:rsidR="00B113FC">
              <w:rPr>
                <w:rFonts w:ascii="Arial" w:hAnsi="Arial"/>
                <w:sz w:val="22"/>
                <w:szCs w:val="22"/>
              </w:rPr>
              <w:t>2019</w:t>
            </w:r>
          </w:p>
        </w:tc>
        <w:tc>
          <w:tcPr>
            <w:tcW w:w="1665" w:type="dxa"/>
            <w:tcBorders>
              <w:top w:val="nil"/>
              <w:left w:val="nil"/>
              <w:right w:val="nil"/>
            </w:tcBorders>
            <w:vAlign w:val="bottom"/>
          </w:tcPr>
          <w:p w:rsidR="00B113FC" w:rsidRPr="00803998" w:rsidRDefault="00B113FC" w:rsidP="000A1566">
            <w:pPr>
              <w:pBdr>
                <w:bottom w:val="single" w:sz="4" w:space="1" w:color="auto"/>
              </w:pBdr>
              <w:spacing w:line="380" w:lineRule="exact"/>
              <w:jc w:val="center"/>
              <w:rPr>
                <w:rFonts w:ascii="Arial" w:hAnsi="Arial"/>
                <w:sz w:val="22"/>
                <w:szCs w:val="22"/>
                <w:cs/>
              </w:rPr>
            </w:pPr>
            <w:r>
              <w:rPr>
                <w:rFonts w:ascii="Arial" w:hAnsi="Arial"/>
                <w:sz w:val="22"/>
                <w:szCs w:val="22"/>
              </w:rPr>
              <w:t>31 December 2018</w:t>
            </w:r>
          </w:p>
        </w:tc>
      </w:tr>
      <w:tr w:rsidR="0020601C" w:rsidRPr="00803998" w:rsidTr="00B113FC">
        <w:tc>
          <w:tcPr>
            <w:tcW w:w="5310" w:type="dxa"/>
            <w:tcBorders>
              <w:top w:val="nil"/>
              <w:left w:val="nil"/>
              <w:bottom w:val="nil"/>
              <w:right w:val="nil"/>
            </w:tcBorders>
          </w:tcPr>
          <w:p w:rsidR="0020601C" w:rsidRPr="00803998" w:rsidRDefault="0020601C" w:rsidP="0020601C">
            <w:pPr>
              <w:spacing w:line="380" w:lineRule="exact"/>
              <w:rPr>
                <w:rFonts w:ascii="Arial" w:hAnsi="Arial"/>
                <w:sz w:val="22"/>
                <w:szCs w:val="22"/>
              </w:rPr>
            </w:pPr>
            <w:r w:rsidRPr="00803998">
              <w:rPr>
                <w:rFonts w:ascii="Arial" w:hAnsi="Arial"/>
                <w:sz w:val="22"/>
                <w:szCs w:val="22"/>
              </w:rPr>
              <w:t>LH Financial Group Plc.</w:t>
            </w:r>
          </w:p>
        </w:tc>
        <w:tc>
          <w:tcPr>
            <w:tcW w:w="1665" w:type="dxa"/>
            <w:tcBorders>
              <w:top w:val="nil"/>
              <w:left w:val="nil"/>
              <w:right w:val="nil"/>
            </w:tcBorders>
          </w:tcPr>
          <w:p w:rsidR="0020601C" w:rsidRPr="0020601C" w:rsidRDefault="0020601C" w:rsidP="0020601C">
            <w:pPr>
              <w:tabs>
                <w:tab w:val="decimal" w:pos="1245"/>
              </w:tabs>
              <w:spacing w:line="380" w:lineRule="exact"/>
              <w:jc w:val="both"/>
              <w:rPr>
                <w:rFonts w:ascii="Arial" w:hAnsi="Arial" w:cs="AngsanaUPC"/>
                <w:sz w:val="22"/>
                <w:szCs w:val="22"/>
              </w:rPr>
            </w:pPr>
            <w:r w:rsidRPr="0020601C">
              <w:rPr>
                <w:rFonts w:ascii="Arial" w:hAnsi="Arial" w:cs="AngsanaUPC"/>
                <w:sz w:val="22"/>
                <w:szCs w:val="22"/>
              </w:rPr>
              <w:t>6,211</w:t>
            </w:r>
          </w:p>
        </w:tc>
        <w:tc>
          <w:tcPr>
            <w:tcW w:w="1665" w:type="dxa"/>
            <w:tcBorders>
              <w:top w:val="nil"/>
              <w:left w:val="nil"/>
              <w:right w:val="nil"/>
            </w:tcBorders>
          </w:tcPr>
          <w:p w:rsidR="0020601C" w:rsidRPr="008A09BC" w:rsidRDefault="0020601C" w:rsidP="0020601C">
            <w:pPr>
              <w:tabs>
                <w:tab w:val="decimal" w:pos="1245"/>
              </w:tabs>
              <w:spacing w:line="380" w:lineRule="exact"/>
              <w:jc w:val="both"/>
              <w:rPr>
                <w:rFonts w:ascii="Arial" w:hAnsi="Arial" w:cs="AngsanaUPC"/>
                <w:sz w:val="22"/>
                <w:szCs w:val="22"/>
              </w:rPr>
            </w:pPr>
            <w:r w:rsidRPr="008A09BC">
              <w:rPr>
                <w:rFonts w:ascii="Arial" w:hAnsi="Arial" w:cs="AngsanaUPC"/>
                <w:sz w:val="22"/>
                <w:szCs w:val="22"/>
              </w:rPr>
              <w:t>6,303</w:t>
            </w:r>
          </w:p>
        </w:tc>
      </w:tr>
      <w:tr w:rsidR="0020601C" w:rsidRPr="00803998" w:rsidTr="00B113FC">
        <w:tc>
          <w:tcPr>
            <w:tcW w:w="5310" w:type="dxa"/>
            <w:tcBorders>
              <w:top w:val="nil"/>
              <w:left w:val="nil"/>
              <w:bottom w:val="nil"/>
              <w:right w:val="nil"/>
            </w:tcBorders>
          </w:tcPr>
          <w:p w:rsidR="0020601C" w:rsidRPr="00803998" w:rsidRDefault="0020601C" w:rsidP="0020601C">
            <w:pPr>
              <w:spacing w:line="380" w:lineRule="exact"/>
              <w:rPr>
                <w:rFonts w:ascii="Arial" w:hAnsi="Arial"/>
                <w:sz w:val="22"/>
                <w:szCs w:val="22"/>
              </w:rPr>
            </w:pPr>
            <w:r w:rsidRPr="00803998">
              <w:rPr>
                <w:rFonts w:ascii="Arial" w:hAnsi="Arial"/>
                <w:sz w:val="22"/>
                <w:szCs w:val="22"/>
              </w:rPr>
              <w:t>Quality Construction Products Plc.</w:t>
            </w:r>
          </w:p>
        </w:tc>
        <w:tc>
          <w:tcPr>
            <w:tcW w:w="1665" w:type="dxa"/>
            <w:tcBorders>
              <w:top w:val="nil"/>
              <w:left w:val="nil"/>
              <w:right w:val="nil"/>
            </w:tcBorders>
          </w:tcPr>
          <w:p w:rsidR="0020601C" w:rsidRPr="0020601C" w:rsidRDefault="0020601C" w:rsidP="0020601C">
            <w:pPr>
              <w:tabs>
                <w:tab w:val="decimal" w:pos="1245"/>
              </w:tabs>
              <w:spacing w:line="380" w:lineRule="exact"/>
              <w:jc w:val="both"/>
              <w:rPr>
                <w:rFonts w:ascii="Arial" w:hAnsi="Arial" w:cs="AngsanaUPC"/>
                <w:sz w:val="22"/>
                <w:szCs w:val="22"/>
              </w:rPr>
            </w:pPr>
            <w:r w:rsidRPr="0020601C">
              <w:rPr>
                <w:rFonts w:ascii="Arial" w:hAnsi="Arial" w:cs="AngsanaUPC"/>
                <w:sz w:val="22"/>
                <w:szCs w:val="22"/>
              </w:rPr>
              <w:t>478</w:t>
            </w:r>
          </w:p>
        </w:tc>
        <w:tc>
          <w:tcPr>
            <w:tcW w:w="1665" w:type="dxa"/>
            <w:tcBorders>
              <w:top w:val="nil"/>
              <w:left w:val="nil"/>
              <w:right w:val="nil"/>
            </w:tcBorders>
          </w:tcPr>
          <w:p w:rsidR="0020601C" w:rsidRPr="008A09BC" w:rsidRDefault="0020601C" w:rsidP="0020601C">
            <w:pPr>
              <w:tabs>
                <w:tab w:val="decimal" w:pos="1245"/>
              </w:tabs>
              <w:spacing w:line="380" w:lineRule="exact"/>
              <w:jc w:val="both"/>
              <w:rPr>
                <w:rFonts w:ascii="Arial" w:hAnsi="Arial" w:cs="AngsanaUPC"/>
                <w:sz w:val="22"/>
                <w:szCs w:val="22"/>
              </w:rPr>
            </w:pPr>
            <w:r w:rsidRPr="008A09BC">
              <w:rPr>
                <w:rFonts w:ascii="Arial" w:hAnsi="Arial" w:cs="AngsanaUPC"/>
                <w:sz w:val="22"/>
                <w:szCs w:val="22"/>
              </w:rPr>
              <w:t>374</w:t>
            </w:r>
          </w:p>
        </w:tc>
      </w:tr>
      <w:tr w:rsidR="0020601C" w:rsidRPr="00803998" w:rsidTr="00B113FC">
        <w:tc>
          <w:tcPr>
            <w:tcW w:w="5310" w:type="dxa"/>
            <w:tcBorders>
              <w:top w:val="nil"/>
              <w:left w:val="nil"/>
              <w:bottom w:val="nil"/>
              <w:right w:val="nil"/>
            </w:tcBorders>
          </w:tcPr>
          <w:p w:rsidR="0020601C" w:rsidRPr="00803998" w:rsidRDefault="0020601C" w:rsidP="0020601C">
            <w:pPr>
              <w:spacing w:line="380" w:lineRule="exact"/>
              <w:rPr>
                <w:rFonts w:ascii="Arial" w:hAnsi="Arial"/>
                <w:sz w:val="22"/>
                <w:szCs w:val="22"/>
              </w:rPr>
            </w:pPr>
            <w:r w:rsidRPr="00803998">
              <w:rPr>
                <w:rFonts w:ascii="Arial" w:hAnsi="Arial"/>
                <w:sz w:val="22"/>
                <w:szCs w:val="22"/>
              </w:rPr>
              <w:t>Home Product Center Plc.</w:t>
            </w:r>
          </w:p>
        </w:tc>
        <w:tc>
          <w:tcPr>
            <w:tcW w:w="1665" w:type="dxa"/>
            <w:tcBorders>
              <w:top w:val="nil"/>
              <w:left w:val="nil"/>
              <w:right w:val="nil"/>
            </w:tcBorders>
          </w:tcPr>
          <w:p w:rsidR="0020601C" w:rsidRPr="0020601C" w:rsidRDefault="0020601C" w:rsidP="0020601C">
            <w:pPr>
              <w:tabs>
                <w:tab w:val="decimal" w:pos="1245"/>
              </w:tabs>
              <w:spacing w:line="380" w:lineRule="exact"/>
              <w:jc w:val="both"/>
              <w:rPr>
                <w:rFonts w:ascii="Arial" w:hAnsi="Arial" w:cs="AngsanaUPC"/>
                <w:sz w:val="22"/>
                <w:szCs w:val="22"/>
              </w:rPr>
            </w:pPr>
            <w:r w:rsidRPr="0020601C">
              <w:rPr>
                <w:rFonts w:ascii="Arial" w:hAnsi="Arial" w:cs="AngsanaUPC"/>
                <w:sz w:val="22"/>
                <w:szCs w:val="22"/>
              </w:rPr>
              <w:t>67,988</w:t>
            </w:r>
          </w:p>
        </w:tc>
        <w:tc>
          <w:tcPr>
            <w:tcW w:w="1665" w:type="dxa"/>
            <w:tcBorders>
              <w:top w:val="nil"/>
              <w:left w:val="nil"/>
              <w:right w:val="nil"/>
            </w:tcBorders>
          </w:tcPr>
          <w:p w:rsidR="0020601C" w:rsidRPr="008A09BC" w:rsidRDefault="0020601C" w:rsidP="0020601C">
            <w:pPr>
              <w:tabs>
                <w:tab w:val="decimal" w:pos="1245"/>
              </w:tabs>
              <w:spacing w:line="380" w:lineRule="exact"/>
              <w:jc w:val="both"/>
              <w:rPr>
                <w:rFonts w:ascii="Arial" w:hAnsi="Arial" w:cs="AngsanaUPC"/>
                <w:sz w:val="22"/>
                <w:szCs w:val="22"/>
              </w:rPr>
            </w:pPr>
            <w:r w:rsidRPr="008A09BC">
              <w:rPr>
                <w:rFonts w:ascii="Arial" w:hAnsi="Arial" w:cs="AngsanaUPC"/>
                <w:sz w:val="22"/>
                <w:szCs w:val="22"/>
              </w:rPr>
              <w:t>60,433</w:t>
            </w:r>
          </w:p>
        </w:tc>
      </w:tr>
      <w:tr w:rsidR="0020601C" w:rsidRPr="00803998" w:rsidTr="00B113FC">
        <w:tc>
          <w:tcPr>
            <w:tcW w:w="5310" w:type="dxa"/>
            <w:tcBorders>
              <w:top w:val="nil"/>
              <w:left w:val="nil"/>
              <w:bottom w:val="nil"/>
              <w:right w:val="nil"/>
            </w:tcBorders>
          </w:tcPr>
          <w:p w:rsidR="0020601C" w:rsidRPr="00803998" w:rsidRDefault="0020601C" w:rsidP="0020601C">
            <w:pPr>
              <w:spacing w:line="380" w:lineRule="exact"/>
              <w:rPr>
                <w:rFonts w:ascii="Arial" w:hAnsi="Arial"/>
                <w:sz w:val="22"/>
                <w:szCs w:val="22"/>
              </w:rPr>
            </w:pPr>
            <w:r w:rsidRPr="00803998">
              <w:rPr>
                <w:rFonts w:ascii="Arial" w:hAnsi="Arial"/>
                <w:sz w:val="22"/>
                <w:szCs w:val="22"/>
              </w:rPr>
              <w:t>Quality Houses Plc.</w:t>
            </w:r>
          </w:p>
        </w:tc>
        <w:tc>
          <w:tcPr>
            <w:tcW w:w="1665" w:type="dxa"/>
            <w:tcBorders>
              <w:top w:val="nil"/>
              <w:left w:val="nil"/>
              <w:right w:val="nil"/>
            </w:tcBorders>
          </w:tcPr>
          <w:p w:rsidR="0020601C" w:rsidRPr="0020601C" w:rsidRDefault="0020601C" w:rsidP="0020601C">
            <w:pPr>
              <w:pBdr>
                <w:bottom w:val="single" w:sz="4" w:space="1" w:color="auto"/>
              </w:pBdr>
              <w:tabs>
                <w:tab w:val="decimal" w:pos="1245"/>
              </w:tabs>
              <w:spacing w:line="380" w:lineRule="exact"/>
              <w:jc w:val="both"/>
              <w:rPr>
                <w:rFonts w:ascii="Arial" w:hAnsi="Arial" w:cs="AngsanaUPC"/>
                <w:sz w:val="22"/>
                <w:szCs w:val="22"/>
              </w:rPr>
            </w:pPr>
            <w:r w:rsidRPr="0020601C">
              <w:rPr>
                <w:rFonts w:ascii="Arial" w:hAnsi="Arial" w:cs="AngsanaUPC"/>
                <w:sz w:val="22"/>
                <w:szCs w:val="22"/>
              </w:rPr>
              <w:t>7,064</w:t>
            </w:r>
          </w:p>
        </w:tc>
        <w:tc>
          <w:tcPr>
            <w:tcW w:w="1665" w:type="dxa"/>
            <w:tcBorders>
              <w:top w:val="nil"/>
              <w:left w:val="nil"/>
              <w:right w:val="nil"/>
            </w:tcBorders>
          </w:tcPr>
          <w:p w:rsidR="0020601C" w:rsidRPr="008A09BC" w:rsidRDefault="0020601C" w:rsidP="0020601C">
            <w:pPr>
              <w:pBdr>
                <w:bottom w:val="single" w:sz="4" w:space="1" w:color="auto"/>
              </w:pBdr>
              <w:tabs>
                <w:tab w:val="decimal" w:pos="1245"/>
              </w:tabs>
              <w:spacing w:line="380" w:lineRule="exact"/>
              <w:jc w:val="both"/>
              <w:rPr>
                <w:rFonts w:ascii="Arial" w:hAnsi="Arial" w:cs="AngsanaUPC"/>
                <w:sz w:val="22"/>
                <w:szCs w:val="22"/>
              </w:rPr>
            </w:pPr>
            <w:r w:rsidRPr="008A09BC">
              <w:rPr>
                <w:rFonts w:ascii="Arial" w:hAnsi="Arial" w:cs="AngsanaUPC"/>
                <w:sz w:val="22"/>
                <w:szCs w:val="22"/>
              </w:rPr>
              <w:t>6,958</w:t>
            </w:r>
          </w:p>
        </w:tc>
      </w:tr>
      <w:tr w:rsidR="0020601C" w:rsidRPr="00803998" w:rsidTr="00B113FC">
        <w:tc>
          <w:tcPr>
            <w:tcW w:w="5310" w:type="dxa"/>
            <w:tcBorders>
              <w:top w:val="nil"/>
              <w:left w:val="nil"/>
              <w:bottom w:val="nil"/>
              <w:right w:val="nil"/>
            </w:tcBorders>
          </w:tcPr>
          <w:p w:rsidR="0020601C" w:rsidRPr="00803998" w:rsidRDefault="0020601C" w:rsidP="0020601C">
            <w:pPr>
              <w:spacing w:line="380" w:lineRule="exact"/>
              <w:rPr>
                <w:rFonts w:ascii="Arial" w:hAnsi="Arial"/>
                <w:sz w:val="22"/>
                <w:szCs w:val="22"/>
              </w:rPr>
            </w:pPr>
            <w:r w:rsidRPr="00803998">
              <w:rPr>
                <w:rFonts w:ascii="Arial" w:hAnsi="Arial"/>
                <w:sz w:val="22"/>
                <w:szCs w:val="22"/>
              </w:rPr>
              <w:t>Total</w:t>
            </w:r>
          </w:p>
        </w:tc>
        <w:tc>
          <w:tcPr>
            <w:tcW w:w="1665" w:type="dxa"/>
            <w:tcBorders>
              <w:left w:val="nil"/>
              <w:right w:val="nil"/>
            </w:tcBorders>
            <w:vAlign w:val="bottom"/>
          </w:tcPr>
          <w:p w:rsidR="0020601C" w:rsidRPr="0020601C" w:rsidRDefault="0020601C" w:rsidP="0020601C">
            <w:pPr>
              <w:pBdr>
                <w:bottom w:val="double" w:sz="4" w:space="1" w:color="auto"/>
              </w:pBdr>
              <w:tabs>
                <w:tab w:val="decimal" w:pos="1245"/>
              </w:tabs>
              <w:spacing w:line="380" w:lineRule="exact"/>
              <w:jc w:val="both"/>
              <w:rPr>
                <w:rFonts w:ascii="Arial" w:hAnsi="Arial" w:cs="AngsanaUPC"/>
                <w:sz w:val="22"/>
                <w:szCs w:val="22"/>
              </w:rPr>
            </w:pPr>
            <w:r w:rsidRPr="0020601C">
              <w:rPr>
                <w:rFonts w:ascii="Arial" w:hAnsi="Arial" w:cs="AngsanaUPC"/>
                <w:sz w:val="22"/>
                <w:szCs w:val="22"/>
              </w:rPr>
              <w:t>81,741</w:t>
            </w:r>
          </w:p>
        </w:tc>
        <w:tc>
          <w:tcPr>
            <w:tcW w:w="1665" w:type="dxa"/>
            <w:tcBorders>
              <w:left w:val="nil"/>
              <w:right w:val="nil"/>
            </w:tcBorders>
            <w:vAlign w:val="bottom"/>
          </w:tcPr>
          <w:p w:rsidR="0020601C" w:rsidRPr="008A09BC" w:rsidRDefault="0020601C" w:rsidP="0020601C">
            <w:pPr>
              <w:pBdr>
                <w:bottom w:val="double" w:sz="4" w:space="1" w:color="auto"/>
              </w:pBdr>
              <w:tabs>
                <w:tab w:val="decimal" w:pos="1245"/>
              </w:tabs>
              <w:spacing w:line="380" w:lineRule="exact"/>
              <w:jc w:val="both"/>
              <w:rPr>
                <w:rFonts w:ascii="Arial" w:hAnsi="Arial" w:cs="AngsanaUPC"/>
                <w:sz w:val="22"/>
                <w:szCs w:val="22"/>
              </w:rPr>
            </w:pPr>
            <w:r w:rsidRPr="008A09BC">
              <w:rPr>
                <w:rFonts w:ascii="Arial" w:hAnsi="Arial" w:cs="AngsanaUPC"/>
                <w:sz w:val="22"/>
                <w:szCs w:val="22"/>
              </w:rPr>
              <w:t>74,068</w:t>
            </w:r>
          </w:p>
        </w:tc>
      </w:tr>
    </w:tbl>
    <w:p w:rsidR="001B5933" w:rsidRDefault="001B5933" w:rsidP="001B5933">
      <w:r>
        <w:br w:type="page"/>
      </w:r>
    </w:p>
    <w:p w:rsidR="00F4785F" w:rsidRDefault="005200C7" w:rsidP="00BB21C4">
      <w:pPr>
        <w:tabs>
          <w:tab w:val="left" w:pos="90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11</w:t>
      </w:r>
      <w:r w:rsidR="00F4785F" w:rsidRPr="001251CF">
        <w:rPr>
          <w:rFonts w:ascii="Arial" w:hAnsi="Arial"/>
          <w:b/>
          <w:bCs/>
          <w:sz w:val="22"/>
          <w:szCs w:val="22"/>
        </w:rPr>
        <w:t>.</w:t>
      </w:r>
      <w:r w:rsidR="00F4785F" w:rsidRPr="001251CF">
        <w:rPr>
          <w:rFonts w:ascii="Arial" w:hAnsi="Arial"/>
          <w:b/>
          <w:bCs/>
          <w:sz w:val="22"/>
          <w:szCs w:val="22"/>
        </w:rPr>
        <w:tab/>
        <w:t>Other long-term investments</w:t>
      </w:r>
    </w:p>
    <w:p w:rsidR="00F4785F" w:rsidRPr="001251CF" w:rsidRDefault="00115E72" w:rsidP="00AB01E3">
      <w:pPr>
        <w:tabs>
          <w:tab w:val="left" w:pos="1440"/>
          <w:tab w:val="right" w:pos="6480"/>
          <w:tab w:val="right" w:pos="8640"/>
        </w:tabs>
        <w:spacing w:line="340" w:lineRule="exact"/>
        <w:ind w:right="-43"/>
        <w:jc w:val="right"/>
        <w:rPr>
          <w:rFonts w:ascii="Arial" w:hAnsi="Arial"/>
          <w:sz w:val="18"/>
          <w:szCs w:val="18"/>
        </w:rPr>
      </w:pPr>
      <w:r w:rsidRPr="001251CF">
        <w:rPr>
          <w:rFonts w:ascii="Arial" w:hAnsi="Arial"/>
          <w:sz w:val="18"/>
          <w:szCs w:val="18"/>
        </w:rPr>
        <w:t xml:space="preserve"> </w:t>
      </w:r>
      <w:r w:rsidR="00F4785F" w:rsidRPr="001251CF">
        <w:rPr>
          <w:rFonts w:ascii="Arial" w:hAnsi="Arial"/>
          <w:sz w:val="18"/>
          <w:szCs w:val="18"/>
        </w:rPr>
        <w:t>(Unit: Thousand Baht)</w:t>
      </w:r>
    </w:p>
    <w:tbl>
      <w:tblPr>
        <w:tblW w:w="8640" w:type="dxa"/>
        <w:tblInd w:w="558" w:type="dxa"/>
        <w:tblLayout w:type="fixed"/>
        <w:tblLook w:val="0000" w:firstRow="0" w:lastRow="0" w:firstColumn="0" w:lastColumn="0" w:noHBand="0" w:noVBand="0"/>
      </w:tblPr>
      <w:tblGrid>
        <w:gridCol w:w="3420"/>
        <w:gridCol w:w="1305"/>
        <w:gridCol w:w="1305"/>
        <w:gridCol w:w="1305"/>
        <w:gridCol w:w="1305"/>
      </w:tblGrid>
      <w:tr w:rsidR="00F4785F" w:rsidRPr="001251CF" w:rsidTr="00A26E27">
        <w:tc>
          <w:tcPr>
            <w:tcW w:w="3420" w:type="dxa"/>
          </w:tcPr>
          <w:p w:rsidR="00F4785F" w:rsidRPr="001251CF" w:rsidRDefault="00F4785F" w:rsidP="00AB01E3">
            <w:pPr>
              <w:spacing w:line="320" w:lineRule="exact"/>
              <w:ind w:right="-43"/>
              <w:jc w:val="center"/>
              <w:rPr>
                <w:rFonts w:ascii="Arial" w:hAnsi="Arial"/>
                <w:sz w:val="18"/>
                <w:szCs w:val="18"/>
              </w:rPr>
            </w:pPr>
          </w:p>
        </w:tc>
        <w:tc>
          <w:tcPr>
            <w:tcW w:w="2610" w:type="dxa"/>
            <w:gridSpan w:val="2"/>
          </w:tcPr>
          <w:p w:rsidR="00F4785F" w:rsidRPr="001251CF" w:rsidRDefault="00F4785F" w:rsidP="00AB01E3">
            <w:pPr>
              <w:pBdr>
                <w:bottom w:val="single" w:sz="4" w:space="1" w:color="auto"/>
              </w:pBdr>
              <w:spacing w:line="320" w:lineRule="exact"/>
              <w:ind w:right="-18"/>
              <w:jc w:val="center"/>
              <w:rPr>
                <w:rFonts w:ascii="Arial" w:hAnsi="Arial"/>
                <w:sz w:val="18"/>
                <w:szCs w:val="18"/>
              </w:rPr>
            </w:pPr>
            <w:r w:rsidRPr="001251CF">
              <w:rPr>
                <w:rFonts w:ascii="Arial" w:hAnsi="Arial"/>
                <w:sz w:val="18"/>
                <w:szCs w:val="18"/>
              </w:rPr>
              <w:t xml:space="preserve">Consolidated         </w:t>
            </w:r>
            <w:r w:rsidR="003B47FC">
              <w:rPr>
                <w:rFonts w:ascii="Arial" w:hAnsi="Arial"/>
                <w:sz w:val="18"/>
                <w:szCs w:val="18"/>
              </w:rPr>
              <w:t xml:space="preserve">          </w:t>
            </w:r>
            <w:r w:rsidRPr="001251CF">
              <w:rPr>
                <w:rFonts w:ascii="Arial" w:hAnsi="Arial"/>
                <w:sz w:val="18"/>
                <w:szCs w:val="18"/>
              </w:rPr>
              <w:t xml:space="preserve">    financial statements</w:t>
            </w:r>
          </w:p>
        </w:tc>
        <w:tc>
          <w:tcPr>
            <w:tcW w:w="2610" w:type="dxa"/>
            <w:gridSpan w:val="2"/>
          </w:tcPr>
          <w:p w:rsidR="00F4785F" w:rsidRPr="001251CF" w:rsidRDefault="00F4785F" w:rsidP="00AB01E3">
            <w:pPr>
              <w:pBdr>
                <w:bottom w:val="single" w:sz="4" w:space="1" w:color="auto"/>
              </w:pBdr>
              <w:spacing w:line="320" w:lineRule="exact"/>
              <w:ind w:right="-18"/>
              <w:jc w:val="center"/>
              <w:rPr>
                <w:rFonts w:ascii="Arial" w:hAnsi="Arial"/>
                <w:sz w:val="18"/>
                <w:szCs w:val="18"/>
              </w:rPr>
            </w:pPr>
            <w:r w:rsidRPr="001251CF">
              <w:rPr>
                <w:rFonts w:ascii="Arial" w:hAnsi="Arial"/>
                <w:sz w:val="18"/>
                <w:szCs w:val="18"/>
              </w:rPr>
              <w:t>Separate                      financial statements</w:t>
            </w:r>
          </w:p>
        </w:tc>
      </w:tr>
      <w:tr w:rsidR="003B47FC" w:rsidRPr="001251CF" w:rsidTr="00A26E27">
        <w:tc>
          <w:tcPr>
            <w:tcW w:w="3420" w:type="dxa"/>
          </w:tcPr>
          <w:p w:rsidR="003B47FC" w:rsidRPr="001251CF" w:rsidRDefault="003B47FC" w:rsidP="003B47FC">
            <w:pPr>
              <w:spacing w:line="320" w:lineRule="exact"/>
              <w:ind w:right="-43"/>
              <w:jc w:val="center"/>
              <w:rPr>
                <w:rFonts w:ascii="Arial" w:hAnsi="Arial"/>
                <w:sz w:val="18"/>
                <w:szCs w:val="18"/>
              </w:rPr>
            </w:pPr>
          </w:p>
        </w:tc>
        <w:tc>
          <w:tcPr>
            <w:tcW w:w="1305" w:type="dxa"/>
            <w:vAlign w:val="bottom"/>
          </w:tcPr>
          <w:p w:rsidR="003B47FC" w:rsidRPr="003B47FC" w:rsidRDefault="000203F1" w:rsidP="003B47FC">
            <w:pPr>
              <w:pBdr>
                <w:bottom w:val="single" w:sz="4" w:space="1" w:color="auto"/>
              </w:pBdr>
              <w:spacing w:line="320" w:lineRule="exact"/>
              <w:ind w:right="-18"/>
              <w:jc w:val="center"/>
              <w:rPr>
                <w:rFonts w:ascii="Arial" w:hAnsi="Arial"/>
                <w:sz w:val="18"/>
                <w:szCs w:val="18"/>
                <w:cs/>
              </w:rPr>
            </w:pPr>
            <w:r>
              <w:rPr>
                <w:rFonts w:ascii="Arial" w:hAnsi="Arial"/>
                <w:sz w:val="18"/>
                <w:szCs w:val="18"/>
              </w:rPr>
              <w:t xml:space="preserve">30 </w:t>
            </w:r>
            <w:r w:rsidR="00616FF5">
              <w:rPr>
                <w:rFonts w:ascii="Arial" w:hAnsi="Arial"/>
                <w:sz w:val="18"/>
                <w:szCs w:val="18"/>
              </w:rPr>
              <w:t>September</w:t>
            </w:r>
            <w:r w:rsidR="003B47FC" w:rsidRPr="003B47FC">
              <w:rPr>
                <w:rFonts w:ascii="Arial" w:hAnsi="Arial"/>
                <w:sz w:val="18"/>
                <w:szCs w:val="18"/>
              </w:rPr>
              <w:t xml:space="preserve"> </w:t>
            </w:r>
            <w:r w:rsidR="003D1BF1">
              <w:rPr>
                <w:rFonts w:ascii="Arial" w:hAnsi="Arial"/>
                <w:sz w:val="18"/>
                <w:szCs w:val="18"/>
              </w:rPr>
              <w:t xml:space="preserve">   </w:t>
            </w:r>
            <w:r w:rsidR="00ED1136">
              <w:rPr>
                <w:rFonts w:ascii="Arial" w:hAnsi="Arial"/>
                <w:sz w:val="18"/>
                <w:szCs w:val="18"/>
              </w:rPr>
              <w:t>2019</w:t>
            </w:r>
          </w:p>
        </w:tc>
        <w:tc>
          <w:tcPr>
            <w:tcW w:w="1305" w:type="dxa"/>
            <w:vAlign w:val="bottom"/>
          </w:tcPr>
          <w:p w:rsidR="003B47FC" w:rsidRPr="003B47FC" w:rsidRDefault="003B47FC" w:rsidP="003B47FC">
            <w:pPr>
              <w:pBdr>
                <w:bottom w:val="single" w:sz="4" w:space="1" w:color="auto"/>
              </w:pBdr>
              <w:spacing w:line="320" w:lineRule="exact"/>
              <w:ind w:right="-18"/>
              <w:jc w:val="center"/>
              <w:rPr>
                <w:rFonts w:ascii="Arial" w:hAnsi="Arial"/>
                <w:sz w:val="18"/>
                <w:szCs w:val="18"/>
                <w:cs/>
              </w:rPr>
            </w:pPr>
            <w:r w:rsidRPr="003B47FC">
              <w:rPr>
                <w:rFonts w:ascii="Arial" w:hAnsi="Arial"/>
                <w:sz w:val="18"/>
                <w:szCs w:val="18"/>
              </w:rPr>
              <w:t xml:space="preserve">31 </w:t>
            </w:r>
            <w:r w:rsidR="001B5933">
              <w:rPr>
                <w:rFonts w:ascii="Arial" w:hAnsi="Arial"/>
                <w:sz w:val="18"/>
                <w:szCs w:val="18"/>
              </w:rPr>
              <w:t xml:space="preserve">   </w:t>
            </w:r>
            <w:r w:rsidRPr="003B47FC">
              <w:rPr>
                <w:rFonts w:ascii="Arial" w:hAnsi="Arial"/>
                <w:sz w:val="18"/>
                <w:szCs w:val="18"/>
              </w:rPr>
              <w:t xml:space="preserve">December </w:t>
            </w:r>
            <w:r w:rsidR="00ED1136">
              <w:rPr>
                <w:rFonts w:ascii="Arial" w:hAnsi="Arial"/>
                <w:sz w:val="18"/>
                <w:szCs w:val="18"/>
              </w:rPr>
              <w:t>2018</w:t>
            </w:r>
          </w:p>
        </w:tc>
        <w:tc>
          <w:tcPr>
            <w:tcW w:w="1305" w:type="dxa"/>
            <w:vAlign w:val="bottom"/>
          </w:tcPr>
          <w:p w:rsidR="003B47FC" w:rsidRPr="003B47FC" w:rsidRDefault="000203F1" w:rsidP="003B47FC">
            <w:pPr>
              <w:pBdr>
                <w:bottom w:val="single" w:sz="4" w:space="1" w:color="auto"/>
              </w:pBdr>
              <w:spacing w:line="320" w:lineRule="exact"/>
              <w:ind w:right="-18"/>
              <w:jc w:val="center"/>
              <w:rPr>
                <w:rFonts w:ascii="Arial" w:hAnsi="Arial"/>
                <w:sz w:val="18"/>
                <w:szCs w:val="18"/>
                <w:cs/>
              </w:rPr>
            </w:pPr>
            <w:r>
              <w:rPr>
                <w:rFonts w:ascii="Arial" w:hAnsi="Arial"/>
                <w:sz w:val="18"/>
                <w:szCs w:val="18"/>
              </w:rPr>
              <w:t xml:space="preserve">30 </w:t>
            </w:r>
            <w:r w:rsidR="00616FF5">
              <w:rPr>
                <w:rFonts w:ascii="Arial" w:hAnsi="Arial"/>
                <w:sz w:val="18"/>
                <w:szCs w:val="18"/>
              </w:rPr>
              <w:t>September</w:t>
            </w:r>
            <w:r w:rsidR="003B47FC" w:rsidRPr="003B47FC">
              <w:rPr>
                <w:rFonts w:ascii="Arial" w:hAnsi="Arial"/>
                <w:sz w:val="18"/>
                <w:szCs w:val="18"/>
              </w:rPr>
              <w:t xml:space="preserve"> </w:t>
            </w:r>
            <w:r w:rsidR="003D1BF1">
              <w:rPr>
                <w:rFonts w:ascii="Arial" w:hAnsi="Arial"/>
                <w:sz w:val="18"/>
                <w:szCs w:val="18"/>
              </w:rPr>
              <w:t xml:space="preserve">  </w:t>
            </w:r>
            <w:r w:rsidR="00ED1136">
              <w:rPr>
                <w:rFonts w:ascii="Arial" w:hAnsi="Arial"/>
                <w:sz w:val="18"/>
                <w:szCs w:val="18"/>
              </w:rPr>
              <w:t>2019</w:t>
            </w:r>
          </w:p>
        </w:tc>
        <w:tc>
          <w:tcPr>
            <w:tcW w:w="1305" w:type="dxa"/>
            <w:vAlign w:val="bottom"/>
          </w:tcPr>
          <w:p w:rsidR="003B47FC" w:rsidRPr="003B47FC" w:rsidRDefault="003B47FC" w:rsidP="003B47FC">
            <w:pPr>
              <w:pBdr>
                <w:bottom w:val="single" w:sz="4" w:space="1" w:color="auto"/>
              </w:pBdr>
              <w:spacing w:line="320" w:lineRule="exact"/>
              <w:ind w:right="-18"/>
              <w:jc w:val="center"/>
              <w:rPr>
                <w:rFonts w:ascii="Arial" w:hAnsi="Arial"/>
                <w:sz w:val="18"/>
                <w:szCs w:val="18"/>
                <w:cs/>
              </w:rPr>
            </w:pPr>
            <w:r w:rsidRPr="003B47FC">
              <w:rPr>
                <w:rFonts w:ascii="Arial" w:hAnsi="Arial"/>
                <w:sz w:val="18"/>
                <w:szCs w:val="18"/>
              </w:rPr>
              <w:t xml:space="preserve">31 </w:t>
            </w:r>
            <w:r w:rsidR="001B5933">
              <w:rPr>
                <w:rFonts w:ascii="Arial" w:hAnsi="Arial"/>
                <w:sz w:val="18"/>
                <w:szCs w:val="18"/>
              </w:rPr>
              <w:t xml:space="preserve">   </w:t>
            </w:r>
            <w:r w:rsidRPr="003B47FC">
              <w:rPr>
                <w:rFonts w:ascii="Arial" w:hAnsi="Arial"/>
                <w:sz w:val="18"/>
                <w:szCs w:val="18"/>
              </w:rPr>
              <w:t xml:space="preserve">December </w:t>
            </w:r>
            <w:r w:rsidR="00ED1136">
              <w:rPr>
                <w:rFonts w:ascii="Arial" w:hAnsi="Arial"/>
                <w:sz w:val="18"/>
                <w:szCs w:val="18"/>
              </w:rPr>
              <w:t>2018</w:t>
            </w:r>
          </w:p>
        </w:tc>
      </w:tr>
      <w:tr w:rsidR="00905137" w:rsidRPr="001251CF" w:rsidTr="00A26E27">
        <w:tc>
          <w:tcPr>
            <w:tcW w:w="3420" w:type="dxa"/>
          </w:tcPr>
          <w:p w:rsidR="00905137" w:rsidRPr="001251CF" w:rsidRDefault="00905137" w:rsidP="00905137">
            <w:pPr>
              <w:spacing w:line="320" w:lineRule="exact"/>
              <w:ind w:right="-43"/>
              <w:jc w:val="both"/>
              <w:rPr>
                <w:rFonts w:ascii="Arial" w:hAnsi="Arial"/>
                <w:b/>
                <w:bCs/>
                <w:sz w:val="18"/>
                <w:szCs w:val="18"/>
                <w:cs/>
              </w:rPr>
            </w:pPr>
            <w:r w:rsidRPr="001251CF">
              <w:rPr>
                <w:rFonts w:ascii="Arial" w:hAnsi="Arial"/>
                <w:b/>
                <w:bCs/>
                <w:sz w:val="18"/>
                <w:szCs w:val="18"/>
              </w:rPr>
              <w:t xml:space="preserve">Available-for-sale securities </w:t>
            </w: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c>
          <w:tcPr>
            <w:tcW w:w="1305" w:type="dxa"/>
          </w:tcPr>
          <w:p w:rsidR="00905137" w:rsidRPr="001251CF" w:rsidRDefault="00905137" w:rsidP="00905137">
            <w:pPr>
              <w:tabs>
                <w:tab w:val="decimal" w:pos="882"/>
              </w:tabs>
              <w:spacing w:line="320" w:lineRule="exact"/>
              <w:ind w:left="-18" w:right="-18"/>
              <w:rPr>
                <w:rFonts w:ascii="Arial" w:hAnsi="Arial"/>
                <w:sz w:val="18"/>
                <w:szCs w:val="18"/>
              </w:rPr>
            </w:pPr>
          </w:p>
        </w:tc>
      </w:tr>
      <w:tr w:rsidR="0020601C" w:rsidRPr="001251CF" w:rsidTr="00A26E27">
        <w:tc>
          <w:tcPr>
            <w:tcW w:w="3420" w:type="dxa"/>
          </w:tcPr>
          <w:p w:rsidR="0020601C" w:rsidRPr="001251CF" w:rsidRDefault="0020601C" w:rsidP="0020601C">
            <w:pPr>
              <w:spacing w:line="320" w:lineRule="exact"/>
              <w:ind w:right="-43"/>
              <w:jc w:val="both"/>
              <w:rPr>
                <w:rFonts w:ascii="Arial" w:hAnsi="Arial"/>
                <w:sz w:val="18"/>
                <w:szCs w:val="18"/>
                <w:cs/>
              </w:rPr>
            </w:pPr>
            <w:r w:rsidRPr="001251CF">
              <w:rPr>
                <w:rFonts w:ascii="Arial" w:hAnsi="Arial"/>
                <w:sz w:val="18"/>
                <w:szCs w:val="18"/>
              </w:rPr>
              <w:t>Equity securities</w:t>
            </w:r>
            <w:r>
              <w:rPr>
                <w:rFonts w:ascii="Arial" w:hAnsi="Arial"/>
                <w:sz w:val="18"/>
                <w:szCs w:val="18"/>
              </w:rPr>
              <w:t xml:space="preserve"> - Overseas</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2,368,704</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2,368,704</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2,368,704</w:t>
            </w:r>
          </w:p>
        </w:tc>
        <w:tc>
          <w:tcPr>
            <w:tcW w:w="1305" w:type="dxa"/>
            <w:vAlign w:val="bottom"/>
          </w:tcPr>
          <w:p w:rsidR="0020601C" w:rsidRPr="008A09BC" w:rsidRDefault="0020601C" w:rsidP="0020601C">
            <w:pPr>
              <w:tabs>
                <w:tab w:val="decimal" w:pos="972"/>
              </w:tabs>
              <w:spacing w:line="320" w:lineRule="exact"/>
              <w:ind w:left="-18"/>
              <w:rPr>
                <w:rFonts w:ascii="Arial" w:hAnsi="Arial"/>
                <w:sz w:val="18"/>
                <w:szCs w:val="18"/>
              </w:rPr>
            </w:pPr>
            <w:r w:rsidRPr="008A09BC">
              <w:rPr>
                <w:rFonts w:ascii="Arial" w:hAnsi="Arial"/>
                <w:sz w:val="18"/>
                <w:szCs w:val="18"/>
              </w:rPr>
              <w:t>2,368,704</w:t>
            </w:r>
          </w:p>
        </w:tc>
      </w:tr>
      <w:tr w:rsidR="0020601C" w:rsidRPr="001251CF" w:rsidTr="00A26E27">
        <w:tc>
          <w:tcPr>
            <w:tcW w:w="3420" w:type="dxa"/>
          </w:tcPr>
          <w:p w:rsidR="0020601C" w:rsidRPr="001251CF" w:rsidRDefault="0020601C" w:rsidP="0020601C">
            <w:pPr>
              <w:spacing w:line="320" w:lineRule="exact"/>
              <w:ind w:right="-43"/>
              <w:jc w:val="both"/>
              <w:rPr>
                <w:rFonts w:ascii="Arial" w:hAnsi="Arial"/>
                <w:sz w:val="18"/>
                <w:szCs w:val="18"/>
              </w:rPr>
            </w:pPr>
            <w:r>
              <w:rPr>
                <w:rFonts w:ascii="Arial" w:hAnsi="Arial"/>
                <w:sz w:val="18"/>
                <w:szCs w:val="18"/>
              </w:rPr>
              <w:t xml:space="preserve">Unit trust - Domestic </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2,381,276</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2,381,276</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1,091,343</w:t>
            </w:r>
          </w:p>
        </w:tc>
        <w:tc>
          <w:tcPr>
            <w:tcW w:w="1305" w:type="dxa"/>
            <w:vAlign w:val="bottom"/>
          </w:tcPr>
          <w:p w:rsidR="0020601C" w:rsidRPr="008A09BC" w:rsidRDefault="0020601C" w:rsidP="0020601C">
            <w:pPr>
              <w:tabs>
                <w:tab w:val="decimal" w:pos="972"/>
              </w:tabs>
              <w:spacing w:line="320" w:lineRule="exact"/>
              <w:ind w:left="-18"/>
              <w:rPr>
                <w:rFonts w:ascii="Arial" w:hAnsi="Arial"/>
                <w:sz w:val="18"/>
                <w:szCs w:val="18"/>
              </w:rPr>
            </w:pPr>
            <w:r w:rsidRPr="008A09BC">
              <w:rPr>
                <w:rFonts w:ascii="Arial" w:hAnsi="Arial"/>
                <w:sz w:val="18"/>
                <w:szCs w:val="18"/>
              </w:rPr>
              <w:t>1,091,343</w:t>
            </w:r>
          </w:p>
        </w:tc>
      </w:tr>
      <w:tr w:rsidR="0020601C" w:rsidRPr="001251CF" w:rsidTr="00A26E27">
        <w:tc>
          <w:tcPr>
            <w:tcW w:w="3420" w:type="dxa"/>
          </w:tcPr>
          <w:p w:rsidR="0020601C" w:rsidRPr="001251CF" w:rsidRDefault="0020601C" w:rsidP="0020601C">
            <w:pPr>
              <w:spacing w:line="320" w:lineRule="exact"/>
              <w:ind w:right="-198"/>
              <w:rPr>
                <w:rFonts w:ascii="Arial" w:hAnsi="Arial"/>
                <w:sz w:val="18"/>
                <w:szCs w:val="18"/>
                <w:cs/>
              </w:rPr>
            </w:pPr>
            <w:r>
              <w:rPr>
                <w:rFonts w:ascii="Arial" w:hAnsi="Arial"/>
                <w:sz w:val="18"/>
                <w:szCs w:val="18"/>
              </w:rPr>
              <w:t>Add</w:t>
            </w:r>
            <w:r w:rsidRPr="001251CF">
              <w:rPr>
                <w:rFonts w:ascii="Arial" w:hAnsi="Arial"/>
                <w:sz w:val="18"/>
                <w:szCs w:val="18"/>
              </w:rPr>
              <w:t>: Changes in fair value of securities</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1,419,839</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863,631</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461,192</w:t>
            </w:r>
          </w:p>
        </w:tc>
        <w:tc>
          <w:tcPr>
            <w:tcW w:w="1305" w:type="dxa"/>
            <w:vAlign w:val="bottom"/>
          </w:tcPr>
          <w:p w:rsidR="0020601C" w:rsidRPr="008A09BC" w:rsidRDefault="0020601C" w:rsidP="0020601C">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291,696</w:t>
            </w:r>
          </w:p>
        </w:tc>
      </w:tr>
      <w:tr w:rsidR="0020601C" w:rsidRPr="001251CF" w:rsidTr="00A26E27">
        <w:tc>
          <w:tcPr>
            <w:tcW w:w="3420" w:type="dxa"/>
          </w:tcPr>
          <w:p w:rsidR="0020601C" w:rsidRPr="001251CF" w:rsidRDefault="0020601C" w:rsidP="0020601C">
            <w:pPr>
              <w:spacing w:line="320" w:lineRule="exact"/>
              <w:ind w:right="-43"/>
              <w:jc w:val="both"/>
              <w:rPr>
                <w:rFonts w:ascii="Arial" w:hAnsi="Arial"/>
                <w:sz w:val="18"/>
                <w:szCs w:val="18"/>
              </w:rPr>
            </w:pPr>
            <w:r w:rsidRPr="001251CF">
              <w:rPr>
                <w:rFonts w:ascii="Arial" w:hAnsi="Arial"/>
                <w:sz w:val="18"/>
                <w:szCs w:val="18"/>
              </w:rPr>
              <w:t>Available-for-sale securities - net</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6,169,819</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5,613,611</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3,921,239</w:t>
            </w:r>
          </w:p>
        </w:tc>
        <w:tc>
          <w:tcPr>
            <w:tcW w:w="1305" w:type="dxa"/>
            <w:vAlign w:val="bottom"/>
          </w:tcPr>
          <w:p w:rsidR="0020601C" w:rsidRPr="008A09BC" w:rsidRDefault="0020601C" w:rsidP="0020601C">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3,751,743</w:t>
            </w:r>
          </w:p>
        </w:tc>
      </w:tr>
      <w:tr w:rsidR="0020601C" w:rsidRPr="001251CF" w:rsidTr="00A26E27">
        <w:tc>
          <w:tcPr>
            <w:tcW w:w="3420" w:type="dxa"/>
          </w:tcPr>
          <w:p w:rsidR="0020601C" w:rsidRPr="001251CF" w:rsidRDefault="0020601C" w:rsidP="0020601C">
            <w:pPr>
              <w:spacing w:line="320" w:lineRule="exact"/>
              <w:ind w:right="-43"/>
              <w:jc w:val="both"/>
              <w:rPr>
                <w:rFonts w:ascii="Arial" w:hAnsi="Arial"/>
                <w:b/>
                <w:bCs/>
                <w:sz w:val="18"/>
                <w:szCs w:val="18"/>
                <w:cs/>
              </w:rPr>
            </w:pPr>
            <w:r w:rsidRPr="001251CF">
              <w:rPr>
                <w:rFonts w:ascii="Arial" w:hAnsi="Arial"/>
                <w:b/>
                <w:bCs/>
                <w:sz w:val="18"/>
                <w:szCs w:val="18"/>
              </w:rPr>
              <w:t>Other investments</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p>
        </w:tc>
        <w:tc>
          <w:tcPr>
            <w:tcW w:w="1305" w:type="dxa"/>
            <w:vAlign w:val="bottom"/>
          </w:tcPr>
          <w:p w:rsidR="0020601C" w:rsidRPr="008A09BC" w:rsidRDefault="0020601C" w:rsidP="0020601C">
            <w:pPr>
              <w:tabs>
                <w:tab w:val="decimal" w:pos="972"/>
              </w:tabs>
              <w:spacing w:line="320" w:lineRule="exact"/>
              <w:ind w:left="-18"/>
              <w:rPr>
                <w:rFonts w:ascii="Arial" w:hAnsi="Arial"/>
                <w:sz w:val="18"/>
                <w:szCs w:val="18"/>
              </w:rPr>
            </w:pPr>
          </w:p>
        </w:tc>
      </w:tr>
      <w:tr w:rsidR="0020601C" w:rsidRPr="001251CF" w:rsidTr="00A26E27">
        <w:tc>
          <w:tcPr>
            <w:tcW w:w="3420" w:type="dxa"/>
          </w:tcPr>
          <w:p w:rsidR="0020601C" w:rsidRPr="001251CF" w:rsidRDefault="0020601C" w:rsidP="0020601C">
            <w:pPr>
              <w:spacing w:line="320" w:lineRule="exact"/>
              <w:ind w:right="-43"/>
              <w:jc w:val="both"/>
              <w:rPr>
                <w:rFonts w:ascii="Arial" w:hAnsi="Arial"/>
                <w:sz w:val="18"/>
                <w:szCs w:val="18"/>
                <w:cs/>
              </w:rPr>
            </w:pPr>
            <w:r w:rsidRPr="001251CF">
              <w:rPr>
                <w:rFonts w:ascii="Arial" w:hAnsi="Arial"/>
                <w:sz w:val="18"/>
                <w:szCs w:val="18"/>
              </w:rPr>
              <w:t xml:space="preserve">Equity </w:t>
            </w:r>
            <w:r>
              <w:rPr>
                <w:rFonts w:ascii="Arial" w:hAnsi="Arial"/>
                <w:sz w:val="18"/>
                <w:szCs w:val="18"/>
              </w:rPr>
              <w:t>securities - Domestic</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204,239</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204,239</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26,000</w:t>
            </w:r>
          </w:p>
        </w:tc>
        <w:tc>
          <w:tcPr>
            <w:tcW w:w="1305" w:type="dxa"/>
            <w:vAlign w:val="bottom"/>
          </w:tcPr>
          <w:p w:rsidR="0020601C" w:rsidRPr="008A09BC" w:rsidRDefault="0020601C" w:rsidP="0020601C">
            <w:pPr>
              <w:tabs>
                <w:tab w:val="decimal" w:pos="972"/>
              </w:tabs>
              <w:spacing w:line="320" w:lineRule="exact"/>
              <w:ind w:left="-18"/>
              <w:rPr>
                <w:rFonts w:ascii="Arial" w:hAnsi="Arial"/>
                <w:sz w:val="18"/>
                <w:szCs w:val="18"/>
              </w:rPr>
            </w:pPr>
            <w:r w:rsidRPr="008A09BC">
              <w:rPr>
                <w:rFonts w:ascii="Arial" w:hAnsi="Arial"/>
                <w:sz w:val="18"/>
                <w:szCs w:val="18"/>
              </w:rPr>
              <w:t>26,000</w:t>
            </w:r>
          </w:p>
        </w:tc>
      </w:tr>
      <w:tr w:rsidR="0020601C" w:rsidRPr="001251CF" w:rsidTr="00A26E27">
        <w:tc>
          <w:tcPr>
            <w:tcW w:w="3420" w:type="dxa"/>
          </w:tcPr>
          <w:p w:rsidR="0020601C" w:rsidRPr="001251CF" w:rsidRDefault="0020601C" w:rsidP="0020601C">
            <w:pPr>
              <w:spacing w:line="320" w:lineRule="exact"/>
              <w:ind w:right="-43"/>
              <w:jc w:val="both"/>
              <w:rPr>
                <w:rFonts w:ascii="Arial" w:hAnsi="Arial"/>
                <w:sz w:val="18"/>
                <w:szCs w:val="18"/>
              </w:rPr>
            </w:pPr>
            <w:r>
              <w:rPr>
                <w:rFonts w:ascii="Arial" w:hAnsi="Arial"/>
                <w:sz w:val="18"/>
                <w:szCs w:val="18"/>
              </w:rPr>
              <w:t>Unit trust - Domestic</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165</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165</w:t>
            </w:r>
          </w:p>
        </w:tc>
        <w:tc>
          <w:tcPr>
            <w:tcW w:w="1305" w:type="dxa"/>
            <w:vAlign w:val="bottom"/>
          </w:tcPr>
          <w:p w:rsidR="0020601C" w:rsidRPr="0020601C" w:rsidRDefault="0020601C" w:rsidP="0020601C">
            <w:pPr>
              <w:tabs>
                <w:tab w:val="decimal" w:pos="972"/>
              </w:tabs>
              <w:spacing w:line="320" w:lineRule="exact"/>
              <w:ind w:left="-18"/>
              <w:rPr>
                <w:rFonts w:ascii="Arial" w:hAnsi="Arial"/>
                <w:sz w:val="18"/>
                <w:szCs w:val="18"/>
              </w:rPr>
            </w:pPr>
            <w:r w:rsidRPr="0020601C">
              <w:rPr>
                <w:rFonts w:ascii="Arial" w:hAnsi="Arial"/>
                <w:sz w:val="18"/>
                <w:szCs w:val="18"/>
              </w:rPr>
              <w:t>-</w:t>
            </w:r>
          </w:p>
        </w:tc>
        <w:tc>
          <w:tcPr>
            <w:tcW w:w="1305" w:type="dxa"/>
            <w:vAlign w:val="bottom"/>
          </w:tcPr>
          <w:p w:rsidR="0020601C" w:rsidRPr="008A09BC" w:rsidRDefault="0020601C" w:rsidP="0020601C">
            <w:pPr>
              <w:tabs>
                <w:tab w:val="decimal" w:pos="972"/>
              </w:tabs>
              <w:spacing w:line="320" w:lineRule="exact"/>
              <w:ind w:left="-18"/>
              <w:rPr>
                <w:rFonts w:ascii="Arial" w:hAnsi="Arial"/>
                <w:sz w:val="18"/>
                <w:szCs w:val="18"/>
              </w:rPr>
            </w:pPr>
            <w:r w:rsidRPr="008A09BC">
              <w:rPr>
                <w:rFonts w:ascii="Arial" w:hAnsi="Arial"/>
                <w:sz w:val="18"/>
                <w:szCs w:val="18"/>
              </w:rPr>
              <w:t>-</w:t>
            </w:r>
          </w:p>
        </w:tc>
      </w:tr>
      <w:tr w:rsidR="0020601C" w:rsidRPr="001251CF" w:rsidTr="00A26E27">
        <w:tc>
          <w:tcPr>
            <w:tcW w:w="3420" w:type="dxa"/>
          </w:tcPr>
          <w:p w:rsidR="0020601C" w:rsidRPr="001251CF" w:rsidRDefault="0020601C" w:rsidP="0020601C">
            <w:pPr>
              <w:tabs>
                <w:tab w:val="left" w:pos="522"/>
              </w:tabs>
              <w:spacing w:line="320" w:lineRule="exact"/>
              <w:ind w:right="-43"/>
              <w:jc w:val="both"/>
              <w:rPr>
                <w:rFonts w:ascii="Arial" w:hAnsi="Arial"/>
                <w:sz w:val="18"/>
                <w:szCs w:val="18"/>
                <w:cs/>
              </w:rPr>
            </w:pPr>
            <w:r w:rsidRPr="001251CF">
              <w:rPr>
                <w:rFonts w:ascii="Arial" w:hAnsi="Arial"/>
                <w:sz w:val="18"/>
                <w:szCs w:val="18"/>
              </w:rPr>
              <w:t>Less: Allowance for impairment</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(110,500)</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(110,500)</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(26,000)</w:t>
            </w:r>
          </w:p>
        </w:tc>
        <w:tc>
          <w:tcPr>
            <w:tcW w:w="1305" w:type="dxa"/>
            <w:vAlign w:val="bottom"/>
          </w:tcPr>
          <w:p w:rsidR="0020601C" w:rsidRPr="008A09BC" w:rsidRDefault="0020601C" w:rsidP="0020601C">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(26,000)</w:t>
            </w:r>
          </w:p>
        </w:tc>
      </w:tr>
      <w:tr w:rsidR="0020601C" w:rsidRPr="001251CF" w:rsidTr="00A26E27">
        <w:tc>
          <w:tcPr>
            <w:tcW w:w="3420" w:type="dxa"/>
          </w:tcPr>
          <w:p w:rsidR="0020601C" w:rsidRPr="001251CF" w:rsidRDefault="0020601C" w:rsidP="0020601C">
            <w:pPr>
              <w:tabs>
                <w:tab w:val="left" w:pos="522"/>
              </w:tabs>
              <w:spacing w:line="320" w:lineRule="exact"/>
              <w:ind w:left="162" w:right="-43" w:hanging="162"/>
              <w:rPr>
                <w:rFonts w:ascii="Arial" w:hAnsi="Arial"/>
                <w:sz w:val="18"/>
                <w:szCs w:val="18"/>
              </w:rPr>
            </w:pPr>
            <w:r w:rsidRPr="001251CF">
              <w:rPr>
                <w:rFonts w:ascii="Arial" w:hAnsi="Arial"/>
                <w:sz w:val="18"/>
                <w:szCs w:val="18"/>
              </w:rPr>
              <w:t>Other investment</w:t>
            </w:r>
            <w:r>
              <w:rPr>
                <w:rFonts w:ascii="Arial" w:hAnsi="Arial"/>
                <w:sz w:val="18"/>
                <w:szCs w:val="18"/>
              </w:rPr>
              <w:t>s</w:t>
            </w:r>
            <w:r w:rsidRPr="001251CF">
              <w:rPr>
                <w:rFonts w:ascii="Arial" w:hAnsi="Arial"/>
                <w:sz w:val="18"/>
                <w:szCs w:val="18"/>
              </w:rPr>
              <w:t xml:space="preserve"> - net</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93,904</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93,904</w:t>
            </w:r>
          </w:p>
        </w:tc>
        <w:tc>
          <w:tcPr>
            <w:tcW w:w="1305" w:type="dxa"/>
            <w:vAlign w:val="bottom"/>
          </w:tcPr>
          <w:p w:rsidR="0020601C" w:rsidRPr="0020601C" w:rsidRDefault="0020601C" w:rsidP="0020601C">
            <w:pPr>
              <w:pBdr>
                <w:bottom w:val="single" w:sz="4" w:space="1" w:color="auto"/>
              </w:pBdr>
              <w:tabs>
                <w:tab w:val="decimal" w:pos="972"/>
              </w:tabs>
              <w:spacing w:line="320" w:lineRule="exact"/>
              <w:ind w:left="-18"/>
              <w:rPr>
                <w:rFonts w:ascii="Arial" w:hAnsi="Arial"/>
                <w:sz w:val="18"/>
                <w:szCs w:val="18"/>
              </w:rPr>
            </w:pPr>
            <w:r w:rsidRPr="0020601C">
              <w:rPr>
                <w:rFonts w:ascii="Arial" w:hAnsi="Arial"/>
                <w:sz w:val="18"/>
                <w:szCs w:val="18"/>
              </w:rPr>
              <w:t>-</w:t>
            </w:r>
          </w:p>
        </w:tc>
        <w:tc>
          <w:tcPr>
            <w:tcW w:w="1305" w:type="dxa"/>
            <w:vAlign w:val="bottom"/>
          </w:tcPr>
          <w:p w:rsidR="0020601C" w:rsidRPr="008A09BC" w:rsidRDefault="0020601C" w:rsidP="0020601C">
            <w:pPr>
              <w:pBdr>
                <w:bottom w:val="single" w:sz="4" w:space="1" w:color="auto"/>
              </w:pBdr>
              <w:tabs>
                <w:tab w:val="decimal" w:pos="972"/>
              </w:tabs>
              <w:spacing w:line="320" w:lineRule="exact"/>
              <w:ind w:left="-18"/>
              <w:rPr>
                <w:rFonts w:ascii="Arial" w:hAnsi="Arial"/>
                <w:sz w:val="18"/>
                <w:szCs w:val="18"/>
              </w:rPr>
            </w:pPr>
            <w:r w:rsidRPr="008A09BC">
              <w:rPr>
                <w:rFonts w:ascii="Arial" w:hAnsi="Arial"/>
                <w:sz w:val="18"/>
                <w:szCs w:val="18"/>
              </w:rPr>
              <w:t>-</w:t>
            </w:r>
          </w:p>
        </w:tc>
      </w:tr>
      <w:tr w:rsidR="0020601C" w:rsidRPr="001251CF" w:rsidTr="00A26E27">
        <w:tc>
          <w:tcPr>
            <w:tcW w:w="3420" w:type="dxa"/>
          </w:tcPr>
          <w:p w:rsidR="0020601C" w:rsidRPr="001251CF" w:rsidRDefault="0020601C" w:rsidP="0020601C">
            <w:pPr>
              <w:spacing w:line="320" w:lineRule="exact"/>
              <w:ind w:right="-43"/>
              <w:jc w:val="both"/>
              <w:rPr>
                <w:rFonts w:ascii="Arial" w:hAnsi="Arial"/>
                <w:sz w:val="18"/>
                <w:szCs w:val="18"/>
                <w:cs/>
              </w:rPr>
            </w:pPr>
            <w:r w:rsidRPr="001251CF">
              <w:rPr>
                <w:rFonts w:ascii="Arial" w:hAnsi="Arial"/>
                <w:sz w:val="18"/>
                <w:szCs w:val="18"/>
              </w:rPr>
              <w:t>Total</w:t>
            </w:r>
          </w:p>
        </w:tc>
        <w:tc>
          <w:tcPr>
            <w:tcW w:w="1305" w:type="dxa"/>
            <w:vAlign w:val="bottom"/>
          </w:tcPr>
          <w:p w:rsidR="0020601C" w:rsidRPr="0020601C" w:rsidRDefault="0020601C" w:rsidP="0020601C">
            <w:pPr>
              <w:pBdr>
                <w:bottom w:val="double" w:sz="4" w:space="1" w:color="auto"/>
              </w:pBdr>
              <w:tabs>
                <w:tab w:val="decimal" w:pos="972"/>
              </w:tabs>
              <w:spacing w:line="320" w:lineRule="exact"/>
              <w:ind w:left="-18"/>
              <w:rPr>
                <w:rFonts w:ascii="Arial" w:hAnsi="Arial"/>
                <w:sz w:val="18"/>
                <w:szCs w:val="18"/>
              </w:rPr>
            </w:pPr>
            <w:r w:rsidRPr="0020601C">
              <w:rPr>
                <w:rFonts w:ascii="Arial" w:hAnsi="Arial"/>
                <w:sz w:val="18"/>
                <w:szCs w:val="18"/>
              </w:rPr>
              <w:t>6,263,723</w:t>
            </w:r>
          </w:p>
        </w:tc>
        <w:tc>
          <w:tcPr>
            <w:tcW w:w="1305" w:type="dxa"/>
            <w:vAlign w:val="bottom"/>
          </w:tcPr>
          <w:p w:rsidR="0020601C" w:rsidRPr="0020601C" w:rsidRDefault="0020601C" w:rsidP="0020601C">
            <w:pPr>
              <w:pBdr>
                <w:bottom w:val="double" w:sz="4" w:space="1" w:color="auto"/>
              </w:pBdr>
              <w:tabs>
                <w:tab w:val="decimal" w:pos="972"/>
              </w:tabs>
              <w:spacing w:line="320" w:lineRule="exact"/>
              <w:ind w:left="-18"/>
              <w:rPr>
                <w:rFonts w:ascii="Arial" w:hAnsi="Arial"/>
                <w:sz w:val="18"/>
                <w:szCs w:val="18"/>
              </w:rPr>
            </w:pPr>
            <w:r w:rsidRPr="0020601C">
              <w:rPr>
                <w:rFonts w:ascii="Arial" w:hAnsi="Arial"/>
                <w:sz w:val="18"/>
                <w:szCs w:val="18"/>
              </w:rPr>
              <w:t>5,707,515</w:t>
            </w:r>
          </w:p>
        </w:tc>
        <w:tc>
          <w:tcPr>
            <w:tcW w:w="1305" w:type="dxa"/>
            <w:vAlign w:val="bottom"/>
          </w:tcPr>
          <w:p w:rsidR="0020601C" w:rsidRPr="0020601C" w:rsidRDefault="0020601C" w:rsidP="0020601C">
            <w:pPr>
              <w:pBdr>
                <w:bottom w:val="double" w:sz="4" w:space="1" w:color="auto"/>
              </w:pBdr>
              <w:tabs>
                <w:tab w:val="decimal" w:pos="972"/>
              </w:tabs>
              <w:spacing w:line="320" w:lineRule="exact"/>
              <w:ind w:left="-18"/>
              <w:rPr>
                <w:rFonts w:ascii="Arial" w:hAnsi="Arial"/>
                <w:sz w:val="18"/>
                <w:szCs w:val="18"/>
              </w:rPr>
            </w:pPr>
            <w:r w:rsidRPr="0020601C">
              <w:rPr>
                <w:rFonts w:ascii="Arial" w:hAnsi="Arial"/>
                <w:sz w:val="18"/>
                <w:szCs w:val="18"/>
              </w:rPr>
              <w:t>3,921,239</w:t>
            </w:r>
          </w:p>
        </w:tc>
        <w:tc>
          <w:tcPr>
            <w:tcW w:w="1305" w:type="dxa"/>
            <w:vAlign w:val="bottom"/>
          </w:tcPr>
          <w:p w:rsidR="0020601C" w:rsidRPr="008A09BC" w:rsidRDefault="0020601C" w:rsidP="0020601C">
            <w:pPr>
              <w:pBdr>
                <w:bottom w:val="double" w:sz="4" w:space="1" w:color="auto"/>
              </w:pBdr>
              <w:tabs>
                <w:tab w:val="decimal" w:pos="972"/>
              </w:tabs>
              <w:spacing w:line="320" w:lineRule="exact"/>
              <w:ind w:left="-18"/>
              <w:rPr>
                <w:rFonts w:ascii="Arial" w:hAnsi="Arial"/>
                <w:sz w:val="18"/>
                <w:szCs w:val="18"/>
              </w:rPr>
            </w:pPr>
            <w:r w:rsidRPr="008A09BC">
              <w:rPr>
                <w:rFonts w:ascii="Arial" w:hAnsi="Arial"/>
                <w:sz w:val="18"/>
                <w:szCs w:val="18"/>
              </w:rPr>
              <w:t>3,751,743</w:t>
            </w:r>
          </w:p>
        </w:tc>
      </w:tr>
    </w:tbl>
    <w:p w:rsidR="005200C7" w:rsidRDefault="005200C7" w:rsidP="005200C7">
      <w:pPr>
        <w:tabs>
          <w:tab w:val="left" w:pos="900"/>
          <w:tab w:val="left" w:pos="2160"/>
        </w:tabs>
        <w:spacing w:before="240" w:after="120" w:line="380" w:lineRule="exact"/>
        <w:ind w:left="547" w:right="-43" w:hanging="547"/>
        <w:jc w:val="both"/>
        <w:rPr>
          <w:rFonts w:ascii="Arial" w:hAnsi="Arial"/>
          <w:sz w:val="22"/>
          <w:szCs w:val="22"/>
        </w:rPr>
      </w:pPr>
      <w:r>
        <w:rPr>
          <w:rFonts w:ascii="Arial" w:hAnsi="Arial" w:cs="AngsanaUPC"/>
          <w:sz w:val="22"/>
          <w:szCs w:val="22"/>
        </w:rPr>
        <w:tab/>
      </w:r>
      <w:r w:rsidRPr="001251CF">
        <w:rPr>
          <w:rFonts w:ascii="Arial" w:hAnsi="Arial"/>
          <w:sz w:val="22"/>
          <w:szCs w:val="22"/>
        </w:rPr>
        <w:t xml:space="preserve">As at </w:t>
      </w:r>
      <w:r w:rsidR="000203F1">
        <w:rPr>
          <w:rFonts w:ascii="Arial" w:hAnsi="Arial"/>
          <w:sz w:val="22"/>
          <w:szCs w:val="22"/>
        </w:rPr>
        <w:t xml:space="preserve">30 </w:t>
      </w:r>
      <w:r w:rsidR="00616FF5">
        <w:rPr>
          <w:rFonts w:ascii="Arial" w:hAnsi="Arial"/>
          <w:sz w:val="22"/>
          <w:szCs w:val="22"/>
        </w:rPr>
        <w:t>September</w:t>
      </w:r>
      <w:r w:rsidRPr="001251CF">
        <w:rPr>
          <w:rFonts w:ascii="Arial" w:hAnsi="Arial"/>
          <w:sz w:val="22"/>
          <w:szCs w:val="22"/>
        </w:rPr>
        <w:t xml:space="preserve"> </w:t>
      </w:r>
      <w:r w:rsidR="00ED1136">
        <w:rPr>
          <w:rFonts w:ascii="Arial" w:hAnsi="Arial"/>
          <w:sz w:val="22"/>
          <w:szCs w:val="22"/>
        </w:rPr>
        <w:t>2019</w:t>
      </w:r>
      <w:r>
        <w:rPr>
          <w:rFonts w:ascii="Arial" w:hAnsi="Arial"/>
          <w:sz w:val="22"/>
          <w:szCs w:val="22"/>
        </w:rPr>
        <w:t>, a subsidiary has pledge</w:t>
      </w:r>
      <w:r w:rsidR="0012236C">
        <w:rPr>
          <w:rFonts w:ascii="Arial" w:hAnsi="Arial"/>
          <w:sz w:val="22"/>
          <w:szCs w:val="22"/>
        </w:rPr>
        <w:t>d</w:t>
      </w:r>
      <w:r>
        <w:rPr>
          <w:rFonts w:ascii="Arial" w:hAnsi="Arial"/>
          <w:sz w:val="22"/>
          <w:szCs w:val="22"/>
        </w:rPr>
        <w:t xml:space="preserve"> domestic unit </w:t>
      </w:r>
      <w:r w:rsidR="003A1E7E">
        <w:rPr>
          <w:rFonts w:ascii="Arial" w:hAnsi="Arial"/>
          <w:sz w:val="22"/>
          <w:szCs w:val="22"/>
        </w:rPr>
        <w:t>trust</w:t>
      </w:r>
      <w:r>
        <w:rPr>
          <w:rFonts w:ascii="Arial" w:hAnsi="Arial"/>
          <w:sz w:val="22"/>
          <w:szCs w:val="22"/>
        </w:rPr>
        <w:t xml:space="preserve"> of approximately Baht </w:t>
      </w:r>
      <w:r w:rsidR="0020601C">
        <w:rPr>
          <w:rFonts w:ascii="Arial" w:hAnsi="Arial"/>
          <w:sz w:val="22"/>
          <w:szCs w:val="22"/>
        </w:rPr>
        <w:t>2,249</w:t>
      </w:r>
      <w:r>
        <w:rPr>
          <w:rFonts w:ascii="Arial" w:hAnsi="Arial"/>
          <w:sz w:val="22"/>
          <w:szCs w:val="22"/>
        </w:rPr>
        <w:t xml:space="preserve"> million (31 December </w:t>
      </w:r>
      <w:r w:rsidR="00ED1136">
        <w:rPr>
          <w:rFonts w:ascii="Arial" w:hAnsi="Arial"/>
          <w:sz w:val="22"/>
          <w:szCs w:val="22"/>
        </w:rPr>
        <w:t>2018</w:t>
      </w:r>
      <w:r>
        <w:rPr>
          <w:rFonts w:ascii="Arial" w:hAnsi="Arial"/>
          <w:sz w:val="22"/>
          <w:szCs w:val="22"/>
        </w:rPr>
        <w:t xml:space="preserve">: Baht </w:t>
      </w:r>
      <w:r w:rsidR="008B71E8">
        <w:rPr>
          <w:rFonts w:ascii="Arial" w:hAnsi="Arial"/>
          <w:sz w:val="22"/>
          <w:szCs w:val="22"/>
        </w:rPr>
        <w:t>1,862</w:t>
      </w:r>
      <w:r>
        <w:rPr>
          <w:rFonts w:ascii="Arial" w:hAnsi="Arial"/>
          <w:sz w:val="22"/>
          <w:szCs w:val="22"/>
        </w:rPr>
        <w:t xml:space="preserve"> million) to secure credit facilities from a financial institution.</w:t>
      </w:r>
    </w:p>
    <w:p w:rsidR="00F4785F" w:rsidRPr="001251CF" w:rsidRDefault="005200C7" w:rsidP="005200C7">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12</w:t>
      </w:r>
      <w:r w:rsidR="00F4785F" w:rsidRPr="001251CF">
        <w:rPr>
          <w:rFonts w:ascii="Arial" w:hAnsi="Arial"/>
          <w:b/>
          <w:bCs/>
          <w:sz w:val="22"/>
          <w:szCs w:val="22"/>
        </w:rPr>
        <w:t>.</w:t>
      </w:r>
      <w:r w:rsidR="00F4785F" w:rsidRPr="001251CF">
        <w:rPr>
          <w:rFonts w:ascii="Arial" w:hAnsi="Arial"/>
          <w:b/>
          <w:bCs/>
          <w:sz w:val="22"/>
          <w:szCs w:val="22"/>
        </w:rPr>
        <w:tab/>
        <w:t>Land held for development</w:t>
      </w:r>
    </w:p>
    <w:p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w:t>
      </w:r>
      <w:r w:rsidR="000203F1">
        <w:rPr>
          <w:rFonts w:ascii="Arial" w:hAnsi="Arial"/>
          <w:sz w:val="22"/>
          <w:szCs w:val="22"/>
        </w:rPr>
        <w:t xml:space="preserve">30 </w:t>
      </w:r>
      <w:r w:rsidR="00616FF5">
        <w:rPr>
          <w:rFonts w:ascii="Arial" w:hAnsi="Arial"/>
          <w:sz w:val="22"/>
          <w:szCs w:val="22"/>
        </w:rPr>
        <w:t>September</w:t>
      </w:r>
      <w:r w:rsidR="00F4785F" w:rsidRPr="001251CF">
        <w:rPr>
          <w:rFonts w:ascii="Arial" w:hAnsi="Arial"/>
          <w:sz w:val="22"/>
          <w:szCs w:val="22"/>
        </w:rPr>
        <w:t xml:space="preserve"> </w:t>
      </w:r>
      <w:r w:rsidR="00ED1136">
        <w:rPr>
          <w:rFonts w:ascii="Arial" w:hAnsi="Arial"/>
          <w:sz w:val="22"/>
          <w:szCs w:val="22"/>
        </w:rPr>
        <w:t>2019</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ED1136">
        <w:rPr>
          <w:rFonts w:ascii="Arial" w:hAnsi="Arial"/>
          <w:sz w:val="22"/>
          <w:szCs w:val="22"/>
        </w:rPr>
        <w:t>2018</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12236C">
        <w:rPr>
          <w:rFonts w:ascii="Arial" w:hAnsi="Arial"/>
          <w:sz w:val="22"/>
          <w:szCs w:val="22"/>
        </w:rPr>
        <w:t>part</w:t>
      </w:r>
      <w:r w:rsidR="00A05F1F">
        <w:rPr>
          <w:rFonts w:ascii="Arial" w:hAnsi="Arial"/>
          <w:sz w:val="22"/>
          <w:szCs w:val="22"/>
        </w:rPr>
        <w:t xml:space="preserve"> of </w:t>
      </w:r>
      <w:r w:rsidR="00F4785F" w:rsidRPr="001251CF">
        <w:rPr>
          <w:rFonts w:ascii="Arial" w:hAnsi="Arial"/>
          <w:sz w:val="22"/>
          <w:szCs w:val="22"/>
        </w:rPr>
        <w:t>land held for development to secure long-term loans with net book value as follows:</w:t>
      </w:r>
    </w:p>
    <w:p w:rsidR="00F4785F" w:rsidRPr="0012236C" w:rsidRDefault="00F4785F" w:rsidP="00191738">
      <w:pPr>
        <w:tabs>
          <w:tab w:val="left" w:pos="1440"/>
          <w:tab w:val="right" w:pos="6480"/>
          <w:tab w:val="right" w:pos="8640"/>
        </w:tabs>
        <w:spacing w:before="120" w:after="120" w:line="340" w:lineRule="exact"/>
        <w:ind w:right="-43"/>
        <w:jc w:val="right"/>
        <w:rPr>
          <w:rFonts w:ascii="Arial" w:hAnsi="Arial"/>
          <w:sz w:val="22"/>
          <w:szCs w:val="22"/>
        </w:rPr>
      </w:pPr>
      <w:r w:rsidRPr="0012236C">
        <w:rPr>
          <w:rFonts w:ascii="Arial" w:hAnsi="Arial"/>
          <w:sz w:val="22"/>
          <w:szCs w:val="22"/>
        </w:rPr>
        <w:t>(Unit: Million Baht)</w:t>
      </w:r>
    </w:p>
    <w:tbl>
      <w:tblPr>
        <w:tblW w:w="8640" w:type="dxa"/>
        <w:tblInd w:w="558" w:type="dxa"/>
        <w:tblLayout w:type="fixed"/>
        <w:tblLook w:val="0000" w:firstRow="0" w:lastRow="0" w:firstColumn="0" w:lastColumn="0" w:noHBand="0" w:noVBand="0"/>
      </w:tblPr>
      <w:tblGrid>
        <w:gridCol w:w="3420"/>
        <w:gridCol w:w="1350"/>
        <w:gridCol w:w="630"/>
        <w:gridCol w:w="1620"/>
        <w:gridCol w:w="1620"/>
      </w:tblGrid>
      <w:tr w:rsidR="00982763" w:rsidRPr="0012236C" w:rsidTr="0020601C">
        <w:tc>
          <w:tcPr>
            <w:tcW w:w="3420" w:type="dxa"/>
          </w:tcPr>
          <w:p w:rsidR="00982763" w:rsidRPr="0012236C" w:rsidRDefault="00982763" w:rsidP="001B5933">
            <w:pPr>
              <w:spacing w:line="380" w:lineRule="exact"/>
              <w:ind w:right="-43"/>
              <w:jc w:val="center"/>
              <w:rPr>
                <w:rFonts w:ascii="Arial" w:hAnsi="Arial"/>
                <w:sz w:val="22"/>
                <w:szCs w:val="22"/>
              </w:rPr>
            </w:pPr>
          </w:p>
        </w:tc>
        <w:tc>
          <w:tcPr>
            <w:tcW w:w="1980" w:type="dxa"/>
            <w:gridSpan w:val="2"/>
          </w:tcPr>
          <w:p w:rsidR="00982763" w:rsidRPr="0012236C" w:rsidRDefault="00982763" w:rsidP="001B5933">
            <w:pPr>
              <w:spacing w:line="380" w:lineRule="exact"/>
              <w:ind w:right="-43"/>
              <w:jc w:val="center"/>
              <w:rPr>
                <w:rFonts w:ascii="Arial" w:hAnsi="Arial"/>
                <w:sz w:val="22"/>
                <w:szCs w:val="22"/>
              </w:rPr>
            </w:pPr>
          </w:p>
        </w:tc>
        <w:tc>
          <w:tcPr>
            <w:tcW w:w="3240" w:type="dxa"/>
            <w:gridSpan w:val="2"/>
          </w:tcPr>
          <w:p w:rsidR="00982763" w:rsidRPr="0012236C" w:rsidRDefault="00982763" w:rsidP="001B5933">
            <w:pPr>
              <w:pBdr>
                <w:bottom w:val="single" w:sz="4" w:space="1" w:color="auto"/>
              </w:pBdr>
              <w:spacing w:line="380" w:lineRule="exact"/>
              <w:ind w:right="-43"/>
              <w:jc w:val="center"/>
              <w:rPr>
                <w:rFonts w:ascii="Arial" w:hAnsi="Arial"/>
                <w:sz w:val="22"/>
                <w:szCs w:val="22"/>
              </w:rPr>
            </w:pPr>
            <w:r w:rsidRPr="0012236C">
              <w:rPr>
                <w:rFonts w:ascii="Arial" w:hAnsi="Arial"/>
                <w:sz w:val="22"/>
                <w:szCs w:val="22"/>
              </w:rPr>
              <w:t xml:space="preserve">Consolidated                          and </w:t>
            </w:r>
            <w:r w:rsidR="00CC649B" w:rsidRPr="0012236C">
              <w:rPr>
                <w:rFonts w:ascii="Arial" w:hAnsi="Arial"/>
                <w:sz w:val="22"/>
                <w:szCs w:val="22"/>
              </w:rPr>
              <w:t>s</w:t>
            </w:r>
            <w:r w:rsidRPr="0012236C">
              <w:rPr>
                <w:rFonts w:ascii="Arial" w:hAnsi="Arial"/>
                <w:sz w:val="22"/>
                <w:szCs w:val="22"/>
              </w:rPr>
              <w:t>eparate                      financial statements</w:t>
            </w:r>
          </w:p>
        </w:tc>
      </w:tr>
      <w:tr w:rsidR="00982763" w:rsidRPr="0012236C" w:rsidTr="0020601C">
        <w:tc>
          <w:tcPr>
            <w:tcW w:w="3420" w:type="dxa"/>
          </w:tcPr>
          <w:p w:rsidR="00982763" w:rsidRPr="0012236C" w:rsidRDefault="00982763" w:rsidP="001B5933">
            <w:pPr>
              <w:spacing w:line="380" w:lineRule="exact"/>
              <w:ind w:right="-43"/>
              <w:jc w:val="center"/>
              <w:rPr>
                <w:rFonts w:ascii="Arial" w:hAnsi="Arial"/>
                <w:sz w:val="22"/>
                <w:szCs w:val="22"/>
              </w:rPr>
            </w:pPr>
          </w:p>
        </w:tc>
        <w:tc>
          <w:tcPr>
            <w:tcW w:w="1350" w:type="dxa"/>
          </w:tcPr>
          <w:p w:rsidR="00982763" w:rsidRPr="0012236C" w:rsidRDefault="00982763" w:rsidP="001B5933">
            <w:pPr>
              <w:spacing w:line="380" w:lineRule="exact"/>
              <w:ind w:right="-43"/>
              <w:jc w:val="center"/>
              <w:rPr>
                <w:rFonts w:ascii="Arial" w:hAnsi="Arial"/>
                <w:sz w:val="22"/>
                <w:szCs w:val="22"/>
              </w:rPr>
            </w:pPr>
          </w:p>
        </w:tc>
        <w:tc>
          <w:tcPr>
            <w:tcW w:w="630" w:type="dxa"/>
          </w:tcPr>
          <w:p w:rsidR="00982763" w:rsidRPr="0012236C" w:rsidRDefault="00982763" w:rsidP="001B5933">
            <w:pPr>
              <w:spacing w:line="380" w:lineRule="exact"/>
              <w:ind w:right="-43"/>
              <w:jc w:val="center"/>
              <w:rPr>
                <w:rFonts w:ascii="Arial" w:hAnsi="Arial"/>
                <w:sz w:val="22"/>
                <w:szCs w:val="22"/>
              </w:rPr>
            </w:pPr>
          </w:p>
        </w:tc>
        <w:tc>
          <w:tcPr>
            <w:tcW w:w="1620" w:type="dxa"/>
            <w:vAlign w:val="bottom"/>
          </w:tcPr>
          <w:p w:rsidR="00982763" w:rsidRPr="0012236C" w:rsidRDefault="000203F1" w:rsidP="001B5933">
            <w:pPr>
              <w:pBdr>
                <w:bottom w:val="single" w:sz="4" w:space="1" w:color="auto"/>
              </w:pBdr>
              <w:spacing w:line="380" w:lineRule="exact"/>
              <w:ind w:right="-43"/>
              <w:jc w:val="center"/>
              <w:rPr>
                <w:rFonts w:ascii="Arial" w:hAnsi="Arial"/>
                <w:sz w:val="22"/>
                <w:szCs w:val="22"/>
                <w:cs/>
              </w:rPr>
            </w:pPr>
            <w:r w:rsidRPr="0012236C">
              <w:rPr>
                <w:rFonts w:ascii="Arial" w:hAnsi="Arial"/>
                <w:sz w:val="22"/>
                <w:szCs w:val="22"/>
              </w:rPr>
              <w:t xml:space="preserve">30 </w:t>
            </w:r>
            <w:r w:rsidR="00616FF5">
              <w:rPr>
                <w:rFonts w:ascii="Arial" w:hAnsi="Arial"/>
                <w:sz w:val="22"/>
                <w:szCs w:val="22"/>
              </w:rPr>
              <w:t>September</w:t>
            </w:r>
            <w:r w:rsidR="00982763" w:rsidRPr="0012236C">
              <w:rPr>
                <w:rFonts w:ascii="Arial" w:hAnsi="Arial"/>
                <w:sz w:val="22"/>
                <w:szCs w:val="22"/>
              </w:rPr>
              <w:t xml:space="preserve"> </w:t>
            </w:r>
            <w:r w:rsidR="00ED1136" w:rsidRPr="0012236C">
              <w:rPr>
                <w:rFonts w:ascii="Arial" w:hAnsi="Arial"/>
                <w:sz w:val="22"/>
                <w:szCs w:val="22"/>
              </w:rPr>
              <w:t>2019</w:t>
            </w:r>
          </w:p>
        </w:tc>
        <w:tc>
          <w:tcPr>
            <w:tcW w:w="1620" w:type="dxa"/>
            <w:vAlign w:val="bottom"/>
          </w:tcPr>
          <w:p w:rsidR="00982763" w:rsidRPr="0012236C" w:rsidRDefault="00982763" w:rsidP="001B5933">
            <w:pPr>
              <w:pBdr>
                <w:bottom w:val="single" w:sz="4" w:space="1" w:color="auto"/>
              </w:pBdr>
              <w:spacing w:line="380" w:lineRule="exact"/>
              <w:ind w:right="-43"/>
              <w:jc w:val="center"/>
              <w:rPr>
                <w:rFonts w:ascii="Arial" w:hAnsi="Arial"/>
                <w:sz w:val="22"/>
                <w:szCs w:val="22"/>
                <w:cs/>
              </w:rPr>
            </w:pPr>
            <w:r w:rsidRPr="0012236C">
              <w:rPr>
                <w:rFonts w:ascii="Arial" w:hAnsi="Arial"/>
                <w:sz w:val="22"/>
                <w:szCs w:val="22"/>
              </w:rPr>
              <w:t xml:space="preserve">31 December </w:t>
            </w:r>
            <w:r w:rsidR="00ED1136" w:rsidRPr="0012236C">
              <w:rPr>
                <w:rFonts w:ascii="Arial" w:hAnsi="Arial"/>
                <w:sz w:val="22"/>
                <w:szCs w:val="22"/>
              </w:rPr>
              <w:t>2018</w:t>
            </w:r>
          </w:p>
        </w:tc>
      </w:tr>
      <w:tr w:rsidR="0012236C" w:rsidRPr="0012236C" w:rsidTr="0020601C">
        <w:tc>
          <w:tcPr>
            <w:tcW w:w="5400" w:type="dxa"/>
            <w:gridSpan w:val="3"/>
          </w:tcPr>
          <w:p w:rsidR="0012236C" w:rsidRPr="0012236C" w:rsidRDefault="0012236C" w:rsidP="001B5933">
            <w:pPr>
              <w:spacing w:line="380" w:lineRule="exact"/>
              <w:ind w:right="-43"/>
              <w:rPr>
                <w:rFonts w:ascii="Arial" w:hAnsi="Arial"/>
                <w:sz w:val="22"/>
                <w:szCs w:val="22"/>
              </w:rPr>
            </w:pPr>
            <w:r w:rsidRPr="0012236C">
              <w:rPr>
                <w:rFonts w:ascii="Arial" w:hAnsi="Arial"/>
                <w:sz w:val="22"/>
                <w:szCs w:val="22"/>
              </w:rPr>
              <w:t xml:space="preserve">Net book value of mortgaged land </w:t>
            </w:r>
          </w:p>
        </w:tc>
        <w:tc>
          <w:tcPr>
            <w:tcW w:w="1620" w:type="dxa"/>
          </w:tcPr>
          <w:p w:rsidR="0012236C" w:rsidRPr="0012236C" w:rsidRDefault="0012236C" w:rsidP="001B5933">
            <w:pPr>
              <w:tabs>
                <w:tab w:val="decimal" w:pos="792"/>
              </w:tabs>
              <w:spacing w:line="380" w:lineRule="exact"/>
              <w:ind w:right="-43"/>
              <w:rPr>
                <w:rFonts w:ascii="Arial" w:hAnsi="Arial"/>
                <w:sz w:val="22"/>
                <w:szCs w:val="22"/>
              </w:rPr>
            </w:pPr>
          </w:p>
        </w:tc>
        <w:tc>
          <w:tcPr>
            <w:tcW w:w="1620" w:type="dxa"/>
          </w:tcPr>
          <w:p w:rsidR="0012236C" w:rsidRPr="0012236C" w:rsidRDefault="0012236C" w:rsidP="001B5933">
            <w:pPr>
              <w:tabs>
                <w:tab w:val="decimal" w:pos="792"/>
              </w:tabs>
              <w:spacing w:line="380" w:lineRule="exact"/>
              <w:ind w:right="-43"/>
              <w:rPr>
                <w:rFonts w:ascii="Arial" w:hAnsi="Arial"/>
                <w:sz w:val="22"/>
                <w:szCs w:val="22"/>
              </w:rPr>
            </w:pPr>
          </w:p>
        </w:tc>
      </w:tr>
      <w:tr w:rsidR="0012236C" w:rsidRPr="0012236C" w:rsidTr="0020601C">
        <w:tc>
          <w:tcPr>
            <w:tcW w:w="5400" w:type="dxa"/>
            <w:gridSpan w:val="3"/>
          </w:tcPr>
          <w:p w:rsidR="0012236C" w:rsidRPr="0012236C" w:rsidRDefault="0012236C" w:rsidP="001B5933">
            <w:pPr>
              <w:spacing w:line="380" w:lineRule="exact"/>
              <w:ind w:right="-43"/>
              <w:rPr>
                <w:rFonts w:ascii="Arial" w:hAnsi="Arial"/>
                <w:sz w:val="22"/>
                <w:szCs w:val="22"/>
              </w:rPr>
            </w:pPr>
            <w:r w:rsidRPr="0012236C">
              <w:rPr>
                <w:rFonts w:ascii="Arial" w:hAnsi="Arial"/>
                <w:sz w:val="22"/>
                <w:szCs w:val="22"/>
              </w:rPr>
              <w:t xml:space="preserve"> </w:t>
            </w:r>
            <w:r>
              <w:rPr>
                <w:rFonts w:ascii="Arial" w:hAnsi="Arial"/>
                <w:sz w:val="22"/>
                <w:szCs w:val="22"/>
              </w:rPr>
              <w:t xml:space="preserve">  </w:t>
            </w:r>
            <w:r w:rsidRPr="0012236C">
              <w:rPr>
                <w:rFonts w:ascii="Arial" w:hAnsi="Arial"/>
                <w:sz w:val="22"/>
                <w:szCs w:val="22"/>
              </w:rPr>
              <w:t>held for development to secure loans</w:t>
            </w:r>
          </w:p>
        </w:tc>
        <w:tc>
          <w:tcPr>
            <w:tcW w:w="1620" w:type="dxa"/>
            <w:vAlign w:val="bottom"/>
          </w:tcPr>
          <w:p w:rsidR="0012236C" w:rsidRPr="0012236C" w:rsidRDefault="0020601C" w:rsidP="0006137F">
            <w:pPr>
              <w:tabs>
                <w:tab w:val="decimal" w:pos="1155"/>
              </w:tabs>
              <w:spacing w:line="380" w:lineRule="exact"/>
              <w:ind w:left="-18"/>
              <w:rPr>
                <w:rFonts w:ascii="Arial" w:hAnsi="Arial"/>
                <w:sz w:val="22"/>
                <w:szCs w:val="22"/>
              </w:rPr>
            </w:pPr>
            <w:r>
              <w:rPr>
                <w:rFonts w:ascii="Arial" w:hAnsi="Arial"/>
                <w:sz w:val="22"/>
                <w:szCs w:val="22"/>
              </w:rPr>
              <w:t>689</w:t>
            </w:r>
          </w:p>
        </w:tc>
        <w:tc>
          <w:tcPr>
            <w:tcW w:w="1620" w:type="dxa"/>
            <w:vAlign w:val="bottom"/>
          </w:tcPr>
          <w:p w:rsidR="0012236C" w:rsidRPr="0012236C" w:rsidRDefault="0012236C" w:rsidP="0006137F">
            <w:pPr>
              <w:tabs>
                <w:tab w:val="decimal" w:pos="1155"/>
              </w:tabs>
              <w:spacing w:line="380" w:lineRule="exact"/>
              <w:ind w:left="-18"/>
              <w:rPr>
                <w:rFonts w:ascii="Arial" w:hAnsi="Arial"/>
                <w:sz w:val="22"/>
                <w:szCs w:val="22"/>
              </w:rPr>
            </w:pPr>
            <w:r w:rsidRPr="0012236C">
              <w:rPr>
                <w:rFonts w:ascii="Arial" w:hAnsi="Arial"/>
                <w:sz w:val="22"/>
                <w:szCs w:val="22"/>
              </w:rPr>
              <w:t>689</w:t>
            </w:r>
          </w:p>
        </w:tc>
      </w:tr>
    </w:tbl>
    <w:p w:rsidR="001B5933" w:rsidRDefault="001B5933"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rsidR="001B5933" w:rsidRDefault="001B5933" w:rsidP="001B5933">
      <w:r>
        <w:br w:type="page"/>
      </w:r>
    </w:p>
    <w:p w:rsidR="00006454" w:rsidRDefault="005200C7"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13</w:t>
      </w:r>
      <w:r w:rsidR="001E4B43">
        <w:rPr>
          <w:rFonts w:ascii="Arial" w:hAnsi="Arial"/>
          <w:b/>
          <w:bCs/>
          <w:sz w:val="22"/>
          <w:szCs w:val="22"/>
        </w:rPr>
        <w:t>.</w:t>
      </w:r>
      <w:r w:rsidR="00006454" w:rsidRPr="001251CF">
        <w:rPr>
          <w:rFonts w:ascii="Arial" w:hAnsi="Arial"/>
          <w:b/>
          <w:bCs/>
          <w:sz w:val="22"/>
          <w:szCs w:val="22"/>
        </w:rPr>
        <w:tab/>
        <w:t>Investment properties</w:t>
      </w:r>
    </w:p>
    <w:p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Movements</w:t>
      </w:r>
      <w:r w:rsidR="00C664AA" w:rsidRPr="001251CF">
        <w:rPr>
          <w:rFonts w:ascii="Arial" w:hAnsi="Arial"/>
          <w:sz w:val="22"/>
          <w:szCs w:val="22"/>
        </w:rPr>
        <w:t xml:space="preserve"> of the investment properties </w:t>
      </w:r>
      <w:r w:rsidR="00EC2756">
        <w:rPr>
          <w:rFonts w:ascii="Arial" w:hAnsi="Arial"/>
          <w:sz w:val="22"/>
          <w:szCs w:val="22"/>
        </w:rPr>
        <w:t xml:space="preserve">account during the </w:t>
      </w:r>
      <w:r w:rsidR="001B5933">
        <w:rPr>
          <w:rFonts w:ascii="Arial" w:hAnsi="Arial"/>
          <w:sz w:val="22"/>
          <w:szCs w:val="22"/>
        </w:rPr>
        <w:t>nine</w:t>
      </w:r>
      <w:r w:rsidR="00EC2756">
        <w:rPr>
          <w:rFonts w:ascii="Arial" w:hAnsi="Arial"/>
          <w:sz w:val="22"/>
          <w:szCs w:val="22"/>
        </w:rPr>
        <w:t>-month period ended</w:t>
      </w:r>
      <w:r w:rsidRPr="001251CF">
        <w:rPr>
          <w:rFonts w:ascii="Arial" w:hAnsi="Arial"/>
          <w:sz w:val="22"/>
          <w:szCs w:val="22"/>
        </w:rPr>
        <w:t xml:space="preserve"> </w:t>
      </w:r>
      <w:r w:rsidR="00BB4E19">
        <w:rPr>
          <w:rFonts w:ascii="Arial" w:hAnsi="Arial"/>
          <w:sz w:val="22"/>
          <w:szCs w:val="22"/>
        </w:rPr>
        <w:t xml:space="preserve">     </w:t>
      </w:r>
      <w:r w:rsidR="000203F1">
        <w:rPr>
          <w:rFonts w:ascii="Arial" w:hAnsi="Arial"/>
          <w:sz w:val="22"/>
          <w:szCs w:val="22"/>
        </w:rPr>
        <w:t xml:space="preserve">30 </w:t>
      </w:r>
      <w:r w:rsidR="00616FF5">
        <w:rPr>
          <w:rFonts w:ascii="Arial" w:hAnsi="Arial"/>
          <w:sz w:val="22"/>
          <w:szCs w:val="22"/>
        </w:rPr>
        <w:t>September</w:t>
      </w:r>
      <w:r w:rsidRPr="001251CF">
        <w:rPr>
          <w:rFonts w:ascii="Arial" w:hAnsi="Arial"/>
          <w:sz w:val="22"/>
          <w:szCs w:val="22"/>
        </w:rPr>
        <w:t xml:space="preserve"> </w:t>
      </w:r>
      <w:r w:rsidR="00ED1136">
        <w:rPr>
          <w:rFonts w:ascii="Arial" w:hAnsi="Arial"/>
          <w:sz w:val="22"/>
          <w:szCs w:val="22"/>
        </w:rPr>
        <w:t>2019</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rsidR="009D004F" w:rsidRPr="002E7098" w:rsidRDefault="009D004F" w:rsidP="009D004F">
      <w:pPr>
        <w:tabs>
          <w:tab w:val="left" w:pos="2160"/>
        </w:tabs>
        <w:spacing w:before="120" w:line="380" w:lineRule="exact"/>
        <w:ind w:left="605" w:right="-43" w:hanging="605"/>
        <w:jc w:val="right"/>
        <w:rPr>
          <w:rFonts w:ascii="Arial" w:hAnsi="Arial"/>
          <w:sz w:val="20"/>
          <w:szCs w:val="20"/>
        </w:rPr>
      </w:pPr>
      <w:r w:rsidRPr="002E7098">
        <w:rPr>
          <w:rFonts w:ascii="Arial" w:hAnsi="Arial" w:cs="Arial"/>
          <w:sz w:val="20"/>
          <w:szCs w:val="20"/>
        </w:rPr>
        <w:t xml:space="preserve">  (Unit: Thousand Baht)</w:t>
      </w:r>
    </w:p>
    <w:tbl>
      <w:tblPr>
        <w:tblStyle w:val="TableGrid"/>
        <w:tblW w:w="864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070"/>
        <w:gridCol w:w="2070"/>
      </w:tblGrid>
      <w:tr w:rsidR="009D004F" w:rsidRPr="002E7098" w:rsidTr="00A26E27">
        <w:tc>
          <w:tcPr>
            <w:tcW w:w="4500" w:type="dxa"/>
          </w:tcPr>
          <w:p w:rsidR="009D004F" w:rsidRPr="002E7098" w:rsidRDefault="009D004F" w:rsidP="001B5933">
            <w:pPr>
              <w:spacing w:line="380" w:lineRule="exact"/>
              <w:ind w:left="151" w:hanging="151"/>
              <w:jc w:val="center"/>
              <w:outlineLvl w:val="0"/>
              <w:rPr>
                <w:sz w:val="20"/>
              </w:rPr>
            </w:pPr>
          </w:p>
        </w:tc>
        <w:tc>
          <w:tcPr>
            <w:tcW w:w="2070" w:type="dxa"/>
          </w:tcPr>
          <w:p w:rsidR="009D004F" w:rsidRPr="002E7098" w:rsidRDefault="009D004F" w:rsidP="001B5933">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2E7098">
              <w:rPr>
                <w:rFonts w:ascii="Arial" w:hAnsi="Arial"/>
                <w:sz w:val="20"/>
              </w:rPr>
              <w:t>Consolidated</w:t>
            </w:r>
          </w:p>
          <w:p w:rsidR="009D004F" w:rsidRPr="002E7098" w:rsidRDefault="009D004F" w:rsidP="001B59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E7098">
              <w:rPr>
                <w:rFonts w:ascii="Arial" w:hAnsi="Arial"/>
                <w:sz w:val="20"/>
              </w:rPr>
              <w:t xml:space="preserve"> financial statements</w:t>
            </w:r>
          </w:p>
        </w:tc>
        <w:tc>
          <w:tcPr>
            <w:tcW w:w="2070" w:type="dxa"/>
          </w:tcPr>
          <w:p w:rsidR="009D004F" w:rsidRPr="002E7098" w:rsidRDefault="009D004F" w:rsidP="001B5933">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2E7098">
              <w:rPr>
                <w:rFonts w:ascii="Arial" w:hAnsi="Arial"/>
                <w:sz w:val="20"/>
              </w:rPr>
              <w:t>Separate</w:t>
            </w:r>
          </w:p>
          <w:p w:rsidR="009D004F" w:rsidRPr="002E7098" w:rsidRDefault="009D004F" w:rsidP="001B59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2E7098">
              <w:rPr>
                <w:rFonts w:ascii="Arial" w:hAnsi="Arial"/>
                <w:sz w:val="20"/>
              </w:rPr>
              <w:t xml:space="preserve"> financial statements</w:t>
            </w:r>
          </w:p>
        </w:tc>
      </w:tr>
      <w:tr w:rsidR="00EC2756" w:rsidRPr="002E7098" w:rsidTr="00A26E27">
        <w:trPr>
          <w:trHeight w:val="198"/>
        </w:trPr>
        <w:tc>
          <w:tcPr>
            <w:tcW w:w="4500" w:type="dxa"/>
          </w:tcPr>
          <w:p w:rsidR="00EC2756" w:rsidRPr="002E7098" w:rsidRDefault="00EC2756" w:rsidP="001B5933">
            <w:pPr>
              <w:spacing w:line="380" w:lineRule="exact"/>
              <w:ind w:left="151" w:right="-72" w:hanging="169"/>
              <w:rPr>
                <w:rFonts w:ascii="Arial" w:hAnsi="Arial" w:cs="Arial"/>
                <w:sz w:val="20"/>
              </w:rPr>
            </w:pPr>
            <w:r w:rsidRPr="002E7098">
              <w:rPr>
                <w:rFonts w:ascii="Arial" w:hAnsi="Arial" w:cs="Arial"/>
                <w:sz w:val="20"/>
              </w:rPr>
              <w:t xml:space="preserve">Net book value as at 1 January </w:t>
            </w:r>
            <w:r w:rsidR="00ED1136">
              <w:rPr>
                <w:rFonts w:ascii="Arial" w:hAnsi="Arial" w:cs="Arial"/>
                <w:sz w:val="20"/>
              </w:rPr>
              <w:t>2019</w:t>
            </w:r>
          </w:p>
        </w:tc>
        <w:tc>
          <w:tcPr>
            <w:tcW w:w="2070" w:type="dxa"/>
            <w:vAlign w:val="bottom"/>
          </w:tcPr>
          <w:p w:rsidR="00EC2756" w:rsidRPr="002E7098" w:rsidRDefault="00C96059" w:rsidP="001B5933">
            <w:pPr>
              <w:tabs>
                <w:tab w:val="decimal" w:pos="1692"/>
              </w:tabs>
              <w:spacing w:line="380" w:lineRule="exact"/>
              <w:ind w:right="-18"/>
              <w:rPr>
                <w:rFonts w:ascii="Arial" w:hAnsi="Arial" w:cs="Arial"/>
                <w:sz w:val="20"/>
              </w:rPr>
            </w:pPr>
            <w:r>
              <w:rPr>
                <w:rFonts w:ascii="Arial" w:hAnsi="Arial" w:cs="Arial"/>
                <w:sz w:val="20"/>
              </w:rPr>
              <w:t>14,406,733</w:t>
            </w:r>
          </w:p>
        </w:tc>
        <w:tc>
          <w:tcPr>
            <w:tcW w:w="2070" w:type="dxa"/>
            <w:vAlign w:val="bottom"/>
          </w:tcPr>
          <w:p w:rsidR="00EC2756" w:rsidRPr="002E7098" w:rsidRDefault="00C96059" w:rsidP="001B5933">
            <w:pPr>
              <w:tabs>
                <w:tab w:val="decimal" w:pos="1692"/>
              </w:tabs>
              <w:spacing w:line="380" w:lineRule="exact"/>
              <w:ind w:right="-18"/>
              <w:rPr>
                <w:rFonts w:ascii="Arial" w:hAnsi="Arial" w:cs="Arial"/>
                <w:sz w:val="20"/>
              </w:rPr>
            </w:pPr>
            <w:r>
              <w:rPr>
                <w:rFonts w:ascii="Arial" w:hAnsi="Arial" w:cs="Arial"/>
                <w:sz w:val="20"/>
              </w:rPr>
              <w:t>211,432</w:t>
            </w:r>
          </w:p>
        </w:tc>
      </w:tr>
      <w:tr w:rsidR="0020601C" w:rsidRPr="002E7098" w:rsidTr="00A26E27">
        <w:trPr>
          <w:trHeight w:val="198"/>
        </w:trPr>
        <w:tc>
          <w:tcPr>
            <w:tcW w:w="4500" w:type="dxa"/>
          </w:tcPr>
          <w:p w:rsidR="0020601C" w:rsidRPr="002E7098" w:rsidRDefault="0020601C" w:rsidP="0020601C">
            <w:pPr>
              <w:spacing w:line="380" w:lineRule="exact"/>
              <w:ind w:left="151" w:right="-72" w:hanging="169"/>
              <w:rPr>
                <w:rFonts w:ascii="Arial" w:hAnsi="Arial" w:cs="Arial"/>
                <w:sz w:val="20"/>
              </w:rPr>
            </w:pPr>
            <w:r w:rsidRPr="002E7098">
              <w:rPr>
                <w:rFonts w:ascii="Arial" w:hAnsi="Arial" w:cs="Arial"/>
                <w:sz w:val="20"/>
              </w:rPr>
              <w:t>Acquisition</w:t>
            </w:r>
            <w:r>
              <w:rPr>
                <w:rFonts w:ascii="Arial" w:hAnsi="Arial" w:cs="Arial"/>
                <w:sz w:val="20"/>
              </w:rPr>
              <w:t>s</w:t>
            </w:r>
            <w:r w:rsidRPr="002E7098">
              <w:rPr>
                <w:rFonts w:ascii="Arial" w:hAnsi="Arial" w:cs="Arial"/>
                <w:sz w:val="20"/>
              </w:rPr>
              <w:t xml:space="preserve"> </w:t>
            </w:r>
            <w:r>
              <w:rPr>
                <w:rFonts w:ascii="Arial" w:hAnsi="Arial" w:cs="Arial"/>
                <w:sz w:val="20"/>
              </w:rPr>
              <w:t>-</w:t>
            </w:r>
            <w:r w:rsidRPr="002E7098">
              <w:rPr>
                <w:rFonts w:ascii="Arial" w:hAnsi="Arial" w:cs="Arial"/>
                <w:sz w:val="20"/>
              </w:rPr>
              <w:t xml:space="preserve"> at cost</w:t>
            </w:r>
          </w:p>
        </w:tc>
        <w:tc>
          <w:tcPr>
            <w:tcW w:w="2070" w:type="dxa"/>
            <w:vAlign w:val="bottom"/>
          </w:tcPr>
          <w:p w:rsidR="0020601C" w:rsidRPr="0020601C" w:rsidRDefault="0020601C" w:rsidP="0020601C">
            <w:pPr>
              <w:tabs>
                <w:tab w:val="decimal" w:pos="1692"/>
              </w:tabs>
              <w:spacing w:line="380" w:lineRule="exact"/>
              <w:ind w:right="-18"/>
              <w:rPr>
                <w:rFonts w:ascii="Arial" w:hAnsi="Arial" w:cs="Arial"/>
                <w:sz w:val="20"/>
              </w:rPr>
            </w:pPr>
            <w:r w:rsidRPr="0020601C">
              <w:rPr>
                <w:rFonts w:ascii="Arial" w:hAnsi="Arial" w:cs="Arial"/>
                <w:sz w:val="20"/>
              </w:rPr>
              <w:t>110,764</w:t>
            </w:r>
          </w:p>
        </w:tc>
        <w:tc>
          <w:tcPr>
            <w:tcW w:w="2070" w:type="dxa"/>
            <w:vAlign w:val="bottom"/>
          </w:tcPr>
          <w:p w:rsidR="0020601C" w:rsidRPr="0020601C" w:rsidRDefault="0020601C" w:rsidP="0020601C">
            <w:pPr>
              <w:tabs>
                <w:tab w:val="decimal" w:pos="1692"/>
              </w:tabs>
              <w:spacing w:line="380" w:lineRule="exact"/>
              <w:ind w:right="-18"/>
              <w:rPr>
                <w:rFonts w:ascii="Arial" w:hAnsi="Arial" w:cs="Arial"/>
                <w:sz w:val="20"/>
              </w:rPr>
            </w:pPr>
            <w:r w:rsidRPr="0020601C">
              <w:rPr>
                <w:rFonts w:ascii="Arial" w:hAnsi="Arial" w:cs="Arial"/>
                <w:sz w:val="20"/>
              </w:rPr>
              <w:t>-</w:t>
            </w:r>
          </w:p>
        </w:tc>
      </w:tr>
      <w:tr w:rsidR="0020601C" w:rsidRPr="002E7098" w:rsidTr="00A26E27">
        <w:trPr>
          <w:trHeight w:val="198"/>
        </w:trPr>
        <w:tc>
          <w:tcPr>
            <w:tcW w:w="4500" w:type="dxa"/>
          </w:tcPr>
          <w:p w:rsidR="0020601C" w:rsidRPr="002E7098" w:rsidRDefault="0020601C" w:rsidP="0020601C">
            <w:pPr>
              <w:spacing w:line="380" w:lineRule="exact"/>
              <w:ind w:left="151" w:right="-72" w:hanging="169"/>
              <w:rPr>
                <w:rFonts w:ascii="Arial" w:hAnsi="Arial" w:cs="Arial"/>
                <w:sz w:val="20"/>
                <w:cs/>
              </w:rPr>
            </w:pPr>
            <w:r w:rsidRPr="002E7098">
              <w:rPr>
                <w:rFonts w:ascii="Arial" w:hAnsi="Arial" w:cs="Arial"/>
                <w:sz w:val="20"/>
              </w:rPr>
              <w:t>Depreciation charged</w:t>
            </w:r>
          </w:p>
        </w:tc>
        <w:tc>
          <w:tcPr>
            <w:tcW w:w="2070" w:type="dxa"/>
            <w:vAlign w:val="bottom"/>
          </w:tcPr>
          <w:p w:rsidR="0020601C" w:rsidRPr="0020601C" w:rsidRDefault="0020601C" w:rsidP="0020601C">
            <w:pPr>
              <w:tabs>
                <w:tab w:val="decimal" w:pos="1692"/>
              </w:tabs>
              <w:spacing w:line="380" w:lineRule="exact"/>
              <w:ind w:right="-18"/>
              <w:rPr>
                <w:rFonts w:ascii="Arial" w:hAnsi="Arial" w:cs="Arial"/>
                <w:sz w:val="20"/>
              </w:rPr>
            </w:pPr>
            <w:r w:rsidRPr="0020601C">
              <w:rPr>
                <w:rFonts w:ascii="Arial" w:hAnsi="Arial" w:cs="Arial"/>
                <w:sz w:val="20"/>
              </w:rPr>
              <w:t>(237,310)</w:t>
            </w:r>
          </w:p>
        </w:tc>
        <w:tc>
          <w:tcPr>
            <w:tcW w:w="2070" w:type="dxa"/>
            <w:vAlign w:val="bottom"/>
          </w:tcPr>
          <w:p w:rsidR="0020601C" w:rsidRPr="0020601C" w:rsidRDefault="0020601C" w:rsidP="0020601C">
            <w:pPr>
              <w:tabs>
                <w:tab w:val="decimal" w:pos="1692"/>
              </w:tabs>
              <w:spacing w:line="380" w:lineRule="exact"/>
              <w:ind w:right="-18"/>
              <w:rPr>
                <w:rFonts w:ascii="Arial" w:hAnsi="Arial" w:cs="Arial"/>
                <w:sz w:val="20"/>
              </w:rPr>
            </w:pPr>
            <w:r w:rsidRPr="0020601C">
              <w:rPr>
                <w:rFonts w:ascii="Arial" w:hAnsi="Arial" w:cs="Arial"/>
                <w:sz w:val="20"/>
              </w:rPr>
              <w:t>-</w:t>
            </w:r>
          </w:p>
        </w:tc>
      </w:tr>
      <w:tr w:rsidR="0020601C" w:rsidRPr="002E7098" w:rsidTr="00A26E27">
        <w:tc>
          <w:tcPr>
            <w:tcW w:w="4500" w:type="dxa"/>
          </w:tcPr>
          <w:p w:rsidR="0020601C" w:rsidRPr="002E7098" w:rsidRDefault="0020601C" w:rsidP="0020601C">
            <w:pPr>
              <w:spacing w:line="380" w:lineRule="exact"/>
              <w:ind w:left="151" w:right="-72" w:hanging="169"/>
              <w:rPr>
                <w:rFonts w:ascii="Arial" w:hAnsi="Arial" w:cs="Arial"/>
                <w:sz w:val="20"/>
              </w:rPr>
            </w:pPr>
            <w:r w:rsidRPr="002E7098">
              <w:rPr>
                <w:rFonts w:ascii="Arial" w:hAnsi="Arial" w:cs="Arial"/>
                <w:sz w:val="20"/>
              </w:rPr>
              <w:t>Translation adjustment</w:t>
            </w:r>
          </w:p>
        </w:tc>
        <w:tc>
          <w:tcPr>
            <w:tcW w:w="2070" w:type="dxa"/>
            <w:vAlign w:val="bottom"/>
          </w:tcPr>
          <w:p w:rsidR="0020601C" w:rsidRPr="0020601C" w:rsidRDefault="0020601C" w:rsidP="0020601C">
            <w:pPr>
              <w:tabs>
                <w:tab w:val="decimal" w:pos="1692"/>
              </w:tabs>
              <w:spacing w:line="380" w:lineRule="exact"/>
              <w:ind w:right="-18"/>
              <w:rPr>
                <w:rFonts w:ascii="Arial" w:hAnsi="Arial" w:cs="Arial"/>
                <w:sz w:val="20"/>
              </w:rPr>
            </w:pPr>
            <w:r w:rsidRPr="0020601C">
              <w:rPr>
                <w:rFonts w:ascii="Arial" w:hAnsi="Arial" w:cs="Arial"/>
                <w:sz w:val="20"/>
              </w:rPr>
              <w:t>(809,783)</w:t>
            </w:r>
          </w:p>
        </w:tc>
        <w:tc>
          <w:tcPr>
            <w:tcW w:w="2070" w:type="dxa"/>
            <w:vAlign w:val="bottom"/>
          </w:tcPr>
          <w:p w:rsidR="0020601C" w:rsidRPr="0020601C" w:rsidRDefault="0020601C" w:rsidP="0020601C">
            <w:pPr>
              <w:tabs>
                <w:tab w:val="decimal" w:pos="1692"/>
              </w:tabs>
              <w:spacing w:line="380" w:lineRule="exact"/>
              <w:ind w:right="-18"/>
              <w:rPr>
                <w:rFonts w:ascii="Arial" w:hAnsi="Arial" w:cs="Arial"/>
                <w:sz w:val="20"/>
              </w:rPr>
            </w:pPr>
            <w:r w:rsidRPr="0020601C">
              <w:rPr>
                <w:rFonts w:ascii="Arial" w:hAnsi="Arial" w:cs="Arial"/>
                <w:sz w:val="20"/>
              </w:rPr>
              <w:t>-</w:t>
            </w:r>
          </w:p>
        </w:tc>
      </w:tr>
      <w:tr w:rsidR="0020601C" w:rsidRPr="002E7098" w:rsidTr="00A26E27">
        <w:tc>
          <w:tcPr>
            <w:tcW w:w="4500" w:type="dxa"/>
          </w:tcPr>
          <w:p w:rsidR="0020601C" w:rsidRPr="002E7098" w:rsidRDefault="0020601C" w:rsidP="0020601C">
            <w:pPr>
              <w:spacing w:line="380" w:lineRule="exact"/>
              <w:ind w:left="151" w:right="-72" w:hanging="169"/>
              <w:rPr>
                <w:rFonts w:ascii="Arial" w:hAnsi="Arial" w:cs="Arial"/>
                <w:sz w:val="20"/>
              </w:rPr>
            </w:pPr>
            <w:r w:rsidRPr="002E7098">
              <w:rPr>
                <w:rFonts w:ascii="Arial" w:hAnsi="Arial" w:cs="Arial"/>
                <w:sz w:val="20"/>
              </w:rPr>
              <w:t xml:space="preserve">Net book value as at </w:t>
            </w:r>
            <w:r>
              <w:rPr>
                <w:rFonts w:ascii="Arial" w:hAnsi="Arial" w:cs="Arial"/>
                <w:sz w:val="20"/>
              </w:rPr>
              <w:t>30 September</w:t>
            </w:r>
            <w:r w:rsidRPr="002E7098">
              <w:rPr>
                <w:rFonts w:ascii="Arial" w:hAnsi="Arial" w:cs="Arial"/>
                <w:sz w:val="20"/>
              </w:rPr>
              <w:t xml:space="preserve"> </w:t>
            </w:r>
            <w:r>
              <w:rPr>
                <w:rFonts w:ascii="Arial" w:hAnsi="Arial" w:cs="Arial"/>
                <w:sz w:val="20"/>
              </w:rPr>
              <w:t>2019</w:t>
            </w:r>
          </w:p>
        </w:tc>
        <w:tc>
          <w:tcPr>
            <w:tcW w:w="2070" w:type="dxa"/>
            <w:vAlign w:val="bottom"/>
          </w:tcPr>
          <w:p w:rsidR="0020601C" w:rsidRPr="0020601C" w:rsidRDefault="0020601C" w:rsidP="0020601C">
            <w:pPr>
              <w:pBdr>
                <w:top w:val="single" w:sz="4" w:space="1" w:color="auto"/>
                <w:bottom w:val="double" w:sz="4" w:space="1" w:color="auto"/>
              </w:pBdr>
              <w:tabs>
                <w:tab w:val="decimal" w:pos="1692"/>
              </w:tabs>
              <w:spacing w:line="380" w:lineRule="exact"/>
              <w:ind w:right="-18"/>
              <w:rPr>
                <w:rFonts w:ascii="Arial" w:hAnsi="Arial" w:cs="Arial"/>
                <w:sz w:val="20"/>
              </w:rPr>
            </w:pPr>
            <w:r w:rsidRPr="0020601C">
              <w:rPr>
                <w:rFonts w:ascii="Arial" w:hAnsi="Arial" w:cs="Arial"/>
                <w:sz w:val="20"/>
              </w:rPr>
              <w:t>13,470,404</w:t>
            </w:r>
          </w:p>
        </w:tc>
        <w:tc>
          <w:tcPr>
            <w:tcW w:w="2070" w:type="dxa"/>
            <w:vAlign w:val="bottom"/>
          </w:tcPr>
          <w:p w:rsidR="0020601C" w:rsidRPr="0020601C" w:rsidRDefault="0020601C" w:rsidP="0020601C">
            <w:pPr>
              <w:pBdr>
                <w:top w:val="single" w:sz="4" w:space="1" w:color="auto"/>
                <w:bottom w:val="double" w:sz="4" w:space="1" w:color="auto"/>
              </w:pBdr>
              <w:tabs>
                <w:tab w:val="decimal" w:pos="1692"/>
              </w:tabs>
              <w:spacing w:line="380" w:lineRule="exact"/>
              <w:ind w:right="-18"/>
              <w:rPr>
                <w:rFonts w:ascii="Arial" w:hAnsi="Arial" w:cs="Arial"/>
                <w:sz w:val="20"/>
              </w:rPr>
            </w:pPr>
            <w:r w:rsidRPr="0020601C">
              <w:rPr>
                <w:rFonts w:ascii="Arial" w:hAnsi="Arial" w:cs="Arial"/>
                <w:sz w:val="20"/>
              </w:rPr>
              <w:t>211,432</w:t>
            </w:r>
          </w:p>
        </w:tc>
      </w:tr>
    </w:tbl>
    <w:p w:rsidR="00BB21C4" w:rsidRDefault="00BB21C4"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t xml:space="preserve">The </w:t>
      </w:r>
      <w:r w:rsidR="003418C5">
        <w:rPr>
          <w:rFonts w:ascii="Arial" w:hAnsi="Arial"/>
          <w:sz w:val="22"/>
          <w:szCs w:val="22"/>
        </w:rPr>
        <w:t>apartments</w:t>
      </w:r>
      <w:r>
        <w:rPr>
          <w:rFonts w:ascii="Arial" w:hAnsi="Arial"/>
          <w:sz w:val="22"/>
          <w:szCs w:val="22"/>
        </w:rPr>
        <w:t xml:space="preserve"> with a total net book value as at</w:t>
      </w:r>
      <w:r w:rsidR="003418C5">
        <w:rPr>
          <w:rFonts w:ascii="Arial" w:hAnsi="Arial"/>
          <w:sz w:val="22"/>
          <w:szCs w:val="22"/>
        </w:rPr>
        <w:t xml:space="preserve"> </w:t>
      </w:r>
      <w:r w:rsidR="000203F1">
        <w:rPr>
          <w:rFonts w:ascii="Arial" w:hAnsi="Arial"/>
          <w:sz w:val="22"/>
          <w:szCs w:val="22"/>
        </w:rPr>
        <w:t xml:space="preserve">30 </w:t>
      </w:r>
      <w:r w:rsidR="00616FF5">
        <w:rPr>
          <w:rFonts w:ascii="Arial" w:hAnsi="Arial"/>
          <w:sz w:val="22"/>
          <w:szCs w:val="22"/>
        </w:rPr>
        <w:t>September</w:t>
      </w:r>
      <w:r>
        <w:rPr>
          <w:rFonts w:ascii="Arial" w:hAnsi="Arial"/>
          <w:sz w:val="22"/>
          <w:szCs w:val="22"/>
        </w:rPr>
        <w:t xml:space="preserve"> </w:t>
      </w:r>
      <w:r w:rsidR="00ED1136">
        <w:rPr>
          <w:rFonts w:ascii="Arial" w:hAnsi="Arial"/>
          <w:sz w:val="22"/>
          <w:szCs w:val="22"/>
        </w:rPr>
        <w:t>2019</w:t>
      </w:r>
      <w:r w:rsidR="00DD3EDC">
        <w:rPr>
          <w:rFonts w:ascii="Arial" w:hAnsi="Arial"/>
          <w:sz w:val="22"/>
          <w:szCs w:val="22"/>
        </w:rPr>
        <w:t xml:space="preserve"> of Baht </w:t>
      </w:r>
      <w:r w:rsidR="0020601C">
        <w:rPr>
          <w:rFonts w:ascii="Arial" w:hAnsi="Arial"/>
          <w:sz w:val="22"/>
          <w:szCs w:val="22"/>
        </w:rPr>
        <w:t>5,580</w:t>
      </w:r>
      <w:r>
        <w:rPr>
          <w:rFonts w:ascii="Arial" w:hAnsi="Arial"/>
          <w:sz w:val="22"/>
          <w:szCs w:val="22"/>
        </w:rPr>
        <w:t xml:space="preserve"> million</w:t>
      </w:r>
      <w:r w:rsidR="001B5933">
        <w:rPr>
          <w:rFonts w:ascii="Arial" w:hAnsi="Arial"/>
          <w:sz w:val="22"/>
          <w:szCs w:val="22"/>
        </w:rPr>
        <w:t xml:space="preserve"> </w:t>
      </w:r>
      <w:r>
        <w:rPr>
          <w:rFonts w:ascii="Arial" w:hAnsi="Arial"/>
          <w:sz w:val="22"/>
          <w:szCs w:val="22"/>
        </w:rPr>
        <w:t>(</w:t>
      </w:r>
      <w:r w:rsidR="003B47FC">
        <w:rPr>
          <w:rFonts w:ascii="Arial" w:hAnsi="Arial"/>
          <w:sz w:val="22"/>
          <w:szCs w:val="22"/>
        </w:rPr>
        <w:t xml:space="preserve">31 December </w:t>
      </w:r>
      <w:r w:rsidR="00ED1136">
        <w:rPr>
          <w:rFonts w:ascii="Arial" w:hAnsi="Arial"/>
          <w:sz w:val="22"/>
          <w:szCs w:val="22"/>
        </w:rPr>
        <w:t>2018</w:t>
      </w:r>
      <w:r>
        <w:rPr>
          <w:rFonts w:ascii="Arial" w:hAnsi="Arial"/>
          <w:sz w:val="22"/>
          <w:szCs w:val="22"/>
        </w:rPr>
        <w:t xml:space="preserve">: Baht </w:t>
      </w:r>
      <w:r w:rsidR="00A31449">
        <w:rPr>
          <w:rFonts w:ascii="Arial" w:hAnsi="Arial"/>
          <w:sz w:val="22"/>
          <w:szCs w:val="22"/>
        </w:rPr>
        <w:t>5,995</w:t>
      </w:r>
      <w:r>
        <w:rPr>
          <w:rFonts w:ascii="Arial" w:hAnsi="Arial"/>
          <w:sz w:val="22"/>
          <w:szCs w:val="22"/>
        </w:rPr>
        <w:t xml:space="preserve"> million) have been </w:t>
      </w:r>
      <w:r w:rsidR="003A1E7E">
        <w:rPr>
          <w:rFonts w:ascii="Arial" w:hAnsi="Arial"/>
          <w:sz w:val="22"/>
          <w:szCs w:val="22"/>
        </w:rPr>
        <w:t>pledged</w:t>
      </w:r>
      <w:r>
        <w:rPr>
          <w:rFonts w:ascii="Arial" w:hAnsi="Arial"/>
          <w:sz w:val="22"/>
          <w:szCs w:val="22"/>
        </w:rPr>
        <w:t xml:space="preserve"> as collateral for long-term loans from overseas financial institutions.</w:t>
      </w:r>
    </w:p>
    <w:p w:rsidR="00F4785F" w:rsidRPr="001251CF" w:rsidRDefault="005200C7" w:rsidP="00BC422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t>14</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Movements of the property, plant and equipment account during the</w:t>
      </w:r>
      <w:r w:rsidRPr="00F1355D">
        <w:rPr>
          <w:rFonts w:ascii="Arial" w:hAnsi="Arial"/>
          <w:sz w:val="22"/>
          <w:szCs w:val="22"/>
          <w:cs/>
        </w:rPr>
        <w:t xml:space="preserve"> </w:t>
      </w:r>
      <w:r w:rsidR="001B5933">
        <w:rPr>
          <w:rFonts w:ascii="Arial" w:hAnsi="Arial"/>
          <w:sz w:val="22"/>
          <w:szCs w:val="22"/>
        </w:rPr>
        <w:t>nine</w:t>
      </w:r>
      <w:r w:rsidRPr="00F1355D">
        <w:rPr>
          <w:rFonts w:ascii="Arial" w:hAnsi="Arial"/>
          <w:sz w:val="22"/>
          <w:szCs w:val="22"/>
        </w:rPr>
        <w:t xml:space="preserve">-month period ended </w:t>
      </w:r>
      <w:r w:rsidR="000203F1">
        <w:rPr>
          <w:rFonts w:ascii="Arial" w:hAnsi="Arial"/>
          <w:sz w:val="22"/>
          <w:szCs w:val="22"/>
        </w:rPr>
        <w:t xml:space="preserve">30 </w:t>
      </w:r>
      <w:r w:rsidR="00616FF5">
        <w:rPr>
          <w:rFonts w:ascii="Arial" w:hAnsi="Arial"/>
          <w:sz w:val="22"/>
          <w:szCs w:val="22"/>
        </w:rPr>
        <w:t>September</w:t>
      </w:r>
      <w:r>
        <w:rPr>
          <w:rFonts w:ascii="Arial" w:hAnsi="Arial"/>
          <w:sz w:val="22"/>
          <w:szCs w:val="22"/>
        </w:rPr>
        <w:t xml:space="preserve"> </w:t>
      </w:r>
      <w:r w:rsidR="00ED1136">
        <w:rPr>
          <w:rFonts w:ascii="Arial" w:hAnsi="Arial"/>
          <w:sz w:val="22"/>
          <w:szCs w:val="22"/>
        </w:rPr>
        <w:t>2019</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rsidR="003B47FC" w:rsidRPr="00FA06B6" w:rsidRDefault="003B47FC" w:rsidP="003B47FC">
      <w:pPr>
        <w:tabs>
          <w:tab w:val="left" w:pos="1440"/>
          <w:tab w:val="right" w:pos="6480"/>
          <w:tab w:val="right" w:pos="8640"/>
        </w:tabs>
        <w:spacing w:line="380" w:lineRule="exact"/>
        <w:ind w:right="-43"/>
        <w:jc w:val="right"/>
        <w:rPr>
          <w:rFonts w:ascii="Arial" w:hAnsi="Arial"/>
          <w:sz w:val="20"/>
          <w:szCs w:val="20"/>
        </w:rPr>
      </w:pPr>
      <w:r w:rsidRPr="00FA06B6">
        <w:rPr>
          <w:rFonts w:ascii="Arial" w:hAnsi="Arial"/>
          <w:sz w:val="20"/>
          <w:szCs w:val="20"/>
        </w:rPr>
        <w:t>(Unit: Thousand Baht)</w:t>
      </w:r>
    </w:p>
    <w:tbl>
      <w:tblPr>
        <w:tblW w:w="8640" w:type="dxa"/>
        <w:tblInd w:w="558" w:type="dxa"/>
        <w:tblLayout w:type="fixed"/>
        <w:tblLook w:val="0000" w:firstRow="0" w:lastRow="0" w:firstColumn="0" w:lastColumn="0" w:noHBand="0" w:noVBand="0"/>
      </w:tblPr>
      <w:tblGrid>
        <w:gridCol w:w="4500"/>
        <w:gridCol w:w="2070"/>
        <w:gridCol w:w="2070"/>
      </w:tblGrid>
      <w:tr w:rsidR="003B47FC" w:rsidRPr="00FA06B6" w:rsidTr="00A26E27">
        <w:tc>
          <w:tcPr>
            <w:tcW w:w="4500" w:type="dxa"/>
          </w:tcPr>
          <w:p w:rsidR="003B47FC" w:rsidRPr="00FA06B6" w:rsidRDefault="003B47FC" w:rsidP="00C96059">
            <w:pPr>
              <w:tabs>
                <w:tab w:val="left" w:pos="162"/>
              </w:tabs>
              <w:spacing w:line="380" w:lineRule="exact"/>
              <w:ind w:right="-108"/>
              <w:jc w:val="both"/>
              <w:rPr>
                <w:rFonts w:ascii="Arial" w:hAnsi="Arial"/>
                <w:sz w:val="20"/>
                <w:szCs w:val="20"/>
                <w:cs/>
              </w:rPr>
            </w:pPr>
          </w:p>
        </w:tc>
        <w:tc>
          <w:tcPr>
            <w:tcW w:w="2070" w:type="dxa"/>
          </w:tcPr>
          <w:p w:rsidR="003B47FC" w:rsidRPr="00FA06B6" w:rsidRDefault="003B47FC" w:rsidP="00C96059">
            <w:pPr>
              <w:pBdr>
                <w:bottom w:val="single" w:sz="4" w:space="1" w:color="auto"/>
              </w:pBdr>
              <w:spacing w:line="380" w:lineRule="exact"/>
              <w:ind w:left="-18" w:right="-18"/>
              <w:jc w:val="center"/>
              <w:rPr>
                <w:rFonts w:ascii="Arial" w:hAnsi="Arial"/>
                <w:sz w:val="20"/>
                <w:szCs w:val="20"/>
              </w:rPr>
            </w:pPr>
            <w:r w:rsidRPr="00FA06B6">
              <w:rPr>
                <w:rFonts w:ascii="Arial" w:hAnsi="Arial"/>
                <w:sz w:val="20"/>
                <w:szCs w:val="20"/>
              </w:rPr>
              <w:t>Consolidated financial statements</w:t>
            </w:r>
          </w:p>
        </w:tc>
        <w:tc>
          <w:tcPr>
            <w:tcW w:w="2070" w:type="dxa"/>
          </w:tcPr>
          <w:p w:rsidR="003B47FC" w:rsidRPr="00FA06B6" w:rsidRDefault="003B47FC" w:rsidP="00C96059">
            <w:pPr>
              <w:pBdr>
                <w:bottom w:val="single" w:sz="4" w:space="1" w:color="auto"/>
              </w:pBdr>
              <w:spacing w:line="380" w:lineRule="exact"/>
              <w:ind w:left="-18" w:right="-18"/>
              <w:jc w:val="center"/>
              <w:rPr>
                <w:rFonts w:ascii="Arial" w:hAnsi="Arial"/>
                <w:sz w:val="20"/>
                <w:szCs w:val="20"/>
              </w:rPr>
            </w:pPr>
            <w:r w:rsidRPr="00FA06B6">
              <w:rPr>
                <w:rFonts w:ascii="Arial" w:hAnsi="Arial"/>
                <w:sz w:val="20"/>
                <w:szCs w:val="20"/>
              </w:rPr>
              <w:t>Separate         financial statements</w:t>
            </w:r>
          </w:p>
        </w:tc>
      </w:tr>
      <w:tr w:rsidR="003B47FC" w:rsidRPr="00FA06B6" w:rsidTr="00A26E27">
        <w:tc>
          <w:tcPr>
            <w:tcW w:w="4500" w:type="dxa"/>
          </w:tcPr>
          <w:p w:rsidR="003B47FC" w:rsidRPr="00FA06B6" w:rsidRDefault="003B47FC" w:rsidP="00C96059">
            <w:pPr>
              <w:tabs>
                <w:tab w:val="left" w:pos="162"/>
              </w:tabs>
              <w:spacing w:line="380" w:lineRule="exact"/>
              <w:ind w:right="-108"/>
              <w:jc w:val="both"/>
              <w:rPr>
                <w:rFonts w:ascii="Arial" w:eastAsia="Arial Unicode MS" w:hAnsi="Arial" w:cs="Arial Unicode MS"/>
                <w:bCs/>
                <w:sz w:val="20"/>
                <w:szCs w:val="20"/>
                <w:cs/>
              </w:rPr>
            </w:pPr>
            <w:r w:rsidRPr="00FA06B6">
              <w:rPr>
                <w:rFonts w:ascii="Arial" w:eastAsia="Arial Unicode MS" w:hAnsi="Arial" w:cs="Arial Unicode MS"/>
                <w:bCs/>
                <w:sz w:val="20"/>
                <w:szCs w:val="20"/>
              </w:rPr>
              <w:t xml:space="preserve">Net book value as at 1 January </w:t>
            </w:r>
            <w:r w:rsidR="00ED1136">
              <w:rPr>
                <w:rFonts w:ascii="Arial" w:eastAsia="Arial Unicode MS" w:hAnsi="Arial" w:cs="Arial Unicode MS"/>
                <w:bCs/>
                <w:sz w:val="20"/>
                <w:szCs w:val="20"/>
              </w:rPr>
              <w:t>2019</w:t>
            </w:r>
          </w:p>
        </w:tc>
        <w:tc>
          <w:tcPr>
            <w:tcW w:w="2070" w:type="dxa"/>
          </w:tcPr>
          <w:p w:rsidR="003B47FC" w:rsidRPr="00FA06B6" w:rsidRDefault="00C96059" w:rsidP="00C96059">
            <w:pPr>
              <w:tabs>
                <w:tab w:val="decimal" w:pos="1692"/>
              </w:tabs>
              <w:spacing w:line="380" w:lineRule="exact"/>
              <w:ind w:right="-18"/>
              <w:rPr>
                <w:rFonts w:ascii="Arial" w:hAnsi="Arial" w:cs="Arial"/>
                <w:sz w:val="20"/>
                <w:szCs w:val="20"/>
              </w:rPr>
            </w:pPr>
            <w:r>
              <w:rPr>
                <w:rFonts w:ascii="Arial" w:hAnsi="Arial" w:cs="Arial"/>
                <w:sz w:val="20"/>
                <w:szCs w:val="20"/>
              </w:rPr>
              <w:t>863,090</w:t>
            </w:r>
          </w:p>
        </w:tc>
        <w:tc>
          <w:tcPr>
            <w:tcW w:w="2070" w:type="dxa"/>
          </w:tcPr>
          <w:p w:rsidR="003B47FC" w:rsidRPr="00FA06B6" w:rsidRDefault="00C96059" w:rsidP="00C96059">
            <w:pPr>
              <w:tabs>
                <w:tab w:val="decimal" w:pos="1692"/>
              </w:tabs>
              <w:spacing w:line="380" w:lineRule="exact"/>
              <w:ind w:right="-18"/>
              <w:rPr>
                <w:rFonts w:ascii="Arial" w:hAnsi="Arial" w:cs="Arial"/>
                <w:sz w:val="20"/>
                <w:szCs w:val="20"/>
              </w:rPr>
            </w:pPr>
            <w:r>
              <w:rPr>
                <w:rFonts w:ascii="Arial" w:hAnsi="Arial" w:cs="Arial"/>
                <w:sz w:val="20"/>
                <w:szCs w:val="20"/>
              </w:rPr>
              <w:t>330,119</w:t>
            </w:r>
          </w:p>
        </w:tc>
      </w:tr>
      <w:tr w:rsidR="0020601C" w:rsidRPr="00FA06B6" w:rsidTr="00A26E27">
        <w:tc>
          <w:tcPr>
            <w:tcW w:w="4500" w:type="dxa"/>
          </w:tcPr>
          <w:p w:rsidR="0020601C" w:rsidRPr="00FA06B6" w:rsidRDefault="0020601C" w:rsidP="0020601C">
            <w:pPr>
              <w:tabs>
                <w:tab w:val="left" w:pos="522"/>
              </w:tabs>
              <w:spacing w:line="380" w:lineRule="exact"/>
              <w:ind w:right="-108"/>
              <w:jc w:val="both"/>
              <w:rPr>
                <w:rFonts w:ascii="Arial" w:eastAsia="Arial Unicode MS" w:hAnsi="Arial" w:cs="Arial Unicode MS"/>
                <w:sz w:val="20"/>
                <w:szCs w:val="20"/>
                <w:cs/>
              </w:rPr>
            </w:pPr>
            <w:r w:rsidRPr="00FA06B6">
              <w:rPr>
                <w:rFonts w:ascii="Arial" w:eastAsia="Arial Unicode MS" w:hAnsi="Arial" w:cs="Arial Unicode MS"/>
                <w:sz w:val="20"/>
                <w:szCs w:val="20"/>
              </w:rPr>
              <w:t>Acquisitions - at cost</w:t>
            </w:r>
          </w:p>
        </w:tc>
        <w:tc>
          <w:tcPr>
            <w:tcW w:w="2070" w:type="dxa"/>
          </w:tcPr>
          <w:p w:rsidR="0020601C" w:rsidRPr="0020601C" w:rsidRDefault="0020601C" w:rsidP="0020601C">
            <w:pPr>
              <w:tabs>
                <w:tab w:val="decimal" w:pos="1692"/>
              </w:tabs>
              <w:spacing w:line="380" w:lineRule="exact"/>
              <w:ind w:right="-18"/>
              <w:rPr>
                <w:rFonts w:ascii="Arial" w:hAnsi="Arial" w:cs="Arial"/>
                <w:sz w:val="20"/>
                <w:szCs w:val="20"/>
              </w:rPr>
            </w:pPr>
            <w:r w:rsidRPr="0020601C">
              <w:rPr>
                <w:rFonts w:ascii="Arial" w:hAnsi="Arial" w:cs="Arial"/>
                <w:sz w:val="20"/>
                <w:szCs w:val="20"/>
              </w:rPr>
              <w:t>94,035</w:t>
            </w:r>
          </w:p>
        </w:tc>
        <w:tc>
          <w:tcPr>
            <w:tcW w:w="2070" w:type="dxa"/>
          </w:tcPr>
          <w:p w:rsidR="0020601C" w:rsidRPr="0020601C" w:rsidRDefault="0020601C" w:rsidP="0020601C">
            <w:pPr>
              <w:tabs>
                <w:tab w:val="decimal" w:pos="1692"/>
              </w:tabs>
              <w:spacing w:line="380" w:lineRule="exact"/>
              <w:ind w:right="-18"/>
              <w:rPr>
                <w:rFonts w:ascii="Arial" w:hAnsi="Arial" w:cs="Arial"/>
                <w:sz w:val="20"/>
                <w:szCs w:val="20"/>
              </w:rPr>
            </w:pPr>
            <w:r w:rsidRPr="0020601C">
              <w:rPr>
                <w:rFonts w:ascii="Arial" w:hAnsi="Arial" w:cs="Arial"/>
                <w:sz w:val="20"/>
                <w:szCs w:val="20"/>
              </w:rPr>
              <w:t>63,590</w:t>
            </w:r>
          </w:p>
        </w:tc>
      </w:tr>
      <w:tr w:rsidR="0020601C" w:rsidRPr="00FA06B6" w:rsidTr="00A26E27">
        <w:tc>
          <w:tcPr>
            <w:tcW w:w="4500" w:type="dxa"/>
          </w:tcPr>
          <w:p w:rsidR="0020601C" w:rsidRPr="00FA06B6" w:rsidRDefault="0020601C" w:rsidP="0020601C">
            <w:pPr>
              <w:tabs>
                <w:tab w:val="left" w:pos="522"/>
              </w:tabs>
              <w:spacing w:line="380" w:lineRule="exact"/>
              <w:ind w:right="-198"/>
              <w:rPr>
                <w:rFonts w:ascii="Arial" w:eastAsia="Arial Unicode MS" w:hAnsi="Arial" w:cs="Arial Unicode MS"/>
                <w:sz w:val="20"/>
                <w:szCs w:val="20"/>
                <w:cs/>
              </w:rPr>
            </w:pPr>
            <w:r w:rsidRPr="00FA06B6">
              <w:rPr>
                <w:rFonts w:ascii="Arial" w:eastAsia="Arial Unicode MS" w:hAnsi="Arial" w:cs="Arial Unicode MS"/>
                <w:sz w:val="20"/>
                <w:szCs w:val="20"/>
              </w:rPr>
              <w:t xml:space="preserve">Disposals - net book value </w:t>
            </w:r>
          </w:p>
        </w:tc>
        <w:tc>
          <w:tcPr>
            <w:tcW w:w="2070" w:type="dxa"/>
          </w:tcPr>
          <w:p w:rsidR="0020601C" w:rsidRPr="0020601C" w:rsidRDefault="0020601C" w:rsidP="0020601C">
            <w:pPr>
              <w:tabs>
                <w:tab w:val="decimal" w:pos="1692"/>
              </w:tabs>
              <w:spacing w:line="380" w:lineRule="exact"/>
              <w:ind w:right="-18"/>
              <w:rPr>
                <w:rFonts w:ascii="Arial" w:hAnsi="Arial" w:cs="Arial"/>
                <w:sz w:val="20"/>
                <w:szCs w:val="20"/>
              </w:rPr>
            </w:pPr>
            <w:r w:rsidRPr="0020601C">
              <w:rPr>
                <w:rFonts w:ascii="Arial" w:hAnsi="Arial" w:cs="Arial"/>
                <w:sz w:val="20"/>
                <w:szCs w:val="20"/>
              </w:rPr>
              <w:t>(5,302)</w:t>
            </w:r>
          </w:p>
        </w:tc>
        <w:tc>
          <w:tcPr>
            <w:tcW w:w="2070" w:type="dxa"/>
          </w:tcPr>
          <w:p w:rsidR="0020601C" w:rsidRPr="0020601C" w:rsidRDefault="0020601C" w:rsidP="0020601C">
            <w:pPr>
              <w:tabs>
                <w:tab w:val="decimal" w:pos="1692"/>
              </w:tabs>
              <w:spacing w:line="380" w:lineRule="exact"/>
              <w:ind w:right="-18"/>
              <w:rPr>
                <w:rFonts w:ascii="Arial" w:hAnsi="Arial" w:cs="Arial"/>
                <w:sz w:val="20"/>
                <w:szCs w:val="20"/>
              </w:rPr>
            </w:pPr>
            <w:r w:rsidRPr="0020601C">
              <w:rPr>
                <w:rFonts w:ascii="Arial" w:hAnsi="Arial" w:cs="Arial"/>
                <w:sz w:val="20"/>
                <w:szCs w:val="20"/>
              </w:rPr>
              <w:t>(3,776)</w:t>
            </w:r>
          </w:p>
        </w:tc>
      </w:tr>
      <w:tr w:rsidR="0020601C" w:rsidRPr="00FA06B6" w:rsidTr="00A26E27">
        <w:tc>
          <w:tcPr>
            <w:tcW w:w="4500" w:type="dxa"/>
          </w:tcPr>
          <w:p w:rsidR="0020601C" w:rsidRPr="00FA06B6" w:rsidRDefault="0020601C" w:rsidP="0020601C">
            <w:pPr>
              <w:tabs>
                <w:tab w:val="left" w:pos="522"/>
              </w:tabs>
              <w:spacing w:line="380" w:lineRule="exact"/>
              <w:ind w:right="-108"/>
              <w:jc w:val="both"/>
              <w:rPr>
                <w:rFonts w:ascii="Arial" w:eastAsia="Arial Unicode MS" w:hAnsi="Arial" w:cs="Arial Unicode MS"/>
                <w:sz w:val="20"/>
                <w:szCs w:val="20"/>
                <w:cs/>
              </w:rPr>
            </w:pPr>
            <w:r w:rsidRPr="00FA06B6">
              <w:rPr>
                <w:rFonts w:ascii="Arial" w:eastAsia="Arial Unicode MS" w:hAnsi="Arial" w:cs="Arial Unicode MS"/>
                <w:sz w:val="20"/>
                <w:szCs w:val="20"/>
              </w:rPr>
              <w:t xml:space="preserve">Depreciation </w:t>
            </w:r>
            <w:r>
              <w:rPr>
                <w:rFonts w:ascii="Arial" w:eastAsia="Arial Unicode MS" w:hAnsi="Arial" w:cs="Arial Unicode MS"/>
                <w:sz w:val="20"/>
                <w:szCs w:val="20"/>
              </w:rPr>
              <w:t>charged</w:t>
            </w:r>
          </w:p>
        </w:tc>
        <w:tc>
          <w:tcPr>
            <w:tcW w:w="2070" w:type="dxa"/>
          </w:tcPr>
          <w:p w:rsidR="0020601C" w:rsidRPr="0020601C" w:rsidRDefault="0020601C" w:rsidP="0020601C">
            <w:pPr>
              <w:tabs>
                <w:tab w:val="decimal" w:pos="1692"/>
              </w:tabs>
              <w:spacing w:line="380" w:lineRule="exact"/>
              <w:ind w:right="-18"/>
              <w:rPr>
                <w:rFonts w:ascii="Arial" w:hAnsi="Arial" w:cs="Arial"/>
                <w:sz w:val="20"/>
                <w:szCs w:val="20"/>
              </w:rPr>
            </w:pPr>
            <w:r w:rsidRPr="0020601C">
              <w:rPr>
                <w:rFonts w:ascii="Arial" w:hAnsi="Arial" w:cs="Arial"/>
                <w:sz w:val="20"/>
                <w:szCs w:val="20"/>
              </w:rPr>
              <w:t>(152,212)</w:t>
            </w:r>
          </w:p>
        </w:tc>
        <w:tc>
          <w:tcPr>
            <w:tcW w:w="2070" w:type="dxa"/>
          </w:tcPr>
          <w:p w:rsidR="0020601C" w:rsidRPr="0020601C" w:rsidRDefault="0020601C" w:rsidP="0020601C">
            <w:pPr>
              <w:tabs>
                <w:tab w:val="decimal" w:pos="1692"/>
              </w:tabs>
              <w:spacing w:line="380" w:lineRule="exact"/>
              <w:ind w:right="-18"/>
              <w:rPr>
                <w:rFonts w:ascii="Arial" w:hAnsi="Arial" w:cs="Arial"/>
                <w:sz w:val="20"/>
                <w:szCs w:val="20"/>
              </w:rPr>
            </w:pPr>
            <w:r w:rsidRPr="0020601C">
              <w:rPr>
                <w:rFonts w:ascii="Arial" w:hAnsi="Arial" w:cs="Arial"/>
                <w:sz w:val="20"/>
                <w:szCs w:val="20"/>
              </w:rPr>
              <w:t>(47,605)</w:t>
            </w:r>
          </w:p>
        </w:tc>
      </w:tr>
      <w:tr w:rsidR="0020601C" w:rsidRPr="00FA06B6" w:rsidTr="00A26E27">
        <w:tc>
          <w:tcPr>
            <w:tcW w:w="4500" w:type="dxa"/>
          </w:tcPr>
          <w:p w:rsidR="0020601C" w:rsidRPr="00FA06B6" w:rsidRDefault="0020601C" w:rsidP="0020601C">
            <w:pPr>
              <w:spacing w:line="380" w:lineRule="exact"/>
              <w:ind w:right="-108"/>
              <w:rPr>
                <w:rFonts w:ascii="Arial" w:eastAsia="Arial Unicode MS" w:hAnsi="Arial" w:cs="Arial Unicode MS"/>
                <w:sz w:val="20"/>
                <w:szCs w:val="20"/>
              </w:rPr>
            </w:pPr>
            <w:r w:rsidRPr="00FA06B6">
              <w:rPr>
                <w:rFonts w:ascii="Arial" w:eastAsia="Arial Unicode MS" w:hAnsi="Arial" w:cs="Arial Unicode MS"/>
                <w:sz w:val="20"/>
                <w:szCs w:val="20"/>
              </w:rPr>
              <w:t>Translation adjustment</w:t>
            </w:r>
          </w:p>
        </w:tc>
        <w:tc>
          <w:tcPr>
            <w:tcW w:w="2070" w:type="dxa"/>
          </w:tcPr>
          <w:p w:rsidR="0020601C" w:rsidRPr="0020601C" w:rsidRDefault="0020601C" w:rsidP="0020601C">
            <w:pPr>
              <w:pBdr>
                <w:bottom w:val="single" w:sz="4" w:space="1" w:color="auto"/>
              </w:pBdr>
              <w:tabs>
                <w:tab w:val="decimal" w:pos="1692"/>
              </w:tabs>
              <w:spacing w:line="380" w:lineRule="exact"/>
              <w:ind w:right="-18"/>
              <w:rPr>
                <w:rFonts w:ascii="Arial" w:hAnsi="Arial" w:cs="Arial"/>
                <w:sz w:val="20"/>
                <w:szCs w:val="20"/>
              </w:rPr>
            </w:pPr>
            <w:r w:rsidRPr="0020601C">
              <w:rPr>
                <w:rFonts w:ascii="Arial" w:hAnsi="Arial" w:cs="Arial"/>
                <w:sz w:val="20"/>
                <w:szCs w:val="20"/>
              </w:rPr>
              <w:t>(1,271)</w:t>
            </w:r>
          </w:p>
        </w:tc>
        <w:tc>
          <w:tcPr>
            <w:tcW w:w="2070" w:type="dxa"/>
          </w:tcPr>
          <w:p w:rsidR="0020601C" w:rsidRPr="0020601C" w:rsidRDefault="0020601C" w:rsidP="0020601C">
            <w:pPr>
              <w:pBdr>
                <w:bottom w:val="single" w:sz="4" w:space="1" w:color="auto"/>
              </w:pBdr>
              <w:tabs>
                <w:tab w:val="decimal" w:pos="1692"/>
              </w:tabs>
              <w:spacing w:line="380" w:lineRule="exact"/>
              <w:ind w:right="-18"/>
              <w:rPr>
                <w:rFonts w:ascii="Arial" w:hAnsi="Arial" w:cs="Arial"/>
                <w:sz w:val="20"/>
                <w:szCs w:val="20"/>
              </w:rPr>
            </w:pPr>
            <w:r w:rsidRPr="0020601C">
              <w:rPr>
                <w:rFonts w:ascii="Arial" w:hAnsi="Arial" w:cs="Arial"/>
                <w:sz w:val="20"/>
                <w:szCs w:val="20"/>
              </w:rPr>
              <w:t>-</w:t>
            </w:r>
          </w:p>
        </w:tc>
      </w:tr>
      <w:tr w:rsidR="0020601C" w:rsidRPr="00FA06B6" w:rsidTr="00A26E27">
        <w:tc>
          <w:tcPr>
            <w:tcW w:w="4500" w:type="dxa"/>
          </w:tcPr>
          <w:p w:rsidR="0020601C" w:rsidRPr="00FA06B6" w:rsidRDefault="0020601C" w:rsidP="0020601C">
            <w:pPr>
              <w:tabs>
                <w:tab w:val="left" w:pos="162"/>
              </w:tabs>
              <w:spacing w:line="380" w:lineRule="exact"/>
              <w:ind w:right="-108"/>
              <w:jc w:val="both"/>
              <w:rPr>
                <w:rFonts w:ascii="Arial" w:eastAsia="Arial Unicode MS" w:hAnsi="Arial" w:cs="Arial Unicode MS"/>
                <w:bCs/>
                <w:sz w:val="20"/>
                <w:szCs w:val="20"/>
              </w:rPr>
            </w:pPr>
            <w:r w:rsidRPr="00FA06B6">
              <w:rPr>
                <w:rFonts w:ascii="Arial" w:eastAsia="Arial Unicode MS" w:hAnsi="Arial" w:cs="Arial Unicode MS"/>
                <w:bCs/>
                <w:sz w:val="20"/>
                <w:szCs w:val="20"/>
              </w:rPr>
              <w:t xml:space="preserve">Net book value as at </w:t>
            </w:r>
            <w:r>
              <w:rPr>
                <w:rFonts w:ascii="Arial" w:eastAsia="Arial Unicode MS" w:hAnsi="Arial" w:cs="Arial Unicode MS"/>
                <w:bCs/>
                <w:sz w:val="20"/>
                <w:szCs w:val="20"/>
              </w:rPr>
              <w:t>30 September</w:t>
            </w:r>
            <w:r w:rsidRPr="00FA06B6">
              <w:rPr>
                <w:rFonts w:ascii="Arial" w:eastAsia="Arial Unicode MS" w:hAnsi="Arial" w:cs="Arial Unicode MS"/>
                <w:bCs/>
                <w:sz w:val="20"/>
                <w:szCs w:val="20"/>
              </w:rPr>
              <w:t xml:space="preserve"> </w:t>
            </w:r>
            <w:r>
              <w:rPr>
                <w:rFonts w:ascii="Arial" w:eastAsia="Arial Unicode MS" w:hAnsi="Arial" w:cs="Arial Unicode MS"/>
                <w:bCs/>
                <w:sz w:val="20"/>
                <w:szCs w:val="20"/>
              </w:rPr>
              <w:t>2019</w:t>
            </w:r>
          </w:p>
        </w:tc>
        <w:tc>
          <w:tcPr>
            <w:tcW w:w="2070" w:type="dxa"/>
          </w:tcPr>
          <w:p w:rsidR="0020601C" w:rsidRPr="0020601C" w:rsidRDefault="0020601C" w:rsidP="0020601C">
            <w:pPr>
              <w:pBdr>
                <w:bottom w:val="double" w:sz="4" w:space="1" w:color="auto"/>
              </w:pBdr>
              <w:tabs>
                <w:tab w:val="decimal" w:pos="1692"/>
              </w:tabs>
              <w:spacing w:line="380" w:lineRule="exact"/>
              <w:ind w:right="-18"/>
              <w:rPr>
                <w:rFonts w:ascii="Arial" w:hAnsi="Arial" w:cs="Arial"/>
                <w:sz w:val="20"/>
                <w:szCs w:val="20"/>
              </w:rPr>
            </w:pPr>
            <w:r w:rsidRPr="0020601C">
              <w:rPr>
                <w:rFonts w:ascii="Arial" w:hAnsi="Arial" w:cs="Arial"/>
                <w:sz w:val="20"/>
                <w:szCs w:val="20"/>
              </w:rPr>
              <w:t>798,340</w:t>
            </w:r>
          </w:p>
        </w:tc>
        <w:tc>
          <w:tcPr>
            <w:tcW w:w="2070" w:type="dxa"/>
          </w:tcPr>
          <w:p w:rsidR="0020601C" w:rsidRPr="0020601C" w:rsidRDefault="0020601C" w:rsidP="0020601C">
            <w:pPr>
              <w:pBdr>
                <w:bottom w:val="double" w:sz="4" w:space="1" w:color="auto"/>
              </w:pBdr>
              <w:tabs>
                <w:tab w:val="decimal" w:pos="1692"/>
              </w:tabs>
              <w:spacing w:line="380" w:lineRule="exact"/>
              <w:ind w:right="-18"/>
              <w:rPr>
                <w:rFonts w:ascii="Arial" w:hAnsi="Arial" w:cs="Arial"/>
                <w:sz w:val="20"/>
                <w:szCs w:val="20"/>
              </w:rPr>
            </w:pPr>
            <w:r w:rsidRPr="0020601C">
              <w:rPr>
                <w:rFonts w:ascii="Arial" w:hAnsi="Arial" w:cs="Arial"/>
                <w:sz w:val="20"/>
                <w:szCs w:val="20"/>
              </w:rPr>
              <w:t>342,328</w:t>
            </w:r>
          </w:p>
        </w:tc>
      </w:tr>
    </w:tbl>
    <w:p w:rsidR="001B5933" w:rsidRDefault="001B5933" w:rsidP="00472696">
      <w:pPr>
        <w:tabs>
          <w:tab w:val="left" w:pos="900"/>
          <w:tab w:val="left" w:pos="2160"/>
        </w:tabs>
        <w:spacing w:before="240" w:after="120" w:line="380" w:lineRule="exact"/>
        <w:ind w:left="547" w:right="-43" w:hanging="547"/>
        <w:jc w:val="thaiDistribute"/>
        <w:rPr>
          <w:rFonts w:ascii="Arial" w:hAnsi="Arial"/>
          <w:b/>
          <w:bCs/>
          <w:sz w:val="22"/>
          <w:szCs w:val="22"/>
        </w:rPr>
      </w:pPr>
    </w:p>
    <w:p w:rsidR="001B5933" w:rsidRDefault="001B5933" w:rsidP="001B5933">
      <w:r>
        <w:br w:type="page"/>
      </w:r>
    </w:p>
    <w:p w:rsidR="00F4785F" w:rsidRPr="001251CF" w:rsidRDefault="005200C7"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15</w:t>
      </w:r>
      <w:r w:rsidR="00F4785F" w:rsidRPr="001251CF">
        <w:rPr>
          <w:rFonts w:ascii="Arial" w:hAnsi="Arial"/>
          <w:b/>
          <w:bCs/>
          <w:sz w:val="22"/>
          <w:szCs w:val="22"/>
        </w:rPr>
        <w:t>.</w:t>
      </w:r>
      <w:r w:rsidR="00F4785F" w:rsidRPr="001251CF">
        <w:rPr>
          <w:rFonts w:ascii="Arial" w:hAnsi="Arial"/>
          <w:b/>
          <w:bCs/>
          <w:sz w:val="22"/>
          <w:szCs w:val="22"/>
        </w:rPr>
        <w:tab/>
        <w:t>Leasehold rights</w:t>
      </w:r>
    </w:p>
    <w:p w:rsidR="00F4785F" w:rsidRPr="0020601C" w:rsidRDefault="00F4785F" w:rsidP="005D09C8">
      <w:pPr>
        <w:spacing w:before="120" w:after="120" w:line="260" w:lineRule="exact"/>
        <w:ind w:left="5760" w:firstLine="720"/>
        <w:jc w:val="right"/>
        <w:rPr>
          <w:rFonts w:ascii="Arial" w:hAnsi="Arial" w:cs="Arial"/>
          <w:sz w:val="16"/>
          <w:szCs w:val="16"/>
        </w:rPr>
      </w:pPr>
      <w:r w:rsidRPr="0020601C">
        <w:rPr>
          <w:rFonts w:ascii="Arial" w:hAnsi="Arial" w:cs="Arial"/>
          <w:sz w:val="16"/>
          <w:szCs w:val="16"/>
        </w:rPr>
        <w:t>(Unit: Thousand Baht)</w:t>
      </w:r>
    </w:p>
    <w:tbl>
      <w:tblPr>
        <w:tblW w:w="8610" w:type="dxa"/>
        <w:tblInd w:w="558" w:type="dxa"/>
        <w:tblLayout w:type="fixed"/>
        <w:tblLook w:val="0000" w:firstRow="0" w:lastRow="0" w:firstColumn="0" w:lastColumn="0" w:noHBand="0" w:noVBand="0"/>
      </w:tblPr>
      <w:tblGrid>
        <w:gridCol w:w="2430"/>
        <w:gridCol w:w="1236"/>
        <w:gridCol w:w="1236"/>
        <w:gridCol w:w="1236"/>
        <w:gridCol w:w="1236"/>
        <w:gridCol w:w="1236"/>
      </w:tblGrid>
      <w:tr w:rsidR="00F4785F" w:rsidRPr="0020601C" w:rsidTr="00A26E27">
        <w:trPr>
          <w:cantSplit/>
        </w:trPr>
        <w:tc>
          <w:tcPr>
            <w:tcW w:w="2430" w:type="dxa"/>
          </w:tcPr>
          <w:p w:rsidR="00F4785F" w:rsidRPr="0020601C" w:rsidRDefault="00F4785F" w:rsidP="00557BB9">
            <w:pPr>
              <w:spacing w:line="300" w:lineRule="exact"/>
              <w:ind w:right="-132"/>
              <w:jc w:val="center"/>
              <w:rPr>
                <w:rFonts w:ascii="Arial" w:hAnsi="Arial" w:cs="Arial"/>
                <w:sz w:val="16"/>
                <w:szCs w:val="16"/>
                <w:vertAlign w:val="superscript"/>
              </w:rPr>
            </w:pPr>
          </w:p>
        </w:tc>
        <w:tc>
          <w:tcPr>
            <w:tcW w:w="6180" w:type="dxa"/>
            <w:gridSpan w:val="5"/>
          </w:tcPr>
          <w:p w:rsidR="00F4785F" w:rsidRPr="0020601C" w:rsidRDefault="00F4785F" w:rsidP="00557BB9">
            <w:pPr>
              <w:pBdr>
                <w:bottom w:val="single" w:sz="4" w:space="1" w:color="auto"/>
              </w:pBdr>
              <w:spacing w:line="300" w:lineRule="exact"/>
              <w:ind w:right="-36"/>
              <w:jc w:val="center"/>
              <w:rPr>
                <w:rFonts w:ascii="Arial" w:hAnsi="Arial" w:cs="Arial"/>
                <w:sz w:val="16"/>
                <w:szCs w:val="16"/>
              </w:rPr>
            </w:pPr>
            <w:r w:rsidRPr="0020601C">
              <w:rPr>
                <w:rFonts w:ascii="Arial" w:hAnsi="Arial" w:cs="Arial"/>
                <w:sz w:val="16"/>
                <w:szCs w:val="16"/>
              </w:rPr>
              <w:t>Consolidated financial statements</w:t>
            </w:r>
          </w:p>
        </w:tc>
      </w:tr>
      <w:tr w:rsidR="00B13192" w:rsidRPr="0020601C" w:rsidTr="002077D3">
        <w:tc>
          <w:tcPr>
            <w:tcW w:w="2430" w:type="dxa"/>
          </w:tcPr>
          <w:p w:rsidR="00B13192" w:rsidRPr="0020601C" w:rsidRDefault="00B13192" w:rsidP="00557BB9">
            <w:pPr>
              <w:spacing w:line="300" w:lineRule="exact"/>
              <w:ind w:right="-132"/>
              <w:jc w:val="center"/>
              <w:rPr>
                <w:rFonts w:ascii="Arial" w:hAnsi="Arial" w:cs="Arial"/>
                <w:sz w:val="16"/>
                <w:szCs w:val="16"/>
                <w:vertAlign w:val="superscript"/>
              </w:rPr>
            </w:pPr>
          </w:p>
        </w:tc>
        <w:tc>
          <w:tcPr>
            <w:tcW w:w="1236" w:type="dxa"/>
          </w:tcPr>
          <w:p w:rsidR="00B13192" w:rsidRPr="0020601C" w:rsidRDefault="00B13192" w:rsidP="00557BB9">
            <w:pPr>
              <w:spacing w:line="300" w:lineRule="exact"/>
              <w:ind w:right="-36"/>
              <w:jc w:val="center"/>
              <w:rPr>
                <w:rFonts w:ascii="Arial" w:hAnsi="Arial" w:cs="Arial"/>
                <w:sz w:val="16"/>
                <w:szCs w:val="16"/>
              </w:rPr>
            </w:pPr>
            <w:r w:rsidRPr="0020601C">
              <w:rPr>
                <w:rFonts w:ascii="Arial" w:hAnsi="Arial" w:cs="Arial"/>
                <w:sz w:val="16"/>
                <w:szCs w:val="16"/>
              </w:rPr>
              <w:t>Remaining</w:t>
            </w:r>
          </w:p>
        </w:tc>
        <w:tc>
          <w:tcPr>
            <w:tcW w:w="1236" w:type="dxa"/>
          </w:tcPr>
          <w:p w:rsidR="00B13192" w:rsidRPr="0020601C" w:rsidRDefault="00B13192" w:rsidP="00557BB9">
            <w:pPr>
              <w:spacing w:line="300" w:lineRule="exact"/>
              <w:ind w:right="-36"/>
              <w:jc w:val="center"/>
              <w:rPr>
                <w:rFonts w:ascii="Arial" w:hAnsi="Arial" w:cs="Arial"/>
                <w:sz w:val="16"/>
                <w:szCs w:val="16"/>
              </w:rPr>
            </w:pPr>
          </w:p>
        </w:tc>
        <w:tc>
          <w:tcPr>
            <w:tcW w:w="1236" w:type="dxa"/>
          </w:tcPr>
          <w:p w:rsidR="00B13192" w:rsidRPr="0020601C" w:rsidRDefault="00B13192" w:rsidP="00557BB9">
            <w:pPr>
              <w:tabs>
                <w:tab w:val="decimal" w:pos="839"/>
              </w:tabs>
              <w:spacing w:line="300" w:lineRule="exact"/>
              <w:ind w:right="-36" w:firstLine="14"/>
              <w:jc w:val="both"/>
              <w:rPr>
                <w:rFonts w:ascii="Arial" w:hAnsi="Arial" w:cs="Arial"/>
                <w:sz w:val="16"/>
                <w:szCs w:val="16"/>
              </w:rPr>
            </w:pPr>
          </w:p>
        </w:tc>
        <w:tc>
          <w:tcPr>
            <w:tcW w:w="1236" w:type="dxa"/>
          </w:tcPr>
          <w:p w:rsidR="00B13192" w:rsidRPr="0020601C" w:rsidRDefault="00B13192" w:rsidP="00557BB9">
            <w:pPr>
              <w:tabs>
                <w:tab w:val="decimal" w:pos="839"/>
              </w:tabs>
              <w:spacing w:line="300" w:lineRule="exact"/>
              <w:ind w:right="-36" w:firstLine="14"/>
              <w:jc w:val="both"/>
              <w:rPr>
                <w:rFonts w:ascii="Arial" w:hAnsi="Arial" w:cs="Arial"/>
                <w:sz w:val="16"/>
                <w:szCs w:val="16"/>
              </w:rPr>
            </w:pPr>
          </w:p>
        </w:tc>
        <w:tc>
          <w:tcPr>
            <w:tcW w:w="1236" w:type="dxa"/>
          </w:tcPr>
          <w:p w:rsidR="00B13192" w:rsidRPr="0020601C" w:rsidRDefault="00B13192" w:rsidP="00557BB9">
            <w:pPr>
              <w:spacing w:line="300" w:lineRule="exact"/>
              <w:ind w:right="-36"/>
              <w:jc w:val="center"/>
              <w:rPr>
                <w:rFonts w:ascii="Arial" w:hAnsi="Arial" w:cs="Arial"/>
                <w:sz w:val="16"/>
                <w:szCs w:val="16"/>
                <w:cs/>
              </w:rPr>
            </w:pPr>
          </w:p>
        </w:tc>
      </w:tr>
      <w:tr w:rsidR="00B13192" w:rsidRPr="0020601C" w:rsidTr="002077D3">
        <w:tc>
          <w:tcPr>
            <w:tcW w:w="2430" w:type="dxa"/>
          </w:tcPr>
          <w:p w:rsidR="00B13192" w:rsidRPr="0020601C" w:rsidRDefault="00B13192" w:rsidP="00557BB9">
            <w:pPr>
              <w:spacing w:line="300" w:lineRule="exact"/>
              <w:ind w:right="-132"/>
              <w:jc w:val="center"/>
              <w:rPr>
                <w:rFonts w:ascii="Arial" w:hAnsi="Arial" w:cs="Arial"/>
                <w:sz w:val="16"/>
                <w:szCs w:val="16"/>
                <w:vertAlign w:val="superscript"/>
              </w:rPr>
            </w:pPr>
          </w:p>
        </w:tc>
        <w:tc>
          <w:tcPr>
            <w:tcW w:w="1236" w:type="dxa"/>
          </w:tcPr>
          <w:p w:rsidR="00B13192" w:rsidRPr="0020601C" w:rsidRDefault="00B13192" w:rsidP="00557BB9">
            <w:pPr>
              <w:spacing w:line="300" w:lineRule="exact"/>
              <w:ind w:right="-36"/>
              <w:jc w:val="center"/>
              <w:rPr>
                <w:rFonts w:ascii="Arial" w:hAnsi="Arial" w:cs="Arial"/>
                <w:sz w:val="16"/>
                <w:szCs w:val="16"/>
              </w:rPr>
            </w:pPr>
            <w:r w:rsidRPr="0020601C">
              <w:rPr>
                <w:rFonts w:ascii="Arial" w:hAnsi="Arial" w:cs="Arial"/>
                <w:sz w:val="16"/>
                <w:szCs w:val="16"/>
              </w:rPr>
              <w:t>periods of</w:t>
            </w:r>
          </w:p>
        </w:tc>
        <w:tc>
          <w:tcPr>
            <w:tcW w:w="1236" w:type="dxa"/>
          </w:tcPr>
          <w:p w:rsidR="00B13192" w:rsidRPr="0020601C" w:rsidRDefault="00B13192" w:rsidP="00557BB9">
            <w:pPr>
              <w:spacing w:line="300" w:lineRule="exact"/>
              <w:ind w:right="-36"/>
              <w:jc w:val="center"/>
              <w:rPr>
                <w:rFonts w:ascii="Arial" w:hAnsi="Arial" w:cs="Arial"/>
                <w:sz w:val="16"/>
                <w:szCs w:val="16"/>
              </w:rPr>
            </w:pPr>
          </w:p>
        </w:tc>
        <w:tc>
          <w:tcPr>
            <w:tcW w:w="1236" w:type="dxa"/>
          </w:tcPr>
          <w:p w:rsidR="00B13192" w:rsidRPr="0020601C" w:rsidRDefault="00B13192" w:rsidP="00557BB9">
            <w:pPr>
              <w:tabs>
                <w:tab w:val="decimal" w:pos="839"/>
              </w:tabs>
              <w:spacing w:line="300" w:lineRule="exact"/>
              <w:ind w:right="-36" w:firstLine="14"/>
              <w:jc w:val="both"/>
              <w:rPr>
                <w:rFonts w:ascii="Arial" w:hAnsi="Arial" w:cs="Arial"/>
                <w:sz w:val="16"/>
                <w:szCs w:val="16"/>
              </w:rPr>
            </w:pPr>
          </w:p>
        </w:tc>
        <w:tc>
          <w:tcPr>
            <w:tcW w:w="1236" w:type="dxa"/>
          </w:tcPr>
          <w:p w:rsidR="00B13192" w:rsidRPr="0020601C" w:rsidRDefault="00B13192" w:rsidP="00557BB9">
            <w:pPr>
              <w:tabs>
                <w:tab w:val="decimal" w:pos="839"/>
              </w:tabs>
              <w:spacing w:line="300" w:lineRule="exact"/>
              <w:ind w:right="-36" w:firstLine="14"/>
              <w:jc w:val="both"/>
              <w:rPr>
                <w:rFonts w:ascii="Arial" w:hAnsi="Arial" w:cs="Arial"/>
                <w:sz w:val="16"/>
                <w:szCs w:val="16"/>
              </w:rPr>
            </w:pPr>
          </w:p>
        </w:tc>
        <w:tc>
          <w:tcPr>
            <w:tcW w:w="1236" w:type="dxa"/>
          </w:tcPr>
          <w:p w:rsidR="00B13192" w:rsidRPr="0020601C" w:rsidRDefault="00B13192" w:rsidP="00557BB9">
            <w:pPr>
              <w:spacing w:line="300" w:lineRule="exact"/>
              <w:ind w:right="-36"/>
              <w:jc w:val="center"/>
              <w:rPr>
                <w:rFonts w:ascii="Arial" w:hAnsi="Arial" w:cs="Arial"/>
                <w:sz w:val="16"/>
                <w:szCs w:val="16"/>
                <w:cs/>
              </w:rPr>
            </w:pPr>
          </w:p>
        </w:tc>
      </w:tr>
      <w:tr w:rsidR="00557BB9" w:rsidRPr="0020601C" w:rsidTr="002077D3">
        <w:tc>
          <w:tcPr>
            <w:tcW w:w="2430" w:type="dxa"/>
          </w:tcPr>
          <w:p w:rsidR="00557BB9" w:rsidRPr="0020601C" w:rsidRDefault="00557BB9" w:rsidP="00557BB9">
            <w:pPr>
              <w:spacing w:line="300" w:lineRule="exact"/>
              <w:ind w:right="-132"/>
              <w:jc w:val="center"/>
              <w:rPr>
                <w:rFonts w:ascii="Arial" w:hAnsi="Arial" w:cs="Arial"/>
                <w:sz w:val="16"/>
                <w:szCs w:val="16"/>
                <w:vertAlign w:val="superscript"/>
              </w:rPr>
            </w:pPr>
          </w:p>
        </w:tc>
        <w:tc>
          <w:tcPr>
            <w:tcW w:w="1236" w:type="dxa"/>
          </w:tcPr>
          <w:p w:rsidR="00557BB9" w:rsidRPr="0020601C" w:rsidRDefault="00557BB9" w:rsidP="00557BB9">
            <w:pPr>
              <w:spacing w:line="300" w:lineRule="exact"/>
              <w:ind w:right="-36"/>
              <w:jc w:val="center"/>
              <w:rPr>
                <w:rFonts w:ascii="Arial" w:hAnsi="Arial" w:cs="Arial"/>
                <w:sz w:val="16"/>
                <w:szCs w:val="16"/>
              </w:rPr>
            </w:pPr>
            <w:r w:rsidRPr="0020601C">
              <w:rPr>
                <w:rFonts w:ascii="Arial" w:hAnsi="Arial" w:cs="Arial"/>
                <w:sz w:val="16"/>
                <w:szCs w:val="16"/>
              </w:rPr>
              <w:t>leasehold</w:t>
            </w:r>
          </w:p>
        </w:tc>
        <w:tc>
          <w:tcPr>
            <w:tcW w:w="1236" w:type="dxa"/>
          </w:tcPr>
          <w:p w:rsidR="00557BB9" w:rsidRPr="0020601C" w:rsidRDefault="00557BB9" w:rsidP="00557BB9">
            <w:pPr>
              <w:spacing w:line="300" w:lineRule="exact"/>
              <w:ind w:right="-36"/>
              <w:jc w:val="center"/>
              <w:rPr>
                <w:rFonts w:ascii="Arial" w:hAnsi="Arial" w:cs="Arial"/>
                <w:sz w:val="16"/>
                <w:szCs w:val="16"/>
              </w:rPr>
            </w:pPr>
          </w:p>
        </w:tc>
        <w:tc>
          <w:tcPr>
            <w:tcW w:w="1236" w:type="dxa"/>
          </w:tcPr>
          <w:p w:rsidR="00557BB9" w:rsidRPr="0020601C" w:rsidRDefault="00557BB9" w:rsidP="00557BB9">
            <w:pPr>
              <w:tabs>
                <w:tab w:val="decimal" w:pos="839"/>
              </w:tabs>
              <w:spacing w:line="300" w:lineRule="exact"/>
              <w:ind w:right="-36" w:firstLine="14"/>
              <w:jc w:val="both"/>
              <w:rPr>
                <w:rFonts w:ascii="Arial" w:hAnsi="Arial" w:cs="Arial"/>
                <w:sz w:val="16"/>
                <w:szCs w:val="16"/>
              </w:rPr>
            </w:pPr>
          </w:p>
        </w:tc>
        <w:tc>
          <w:tcPr>
            <w:tcW w:w="1236" w:type="dxa"/>
          </w:tcPr>
          <w:p w:rsidR="00557BB9" w:rsidRPr="0020601C" w:rsidRDefault="00557BB9" w:rsidP="00557BB9">
            <w:pPr>
              <w:tabs>
                <w:tab w:val="decimal" w:pos="839"/>
              </w:tabs>
              <w:spacing w:line="300" w:lineRule="exact"/>
              <w:ind w:right="-36" w:firstLine="14"/>
              <w:jc w:val="both"/>
              <w:rPr>
                <w:rFonts w:ascii="Arial" w:hAnsi="Arial" w:cs="Arial"/>
                <w:sz w:val="16"/>
                <w:szCs w:val="16"/>
              </w:rPr>
            </w:pPr>
          </w:p>
        </w:tc>
        <w:tc>
          <w:tcPr>
            <w:tcW w:w="1236" w:type="dxa"/>
          </w:tcPr>
          <w:p w:rsidR="00557BB9" w:rsidRPr="0020601C" w:rsidRDefault="00557BB9" w:rsidP="00557BB9">
            <w:pPr>
              <w:spacing w:line="300" w:lineRule="exact"/>
              <w:ind w:right="-36"/>
              <w:jc w:val="center"/>
              <w:rPr>
                <w:rFonts w:ascii="Arial" w:hAnsi="Arial" w:cs="Arial"/>
                <w:sz w:val="16"/>
                <w:szCs w:val="16"/>
                <w:cs/>
              </w:rPr>
            </w:pPr>
          </w:p>
        </w:tc>
      </w:tr>
      <w:tr w:rsidR="00B13192" w:rsidRPr="0020601C" w:rsidTr="002077D3">
        <w:tc>
          <w:tcPr>
            <w:tcW w:w="2430" w:type="dxa"/>
          </w:tcPr>
          <w:p w:rsidR="00B13192" w:rsidRPr="0020601C" w:rsidRDefault="00B13192" w:rsidP="00557BB9">
            <w:pPr>
              <w:spacing w:line="300" w:lineRule="exact"/>
              <w:ind w:right="-132"/>
              <w:jc w:val="center"/>
              <w:rPr>
                <w:rFonts w:ascii="Arial" w:hAnsi="Arial" w:cs="Arial"/>
                <w:sz w:val="16"/>
                <w:szCs w:val="16"/>
                <w:vertAlign w:val="superscript"/>
              </w:rPr>
            </w:pPr>
          </w:p>
        </w:tc>
        <w:tc>
          <w:tcPr>
            <w:tcW w:w="1236" w:type="dxa"/>
          </w:tcPr>
          <w:p w:rsidR="00B13192" w:rsidRPr="0020601C" w:rsidRDefault="00B13192" w:rsidP="00557BB9">
            <w:pPr>
              <w:spacing w:line="300" w:lineRule="exact"/>
              <w:ind w:right="-36"/>
              <w:jc w:val="center"/>
              <w:rPr>
                <w:rFonts w:ascii="Arial" w:hAnsi="Arial" w:cs="Arial"/>
                <w:sz w:val="16"/>
                <w:szCs w:val="16"/>
              </w:rPr>
            </w:pPr>
            <w:r w:rsidRPr="0020601C">
              <w:rPr>
                <w:rFonts w:ascii="Arial" w:hAnsi="Arial" w:cs="Arial"/>
                <w:sz w:val="16"/>
                <w:szCs w:val="16"/>
              </w:rPr>
              <w:t>rights</w:t>
            </w:r>
          </w:p>
        </w:tc>
        <w:tc>
          <w:tcPr>
            <w:tcW w:w="1236" w:type="dxa"/>
          </w:tcPr>
          <w:p w:rsidR="00B13192" w:rsidRPr="0020601C" w:rsidRDefault="00B13192" w:rsidP="00557BB9">
            <w:pPr>
              <w:spacing w:line="300" w:lineRule="exact"/>
              <w:ind w:right="-36"/>
              <w:jc w:val="center"/>
              <w:rPr>
                <w:rFonts w:ascii="Arial" w:hAnsi="Arial" w:cs="Arial"/>
                <w:sz w:val="16"/>
                <w:szCs w:val="16"/>
              </w:rPr>
            </w:pPr>
            <w:r w:rsidRPr="0020601C">
              <w:rPr>
                <w:rFonts w:ascii="Arial" w:hAnsi="Arial" w:cs="Arial"/>
                <w:sz w:val="16"/>
                <w:szCs w:val="16"/>
              </w:rPr>
              <w:t>1 January</w:t>
            </w:r>
          </w:p>
        </w:tc>
        <w:tc>
          <w:tcPr>
            <w:tcW w:w="1236" w:type="dxa"/>
          </w:tcPr>
          <w:p w:rsidR="00B13192" w:rsidRPr="0020601C" w:rsidRDefault="00B13192" w:rsidP="00557BB9">
            <w:pPr>
              <w:spacing w:line="300" w:lineRule="exact"/>
              <w:ind w:right="-36" w:firstLine="14"/>
              <w:jc w:val="center"/>
              <w:rPr>
                <w:rFonts w:ascii="Arial" w:hAnsi="Arial" w:cs="Arial"/>
                <w:sz w:val="16"/>
                <w:szCs w:val="16"/>
              </w:rPr>
            </w:pPr>
          </w:p>
        </w:tc>
        <w:tc>
          <w:tcPr>
            <w:tcW w:w="1236" w:type="dxa"/>
          </w:tcPr>
          <w:p w:rsidR="00B13192" w:rsidRPr="0020601C" w:rsidRDefault="00B13192" w:rsidP="00557BB9">
            <w:pPr>
              <w:tabs>
                <w:tab w:val="decimal" w:pos="839"/>
              </w:tabs>
              <w:spacing w:line="300" w:lineRule="exact"/>
              <w:ind w:right="-36" w:firstLine="14"/>
              <w:jc w:val="both"/>
              <w:rPr>
                <w:rFonts w:ascii="Arial" w:hAnsi="Arial" w:cs="Arial"/>
                <w:sz w:val="16"/>
                <w:szCs w:val="16"/>
              </w:rPr>
            </w:pPr>
          </w:p>
        </w:tc>
        <w:tc>
          <w:tcPr>
            <w:tcW w:w="1236" w:type="dxa"/>
          </w:tcPr>
          <w:p w:rsidR="00B13192" w:rsidRPr="0020601C" w:rsidRDefault="000203F1" w:rsidP="001B052A">
            <w:pPr>
              <w:spacing w:line="300" w:lineRule="exact"/>
              <w:ind w:right="-36"/>
              <w:jc w:val="center"/>
              <w:rPr>
                <w:rFonts w:ascii="Arial" w:hAnsi="Arial" w:cs="Arial"/>
                <w:sz w:val="16"/>
                <w:szCs w:val="16"/>
                <w:cs/>
              </w:rPr>
            </w:pPr>
            <w:r w:rsidRPr="0020601C">
              <w:rPr>
                <w:rFonts w:ascii="Arial" w:hAnsi="Arial" w:cs="Arial"/>
                <w:sz w:val="16"/>
                <w:szCs w:val="16"/>
              </w:rPr>
              <w:t xml:space="preserve">30 </w:t>
            </w:r>
            <w:r w:rsidR="00616FF5" w:rsidRPr="0020601C">
              <w:rPr>
                <w:rFonts w:ascii="Arial" w:hAnsi="Arial" w:cs="Arial"/>
                <w:sz w:val="16"/>
                <w:szCs w:val="16"/>
              </w:rPr>
              <w:t>September</w:t>
            </w:r>
          </w:p>
        </w:tc>
      </w:tr>
      <w:tr w:rsidR="00B13192" w:rsidRPr="0020601C" w:rsidTr="002077D3">
        <w:tc>
          <w:tcPr>
            <w:tcW w:w="2430" w:type="dxa"/>
          </w:tcPr>
          <w:p w:rsidR="00B13192" w:rsidRPr="0020601C" w:rsidRDefault="00B13192" w:rsidP="00557BB9">
            <w:pPr>
              <w:pBdr>
                <w:bottom w:val="single" w:sz="4" w:space="1" w:color="auto"/>
              </w:pBdr>
              <w:spacing w:line="300" w:lineRule="exact"/>
              <w:ind w:right="-36"/>
              <w:jc w:val="center"/>
              <w:rPr>
                <w:rFonts w:ascii="Arial" w:hAnsi="Arial" w:cs="Arial"/>
                <w:sz w:val="16"/>
                <w:szCs w:val="16"/>
              </w:rPr>
            </w:pPr>
            <w:r w:rsidRPr="0020601C">
              <w:rPr>
                <w:rFonts w:ascii="Arial" w:hAnsi="Arial" w:cs="Arial"/>
                <w:sz w:val="16"/>
                <w:szCs w:val="16"/>
              </w:rPr>
              <w:t>Project</w:t>
            </w:r>
          </w:p>
        </w:tc>
        <w:tc>
          <w:tcPr>
            <w:tcW w:w="1236" w:type="dxa"/>
          </w:tcPr>
          <w:p w:rsidR="00B13192" w:rsidRPr="0020601C" w:rsidRDefault="00B13192" w:rsidP="00557BB9">
            <w:pPr>
              <w:pBdr>
                <w:bottom w:val="single" w:sz="4" w:space="1" w:color="auto"/>
              </w:pBdr>
              <w:spacing w:line="300" w:lineRule="exact"/>
              <w:ind w:right="-36"/>
              <w:jc w:val="center"/>
              <w:rPr>
                <w:rFonts w:ascii="Arial" w:hAnsi="Arial" w:cs="Arial"/>
                <w:sz w:val="16"/>
                <w:szCs w:val="16"/>
              </w:rPr>
            </w:pPr>
            <w:r w:rsidRPr="0020601C">
              <w:rPr>
                <w:rFonts w:ascii="Arial" w:hAnsi="Arial" w:cs="Arial"/>
                <w:sz w:val="16"/>
                <w:szCs w:val="16"/>
              </w:rPr>
              <w:t>(years)</w:t>
            </w:r>
          </w:p>
        </w:tc>
        <w:tc>
          <w:tcPr>
            <w:tcW w:w="1236" w:type="dxa"/>
          </w:tcPr>
          <w:p w:rsidR="00B13192" w:rsidRPr="0020601C" w:rsidRDefault="00ED1136" w:rsidP="00557BB9">
            <w:pPr>
              <w:pBdr>
                <w:bottom w:val="single" w:sz="4" w:space="1" w:color="auto"/>
              </w:pBdr>
              <w:spacing w:line="300" w:lineRule="exact"/>
              <w:ind w:right="-36"/>
              <w:jc w:val="center"/>
              <w:rPr>
                <w:rFonts w:ascii="Arial" w:hAnsi="Arial" w:cs="Arial"/>
                <w:sz w:val="16"/>
                <w:szCs w:val="16"/>
              </w:rPr>
            </w:pPr>
            <w:r w:rsidRPr="0020601C">
              <w:rPr>
                <w:rFonts w:ascii="Arial" w:hAnsi="Arial" w:cs="Arial"/>
                <w:sz w:val="16"/>
                <w:szCs w:val="16"/>
              </w:rPr>
              <w:t>2019</w:t>
            </w:r>
          </w:p>
        </w:tc>
        <w:tc>
          <w:tcPr>
            <w:tcW w:w="1236" w:type="dxa"/>
          </w:tcPr>
          <w:p w:rsidR="00B13192" w:rsidRPr="0020601C" w:rsidRDefault="00B13192" w:rsidP="00557BB9">
            <w:pPr>
              <w:pBdr>
                <w:bottom w:val="single" w:sz="4" w:space="1" w:color="auto"/>
              </w:pBdr>
              <w:spacing w:line="300" w:lineRule="exact"/>
              <w:ind w:right="-36"/>
              <w:jc w:val="center"/>
              <w:rPr>
                <w:rFonts w:ascii="Arial" w:hAnsi="Arial" w:cs="Arial"/>
                <w:sz w:val="16"/>
                <w:szCs w:val="16"/>
              </w:rPr>
            </w:pPr>
            <w:r w:rsidRPr="0020601C">
              <w:rPr>
                <w:rFonts w:ascii="Arial" w:hAnsi="Arial" w:cs="Arial"/>
                <w:sz w:val="16"/>
                <w:szCs w:val="16"/>
              </w:rPr>
              <w:t>Increase</w:t>
            </w:r>
          </w:p>
        </w:tc>
        <w:tc>
          <w:tcPr>
            <w:tcW w:w="1236" w:type="dxa"/>
          </w:tcPr>
          <w:p w:rsidR="00B13192" w:rsidRPr="0020601C" w:rsidRDefault="00B13192" w:rsidP="00557BB9">
            <w:pPr>
              <w:pBdr>
                <w:bottom w:val="single" w:sz="4" w:space="1" w:color="auto"/>
              </w:pBdr>
              <w:spacing w:line="300" w:lineRule="exact"/>
              <w:ind w:right="-36"/>
              <w:jc w:val="center"/>
              <w:rPr>
                <w:rFonts w:ascii="Arial" w:hAnsi="Arial" w:cs="Arial"/>
                <w:sz w:val="16"/>
                <w:szCs w:val="16"/>
              </w:rPr>
            </w:pPr>
            <w:proofErr w:type="spellStart"/>
            <w:r w:rsidRPr="0020601C">
              <w:rPr>
                <w:rFonts w:ascii="Arial" w:hAnsi="Arial" w:cs="Arial"/>
                <w:sz w:val="16"/>
                <w:szCs w:val="16"/>
              </w:rPr>
              <w:t>Amortisation</w:t>
            </w:r>
            <w:proofErr w:type="spellEnd"/>
          </w:p>
        </w:tc>
        <w:tc>
          <w:tcPr>
            <w:tcW w:w="1236" w:type="dxa"/>
          </w:tcPr>
          <w:p w:rsidR="00B13192" w:rsidRPr="0020601C" w:rsidRDefault="00ED1136" w:rsidP="00557BB9">
            <w:pPr>
              <w:pBdr>
                <w:bottom w:val="single" w:sz="4" w:space="1" w:color="auto"/>
              </w:pBdr>
              <w:spacing w:line="300" w:lineRule="exact"/>
              <w:ind w:right="-36"/>
              <w:jc w:val="center"/>
              <w:rPr>
                <w:rFonts w:ascii="Arial" w:hAnsi="Arial" w:cs="Arial"/>
                <w:sz w:val="16"/>
                <w:szCs w:val="16"/>
              </w:rPr>
            </w:pPr>
            <w:r w:rsidRPr="0020601C">
              <w:rPr>
                <w:rFonts w:ascii="Arial" w:hAnsi="Arial" w:cs="Arial"/>
                <w:sz w:val="16"/>
                <w:szCs w:val="16"/>
              </w:rPr>
              <w:t>2019</w:t>
            </w:r>
          </w:p>
        </w:tc>
      </w:tr>
      <w:tr w:rsidR="0020601C" w:rsidRPr="0020601C" w:rsidTr="002077D3">
        <w:tc>
          <w:tcPr>
            <w:tcW w:w="2430" w:type="dxa"/>
          </w:tcPr>
          <w:p w:rsidR="0020601C" w:rsidRPr="0020601C" w:rsidRDefault="0020601C" w:rsidP="0020601C">
            <w:pPr>
              <w:spacing w:line="300" w:lineRule="exact"/>
              <w:ind w:left="162" w:right="-36" w:hanging="162"/>
              <w:rPr>
                <w:rFonts w:ascii="Arial" w:hAnsi="Arial" w:cs="Arial"/>
                <w:sz w:val="16"/>
                <w:szCs w:val="16"/>
              </w:rPr>
            </w:pPr>
            <w:r w:rsidRPr="0020601C">
              <w:rPr>
                <w:rFonts w:ascii="Arial" w:hAnsi="Arial" w:cs="Arial"/>
                <w:sz w:val="16"/>
                <w:szCs w:val="16"/>
              </w:rPr>
              <w:t>Grande Centre Point Hotel Sukhumvit 55</w:t>
            </w:r>
          </w:p>
        </w:tc>
        <w:tc>
          <w:tcPr>
            <w:tcW w:w="1236" w:type="dxa"/>
            <w:vAlign w:val="bottom"/>
          </w:tcPr>
          <w:p w:rsidR="0020601C" w:rsidRPr="0020601C" w:rsidRDefault="0020601C" w:rsidP="0020601C">
            <w:pPr>
              <w:spacing w:line="300" w:lineRule="exact"/>
              <w:ind w:right="-43"/>
              <w:jc w:val="center"/>
              <w:rPr>
                <w:rFonts w:ascii="Arial" w:hAnsi="Arial" w:cs="Arial"/>
                <w:sz w:val="16"/>
                <w:szCs w:val="16"/>
                <w:cs/>
              </w:rPr>
            </w:pPr>
            <w:r w:rsidRPr="0020601C">
              <w:rPr>
                <w:rFonts w:ascii="Arial" w:hAnsi="Arial" w:cs="Arial"/>
                <w:sz w:val="16"/>
                <w:szCs w:val="16"/>
              </w:rPr>
              <w:t>2</w:t>
            </w:r>
            <w:r w:rsidR="00793D88">
              <w:rPr>
                <w:rFonts w:ascii="Arial" w:hAnsi="Arial" w:cs="Arial"/>
                <w:sz w:val="16"/>
                <w:szCs w:val="16"/>
              </w:rPr>
              <w:t>7</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1,530,384</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(40,518)</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1,489,866</w:t>
            </w:r>
          </w:p>
        </w:tc>
      </w:tr>
      <w:tr w:rsidR="0020601C" w:rsidRPr="0020601C" w:rsidTr="002077D3">
        <w:tc>
          <w:tcPr>
            <w:tcW w:w="2430" w:type="dxa"/>
          </w:tcPr>
          <w:p w:rsidR="0020601C" w:rsidRPr="0020601C" w:rsidRDefault="0020601C" w:rsidP="0020601C">
            <w:pPr>
              <w:spacing w:line="300" w:lineRule="exact"/>
              <w:ind w:left="162" w:right="-36" w:hanging="162"/>
              <w:rPr>
                <w:rFonts w:ascii="Arial" w:hAnsi="Arial" w:cs="Arial"/>
                <w:sz w:val="16"/>
                <w:szCs w:val="16"/>
              </w:rPr>
            </w:pPr>
            <w:r w:rsidRPr="0020601C">
              <w:rPr>
                <w:rFonts w:ascii="Arial" w:hAnsi="Arial" w:cs="Arial"/>
                <w:sz w:val="16"/>
                <w:szCs w:val="16"/>
              </w:rPr>
              <w:t>Grande Centre Point Hotel Pattaya and Terminal 21 Shopping Center Pattaya</w:t>
            </w:r>
          </w:p>
        </w:tc>
        <w:tc>
          <w:tcPr>
            <w:tcW w:w="1236" w:type="dxa"/>
            <w:vAlign w:val="bottom"/>
          </w:tcPr>
          <w:p w:rsidR="0020601C" w:rsidRPr="0020601C" w:rsidRDefault="0020601C" w:rsidP="0020601C">
            <w:pPr>
              <w:spacing w:line="300" w:lineRule="exact"/>
              <w:ind w:right="-43"/>
              <w:jc w:val="center"/>
              <w:rPr>
                <w:rFonts w:ascii="Arial" w:hAnsi="Arial" w:cs="Arial"/>
                <w:sz w:val="16"/>
                <w:szCs w:val="16"/>
              </w:rPr>
            </w:pPr>
            <w:r w:rsidRPr="0020601C">
              <w:rPr>
                <w:rFonts w:ascii="Arial" w:hAnsi="Arial" w:cs="Arial"/>
                <w:sz w:val="16"/>
                <w:szCs w:val="16"/>
              </w:rPr>
              <w:t>29</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4,436,408</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17,909</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(111,045)</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4,343,272</w:t>
            </w:r>
          </w:p>
        </w:tc>
      </w:tr>
      <w:tr w:rsidR="0020601C" w:rsidRPr="0020601C" w:rsidTr="002077D3">
        <w:tc>
          <w:tcPr>
            <w:tcW w:w="2430" w:type="dxa"/>
          </w:tcPr>
          <w:p w:rsidR="0020601C" w:rsidRPr="0020601C" w:rsidRDefault="0020601C" w:rsidP="0020601C">
            <w:pPr>
              <w:spacing w:line="300" w:lineRule="exact"/>
              <w:ind w:left="162" w:right="-36" w:hanging="162"/>
              <w:rPr>
                <w:rFonts w:ascii="Arial" w:hAnsi="Arial" w:cs="Arial"/>
                <w:sz w:val="16"/>
                <w:szCs w:val="16"/>
              </w:rPr>
            </w:pPr>
            <w:r w:rsidRPr="0020601C">
              <w:rPr>
                <w:rFonts w:ascii="Arial" w:hAnsi="Arial" w:cs="Arial"/>
                <w:sz w:val="16"/>
                <w:szCs w:val="16"/>
              </w:rPr>
              <w:t>Terminal 21 Shopping Center Rama III</w:t>
            </w:r>
          </w:p>
        </w:tc>
        <w:tc>
          <w:tcPr>
            <w:tcW w:w="1236" w:type="dxa"/>
            <w:vAlign w:val="bottom"/>
          </w:tcPr>
          <w:p w:rsidR="0020601C" w:rsidRPr="0020601C" w:rsidRDefault="0020601C" w:rsidP="0020601C">
            <w:pPr>
              <w:spacing w:line="300" w:lineRule="exact"/>
              <w:ind w:right="-43"/>
              <w:jc w:val="center"/>
              <w:rPr>
                <w:rFonts w:ascii="Arial" w:hAnsi="Arial" w:cs="Arial"/>
                <w:sz w:val="16"/>
                <w:szCs w:val="16"/>
              </w:rPr>
            </w:pPr>
            <w:r w:rsidRPr="0020601C">
              <w:rPr>
                <w:rFonts w:ascii="Arial" w:hAnsi="Arial" w:cs="Arial"/>
                <w:sz w:val="16"/>
                <w:szCs w:val="16"/>
              </w:rPr>
              <w:t>33</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445,167</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265,750</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(9,003)</w:t>
            </w:r>
          </w:p>
        </w:tc>
        <w:tc>
          <w:tcPr>
            <w:tcW w:w="1236" w:type="dxa"/>
            <w:vAlign w:val="bottom"/>
          </w:tcPr>
          <w:p w:rsidR="0020601C" w:rsidRPr="0020601C" w:rsidRDefault="0020601C" w:rsidP="0020601C">
            <w:pPr>
              <w:tabs>
                <w:tab w:val="decimal" w:pos="882"/>
              </w:tabs>
              <w:spacing w:line="300" w:lineRule="exact"/>
              <w:ind w:right="-43"/>
              <w:jc w:val="center"/>
              <w:rPr>
                <w:rFonts w:ascii="Arial" w:hAnsi="Arial" w:cs="Arial"/>
                <w:sz w:val="16"/>
                <w:szCs w:val="16"/>
              </w:rPr>
            </w:pPr>
            <w:r w:rsidRPr="0020601C">
              <w:rPr>
                <w:rFonts w:ascii="Arial" w:hAnsi="Arial" w:cs="Arial"/>
                <w:sz w:val="16"/>
                <w:szCs w:val="16"/>
              </w:rPr>
              <w:t>701,914</w:t>
            </w:r>
          </w:p>
        </w:tc>
      </w:tr>
      <w:tr w:rsidR="0020601C" w:rsidRPr="0020601C" w:rsidTr="002077D3">
        <w:tc>
          <w:tcPr>
            <w:tcW w:w="2430" w:type="dxa"/>
          </w:tcPr>
          <w:p w:rsidR="0020601C" w:rsidRPr="0020601C" w:rsidRDefault="0020601C" w:rsidP="0020601C">
            <w:pPr>
              <w:spacing w:line="300" w:lineRule="exact"/>
              <w:ind w:left="162" w:right="-36" w:hanging="162"/>
              <w:rPr>
                <w:rFonts w:ascii="Arial" w:hAnsi="Arial" w:cs="Arial"/>
                <w:sz w:val="16"/>
                <w:szCs w:val="16"/>
              </w:rPr>
            </w:pPr>
            <w:r w:rsidRPr="0020601C">
              <w:rPr>
                <w:rFonts w:ascii="Arial" w:hAnsi="Arial" w:cs="Arial"/>
                <w:sz w:val="16"/>
                <w:szCs w:val="16"/>
              </w:rPr>
              <w:t>Vacant land</w:t>
            </w:r>
          </w:p>
        </w:tc>
        <w:tc>
          <w:tcPr>
            <w:tcW w:w="1236" w:type="dxa"/>
          </w:tcPr>
          <w:p w:rsidR="0020601C" w:rsidRPr="0020601C" w:rsidRDefault="0020601C" w:rsidP="0020601C">
            <w:pPr>
              <w:spacing w:line="300" w:lineRule="exact"/>
              <w:ind w:right="-43"/>
              <w:jc w:val="center"/>
              <w:rPr>
                <w:rFonts w:ascii="Arial" w:hAnsi="Arial" w:cs="Arial"/>
                <w:sz w:val="16"/>
                <w:szCs w:val="16"/>
              </w:rPr>
            </w:pPr>
            <w:r w:rsidRPr="0020601C">
              <w:rPr>
                <w:rFonts w:ascii="Arial" w:hAnsi="Arial" w:cs="Arial"/>
                <w:sz w:val="16"/>
                <w:szCs w:val="16"/>
              </w:rPr>
              <w:t>7, 30 and 40</w:t>
            </w:r>
          </w:p>
        </w:tc>
        <w:tc>
          <w:tcPr>
            <w:tcW w:w="1236" w:type="dxa"/>
          </w:tcPr>
          <w:p w:rsidR="0020601C" w:rsidRPr="0020601C" w:rsidRDefault="0020601C" w:rsidP="0020601C">
            <w:pPr>
              <w:pBdr>
                <w:bottom w:val="single" w:sz="4" w:space="1" w:color="auto"/>
              </w:pBdr>
              <w:tabs>
                <w:tab w:val="decimal" w:pos="882"/>
              </w:tabs>
              <w:spacing w:line="300" w:lineRule="exact"/>
              <w:ind w:right="-43"/>
              <w:jc w:val="center"/>
              <w:rPr>
                <w:rFonts w:ascii="Arial" w:hAnsi="Arial" w:cs="Arial"/>
                <w:sz w:val="16"/>
                <w:szCs w:val="16"/>
              </w:rPr>
            </w:pPr>
            <w:r w:rsidRPr="0020601C">
              <w:rPr>
                <w:rFonts w:ascii="Arial" w:hAnsi="Arial" w:cs="Arial"/>
                <w:sz w:val="16"/>
                <w:szCs w:val="16"/>
              </w:rPr>
              <w:t>240,642</w:t>
            </w:r>
          </w:p>
        </w:tc>
        <w:tc>
          <w:tcPr>
            <w:tcW w:w="1236" w:type="dxa"/>
            <w:vAlign w:val="bottom"/>
          </w:tcPr>
          <w:p w:rsidR="0020601C" w:rsidRPr="0020601C" w:rsidRDefault="0020601C" w:rsidP="0020601C">
            <w:pPr>
              <w:pBdr>
                <w:bottom w:val="single" w:sz="4" w:space="1" w:color="auto"/>
              </w:pBdr>
              <w:tabs>
                <w:tab w:val="decimal" w:pos="882"/>
              </w:tabs>
              <w:spacing w:line="300" w:lineRule="exact"/>
              <w:ind w:right="-43"/>
              <w:jc w:val="center"/>
              <w:rPr>
                <w:rFonts w:ascii="Arial" w:hAnsi="Arial" w:cs="Arial"/>
                <w:sz w:val="16"/>
                <w:szCs w:val="16"/>
              </w:rPr>
            </w:pPr>
            <w:r w:rsidRPr="0020601C">
              <w:rPr>
                <w:rFonts w:ascii="Arial" w:hAnsi="Arial" w:cs="Arial"/>
                <w:sz w:val="16"/>
                <w:szCs w:val="16"/>
              </w:rPr>
              <w:t>219,185</w:t>
            </w:r>
          </w:p>
        </w:tc>
        <w:tc>
          <w:tcPr>
            <w:tcW w:w="1236" w:type="dxa"/>
            <w:vAlign w:val="bottom"/>
          </w:tcPr>
          <w:p w:rsidR="0020601C" w:rsidRPr="0020601C" w:rsidRDefault="0020601C" w:rsidP="0020601C">
            <w:pPr>
              <w:pBdr>
                <w:bottom w:val="single" w:sz="4" w:space="1" w:color="auto"/>
              </w:pBdr>
              <w:tabs>
                <w:tab w:val="decimal" w:pos="882"/>
              </w:tabs>
              <w:spacing w:line="300" w:lineRule="exact"/>
              <w:ind w:right="-43"/>
              <w:jc w:val="center"/>
              <w:rPr>
                <w:rFonts w:ascii="Arial" w:hAnsi="Arial" w:cs="Arial"/>
                <w:sz w:val="16"/>
                <w:szCs w:val="16"/>
              </w:rPr>
            </w:pPr>
            <w:r w:rsidRPr="0020601C">
              <w:rPr>
                <w:rFonts w:ascii="Arial" w:hAnsi="Arial" w:cs="Arial"/>
                <w:sz w:val="16"/>
                <w:szCs w:val="16"/>
              </w:rPr>
              <w:t>(5,027)</w:t>
            </w:r>
          </w:p>
        </w:tc>
        <w:tc>
          <w:tcPr>
            <w:tcW w:w="1236" w:type="dxa"/>
            <w:vAlign w:val="bottom"/>
          </w:tcPr>
          <w:p w:rsidR="0020601C" w:rsidRPr="0020601C" w:rsidRDefault="0020601C" w:rsidP="0020601C">
            <w:pPr>
              <w:pBdr>
                <w:bottom w:val="single" w:sz="4" w:space="1" w:color="auto"/>
              </w:pBdr>
              <w:tabs>
                <w:tab w:val="decimal" w:pos="882"/>
              </w:tabs>
              <w:spacing w:line="300" w:lineRule="exact"/>
              <w:ind w:right="-43"/>
              <w:jc w:val="center"/>
              <w:rPr>
                <w:rFonts w:ascii="Arial" w:hAnsi="Arial" w:cs="Arial"/>
                <w:sz w:val="16"/>
                <w:szCs w:val="16"/>
              </w:rPr>
            </w:pPr>
            <w:r w:rsidRPr="0020601C">
              <w:rPr>
                <w:rFonts w:ascii="Arial" w:hAnsi="Arial" w:cs="Arial"/>
                <w:sz w:val="16"/>
                <w:szCs w:val="16"/>
              </w:rPr>
              <w:t>454,800</w:t>
            </w:r>
          </w:p>
        </w:tc>
      </w:tr>
      <w:tr w:rsidR="0020601C" w:rsidRPr="0020601C" w:rsidTr="002077D3">
        <w:tc>
          <w:tcPr>
            <w:tcW w:w="2430" w:type="dxa"/>
          </w:tcPr>
          <w:p w:rsidR="0020601C" w:rsidRPr="0020601C" w:rsidRDefault="0020601C" w:rsidP="0020601C">
            <w:pPr>
              <w:spacing w:line="300" w:lineRule="exact"/>
              <w:ind w:left="162" w:right="-36" w:hanging="162"/>
              <w:rPr>
                <w:rFonts w:ascii="Arial" w:hAnsi="Arial" w:cs="Arial"/>
                <w:sz w:val="16"/>
                <w:szCs w:val="16"/>
              </w:rPr>
            </w:pPr>
            <w:r w:rsidRPr="0020601C">
              <w:rPr>
                <w:rFonts w:ascii="Arial" w:hAnsi="Arial" w:cs="Arial"/>
                <w:sz w:val="16"/>
                <w:szCs w:val="16"/>
              </w:rPr>
              <w:t>Total</w:t>
            </w:r>
          </w:p>
        </w:tc>
        <w:tc>
          <w:tcPr>
            <w:tcW w:w="1236" w:type="dxa"/>
          </w:tcPr>
          <w:p w:rsidR="0020601C" w:rsidRPr="0020601C" w:rsidRDefault="0020601C" w:rsidP="0020601C">
            <w:pPr>
              <w:spacing w:line="300" w:lineRule="exact"/>
              <w:ind w:right="-43"/>
              <w:jc w:val="center"/>
              <w:rPr>
                <w:rFonts w:ascii="Arial" w:hAnsi="Arial" w:cs="Arial"/>
                <w:sz w:val="16"/>
                <w:szCs w:val="16"/>
              </w:rPr>
            </w:pPr>
          </w:p>
        </w:tc>
        <w:tc>
          <w:tcPr>
            <w:tcW w:w="1236" w:type="dxa"/>
          </w:tcPr>
          <w:p w:rsidR="0020601C" w:rsidRPr="0020601C" w:rsidRDefault="0020601C" w:rsidP="0020601C">
            <w:pPr>
              <w:pBdr>
                <w:bottom w:val="double" w:sz="4" w:space="1" w:color="auto"/>
              </w:pBdr>
              <w:tabs>
                <w:tab w:val="decimal" w:pos="882"/>
              </w:tabs>
              <w:spacing w:line="300" w:lineRule="exact"/>
              <w:ind w:right="-43"/>
              <w:jc w:val="center"/>
              <w:rPr>
                <w:rFonts w:ascii="Arial" w:hAnsi="Arial" w:cs="Arial"/>
                <w:sz w:val="16"/>
                <w:szCs w:val="16"/>
              </w:rPr>
            </w:pPr>
            <w:r w:rsidRPr="0020601C">
              <w:rPr>
                <w:rFonts w:ascii="Arial" w:hAnsi="Arial" w:cs="Arial"/>
                <w:sz w:val="16"/>
                <w:szCs w:val="16"/>
              </w:rPr>
              <w:t>6,652,601</w:t>
            </w:r>
          </w:p>
        </w:tc>
        <w:tc>
          <w:tcPr>
            <w:tcW w:w="1236" w:type="dxa"/>
            <w:vAlign w:val="bottom"/>
          </w:tcPr>
          <w:p w:rsidR="0020601C" w:rsidRPr="0020601C" w:rsidRDefault="0020601C" w:rsidP="0020601C">
            <w:pPr>
              <w:pBdr>
                <w:bottom w:val="double" w:sz="4" w:space="1" w:color="auto"/>
              </w:pBdr>
              <w:tabs>
                <w:tab w:val="decimal" w:pos="882"/>
              </w:tabs>
              <w:spacing w:line="300" w:lineRule="exact"/>
              <w:ind w:right="-43"/>
              <w:jc w:val="center"/>
              <w:rPr>
                <w:rFonts w:ascii="Arial" w:hAnsi="Arial" w:cs="Arial"/>
                <w:sz w:val="16"/>
                <w:szCs w:val="16"/>
              </w:rPr>
            </w:pPr>
            <w:r w:rsidRPr="0020601C">
              <w:rPr>
                <w:rFonts w:ascii="Arial" w:hAnsi="Arial" w:cs="Arial"/>
                <w:sz w:val="16"/>
                <w:szCs w:val="16"/>
              </w:rPr>
              <w:t>502,844</w:t>
            </w:r>
          </w:p>
        </w:tc>
        <w:tc>
          <w:tcPr>
            <w:tcW w:w="1236" w:type="dxa"/>
            <w:vAlign w:val="bottom"/>
          </w:tcPr>
          <w:p w:rsidR="0020601C" w:rsidRPr="0020601C" w:rsidRDefault="0020601C" w:rsidP="0020601C">
            <w:pPr>
              <w:pBdr>
                <w:bottom w:val="double" w:sz="4" w:space="1" w:color="auto"/>
              </w:pBdr>
              <w:tabs>
                <w:tab w:val="decimal" w:pos="882"/>
              </w:tabs>
              <w:spacing w:line="300" w:lineRule="exact"/>
              <w:ind w:right="-43"/>
              <w:jc w:val="center"/>
              <w:rPr>
                <w:rFonts w:ascii="Arial" w:hAnsi="Arial" w:cs="Arial"/>
                <w:sz w:val="16"/>
                <w:szCs w:val="16"/>
              </w:rPr>
            </w:pPr>
            <w:r w:rsidRPr="0020601C">
              <w:rPr>
                <w:rFonts w:ascii="Arial" w:hAnsi="Arial" w:cs="Arial"/>
                <w:sz w:val="16"/>
                <w:szCs w:val="16"/>
              </w:rPr>
              <w:t>(165,593)</w:t>
            </w:r>
          </w:p>
        </w:tc>
        <w:tc>
          <w:tcPr>
            <w:tcW w:w="1236" w:type="dxa"/>
            <w:vAlign w:val="bottom"/>
          </w:tcPr>
          <w:p w:rsidR="0020601C" w:rsidRPr="0020601C" w:rsidRDefault="0020601C" w:rsidP="0020601C">
            <w:pPr>
              <w:pBdr>
                <w:bottom w:val="double" w:sz="4" w:space="1" w:color="auto"/>
              </w:pBdr>
              <w:tabs>
                <w:tab w:val="decimal" w:pos="882"/>
              </w:tabs>
              <w:spacing w:line="300" w:lineRule="exact"/>
              <w:ind w:right="-43"/>
              <w:jc w:val="center"/>
              <w:rPr>
                <w:rFonts w:ascii="Arial" w:hAnsi="Arial" w:cs="Arial"/>
                <w:sz w:val="16"/>
                <w:szCs w:val="16"/>
              </w:rPr>
            </w:pPr>
            <w:r w:rsidRPr="0020601C">
              <w:rPr>
                <w:rFonts w:ascii="Arial" w:hAnsi="Arial" w:cs="Arial"/>
                <w:sz w:val="16"/>
                <w:szCs w:val="16"/>
              </w:rPr>
              <w:t>6,989,852</w:t>
            </w:r>
          </w:p>
        </w:tc>
      </w:tr>
    </w:tbl>
    <w:p w:rsidR="00F86210" w:rsidRDefault="00F86210" w:rsidP="005200C7">
      <w:pPr>
        <w:tabs>
          <w:tab w:val="left" w:pos="900"/>
          <w:tab w:val="left" w:pos="2160"/>
        </w:tabs>
        <w:spacing w:before="240" w:after="120" w:line="380" w:lineRule="exact"/>
        <w:ind w:left="547" w:right="-43" w:hanging="547"/>
        <w:jc w:val="both"/>
        <w:rPr>
          <w:rFonts w:ascii="Arial" w:hAnsi="Arial"/>
          <w:sz w:val="22"/>
          <w:szCs w:val="22"/>
        </w:rPr>
      </w:pPr>
      <w:r w:rsidRPr="001251CF">
        <w:rPr>
          <w:rFonts w:ascii="Arial" w:hAnsi="Arial"/>
          <w:b/>
          <w:bCs/>
          <w:sz w:val="22"/>
          <w:szCs w:val="22"/>
        </w:rPr>
        <w:tab/>
      </w:r>
      <w:r w:rsidR="0006137F">
        <w:rPr>
          <w:rFonts w:ascii="Arial" w:hAnsi="Arial"/>
          <w:sz w:val="22"/>
          <w:szCs w:val="22"/>
        </w:rPr>
        <w:t>A</w:t>
      </w:r>
      <w:r>
        <w:rPr>
          <w:rFonts w:ascii="Arial" w:hAnsi="Arial"/>
          <w:sz w:val="22"/>
          <w:szCs w:val="22"/>
        </w:rPr>
        <w:t xml:space="preserve"> subsidiary has pledged th</w:t>
      </w:r>
      <w:r w:rsidR="00B113FC">
        <w:rPr>
          <w:rFonts w:ascii="Arial" w:hAnsi="Arial"/>
          <w:sz w:val="22"/>
          <w:szCs w:val="22"/>
        </w:rPr>
        <w:t xml:space="preserve">eir land leasehold rights </w:t>
      </w:r>
      <w:r w:rsidR="0012236C">
        <w:rPr>
          <w:rFonts w:ascii="Arial" w:hAnsi="Arial"/>
          <w:sz w:val="22"/>
          <w:szCs w:val="22"/>
        </w:rPr>
        <w:t xml:space="preserve">with construction thereon </w:t>
      </w:r>
      <w:r w:rsidR="00B113FC">
        <w:rPr>
          <w:rFonts w:ascii="Arial" w:hAnsi="Arial"/>
          <w:sz w:val="22"/>
          <w:szCs w:val="22"/>
        </w:rPr>
        <w:t>of</w:t>
      </w:r>
      <w:r w:rsidR="00CD0F75">
        <w:rPr>
          <w:rFonts w:ascii="Arial" w:hAnsi="Arial"/>
          <w:sz w:val="22"/>
          <w:szCs w:val="22"/>
        </w:rPr>
        <w:t xml:space="preserve"> Grande Centre Point Hotel Pattaya</w:t>
      </w:r>
      <w:r w:rsidR="00DA260E">
        <w:rPr>
          <w:rFonts w:ascii="Arial" w:hAnsi="Arial"/>
          <w:sz w:val="22"/>
          <w:szCs w:val="22"/>
        </w:rPr>
        <w:t xml:space="preserve">, </w:t>
      </w:r>
      <w:r w:rsidR="00CD0F75">
        <w:rPr>
          <w:rFonts w:ascii="Arial" w:hAnsi="Arial"/>
          <w:sz w:val="22"/>
          <w:szCs w:val="22"/>
        </w:rPr>
        <w:t>Terminal 21 Shopping Center Pattaya</w:t>
      </w:r>
      <w:r>
        <w:rPr>
          <w:rFonts w:ascii="Arial" w:hAnsi="Arial"/>
          <w:sz w:val="22"/>
          <w:szCs w:val="22"/>
        </w:rPr>
        <w:t xml:space="preserve"> </w:t>
      </w:r>
      <w:r w:rsidR="001653DD">
        <w:rPr>
          <w:rFonts w:ascii="Arial" w:hAnsi="Arial"/>
          <w:sz w:val="22"/>
          <w:szCs w:val="22"/>
        </w:rPr>
        <w:t xml:space="preserve">and Terminal 21 Shopping Center Rama III </w:t>
      </w:r>
      <w:r>
        <w:rPr>
          <w:rFonts w:ascii="Arial" w:hAnsi="Arial"/>
          <w:sz w:val="22"/>
          <w:szCs w:val="22"/>
        </w:rPr>
        <w:t>as collateral for ban</w:t>
      </w:r>
      <w:r w:rsidR="00687C04">
        <w:rPr>
          <w:rFonts w:ascii="Arial" w:hAnsi="Arial"/>
          <w:sz w:val="22"/>
          <w:szCs w:val="22"/>
        </w:rPr>
        <w:t>k overdrafts and long-term loan</w:t>
      </w:r>
      <w:r w:rsidR="00040189">
        <w:rPr>
          <w:rFonts w:ascii="Arial" w:hAnsi="Arial"/>
          <w:sz w:val="22"/>
          <w:szCs w:val="22"/>
        </w:rPr>
        <w:t>s</w:t>
      </w:r>
      <w:r w:rsidR="00687C04">
        <w:rPr>
          <w:rFonts w:ascii="Arial" w:hAnsi="Arial"/>
          <w:sz w:val="22"/>
          <w:szCs w:val="22"/>
        </w:rPr>
        <w:t>.</w:t>
      </w:r>
    </w:p>
    <w:p w:rsidR="00DD4F70" w:rsidRDefault="005200C7" w:rsidP="00F630E0">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16</w:t>
      </w:r>
      <w:r w:rsidR="00DD4F70" w:rsidRPr="00DD4F70">
        <w:rPr>
          <w:rFonts w:ascii="Arial" w:hAnsi="Arial"/>
          <w:b/>
          <w:bCs/>
          <w:sz w:val="22"/>
          <w:szCs w:val="22"/>
        </w:rPr>
        <w:t xml:space="preserve">. </w:t>
      </w:r>
      <w:r w:rsidR="00AC24DE">
        <w:rPr>
          <w:rFonts w:ascii="Arial" w:hAnsi="Arial"/>
          <w:b/>
          <w:bCs/>
          <w:sz w:val="22"/>
          <w:szCs w:val="22"/>
        </w:rPr>
        <w:tab/>
      </w:r>
      <w:r w:rsidR="00DD4F70" w:rsidRPr="00DD4F70">
        <w:rPr>
          <w:rFonts w:ascii="Arial" w:hAnsi="Arial"/>
          <w:b/>
          <w:bCs/>
          <w:sz w:val="22"/>
          <w:szCs w:val="22"/>
        </w:rPr>
        <w:t xml:space="preserve">Other </w:t>
      </w:r>
      <w:r w:rsidR="0078244E">
        <w:rPr>
          <w:rFonts w:ascii="Arial" w:hAnsi="Arial"/>
          <w:b/>
          <w:bCs/>
          <w:sz w:val="22"/>
          <w:szCs w:val="22"/>
        </w:rPr>
        <w:t>intangible</w:t>
      </w:r>
      <w:r w:rsidR="00DD4F70" w:rsidRPr="00DD4F70">
        <w:rPr>
          <w:rFonts w:ascii="Arial" w:hAnsi="Arial"/>
          <w:b/>
          <w:bCs/>
          <w:sz w:val="22"/>
          <w:szCs w:val="22"/>
        </w:rPr>
        <w:t xml:space="preserve"> assets</w:t>
      </w:r>
    </w:p>
    <w:p w:rsidR="00E0629A" w:rsidRDefault="001B052A" w:rsidP="00815DEC">
      <w:pPr>
        <w:tabs>
          <w:tab w:val="left" w:pos="2160"/>
          <w:tab w:val="center" w:pos="6840"/>
          <w:tab w:val="center" w:pos="8280"/>
        </w:tabs>
        <w:spacing w:before="120" w:after="120" w:line="380" w:lineRule="exact"/>
        <w:ind w:left="605" w:right="-43" w:hanging="605"/>
        <w:jc w:val="thaiDistribute"/>
        <w:rPr>
          <w:rFonts w:ascii="Arial" w:hAnsi="Arial"/>
          <w:sz w:val="22"/>
          <w:szCs w:val="22"/>
        </w:rPr>
      </w:pPr>
      <w:r>
        <w:rPr>
          <w:rFonts w:ascii="Arial" w:hAnsi="Arial"/>
          <w:sz w:val="22"/>
          <w:szCs w:val="22"/>
        </w:rPr>
        <w:tab/>
      </w:r>
      <w:r w:rsidR="00052752">
        <w:rPr>
          <w:rFonts w:ascii="Arial" w:hAnsi="Arial"/>
          <w:sz w:val="22"/>
          <w:szCs w:val="22"/>
        </w:rPr>
        <w:t xml:space="preserve">Movements of other intangible assets </w:t>
      </w:r>
      <w:r w:rsidR="003A1E7E">
        <w:rPr>
          <w:rFonts w:ascii="Arial" w:hAnsi="Arial"/>
          <w:sz w:val="22"/>
          <w:szCs w:val="22"/>
        </w:rPr>
        <w:t xml:space="preserve">account </w:t>
      </w:r>
      <w:r w:rsidR="00052752">
        <w:rPr>
          <w:rFonts w:ascii="Arial" w:hAnsi="Arial"/>
          <w:sz w:val="22"/>
          <w:szCs w:val="22"/>
        </w:rPr>
        <w:t xml:space="preserve">(computer software) during the </w:t>
      </w:r>
      <w:r w:rsidR="00BB4E19">
        <w:rPr>
          <w:rFonts w:ascii="Arial" w:hAnsi="Arial"/>
          <w:sz w:val="22"/>
          <w:szCs w:val="22"/>
        </w:rPr>
        <w:t xml:space="preserve">           </w:t>
      </w:r>
      <w:r w:rsidR="001B5933">
        <w:rPr>
          <w:rFonts w:ascii="Arial" w:hAnsi="Arial"/>
          <w:sz w:val="22"/>
          <w:szCs w:val="22"/>
        </w:rPr>
        <w:t>nine</w:t>
      </w:r>
      <w:r w:rsidR="00052752">
        <w:rPr>
          <w:rFonts w:ascii="Arial" w:hAnsi="Arial"/>
          <w:sz w:val="22"/>
          <w:szCs w:val="22"/>
        </w:rPr>
        <w:t xml:space="preserve">-month period ended </w:t>
      </w:r>
      <w:r w:rsidR="000203F1">
        <w:rPr>
          <w:rFonts w:ascii="Arial" w:hAnsi="Arial"/>
          <w:sz w:val="22"/>
          <w:szCs w:val="22"/>
        </w:rPr>
        <w:t xml:space="preserve">30 </w:t>
      </w:r>
      <w:r w:rsidR="00616FF5">
        <w:rPr>
          <w:rFonts w:ascii="Arial" w:hAnsi="Arial"/>
          <w:sz w:val="22"/>
          <w:szCs w:val="22"/>
        </w:rPr>
        <w:t>September</w:t>
      </w:r>
      <w:r w:rsidRPr="00065F4A">
        <w:rPr>
          <w:rFonts w:ascii="Arial" w:hAnsi="Arial"/>
          <w:sz w:val="22"/>
          <w:szCs w:val="22"/>
        </w:rPr>
        <w:t xml:space="preserve"> </w:t>
      </w:r>
      <w:r w:rsidR="00ED1136">
        <w:rPr>
          <w:rFonts w:ascii="Arial" w:hAnsi="Arial"/>
          <w:sz w:val="22"/>
          <w:szCs w:val="22"/>
        </w:rPr>
        <w:t>2019</w:t>
      </w:r>
      <w:r w:rsidRPr="00065F4A">
        <w:rPr>
          <w:rFonts w:ascii="Arial" w:hAnsi="Arial"/>
          <w:sz w:val="22"/>
          <w:szCs w:val="22"/>
        </w:rPr>
        <w:t xml:space="preserve"> </w:t>
      </w:r>
      <w:r w:rsidR="00052752">
        <w:rPr>
          <w:rFonts w:ascii="Arial" w:hAnsi="Arial"/>
          <w:sz w:val="22"/>
          <w:szCs w:val="22"/>
        </w:rPr>
        <w:t>are</w:t>
      </w:r>
      <w:r w:rsidR="00E0629A" w:rsidRPr="008F1613">
        <w:rPr>
          <w:rFonts w:ascii="Arial" w:hAnsi="Arial"/>
          <w:sz w:val="22"/>
          <w:szCs w:val="22"/>
        </w:rPr>
        <w:t xml:space="preserve"> presented below.</w:t>
      </w:r>
    </w:p>
    <w:tbl>
      <w:tblPr>
        <w:tblStyle w:val="TableGrid"/>
        <w:tblW w:w="865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634"/>
        <w:gridCol w:w="526"/>
        <w:gridCol w:w="2178"/>
      </w:tblGrid>
      <w:tr w:rsidR="00052752" w:rsidRPr="00CD0F75" w:rsidTr="00651518">
        <w:tc>
          <w:tcPr>
            <w:tcW w:w="4320" w:type="dxa"/>
          </w:tcPr>
          <w:p w:rsidR="00052752" w:rsidRPr="00CD0F75" w:rsidRDefault="00052752" w:rsidP="00BB4E19">
            <w:pPr>
              <w:spacing w:line="380" w:lineRule="exact"/>
              <w:ind w:left="151" w:hanging="151"/>
              <w:jc w:val="center"/>
              <w:outlineLvl w:val="0"/>
              <w:rPr>
                <w:rFonts w:ascii="Arial" w:hAnsi="Arial" w:cs="Arial"/>
                <w:sz w:val="20"/>
                <w:lang w:val="en-GB"/>
              </w:rPr>
            </w:pPr>
            <w:r w:rsidRPr="00CD0F75">
              <w:rPr>
                <w:rFonts w:ascii="Arial" w:hAnsi="Arial" w:cs="Arial"/>
                <w:sz w:val="20"/>
              </w:rPr>
              <w:br w:type="page"/>
            </w:r>
          </w:p>
        </w:tc>
        <w:tc>
          <w:tcPr>
            <w:tcW w:w="1634" w:type="dxa"/>
          </w:tcPr>
          <w:p w:rsidR="00052752" w:rsidRPr="00CD0F75" w:rsidRDefault="00052752" w:rsidP="00BB4E19">
            <w:pPr>
              <w:tabs>
                <w:tab w:val="right" w:pos="1033"/>
              </w:tabs>
              <w:spacing w:line="380" w:lineRule="exact"/>
              <w:ind w:right="-72"/>
              <w:jc w:val="center"/>
              <w:rPr>
                <w:rFonts w:ascii="Arial" w:hAnsi="Arial" w:cs="Arial"/>
                <w:sz w:val="20"/>
              </w:rPr>
            </w:pPr>
          </w:p>
        </w:tc>
        <w:tc>
          <w:tcPr>
            <w:tcW w:w="2704" w:type="dxa"/>
            <w:gridSpan w:val="2"/>
          </w:tcPr>
          <w:p w:rsidR="00052752" w:rsidRPr="00CD0F75" w:rsidRDefault="00052752" w:rsidP="00BB4E19">
            <w:pPr>
              <w:tabs>
                <w:tab w:val="right" w:pos="1033"/>
              </w:tabs>
              <w:spacing w:line="380" w:lineRule="exact"/>
              <w:ind w:right="-72"/>
              <w:jc w:val="right"/>
              <w:rPr>
                <w:rFonts w:ascii="Arial" w:hAnsi="Arial" w:cs="Arial"/>
                <w:sz w:val="20"/>
                <w:cs/>
              </w:rPr>
            </w:pPr>
            <w:r w:rsidRPr="00CD0F75">
              <w:rPr>
                <w:rFonts w:ascii="Arial" w:hAnsi="Arial" w:cs="Arial"/>
                <w:sz w:val="20"/>
                <w:cs/>
              </w:rPr>
              <w:t>(</w:t>
            </w:r>
            <w:r w:rsidRPr="00CD0F75">
              <w:rPr>
                <w:rFonts w:ascii="Arial" w:hAnsi="Arial" w:cs="Arial"/>
                <w:sz w:val="20"/>
              </w:rPr>
              <w:t>Unit: Thousand Baht</w:t>
            </w:r>
            <w:r w:rsidRPr="00CD0F75">
              <w:rPr>
                <w:rFonts w:ascii="Arial" w:hAnsi="Arial" w:cs="Arial"/>
                <w:sz w:val="20"/>
                <w:cs/>
              </w:rPr>
              <w:t>)</w:t>
            </w:r>
          </w:p>
        </w:tc>
      </w:tr>
      <w:tr w:rsidR="00E0629A" w:rsidRPr="00CD0F75" w:rsidTr="00052752">
        <w:tc>
          <w:tcPr>
            <w:tcW w:w="4320" w:type="dxa"/>
          </w:tcPr>
          <w:p w:rsidR="00E0629A" w:rsidRPr="00CD0F75" w:rsidRDefault="00E0629A" w:rsidP="00BB4E19">
            <w:pPr>
              <w:spacing w:line="380" w:lineRule="exact"/>
              <w:ind w:left="151" w:hanging="151"/>
              <w:jc w:val="center"/>
              <w:outlineLvl w:val="0"/>
              <w:rPr>
                <w:rFonts w:ascii="Arial" w:hAnsi="Arial" w:cs="Arial"/>
                <w:sz w:val="20"/>
              </w:rPr>
            </w:pPr>
          </w:p>
        </w:tc>
        <w:tc>
          <w:tcPr>
            <w:tcW w:w="2160" w:type="dxa"/>
            <w:gridSpan w:val="2"/>
          </w:tcPr>
          <w:p w:rsidR="00E0629A" w:rsidRPr="00CD0F75" w:rsidRDefault="00E0629A" w:rsidP="00BB4E19">
            <w:pPr>
              <w:tabs>
                <w:tab w:val="left" w:pos="600"/>
                <w:tab w:val="left" w:pos="900"/>
                <w:tab w:val="right" w:pos="7280"/>
                <w:tab w:val="right" w:pos="8540"/>
              </w:tabs>
              <w:spacing w:line="380" w:lineRule="exact"/>
              <w:ind w:right="-45"/>
              <w:jc w:val="center"/>
              <w:rPr>
                <w:rFonts w:ascii="Arial" w:hAnsi="Arial" w:cs="Arial"/>
                <w:sz w:val="20"/>
              </w:rPr>
            </w:pPr>
            <w:r w:rsidRPr="00CD0F75">
              <w:rPr>
                <w:rFonts w:ascii="Arial" w:hAnsi="Arial" w:cs="Arial"/>
                <w:sz w:val="20"/>
              </w:rPr>
              <w:t>Consolidated</w:t>
            </w:r>
          </w:p>
        </w:tc>
        <w:tc>
          <w:tcPr>
            <w:tcW w:w="2178" w:type="dxa"/>
          </w:tcPr>
          <w:p w:rsidR="00E0629A" w:rsidRPr="00CD0F75" w:rsidRDefault="00E0629A" w:rsidP="00BB4E19">
            <w:pPr>
              <w:tabs>
                <w:tab w:val="left" w:pos="600"/>
                <w:tab w:val="left" w:pos="900"/>
                <w:tab w:val="right" w:pos="7280"/>
                <w:tab w:val="right" w:pos="8540"/>
              </w:tabs>
              <w:spacing w:line="380" w:lineRule="exact"/>
              <w:ind w:right="-45"/>
              <w:jc w:val="center"/>
              <w:rPr>
                <w:rFonts w:ascii="Arial" w:hAnsi="Arial" w:cs="Arial"/>
                <w:sz w:val="20"/>
              </w:rPr>
            </w:pPr>
            <w:r w:rsidRPr="00CD0F75">
              <w:rPr>
                <w:rFonts w:ascii="Arial" w:hAnsi="Arial" w:cs="Arial"/>
                <w:sz w:val="20"/>
              </w:rPr>
              <w:t xml:space="preserve">Separate </w:t>
            </w:r>
          </w:p>
        </w:tc>
      </w:tr>
      <w:tr w:rsidR="00E0629A" w:rsidRPr="00CD0F75" w:rsidTr="00052752">
        <w:tc>
          <w:tcPr>
            <w:tcW w:w="4320" w:type="dxa"/>
          </w:tcPr>
          <w:p w:rsidR="00E0629A" w:rsidRPr="00CD0F75" w:rsidRDefault="00E0629A" w:rsidP="00BB4E19">
            <w:pPr>
              <w:spacing w:line="380" w:lineRule="exact"/>
              <w:ind w:left="151" w:hanging="151"/>
              <w:jc w:val="center"/>
              <w:outlineLvl w:val="0"/>
              <w:rPr>
                <w:rFonts w:ascii="Arial" w:hAnsi="Arial" w:cs="Arial"/>
                <w:sz w:val="20"/>
              </w:rPr>
            </w:pPr>
          </w:p>
        </w:tc>
        <w:tc>
          <w:tcPr>
            <w:tcW w:w="2160" w:type="dxa"/>
            <w:gridSpan w:val="2"/>
          </w:tcPr>
          <w:p w:rsidR="00E0629A" w:rsidRPr="00CD0F75" w:rsidRDefault="00E0629A" w:rsidP="00BB4E1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CD0F75">
              <w:rPr>
                <w:rFonts w:ascii="Arial" w:hAnsi="Arial" w:cs="Arial"/>
                <w:sz w:val="20"/>
              </w:rPr>
              <w:t>financial statements</w:t>
            </w:r>
          </w:p>
        </w:tc>
        <w:tc>
          <w:tcPr>
            <w:tcW w:w="2178" w:type="dxa"/>
          </w:tcPr>
          <w:p w:rsidR="00E0629A" w:rsidRPr="00CD0F75" w:rsidRDefault="00E0629A" w:rsidP="00BB4E1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CD0F75">
              <w:rPr>
                <w:rFonts w:ascii="Arial" w:hAnsi="Arial" w:cs="Arial"/>
                <w:sz w:val="20"/>
              </w:rPr>
              <w:t>financial statements</w:t>
            </w:r>
          </w:p>
        </w:tc>
      </w:tr>
      <w:tr w:rsidR="00052752" w:rsidRPr="00CD0F75" w:rsidTr="00052752">
        <w:trPr>
          <w:trHeight w:val="198"/>
        </w:trPr>
        <w:tc>
          <w:tcPr>
            <w:tcW w:w="4320" w:type="dxa"/>
          </w:tcPr>
          <w:p w:rsidR="00052752" w:rsidRPr="00CD0F75" w:rsidRDefault="00052752" w:rsidP="00BB4E19">
            <w:pPr>
              <w:spacing w:line="380" w:lineRule="exact"/>
              <w:ind w:left="153" w:right="-198" w:hanging="153"/>
              <w:rPr>
                <w:rFonts w:ascii="Arial" w:hAnsi="Arial" w:cs="Arial"/>
                <w:sz w:val="20"/>
              </w:rPr>
            </w:pPr>
            <w:r w:rsidRPr="00CD0F75">
              <w:rPr>
                <w:rFonts w:ascii="Arial" w:hAnsi="Arial" w:cs="Arial"/>
                <w:sz w:val="20"/>
              </w:rPr>
              <w:t xml:space="preserve">Net book value as at 1 January </w:t>
            </w:r>
            <w:r w:rsidR="00ED1136">
              <w:rPr>
                <w:rFonts w:ascii="Arial" w:hAnsi="Arial" w:cs="Arial"/>
                <w:sz w:val="20"/>
              </w:rPr>
              <w:t>2019</w:t>
            </w:r>
          </w:p>
        </w:tc>
        <w:tc>
          <w:tcPr>
            <w:tcW w:w="2160" w:type="dxa"/>
            <w:gridSpan w:val="2"/>
          </w:tcPr>
          <w:p w:rsidR="00052752" w:rsidRPr="00CD0F75" w:rsidRDefault="00C96059" w:rsidP="00BB4E19">
            <w:pPr>
              <w:tabs>
                <w:tab w:val="decimal" w:pos="1782"/>
              </w:tabs>
              <w:spacing w:line="380" w:lineRule="exact"/>
              <w:ind w:right="-72"/>
              <w:rPr>
                <w:rFonts w:ascii="Arial" w:hAnsi="Arial" w:cs="Arial"/>
                <w:sz w:val="20"/>
              </w:rPr>
            </w:pPr>
            <w:r>
              <w:rPr>
                <w:rFonts w:ascii="Arial" w:hAnsi="Arial" w:cs="Arial"/>
                <w:sz w:val="20"/>
              </w:rPr>
              <w:t>45,286</w:t>
            </w:r>
          </w:p>
        </w:tc>
        <w:tc>
          <w:tcPr>
            <w:tcW w:w="2178" w:type="dxa"/>
          </w:tcPr>
          <w:p w:rsidR="00052752" w:rsidRPr="00CD0F75" w:rsidRDefault="00C96059" w:rsidP="00BB4E19">
            <w:pPr>
              <w:tabs>
                <w:tab w:val="decimal" w:pos="1782"/>
              </w:tabs>
              <w:spacing w:line="380" w:lineRule="exact"/>
              <w:ind w:right="-72"/>
              <w:rPr>
                <w:rFonts w:ascii="Arial" w:hAnsi="Arial" w:cs="Arial"/>
                <w:sz w:val="20"/>
              </w:rPr>
            </w:pPr>
            <w:r>
              <w:rPr>
                <w:rFonts w:ascii="Arial" w:hAnsi="Arial" w:cs="Arial"/>
                <w:sz w:val="20"/>
              </w:rPr>
              <w:t>16,645</w:t>
            </w:r>
          </w:p>
        </w:tc>
      </w:tr>
      <w:tr w:rsidR="002077D3" w:rsidRPr="00CD0F75" w:rsidTr="00052752">
        <w:tc>
          <w:tcPr>
            <w:tcW w:w="4320" w:type="dxa"/>
          </w:tcPr>
          <w:p w:rsidR="002077D3" w:rsidRPr="00CD0F75" w:rsidRDefault="002077D3" w:rsidP="002077D3">
            <w:pPr>
              <w:spacing w:line="380" w:lineRule="exact"/>
              <w:ind w:left="151" w:right="-72" w:hanging="151"/>
              <w:rPr>
                <w:rFonts w:ascii="Arial" w:hAnsi="Arial" w:cs="Arial"/>
                <w:sz w:val="20"/>
                <w:cs/>
              </w:rPr>
            </w:pPr>
            <w:r w:rsidRPr="00CD0F75">
              <w:rPr>
                <w:rFonts w:ascii="Arial" w:hAnsi="Arial" w:cs="Arial"/>
                <w:sz w:val="20"/>
              </w:rPr>
              <w:t>Acquisition of computer software</w:t>
            </w:r>
          </w:p>
        </w:tc>
        <w:tc>
          <w:tcPr>
            <w:tcW w:w="2160" w:type="dxa"/>
            <w:gridSpan w:val="2"/>
          </w:tcPr>
          <w:p w:rsidR="002077D3" w:rsidRPr="002077D3" w:rsidRDefault="002077D3" w:rsidP="002077D3">
            <w:pPr>
              <w:tabs>
                <w:tab w:val="decimal" w:pos="1782"/>
              </w:tabs>
              <w:spacing w:line="380" w:lineRule="exact"/>
              <w:ind w:right="-72"/>
              <w:rPr>
                <w:rFonts w:ascii="Arial" w:hAnsi="Arial" w:cs="Arial"/>
                <w:sz w:val="20"/>
              </w:rPr>
            </w:pPr>
            <w:r w:rsidRPr="002077D3">
              <w:rPr>
                <w:rFonts w:ascii="Arial" w:hAnsi="Arial" w:cs="Arial"/>
                <w:sz w:val="20"/>
              </w:rPr>
              <w:t>2,257</w:t>
            </w:r>
          </w:p>
        </w:tc>
        <w:tc>
          <w:tcPr>
            <w:tcW w:w="2178" w:type="dxa"/>
          </w:tcPr>
          <w:p w:rsidR="002077D3" w:rsidRPr="002077D3" w:rsidRDefault="002077D3" w:rsidP="002077D3">
            <w:pPr>
              <w:tabs>
                <w:tab w:val="decimal" w:pos="1782"/>
              </w:tabs>
              <w:spacing w:line="380" w:lineRule="exact"/>
              <w:ind w:right="-72"/>
              <w:rPr>
                <w:rFonts w:ascii="Arial" w:hAnsi="Arial" w:cs="Arial"/>
                <w:sz w:val="20"/>
              </w:rPr>
            </w:pPr>
            <w:r w:rsidRPr="002077D3">
              <w:rPr>
                <w:rFonts w:ascii="Arial" w:hAnsi="Arial" w:cs="Arial"/>
                <w:sz w:val="20"/>
              </w:rPr>
              <w:t>1,936</w:t>
            </w:r>
          </w:p>
        </w:tc>
      </w:tr>
      <w:tr w:rsidR="002077D3" w:rsidRPr="00CD0F75" w:rsidTr="00052752">
        <w:tc>
          <w:tcPr>
            <w:tcW w:w="4320" w:type="dxa"/>
          </w:tcPr>
          <w:p w:rsidR="002077D3" w:rsidRPr="00CD0F75" w:rsidRDefault="002077D3" w:rsidP="002077D3">
            <w:pPr>
              <w:spacing w:line="380" w:lineRule="exact"/>
              <w:ind w:right="-72"/>
              <w:rPr>
                <w:rFonts w:ascii="Arial" w:hAnsi="Arial" w:cs="Arial"/>
                <w:sz w:val="20"/>
                <w:cs/>
              </w:rPr>
            </w:pPr>
            <w:proofErr w:type="spellStart"/>
            <w:r w:rsidRPr="00CD0F75">
              <w:rPr>
                <w:rFonts w:ascii="Arial" w:hAnsi="Arial" w:cs="Arial"/>
                <w:sz w:val="20"/>
              </w:rPr>
              <w:t>Amortisation</w:t>
            </w:r>
            <w:proofErr w:type="spellEnd"/>
          </w:p>
        </w:tc>
        <w:tc>
          <w:tcPr>
            <w:tcW w:w="2160" w:type="dxa"/>
            <w:gridSpan w:val="2"/>
          </w:tcPr>
          <w:p w:rsidR="002077D3" w:rsidRPr="002077D3" w:rsidRDefault="002077D3" w:rsidP="002077D3">
            <w:pPr>
              <w:tabs>
                <w:tab w:val="decimal" w:pos="1782"/>
              </w:tabs>
              <w:spacing w:line="380" w:lineRule="exact"/>
              <w:ind w:right="-72"/>
              <w:rPr>
                <w:rFonts w:ascii="Arial" w:hAnsi="Arial" w:cs="Arial"/>
                <w:sz w:val="20"/>
              </w:rPr>
            </w:pPr>
            <w:r w:rsidRPr="002077D3">
              <w:rPr>
                <w:rFonts w:ascii="Arial" w:hAnsi="Arial" w:cs="Arial"/>
                <w:sz w:val="20"/>
              </w:rPr>
              <w:t>(7,946)</w:t>
            </w:r>
          </w:p>
        </w:tc>
        <w:tc>
          <w:tcPr>
            <w:tcW w:w="2178" w:type="dxa"/>
          </w:tcPr>
          <w:p w:rsidR="002077D3" w:rsidRPr="002077D3" w:rsidRDefault="002077D3" w:rsidP="002077D3">
            <w:pPr>
              <w:tabs>
                <w:tab w:val="decimal" w:pos="1782"/>
              </w:tabs>
              <w:spacing w:line="380" w:lineRule="exact"/>
              <w:ind w:right="-72"/>
              <w:rPr>
                <w:rFonts w:ascii="Arial" w:hAnsi="Arial" w:cs="Arial"/>
                <w:sz w:val="20"/>
              </w:rPr>
            </w:pPr>
            <w:r w:rsidRPr="002077D3">
              <w:rPr>
                <w:rFonts w:ascii="Arial" w:hAnsi="Arial" w:cs="Arial"/>
                <w:sz w:val="20"/>
              </w:rPr>
              <w:t>(2,843)</w:t>
            </w:r>
          </w:p>
        </w:tc>
      </w:tr>
      <w:tr w:rsidR="002077D3" w:rsidRPr="00CD0F75" w:rsidTr="00052752">
        <w:tc>
          <w:tcPr>
            <w:tcW w:w="4320" w:type="dxa"/>
          </w:tcPr>
          <w:p w:rsidR="002077D3" w:rsidRPr="00CD0F75" w:rsidRDefault="002077D3" w:rsidP="002077D3">
            <w:pPr>
              <w:spacing w:line="380" w:lineRule="exact"/>
              <w:ind w:right="-72"/>
              <w:rPr>
                <w:rFonts w:ascii="Arial" w:hAnsi="Arial" w:cs="Arial"/>
                <w:sz w:val="20"/>
              </w:rPr>
            </w:pPr>
            <w:r w:rsidRPr="00CD0F75">
              <w:rPr>
                <w:rFonts w:ascii="Arial" w:hAnsi="Arial" w:cs="Arial"/>
                <w:sz w:val="20"/>
              </w:rPr>
              <w:t>Translation adjustment</w:t>
            </w:r>
          </w:p>
        </w:tc>
        <w:tc>
          <w:tcPr>
            <w:tcW w:w="2160" w:type="dxa"/>
            <w:gridSpan w:val="2"/>
          </w:tcPr>
          <w:p w:rsidR="002077D3" w:rsidRPr="002077D3" w:rsidRDefault="002077D3" w:rsidP="002077D3">
            <w:pPr>
              <w:pBdr>
                <w:bottom w:val="single" w:sz="4" w:space="1" w:color="auto"/>
              </w:pBdr>
              <w:tabs>
                <w:tab w:val="decimal" w:pos="1782"/>
              </w:tabs>
              <w:spacing w:line="380" w:lineRule="exact"/>
              <w:ind w:right="-72"/>
              <w:rPr>
                <w:rFonts w:ascii="Arial" w:hAnsi="Arial" w:cs="Arial"/>
                <w:sz w:val="20"/>
              </w:rPr>
            </w:pPr>
            <w:r w:rsidRPr="002077D3">
              <w:rPr>
                <w:rFonts w:ascii="Arial" w:hAnsi="Arial" w:cs="Arial"/>
                <w:sz w:val="20"/>
              </w:rPr>
              <w:t>(1,034)</w:t>
            </w:r>
          </w:p>
        </w:tc>
        <w:tc>
          <w:tcPr>
            <w:tcW w:w="2178" w:type="dxa"/>
          </w:tcPr>
          <w:p w:rsidR="002077D3" w:rsidRPr="002077D3" w:rsidRDefault="002077D3" w:rsidP="002077D3">
            <w:pPr>
              <w:pBdr>
                <w:bottom w:val="single" w:sz="4" w:space="1" w:color="auto"/>
              </w:pBdr>
              <w:tabs>
                <w:tab w:val="decimal" w:pos="1782"/>
              </w:tabs>
              <w:spacing w:line="380" w:lineRule="exact"/>
              <w:ind w:right="-72"/>
              <w:rPr>
                <w:rFonts w:ascii="Arial" w:hAnsi="Arial" w:cs="Arial"/>
                <w:sz w:val="20"/>
              </w:rPr>
            </w:pPr>
            <w:r w:rsidRPr="002077D3">
              <w:rPr>
                <w:rFonts w:ascii="Arial" w:hAnsi="Arial" w:cs="Arial"/>
                <w:sz w:val="20"/>
              </w:rPr>
              <w:t>-</w:t>
            </w:r>
          </w:p>
        </w:tc>
      </w:tr>
      <w:tr w:rsidR="002077D3" w:rsidRPr="00CD0F75" w:rsidTr="00052752">
        <w:tc>
          <w:tcPr>
            <w:tcW w:w="4320" w:type="dxa"/>
          </w:tcPr>
          <w:p w:rsidR="002077D3" w:rsidRPr="00CD0F75" w:rsidRDefault="002077D3" w:rsidP="002077D3">
            <w:pPr>
              <w:spacing w:line="380" w:lineRule="exact"/>
              <w:ind w:left="151" w:right="-72" w:hanging="151"/>
              <w:rPr>
                <w:rFonts w:ascii="Arial" w:hAnsi="Arial" w:cs="Arial"/>
                <w:sz w:val="20"/>
              </w:rPr>
            </w:pPr>
            <w:r w:rsidRPr="00CD0F75">
              <w:rPr>
                <w:rFonts w:ascii="Arial" w:hAnsi="Arial" w:cs="Arial"/>
                <w:sz w:val="20"/>
              </w:rPr>
              <w:t xml:space="preserve">Net book value as at </w:t>
            </w:r>
            <w:r>
              <w:rPr>
                <w:rFonts w:ascii="Arial" w:hAnsi="Arial" w:cs="Arial"/>
                <w:sz w:val="20"/>
              </w:rPr>
              <w:t>30 September</w:t>
            </w:r>
            <w:r w:rsidRPr="00CD0F75">
              <w:rPr>
                <w:rFonts w:ascii="Arial" w:hAnsi="Arial" w:cs="Arial"/>
                <w:sz w:val="20"/>
              </w:rPr>
              <w:t xml:space="preserve"> </w:t>
            </w:r>
            <w:r>
              <w:rPr>
                <w:rFonts w:ascii="Arial" w:hAnsi="Arial" w:cs="Arial"/>
                <w:sz w:val="20"/>
              </w:rPr>
              <w:t>2019</w:t>
            </w:r>
          </w:p>
        </w:tc>
        <w:tc>
          <w:tcPr>
            <w:tcW w:w="2160" w:type="dxa"/>
            <w:gridSpan w:val="2"/>
          </w:tcPr>
          <w:p w:rsidR="002077D3" w:rsidRPr="002077D3" w:rsidRDefault="002077D3" w:rsidP="002077D3">
            <w:pPr>
              <w:pBdr>
                <w:bottom w:val="double" w:sz="4" w:space="1" w:color="auto"/>
              </w:pBdr>
              <w:tabs>
                <w:tab w:val="decimal" w:pos="1782"/>
              </w:tabs>
              <w:spacing w:line="380" w:lineRule="exact"/>
              <w:ind w:right="-72"/>
              <w:rPr>
                <w:rFonts w:ascii="Arial" w:hAnsi="Arial" w:cs="Arial"/>
                <w:sz w:val="20"/>
              </w:rPr>
            </w:pPr>
            <w:r w:rsidRPr="002077D3">
              <w:rPr>
                <w:rFonts w:ascii="Arial" w:hAnsi="Arial" w:cs="Arial"/>
                <w:sz w:val="20"/>
              </w:rPr>
              <w:t>38,563</w:t>
            </w:r>
          </w:p>
        </w:tc>
        <w:tc>
          <w:tcPr>
            <w:tcW w:w="2178" w:type="dxa"/>
          </w:tcPr>
          <w:p w:rsidR="002077D3" w:rsidRPr="002077D3" w:rsidRDefault="002077D3" w:rsidP="002077D3">
            <w:pPr>
              <w:pBdr>
                <w:bottom w:val="double" w:sz="4" w:space="1" w:color="auto"/>
              </w:pBdr>
              <w:tabs>
                <w:tab w:val="decimal" w:pos="1782"/>
              </w:tabs>
              <w:spacing w:line="380" w:lineRule="exact"/>
              <w:ind w:right="-72"/>
              <w:rPr>
                <w:rFonts w:ascii="Arial" w:hAnsi="Arial" w:cs="Arial"/>
                <w:sz w:val="20"/>
              </w:rPr>
            </w:pPr>
            <w:r w:rsidRPr="002077D3">
              <w:rPr>
                <w:rFonts w:ascii="Arial" w:hAnsi="Arial" w:cs="Arial"/>
                <w:sz w:val="20"/>
              </w:rPr>
              <w:t>15,738</w:t>
            </w:r>
          </w:p>
        </w:tc>
      </w:tr>
    </w:tbl>
    <w:p w:rsidR="00D829C5" w:rsidRDefault="00D829C5" w:rsidP="00F508C2">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D829C5" w:rsidRDefault="00D829C5" w:rsidP="00D829C5">
      <w:r>
        <w:br w:type="page"/>
      </w:r>
    </w:p>
    <w:p w:rsidR="00B47867" w:rsidRPr="007A3D42" w:rsidRDefault="004F3C0C" w:rsidP="00F508C2">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17.</w:t>
      </w:r>
      <w:r>
        <w:rPr>
          <w:rFonts w:ascii="Arial" w:hAnsi="Arial" w:cs="Arial"/>
          <w:b/>
          <w:bCs/>
          <w:sz w:val="22"/>
          <w:szCs w:val="22"/>
        </w:rPr>
        <w:tab/>
      </w:r>
      <w:r>
        <w:rPr>
          <w:rFonts w:ascii="Arial" w:hAnsi="Arial"/>
          <w:b/>
          <w:bCs/>
          <w:sz w:val="22"/>
          <w:szCs w:val="22"/>
        </w:rPr>
        <w:t>Short</w:t>
      </w:r>
      <w:r w:rsidRPr="001251CF">
        <w:rPr>
          <w:rFonts w:ascii="Arial" w:hAnsi="Arial"/>
          <w:b/>
          <w:bCs/>
          <w:sz w:val="22"/>
          <w:szCs w:val="22"/>
        </w:rPr>
        <w:t xml:space="preserve">-term </w:t>
      </w:r>
      <w:r>
        <w:rPr>
          <w:rFonts w:ascii="Arial" w:hAnsi="Arial"/>
          <w:b/>
          <w:bCs/>
          <w:sz w:val="22"/>
          <w:szCs w:val="22"/>
        </w:rPr>
        <w:t>l</w:t>
      </w:r>
      <w:r w:rsidR="00075948">
        <w:rPr>
          <w:rFonts w:ascii="Arial" w:hAnsi="Arial"/>
          <w:b/>
          <w:bCs/>
          <w:sz w:val="22"/>
          <w:szCs w:val="22"/>
        </w:rPr>
        <w:t>oans from financial institution</w:t>
      </w:r>
    </w:p>
    <w:p w:rsidR="00B83F9A" w:rsidRPr="00982763" w:rsidRDefault="00B83F9A" w:rsidP="00B83F9A">
      <w:pPr>
        <w:tabs>
          <w:tab w:val="left" w:pos="1440"/>
          <w:tab w:val="right" w:pos="6480"/>
          <w:tab w:val="right" w:pos="8640"/>
        </w:tabs>
        <w:spacing w:line="380" w:lineRule="exact"/>
        <w:ind w:right="-43"/>
        <w:jc w:val="right"/>
        <w:rPr>
          <w:rFonts w:ascii="Arial" w:hAnsi="Arial"/>
          <w:sz w:val="20"/>
          <w:szCs w:val="20"/>
        </w:rPr>
      </w:pPr>
      <w:r w:rsidRPr="00982763">
        <w:rPr>
          <w:rFonts w:ascii="Arial" w:hAnsi="Arial"/>
          <w:sz w:val="20"/>
          <w:szCs w:val="20"/>
        </w:rPr>
        <w:t>(Unit: Thousand Baht)</w:t>
      </w:r>
    </w:p>
    <w:tbl>
      <w:tblPr>
        <w:tblW w:w="8550" w:type="dxa"/>
        <w:tblInd w:w="558" w:type="dxa"/>
        <w:tblLayout w:type="fixed"/>
        <w:tblLook w:val="04A0" w:firstRow="1" w:lastRow="0" w:firstColumn="1" w:lastColumn="0" w:noHBand="0" w:noVBand="1"/>
      </w:tblPr>
      <w:tblGrid>
        <w:gridCol w:w="2700"/>
        <w:gridCol w:w="1440"/>
        <w:gridCol w:w="1530"/>
        <w:gridCol w:w="1440"/>
        <w:gridCol w:w="1440"/>
      </w:tblGrid>
      <w:tr w:rsidR="00982763" w:rsidRPr="00982763" w:rsidTr="001B5933">
        <w:tc>
          <w:tcPr>
            <w:tcW w:w="2700" w:type="dxa"/>
          </w:tcPr>
          <w:p w:rsidR="00982763" w:rsidRPr="00982763" w:rsidRDefault="00982763" w:rsidP="0006137F">
            <w:pPr>
              <w:spacing w:line="380" w:lineRule="exact"/>
              <w:ind w:right="-36"/>
              <w:jc w:val="center"/>
              <w:rPr>
                <w:rFonts w:ascii="Arial" w:hAnsi="Arial"/>
                <w:sz w:val="20"/>
                <w:szCs w:val="20"/>
              </w:rPr>
            </w:pPr>
          </w:p>
        </w:tc>
        <w:tc>
          <w:tcPr>
            <w:tcW w:w="2970" w:type="dxa"/>
            <w:gridSpan w:val="2"/>
            <w:hideMark/>
          </w:tcPr>
          <w:p w:rsidR="00982763" w:rsidRPr="00982763" w:rsidRDefault="00982763" w:rsidP="0006137F">
            <w:pPr>
              <w:pBdr>
                <w:bottom w:val="single" w:sz="4" w:space="1" w:color="auto"/>
              </w:pBdr>
              <w:spacing w:line="380" w:lineRule="exact"/>
              <w:ind w:right="-36"/>
              <w:jc w:val="center"/>
              <w:rPr>
                <w:rFonts w:ascii="Arial" w:hAnsi="Arial"/>
                <w:sz w:val="20"/>
                <w:szCs w:val="20"/>
              </w:rPr>
            </w:pPr>
            <w:r w:rsidRPr="00982763">
              <w:rPr>
                <w:rFonts w:ascii="Arial" w:hAnsi="Arial"/>
                <w:sz w:val="20"/>
                <w:szCs w:val="20"/>
              </w:rPr>
              <w:t>Interest rate                   (percent per annum)</w:t>
            </w:r>
          </w:p>
        </w:tc>
        <w:tc>
          <w:tcPr>
            <w:tcW w:w="2880" w:type="dxa"/>
            <w:gridSpan w:val="2"/>
            <w:hideMark/>
          </w:tcPr>
          <w:p w:rsidR="00982763" w:rsidRPr="00982763" w:rsidRDefault="00982763" w:rsidP="0006137F">
            <w:pPr>
              <w:pBdr>
                <w:bottom w:val="single" w:sz="4" w:space="1" w:color="auto"/>
              </w:pBdr>
              <w:spacing w:line="380" w:lineRule="exact"/>
              <w:ind w:right="-36"/>
              <w:jc w:val="center"/>
              <w:rPr>
                <w:rFonts w:ascii="Arial" w:hAnsi="Arial"/>
                <w:sz w:val="20"/>
                <w:szCs w:val="20"/>
              </w:rPr>
            </w:pPr>
            <w:r w:rsidRPr="00982763">
              <w:rPr>
                <w:rFonts w:ascii="Arial" w:hAnsi="Arial"/>
                <w:sz w:val="20"/>
                <w:szCs w:val="20"/>
              </w:rPr>
              <w:t>Consolidated                financial statements</w:t>
            </w:r>
          </w:p>
        </w:tc>
      </w:tr>
      <w:tr w:rsidR="00BB4E19" w:rsidRPr="00982763" w:rsidTr="001B5933">
        <w:tc>
          <w:tcPr>
            <w:tcW w:w="2700" w:type="dxa"/>
          </w:tcPr>
          <w:p w:rsidR="00BB4E19" w:rsidRPr="00982763" w:rsidRDefault="00BB4E19" w:rsidP="0006137F">
            <w:pPr>
              <w:spacing w:line="380" w:lineRule="exact"/>
              <w:ind w:right="-36"/>
              <w:jc w:val="center"/>
              <w:rPr>
                <w:rFonts w:ascii="Arial" w:hAnsi="Arial"/>
                <w:sz w:val="20"/>
                <w:szCs w:val="20"/>
              </w:rPr>
            </w:pPr>
          </w:p>
        </w:tc>
        <w:tc>
          <w:tcPr>
            <w:tcW w:w="1440" w:type="dxa"/>
            <w:hideMark/>
          </w:tcPr>
          <w:p w:rsidR="00BB4E19" w:rsidRPr="00982763" w:rsidRDefault="00BB4E19" w:rsidP="0006137F">
            <w:pPr>
              <w:pBdr>
                <w:bottom w:val="single" w:sz="4" w:space="1" w:color="auto"/>
              </w:pBdr>
              <w:spacing w:line="380" w:lineRule="exact"/>
              <w:ind w:right="-36"/>
              <w:jc w:val="center"/>
              <w:rPr>
                <w:rFonts w:ascii="Arial" w:hAnsi="Arial"/>
                <w:sz w:val="20"/>
                <w:szCs w:val="20"/>
              </w:rPr>
            </w:pPr>
            <w:r>
              <w:rPr>
                <w:rFonts w:ascii="Arial" w:hAnsi="Arial"/>
                <w:sz w:val="20"/>
                <w:szCs w:val="20"/>
              </w:rPr>
              <w:t>30</w:t>
            </w:r>
            <w:r w:rsidR="009D733F">
              <w:rPr>
                <w:rFonts w:ascii="Arial" w:hAnsi="Arial"/>
                <w:sz w:val="20"/>
                <w:szCs w:val="20"/>
              </w:rPr>
              <w:t xml:space="preserve"> </w:t>
            </w:r>
            <w:r w:rsidR="00616FF5">
              <w:rPr>
                <w:rFonts w:ascii="Arial" w:hAnsi="Arial"/>
                <w:sz w:val="20"/>
                <w:szCs w:val="20"/>
              </w:rPr>
              <w:t>September</w:t>
            </w:r>
          </w:p>
          <w:p w:rsidR="00BB4E19" w:rsidRPr="00982763" w:rsidRDefault="00BB4E19" w:rsidP="0006137F">
            <w:pPr>
              <w:pBdr>
                <w:bottom w:val="single" w:sz="4" w:space="1" w:color="auto"/>
              </w:pBdr>
              <w:spacing w:line="380" w:lineRule="exact"/>
              <w:ind w:right="-36"/>
              <w:jc w:val="center"/>
              <w:rPr>
                <w:rFonts w:ascii="Arial" w:hAnsi="Arial"/>
                <w:sz w:val="20"/>
                <w:szCs w:val="20"/>
              </w:rPr>
            </w:pPr>
            <w:r>
              <w:rPr>
                <w:rFonts w:ascii="Arial" w:hAnsi="Arial"/>
                <w:sz w:val="20"/>
                <w:szCs w:val="20"/>
              </w:rPr>
              <w:t>2019</w:t>
            </w:r>
          </w:p>
        </w:tc>
        <w:tc>
          <w:tcPr>
            <w:tcW w:w="1530" w:type="dxa"/>
            <w:hideMark/>
          </w:tcPr>
          <w:p w:rsidR="00BB4E19" w:rsidRPr="00982763" w:rsidRDefault="00BB4E19" w:rsidP="0006137F">
            <w:pPr>
              <w:pBdr>
                <w:bottom w:val="single" w:sz="4" w:space="1" w:color="auto"/>
              </w:pBdr>
              <w:spacing w:line="380" w:lineRule="exact"/>
              <w:ind w:right="-36"/>
              <w:jc w:val="center"/>
              <w:rPr>
                <w:rFonts w:ascii="Arial" w:hAnsi="Arial"/>
                <w:sz w:val="20"/>
                <w:szCs w:val="20"/>
              </w:rPr>
            </w:pPr>
            <w:r w:rsidRPr="00982763">
              <w:rPr>
                <w:rFonts w:ascii="Arial" w:hAnsi="Arial"/>
                <w:sz w:val="20"/>
                <w:szCs w:val="20"/>
              </w:rPr>
              <w:t>31 December</w:t>
            </w:r>
          </w:p>
          <w:p w:rsidR="00BB4E19" w:rsidRPr="00982763" w:rsidRDefault="00BB4E19" w:rsidP="0006137F">
            <w:pPr>
              <w:pBdr>
                <w:bottom w:val="single" w:sz="4" w:space="1" w:color="auto"/>
              </w:pBdr>
              <w:spacing w:line="380" w:lineRule="exact"/>
              <w:ind w:right="-36"/>
              <w:jc w:val="center"/>
              <w:rPr>
                <w:rFonts w:ascii="Arial" w:hAnsi="Arial"/>
                <w:sz w:val="20"/>
                <w:szCs w:val="20"/>
              </w:rPr>
            </w:pPr>
            <w:r>
              <w:rPr>
                <w:rFonts w:ascii="Arial" w:hAnsi="Arial"/>
                <w:sz w:val="20"/>
                <w:szCs w:val="20"/>
              </w:rPr>
              <w:t>2018</w:t>
            </w:r>
          </w:p>
        </w:tc>
        <w:tc>
          <w:tcPr>
            <w:tcW w:w="1440" w:type="dxa"/>
            <w:hideMark/>
          </w:tcPr>
          <w:p w:rsidR="00BB4E19" w:rsidRPr="00982763" w:rsidRDefault="00BB4E19" w:rsidP="0006137F">
            <w:pPr>
              <w:pBdr>
                <w:bottom w:val="single" w:sz="4" w:space="1" w:color="auto"/>
              </w:pBdr>
              <w:spacing w:line="380" w:lineRule="exact"/>
              <w:ind w:right="-36"/>
              <w:jc w:val="center"/>
              <w:rPr>
                <w:rFonts w:ascii="Arial" w:hAnsi="Arial"/>
                <w:sz w:val="20"/>
                <w:szCs w:val="20"/>
              </w:rPr>
            </w:pPr>
            <w:r>
              <w:rPr>
                <w:rFonts w:ascii="Arial" w:hAnsi="Arial"/>
                <w:sz w:val="20"/>
                <w:szCs w:val="20"/>
              </w:rPr>
              <w:t xml:space="preserve">30 </w:t>
            </w:r>
            <w:r w:rsidR="00616FF5">
              <w:rPr>
                <w:rFonts w:ascii="Arial" w:hAnsi="Arial"/>
                <w:sz w:val="20"/>
                <w:szCs w:val="20"/>
              </w:rPr>
              <w:t>September</w:t>
            </w:r>
          </w:p>
          <w:p w:rsidR="00BB4E19" w:rsidRPr="00982763" w:rsidRDefault="00BB4E19" w:rsidP="0006137F">
            <w:pPr>
              <w:pBdr>
                <w:bottom w:val="single" w:sz="4" w:space="1" w:color="auto"/>
              </w:pBdr>
              <w:spacing w:line="380" w:lineRule="exact"/>
              <w:ind w:right="-36"/>
              <w:jc w:val="center"/>
              <w:rPr>
                <w:rFonts w:ascii="Arial" w:hAnsi="Arial"/>
                <w:sz w:val="20"/>
                <w:szCs w:val="20"/>
              </w:rPr>
            </w:pPr>
            <w:r>
              <w:rPr>
                <w:rFonts w:ascii="Arial" w:hAnsi="Arial"/>
                <w:sz w:val="20"/>
                <w:szCs w:val="20"/>
              </w:rPr>
              <w:t>2019</w:t>
            </w:r>
          </w:p>
        </w:tc>
        <w:tc>
          <w:tcPr>
            <w:tcW w:w="1440" w:type="dxa"/>
            <w:hideMark/>
          </w:tcPr>
          <w:p w:rsidR="00BB4E19" w:rsidRPr="00982763" w:rsidRDefault="00BB4E19" w:rsidP="0006137F">
            <w:pPr>
              <w:pBdr>
                <w:bottom w:val="single" w:sz="4" w:space="1" w:color="auto"/>
              </w:pBdr>
              <w:spacing w:line="380" w:lineRule="exact"/>
              <w:ind w:right="-36"/>
              <w:jc w:val="center"/>
              <w:rPr>
                <w:rFonts w:ascii="Arial" w:hAnsi="Arial"/>
                <w:sz w:val="20"/>
                <w:szCs w:val="20"/>
              </w:rPr>
            </w:pPr>
            <w:r w:rsidRPr="00982763">
              <w:rPr>
                <w:rFonts w:ascii="Arial" w:hAnsi="Arial"/>
                <w:sz w:val="20"/>
                <w:szCs w:val="20"/>
              </w:rPr>
              <w:t>31 December</w:t>
            </w:r>
          </w:p>
          <w:p w:rsidR="00BB4E19" w:rsidRPr="00982763" w:rsidRDefault="00BB4E19" w:rsidP="0006137F">
            <w:pPr>
              <w:pBdr>
                <w:bottom w:val="single" w:sz="4" w:space="1" w:color="auto"/>
              </w:pBdr>
              <w:spacing w:line="380" w:lineRule="exact"/>
              <w:ind w:right="-36"/>
              <w:jc w:val="center"/>
              <w:rPr>
                <w:rFonts w:ascii="Arial" w:hAnsi="Arial"/>
                <w:sz w:val="20"/>
                <w:szCs w:val="20"/>
              </w:rPr>
            </w:pPr>
            <w:r>
              <w:rPr>
                <w:rFonts w:ascii="Arial" w:hAnsi="Arial"/>
                <w:sz w:val="20"/>
                <w:szCs w:val="20"/>
              </w:rPr>
              <w:t>2018</w:t>
            </w:r>
          </w:p>
        </w:tc>
      </w:tr>
      <w:tr w:rsidR="00BB4E19" w:rsidRPr="00982763" w:rsidTr="001B5933">
        <w:tc>
          <w:tcPr>
            <w:tcW w:w="2700" w:type="dxa"/>
            <w:hideMark/>
          </w:tcPr>
          <w:p w:rsidR="00BB4E19" w:rsidRPr="00982763" w:rsidRDefault="00BB4E19" w:rsidP="0006137F">
            <w:pPr>
              <w:spacing w:line="380" w:lineRule="exact"/>
              <w:ind w:right="-108"/>
              <w:jc w:val="both"/>
              <w:rPr>
                <w:rFonts w:ascii="Arial" w:hAnsi="Arial"/>
                <w:sz w:val="20"/>
                <w:szCs w:val="20"/>
              </w:rPr>
            </w:pPr>
            <w:r w:rsidRPr="00982763">
              <w:rPr>
                <w:rFonts w:ascii="Arial" w:hAnsi="Arial"/>
                <w:sz w:val="20"/>
                <w:szCs w:val="20"/>
              </w:rPr>
              <w:t>Promissory notes</w:t>
            </w:r>
          </w:p>
        </w:tc>
        <w:tc>
          <w:tcPr>
            <w:tcW w:w="1440" w:type="dxa"/>
          </w:tcPr>
          <w:p w:rsidR="00BB4E19" w:rsidRPr="00982763" w:rsidRDefault="00197488" w:rsidP="0006137F">
            <w:pPr>
              <w:spacing w:line="380" w:lineRule="exact"/>
              <w:ind w:right="-36"/>
              <w:jc w:val="center"/>
              <w:rPr>
                <w:rFonts w:ascii="Arial" w:hAnsi="Arial"/>
                <w:sz w:val="20"/>
                <w:szCs w:val="20"/>
              </w:rPr>
            </w:pPr>
            <w:r>
              <w:rPr>
                <w:rFonts w:ascii="Arial" w:hAnsi="Arial"/>
                <w:sz w:val="20"/>
                <w:szCs w:val="20"/>
              </w:rPr>
              <w:t>2.65 - 2.70</w:t>
            </w:r>
          </w:p>
        </w:tc>
        <w:tc>
          <w:tcPr>
            <w:tcW w:w="1530" w:type="dxa"/>
          </w:tcPr>
          <w:p w:rsidR="00BB4E19" w:rsidRPr="00982763" w:rsidRDefault="00BB4E19" w:rsidP="0006137F">
            <w:pPr>
              <w:spacing w:line="380" w:lineRule="exact"/>
              <w:ind w:right="-36"/>
              <w:jc w:val="center"/>
              <w:rPr>
                <w:rFonts w:ascii="Arial" w:hAnsi="Arial"/>
                <w:sz w:val="20"/>
                <w:szCs w:val="20"/>
              </w:rPr>
            </w:pPr>
            <w:r>
              <w:rPr>
                <w:rFonts w:ascii="Arial" w:hAnsi="Arial"/>
                <w:sz w:val="20"/>
                <w:szCs w:val="20"/>
              </w:rPr>
              <w:t>2.65</w:t>
            </w:r>
          </w:p>
        </w:tc>
        <w:tc>
          <w:tcPr>
            <w:tcW w:w="1440" w:type="dxa"/>
          </w:tcPr>
          <w:p w:rsidR="00BB4E19" w:rsidRPr="00982763" w:rsidRDefault="002077D3" w:rsidP="0006137F">
            <w:pPr>
              <w:pBdr>
                <w:bottom w:val="single" w:sz="4" w:space="1" w:color="auto"/>
              </w:pBdr>
              <w:tabs>
                <w:tab w:val="decimal" w:pos="1155"/>
              </w:tabs>
              <w:spacing w:line="380" w:lineRule="exact"/>
              <w:ind w:left="-18" w:right="-43"/>
              <w:rPr>
                <w:rFonts w:ascii="Arial" w:hAnsi="Arial"/>
                <w:sz w:val="20"/>
                <w:szCs w:val="20"/>
              </w:rPr>
            </w:pPr>
            <w:r>
              <w:rPr>
                <w:rFonts w:ascii="Arial" w:hAnsi="Arial"/>
                <w:sz w:val="20"/>
                <w:szCs w:val="20"/>
              </w:rPr>
              <w:t>589,000</w:t>
            </w:r>
          </w:p>
        </w:tc>
        <w:tc>
          <w:tcPr>
            <w:tcW w:w="1440" w:type="dxa"/>
            <w:hideMark/>
          </w:tcPr>
          <w:p w:rsidR="00BB4E19" w:rsidRPr="00982763" w:rsidRDefault="00BB4E19" w:rsidP="0006137F">
            <w:pPr>
              <w:pBdr>
                <w:bottom w:val="single" w:sz="4" w:space="1" w:color="auto"/>
              </w:pBdr>
              <w:tabs>
                <w:tab w:val="decimal" w:pos="1155"/>
              </w:tabs>
              <w:spacing w:line="380" w:lineRule="exact"/>
              <w:ind w:left="-18" w:right="-43"/>
              <w:rPr>
                <w:rFonts w:ascii="Arial" w:hAnsi="Arial"/>
                <w:sz w:val="20"/>
                <w:szCs w:val="20"/>
              </w:rPr>
            </w:pPr>
            <w:r>
              <w:rPr>
                <w:rFonts w:ascii="Arial" w:hAnsi="Arial"/>
                <w:sz w:val="20"/>
                <w:szCs w:val="20"/>
              </w:rPr>
              <w:t>609,000</w:t>
            </w:r>
          </w:p>
        </w:tc>
      </w:tr>
      <w:tr w:rsidR="00BB4E19" w:rsidRPr="00982763" w:rsidTr="001B5933">
        <w:tc>
          <w:tcPr>
            <w:tcW w:w="2700" w:type="dxa"/>
          </w:tcPr>
          <w:p w:rsidR="00BB4E19" w:rsidRPr="00982763" w:rsidRDefault="00BB4E19" w:rsidP="0006137F">
            <w:pPr>
              <w:spacing w:line="380" w:lineRule="exact"/>
              <w:ind w:right="-108"/>
              <w:jc w:val="both"/>
              <w:rPr>
                <w:rFonts w:ascii="Arial" w:hAnsi="Arial"/>
                <w:sz w:val="20"/>
                <w:szCs w:val="20"/>
              </w:rPr>
            </w:pPr>
            <w:r w:rsidRPr="00982763">
              <w:rPr>
                <w:rFonts w:ascii="Arial" w:hAnsi="Arial"/>
                <w:sz w:val="20"/>
                <w:szCs w:val="20"/>
              </w:rPr>
              <w:t>Total</w:t>
            </w:r>
          </w:p>
        </w:tc>
        <w:tc>
          <w:tcPr>
            <w:tcW w:w="1440" w:type="dxa"/>
          </w:tcPr>
          <w:p w:rsidR="00BB4E19" w:rsidRDefault="00BB4E19" w:rsidP="0006137F">
            <w:pPr>
              <w:spacing w:line="380" w:lineRule="exact"/>
              <w:ind w:right="-36"/>
              <w:jc w:val="center"/>
              <w:rPr>
                <w:rFonts w:ascii="Arial" w:hAnsi="Arial"/>
                <w:sz w:val="20"/>
                <w:szCs w:val="20"/>
              </w:rPr>
            </w:pPr>
          </w:p>
        </w:tc>
        <w:tc>
          <w:tcPr>
            <w:tcW w:w="1530" w:type="dxa"/>
          </w:tcPr>
          <w:p w:rsidR="00BB4E19" w:rsidRDefault="00BB4E19" w:rsidP="0006137F">
            <w:pPr>
              <w:spacing w:line="380" w:lineRule="exact"/>
              <w:ind w:right="-36"/>
              <w:jc w:val="center"/>
              <w:rPr>
                <w:rFonts w:ascii="Arial" w:hAnsi="Arial"/>
                <w:sz w:val="20"/>
                <w:szCs w:val="20"/>
              </w:rPr>
            </w:pPr>
          </w:p>
        </w:tc>
        <w:tc>
          <w:tcPr>
            <w:tcW w:w="1440" w:type="dxa"/>
          </w:tcPr>
          <w:p w:rsidR="00BB4E19" w:rsidRPr="00982763" w:rsidRDefault="002077D3" w:rsidP="0006137F">
            <w:pPr>
              <w:pBdr>
                <w:bottom w:val="double" w:sz="4" w:space="1" w:color="auto"/>
              </w:pBdr>
              <w:tabs>
                <w:tab w:val="decimal" w:pos="1155"/>
              </w:tabs>
              <w:spacing w:line="380" w:lineRule="exact"/>
              <w:ind w:left="-18" w:right="-43"/>
              <w:rPr>
                <w:rFonts w:ascii="Arial" w:hAnsi="Arial"/>
                <w:sz w:val="20"/>
                <w:szCs w:val="20"/>
              </w:rPr>
            </w:pPr>
            <w:r>
              <w:rPr>
                <w:rFonts w:ascii="Arial" w:hAnsi="Arial"/>
                <w:sz w:val="20"/>
                <w:szCs w:val="20"/>
              </w:rPr>
              <w:t>589,000</w:t>
            </w:r>
          </w:p>
        </w:tc>
        <w:tc>
          <w:tcPr>
            <w:tcW w:w="1440" w:type="dxa"/>
          </w:tcPr>
          <w:p w:rsidR="00BB4E19" w:rsidRPr="00982763" w:rsidRDefault="00BB4E19" w:rsidP="0006137F">
            <w:pPr>
              <w:pBdr>
                <w:bottom w:val="double" w:sz="4" w:space="1" w:color="auto"/>
              </w:pBdr>
              <w:tabs>
                <w:tab w:val="decimal" w:pos="1155"/>
              </w:tabs>
              <w:spacing w:line="380" w:lineRule="exact"/>
              <w:ind w:left="-18" w:right="-43"/>
              <w:rPr>
                <w:rFonts w:ascii="Arial" w:hAnsi="Arial"/>
                <w:sz w:val="20"/>
                <w:szCs w:val="20"/>
              </w:rPr>
            </w:pPr>
            <w:r>
              <w:rPr>
                <w:rFonts w:ascii="Arial" w:hAnsi="Arial"/>
                <w:sz w:val="20"/>
                <w:szCs w:val="20"/>
              </w:rPr>
              <w:t>609,000</w:t>
            </w:r>
          </w:p>
        </w:tc>
      </w:tr>
    </w:tbl>
    <w:p w:rsidR="00B83F9A" w:rsidRDefault="00B83F9A" w:rsidP="00B83F9A">
      <w:pPr>
        <w:tabs>
          <w:tab w:val="left" w:pos="900"/>
          <w:tab w:val="left" w:pos="2160"/>
        </w:tabs>
        <w:spacing w:before="240" w:after="120" w:line="380" w:lineRule="exact"/>
        <w:ind w:left="547" w:right="-43" w:hanging="547"/>
        <w:jc w:val="both"/>
        <w:rPr>
          <w:rFonts w:ascii="Arial" w:hAnsi="Arial"/>
          <w:sz w:val="22"/>
          <w:szCs w:val="22"/>
        </w:rPr>
      </w:pPr>
      <w:r>
        <w:rPr>
          <w:rFonts w:ascii="Arial" w:hAnsi="Arial"/>
          <w:sz w:val="22"/>
          <w:szCs w:val="22"/>
        </w:rPr>
        <w:tab/>
        <w:t>Short-term l</w:t>
      </w:r>
      <w:r w:rsidR="00075948">
        <w:rPr>
          <w:rFonts w:ascii="Arial" w:hAnsi="Arial"/>
          <w:sz w:val="22"/>
          <w:szCs w:val="22"/>
        </w:rPr>
        <w:t>oans from financial institution</w:t>
      </w:r>
      <w:r>
        <w:rPr>
          <w:rFonts w:ascii="Arial" w:hAnsi="Arial"/>
          <w:sz w:val="22"/>
          <w:szCs w:val="22"/>
        </w:rPr>
        <w:t xml:space="preserve"> </w:t>
      </w:r>
      <w:r w:rsidR="00982763">
        <w:rPr>
          <w:rFonts w:ascii="Arial" w:hAnsi="Arial"/>
          <w:sz w:val="22"/>
          <w:szCs w:val="22"/>
        </w:rPr>
        <w:t xml:space="preserve">of subsidiary </w:t>
      </w:r>
      <w:r>
        <w:rPr>
          <w:rFonts w:ascii="Arial" w:hAnsi="Arial"/>
          <w:sz w:val="22"/>
          <w:szCs w:val="22"/>
        </w:rPr>
        <w:t xml:space="preserve">are secured by the pledge </w:t>
      </w:r>
      <w:r w:rsidR="00EB2C34">
        <w:rPr>
          <w:rFonts w:ascii="Arial" w:hAnsi="Arial"/>
          <w:sz w:val="22"/>
          <w:szCs w:val="22"/>
        </w:rPr>
        <w:t xml:space="preserve">of unit trusts </w:t>
      </w:r>
      <w:r>
        <w:rPr>
          <w:rFonts w:ascii="Arial" w:hAnsi="Arial"/>
          <w:sz w:val="22"/>
          <w:szCs w:val="22"/>
        </w:rPr>
        <w:t xml:space="preserve">of </w:t>
      </w:r>
      <w:r w:rsidR="00982763">
        <w:rPr>
          <w:rFonts w:ascii="Arial" w:hAnsi="Arial"/>
          <w:sz w:val="22"/>
          <w:szCs w:val="22"/>
        </w:rPr>
        <w:t xml:space="preserve">LH Shopping Centers Leasehold Real Estate Investment Trust and LH Hotel Leasehold Real Estate Investment Trust and </w:t>
      </w:r>
      <w:r w:rsidR="003A1E7E">
        <w:rPr>
          <w:rFonts w:ascii="Arial" w:hAnsi="Arial"/>
          <w:sz w:val="22"/>
          <w:szCs w:val="22"/>
        </w:rPr>
        <w:t>guaranteed</w:t>
      </w:r>
      <w:r w:rsidR="00982763">
        <w:rPr>
          <w:rFonts w:ascii="Arial" w:hAnsi="Arial"/>
          <w:sz w:val="22"/>
          <w:szCs w:val="22"/>
        </w:rPr>
        <w:t xml:space="preserve"> by the Company.</w:t>
      </w:r>
    </w:p>
    <w:p w:rsidR="00254500" w:rsidRPr="00254500" w:rsidRDefault="00254500" w:rsidP="00B83F9A">
      <w:pPr>
        <w:tabs>
          <w:tab w:val="right" w:pos="7280"/>
          <w:tab w:val="right" w:pos="8540"/>
        </w:tabs>
        <w:spacing w:before="120" w:after="120" w:line="380" w:lineRule="exact"/>
        <w:ind w:left="547" w:right="-43" w:hanging="547"/>
        <w:jc w:val="thaiDistribute"/>
        <w:rPr>
          <w:rFonts w:ascii="Arial" w:hAnsi="Arial" w:cs="Arial"/>
          <w:b/>
          <w:bCs/>
          <w:sz w:val="22"/>
          <w:szCs w:val="22"/>
        </w:rPr>
      </w:pPr>
      <w:r w:rsidRPr="00254500">
        <w:rPr>
          <w:rFonts w:ascii="Arial" w:hAnsi="Arial" w:cs="Arial"/>
          <w:b/>
          <w:bCs/>
          <w:sz w:val="22"/>
          <w:szCs w:val="22"/>
        </w:rPr>
        <w:t>18.</w:t>
      </w:r>
      <w:r w:rsidRPr="00254500">
        <w:rPr>
          <w:rFonts w:ascii="Arial" w:hAnsi="Arial" w:cs="Arial"/>
          <w:b/>
          <w:bCs/>
          <w:sz w:val="22"/>
          <w:szCs w:val="22"/>
          <w:cs/>
        </w:rPr>
        <w:t xml:space="preserve"> </w:t>
      </w:r>
      <w:r>
        <w:rPr>
          <w:rFonts w:ascii="Arial" w:hAnsi="Arial" w:cs="Arial"/>
          <w:b/>
          <w:bCs/>
          <w:sz w:val="22"/>
          <w:szCs w:val="22"/>
        </w:rPr>
        <w:tab/>
      </w:r>
      <w:r w:rsidR="004F3C0C">
        <w:rPr>
          <w:rFonts w:ascii="Arial" w:hAnsi="Arial" w:cs="Arial"/>
          <w:b/>
          <w:bCs/>
          <w:sz w:val="22"/>
          <w:szCs w:val="22"/>
        </w:rPr>
        <w:t>Trade and other payables</w:t>
      </w:r>
    </w:p>
    <w:p w:rsidR="004F3C0C" w:rsidRPr="009D733F" w:rsidRDefault="004F3C0C" w:rsidP="004F3C0C">
      <w:pPr>
        <w:tabs>
          <w:tab w:val="left" w:pos="1440"/>
          <w:tab w:val="right" w:pos="6480"/>
          <w:tab w:val="right" w:pos="8640"/>
        </w:tabs>
        <w:spacing w:after="120" w:line="380" w:lineRule="exact"/>
        <w:ind w:right="-43"/>
        <w:jc w:val="right"/>
        <w:rPr>
          <w:rFonts w:ascii="Arial" w:hAnsi="Arial"/>
          <w:sz w:val="20"/>
          <w:szCs w:val="20"/>
        </w:rPr>
      </w:pPr>
      <w:r w:rsidRPr="009D733F">
        <w:rPr>
          <w:rFonts w:ascii="Arial" w:hAnsi="Arial"/>
          <w:sz w:val="20"/>
          <w:szCs w:val="20"/>
        </w:rPr>
        <w:t>(Unit: Thousand Baht)</w:t>
      </w:r>
    </w:p>
    <w:tbl>
      <w:tblPr>
        <w:tblW w:w="8820" w:type="dxa"/>
        <w:tblInd w:w="558" w:type="dxa"/>
        <w:tblLayout w:type="fixed"/>
        <w:tblLook w:val="0000" w:firstRow="0" w:lastRow="0" w:firstColumn="0" w:lastColumn="0" w:noHBand="0" w:noVBand="0"/>
      </w:tblPr>
      <w:tblGrid>
        <w:gridCol w:w="3240"/>
        <w:gridCol w:w="1350"/>
        <w:gridCol w:w="1440"/>
        <w:gridCol w:w="1350"/>
        <w:gridCol w:w="1440"/>
      </w:tblGrid>
      <w:tr w:rsidR="004F3C0C" w:rsidRPr="009D733F" w:rsidTr="00DA260E">
        <w:tc>
          <w:tcPr>
            <w:tcW w:w="3240" w:type="dxa"/>
          </w:tcPr>
          <w:p w:rsidR="004F3C0C" w:rsidRPr="009D733F" w:rsidRDefault="004F3C0C" w:rsidP="00ED1136">
            <w:pPr>
              <w:spacing w:line="320" w:lineRule="exact"/>
              <w:ind w:right="-36"/>
              <w:jc w:val="center"/>
              <w:rPr>
                <w:rFonts w:ascii="Arial" w:hAnsi="Arial"/>
                <w:sz w:val="20"/>
                <w:szCs w:val="20"/>
              </w:rPr>
            </w:pPr>
          </w:p>
        </w:tc>
        <w:tc>
          <w:tcPr>
            <w:tcW w:w="2790" w:type="dxa"/>
            <w:gridSpan w:val="2"/>
          </w:tcPr>
          <w:p w:rsidR="004F3C0C" w:rsidRPr="009D733F" w:rsidRDefault="004F3C0C" w:rsidP="00ED1136">
            <w:pPr>
              <w:pBdr>
                <w:bottom w:val="single" w:sz="4" w:space="1" w:color="auto"/>
              </w:pBdr>
              <w:spacing w:line="320" w:lineRule="exact"/>
              <w:ind w:right="-36"/>
              <w:jc w:val="center"/>
              <w:rPr>
                <w:rFonts w:ascii="Arial" w:hAnsi="Arial"/>
                <w:sz w:val="20"/>
                <w:szCs w:val="20"/>
              </w:rPr>
            </w:pPr>
            <w:r w:rsidRPr="009D733F">
              <w:rPr>
                <w:rFonts w:ascii="Arial" w:hAnsi="Arial"/>
                <w:sz w:val="20"/>
                <w:szCs w:val="20"/>
              </w:rPr>
              <w:t>Consolidated                               financial statements</w:t>
            </w:r>
          </w:p>
        </w:tc>
        <w:tc>
          <w:tcPr>
            <w:tcW w:w="2790" w:type="dxa"/>
            <w:gridSpan w:val="2"/>
          </w:tcPr>
          <w:p w:rsidR="004F3C0C" w:rsidRPr="009D733F" w:rsidRDefault="004F3C0C" w:rsidP="00ED1136">
            <w:pPr>
              <w:pBdr>
                <w:bottom w:val="single" w:sz="4" w:space="1" w:color="auto"/>
              </w:pBdr>
              <w:spacing w:line="320" w:lineRule="exact"/>
              <w:ind w:right="-36"/>
              <w:jc w:val="center"/>
              <w:rPr>
                <w:rFonts w:ascii="Arial" w:hAnsi="Arial"/>
                <w:sz w:val="20"/>
                <w:szCs w:val="20"/>
              </w:rPr>
            </w:pPr>
            <w:r w:rsidRPr="009D733F">
              <w:rPr>
                <w:rFonts w:ascii="Arial" w:hAnsi="Arial"/>
                <w:sz w:val="20"/>
                <w:szCs w:val="20"/>
              </w:rPr>
              <w:t>Separate                                     financial statements</w:t>
            </w:r>
          </w:p>
        </w:tc>
      </w:tr>
      <w:tr w:rsidR="004F3C0C" w:rsidRPr="009D733F" w:rsidTr="00DA260E">
        <w:tc>
          <w:tcPr>
            <w:tcW w:w="3240" w:type="dxa"/>
          </w:tcPr>
          <w:p w:rsidR="004F3C0C" w:rsidRPr="009D733F" w:rsidRDefault="004F3C0C" w:rsidP="00ED1136">
            <w:pPr>
              <w:spacing w:line="320" w:lineRule="exact"/>
              <w:ind w:right="-36"/>
              <w:jc w:val="center"/>
              <w:rPr>
                <w:rFonts w:ascii="Arial" w:hAnsi="Arial"/>
                <w:sz w:val="20"/>
                <w:szCs w:val="20"/>
              </w:rPr>
            </w:pPr>
          </w:p>
        </w:tc>
        <w:tc>
          <w:tcPr>
            <w:tcW w:w="1350" w:type="dxa"/>
            <w:vAlign w:val="bottom"/>
          </w:tcPr>
          <w:p w:rsidR="004F3C0C" w:rsidRPr="009D733F" w:rsidRDefault="000203F1" w:rsidP="00ED1136">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30 </w:t>
            </w:r>
            <w:r w:rsidR="00616FF5">
              <w:rPr>
                <w:rFonts w:ascii="Arial" w:hAnsi="Arial"/>
                <w:sz w:val="20"/>
                <w:szCs w:val="20"/>
              </w:rPr>
              <w:t>September</w:t>
            </w:r>
            <w:r w:rsidR="004F3C0C" w:rsidRPr="009D733F">
              <w:rPr>
                <w:rFonts w:ascii="Arial" w:hAnsi="Arial"/>
                <w:sz w:val="20"/>
                <w:szCs w:val="20"/>
              </w:rPr>
              <w:t xml:space="preserve">             </w:t>
            </w:r>
            <w:r w:rsidR="00ED1136" w:rsidRPr="009D733F">
              <w:rPr>
                <w:rFonts w:ascii="Arial" w:hAnsi="Arial"/>
                <w:sz w:val="20"/>
                <w:szCs w:val="20"/>
              </w:rPr>
              <w:t>2019</w:t>
            </w:r>
          </w:p>
        </w:tc>
        <w:tc>
          <w:tcPr>
            <w:tcW w:w="1440" w:type="dxa"/>
            <w:vAlign w:val="bottom"/>
          </w:tcPr>
          <w:p w:rsidR="004F3C0C" w:rsidRPr="009D733F" w:rsidRDefault="004F3C0C" w:rsidP="00ED1136">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31 </w:t>
            </w:r>
            <w:r w:rsidR="001B5933">
              <w:rPr>
                <w:rFonts w:ascii="Arial" w:hAnsi="Arial"/>
                <w:sz w:val="20"/>
                <w:szCs w:val="20"/>
              </w:rPr>
              <w:t xml:space="preserve">    </w:t>
            </w:r>
            <w:r w:rsidRPr="009D733F">
              <w:rPr>
                <w:rFonts w:ascii="Arial" w:hAnsi="Arial"/>
                <w:sz w:val="20"/>
                <w:szCs w:val="20"/>
              </w:rPr>
              <w:t xml:space="preserve">December </w:t>
            </w:r>
            <w:r w:rsidR="00ED1136" w:rsidRPr="009D733F">
              <w:rPr>
                <w:rFonts w:ascii="Arial" w:hAnsi="Arial"/>
                <w:sz w:val="20"/>
                <w:szCs w:val="20"/>
              </w:rPr>
              <w:t>2018</w:t>
            </w:r>
          </w:p>
        </w:tc>
        <w:tc>
          <w:tcPr>
            <w:tcW w:w="1350" w:type="dxa"/>
            <w:vAlign w:val="bottom"/>
          </w:tcPr>
          <w:p w:rsidR="004F3C0C" w:rsidRPr="009D733F" w:rsidRDefault="000203F1" w:rsidP="00ED1136">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30 </w:t>
            </w:r>
            <w:r w:rsidR="00616FF5">
              <w:rPr>
                <w:rFonts w:ascii="Arial" w:hAnsi="Arial"/>
                <w:sz w:val="20"/>
                <w:szCs w:val="20"/>
              </w:rPr>
              <w:t>September</w:t>
            </w:r>
            <w:r w:rsidR="004F3C0C" w:rsidRPr="009D733F">
              <w:rPr>
                <w:rFonts w:ascii="Arial" w:hAnsi="Arial"/>
                <w:sz w:val="20"/>
                <w:szCs w:val="20"/>
              </w:rPr>
              <w:t xml:space="preserve">             </w:t>
            </w:r>
            <w:r w:rsidR="00ED1136" w:rsidRPr="009D733F">
              <w:rPr>
                <w:rFonts w:ascii="Arial" w:hAnsi="Arial"/>
                <w:sz w:val="20"/>
                <w:szCs w:val="20"/>
              </w:rPr>
              <w:t>2019</w:t>
            </w:r>
          </w:p>
        </w:tc>
        <w:tc>
          <w:tcPr>
            <w:tcW w:w="1440" w:type="dxa"/>
            <w:vAlign w:val="bottom"/>
          </w:tcPr>
          <w:p w:rsidR="004F3C0C" w:rsidRPr="009D733F" w:rsidRDefault="004F3C0C" w:rsidP="00ED1136">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31 </w:t>
            </w:r>
            <w:r w:rsidR="001B5933">
              <w:rPr>
                <w:rFonts w:ascii="Arial" w:hAnsi="Arial"/>
                <w:sz w:val="20"/>
                <w:szCs w:val="20"/>
              </w:rPr>
              <w:t xml:space="preserve">    </w:t>
            </w:r>
            <w:r w:rsidRPr="009D733F">
              <w:rPr>
                <w:rFonts w:ascii="Arial" w:hAnsi="Arial"/>
                <w:sz w:val="20"/>
                <w:szCs w:val="20"/>
              </w:rPr>
              <w:t xml:space="preserve">December </w:t>
            </w:r>
            <w:r w:rsidR="00ED1136" w:rsidRPr="009D733F">
              <w:rPr>
                <w:rFonts w:ascii="Arial" w:hAnsi="Arial"/>
                <w:sz w:val="20"/>
                <w:szCs w:val="20"/>
              </w:rPr>
              <w:t>2018</w:t>
            </w:r>
          </w:p>
        </w:tc>
      </w:tr>
      <w:tr w:rsidR="002077D3" w:rsidRPr="00FA06B6" w:rsidTr="00DA260E">
        <w:tc>
          <w:tcPr>
            <w:tcW w:w="3240" w:type="dxa"/>
          </w:tcPr>
          <w:p w:rsidR="002077D3" w:rsidRPr="00553EC9" w:rsidRDefault="002077D3" w:rsidP="002077D3">
            <w:pPr>
              <w:spacing w:line="380" w:lineRule="exact"/>
              <w:ind w:left="-48" w:right="-17"/>
              <w:rPr>
                <w:rFonts w:ascii="Arial" w:hAnsi="Arial" w:cs="Arial"/>
                <w:sz w:val="20"/>
                <w:szCs w:val="20"/>
              </w:rPr>
            </w:pPr>
            <w:r w:rsidRPr="00553EC9">
              <w:rPr>
                <w:rFonts w:ascii="Arial" w:hAnsi="Arial" w:cs="Arial"/>
                <w:sz w:val="20"/>
                <w:szCs w:val="20"/>
              </w:rPr>
              <w:t>Trade payables - unrelated parties</w:t>
            </w:r>
          </w:p>
        </w:tc>
        <w:tc>
          <w:tcPr>
            <w:tcW w:w="1350" w:type="dxa"/>
          </w:tcPr>
          <w:p w:rsidR="002077D3" w:rsidRPr="002077D3" w:rsidRDefault="002077D3" w:rsidP="002077D3">
            <w:pPr>
              <w:tabs>
                <w:tab w:val="decimal" w:pos="1065"/>
              </w:tabs>
              <w:spacing w:line="380" w:lineRule="exact"/>
              <w:ind w:right="-36"/>
              <w:jc w:val="both"/>
              <w:rPr>
                <w:rFonts w:ascii="Arial" w:hAnsi="Arial" w:cs="Arial"/>
                <w:sz w:val="20"/>
                <w:szCs w:val="20"/>
              </w:rPr>
            </w:pPr>
            <w:r w:rsidRPr="002077D3">
              <w:rPr>
                <w:rFonts w:ascii="Arial" w:hAnsi="Arial" w:cs="Arial"/>
                <w:sz w:val="20"/>
                <w:szCs w:val="20"/>
              </w:rPr>
              <w:t>2,061,058</w:t>
            </w:r>
          </w:p>
        </w:tc>
        <w:tc>
          <w:tcPr>
            <w:tcW w:w="1440" w:type="dxa"/>
          </w:tcPr>
          <w:p w:rsidR="002077D3" w:rsidRPr="002077D3" w:rsidRDefault="002077D3" w:rsidP="002077D3">
            <w:pPr>
              <w:tabs>
                <w:tab w:val="decimal" w:pos="1065"/>
              </w:tabs>
              <w:spacing w:line="380" w:lineRule="exact"/>
              <w:ind w:right="-36"/>
              <w:jc w:val="both"/>
              <w:rPr>
                <w:rFonts w:ascii="Arial" w:hAnsi="Arial" w:cs="Arial"/>
                <w:sz w:val="20"/>
                <w:szCs w:val="20"/>
              </w:rPr>
            </w:pPr>
            <w:r w:rsidRPr="002077D3">
              <w:rPr>
                <w:rFonts w:ascii="Arial" w:hAnsi="Arial" w:cs="Arial"/>
                <w:sz w:val="20"/>
                <w:szCs w:val="20"/>
              </w:rPr>
              <w:t>2,032,859</w:t>
            </w:r>
          </w:p>
        </w:tc>
        <w:tc>
          <w:tcPr>
            <w:tcW w:w="1350" w:type="dxa"/>
          </w:tcPr>
          <w:p w:rsidR="002077D3" w:rsidRPr="002077D3" w:rsidRDefault="002077D3" w:rsidP="002077D3">
            <w:pPr>
              <w:tabs>
                <w:tab w:val="decimal" w:pos="1065"/>
              </w:tabs>
              <w:spacing w:line="380" w:lineRule="exact"/>
              <w:ind w:right="-36"/>
              <w:jc w:val="both"/>
              <w:rPr>
                <w:rFonts w:ascii="Arial" w:hAnsi="Arial" w:cs="Arial"/>
                <w:sz w:val="20"/>
                <w:szCs w:val="20"/>
              </w:rPr>
            </w:pPr>
            <w:r w:rsidRPr="002077D3">
              <w:rPr>
                <w:rFonts w:ascii="Arial" w:hAnsi="Arial" w:cs="Arial"/>
                <w:sz w:val="20"/>
                <w:szCs w:val="20"/>
              </w:rPr>
              <w:t>1,567,050</w:t>
            </w:r>
          </w:p>
        </w:tc>
        <w:tc>
          <w:tcPr>
            <w:tcW w:w="1440" w:type="dxa"/>
          </w:tcPr>
          <w:p w:rsidR="002077D3" w:rsidRPr="00454207" w:rsidRDefault="002077D3" w:rsidP="002077D3">
            <w:pPr>
              <w:tabs>
                <w:tab w:val="decimal" w:pos="1065"/>
              </w:tabs>
              <w:spacing w:line="380" w:lineRule="exact"/>
              <w:ind w:right="-36"/>
              <w:jc w:val="both"/>
              <w:rPr>
                <w:rFonts w:ascii="Arial" w:hAnsi="Arial" w:cs="Arial"/>
                <w:sz w:val="20"/>
                <w:szCs w:val="20"/>
              </w:rPr>
            </w:pPr>
            <w:r w:rsidRPr="00454207">
              <w:rPr>
                <w:rFonts w:ascii="Arial" w:hAnsi="Arial" w:cs="Arial"/>
                <w:sz w:val="20"/>
                <w:szCs w:val="20"/>
              </w:rPr>
              <w:t>1,622,130</w:t>
            </w:r>
          </w:p>
        </w:tc>
      </w:tr>
      <w:tr w:rsidR="002077D3" w:rsidRPr="00FA06B6" w:rsidTr="00DA260E">
        <w:tc>
          <w:tcPr>
            <w:tcW w:w="3240" w:type="dxa"/>
          </w:tcPr>
          <w:p w:rsidR="002077D3" w:rsidRPr="00553EC9" w:rsidRDefault="002077D3" w:rsidP="002077D3">
            <w:pPr>
              <w:spacing w:line="380" w:lineRule="exact"/>
              <w:ind w:left="-48" w:right="-17"/>
              <w:rPr>
                <w:rFonts w:ascii="Arial" w:hAnsi="Arial" w:cs="Arial"/>
                <w:sz w:val="20"/>
                <w:szCs w:val="20"/>
              </w:rPr>
            </w:pPr>
            <w:r w:rsidRPr="00553EC9">
              <w:rPr>
                <w:rFonts w:ascii="Arial" w:hAnsi="Arial" w:cs="Arial"/>
                <w:sz w:val="20"/>
                <w:szCs w:val="20"/>
              </w:rPr>
              <w:t>Trade payables - related parties</w:t>
            </w:r>
          </w:p>
        </w:tc>
        <w:tc>
          <w:tcPr>
            <w:tcW w:w="1350" w:type="dxa"/>
          </w:tcPr>
          <w:p w:rsidR="002077D3" w:rsidRPr="002077D3" w:rsidRDefault="002077D3" w:rsidP="002077D3">
            <w:pPr>
              <w:tabs>
                <w:tab w:val="decimal" w:pos="1065"/>
              </w:tabs>
              <w:spacing w:line="380" w:lineRule="exact"/>
              <w:ind w:right="-36"/>
              <w:jc w:val="both"/>
              <w:rPr>
                <w:rFonts w:ascii="Arial" w:hAnsi="Arial" w:cs="Arial"/>
                <w:sz w:val="20"/>
                <w:szCs w:val="20"/>
                <w:cs/>
              </w:rPr>
            </w:pPr>
            <w:r w:rsidRPr="002077D3">
              <w:rPr>
                <w:rFonts w:ascii="Arial" w:hAnsi="Arial" w:cs="Arial"/>
                <w:sz w:val="20"/>
                <w:szCs w:val="20"/>
              </w:rPr>
              <w:t>8,878</w:t>
            </w:r>
          </w:p>
        </w:tc>
        <w:tc>
          <w:tcPr>
            <w:tcW w:w="1440" w:type="dxa"/>
          </w:tcPr>
          <w:p w:rsidR="002077D3" w:rsidRPr="002077D3" w:rsidRDefault="002077D3" w:rsidP="002077D3">
            <w:pPr>
              <w:tabs>
                <w:tab w:val="decimal" w:pos="1065"/>
              </w:tabs>
              <w:spacing w:line="380" w:lineRule="exact"/>
              <w:ind w:right="-36"/>
              <w:jc w:val="both"/>
              <w:rPr>
                <w:rFonts w:ascii="Arial" w:hAnsi="Arial" w:cs="Arial"/>
                <w:sz w:val="20"/>
                <w:szCs w:val="20"/>
              </w:rPr>
            </w:pPr>
            <w:r w:rsidRPr="002077D3">
              <w:rPr>
                <w:rFonts w:ascii="Arial" w:hAnsi="Arial" w:cs="Arial"/>
                <w:sz w:val="20"/>
                <w:szCs w:val="20"/>
              </w:rPr>
              <w:t>6,087</w:t>
            </w:r>
          </w:p>
        </w:tc>
        <w:tc>
          <w:tcPr>
            <w:tcW w:w="1350" w:type="dxa"/>
          </w:tcPr>
          <w:p w:rsidR="002077D3" w:rsidRPr="002077D3" w:rsidRDefault="002077D3" w:rsidP="002077D3">
            <w:pPr>
              <w:tabs>
                <w:tab w:val="decimal" w:pos="1065"/>
              </w:tabs>
              <w:spacing w:line="380" w:lineRule="exact"/>
              <w:ind w:right="-36"/>
              <w:jc w:val="both"/>
              <w:rPr>
                <w:rFonts w:ascii="Arial" w:hAnsi="Arial" w:cs="Arial"/>
                <w:sz w:val="20"/>
                <w:szCs w:val="20"/>
                <w:cs/>
              </w:rPr>
            </w:pPr>
            <w:r w:rsidRPr="002077D3">
              <w:rPr>
                <w:rFonts w:ascii="Arial" w:hAnsi="Arial" w:cs="Arial"/>
                <w:sz w:val="20"/>
                <w:szCs w:val="20"/>
              </w:rPr>
              <w:t>7,627</w:t>
            </w:r>
          </w:p>
        </w:tc>
        <w:tc>
          <w:tcPr>
            <w:tcW w:w="1440" w:type="dxa"/>
          </w:tcPr>
          <w:p w:rsidR="002077D3" w:rsidRPr="00454207" w:rsidRDefault="002077D3" w:rsidP="002077D3">
            <w:pPr>
              <w:tabs>
                <w:tab w:val="decimal" w:pos="1065"/>
              </w:tabs>
              <w:spacing w:line="380" w:lineRule="exact"/>
              <w:ind w:right="-36"/>
              <w:jc w:val="both"/>
              <w:rPr>
                <w:rFonts w:ascii="Arial" w:hAnsi="Arial" w:cs="Arial"/>
                <w:sz w:val="20"/>
                <w:szCs w:val="20"/>
                <w:cs/>
              </w:rPr>
            </w:pPr>
            <w:r w:rsidRPr="00454207">
              <w:rPr>
                <w:rFonts w:ascii="Arial" w:hAnsi="Arial" w:cs="Arial"/>
                <w:sz w:val="20"/>
                <w:szCs w:val="20"/>
              </w:rPr>
              <w:t>5,810</w:t>
            </w:r>
          </w:p>
        </w:tc>
      </w:tr>
      <w:tr w:rsidR="002077D3" w:rsidRPr="00FA06B6" w:rsidTr="00DA260E">
        <w:tc>
          <w:tcPr>
            <w:tcW w:w="3240" w:type="dxa"/>
          </w:tcPr>
          <w:p w:rsidR="002077D3" w:rsidRPr="00553EC9" w:rsidRDefault="002077D3" w:rsidP="002077D3">
            <w:pPr>
              <w:spacing w:line="380" w:lineRule="exact"/>
              <w:ind w:left="-48" w:right="-17"/>
              <w:rPr>
                <w:rFonts w:ascii="Arial" w:hAnsi="Arial" w:cs="Arial"/>
                <w:sz w:val="20"/>
                <w:szCs w:val="20"/>
                <w:cs/>
              </w:rPr>
            </w:pPr>
            <w:r w:rsidRPr="00553EC9">
              <w:rPr>
                <w:rFonts w:ascii="Arial" w:hAnsi="Arial" w:cs="Arial"/>
                <w:sz w:val="20"/>
                <w:szCs w:val="20"/>
              </w:rPr>
              <w:t>Other payables - related parties</w:t>
            </w:r>
          </w:p>
        </w:tc>
        <w:tc>
          <w:tcPr>
            <w:tcW w:w="1350" w:type="dxa"/>
          </w:tcPr>
          <w:p w:rsidR="002077D3" w:rsidRPr="002077D3" w:rsidRDefault="002077D3" w:rsidP="002077D3">
            <w:pPr>
              <w:tabs>
                <w:tab w:val="decimal" w:pos="1065"/>
              </w:tabs>
              <w:spacing w:line="380" w:lineRule="exact"/>
              <w:ind w:right="-36"/>
              <w:jc w:val="both"/>
              <w:rPr>
                <w:rFonts w:ascii="Arial" w:hAnsi="Arial" w:cs="Arial"/>
                <w:sz w:val="20"/>
                <w:szCs w:val="20"/>
              </w:rPr>
            </w:pPr>
            <w:r w:rsidRPr="002077D3">
              <w:rPr>
                <w:rFonts w:ascii="Arial" w:hAnsi="Arial" w:cs="Arial"/>
                <w:sz w:val="20"/>
                <w:szCs w:val="20"/>
              </w:rPr>
              <w:t>252,706</w:t>
            </w:r>
          </w:p>
        </w:tc>
        <w:tc>
          <w:tcPr>
            <w:tcW w:w="1440" w:type="dxa"/>
          </w:tcPr>
          <w:p w:rsidR="002077D3" w:rsidRPr="002077D3" w:rsidRDefault="002077D3" w:rsidP="002077D3">
            <w:pPr>
              <w:tabs>
                <w:tab w:val="decimal" w:pos="1065"/>
              </w:tabs>
              <w:spacing w:line="380" w:lineRule="exact"/>
              <w:ind w:right="-36"/>
              <w:jc w:val="both"/>
              <w:rPr>
                <w:rFonts w:ascii="Arial" w:hAnsi="Arial" w:cs="Arial"/>
                <w:sz w:val="20"/>
                <w:szCs w:val="20"/>
              </w:rPr>
            </w:pPr>
            <w:r w:rsidRPr="002077D3">
              <w:rPr>
                <w:rFonts w:ascii="Arial" w:hAnsi="Arial" w:cs="Arial"/>
                <w:sz w:val="20"/>
                <w:szCs w:val="20"/>
              </w:rPr>
              <w:t>225,930</w:t>
            </w:r>
          </w:p>
        </w:tc>
        <w:tc>
          <w:tcPr>
            <w:tcW w:w="1350" w:type="dxa"/>
          </w:tcPr>
          <w:p w:rsidR="002077D3" w:rsidRPr="002077D3" w:rsidRDefault="002077D3" w:rsidP="002077D3">
            <w:pPr>
              <w:tabs>
                <w:tab w:val="decimal" w:pos="1065"/>
              </w:tabs>
              <w:spacing w:line="380" w:lineRule="exact"/>
              <w:ind w:right="-36"/>
              <w:jc w:val="both"/>
              <w:rPr>
                <w:rFonts w:ascii="Arial" w:hAnsi="Arial" w:cs="Arial"/>
                <w:sz w:val="20"/>
                <w:szCs w:val="20"/>
              </w:rPr>
            </w:pPr>
            <w:r w:rsidRPr="002077D3">
              <w:rPr>
                <w:rFonts w:ascii="Arial" w:hAnsi="Arial" w:cs="Arial"/>
                <w:sz w:val="20"/>
                <w:szCs w:val="20"/>
              </w:rPr>
              <w:t>6,740</w:t>
            </w:r>
          </w:p>
        </w:tc>
        <w:tc>
          <w:tcPr>
            <w:tcW w:w="1440" w:type="dxa"/>
          </w:tcPr>
          <w:p w:rsidR="002077D3" w:rsidRPr="00454207" w:rsidRDefault="002077D3" w:rsidP="002077D3">
            <w:pPr>
              <w:tabs>
                <w:tab w:val="decimal" w:pos="1065"/>
              </w:tabs>
              <w:spacing w:line="380" w:lineRule="exact"/>
              <w:ind w:right="-36"/>
              <w:jc w:val="both"/>
              <w:rPr>
                <w:rFonts w:ascii="Arial" w:hAnsi="Arial" w:cs="Arial"/>
                <w:sz w:val="20"/>
                <w:szCs w:val="20"/>
              </w:rPr>
            </w:pPr>
            <w:r w:rsidRPr="00454207">
              <w:rPr>
                <w:rFonts w:ascii="Arial" w:hAnsi="Arial" w:cs="Arial"/>
                <w:sz w:val="20"/>
                <w:szCs w:val="20"/>
              </w:rPr>
              <w:t>420</w:t>
            </w:r>
          </w:p>
        </w:tc>
      </w:tr>
      <w:tr w:rsidR="002077D3" w:rsidRPr="00FA06B6" w:rsidTr="00DA260E">
        <w:tc>
          <w:tcPr>
            <w:tcW w:w="3240" w:type="dxa"/>
          </w:tcPr>
          <w:p w:rsidR="002077D3" w:rsidRPr="00553EC9" w:rsidRDefault="002077D3" w:rsidP="002077D3">
            <w:pPr>
              <w:tabs>
                <w:tab w:val="left" w:pos="162"/>
              </w:tabs>
              <w:spacing w:line="380" w:lineRule="exact"/>
              <w:ind w:left="-48" w:right="-17"/>
              <w:rPr>
                <w:rFonts w:ascii="Arial" w:hAnsi="Arial" w:cs="Arial"/>
                <w:sz w:val="20"/>
                <w:szCs w:val="20"/>
                <w:cs/>
              </w:rPr>
            </w:pPr>
            <w:r w:rsidRPr="00553EC9">
              <w:rPr>
                <w:rFonts w:ascii="Arial" w:hAnsi="Arial" w:cs="Arial"/>
                <w:sz w:val="20"/>
                <w:szCs w:val="20"/>
              </w:rPr>
              <w:t>Accrued expenses</w:t>
            </w:r>
          </w:p>
        </w:tc>
        <w:tc>
          <w:tcPr>
            <w:tcW w:w="1350" w:type="dxa"/>
          </w:tcPr>
          <w:p w:rsidR="002077D3" w:rsidRPr="002077D3" w:rsidRDefault="002077D3" w:rsidP="002077D3">
            <w:pPr>
              <w:tabs>
                <w:tab w:val="decimal" w:pos="1065"/>
              </w:tabs>
              <w:spacing w:line="380" w:lineRule="exact"/>
              <w:ind w:right="-36"/>
              <w:jc w:val="both"/>
              <w:rPr>
                <w:rFonts w:ascii="Arial" w:hAnsi="Arial" w:cs="Arial"/>
                <w:sz w:val="20"/>
                <w:szCs w:val="20"/>
              </w:rPr>
            </w:pPr>
            <w:r w:rsidRPr="002077D3">
              <w:rPr>
                <w:rFonts w:ascii="Arial" w:hAnsi="Arial" w:cs="Arial"/>
                <w:sz w:val="20"/>
                <w:szCs w:val="20"/>
              </w:rPr>
              <w:t>1,332,073</w:t>
            </w:r>
          </w:p>
        </w:tc>
        <w:tc>
          <w:tcPr>
            <w:tcW w:w="1440" w:type="dxa"/>
          </w:tcPr>
          <w:p w:rsidR="002077D3" w:rsidRPr="002077D3" w:rsidRDefault="002077D3" w:rsidP="002077D3">
            <w:pPr>
              <w:tabs>
                <w:tab w:val="decimal" w:pos="1065"/>
              </w:tabs>
              <w:spacing w:line="380" w:lineRule="exact"/>
              <w:ind w:right="-36"/>
              <w:jc w:val="both"/>
              <w:rPr>
                <w:rFonts w:ascii="Arial" w:hAnsi="Arial" w:cs="Arial"/>
                <w:sz w:val="20"/>
                <w:szCs w:val="20"/>
              </w:rPr>
            </w:pPr>
            <w:r w:rsidRPr="002077D3">
              <w:rPr>
                <w:rFonts w:ascii="Arial" w:hAnsi="Arial" w:cs="Arial"/>
                <w:sz w:val="20"/>
                <w:szCs w:val="20"/>
              </w:rPr>
              <w:t>1,266,542</w:t>
            </w:r>
          </w:p>
        </w:tc>
        <w:tc>
          <w:tcPr>
            <w:tcW w:w="1350" w:type="dxa"/>
          </w:tcPr>
          <w:p w:rsidR="002077D3" w:rsidRPr="002077D3" w:rsidRDefault="002077D3" w:rsidP="002077D3">
            <w:pPr>
              <w:tabs>
                <w:tab w:val="decimal" w:pos="1065"/>
              </w:tabs>
              <w:spacing w:line="380" w:lineRule="exact"/>
              <w:ind w:right="-36"/>
              <w:jc w:val="both"/>
              <w:rPr>
                <w:rFonts w:ascii="Arial" w:hAnsi="Arial" w:cs="Arial"/>
                <w:sz w:val="20"/>
                <w:szCs w:val="20"/>
              </w:rPr>
            </w:pPr>
            <w:r w:rsidRPr="002077D3">
              <w:rPr>
                <w:rFonts w:ascii="Arial" w:hAnsi="Arial" w:cs="Arial"/>
                <w:sz w:val="20"/>
                <w:szCs w:val="20"/>
              </w:rPr>
              <w:t>1,068,147</w:t>
            </w:r>
          </w:p>
        </w:tc>
        <w:tc>
          <w:tcPr>
            <w:tcW w:w="1440" w:type="dxa"/>
          </w:tcPr>
          <w:p w:rsidR="002077D3" w:rsidRPr="00454207" w:rsidRDefault="002077D3" w:rsidP="002077D3">
            <w:pPr>
              <w:tabs>
                <w:tab w:val="decimal" w:pos="1065"/>
              </w:tabs>
              <w:spacing w:line="380" w:lineRule="exact"/>
              <w:ind w:right="-36"/>
              <w:jc w:val="both"/>
              <w:rPr>
                <w:rFonts w:ascii="Arial" w:hAnsi="Arial" w:cs="Arial"/>
                <w:sz w:val="20"/>
                <w:szCs w:val="20"/>
              </w:rPr>
            </w:pPr>
            <w:r w:rsidRPr="00454207">
              <w:rPr>
                <w:rFonts w:ascii="Arial" w:hAnsi="Arial" w:cs="Arial"/>
                <w:sz w:val="20"/>
                <w:szCs w:val="20"/>
              </w:rPr>
              <w:t>1,0</w:t>
            </w:r>
            <w:r>
              <w:rPr>
                <w:rFonts w:ascii="Arial" w:hAnsi="Arial" w:cs="Arial"/>
                <w:sz w:val="20"/>
                <w:szCs w:val="20"/>
              </w:rPr>
              <w:t>09,771</w:t>
            </w:r>
          </w:p>
        </w:tc>
      </w:tr>
      <w:tr w:rsidR="002077D3" w:rsidRPr="00FA06B6" w:rsidTr="00DA260E">
        <w:tc>
          <w:tcPr>
            <w:tcW w:w="3240" w:type="dxa"/>
          </w:tcPr>
          <w:p w:rsidR="002077D3" w:rsidRPr="00553EC9" w:rsidRDefault="002077D3" w:rsidP="002077D3">
            <w:pPr>
              <w:spacing w:line="380" w:lineRule="exact"/>
              <w:ind w:left="-48" w:right="-17"/>
              <w:rPr>
                <w:rFonts w:ascii="Arial" w:hAnsi="Arial" w:cs="Arial"/>
                <w:sz w:val="20"/>
                <w:szCs w:val="20"/>
              </w:rPr>
            </w:pPr>
            <w:r w:rsidRPr="00553EC9">
              <w:rPr>
                <w:rFonts w:ascii="Arial" w:hAnsi="Arial" w:cs="Arial"/>
                <w:sz w:val="20"/>
                <w:szCs w:val="20"/>
              </w:rPr>
              <w:t>Others</w:t>
            </w:r>
          </w:p>
        </w:tc>
        <w:tc>
          <w:tcPr>
            <w:tcW w:w="1350" w:type="dxa"/>
          </w:tcPr>
          <w:p w:rsidR="002077D3" w:rsidRPr="002077D3" w:rsidRDefault="002077D3" w:rsidP="002077D3">
            <w:pPr>
              <w:pBdr>
                <w:bottom w:val="single" w:sz="4" w:space="1" w:color="auto"/>
              </w:pBdr>
              <w:tabs>
                <w:tab w:val="decimal" w:pos="1065"/>
              </w:tabs>
              <w:spacing w:line="380" w:lineRule="exact"/>
              <w:ind w:right="-36"/>
              <w:jc w:val="both"/>
              <w:rPr>
                <w:rFonts w:ascii="Arial" w:hAnsi="Arial" w:cs="Arial"/>
                <w:sz w:val="20"/>
                <w:szCs w:val="20"/>
              </w:rPr>
            </w:pPr>
            <w:r w:rsidRPr="002077D3">
              <w:rPr>
                <w:rFonts w:ascii="Arial" w:hAnsi="Arial" w:cs="Arial"/>
                <w:sz w:val="20"/>
                <w:szCs w:val="20"/>
              </w:rPr>
              <w:t>158,032</w:t>
            </w:r>
          </w:p>
        </w:tc>
        <w:tc>
          <w:tcPr>
            <w:tcW w:w="1440" w:type="dxa"/>
          </w:tcPr>
          <w:p w:rsidR="002077D3" w:rsidRPr="002077D3" w:rsidRDefault="002077D3" w:rsidP="002077D3">
            <w:pPr>
              <w:pBdr>
                <w:bottom w:val="single" w:sz="4" w:space="1" w:color="auto"/>
              </w:pBdr>
              <w:tabs>
                <w:tab w:val="decimal" w:pos="1065"/>
              </w:tabs>
              <w:spacing w:line="380" w:lineRule="exact"/>
              <w:ind w:right="-36"/>
              <w:jc w:val="both"/>
              <w:rPr>
                <w:rFonts w:ascii="Arial" w:hAnsi="Arial" w:cs="Arial"/>
                <w:sz w:val="20"/>
                <w:szCs w:val="20"/>
              </w:rPr>
            </w:pPr>
            <w:r w:rsidRPr="002077D3">
              <w:rPr>
                <w:rFonts w:ascii="Arial" w:hAnsi="Arial" w:cs="Arial"/>
                <w:sz w:val="20"/>
                <w:szCs w:val="20"/>
              </w:rPr>
              <w:t>169,789</w:t>
            </w:r>
          </w:p>
        </w:tc>
        <w:tc>
          <w:tcPr>
            <w:tcW w:w="1350" w:type="dxa"/>
          </w:tcPr>
          <w:p w:rsidR="002077D3" w:rsidRPr="002077D3" w:rsidRDefault="002077D3" w:rsidP="002077D3">
            <w:pPr>
              <w:pBdr>
                <w:bottom w:val="single" w:sz="4" w:space="1" w:color="auto"/>
              </w:pBdr>
              <w:tabs>
                <w:tab w:val="decimal" w:pos="1065"/>
              </w:tabs>
              <w:spacing w:line="380" w:lineRule="exact"/>
              <w:ind w:right="-36"/>
              <w:jc w:val="both"/>
              <w:rPr>
                <w:rFonts w:ascii="Arial" w:hAnsi="Arial" w:cs="Arial"/>
                <w:sz w:val="20"/>
                <w:szCs w:val="20"/>
              </w:rPr>
            </w:pPr>
            <w:r w:rsidRPr="002077D3">
              <w:rPr>
                <w:rFonts w:ascii="Arial" w:hAnsi="Arial" w:cs="Arial"/>
                <w:sz w:val="20"/>
                <w:szCs w:val="20"/>
              </w:rPr>
              <w:t>32,707</w:t>
            </w:r>
          </w:p>
        </w:tc>
        <w:tc>
          <w:tcPr>
            <w:tcW w:w="1440" w:type="dxa"/>
          </w:tcPr>
          <w:p w:rsidR="002077D3" w:rsidRPr="00454207" w:rsidRDefault="002077D3" w:rsidP="002077D3">
            <w:pPr>
              <w:pBdr>
                <w:bottom w:val="sing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32,546</w:t>
            </w:r>
          </w:p>
        </w:tc>
      </w:tr>
      <w:tr w:rsidR="002077D3" w:rsidRPr="00FA06B6" w:rsidTr="00DA260E">
        <w:trPr>
          <w:trHeight w:val="80"/>
        </w:trPr>
        <w:tc>
          <w:tcPr>
            <w:tcW w:w="3240" w:type="dxa"/>
          </w:tcPr>
          <w:p w:rsidR="002077D3" w:rsidRPr="00553EC9" w:rsidRDefault="002077D3" w:rsidP="002077D3">
            <w:pPr>
              <w:spacing w:line="380" w:lineRule="exact"/>
              <w:ind w:left="-48" w:right="-17"/>
              <w:rPr>
                <w:rFonts w:ascii="Arial" w:hAnsi="Arial" w:cs="Arial"/>
                <w:sz w:val="20"/>
                <w:szCs w:val="20"/>
                <w:cs/>
              </w:rPr>
            </w:pPr>
            <w:r w:rsidRPr="00553EC9">
              <w:rPr>
                <w:rFonts w:ascii="Arial" w:hAnsi="Arial" w:cs="Arial"/>
                <w:sz w:val="20"/>
                <w:szCs w:val="20"/>
              </w:rPr>
              <w:t xml:space="preserve">Total </w:t>
            </w:r>
          </w:p>
        </w:tc>
        <w:tc>
          <w:tcPr>
            <w:tcW w:w="1350" w:type="dxa"/>
          </w:tcPr>
          <w:p w:rsidR="002077D3" w:rsidRPr="002077D3" w:rsidRDefault="002077D3" w:rsidP="002077D3">
            <w:pPr>
              <w:pBdr>
                <w:bottom w:val="double" w:sz="4" w:space="1" w:color="auto"/>
              </w:pBdr>
              <w:tabs>
                <w:tab w:val="decimal" w:pos="1065"/>
              </w:tabs>
              <w:spacing w:line="380" w:lineRule="exact"/>
              <w:ind w:right="-36"/>
              <w:jc w:val="both"/>
              <w:rPr>
                <w:rFonts w:ascii="Arial" w:hAnsi="Arial" w:cs="Arial"/>
                <w:sz w:val="20"/>
                <w:szCs w:val="20"/>
              </w:rPr>
            </w:pPr>
            <w:r w:rsidRPr="002077D3">
              <w:rPr>
                <w:rFonts w:ascii="Arial" w:hAnsi="Arial" w:cs="Arial"/>
                <w:sz w:val="20"/>
                <w:szCs w:val="20"/>
              </w:rPr>
              <w:t>3,812,747</w:t>
            </w:r>
          </w:p>
        </w:tc>
        <w:tc>
          <w:tcPr>
            <w:tcW w:w="1440" w:type="dxa"/>
          </w:tcPr>
          <w:p w:rsidR="002077D3" w:rsidRPr="002077D3" w:rsidRDefault="002077D3" w:rsidP="002077D3">
            <w:pPr>
              <w:pBdr>
                <w:bottom w:val="double" w:sz="4" w:space="1" w:color="auto"/>
              </w:pBdr>
              <w:tabs>
                <w:tab w:val="decimal" w:pos="1065"/>
              </w:tabs>
              <w:spacing w:line="380" w:lineRule="exact"/>
              <w:ind w:right="-36"/>
              <w:jc w:val="both"/>
              <w:rPr>
                <w:rFonts w:ascii="Arial" w:hAnsi="Arial" w:cs="Arial"/>
                <w:sz w:val="20"/>
                <w:szCs w:val="20"/>
              </w:rPr>
            </w:pPr>
            <w:r w:rsidRPr="002077D3">
              <w:rPr>
                <w:rFonts w:ascii="Arial" w:hAnsi="Arial" w:cs="Arial"/>
                <w:sz w:val="20"/>
                <w:szCs w:val="20"/>
              </w:rPr>
              <w:t>3,701,207</w:t>
            </w:r>
          </w:p>
        </w:tc>
        <w:tc>
          <w:tcPr>
            <w:tcW w:w="1350" w:type="dxa"/>
          </w:tcPr>
          <w:p w:rsidR="002077D3" w:rsidRPr="002077D3" w:rsidRDefault="002077D3" w:rsidP="002077D3">
            <w:pPr>
              <w:pBdr>
                <w:bottom w:val="double" w:sz="4" w:space="1" w:color="auto"/>
              </w:pBdr>
              <w:tabs>
                <w:tab w:val="decimal" w:pos="1065"/>
              </w:tabs>
              <w:spacing w:line="380" w:lineRule="exact"/>
              <w:ind w:right="-36"/>
              <w:jc w:val="both"/>
              <w:rPr>
                <w:rFonts w:ascii="Arial" w:hAnsi="Arial" w:cs="Arial"/>
                <w:sz w:val="20"/>
                <w:szCs w:val="20"/>
              </w:rPr>
            </w:pPr>
            <w:r w:rsidRPr="002077D3">
              <w:rPr>
                <w:rFonts w:ascii="Arial" w:hAnsi="Arial" w:cs="Arial"/>
                <w:sz w:val="20"/>
                <w:szCs w:val="20"/>
              </w:rPr>
              <w:t>2,682,271</w:t>
            </w:r>
          </w:p>
        </w:tc>
        <w:tc>
          <w:tcPr>
            <w:tcW w:w="1440" w:type="dxa"/>
          </w:tcPr>
          <w:p w:rsidR="002077D3" w:rsidRPr="00454207" w:rsidRDefault="002077D3" w:rsidP="002077D3">
            <w:pPr>
              <w:pBdr>
                <w:bottom w:val="double" w:sz="4" w:space="1" w:color="auto"/>
              </w:pBdr>
              <w:tabs>
                <w:tab w:val="decimal" w:pos="1065"/>
              </w:tabs>
              <w:spacing w:line="380" w:lineRule="exact"/>
              <w:ind w:right="-36"/>
              <w:jc w:val="both"/>
              <w:rPr>
                <w:rFonts w:ascii="Arial" w:hAnsi="Arial" w:cs="Arial"/>
                <w:sz w:val="20"/>
                <w:szCs w:val="20"/>
              </w:rPr>
            </w:pPr>
            <w:r>
              <w:rPr>
                <w:rFonts w:ascii="Arial" w:hAnsi="Arial" w:cs="Arial"/>
                <w:sz w:val="20"/>
                <w:szCs w:val="20"/>
              </w:rPr>
              <w:t>2,670,677</w:t>
            </w:r>
          </w:p>
        </w:tc>
      </w:tr>
    </w:tbl>
    <w:p w:rsidR="00F4785F" w:rsidRPr="001251CF" w:rsidRDefault="00F87C99" w:rsidP="004F3C0C">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19.</w:t>
      </w:r>
      <w:r>
        <w:rPr>
          <w:rFonts w:ascii="Arial" w:hAnsi="Arial"/>
          <w:b/>
          <w:bCs/>
          <w:sz w:val="22"/>
          <w:szCs w:val="22"/>
        </w:rPr>
        <w:tab/>
      </w:r>
      <w:r w:rsidR="00F4785F" w:rsidRPr="001251CF">
        <w:rPr>
          <w:rFonts w:ascii="Arial" w:hAnsi="Arial"/>
          <w:b/>
          <w:bCs/>
          <w:sz w:val="22"/>
          <w:szCs w:val="22"/>
        </w:rPr>
        <w:t>Long-term loans</w:t>
      </w:r>
    </w:p>
    <w:p w:rsidR="00F4785F" w:rsidRPr="009D733F" w:rsidRDefault="00F4785F" w:rsidP="00FA06B6">
      <w:pPr>
        <w:tabs>
          <w:tab w:val="left" w:pos="1440"/>
          <w:tab w:val="right" w:pos="6480"/>
          <w:tab w:val="right" w:pos="8640"/>
        </w:tabs>
        <w:spacing w:after="120" w:line="380" w:lineRule="exact"/>
        <w:ind w:right="-43"/>
        <w:jc w:val="right"/>
        <w:rPr>
          <w:rFonts w:ascii="Arial" w:hAnsi="Arial"/>
          <w:sz w:val="20"/>
          <w:szCs w:val="20"/>
        </w:rPr>
      </w:pPr>
      <w:r w:rsidRPr="009D733F">
        <w:rPr>
          <w:rFonts w:ascii="Arial" w:hAnsi="Arial"/>
          <w:sz w:val="20"/>
          <w:szCs w:val="20"/>
        </w:rPr>
        <w:t>(Unit: Thousand Baht)</w:t>
      </w:r>
    </w:p>
    <w:tbl>
      <w:tblPr>
        <w:tblW w:w="8820" w:type="dxa"/>
        <w:tblInd w:w="558" w:type="dxa"/>
        <w:tblLayout w:type="fixed"/>
        <w:tblLook w:val="0000" w:firstRow="0" w:lastRow="0" w:firstColumn="0" w:lastColumn="0" w:noHBand="0" w:noVBand="0"/>
      </w:tblPr>
      <w:tblGrid>
        <w:gridCol w:w="3150"/>
        <w:gridCol w:w="1350"/>
        <w:gridCol w:w="1440"/>
        <w:gridCol w:w="1350"/>
        <w:gridCol w:w="1530"/>
      </w:tblGrid>
      <w:tr w:rsidR="00F4785F" w:rsidRPr="009D733F" w:rsidTr="003E4361">
        <w:tc>
          <w:tcPr>
            <w:tcW w:w="3150" w:type="dxa"/>
          </w:tcPr>
          <w:p w:rsidR="00F4785F" w:rsidRPr="009D733F" w:rsidRDefault="00F4785F" w:rsidP="00F87C99">
            <w:pPr>
              <w:spacing w:line="320" w:lineRule="exact"/>
              <w:ind w:right="-36"/>
              <w:jc w:val="center"/>
              <w:rPr>
                <w:rFonts w:ascii="Arial" w:hAnsi="Arial"/>
                <w:sz w:val="20"/>
                <w:szCs w:val="20"/>
              </w:rPr>
            </w:pPr>
          </w:p>
        </w:tc>
        <w:tc>
          <w:tcPr>
            <w:tcW w:w="2790" w:type="dxa"/>
            <w:gridSpan w:val="2"/>
          </w:tcPr>
          <w:p w:rsidR="00F4785F" w:rsidRPr="009D733F" w:rsidRDefault="00F4785F" w:rsidP="00F87C99">
            <w:pPr>
              <w:pBdr>
                <w:bottom w:val="single" w:sz="4" w:space="1" w:color="auto"/>
              </w:pBdr>
              <w:spacing w:line="320" w:lineRule="exact"/>
              <w:ind w:right="-36"/>
              <w:jc w:val="center"/>
              <w:rPr>
                <w:rFonts w:ascii="Arial" w:hAnsi="Arial"/>
                <w:sz w:val="20"/>
                <w:szCs w:val="20"/>
              </w:rPr>
            </w:pPr>
            <w:r w:rsidRPr="009D733F">
              <w:rPr>
                <w:rFonts w:ascii="Arial" w:hAnsi="Arial"/>
                <w:sz w:val="20"/>
                <w:szCs w:val="20"/>
              </w:rPr>
              <w:t xml:space="preserve">Consolidated              </w:t>
            </w:r>
            <w:r w:rsidR="00FA06B6" w:rsidRPr="009D733F">
              <w:rPr>
                <w:rFonts w:ascii="Arial" w:hAnsi="Arial"/>
                <w:sz w:val="20"/>
                <w:szCs w:val="20"/>
              </w:rPr>
              <w:t xml:space="preserve">                 </w:t>
            </w:r>
            <w:r w:rsidRPr="009D733F">
              <w:rPr>
                <w:rFonts w:ascii="Arial" w:hAnsi="Arial"/>
                <w:sz w:val="20"/>
                <w:szCs w:val="20"/>
              </w:rPr>
              <w:t>financial statements</w:t>
            </w:r>
          </w:p>
        </w:tc>
        <w:tc>
          <w:tcPr>
            <w:tcW w:w="2880" w:type="dxa"/>
            <w:gridSpan w:val="2"/>
          </w:tcPr>
          <w:p w:rsidR="00F4785F" w:rsidRPr="009D733F" w:rsidRDefault="00F4785F" w:rsidP="00F87C99">
            <w:pPr>
              <w:pBdr>
                <w:bottom w:val="single" w:sz="4" w:space="1" w:color="auto"/>
              </w:pBdr>
              <w:spacing w:line="320" w:lineRule="exact"/>
              <w:ind w:right="-36"/>
              <w:jc w:val="center"/>
              <w:rPr>
                <w:rFonts w:ascii="Arial" w:hAnsi="Arial"/>
                <w:sz w:val="20"/>
                <w:szCs w:val="20"/>
              </w:rPr>
            </w:pPr>
            <w:r w:rsidRPr="009D733F">
              <w:rPr>
                <w:rFonts w:ascii="Arial" w:hAnsi="Arial"/>
                <w:sz w:val="20"/>
                <w:szCs w:val="20"/>
              </w:rPr>
              <w:t xml:space="preserve">Separate               </w:t>
            </w:r>
            <w:r w:rsidR="00FA06B6" w:rsidRPr="009D733F">
              <w:rPr>
                <w:rFonts w:ascii="Arial" w:hAnsi="Arial"/>
                <w:sz w:val="20"/>
                <w:szCs w:val="20"/>
              </w:rPr>
              <w:t xml:space="preserve">                </w:t>
            </w:r>
            <w:r w:rsidRPr="009D733F">
              <w:rPr>
                <w:rFonts w:ascii="Arial" w:hAnsi="Arial"/>
                <w:sz w:val="20"/>
                <w:szCs w:val="20"/>
              </w:rPr>
              <w:t xml:space="preserve">      financial statements</w:t>
            </w:r>
          </w:p>
        </w:tc>
      </w:tr>
      <w:tr w:rsidR="008C203A" w:rsidRPr="009D733F" w:rsidTr="003E4361">
        <w:tc>
          <w:tcPr>
            <w:tcW w:w="3150" w:type="dxa"/>
          </w:tcPr>
          <w:p w:rsidR="008C203A" w:rsidRPr="009D733F" w:rsidRDefault="008C203A" w:rsidP="00F87C99">
            <w:pPr>
              <w:spacing w:line="320" w:lineRule="exact"/>
              <w:ind w:right="-36"/>
              <w:jc w:val="center"/>
              <w:rPr>
                <w:rFonts w:ascii="Arial" w:hAnsi="Arial"/>
                <w:sz w:val="20"/>
                <w:szCs w:val="20"/>
              </w:rPr>
            </w:pPr>
          </w:p>
        </w:tc>
        <w:tc>
          <w:tcPr>
            <w:tcW w:w="1350" w:type="dxa"/>
            <w:vAlign w:val="bottom"/>
          </w:tcPr>
          <w:p w:rsidR="008C203A" w:rsidRPr="009D733F" w:rsidRDefault="000203F1" w:rsidP="00F87C99">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30 </w:t>
            </w:r>
            <w:r w:rsidR="00616FF5">
              <w:rPr>
                <w:rFonts w:ascii="Arial" w:hAnsi="Arial"/>
                <w:sz w:val="20"/>
                <w:szCs w:val="20"/>
              </w:rPr>
              <w:t>September</w:t>
            </w:r>
            <w:r w:rsidR="008C203A" w:rsidRPr="009D733F">
              <w:rPr>
                <w:rFonts w:ascii="Arial" w:hAnsi="Arial"/>
                <w:sz w:val="20"/>
                <w:szCs w:val="20"/>
              </w:rPr>
              <w:t xml:space="preserve">             </w:t>
            </w:r>
            <w:r w:rsidR="00ED1136" w:rsidRPr="009D733F">
              <w:rPr>
                <w:rFonts w:ascii="Arial" w:hAnsi="Arial"/>
                <w:sz w:val="20"/>
                <w:szCs w:val="20"/>
              </w:rPr>
              <w:t>2019</w:t>
            </w:r>
          </w:p>
        </w:tc>
        <w:tc>
          <w:tcPr>
            <w:tcW w:w="1440" w:type="dxa"/>
            <w:vAlign w:val="bottom"/>
          </w:tcPr>
          <w:p w:rsidR="008C203A" w:rsidRPr="009D733F" w:rsidRDefault="008C203A" w:rsidP="00F87C99">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31 </w:t>
            </w:r>
            <w:r w:rsidR="001B5933">
              <w:rPr>
                <w:rFonts w:ascii="Arial" w:hAnsi="Arial"/>
                <w:sz w:val="20"/>
                <w:szCs w:val="20"/>
              </w:rPr>
              <w:t xml:space="preserve">   </w:t>
            </w:r>
            <w:r w:rsidRPr="009D733F">
              <w:rPr>
                <w:rFonts w:ascii="Arial" w:hAnsi="Arial"/>
                <w:sz w:val="20"/>
                <w:szCs w:val="20"/>
              </w:rPr>
              <w:t xml:space="preserve">December </w:t>
            </w:r>
            <w:r w:rsidR="00ED1136" w:rsidRPr="009D733F">
              <w:rPr>
                <w:rFonts w:ascii="Arial" w:hAnsi="Arial"/>
                <w:sz w:val="20"/>
                <w:szCs w:val="20"/>
              </w:rPr>
              <w:t>2018</w:t>
            </w:r>
          </w:p>
        </w:tc>
        <w:tc>
          <w:tcPr>
            <w:tcW w:w="1350" w:type="dxa"/>
            <w:vAlign w:val="bottom"/>
          </w:tcPr>
          <w:p w:rsidR="008C203A" w:rsidRPr="009D733F" w:rsidRDefault="000203F1" w:rsidP="00F87C99">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30 </w:t>
            </w:r>
            <w:r w:rsidR="00616FF5">
              <w:rPr>
                <w:rFonts w:ascii="Arial" w:hAnsi="Arial"/>
                <w:sz w:val="20"/>
                <w:szCs w:val="20"/>
              </w:rPr>
              <w:t>September</w:t>
            </w:r>
            <w:r w:rsidR="008C203A" w:rsidRPr="009D733F">
              <w:rPr>
                <w:rFonts w:ascii="Arial" w:hAnsi="Arial"/>
                <w:sz w:val="20"/>
                <w:szCs w:val="20"/>
              </w:rPr>
              <w:t xml:space="preserve">             </w:t>
            </w:r>
            <w:r w:rsidR="00ED1136" w:rsidRPr="009D733F">
              <w:rPr>
                <w:rFonts w:ascii="Arial" w:hAnsi="Arial"/>
                <w:sz w:val="20"/>
                <w:szCs w:val="20"/>
              </w:rPr>
              <w:t>2019</w:t>
            </w:r>
          </w:p>
        </w:tc>
        <w:tc>
          <w:tcPr>
            <w:tcW w:w="1530" w:type="dxa"/>
            <w:vAlign w:val="bottom"/>
          </w:tcPr>
          <w:p w:rsidR="008C203A" w:rsidRPr="009D733F" w:rsidRDefault="008C203A" w:rsidP="00F87C99">
            <w:pPr>
              <w:pBdr>
                <w:bottom w:val="single" w:sz="4" w:space="1" w:color="auto"/>
              </w:pBdr>
              <w:spacing w:line="320" w:lineRule="exact"/>
              <w:ind w:right="-36"/>
              <w:jc w:val="center"/>
              <w:rPr>
                <w:rFonts w:ascii="Arial" w:hAnsi="Arial"/>
                <w:sz w:val="20"/>
                <w:szCs w:val="20"/>
                <w:cs/>
              </w:rPr>
            </w:pPr>
            <w:r w:rsidRPr="009D733F">
              <w:rPr>
                <w:rFonts w:ascii="Arial" w:hAnsi="Arial"/>
                <w:sz w:val="20"/>
                <w:szCs w:val="20"/>
              </w:rPr>
              <w:t xml:space="preserve">31 </w:t>
            </w:r>
            <w:r w:rsidR="001B5933">
              <w:rPr>
                <w:rFonts w:ascii="Arial" w:hAnsi="Arial"/>
                <w:sz w:val="20"/>
                <w:szCs w:val="20"/>
              </w:rPr>
              <w:t xml:space="preserve">   </w:t>
            </w:r>
            <w:r w:rsidRPr="009D733F">
              <w:rPr>
                <w:rFonts w:ascii="Arial" w:hAnsi="Arial"/>
                <w:sz w:val="20"/>
                <w:szCs w:val="20"/>
              </w:rPr>
              <w:t xml:space="preserve">December </w:t>
            </w:r>
            <w:r w:rsidR="00ED1136" w:rsidRPr="009D733F">
              <w:rPr>
                <w:rFonts w:ascii="Arial" w:hAnsi="Arial"/>
                <w:sz w:val="20"/>
                <w:szCs w:val="20"/>
              </w:rPr>
              <w:t>2018</w:t>
            </w:r>
          </w:p>
        </w:tc>
      </w:tr>
      <w:tr w:rsidR="002077D3" w:rsidRPr="009D733F" w:rsidTr="003E4361">
        <w:tc>
          <w:tcPr>
            <w:tcW w:w="3150" w:type="dxa"/>
          </w:tcPr>
          <w:p w:rsidR="002077D3" w:rsidRPr="009D733F" w:rsidRDefault="002077D3" w:rsidP="002077D3">
            <w:pPr>
              <w:spacing w:line="380" w:lineRule="exact"/>
              <w:ind w:right="-108"/>
              <w:jc w:val="both"/>
              <w:rPr>
                <w:rFonts w:ascii="Arial" w:hAnsi="Arial"/>
                <w:sz w:val="20"/>
                <w:szCs w:val="20"/>
                <w:cs/>
              </w:rPr>
            </w:pPr>
            <w:r w:rsidRPr="009D733F">
              <w:rPr>
                <w:rFonts w:ascii="Arial" w:hAnsi="Arial"/>
                <w:sz w:val="20"/>
                <w:szCs w:val="20"/>
              </w:rPr>
              <w:t>Long-term loans</w:t>
            </w:r>
          </w:p>
        </w:tc>
        <w:tc>
          <w:tcPr>
            <w:tcW w:w="1350" w:type="dxa"/>
          </w:tcPr>
          <w:p w:rsidR="002077D3" w:rsidRPr="002077D3" w:rsidRDefault="002077D3" w:rsidP="002077D3">
            <w:pPr>
              <w:tabs>
                <w:tab w:val="decimal" w:pos="1062"/>
              </w:tabs>
              <w:spacing w:line="380" w:lineRule="exact"/>
              <w:ind w:right="-36"/>
              <w:rPr>
                <w:rFonts w:ascii="Arial" w:hAnsi="Arial" w:cs="Arial"/>
                <w:sz w:val="20"/>
                <w:szCs w:val="20"/>
              </w:rPr>
            </w:pPr>
            <w:r w:rsidRPr="002077D3">
              <w:rPr>
                <w:rFonts w:ascii="Arial" w:hAnsi="Arial" w:cs="Arial"/>
                <w:sz w:val="20"/>
                <w:szCs w:val="20"/>
              </w:rPr>
              <w:t>10,268,279</w:t>
            </w:r>
          </w:p>
        </w:tc>
        <w:tc>
          <w:tcPr>
            <w:tcW w:w="1440" w:type="dxa"/>
          </w:tcPr>
          <w:p w:rsidR="002077D3" w:rsidRPr="002077D3" w:rsidRDefault="002077D3" w:rsidP="002077D3">
            <w:pPr>
              <w:tabs>
                <w:tab w:val="decimal" w:pos="1062"/>
              </w:tabs>
              <w:spacing w:line="380" w:lineRule="exact"/>
              <w:ind w:right="-36"/>
              <w:rPr>
                <w:rFonts w:ascii="Arial" w:hAnsi="Arial" w:cs="Arial"/>
                <w:sz w:val="20"/>
                <w:szCs w:val="20"/>
              </w:rPr>
            </w:pPr>
            <w:r w:rsidRPr="002077D3">
              <w:rPr>
                <w:rFonts w:ascii="Arial" w:hAnsi="Arial" w:cs="Arial"/>
                <w:sz w:val="20"/>
                <w:szCs w:val="20"/>
              </w:rPr>
              <w:t>9,605,318</w:t>
            </w:r>
          </w:p>
        </w:tc>
        <w:tc>
          <w:tcPr>
            <w:tcW w:w="1350" w:type="dxa"/>
          </w:tcPr>
          <w:p w:rsidR="002077D3" w:rsidRPr="002077D3" w:rsidRDefault="002077D3" w:rsidP="002077D3">
            <w:pPr>
              <w:tabs>
                <w:tab w:val="decimal" w:pos="1062"/>
              </w:tabs>
              <w:spacing w:line="380" w:lineRule="exact"/>
              <w:ind w:right="-36"/>
              <w:rPr>
                <w:rFonts w:ascii="Arial" w:hAnsi="Arial" w:cs="Arial"/>
                <w:sz w:val="20"/>
                <w:szCs w:val="20"/>
              </w:rPr>
            </w:pPr>
            <w:r w:rsidRPr="002077D3">
              <w:rPr>
                <w:rFonts w:ascii="Arial" w:hAnsi="Arial" w:cs="Arial"/>
                <w:sz w:val="20"/>
                <w:szCs w:val="20"/>
              </w:rPr>
              <w:t>4,000,000</w:t>
            </w:r>
          </w:p>
        </w:tc>
        <w:tc>
          <w:tcPr>
            <w:tcW w:w="1530" w:type="dxa"/>
          </w:tcPr>
          <w:p w:rsidR="002077D3" w:rsidRPr="009D733F" w:rsidRDefault="002077D3" w:rsidP="002077D3">
            <w:pPr>
              <w:tabs>
                <w:tab w:val="decimal" w:pos="1062"/>
              </w:tabs>
              <w:spacing w:line="380" w:lineRule="exact"/>
              <w:ind w:right="-36"/>
              <w:rPr>
                <w:rFonts w:ascii="Arial" w:hAnsi="Arial" w:cs="Arial"/>
                <w:sz w:val="20"/>
                <w:szCs w:val="20"/>
              </w:rPr>
            </w:pPr>
            <w:r w:rsidRPr="009D733F">
              <w:rPr>
                <w:rFonts w:ascii="Arial" w:hAnsi="Arial" w:cs="Arial"/>
                <w:sz w:val="20"/>
                <w:szCs w:val="20"/>
              </w:rPr>
              <w:t>4,000,000</w:t>
            </w:r>
          </w:p>
        </w:tc>
      </w:tr>
      <w:tr w:rsidR="002077D3" w:rsidRPr="009D733F" w:rsidTr="003E4361">
        <w:tc>
          <w:tcPr>
            <w:tcW w:w="3150" w:type="dxa"/>
          </w:tcPr>
          <w:p w:rsidR="002077D3" w:rsidRPr="009D733F" w:rsidRDefault="002077D3" w:rsidP="002077D3">
            <w:pPr>
              <w:tabs>
                <w:tab w:val="left" w:pos="522"/>
              </w:tabs>
              <w:spacing w:line="380" w:lineRule="exact"/>
              <w:ind w:right="-108"/>
              <w:jc w:val="both"/>
              <w:rPr>
                <w:rFonts w:ascii="Arial" w:hAnsi="Arial"/>
                <w:sz w:val="20"/>
                <w:szCs w:val="20"/>
                <w:cs/>
              </w:rPr>
            </w:pPr>
            <w:r w:rsidRPr="009D733F">
              <w:rPr>
                <w:rFonts w:ascii="Arial" w:hAnsi="Arial"/>
                <w:sz w:val="20"/>
                <w:szCs w:val="20"/>
              </w:rPr>
              <w:t>Less: Current portion</w:t>
            </w:r>
          </w:p>
        </w:tc>
        <w:tc>
          <w:tcPr>
            <w:tcW w:w="1350" w:type="dxa"/>
          </w:tcPr>
          <w:p w:rsidR="002077D3" w:rsidRPr="002077D3" w:rsidRDefault="002077D3" w:rsidP="002077D3">
            <w:pPr>
              <w:pBdr>
                <w:bottom w:val="single" w:sz="4" w:space="1" w:color="auto"/>
              </w:pBdr>
              <w:tabs>
                <w:tab w:val="decimal" w:pos="1062"/>
              </w:tabs>
              <w:spacing w:line="380" w:lineRule="exact"/>
              <w:ind w:right="-36"/>
              <w:rPr>
                <w:rFonts w:ascii="Arial" w:hAnsi="Arial" w:cs="Arial"/>
                <w:sz w:val="20"/>
                <w:szCs w:val="20"/>
              </w:rPr>
            </w:pPr>
            <w:r w:rsidRPr="002077D3">
              <w:rPr>
                <w:rFonts w:ascii="Arial" w:hAnsi="Arial" w:cs="Arial"/>
                <w:sz w:val="20"/>
                <w:szCs w:val="20"/>
              </w:rPr>
              <w:t>(131,432)</w:t>
            </w:r>
          </w:p>
        </w:tc>
        <w:tc>
          <w:tcPr>
            <w:tcW w:w="1440" w:type="dxa"/>
          </w:tcPr>
          <w:p w:rsidR="002077D3" w:rsidRPr="002077D3" w:rsidRDefault="002077D3" w:rsidP="002077D3">
            <w:pPr>
              <w:pBdr>
                <w:bottom w:val="single" w:sz="4" w:space="1" w:color="auto"/>
              </w:pBdr>
              <w:tabs>
                <w:tab w:val="decimal" w:pos="1062"/>
              </w:tabs>
              <w:spacing w:line="380" w:lineRule="exact"/>
              <w:ind w:right="-36"/>
              <w:rPr>
                <w:rFonts w:ascii="Arial" w:hAnsi="Arial" w:cs="Arial"/>
                <w:sz w:val="20"/>
                <w:szCs w:val="20"/>
              </w:rPr>
            </w:pPr>
            <w:r w:rsidRPr="002077D3">
              <w:rPr>
                <w:rFonts w:ascii="Arial" w:hAnsi="Arial" w:cs="Arial"/>
                <w:sz w:val="20"/>
                <w:szCs w:val="20"/>
              </w:rPr>
              <w:t>(24,166)</w:t>
            </w:r>
          </w:p>
        </w:tc>
        <w:tc>
          <w:tcPr>
            <w:tcW w:w="1350" w:type="dxa"/>
          </w:tcPr>
          <w:p w:rsidR="002077D3" w:rsidRPr="002077D3" w:rsidRDefault="002077D3" w:rsidP="002077D3">
            <w:pPr>
              <w:pBdr>
                <w:bottom w:val="single" w:sz="4" w:space="1" w:color="auto"/>
              </w:pBdr>
              <w:tabs>
                <w:tab w:val="decimal" w:pos="1062"/>
              </w:tabs>
              <w:spacing w:line="380" w:lineRule="exact"/>
              <w:ind w:right="-36"/>
              <w:rPr>
                <w:rFonts w:ascii="Arial" w:hAnsi="Arial" w:cs="Arial"/>
                <w:sz w:val="20"/>
                <w:szCs w:val="20"/>
              </w:rPr>
            </w:pPr>
            <w:r w:rsidRPr="002077D3">
              <w:rPr>
                <w:rFonts w:ascii="Arial" w:hAnsi="Arial" w:cs="Arial"/>
                <w:sz w:val="20"/>
                <w:szCs w:val="20"/>
              </w:rPr>
              <w:t>-</w:t>
            </w:r>
          </w:p>
        </w:tc>
        <w:tc>
          <w:tcPr>
            <w:tcW w:w="1530" w:type="dxa"/>
          </w:tcPr>
          <w:p w:rsidR="002077D3" w:rsidRPr="009D733F" w:rsidRDefault="002077D3" w:rsidP="002077D3">
            <w:pPr>
              <w:pBdr>
                <w:bottom w:val="single" w:sz="4" w:space="1" w:color="auto"/>
              </w:pBdr>
              <w:tabs>
                <w:tab w:val="decimal" w:pos="1062"/>
              </w:tabs>
              <w:spacing w:line="380" w:lineRule="exact"/>
              <w:ind w:right="-36"/>
              <w:rPr>
                <w:rFonts w:ascii="Arial" w:hAnsi="Arial" w:cs="Arial"/>
                <w:sz w:val="20"/>
                <w:szCs w:val="20"/>
              </w:rPr>
            </w:pPr>
            <w:r w:rsidRPr="009D733F">
              <w:rPr>
                <w:rFonts w:ascii="Arial" w:hAnsi="Arial" w:cs="Arial"/>
                <w:sz w:val="20"/>
                <w:szCs w:val="20"/>
              </w:rPr>
              <w:t>-</w:t>
            </w:r>
          </w:p>
        </w:tc>
      </w:tr>
      <w:tr w:rsidR="002077D3" w:rsidRPr="009D733F" w:rsidTr="003E4361">
        <w:tc>
          <w:tcPr>
            <w:tcW w:w="3150" w:type="dxa"/>
          </w:tcPr>
          <w:p w:rsidR="002077D3" w:rsidRPr="009D733F" w:rsidRDefault="002077D3" w:rsidP="002077D3">
            <w:pPr>
              <w:spacing w:line="380" w:lineRule="exact"/>
              <w:ind w:right="-108"/>
              <w:jc w:val="both"/>
              <w:rPr>
                <w:rFonts w:ascii="Arial" w:hAnsi="Arial"/>
                <w:sz w:val="20"/>
                <w:szCs w:val="20"/>
                <w:cs/>
              </w:rPr>
            </w:pPr>
            <w:r w:rsidRPr="009D733F">
              <w:rPr>
                <w:rFonts w:ascii="Arial" w:hAnsi="Arial"/>
                <w:sz w:val="20"/>
                <w:szCs w:val="20"/>
              </w:rPr>
              <w:t>Net</w:t>
            </w:r>
          </w:p>
        </w:tc>
        <w:tc>
          <w:tcPr>
            <w:tcW w:w="1350" w:type="dxa"/>
          </w:tcPr>
          <w:p w:rsidR="002077D3" w:rsidRPr="002077D3" w:rsidRDefault="002077D3" w:rsidP="002077D3">
            <w:pPr>
              <w:pBdr>
                <w:bottom w:val="double" w:sz="4" w:space="1" w:color="auto"/>
              </w:pBdr>
              <w:tabs>
                <w:tab w:val="decimal" w:pos="1062"/>
              </w:tabs>
              <w:spacing w:line="380" w:lineRule="exact"/>
              <w:ind w:right="-36"/>
              <w:rPr>
                <w:rFonts w:ascii="Arial" w:hAnsi="Arial" w:cs="Arial"/>
                <w:sz w:val="20"/>
                <w:szCs w:val="20"/>
              </w:rPr>
            </w:pPr>
            <w:r w:rsidRPr="002077D3">
              <w:rPr>
                <w:rFonts w:ascii="Arial" w:hAnsi="Arial" w:cs="Arial"/>
                <w:sz w:val="20"/>
                <w:szCs w:val="20"/>
              </w:rPr>
              <w:t>10,136,847</w:t>
            </w:r>
          </w:p>
        </w:tc>
        <w:tc>
          <w:tcPr>
            <w:tcW w:w="1440" w:type="dxa"/>
          </w:tcPr>
          <w:p w:rsidR="002077D3" w:rsidRPr="002077D3" w:rsidRDefault="002077D3" w:rsidP="002077D3">
            <w:pPr>
              <w:pBdr>
                <w:bottom w:val="double" w:sz="4" w:space="1" w:color="auto"/>
              </w:pBdr>
              <w:tabs>
                <w:tab w:val="decimal" w:pos="1062"/>
              </w:tabs>
              <w:spacing w:line="380" w:lineRule="exact"/>
              <w:ind w:right="-36"/>
              <w:rPr>
                <w:rFonts w:ascii="Arial" w:hAnsi="Arial" w:cs="Arial"/>
                <w:sz w:val="20"/>
                <w:szCs w:val="20"/>
              </w:rPr>
            </w:pPr>
            <w:r w:rsidRPr="002077D3">
              <w:rPr>
                <w:rFonts w:ascii="Arial" w:hAnsi="Arial" w:cs="Arial"/>
                <w:sz w:val="20"/>
                <w:szCs w:val="20"/>
              </w:rPr>
              <w:t>9,581,152</w:t>
            </w:r>
          </w:p>
        </w:tc>
        <w:tc>
          <w:tcPr>
            <w:tcW w:w="1350" w:type="dxa"/>
          </w:tcPr>
          <w:p w:rsidR="002077D3" w:rsidRPr="002077D3" w:rsidRDefault="002077D3" w:rsidP="002077D3">
            <w:pPr>
              <w:pBdr>
                <w:bottom w:val="double" w:sz="4" w:space="1" w:color="auto"/>
              </w:pBdr>
              <w:tabs>
                <w:tab w:val="decimal" w:pos="1062"/>
              </w:tabs>
              <w:spacing w:line="380" w:lineRule="exact"/>
              <w:ind w:right="-36"/>
              <w:rPr>
                <w:rFonts w:ascii="Arial" w:hAnsi="Arial" w:cs="Arial"/>
                <w:sz w:val="20"/>
                <w:szCs w:val="20"/>
              </w:rPr>
            </w:pPr>
            <w:r w:rsidRPr="002077D3">
              <w:rPr>
                <w:rFonts w:ascii="Arial" w:hAnsi="Arial" w:cs="Arial"/>
                <w:sz w:val="20"/>
                <w:szCs w:val="20"/>
              </w:rPr>
              <w:t>4,000,000</w:t>
            </w:r>
          </w:p>
        </w:tc>
        <w:tc>
          <w:tcPr>
            <w:tcW w:w="1530" w:type="dxa"/>
          </w:tcPr>
          <w:p w:rsidR="002077D3" w:rsidRPr="009D733F" w:rsidRDefault="002077D3" w:rsidP="002077D3">
            <w:pPr>
              <w:pBdr>
                <w:bottom w:val="double" w:sz="4" w:space="1" w:color="auto"/>
              </w:pBdr>
              <w:tabs>
                <w:tab w:val="decimal" w:pos="1062"/>
              </w:tabs>
              <w:spacing w:line="380" w:lineRule="exact"/>
              <w:ind w:right="-36"/>
              <w:rPr>
                <w:rFonts w:ascii="Arial" w:hAnsi="Arial" w:cs="Arial"/>
                <w:sz w:val="20"/>
                <w:szCs w:val="20"/>
              </w:rPr>
            </w:pPr>
            <w:r w:rsidRPr="009D733F">
              <w:rPr>
                <w:rFonts w:ascii="Arial" w:hAnsi="Arial" w:cs="Arial"/>
                <w:sz w:val="20"/>
                <w:szCs w:val="20"/>
              </w:rPr>
              <w:t>4,000,000</w:t>
            </w:r>
          </w:p>
        </w:tc>
      </w:tr>
    </w:tbl>
    <w:p w:rsidR="00E0629A" w:rsidRPr="00F1355D" w:rsidRDefault="00002043" w:rsidP="00E0629A">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lastRenderedPageBreak/>
        <w:tab/>
      </w:r>
      <w:r w:rsidR="00E0629A" w:rsidRPr="00F1355D">
        <w:rPr>
          <w:rFonts w:ascii="Arial" w:hAnsi="Arial"/>
          <w:sz w:val="22"/>
          <w:szCs w:val="22"/>
        </w:rPr>
        <w:t xml:space="preserve">Movements </w:t>
      </w:r>
      <w:r w:rsidR="003A1E7E">
        <w:rPr>
          <w:rFonts w:ascii="Arial" w:hAnsi="Arial"/>
          <w:sz w:val="22"/>
          <w:szCs w:val="22"/>
        </w:rPr>
        <w:t>of</w:t>
      </w:r>
      <w:r w:rsidR="00E0629A" w:rsidRPr="00F1355D">
        <w:rPr>
          <w:rFonts w:ascii="Arial" w:hAnsi="Arial"/>
          <w:sz w:val="22"/>
          <w:szCs w:val="22"/>
        </w:rPr>
        <w:t xml:space="preserve"> the long-term loans during the </w:t>
      </w:r>
      <w:r w:rsidR="001B5933">
        <w:rPr>
          <w:rFonts w:ascii="Arial" w:hAnsi="Arial"/>
          <w:sz w:val="22"/>
          <w:szCs w:val="22"/>
        </w:rPr>
        <w:t>nine</w:t>
      </w:r>
      <w:r w:rsidR="008C203A" w:rsidRPr="00F1355D">
        <w:rPr>
          <w:rFonts w:ascii="Arial" w:hAnsi="Arial"/>
          <w:sz w:val="22"/>
          <w:szCs w:val="22"/>
        </w:rPr>
        <w:t xml:space="preserve">-month period ended </w:t>
      </w:r>
      <w:r w:rsidR="000203F1">
        <w:rPr>
          <w:rFonts w:ascii="Arial" w:hAnsi="Arial"/>
          <w:sz w:val="22"/>
          <w:szCs w:val="22"/>
        </w:rPr>
        <w:t xml:space="preserve">30 </w:t>
      </w:r>
      <w:r w:rsidR="00616FF5">
        <w:rPr>
          <w:rFonts w:ascii="Arial" w:hAnsi="Arial"/>
          <w:sz w:val="22"/>
          <w:szCs w:val="22"/>
        </w:rPr>
        <w:t>September</w:t>
      </w:r>
      <w:r w:rsidR="00E0629A" w:rsidRPr="00F1355D">
        <w:rPr>
          <w:rFonts w:ascii="Arial" w:hAnsi="Arial"/>
          <w:sz w:val="22"/>
          <w:szCs w:val="22"/>
        </w:rPr>
        <w:t xml:space="preserve"> </w:t>
      </w:r>
      <w:r w:rsidR="00ED1136">
        <w:rPr>
          <w:rFonts w:ascii="Arial" w:hAnsi="Arial"/>
          <w:sz w:val="22"/>
          <w:szCs w:val="22"/>
        </w:rPr>
        <w:t>2019</w:t>
      </w:r>
      <w:r w:rsidR="00E0629A">
        <w:rPr>
          <w:rFonts w:ascii="Arial" w:hAnsi="Arial"/>
          <w:sz w:val="22"/>
          <w:szCs w:val="22"/>
        </w:rPr>
        <w:t xml:space="preserve"> </w:t>
      </w:r>
      <w:r w:rsidR="00E0629A" w:rsidRPr="00F1355D">
        <w:rPr>
          <w:rFonts w:ascii="Arial" w:hAnsi="Arial"/>
          <w:sz w:val="22"/>
          <w:szCs w:val="22"/>
        </w:rPr>
        <w:t xml:space="preserve">are </w:t>
      </w:r>
      <w:proofErr w:type="spellStart"/>
      <w:r w:rsidR="00E0629A" w:rsidRPr="00F1355D">
        <w:rPr>
          <w:rFonts w:ascii="Arial" w:hAnsi="Arial"/>
          <w:sz w:val="22"/>
          <w:szCs w:val="22"/>
        </w:rPr>
        <w:t>summarised</w:t>
      </w:r>
      <w:proofErr w:type="spellEnd"/>
      <w:r w:rsidR="00E0629A" w:rsidRPr="00F1355D">
        <w:rPr>
          <w:rFonts w:ascii="Arial" w:hAnsi="Arial"/>
          <w:sz w:val="22"/>
          <w:szCs w:val="22"/>
        </w:rPr>
        <w:t xml:space="preserve"> below.</w:t>
      </w:r>
    </w:p>
    <w:p w:rsidR="00E0629A" w:rsidRPr="00CD0F75" w:rsidRDefault="00E0629A" w:rsidP="00553EC9">
      <w:pPr>
        <w:tabs>
          <w:tab w:val="left" w:pos="1440"/>
          <w:tab w:val="right" w:pos="6480"/>
          <w:tab w:val="right" w:pos="8640"/>
        </w:tabs>
        <w:spacing w:line="380" w:lineRule="exact"/>
        <w:ind w:right="-43"/>
        <w:jc w:val="right"/>
        <w:rPr>
          <w:rFonts w:ascii="Arial" w:hAnsi="Arial"/>
          <w:sz w:val="20"/>
          <w:szCs w:val="20"/>
        </w:rPr>
      </w:pPr>
      <w:r w:rsidRPr="00CD0F75">
        <w:rPr>
          <w:rFonts w:ascii="Arial" w:hAnsi="Arial"/>
          <w:sz w:val="20"/>
          <w:szCs w:val="20"/>
        </w:rPr>
        <w:t>(Unit: Thousand Baht)</w:t>
      </w:r>
    </w:p>
    <w:tbl>
      <w:tblPr>
        <w:tblW w:w="8730" w:type="dxa"/>
        <w:tblInd w:w="558" w:type="dxa"/>
        <w:tblLayout w:type="fixed"/>
        <w:tblLook w:val="0000" w:firstRow="0" w:lastRow="0" w:firstColumn="0" w:lastColumn="0" w:noHBand="0" w:noVBand="0"/>
      </w:tblPr>
      <w:tblGrid>
        <w:gridCol w:w="4410"/>
        <w:gridCol w:w="2160"/>
        <w:gridCol w:w="2160"/>
      </w:tblGrid>
      <w:tr w:rsidR="00E0629A" w:rsidRPr="00CD0F75" w:rsidTr="008558AF">
        <w:tc>
          <w:tcPr>
            <w:tcW w:w="4410" w:type="dxa"/>
          </w:tcPr>
          <w:p w:rsidR="00E0629A" w:rsidRPr="00CD0F75" w:rsidRDefault="00E0629A" w:rsidP="00BB4E19">
            <w:pPr>
              <w:tabs>
                <w:tab w:val="left" w:pos="162"/>
              </w:tabs>
              <w:spacing w:line="380" w:lineRule="exact"/>
              <w:ind w:right="-108"/>
              <w:jc w:val="both"/>
              <w:rPr>
                <w:rFonts w:ascii="Arial" w:hAnsi="Arial"/>
                <w:sz w:val="20"/>
                <w:szCs w:val="20"/>
                <w:cs/>
              </w:rPr>
            </w:pPr>
          </w:p>
        </w:tc>
        <w:tc>
          <w:tcPr>
            <w:tcW w:w="2160" w:type="dxa"/>
          </w:tcPr>
          <w:p w:rsidR="00E0629A" w:rsidRPr="00CD0F75" w:rsidRDefault="00E0629A" w:rsidP="00BB4E19">
            <w:pPr>
              <w:pBdr>
                <w:bottom w:val="single" w:sz="4" w:space="1" w:color="auto"/>
              </w:pBdr>
              <w:spacing w:line="380" w:lineRule="exact"/>
              <w:ind w:left="-18" w:right="-36"/>
              <w:jc w:val="center"/>
              <w:rPr>
                <w:rFonts w:ascii="Arial" w:hAnsi="Arial"/>
                <w:sz w:val="20"/>
                <w:szCs w:val="20"/>
              </w:rPr>
            </w:pPr>
            <w:r w:rsidRPr="00CD0F75">
              <w:rPr>
                <w:rFonts w:ascii="Arial" w:hAnsi="Arial"/>
                <w:sz w:val="20"/>
                <w:szCs w:val="20"/>
              </w:rPr>
              <w:t>Consolidated</w:t>
            </w:r>
            <w:r w:rsidR="00FA06B6" w:rsidRPr="00CD0F75">
              <w:rPr>
                <w:rFonts w:ascii="Arial" w:hAnsi="Arial"/>
                <w:sz w:val="20"/>
                <w:szCs w:val="20"/>
              </w:rPr>
              <w:t xml:space="preserve">                   </w:t>
            </w:r>
            <w:r w:rsidRPr="00CD0F75">
              <w:rPr>
                <w:rFonts w:ascii="Arial" w:hAnsi="Arial"/>
                <w:sz w:val="20"/>
                <w:szCs w:val="20"/>
              </w:rPr>
              <w:t xml:space="preserve"> financial statements</w:t>
            </w:r>
          </w:p>
        </w:tc>
        <w:tc>
          <w:tcPr>
            <w:tcW w:w="2160" w:type="dxa"/>
          </w:tcPr>
          <w:p w:rsidR="00E0629A" w:rsidRPr="00CD0F75" w:rsidRDefault="00E0629A" w:rsidP="00BB4E19">
            <w:pPr>
              <w:pBdr>
                <w:bottom w:val="single" w:sz="4" w:space="1" w:color="auto"/>
              </w:pBdr>
              <w:spacing w:line="380" w:lineRule="exact"/>
              <w:ind w:left="-18" w:right="-36"/>
              <w:jc w:val="center"/>
              <w:rPr>
                <w:rFonts w:ascii="Arial" w:hAnsi="Arial"/>
                <w:sz w:val="20"/>
                <w:szCs w:val="20"/>
              </w:rPr>
            </w:pPr>
            <w:r w:rsidRPr="00CD0F75">
              <w:rPr>
                <w:rFonts w:ascii="Arial" w:hAnsi="Arial"/>
                <w:sz w:val="20"/>
                <w:szCs w:val="20"/>
              </w:rPr>
              <w:t xml:space="preserve">Separate    </w:t>
            </w:r>
            <w:r w:rsidR="00FA06B6" w:rsidRPr="00CD0F75">
              <w:rPr>
                <w:rFonts w:ascii="Arial" w:hAnsi="Arial"/>
                <w:sz w:val="20"/>
                <w:szCs w:val="20"/>
              </w:rPr>
              <w:t xml:space="preserve">               </w:t>
            </w:r>
            <w:r w:rsidRPr="00CD0F75">
              <w:rPr>
                <w:rFonts w:ascii="Arial" w:hAnsi="Arial"/>
                <w:sz w:val="20"/>
                <w:szCs w:val="20"/>
              </w:rPr>
              <w:t xml:space="preserve">   financial statements</w:t>
            </w:r>
          </w:p>
        </w:tc>
      </w:tr>
      <w:tr w:rsidR="00E0629A" w:rsidRPr="00CD0F75" w:rsidTr="008558AF">
        <w:tc>
          <w:tcPr>
            <w:tcW w:w="4410" w:type="dxa"/>
          </w:tcPr>
          <w:p w:rsidR="00E0629A" w:rsidRPr="00CD0F75" w:rsidRDefault="00E0629A" w:rsidP="00BB4E19">
            <w:pPr>
              <w:tabs>
                <w:tab w:val="left" w:pos="162"/>
              </w:tabs>
              <w:spacing w:line="38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1 January </w:t>
            </w:r>
            <w:r w:rsidR="00ED1136">
              <w:rPr>
                <w:rFonts w:ascii="Arial" w:eastAsia="Arial Unicode MS" w:hAnsi="Arial" w:cs="Arial"/>
                <w:bCs/>
                <w:sz w:val="20"/>
                <w:szCs w:val="20"/>
              </w:rPr>
              <w:t>2019</w:t>
            </w:r>
          </w:p>
        </w:tc>
        <w:tc>
          <w:tcPr>
            <w:tcW w:w="2160" w:type="dxa"/>
          </w:tcPr>
          <w:p w:rsidR="00E0629A" w:rsidRPr="00CD0F75" w:rsidRDefault="00C96059" w:rsidP="00BB4E19">
            <w:pPr>
              <w:tabs>
                <w:tab w:val="decimal" w:pos="1782"/>
              </w:tabs>
              <w:spacing w:line="380" w:lineRule="exact"/>
              <w:ind w:right="-36"/>
              <w:rPr>
                <w:rFonts w:ascii="Arial" w:hAnsi="Arial" w:cs="Arial"/>
                <w:sz w:val="20"/>
                <w:szCs w:val="20"/>
              </w:rPr>
            </w:pPr>
            <w:r>
              <w:rPr>
                <w:rFonts w:ascii="Arial" w:hAnsi="Arial" w:cs="Arial"/>
                <w:sz w:val="20"/>
                <w:szCs w:val="20"/>
              </w:rPr>
              <w:t>9,605,318</w:t>
            </w:r>
          </w:p>
        </w:tc>
        <w:tc>
          <w:tcPr>
            <w:tcW w:w="2160" w:type="dxa"/>
          </w:tcPr>
          <w:p w:rsidR="00E0629A" w:rsidRPr="00CD0F75" w:rsidRDefault="00C96059" w:rsidP="00BB4E19">
            <w:pPr>
              <w:tabs>
                <w:tab w:val="decimal" w:pos="1782"/>
              </w:tabs>
              <w:spacing w:line="380" w:lineRule="exact"/>
              <w:ind w:right="-36"/>
              <w:rPr>
                <w:rFonts w:ascii="Arial" w:hAnsi="Arial" w:cs="Arial"/>
                <w:sz w:val="20"/>
                <w:szCs w:val="20"/>
              </w:rPr>
            </w:pPr>
            <w:r>
              <w:rPr>
                <w:rFonts w:ascii="Arial" w:hAnsi="Arial" w:cs="Arial"/>
                <w:sz w:val="20"/>
                <w:szCs w:val="20"/>
              </w:rPr>
              <w:t>4,000,000</w:t>
            </w:r>
          </w:p>
        </w:tc>
      </w:tr>
      <w:tr w:rsidR="002077D3" w:rsidRPr="00CD0F75" w:rsidTr="008558AF">
        <w:tc>
          <w:tcPr>
            <w:tcW w:w="4410" w:type="dxa"/>
          </w:tcPr>
          <w:p w:rsidR="002077D3" w:rsidRPr="00CD0F75" w:rsidRDefault="002077D3" w:rsidP="002077D3">
            <w:pPr>
              <w:tabs>
                <w:tab w:val="left" w:pos="162"/>
              </w:tabs>
              <w:spacing w:line="380" w:lineRule="exact"/>
              <w:ind w:right="-108"/>
              <w:jc w:val="both"/>
              <w:rPr>
                <w:rFonts w:ascii="Arial" w:eastAsia="Arial Unicode MS" w:hAnsi="Arial" w:cs="Arial"/>
                <w:bCs/>
                <w:sz w:val="20"/>
                <w:szCs w:val="20"/>
              </w:rPr>
            </w:pPr>
            <w:r>
              <w:rPr>
                <w:rFonts w:ascii="Arial" w:eastAsia="Arial Unicode MS" w:hAnsi="Arial" w:cs="Arial"/>
                <w:bCs/>
                <w:sz w:val="20"/>
                <w:szCs w:val="20"/>
              </w:rPr>
              <w:t>Add: Additional borrowing</w:t>
            </w:r>
          </w:p>
        </w:tc>
        <w:tc>
          <w:tcPr>
            <w:tcW w:w="2160" w:type="dxa"/>
          </w:tcPr>
          <w:p w:rsidR="002077D3" w:rsidRPr="002077D3" w:rsidRDefault="002077D3" w:rsidP="002077D3">
            <w:pPr>
              <w:tabs>
                <w:tab w:val="decimal" w:pos="1782"/>
              </w:tabs>
              <w:spacing w:line="380" w:lineRule="exact"/>
              <w:ind w:right="-36"/>
              <w:rPr>
                <w:rFonts w:ascii="Arial" w:hAnsi="Arial" w:cs="Arial"/>
                <w:sz w:val="20"/>
                <w:szCs w:val="20"/>
              </w:rPr>
            </w:pPr>
            <w:r w:rsidRPr="002077D3">
              <w:rPr>
                <w:rFonts w:ascii="Arial" w:hAnsi="Arial" w:cs="Arial"/>
                <w:sz w:val="20"/>
                <w:szCs w:val="20"/>
              </w:rPr>
              <w:t>855,000</w:t>
            </w:r>
          </w:p>
        </w:tc>
        <w:tc>
          <w:tcPr>
            <w:tcW w:w="2160" w:type="dxa"/>
          </w:tcPr>
          <w:p w:rsidR="002077D3" w:rsidRPr="002077D3" w:rsidRDefault="002077D3" w:rsidP="002077D3">
            <w:pPr>
              <w:tabs>
                <w:tab w:val="decimal" w:pos="1782"/>
              </w:tabs>
              <w:spacing w:line="380" w:lineRule="exact"/>
              <w:ind w:right="-36"/>
              <w:rPr>
                <w:rFonts w:ascii="Arial" w:hAnsi="Arial" w:cs="Arial"/>
                <w:sz w:val="20"/>
                <w:szCs w:val="20"/>
              </w:rPr>
            </w:pPr>
            <w:r w:rsidRPr="002077D3">
              <w:rPr>
                <w:rFonts w:ascii="Arial" w:hAnsi="Arial" w:cs="Arial"/>
                <w:sz w:val="20"/>
                <w:szCs w:val="20"/>
              </w:rPr>
              <w:t>-</w:t>
            </w:r>
          </w:p>
        </w:tc>
      </w:tr>
      <w:tr w:rsidR="002077D3" w:rsidRPr="00CD0F75" w:rsidTr="008558AF">
        <w:tc>
          <w:tcPr>
            <w:tcW w:w="4410" w:type="dxa"/>
          </w:tcPr>
          <w:p w:rsidR="002077D3" w:rsidRPr="00F87C99" w:rsidRDefault="002077D3" w:rsidP="002077D3">
            <w:pPr>
              <w:spacing w:line="380" w:lineRule="exact"/>
              <w:ind w:right="-108"/>
              <w:rPr>
                <w:rFonts w:ascii="Arial" w:eastAsia="Arial Unicode MS" w:hAnsi="Arial" w:cs="Browallia New"/>
                <w:bCs/>
                <w:sz w:val="20"/>
                <w:szCs w:val="25"/>
              </w:rPr>
            </w:pPr>
            <w:r>
              <w:rPr>
                <w:rFonts w:ascii="Arial" w:eastAsia="Arial Unicode MS" w:hAnsi="Arial" w:cs="Browallia New"/>
                <w:bCs/>
                <w:sz w:val="20"/>
                <w:szCs w:val="25"/>
              </w:rPr>
              <w:t>Less: Repayment</w:t>
            </w:r>
          </w:p>
        </w:tc>
        <w:tc>
          <w:tcPr>
            <w:tcW w:w="2160" w:type="dxa"/>
          </w:tcPr>
          <w:p w:rsidR="002077D3" w:rsidRPr="002077D3" w:rsidRDefault="002077D3" w:rsidP="002077D3">
            <w:pPr>
              <w:tabs>
                <w:tab w:val="decimal" w:pos="1782"/>
              </w:tabs>
              <w:spacing w:line="380" w:lineRule="exact"/>
              <w:ind w:right="-36"/>
              <w:rPr>
                <w:rFonts w:ascii="Arial" w:hAnsi="Arial" w:cs="Arial"/>
                <w:sz w:val="20"/>
                <w:szCs w:val="20"/>
              </w:rPr>
            </w:pPr>
            <w:r w:rsidRPr="002077D3">
              <w:rPr>
                <w:rFonts w:ascii="Arial" w:hAnsi="Arial" w:cs="Arial"/>
                <w:sz w:val="20"/>
                <w:szCs w:val="20"/>
              </w:rPr>
              <w:t>(18,147)</w:t>
            </w:r>
          </w:p>
        </w:tc>
        <w:tc>
          <w:tcPr>
            <w:tcW w:w="2160" w:type="dxa"/>
          </w:tcPr>
          <w:p w:rsidR="002077D3" w:rsidRPr="002077D3" w:rsidRDefault="002077D3" w:rsidP="002077D3">
            <w:pPr>
              <w:tabs>
                <w:tab w:val="decimal" w:pos="1782"/>
              </w:tabs>
              <w:spacing w:line="380" w:lineRule="exact"/>
              <w:ind w:right="-36"/>
              <w:rPr>
                <w:rFonts w:ascii="Arial" w:hAnsi="Arial" w:cs="Arial"/>
                <w:sz w:val="20"/>
                <w:szCs w:val="20"/>
              </w:rPr>
            </w:pPr>
            <w:r w:rsidRPr="002077D3">
              <w:rPr>
                <w:rFonts w:ascii="Arial" w:hAnsi="Arial" w:cs="Arial"/>
                <w:sz w:val="20"/>
                <w:szCs w:val="20"/>
              </w:rPr>
              <w:t>-</w:t>
            </w:r>
          </w:p>
        </w:tc>
      </w:tr>
      <w:tr w:rsidR="002077D3" w:rsidRPr="00CD0F75" w:rsidTr="008558AF">
        <w:tc>
          <w:tcPr>
            <w:tcW w:w="4410" w:type="dxa"/>
          </w:tcPr>
          <w:p w:rsidR="002077D3" w:rsidRPr="00CD0F75" w:rsidRDefault="002077D3" w:rsidP="002077D3">
            <w:pPr>
              <w:tabs>
                <w:tab w:val="left" w:pos="612"/>
              </w:tabs>
              <w:spacing w:line="380" w:lineRule="exact"/>
              <w:ind w:right="-108"/>
              <w:jc w:val="both"/>
              <w:rPr>
                <w:rFonts w:ascii="Arial" w:eastAsia="Arial Unicode MS" w:hAnsi="Arial" w:cs="Arial"/>
                <w:bCs/>
                <w:sz w:val="20"/>
                <w:szCs w:val="20"/>
                <w:cs/>
              </w:rPr>
            </w:pPr>
            <w:r>
              <w:rPr>
                <w:rFonts w:ascii="Arial" w:eastAsia="Arial Unicode MS" w:hAnsi="Arial" w:cs="Arial"/>
                <w:bCs/>
                <w:sz w:val="20"/>
                <w:szCs w:val="20"/>
              </w:rPr>
              <w:t>Less</w:t>
            </w:r>
            <w:r w:rsidRPr="00CD0F75">
              <w:rPr>
                <w:rFonts w:ascii="Arial" w:eastAsia="Arial Unicode MS" w:hAnsi="Arial" w:cs="Arial"/>
                <w:bCs/>
                <w:sz w:val="20"/>
                <w:szCs w:val="20"/>
              </w:rPr>
              <w:t>: Translation adjustment</w:t>
            </w:r>
          </w:p>
        </w:tc>
        <w:tc>
          <w:tcPr>
            <w:tcW w:w="2160" w:type="dxa"/>
          </w:tcPr>
          <w:p w:rsidR="002077D3" w:rsidRPr="002077D3" w:rsidRDefault="002077D3" w:rsidP="002077D3">
            <w:pPr>
              <w:pBdr>
                <w:bottom w:val="single" w:sz="4" w:space="1" w:color="auto"/>
              </w:pBdr>
              <w:tabs>
                <w:tab w:val="decimal" w:pos="1782"/>
              </w:tabs>
              <w:spacing w:line="380" w:lineRule="exact"/>
              <w:ind w:right="-36"/>
              <w:rPr>
                <w:rFonts w:ascii="Arial" w:hAnsi="Arial" w:cs="Arial"/>
                <w:sz w:val="20"/>
                <w:szCs w:val="20"/>
              </w:rPr>
            </w:pPr>
            <w:r w:rsidRPr="002077D3">
              <w:rPr>
                <w:rFonts w:ascii="Arial" w:hAnsi="Arial" w:cs="Arial"/>
                <w:sz w:val="20"/>
                <w:szCs w:val="20"/>
              </w:rPr>
              <w:t>(173,892)</w:t>
            </w:r>
          </w:p>
        </w:tc>
        <w:tc>
          <w:tcPr>
            <w:tcW w:w="2160" w:type="dxa"/>
          </w:tcPr>
          <w:p w:rsidR="002077D3" w:rsidRPr="002077D3" w:rsidRDefault="002077D3" w:rsidP="002077D3">
            <w:pPr>
              <w:pBdr>
                <w:bottom w:val="single" w:sz="4" w:space="1" w:color="auto"/>
              </w:pBdr>
              <w:tabs>
                <w:tab w:val="decimal" w:pos="1782"/>
              </w:tabs>
              <w:spacing w:line="380" w:lineRule="exact"/>
              <w:ind w:right="-36"/>
              <w:rPr>
                <w:rFonts w:ascii="Arial" w:hAnsi="Arial" w:cs="Arial"/>
                <w:sz w:val="20"/>
                <w:szCs w:val="20"/>
              </w:rPr>
            </w:pPr>
            <w:r w:rsidRPr="002077D3">
              <w:rPr>
                <w:rFonts w:ascii="Arial" w:hAnsi="Arial" w:cs="Arial"/>
                <w:sz w:val="20"/>
                <w:szCs w:val="20"/>
              </w:rPr>
              <w:t>-</w:t>
            </w:r>
          </w:p>
        </w:tc>
      </w:tr>
      <w:tr w:rsidR="002077D3" w:rsidRPr="00CD0F75" w:rsidTr="008558AF">
        <w:tc>
          <w:tcPr>
            <w:tcW w:w="4410" w:type="dxa"/>
          </w:tcPr>
          <w:p w:rsidR="002077D3" w:rsidRPr="00CD0F75" w:rsidRDefault="002077D3" w:rsidP="002077D3">
            <w:pPr>
              <w:tabs>
                <w:tab w:val="left" w:pos="162"/>
              </w:tabs>
              <w:spacing w:line="380" w:lineRule="exact"/>
              <w:ind w:right="-108"/>
              <w:jc w:val="both"/>
              <w:rPr>
                <w:rFonts w:ascii="Arial" w:eastAsia="Arial Unicode MS" w:hAnsi="Arial" w:cs="Arial"/>
                <w:bCs/>
                <w:sz w:val="20"/>
                <w:szCs w:val="20"/>
                <w:cs/>
              </w:rPr>
            </w:pPr>
            <w:r w:rsidRPr="00CD0F75">
              <w:rPr>
                <w:rFonts w:ascii="Arial" w:eastAsia="Arial Unicode MS" w:hAnsi="Arial" w:cs="Arial"/>
                <w:bCs/>
                <w:sz w:val="20"/>
                <w:szCs w:val="20"/>
              </w:rPr>
              <w:t xml:space="preserve">Balance as at </w:t>
            </w:r>
            <w:r>
              <w:rPr>
                <w:rFonts w:ascii="Arial" w:eastAsia="Arial Unicode MS" w:hAnsi="Arial" w:cs="Arial"/>
                <w:bCs/>
                <w:sz w:val="20"/>
                <w:szCs w:val="20"/>
              </w:rPr>
              <w:t>30 September</w:t>
            </w:r>
            <w:r w:rsidRPr="00CD0F75">
              <w:rPr>
                <w:rFonts w:ascii="Arial" w:eastAsia="Arial Unicode MS" w:hAnsi="Arial" w:cs="Arial"/>
                <w:bCs/>
                <w:sz w:val="20"/>
                <w:szCs w:val="20"/>
              </w:rPr>
              <w:t xml:space="preserve"> </w:t>
            </w:r>
            <w:r>
              <w:rPr>
                <w:rFonts w:ascii="Arial" w:eastAsia="Arial Unicode MS" w:hAnsi="Arial" w:cs="Arial"/>
                <w:bCs/>
                <w:sz w:val="20"/>
                <w:szCs w:val="20"/>
              </w:rPr>
              <w:t>2019</w:t>
            </w:r>
          </w:p>
        </w:tc>
        <w:tc>
          <w:tcPr>
            <w:tcW w:w="2160" w:type="dxa"/>
          </w:tcPr>
          <w:p w:rsidR="002077D3" w:rsidRPr="002077D3" w:rsidRDefault="002077D3" w:rsidP="002077D3">
            <w:pPr>
              <w:pBdr>
                <w:bottom w:val="double" w:sz="4" w:space="1" w:color="auto"/>
              </w:pBdr>
              <w:tabs>
                <w:tab w:val="decimal" w:pos="1782"/>
              </w:tabs>
              <w:spacing w:line="380" w:lineRule="exact"/>
              <w:ind w:right="-36"/>
              <w:rPr>
                <w:rFonts w:ascii="Arial" w:hAnsi="Arial" w:cs="Arial"/>
                <w:sz w:val="20"/>
                <w:szCs w:val="20"/>
              </w:rPr>
            </w:pPr>
            <w:r w:rsidRPr="002077D3">
              <w:rPr>
                <w:rFonts w:ascii="Arial" w:hAnsi="Arial" w:cs="Arial"/>
                <w:sz w:val="20"/>
                <w:szCs w:val="20"/>
              </w:rPr>
              <w:t>10,268,279</w:t>
            </w:r>
          </w:p>
        </w:tc>
        <w:tc>
          <w:tcPr>
            <w:tcW w:w="2160" w:type="dxa"/>
          </w:tcPr>
          <w:p w:rsidR="002077D3" w:rsidRPr="002077D3" w:rsidRDefault="002077D3" w:rsidP="002077D3">
            <w:pPr>
              <w:pBdr>
                <w:bottom w:val="double" w:sz="4" w:space="1" w:color="auto"/>
              </w:pBdr>
              <w:tabs>
                <w:tab w:val="decimal" w:pos="1782"/>
              </w:tabs>
              <w:spacing w:line="380" w:lineRule="exact"/>
              <w:ind w:right="-36"/>
              <w:rPr>
                <w:rFonts w:ascii="Arial" w:hAnsi="Arial" w:cs="Arial"/>
                <w:sz w:val="20"/>
                <w:szCs w:val="20"/>
              </w:rPr>
            </w:pPr>
            <w:r w:rsidRPr="002077D3">
              <w:rPr>
                <w:rFonts w:ascii="Arial" w:hAnsi="Arial" w:cs="Arial"/>
                <w:sz w:val="20"/>
                <w:szCs w:val="20"/>
              </w:rPr>
              <w:t>4,000,000</w:t>
            </w:r>
          </w:p>
        </w:tc>
      </w:tr>
    </w:tbl>
    <w:p w:rsidR="00812DF4" w:rsidRDefault="00C35040"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w:t>
      </w:r>
      <w:r w:rsidR="000203F1">
        <w:rPr>
          <w:rFonts w:ascii="Arial" w:hAnsi="Arial"/>
          <w:sz w:val="22"/>
          <w:szCs w:val="22"/>
        </w:rPr>
        <w:t xml:space="preserve">30 </w:t>
      </w:r>
      <w:r w:rsidR="00616FF5">
        <w:rPr>
          <w:rFonts w:ascii="Arial" w:hAnsi="Arial"/>
          <w:sz w:val="22"/>
          <w:szCs w:val="22"/>
        </w:rPr>
        <w:t>September</w:t>
      </w:r>
      <w:r w:rsidR="00052752">
        <w:rPr>
          <w:rFonts w:ascii="Arial" w:hAnsi="Arial"/>
          <w:sz w:val="22"/>
          <w:szCs w:val="22"/>
        </w:rPr>
        <w:t xml:space="preserve"> </w:t>
      </w:r>
      <w:r w:rsidR="00ED1136">
        <w:rPr>
          <w:rFonts w:ascii="Arial" w:hAnsi="Arial"/>
          <w:sz w:val="22"/>
          <w:szCs w:val="22"/>
        </w:rPr>
        <w:t>2019</w:t>
      </w:r>
      <w:r w:rsidR="00052752">
        <w:rPr>
          <w:rFonts w:ascii="Arial" w:hAnsi="Arial"/>
          <w:sz w:val="22"/>
          <w:szCs w:val="22"/>
        </w:rPr>
        <w:t xml:space="preserve"> and 31 December </w:t>
      </w:r>
      <w:r w:rsidR="00ED1136">
        <w:rPr>
          <w:rFonts w:ascii="Arial" w:hAnsi="Arial"/>
          <w:sz w:val="22"/>
          <w:szCs w:val="22"/>
        </w:rPr>
        <w:t>2018</w:t>
      </w:r>
      <w:r w:rsidR="00052752">
        <w:rPr>
          <w:rFonts w:ascii="Arial" w:hAnsi="Arial"/>
          <w:sz w:val="22"/>
          <w:szCs w:val="22"/>
        </w:rPr>
        <w:t>, the Company and its subsidiaries have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 land leasehold rights as collateral for long-term loans.</w:t>
      </w:r>
    </w:p>
    <w:p w:rsidR="00F4785F" w:rsidRPr="001251CF" w:rsidRDefault="004F14E4" w:rsidP="00FA06B6">
      <w:pPr>
        <w:tabs>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r>
      <w:r w:rsidR="00F4785F" w:rsidRPr="001251CF">
        <w:rPr>
          <w:rFonts w:ascii="Arial" w:hAnsi="Arial"/>
          <w:sz w:val="22"/>
          <w:szCs w:val="22"/>
        </w:rPr>
        <w:t xml:space="preserve">Most loan agreements contain certain covenants and restrictions imposed by the lenders regarding, the proportion of shareholding of the major shareholders, changes in management, guarantees to loans or </w:t>
      </w:r>
      <w:proofErr w:type="spellStart"/>
      <w:r w:rsidR="00F4785F" w:rsidRPr="001251CF">
        <w:rPr>
          <w:rFonts w:ascii="Arial" w:hAnsi="Arial"/>
          <w:sz w:val="22"/>
          <w:szCs w:val="22"/>
        </w:rPr>
        <w:t>aval</w:t>
      </w:r>
      <w:proofErr w:type="spellEnd"/>
      <w:r w:rsidR="00F4785F" w:rsidRPr="001251CF">
        <w:rPr>
          <w:rFonts w:ascii="Arial" w:hAnsi="Arial"/>
          <w:sz w:val="22"/>
          <w:szCs w:val="22"/>
        </w:rPr>
        <w:t xml:space="preserve"> to promissory notes of any other persons or other companies, dividend payments, merger or consolidation with any other companies, the maintenance of certain financial ratios and formal reporting when the Company has a legal case which may affect its ability to repay loan.</w:t>
      </w:r>
    </w:p>
    <w:p w:rsidR="00F4785F" w:rsidRPr="001251CF" w:rsidRDefault="00F630E0" w:rsidP="00052906">
      <w:pPr>
        <w:tabs>
          <w:tab w:val="left" w:pos="2160"/>
        </w:tabs>
        <w:spacing w:before="120" w:line="380" w:lineRule="exact"/>
        <w:ind w:left="547" w:right="-43"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As at </w:t>
      </w:r>
      <w:r w:rsidR="000203F1">
        <w:rPr>
          <w:rFonts w:ascii="Arial" w:hAnsi="Arial"/>
          <w:sz w:val="22"/>
          <w:szCs w:val="22"/>
        </w:rPr>
        <w:t xml:space="preserve">30 </w:t>
      </w:r>
      <w:r w:rsidR="00616FF5">
        <w:rPr>
          <w:rFonts w:ascii="Arial" w:hAnsi="Arial"/>
          <w:sz w:val="22"/>
          <w:szCs w:val="22"/>
        </w:rPr>
        <w:t>September</w:t>
      </w:r>
      <w:r w:rsidR="00F4785F" w:rsidRPr="001251CF">
        <w:rPr>
          <w:rFonts w:ascii="Arial" w:hAnsi="Arial"/>
          <w:sz w:val="22"/>
          <w:szCs w:val="22"/>
        </w:rPr>
        <w:t xml:space="preserve"> </w:t>
      </w:r>
      <w:r w:rsidR="00ED1136">
        <w:rPr>
          <w:rFonts w:ascii="Arial" w:hAnsi="Arial"/>
          <w:sz w:val="22"/>
          <w:szCs w:val="22"/>
        </w:rPr>
        <w:t>2019</w:t>
      </w:r>
      <w:r w:rsidR="00F4785F" w:rsidRPr="001251CF">
        <w:rPr>
          <w:rFonts w:ascii="Arial" w:hAnsi="Arial"/>
          <w:sz w:val="22"/>
          <w:szCs w:val="22"/>
        </w:rPr>
        <w:t xml:space="preserve">, </w:t>
      </w:r>
      <w:r w:rsidR="00D40C35">
        <w:rPr>
          <w:rFonts w:ascii="Arial" w:hAnsi="Arial"/>
          <w:sz w:val="22"/>
          <w:szCs w:val="22"/>
        </w:rPr>
        <w:t xml:space="preserve">the loan facilities from financial institutions of its subsidiaries which have not yet been drawn down amounted to Baht </w:t>
      </w:r>
      <w:r w:rsidR="00793D88">
        <w:rPr>
          <w:rFonts w:ascii="Arial" w:hAnsi="Arial"/>
          <w:sz w:val="22"/>
          <w:szCs w:val="22"/>
        </w:rPr>
        <w:t>3,030</w:t>
      </w:r>
      <w:r w:rsidR="00D40C35">
        <w:rPr>
          <w:rFonts w:ascii="Arial" w:hAnsi="Arial"/>
          <w:sz w:val="22"/>
          <w:szCs w:val="22"/>
        </w:rPr>
        <w:t xml:space="preserve"> million</w:t>
      </w:r>
      <w:r w:rsidR="001653DD">
        <w:rPr>
          <w:rFonts w:ascii="Arial" w:hAnsi="Arial"/>
          <w:sz w:val="22"/>
          <w:szCs w:val="22"/>
        </w:rPr>
        <w:t xml:space="preserve"> (31 December 2018: Baht 810 million)</w:t>
      </w:r>
      <w:r w:rsidR="00D40C35">
        <w:rPr>
          <w:rFonts w:ascii="Arial" w:hAnsi="Arial"/>
          <w:sz w:val="22"/>
          <w:szCs w:val="22"/>
        </w:rPr>
        <w:t xml:space="preserve"> (</w:t>
      </w:r>
      <w:r w:rsidR="00B21F92">
        <w:rPr>
          <w:rFonts w:ascii="Arial" w:hAnsi="Arial"/>
          <w:sz w:val="22"/>
          <w:szCs w:val="22"/>
        </w:rPr>
        <w:t>the C</w:t>
      </w:r>
      <w:r w:rsidR="00D40C35">
        <w:rPr>
          <w:rFonts w:ascii="Arial" w:hAnsi="Arial"/>
          <w:sz w:val="22"/>
          <w:szCs w:val="22"/>
        </w:rPr>
        <w:t xml:space="preserve">ompany only: </w:t>
      </w:r>
      <w:r w:rsidR="00D829C5">
        <w:rPr>
          <w:rFonts w:ascii="Arial" w:hAnsi="Arial"/>
          <w:sz w:val="22"/>
          <w:szCs w:val="22"/>
        </w:rPr>
        <w:t>Nil).</w:t>
      </w:r>
    </w:p>
    <w:p w:rsidR="00F4785F" w:rsidRDefault="00EC5130" w:rsidP="00D40C35">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20</w:t>
      </w:r>
      <w:r w:rsidR="00F4785F" w:rsidRPr="001251CF">
        <w:rPr>
          <w:rFonts w:ascii="Arial" w:hAnsi="Arial"/>
          <w:b/>
          <w:bCs/>
          <w:sz w:val="22"/>
          <w:szCs w:val="22"/>
        </w:rPr>
        <w:t>.</w:t>
      </w:r>
      <w:r w:rsidR="00F4785F" w:rsidRPr="001251CF">
        <w:rPr>
          <w:rFonts w:ascii="Arial" w:hAnsi="Arial"/>
          <w:b/>
          <w:bCs/>
          <w:sz w:val="22"/>
          <w:szCs w:val="22"/>
        </w:rPr>
        <w:tab/>
        <w:t>Debentures</w:t>
      </w:r>
    </w:p>
    <w:p w:rsidR="00FA5D28" w:rsidRPr="00F1355D" w:rsidRDefault="00FA5D28" w:rsidP="00815DEC">
      <w:pPr>
        <w:tabs>
          <w:tab w:val="left" w:pos="2160"/>
        </w:tabs>
        <w:spacing w:before="120" w:after="120" w:line="380" w:lineRule="exact"/>
        <w:ind w:left="547" w:right="-43" w:hanging="547"/>
        <w:jc w:val="both"/>
        <w:rPr>
          <w:rFonts w:ascii="Arial" w:hAnsi="Arial"/>
          <w:sz w:val="22"/>
          <w:szCs w:val="22"/>
        </w:rPr>
      </w:pPr>
      <w:r w:rsidRPr="00F1355D">
        <w:rPr>
          <w:rFonts w:ascii="Arial" w:hAnsi="Arial"/>
          <w:sz w:val="22"/>
          <w:szCs w:val="22"/>
        </w:rPr>
        <w:tab/>
        <w:t>Details of approval to issue the debenture of the Company are as follows:</w:t>
      </w:r>
    </w:p>
    <w:tbl>
      <w:tblPr>
        <w:tblW w:w="8640" w:type="dxa"/>
        <w:tblInd w:w="558" w:type="dxa"/>
        <w:tblLayout w:type="fixed"/>
        <w:tblLook w:val="04A0" w:firstRow="1" w:lastRow="0" w:firstColumn="1" w:lastColumn="0" w:noHBand="0" w:noVBand="1"/>
      </w:tblPr>
      <w:tblGrid>
        <w:gridCol w:w="2250"/>
        <w:gridCol w:w="6390"/>
      </w:tblGrid>
      <w:tr w:rsidR="00FA5D28" w:rsidRPr="003D19EA" w:rsidTr="002A4406">
        <w:tc>
          <w:tcPr>
            <w:tcW w:w="2250" w:type="dxa"/>
          </w:tcPr>
          <w:p w:rsidR="00FA5D28" w:rsidRPr="003D19EA" w:rsidRDefault="00FA5D28" w:rsidP="006123B3">
            <w:pPr>
              <w:tabs>
                <w:tab w:val="left" w:pos="851"/>
                <w:tab w:val="right" w:pos="7920"/>
              </w:tabs>
              <w:spacing w:line="380" w:lineRule="exact"/>
              <w:ind w:left="162" w:right="-43" w:hanging="162"/>
              <w:rPr>
                <w:rFonts w:ascii="Angsana New" w:hAnsi="Angsana New"/>
                <w:sz w:val="22"/>
                <w:szCs w:val="22"/>
                <w:cs/>
              </w:rPr>
            </w:pPr>
            <w:r w:rsidRPr="003D19EA">
              <w:rPr>
                <w:rFonts w:ascii="Arial" w:hAnsi="Arial"/>
                <w:sz w:val="22"/>
                <w:szCs w:val="22"/>
              </w:rPr>
              <w:t>Approved by</w:t>
            </w:r>
          </w:p>
        </w:tc>
        <w:tc>
          <w:tcPr>
            <w:tcW w:w="6390" w:type="dxa"/>
          </w:tcPr>
          <w:p w:rsidR="00FA5D28" w:rsidRPr="003D19EA" w:rsidRDefault="00FA5D28" w:rsidP="00DC6567">
            <w:pPr>
              <w:tabs>
                <w:tab w:val="left" w:pos="851"/>
                <w:tab w:val="right" w:pos="7920"/>
              </w:tabs>
              <w:spacing w:line="380" w:lineRule="exact"/>
              <w:ind w:left="128" w:hanging="128"/>
              <w:rPr>
                <w:rFonts w:ascii="Angsana New" w:hAnsi="Angsana New"/>
                <w:sz w:val="22"/>
                <w:szCs w:val="22"/>
              </w:rPr>
            </w:pPr>
            <w:r w:rsidRPr="003D19EA">
              <w:rPr>
                <w:rFonts w:ascii="Arial" w:hAnsi="Arial"/>
                <w:sz w:val="22"/>
                <w:szCs w:val="22"/>
              </w:rPr>
              <w:t xml:space="preserve">The Annual General Meeting of the Company’s shareholders held on </w:t>
            </w:r>
            <w:r w:rsidR="00DC6567">
              <w:rPr>
                <w:rFonts w:ascii="Arial" w:hAnsi="Arial"/>
                <w:sz w:val="22"/>
                <w:szCs w:val="22"/>
              </w:rPr>
              <w:t>27</w:t>
            </w:r>
            <w:r w:rsidRPr="003D19EA">
              <w:rPr>
                <w:rFonts w:ascii="Arial" w:hAnsi="Arial"/>
                <w:sz w:val="22"/>
                <w:szCs w:val="22"/>
              </w:rPr>
              <w:t xml:space="preserve"> April </w:t>
            </w:r>
            <w:r w:rsidR="00DC6567">
              <w:rPr>
                <w:rFonts w:ascii="Arial" w:hAnsi="Arial"/>
                <w:sz w:val="22"/>
                <w:szCs w:val="22"/>
              </w:rPr>
              <w:t>2017</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 xml:space="preserve">Amount  </w:t>
            </w:r>
            <w:r w:rsidRPr="003D19EA">
              <w:rPr>
                <w:rFonts w:ascii="Arial" w:eastAsia="Calibri" w:hAnsi="Arial" w:cs="Cordia New"/>
                <w:sz w:val="22"/>
                <w:szCs w:val="22"/>
              </w:rPr>
              <w:tab/>
            </w:r>
          </w:p>
        </w:tc>
        <w:tc>
          <w:tcPr>
            <w:tcW w:w="6390" w:type="dxa"/>
          </w:tcPr>
          <w:p w:rsidR="00FA5D28" w:rsidRPr="003D19EA" w:rsidRDefault="00FA5D28" w:rsidP="00DC6567">
            <w:pPr>
              <w:tabs>
                <w:tab w:val="left" w:pos="851"/>
                <w:tab w:val="right" w:pos="7920"/>
              </w:tabs>
              <w:spacing w:line="380" w:lineRule="exact"/>
              <w:ind w:left="128" w:right="-18" w:hanging="128"/>
              <w:rPr>
                <w:rFonts w:ascii="Angsana New" w:hAnsi="Angsana New"/>
                <w:sz w:val="22"/>
                <w:szCs w:val="22"/>
              </w:rPr>
            </w:pPr>
            <w:r w:rsidRPr="003D19EA">
              <w:rPr>
                <w:rFonts w:ascii="Arial" w:hAnsi="Arial"/>
                <w:sz w:val="22"/>
                <w:szCs w:val="22"/>
              </w:rPr>
              <w:t xml:space="preserve">Revolving amount of Baht </w:t>
            </w:r>
            <w:r w:rsidR="00DC6567">
              <w:rPr>
                <w:rFonts w:ascii="Arial" w:hAnsi="Arial"/>
                <w:sz w:val="22"/>
                <w:szCs w:val="22"/>
              </w:rPr>
              <w:t>6</w:t>
            </w:r>
            <w:r w:rsidRPr="003D19EA">
              <w:rPr>
                <w:rFonts w:ascii="Arial" w:hAnsi="Arial"/>
                <w:sz w:val="22"/>
                <w:szCs w:val="22"/>
              </w:rPr>
              <w:t>0,000 million or the equivalent in any other currencies</w:t>
            </w:r>
          </w:p>
        </w:tc>
      </w:tr>
      <w:tr w:rsidR="00FA5D28" w:rsidRPr="00BB4E19" w:rsidTr="002A4406">
        <w:tc>
          <w:tcPr>
            <w:tcW w:w="2250" w:type="dxa"/>
          </w:tcPr>
          <w:p w:rsidR="00FA5D28" w:rsidRPr="00BB4E19" w:rsidRDefault="00FA5D28" w:rsidP="006123B3">
            <w:pPr>
              <w:tabs>
                <w:tab w:val="left" w:pos="851"/>
                <w:tab w:val="right" w:pos="7920"/>
              </w:tabs>
              <w:spacing w:line="380" w:lineRule="exact"/>
              <w:ind w:right="-43"/>
              <w:jc w:val="thaiDistribute"/>
              <w:rPr>
                <w:rFonts w:ascii="Angsana New" w:hAnsi="Angsana New"/>
                <w:sz w:val="22"/>
                <w:szCs w:val="22"/>
              </w:rPr>
            </w:pPr>
            <w:r w:rsidRPr="00BB4E19">
              <w:rPr>
                <w:rFonts w:ascii="Arial" w:eastAsia="Calibri" w:hAnsi="Arial" w:cs="Cordia New"/>
                <w:sz w:val="22"/>
                <w:szCs w:val="22"/>
              </w:rPr>
              <w:t>Term</w:t>
            </w:r>
          </w:p>
        </w:tc>
        <w:tc>
          <w:tcPr>
            <w:tcW w:w="6390" w:type="dxa"/>
          </w:tcPr>
          <w:p w:rsidR="00FA5D28" w:rsidRPr="00BB4E19" w:rsidRDefault="00FA5D28" w:rsidP="006123B3">
            <w:pPr>
              <w:tabs>
                <w:tab w:val="left" w:pos="851"/>
                <w:tab w:val="right" w:pos="7920"/>
              </w:tabs>
              <w:spacing w:line="380" w:lineRule="exact"/>
              <w:ind w:left="128" w:hanging="128"/>
              <w:rPr>
                <w:rFonts w:ascii="Arial" w:eastAsia="Calibri" w:hAnsi="Arial" w:cs="Cordia New"/>
                <w:sz w:val="22"/>
                <w:szCs w:val="22"/>
              </w:rPr>
            </w:pPr>
            <w:r w:rsidRPr="00BB4E19">
              <w:rPr>
                <w:rFonts w:ascii="Arial" w:eastAsia="Calibri" w:hAnsi="Arial" w:cs="Cordia New"/>
                <w:sz w:val="22"/>
                <w:szCs w:val="22"/>
              </w:rPr>
              <w:t>Maximum terms of 10 years</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br w:type="page"/>
            </w:r>
            <w:r w:rsidRPr="003D19EA">
              <w:rPr>
                <w:rFonts w:ascii="Arial" w:eastAsia="Calibri" w:hAnsi="Arial" w:cs="Cordia New"/>
                <w:sz w:val="22"/>
                <w:szCs w:val="22"/>
              </w:rPr>
              <w:t>Type</w:t>
            </w:r>
          </w:p>
        </w:tc>
        <w:tc>
          <w:tcPr>
            <w:tcW w:w="6390" w:type="dxa"/>
          </w:tcPr>
          <w:p w:rsidR="00FA5D28" w:rsidRPr="003D19EA" w:rsidRDefault="00FA5D28" w:rsidP="006123B3">
            <w:pPr>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3D19EA" w:rsidTr="002A4406">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Method of issuance</w:t>
            </w:r>
          </w:p>
        </w:tc>
        <w:tc>
          <w:tcPr>
            <w:tcW w:w="639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To be issued in Thailand and/or offshore</w:t>
            </w:r>
          </w:p>
        </w:tc>
      </w:tr>
    </w:tbl>
    <w:p w:rsidR="001131B9" w:rsidRPr="001251CF" w:rsidRDefault="00A54EBE" w:rsidP="00815DE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1131B9" w:rsidRPr="001251CF">
        <w:rPr>
          <w:rFonts w:ascii="Arial" w:hAnsi="Arial"/>
          <w:sz w:val="22"/>
          <w:szCs w:val="22"/>
        </w:rPr>
        <w:t xml:space="preserve">As at </w:t>
      </w:r>
      <w:r w:rsidR="000203F1">
        <w:rPr>
          <w:rFonts w:ascii="Arial" w:hAnsi="Arial"/>
          <w:sz w:val="22"/>
          <w:szCs w:val="22"/>
        </w:rPr>
        <w:t xml:space="preserve">30 </w:t>
      </w:r>
      <w:r w:rsidR="00616FF5">
        <w:rPr>
          <w:rFonts w:ascii="Arial" w:hAnsi="Arial"/>
          <w:sz w:val="22"/>
          <w:szCs w:val="22"/>
        </w:rPr>
        <w:t>September</w:t>
      </w:r>
      <w:r w:rsidR="001131B9" w:rsidRPr="001251CF">
        <w:rPr>
          <w:rFonts w:ascii="Arial" w:hAnsi="Arial"/>
          <w:sz w:val="22"/>
          <w:szCs w:val="22"/>
        </w:rPr>
        <w:t xml:space="preserve"> </w:t>
      </w:r>
      <w:r w:rsidR="00ED1136">
        <w:rPr>
          <w:rFonts w:ascii="Arial" w:hAnsi="Arial"/>
          <w:sz w:val="22"/>
          <w:szCs w:val="22"/>
        </w:rPr>
        <w:t>2019</w:t>
      </w:r>
      <w:r w:rsidR="001131B9" w:rsidRPr="001251CF">
        <w:rPr>
          <w:rFonts w:ascii="Arial" w:hAnsi="Arial"/>
          <w:sz w:val="22"/>
          <w:szCs w:val="22"/>
        </w:rPr>
        <w:t xml:space="preserve">, the Company has unissued debentures under the </w:t>
      </w:r>
      <w:proofErr w:type="gramStart"/>
      <w:r w:rsidR="001131B9" w:rsidRPr="001251CF">
        <w:rPr>
          <w:rFonts w:ascii="Arial" w:hAnsi="Arial"/>
          <w:sz w:val="22"/>
          <w:szCs w:val="22"/>
        </w:rPr>
        <w:t>above mentioned</w:t>
      </w:r>
      <w:proofErr w:type="gramEnd"/>
      <w:r w:rsidR="001131B9" w:rsidRPr="001251CF">
        <w:rPr>
          <w:rFonts w:ascii="Arial" w:hAnsi="Arial"/>
          <w:sz w:val="22"/>
          <w:szCs w:val="22"/>
        </w:rPr>
        <w:t xml:space="preserve"> approval </w:t>
      </w:r>
      <w:r w:rsidR="00FA5D28" w:rsidRPr="001251CF">
        <w:rPr>
          <w:rFonts w:ascii="Arial" w:hAnsi="Arial"/>
          <w:sz w:val="22"/>
          <w:szCs w:val="22"/>
        </w:rPr>
        <w:t>totaling</w:t>
      </w:r>
      <w:r w:rsidR="001131B9" w:rsidRPr="001251CF">
        <w:rPr>
          <w:rFonts w:ascii="Arial" w:hAnsi="Arial"/>
          <w:sz w:val="22"/>
          <w:szCs w:val="22"/>
        </w:rPr>
        <w:t xml:space="preserve"> Baht </w:t>
      </w:r>
      <w:r w:rsidR="002077D3">
        <w:rPr>
          <w:rFonts w:ascii="Arial" w:hAnsi="Arial"/>
          <w:sz w:val="22"/>
          <w:szCs w:val="22"/>
        </w:rPr>
        <w:t>12,550</w:t>
      </w:r>
      <w:r w:rsidR="00CD0F75">
        <w:rPr>
          <w:rFonts w:ascii="Arial" w:hAnsi="Arial"/>
          <w:sz w:val="22"/>
          <w:szCs w:val="22"/>
        </w:rPr>
        <w:t xml:space="preserve"> </w:t>
      </w:r>
      <w:r w:rsidR="00B51228">
        <w:rPr>
          <w:rFonts w:ascii="Arial" w:hAnsi="Arial"/>
          <w:sz w:val="22"/>
          <w:szCs w:val="22"/>
        </w:rPr>
        <w:t>million (</w:t>
      </w:r>
      <w:r w:rsidR="00052906" w:rsidRPr="001251CF">
        <w:rPr>
          <w:rFonts w:ascii="Arial" w:hAnsi="Arial"/>
          <w:sz w:val="22"/>
          <w:szCs w:val="22"/>
        </w:rPr>
        <w:t xml:space="preserve">31 December </w:t>
      </w:r>
      <w:r w:rsidR="00ED1136">
        <w:rPr>
          <w:rFonts w:ascii="Arial" w:hAnsi="Arial"/>
          <w:sz w:val="22"/>
          <w:szCs w:val="22"/>
        </w:rPr>
        <w:t>2018</w:t>
      </w:r>
      <w:r w:rsidR="00B51228">
        <w:rPr>
          <w:rFonts w:ascii="Arial" w:hAnsi="Arial"/>
          <w:sz w:val="22"/>
          <w:szCs w:val="22"/>
        </w:rPr>
        <w:t xml:space="preserve">: Baht </w:t>
      </w:r>
      <w:r w:rsidR="008B71E8">
        <w:rPr>
          <w:rFonts w:ascii="Arial" w:hAnsi="Arial"/>
          <w:sz w:val="22"/>
          <w:szCs w:val="22"/>
        </w:rPr>
        <w:t>19,550</w:t>
      </w:r>
      <w:r w:rsidR="00B51228">
        <w:rPr>
          <w:rFonts w:ascii="Arial" w:hAnsi="Arial"/>
          <w:sz w:val="22"/>
          <w:szCs w:val="22"/>
        </w:rPr>
        <w:t xml:space="preserve"> million).</w:t>
      </w:r>
    </w:p>
    <w:p w:rsidR="001131B9" w:rsidRDefault="00982763" w:rsidP="00052906">
      <w:pPr>
        <w:tabs>
          <w:tab w:val="left" w:pos="900"/>
          <w:tab w:val="left" w:pos="2160"/>
        </w:tabs>
        <w:spacing w:before="60" w:after="60" w:line="380" w:lineRule="exact"/>
        <w:ind w:left="547"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The outstanding balance of debentures as at </w:t>
      </w:r>
      <w:r w:rsidR="000203F1">
        <w:rPr>
          <w:rFonts w:ascii="Arial" w:hAnsi="Arial"/>
          <w:sz w:val="22"/>
          <w:szCs w:val="22"/>
        </w:rPr>
        <w:t xml:space="preserve">30 </w:t>
      </w:r>
      <w:r w:rsidR="00616FF5">
        <w:rPr>
          <w:rFonts w:ascii="Arial" w:hAnsi="Arial"/>
          <w:sz w:val="22"/>
          <w:szCs w:val="22"/>
        </w:rPr>
        <w:t>September</w:t>
      </w:r>
      <w:r w:rsidR="001131B9" w:rsidRPr="001251CF">
        <w:rPr>
          <w:rFonts w:ascii="Arial" w:hAnsi="Arial"/>
          <w:sz w:val="22"/>
          <w:szCs w:val="22"/>
        </w:rPr>
        <w:t xml:space="preserve"> </w:t>
      </w:r>
      <w:r w:rsidR="00ED1136">
        <w:rPr>
          <w:rFonts w:ascii="Arial" w:hAnsi="Arial"/>
          <w:sz w:val="22"/>
          <w:szCs w:val="22"/>
        </w:rPr>
        <w:t>2019</w:t>
      </w:r>
      <w:r w:rsidR="001131B9" w:rsidRPr="001251CF">
        <w:rPr>
          <w:rFonts w:ascii="Arial" w:hAnsi="Arial"/>
          <w:sz w:val="22"/>
          <w:szCs w:val="22"/>
        </w:rPr>
        <w:t xml:space="preserve"> and </w:t>
      </w:r>
      <w:r w:rsidR="00052906" w:rsidRPr="001251CF">
        <w:rPr>
          <w:rFonts w:ascii="Arial" w:hAnsi="Arial"/>
          <w:sz w:val="22"/>
          <w:szCs w:val="22"/>
        </w:rPr>
        <w:t xml:space="preserve">31 December </w:t>
      </w:r>
      <w:r w:rsidR="00ED1136">
        <w:rPr>
          <w:rFonts w:ascii="Arial" w:hAnsi="Arial"/>
          <w:sz w:val="22"/>
          <w:szCs w:val="22"/>
        </w:rPr>
        <w:t>2018</w:t>
      </w:r>
      <w:r w:rsidR="001131B9" w:rsidRPr="001251CF">
        <w:rPr>
          <w:rFonts w:ascii="Arial" w:hAnsi="Arial"/>
          <w:sz w:val="22"/>
          <w:szCs w:val="22"/>
        </w:rPr>
        <w:t xml:space="preserve"> are detailed below.</w:t>
      </w:r>
    </w:p>
    <w:tbl>
      <w:tblPr>
        <w:tblW w:w="8910" w:type="dxa"/>
        <w:tblInd w:w="198" w:type="dxa"/>
        <w:tblLayout w:type="fixed"/>
        <w:tblLook w:val="0000" w:firstRow="0" w:lastRow="0" w:firstColumn="0" w:lastColumn="0" w:noHBand="0" w:noVBand="0"/>
      </w:tblPr>
      <w:tblGrid>
        <w:gridCol w:w="1260"/>
        <w:gridCol w:w="1350"/>
        <w:gridCol w:w="630"/>
        <w:gridCol w:w="901"/>
        <w:gridCol w:w="1169"/>
        <w:gridCol w:w="900"/>
        <w:gridCol w:w="900"/>
        <w:gridCol w:w="900"/>
        <w:gridCol w:w="900"/>
      </w:tblGrid>
      <w:tr w:rsidR="00E0629A" w:rsidRPr="00F1355D" w:rsidTr="00BB4E19">
        <w:tc>
          <w:tcPr>
            <w:tcW w:w="5310" w:type="dxa"/>
            <w:gridSpan w:val="5"/>
          </w:tcPr>
          <w:p w:rsidR="00E0629A" w:rsidRPr="00316FF8" w:rsidRDefault="00E0629A" w:rsidP="00E0629A">
            <w:pPr>
              <w:spacing w:line="250" w:lineRule="exact"/>
              <w:ind w:right="-36"/>
              <w:jc w:val="center"/>
              <w:rPr>
                <w:rFonts w:ascii="Arial" w:hAnsi="Arial"/>
                <w:sz w:val="11"/>
                <w:szCs w:val="11"/>
              </w:rPr>
            </w:pPr>
          </w:p>
        </w:tc>
        <w:tc>
          <w:tcPr>
            <w:tcW w:w="3600" w:type="dxa"/>
            <w:gridSpan w:val="4"/>
          </w:tcPr>
          <w:p w:rsidR="00E0629A" w:rsidRPr="00F1355D" w:rsidRDefault="003A1E7E" w:rsidP="00E0629A">
            <w:pPr>
              <w:pBdr>
                <w:bottom w:val="single" w:sz="4" w:space="1" w:color="auto"/>
              </w:pBdr>
              <w:spacing w:line="250" w:lineRule="exact"/>
              <w:ind w:left="-16" w:right="-36"/>
              <w:jc w:val="center"/>
              <w:rPr>
                <w:rFonts w:ascii="Arial" w:hAnsi="Arial"/>
                <w:sz w:val="11"/>
                <w:szCs w:val="11"/>
              </w:rPr>
            </w:pPr>
            <w:r>
              <w:rPr>
                <w:rFonts w:ascii="Arial" w:hAnsi="Arial"/>
                <w:sz w:val="11"/>
                <w:szCs w:val="11"/>
              </w:rPr>
              <w:t>Consolidated and s</w:t>
            </w:r>
            <w:r w:rsidR="00E0629A" w:rsidRPr="00F1355D">
              <w:rPr>
                <w:rFonts w:ascii="Arial" w:hAnsi="Arial"/>
                <w:sz w:val="11"/>
                <w:szCs w:val="11"/>
              </w:rPr>
              <w:t>eparate financial statements</w:t>
            </w:r>
          </w:p>
        </w:tc>
      </w:tr>
      <w:tr w:rsidR="00E0629A" w:rsidRPr="00F1355D" w:rsidTr="00BB4E19">
        <w:tc>
          <w:tcPr>
            <w:tcW w:w="5310" w:type="dxa"/>
            <w:gridSpan w:val="5"/>
          </w:tcPr>
          <w:p w:rsidR="00E0629A" w:rsidRPr="00316FF8" w:rsidRDefault="00E0629A" w:rsidP="008558AF">
            <w:pPr>
              <w:spacing w:line="240" w:lineRule="exact"/>
              <w:ind w:right="-36"/>
              <w:jc w:val="center"/>
              <w:rPr>
                <w:rFonts w:ascii="Arial" w:hAnsi="Arial"/>
                <w:sz w:val="11"/>
                <w:szCs w:val="11"/>
              </w:rPr>
            </w:pPr>
          </w:p>
        </w:tc>
        <w:tc>
          <w:tcPr>
            <w:tcW w:w="1800" w:type="dxa"/>
            <w:gridSpan w:val="2"/>
          </w:tcPr>
          <w:p w:rsidR="00E0629A" w:rsidRPr="00F1355D" w:rsidRDefault="00E0629A" w:rsidP="008558AF">
            <w:pPr>
              <w:pBdr>
                <w:bottom w:val="single" w:sz="4" w:space="1" w:color="auto"/>
              </w:pBdr>
              <w:spacing w:line="240" w:lineRule="exact"/>
              <w:ind w:left="-16" w:right="-36"/>
              <w:jc w:val="center"/>
              <w:rPr>
                <w:rFonts w:ascii="Arial" w:hAnsi="Arial"/>
                <w:sz w:val="11"/>
                <w:szCs w:val="11"/>
              </w:rPr>
            </w:pPr>
            <w:r w:rsidRPr="00F1355D">
              <w:rPr>
                <w:rFonts w:ascii="Arial" w:hAnsi="Arial"/>
                <w:sz w:val="11"/>
                <w:szCs w:val="11"/>
              </w:rPr>
              <w:t>Number of debenture (Shares)</w:t>
            </w:r>
          </w:p>
        </w:tc>
        <w:tc>
          <w:tcPr>
            <w:tcW w:w="1800" w:type="dxa"/>
            <w:gridSpan w:val="2"/>
          </w:tcPr>
          <w:p w:rsidR="00E0629A" w:rsidRPr="00F1355D" w:rsidRDefault="00E0629A" w:rsidP="008558AF">
            <w:pPr>
              <w:pBdr>
                <w:bottom w:val="single" w:sz="4" w:space="1" w:color="auto"/>
              </w:pBdr>
              <w:spacing w:line="240" w:lineRule="exact"/>
              <w:ind w:right="-36"/>
              <w:jc w:val="center"/>
              <w:rPr>
                <w:rFonts w:ascii="Arial" w:hAnsi="Arial"/>
                <w:sz w:val="11"/>
                <w:szCs w:val="11"/>
              </w:rPr>
            </w:pPr>
            <w:r w:rsidRPr="00F1355D">
              <w:rPr>
                <w:rFonts w:ascii="Arial" w:hAnsi="Arial"/>
                <w:sz w:val="11"/>
                <w:szCs w:val="11"/>
              </w:rPr>
              <w:t>Amount (Thousand Baht)</w:t>
            </w:r>
          </w:p>
        </w:tc>
      </w:tr>
      <w:tr w:rsidR="00052906" w:rsidRPr="00F1355D" w:rsidTr="00BB4E19">
        <w:tc>
          <w:tcPr>
            <w:tcW w:w="126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No.</w:t>
            </w:r>
          </w:p>
        </w:tc>
        <w:tc>
          <w:tcPr>
            <w:tcW w:w="135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Interest rate per annum</w:t>
            </w:r>
          </w:p>
        </w:tc>
        <w:tc>
          <w:tcPr>
            <w:tcW w:w="630"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Age</w:t>
            </w:r>
          </w:p>
        </w:tc>
        <w:tc>
          <w:tcPr>
            <w:tcW w:w="901"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Repayment</w:t>
            </w:r>
          </w:p>
        </w:tc>
        <w:tc>
          <w:tcPr>
            <w:tcW w:w="1169" w:type="dxa"/>
            <w:vAlign w:val="bottom"/>
          </w:tcPr>
          <w:p w:rsidR="00052906" w:rsidRPr="00F1355D" w:rsidRDefault="00052906" w:rsidP="00052906">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Maturity</w:t>
            </w:r>
          </w:p>
        </w:tc>
        <w:tc>
          <w:tcPr>
            <w:tcW w:w="900" w:type="dxa"/>
            <w:vAlign w:val="bottom"/>
          </w:tcPr>
          <w:p w:rsidR="00052906" w:rsidRPr="00052906" w:rsidRDefault="000203F1" w:rsidP="00052906">
            <w:pPr>
              <w:pBdr>
                <w:bottom w:val="single" w:sz="4" w:space="1" w:color="auto"/>
              </w:pBdr>
              <w:spacing w:line="240" w:lineRule="exact"/>
              <w:ind w:right="-36"/>
              <w:jc w:val="center"/>
              <w:rPr>
                <w:rFonts w:ascii="Arial" w:hAnsi="Arial"/>
                <w:sz w:val="11"/>
                <w:szCs w:val="11"/>
                <w:cs/>
              </w:rPr>
            </w:pPr>
            <w:r>
              <w:rPr>
                <w:rFonts w:ascii="Arial" w:hAnsi="Arial"/>
                <w:sz w:val="11"/>
                <w:szCs w:val="11"/>
              </w:rPr>
              <w:t xml:space="preserve">30 </w:t>
            </w:r>
            <w:r w:rsidR="00616FF5">
              <w:rPr>
                <w:rFonts w:ascii="Arial" w:hAnsi="Arial"/>
                <w:sz w:val="11"/>
                <w:szCs w:val="11"/>
              </w:rPr>
              <w:t>September</w:t>
            </w:r>
            <w:r w:rsidR="00052906" w:rsidRPr="00052906">
              <w:rPr>
                <w:rFonts w:ascii="Arial" w:hAnsi="Arial"/>
                <w:sz w:val="11"/>
                <w:szCs w:val="11"/>
              </w:rPr>
              <w:t xml:space="preserve">             </w:t>
            </w:r>
            <w:r w:rsidR="00ED1136">
              <w:rPr>
                <w:rFonts w:ascii="Arial" w:hAnsi="Arial"/>
                <w:sz w:val="11"/>
                <w:szCs w:val="11"/>
              </w:rPr>
              <w:t>2019</w:t>
            </w:r>
          </w:p>
        </w:tc>
        <w:tc>
          <w:tcPr>
            <w:tcW w:w="900" w:type="dxa"/>
            <w:vAlign w:val="bottom"/>
          </w:tcPr>
          <w:p w:rsidR="00052906" w:rsidRPr="00052906" w:rsidRDefault="00052906" w:rsidP="00052906">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sidR="00ED1136">
              <w:rPr>
                <w:rFonts w:ascii="Arial" w:hAnsi="Arial"/>
                <w:sz w:val="11"/>
                <w:szCs w:val="11"/>
              </w:rPr>
              <w:t>2018</w:t>
            </w:r>
          </w:p>
        </w:tc>
        <w:tc>
          <w:tcPr>
            <w:tcW w:w="900" w:type="dxa"/>
            <w:vAlign w:val="bottom"/>
          </w:tcPr>
          <w:p w:rsidR="00052906" w:rsidRPr="00052906" w:rsidRDefault="000203F1" w:rsidP="00052906">
            <w:pPr>
              <w:pBdr>
                <w:bottom w:val="single" w:sz="4" w:space="1" w:color="auto"/>
              </w:pBdr>
              <w:spacing w:line="240" w:lineRule="exact"/>
              <w:ind w:right="-36"/>
              <w:jc w:val="center"/>
              <w:rPr>
                <w:rFonts w:ascii="Arial" w:hAnsi="Arial"/>
                <w:sz w:val="11"/>
                <w:szCs w:val="11"/>
                <w:cs/>
              </w:rPr>
            </w:pPr>
            <w:r>
              <w:rPr>
                <w:rFonts w:ascii="Arial" w:hAnsi="Arial"/>
                <w:sz w:val="11"/>
                <w:szCs w:val="11"/>
              </w:rPr>
              <w:t xml:space="preserve">30 </w:t>
            </w:r>
            <w:r w:rsidR="00616FF5">
              <w:rPr>
                <w:rFonts w:ascii="Arial" w:hAnsi="Arial"/>
                <w:sz w:val="11"/>
                <w:szCs w:val="11"/>
              </w:rPr>
              <w:t>September</w:t>
            </w:r>
            <w:r w:rsidR="00052906" w:rsidRPr="00052906">
              <w:rPr>
                <w:rFonts w:ascii="Arial" w:hAnsi="Arial"/>
                <w:sz w:val="11"/>
                <w:szCs w:val="11"/>
              </w:rPr>
              <w:t xml:space="preserve">             </w:t>
            </w:r>
            <w:r w:rsidR="00ED1136">
              <w:rPr>
                <w:rFonts w:ascii="Arial" w:hAnsi="Arial"/>
                <w:sz w:val="11"/>
                <w:szCs w:val="11"/>
              </w:rPr>
              <w:t>2019</w:t>
            </w:r>
          </w:p>
        </w:tc>
        <w:tc>
          <w:tcPr>
            <w:tcW w:w="900" w:type="dxa"/>
            <w:vAlign w:val="bottom"/>
          </w:tcPr>
          <w:p w:rsidR="00052906" w:rsidRPr="00052906" w:rsidRDefault="00052906" w:rsidP="00052906">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sidR="00ED1136">
              <w:rPr>
                <w:rFonts w:ascii="Arial" w:hAnsi="Arial"/>
                <w:sz w:val="11"/>
                <w:szCs w:val="11"/>
              </w:rPr>
              <w:t>2018</w:t>
            </w:r>
          </w:p>
        </w:tc>
      </w:tr>
      <w:tr w:rsidR="00052906" w:rsidRPr="00316FF8" w:rsidTr="00BB4E19">
        <w:tc>
          <w:tcPr>
            <w:tcW w:w="2610" w:type="dxa"/>
            <w:gridSpan w:val="2"/>
          </w:tcPr>
          <w:p w:rsidR="00052906" w:rsidRPr="00316FF8" w:rsidRDefault="00052906" w:rsidP="00052906">
            <w:pPr>
              <w:tabs>
                <w:tab w:val="left" w:pos="162"/>
                <w:tab w:val="left" w:pos="312"/>
              </w:tabs>
              <w:spacing w:line="240" w:lineRule="exact"/>
              <w:ind w:right="-108"/>
              <w:jc w:val="both"/>
              <w:rPr>
                <w:rFonts w:ascii="Arial" w:hAnsi="Arial"/>
                <w:sz w:val="11"/>
                <w:szCs w:val="11"/>
                <w:u w:val="single"/>
              </w:rPr>
            </w:pPr>
            <w:r w:rsidRPr="00316FF8">
              <w:rPr>
                <w:rFonts w:ascii="Arial" w:hAnsi="Arial"/>
                <w:sz w:val="11"/>
                <w:szCs w:val="11"/>
                <w:u w:val="single"/>
              </w:rPr>
              <w:t>Unsubordinated and unsecured debentures</w:t>
            </w:r>
          </w:p>
        </w:tc>
        <w:tc>
          <w:tcPr>
            <w:tcW w:w="630" w:type="dxa"/>
          </w:tcPr>
          <w:p w:rsidR="00052906" w:rsidRPr="00316FF8" w:rsidRDefault="00052906" w:rsidP="00052906">
            <w:pPr>
              <w:tabs>
                <w:tab w:val="decimal" w:pos="1062"/>
              </w:tabs>
              <w:spacing w:line="240" w:lineRule="exact"/>
              <w:ind w:right="72"/>
              <w:rPr>
                <w:rFonts w:ascii="Arial" w:hAnsi="Arial"/>
                <w:sz w:val="11"/>
                <w:szCs w:val="11"/>
              </w:rPr>
            </w:pPr>
          </w:p>
        </w:tc>
        <w:tc>
          <w:tcPr>
            <w:tcW w:w="901" w:type="dxa"/>
          </w:tcPr>
          <w:p w:rsidR="00052906" w:rsidRPr="00316FF8" w:rsidRDefault="00052906" w:rsidP="00052906">
            <w:pPr>
              <w:tabs>
                <w:tab w:val="decimal" w:pos="1062"/>
              </w:tabs>
              <w:spacing w:line="240" w:lineRule="exact"/>
              <w:ind w:right="72"/>
              <w:rPr>
                <w:rFonts w:ascii="Arial" w:hAnsi="Arial"/>
                <w:sz w:val="11"/>
                <w:szCs w:val="11"/>
              </w:rPr>
            </w:pPr>
          </w:p>
        </w:tc>
        <w:tc>
          <w:tcPr>
            <w:tcW w:w="1169" w:type="dxa"/>
          </w:tcPr>
          <w:p w:rsidR="00052906" w:rsidRPr="00316FF8" w:rsidRDefault="00052906" w:rsidP="00052906">
            <w:pPr>
              <w:tabs>
                <w:tab w:val="decimal" w:pos="1062"/>
              </w:tabs>
              <w:spacing w:line="240" w:lineRule="exact"/>
              <w:ind w:right="72"/>
              <w:rPr>
                <w:rFonts w:ascii="Arial" w:hAnsi="Arial"/>
                <w:sz w:val="11"/>
                <w:szCs w:val="11"/>
              </w:rPr>
            </w:pPr>
          </w:p>
        </w:tc>
        <w:tc>
          <w:tcPr>
            <w:tcW w:w="900" w:type="dxa"/>
          </w:tcPr>
          <w:p w:rsidR="00052906" w:rsidRPr="00316FF8" w:rsidRDefault="00052906" w:rsidP="00052906">
            <w:pPr>
              <w:tabs>
                <w:tab w:val="decimal" w:pos="1062"/>
              </w:tabs>
              <w:spacing w:line="240" w:lineRule="exact"/>
              <w:ind w:right="-36"/>
              <w:rPr>
                <w:rFonts w:ascii="Arial" w:hAnsi="Arial"/>
                <w:sz w:val="11"/>
                <w:szCs w:val="11"/>
              </w:rPr>
            </w:pPr>
          </w:p>
        </w:tc>
        <w:tc>
          <w:tcPr>
            <w:tcW w:w="900" w:type="dxa"/>
          </w:tcPr>
          <w:p w:rsidR="00052906" w:rsidRPr="00316FF8" w:rsidRDefault="00052906" w:rsidP="00052906">
            <w:pPr>
              <w:tabs>
                <w:tab w:val="decimal" w:pos="1062"/>
              </w:tabs>
              <w:spacing w:line="240" w:lineRule="exact"/>
              <w:ind w:right="-36"/>
              <w:rPr>
                <w:rFonts w:ascii="Arial" w:hAnsi="Arial"/>
                <w:sz w:val="11"/>
                <w:szCs w:val="11"/>
              </w:rPr>
            </w:pPr>
          </w:p>
        </w:tc>
        <w:tc>
          <w:tcPr>
            <w:tcW w:w="900" w:type="dxa"/>
          </w:tcPr>
          <w:p w:rsidR="00052906" w:rsidRPr="00316FF8" w:rsidRDefault="00052906" w:rsidP="00052906">
            <w:pPr>
              <w:tabs>
                <w:tab w:val="decimal" w:pos="1062"/>
              </w:tabs>
              <w:spacing w:line="240" w:lineRule="exact"/>
              <w:ind w:left="-15" w:right="-36"/>
              <w:rPr>
                <w:rFonts w:ascii="Arial" w:hAnsi="Arial"/>
                <w:sz w:val="11"/>
                <w:szCs w:val="11"/>
              </w:rPr>
            </w:pPr>
          </w:p>
        </w:tc>
        <w:tc>
          <w:tcPr>
            <w:tcW w:w="900" w:type="dxa"/>
          </w:tcPr>
          <w:p w:rsidR="00052906" w:rsidRPr="00316FF8" w:rsidRDefault="00052906" w:rsidP="00052906">
            <w:pPr>
              <w:tabs>
                <w:tab w:val="decimal" w:pos="1062"/>
              </w:tabs>
              <w:spacing w:line="240" w:lineRule="exact"/>
              <w:ind w:left="-15" w:right="-36"/>
              <w:rPr>
                <w:rFonts w:ascii="Arial" w:hAnsi="Arial"/>
                <w:sz w:val="11"/>
                <w:szCs w:val="11"/>
              </w:rPr>
            </w:pP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2</w:t>
            </w:r>
            <w:r w:rsidRPr="00316FF8">
              <w:rPr>
                <w:rFonts w:ascii="Arial" w:hAnsi="Arial"/>
                <w:sz w:val="11"/>
                <w:szCs w:val="11"/>
              </w:rPr>
              <w:t>/</w:t>
            </w:r>
            <w:r>
              <w:rPr>
                <w:rFonts w:ascii="Arial" w:hAnsi="Arial"/>
                <w:sz w:val="11"/>
                <w:szCs w:val="11"/>
              </w:rPr>
              <w:t xml:space="preserve">2015 </w:t>
            </w:r>
            <w:r w:rsidRPr="00FE222B">
              <w:rPr>
                <w:rFonts w:ascii="Arial" w:hAnsi="Arial"/>
                <w:sz w:val="11"/>
                <w:szCs w:val="11"/>
              </w:rPr>
              <w:t>(2)</w:t>
            </w:r>
          </w:p>
        </w:tc>
        <w:tc>
          <w:tcPr>
            <w:tcW w:w="1350" w:type="dxa"/>
          </w:tcPr>
          <w:p w:rsidR="002077D3" w:rsidRPr="00316FF8" w:rsidRDefault="002077D3" w:rsidP="002077D3">
            <w:pPr>
              <w:spacing w:line="220" w:lineRule="exact"/>
              <w:ind w:right="72"/>
              <w:rPr>
                <w:rFonts w:ascii="Arial" w:hAnsi="Arial"/>
                <w:sz w:val="11"/>
                <w:szCs w:val="11"/>
              </w:rPr>
            </w:pPr>
            <w:r w:rsidRPr="00316FF8">
              <w:rPr>
                <w:rFonts w:ascii="Arial" w:hAnsi="Arial"/>
                <w:sz w:val="11"/>
                <w:szCs w:val="11"/>
              </w:rPr>
              <w:t>Fixed rate 3.</w:t>
            </w:r>
            <w:r>
              <w:rPr>
                <w:rFonts w:ascii="Arial" w:hAnsi="Arial"/>
                <w:sz w:val="11"/>
                <w:szCs w:val="11"/>
              </w:rPr>
              <w:t>31</w:t>
            </w:r>
            <w:r w:rsidRPr="00316FF8">
              <w:rPr>
                <w:rFonts w:ascii="Arial" w:hAnsi="Arial"/>
                <w:sz w:val="11"/>
                <w:szCs w:val="11"/>
              </w:rPr>
              <w:t>%</w:t>
            </w:r>
          </w:p>
        </w:tc>
        <w:tc>
          <w:tcPr>
            <w:tcW w:w="630" w:type="dxa"/>
          </w:tcPr>
          <w:p w:rsidR="002077D3" w:rsidRPr="00316FF8" w:rsidRDefault="002077D3" w:rsidP="002077D3">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2077D3" w:rsidRPr="00316FF8" w:rsidRDefault="002077D3" w:rsidP="002077D3">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2077D3" w:rsidRPr="00316FF8" w:rsidRDefault="002077D3" w:rsidP="002077D3">
            <w:pPr>
              <w:spacing w:line="220" w:lineRule="exact"/>
              <w:ind w:left="-18" w:right="-198"/>
              <w:rPr>
                <w:rFonts w:ascii="Arial" w:hAnsi="Arial"/>
                <w:sz w:val="11"/>
                <w:szCs w:val="11"/>
              </w:rPr>
            </w:pPr>
            <w:r>
              <w:rPr>
                <w:rFonts w:ascii="Arial" w:hAnsi="Arial"/>
                <w:sz w:val="11"/>
                <w:szCs w:val="11"/>
              </w:rPr>
              <w:t>2 April 2020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2077D3" w:rsidRPr="00F86210" w:rsidRDefault="002077D3" w:rsidP="002077D3">
            <w:pPr>
              <w:tabs>
                <w:tab w:val="decimal" w:pos="594"/>
              </w:tabs>
              <w:spacing w:line="220" w:lineRule="exact"/>
              <w:ind w:left="-16" w:right="-36"/>
              <w:rPr>
                <w:rFonts w:ascii="Arial" w:hAnsi="Arial"/>
                <w:sz w:val="11"/>
                <w:szCs w:val="11"/>
              </w:rPr>
            </w:pPr>
            <w:r w:rsidRPr="00F86210">
              <w:rPr>
                <w:rFonts w:ascii="Arial" w:hAnsi="Arial"/>
                <w:sz w:val="11"/>
                <w:szCs w:val="11"/>
              </w:rPr>
              <w:t>1,000,000</w:t>
            </w: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sidRPr="00316FF8">
              <w:rPr>
                <w:rFonts w:ascii="Arial" w:hAnsi="Arial"/>
                <w:sz w:val="11"/>
                <w:szCs w:val="11"/>
              </w:rPr>
              <w:t xml:space="preserve">No. </w:t>
            </w:r>
            <w:r>
              <w:rPr>
                <w:rFonts w:ascii="Arial" w:hAnsi="Arial"/>
                <w:sz w:val="11"/>
                <w:szCs w:val="11"/>
              </w:rPr>
              <w:t>3/2015 (2</w:t>
            </w:r>
            <w:r w:rsidRPr="00FE222B">
              <w:rPr>
                <w:rFonts w:ascii="Arial" w:hAnsi="Arial"/>
                <w:sz w:val="11"/>
                <w:szCs w:val="11"/>
              </w:rPr>
              <w:t>)</w:t>
            </w:r>
          </w:p>
        </w:tc>
        <w:tc>
          <w:tcPr>
            <w:tcW w:w="1350" w:type="dxa"/>
          </w:tcPr>
          <w:p w:rsidR="002077D3" w:rsidRPr="00316FF8" w:rsidRDefault="002077D3" w:rsidP="002077D3">
            <w:pPr>
              <w:spacing w:line="220" w:lineRule="exact"/>
              <w:ind w:right="72"/>
              <w:rPr>
                <w:rFonts w:ascii="Arial" w:hAnsi="Arial"/>
                <w:sz w:val="11"/>
                <w:szCs w:val="11"/>
              </w:rPr>
            </w:pPr>
            <w:r w:rsidRPr="00316FF8">
              <w:rPr>
                <w:rFonts w:ascii="Arial" w:hAnsi="Arial"/>
                <w:sz w:val="11"/>
                <w:szCs w:val="11"/>
              </w:rPr>
              <w:t xml:space="preserve">Fixed rate </w:t>
            </w:r>
            <w:r>
              <w:rPr>
                <w:rFonts w:ascii="Arial" w:hAnsi="Arial"/>
                <w:sz w:val="11"/>
                <w:szCs w:val="11"/>
              </w:rPr>
              <w:t>2.66</w:t>
            </w:r>
            <w:r w:rsidRPr="00316FF8">
              <w:rPr>
                <w:rFonts w:ascii="Arial" w:hAnsi="Arial"/>
                <w:sz w:val="11"/>
                <w:szCs w:val="11"/>
              </w:rPr>
              <w:t>%</w:t>
            </w:r>
          </w:p>
        </w:tc>
        <w:tc>
          <w:tcPr>
            <w:tcW w:w="630" w:type="dxa"/>
          </w:tcPr>
          <w:p w:rsidR="002077D3" w:rsidRPr="00316FF8" w:rsidRDefault="002077D3" w:rsidP="002077D3">
            <w:pPr>
              <w:spacing w:line="220" w:lineRule="exact"/>
              <w:ind w:left="-47" w:right="-34"/>
              <w:rPr>
                <w:rFonts w:ascii="Arial" w:hAnsi="Arial"/>
                <w:sz w:val="11"/>
                <w:szCs w:val="11"/>
                <w:cs/>
              </w:rPr>
            </w:pPr>
            <w:r>
              <w:rPr>
                <w:rFonts w:ascii="Arial" w:hAnsi="Arial"/>
                <w:sz w:val="11"/>
                <w:szCs w:val="11"/>
              </w:rPr>
              <w:t>4</w:t>
            </w:r>
            <w:r w:rsidRPr="00316FF8">
              <w:rPr>
                <w:rFonts w:ascii="Arial" w:hAnsi="Arial"/>
                <w:sz w:val="11"/>
                <w:szCs w:val="11"/>
              </w:rPr>
              <w:t xml:space="preserve"> years</w:t>
            </w:r>
          </w:p>
        </w:tc>
        <w:tc>
          <w:tcPr>
            <w:tcW w:w="901" w:type="dxa"/>
          </w:tcPr>
          <w:p w:rsidR="002077D3" w:rsidRPr="00316FF8" w:rsidRDefault="002077D3" w:rsidP="002077D3">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2077D3" w:rsidRPr="00316FF8" w:rsidRDefault="002077D3" w:rsidP="002077D3">
            <w:pPr>
              <w:spacing w:line="220" w:lineRule="exact"/>
              <w:ind w:left="-18" w:right="-198"/>
              <w:rPr>
                <w:rFonts w:ascii="Arial" w:hAnsi="Arial"/>
                <w:sz w:val="11"/>
                <w:szCs w:val="11"/>
              </w:rPr>
            </w:pPr>
            <w:r>
              <w:rPr>
                <w:rFonts w:ascii="Arial" w:hAnsi="Arial"/>
                <w:sz w:val="11"/>
                <w:szCs w:val="11"/>
              </w:rPr>
              <w:t>8 October 2019</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2077D3" w:rsidRPr="00F86210" w:rsidRDefault="002077D3" w:rsidP="002077D3">
            <w:pPr>
              <w:tabs>
                <w:tab w:val="decimal" w:pos="594"/>
              </w:tabs>
              <w:spacing w:line="220" w:lineRule="exact"/>
              <w:ind w:left="-16" w:right="-36"/>
              <w:rPr>
                <w:rFonts w:ascii="Arial" w:hAnsi="Arial"/>
                <w:sz w:val="11"/>
                <w:szCs w:val="11"/>
              </w:rPr>
            </w:pPr>
            <w:r w:rsidRPr="00F86210">
              <w:rPr>
                <w:rFonts w:ascii="Arial" w:hAnsi="Arial"/>
                <w:sz w:val="11"/>
                <w:szCs w:val="11"/>
              </w:rPr>
              <w:t>1,000,000</w:t>
            </w: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3</w:t>
            </w:r>
            <w:r w:rsidRPr="00316FF8">
              <w:rPr>
                <w:rFonts w:ascii="Arial" w:hAnsi="Arial"/>
                <w:sz w:val="11"/>
                <w:szCs w:val="11"/>
              </w:rPr>
              <w:t>/</w:t>
            </w:r>
            <w:r>
              <w:rPr>
                <w:rFonts w:ascii="Arial" w:hAnsi="Arial"/>
                <w:sz w:val="11"/>
                <w:szCs w:val="11"/>
              </w:rPr>
              <w:t>2015 (3</w:t>
            </w:r>
            <w:r w:rsidRPr="00FE222B">
              <w:rPr>
                <w:rFonts w:ascii="Arial" w:hAnsi="Arial"/>
                <w:sz w:val="11"/>
                <w:szCs w:val="11"/>
              </w:rPr>
              <w:t>)</w:t>
            </w:r>
          </w:p>
        </w:tc>
        <w:tc>
          <w:tcPr>
            <w:tcW w:w="1350" w:type="dxa"/>
          </w:tcPr>
          <w:p w:rsidR="002077D3" w:rsidRPr="00316FF8" w:rsidRDefault="002077D3" w:rsidP="002077D3">
            <w:pPr>
              <w:spacing w:line="220" w:lineRule="exact"/>
              <w:ind w:right="72"/>
              <w:rPr>
                <w:rFonts w:ascii="Arial" w:hAnsi="Arial"/>
                <w:sz w:val="11"/>
                <w:szCs w:val="11"/>
              </w:rPr>
            </w:pPr>
            <w:r>
              <w:rPr>
                <w:rFonts w:ascii="Arial" w:hAnsi="Arial"/>
                <w:sz w:val="11"/>
                <w:szCs w:val="11"/>
              </w:rPr>
              <w:t>Fixed rate 2.99</w:t>
            </w:r>
            <w:r w:rsidRPr="00316FF8">
              <w:rPr>
                <w:rFonts w:ascii="Arial" w:hAnsi="Arial"/>
                <w:sz w:val="11"/>
                <w:szCs w:val="11"/>
              </w:rPr>
              <w:t>%</w:t>
            </w:r>
          </w:p>
        </w:tc>
        <w:tc>
          <w:tcPr>
            <w:tcW w:w="630" w:type="dxa"/>
          </w:tcPr>
          <w:p w:rsidR="002077D3" w:rsidRPr="00316FF8" w:rsidRDefault="002077D3" w:rsidP="002077D3">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901" w:type="dxa"/>
          </w:tcPr>
          <w:p w:rsidR="002077D3" w:rsidRPr="00316FF8" w:rsidRDefault="002077D3" w:rsidP="002077D3">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2077D3" w:rsidRPr="00316FF8" w:rsidRDefault="002077D3" w:rsidP="002077D3">
            <w:pPr>
              <w:spacing w:line="220" w:lineRule="exact"/>
              <w:ind w:left="-18" w:right="-198"/>
              <w:rPr>
                <w:rFonts w:ascii="Arial" w:hAnsi="Arial"/>
                <w:sz w:val="11"/>
                <w:szCs w:val="11"/>
              </w:rPr>
            </w:pPr>
            <w:r>
              <w:rPr>
                <w:rFonts w:ascii="Arial" w:hAnsi="Arial"/>
                <w:sz w:val="11"/>
                <w:szCs w:val="11"/>
              </w:rPr>
              <w:t>8 October 2020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2077D3" w:rsidRPr="00F86210" w:rsidRDefault="002077D3" w:rsidP="002077D3">
            <w:pPr>
              <w:tabs>
                <w:tab w:val="decimal" w:pos="594"/>
              </w:tabs>
              <w:spacing w:line="220" w:lineRule="exact"/>
              <w:ind w:left="-16" w:right="-36"/>
              <w:rPr>
                <w:rFonts w:ascii="Arial" w:hAnsi="Arial"/>
                <w:sz w:val="11"/>
                <w:szCs w:val="11"/>
              </w:rPr>
            </w:pPr>
            <w:r w:rsidRPr="00F86210">
              <w:rPr>
                <w:rFonts w:ascii="Arial" w:hAnsi="Arial"/>
                <w:sz w:val="11"/>
                <w:szCs w:val="11"/>
              </w:rPr>
              <w:t>1,000,000</w:t>
            </w: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1/2016</w:t>
            </w:r>
          </w:p>
        </w:tc>
        <w:tc>
          <w:tcPr>
            <w:tcW w:w="1350" w:type="dxa"/>
          </w:tcPr>
          <w:p w:rsidR="002077D3" w:rsidRPr="00316FF8" w:rsidRDefault="002077D3" w:rsidP="002077D3">
            <w:pPr>
              <w:spacing w:line="220" w:lineRule="exact"/>
              <w:ind w:right="72"/>
              <w:rPr>
                <w:rFonts w:ascii="Arial" w:hAnsi="Arial"/>
                <w:sz w:val="11"/>
                <w:szCs w:val="11"/>
              </w:rPr>
            </w:pPr>
            <w:r>
              <w:rPr>
                <w:rFonts w:ascii="Arial" w:hAnsi="Arial"/>
                <w:sz w:val="11"/>
                <w:szCs w:val="11"/>
              </w:rPr>
              <w:t>Fixed rate 1.82</w:t>
            </w:r>
            <w:r w:rsidRPr="00316FF8">
              <w:rPr>
                <w:rFonts w:ascii="Arial" w:hAnsi="Arial"/>
                <w:sz w:val="11"/>
                <w:szCs w:val="11"/>
              </w:rPr>
              <w:t>%</w:t>
            </w:r>
          </w:p>
        </w:tc>
        <w:tc>
          <w:tcPr>
            <w:tcW w:w="630" w:type="dxa"/>
          </w:tcPr>
          <w:p w:rsidR="002077D3" w:rsidRPr="00316FF8" w:rsidRDefault="002077D3" w:rsidP="002077D3">
            <w:pPr>
              <w:spacing w:line="220" w:lineRule="exact"/>
              <w:ind w:left="-47" w:right="-34"/>
              <w:rPr>
                <w:rFonts w:ascii="Arial" w:hAnsi="Arial"/>
                <w:sz w:val="11"/>
                <w:szCs w:val="11"/>
                <w:cs/>
              </w:rPr>
            </w:pPr>
            <w:r>
              <w:rPr>
                <w:rFonts w:ascii="Arial" w:hAnsi="Arial"/>
                <w:sz w:val="11"/>
                <w:szCs w:val="11"/>
              </w:rPr>
              <w:t>3 years</w:t>
            </w:r>
          </w:p>
        </w:tc>
        <w:tc>
          <w:tcPr>
            <w:tcW w:w="901" w:type="dxa"/>
          </w:tcPr>
          <w:p w:rsidR="002077D3" w:rsidRPr="00316FF8" w:rsidRDefault="002077D3" w:rsidP="002077D3">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2077D3" w:rsidRPr="00316FF8" w:rsidRDefault="002077D3" w:rsidP="002077D3">
            <w:pPr>
              <w:spacing w:line="220" w:lineRule="exact"/>
              <w:ind w:left="-18" w:right="-198"/>
              <w:rPr>
                <w:rFonts w:ascii="Arial" w:hAnsi="Arial"/>
                <w:sz w:val="11"/>
                <w:szCs w:val="11"/>
              </w:rPr>
            </w:pPr>
            <w:r>
              <w:rPr>
                <w:rFonts w:ascii="Arial" w:hAnsi="Arial"/>
                <w:sz w:val="11"/>
                <w:szCs w:val="11"/>
              </w:rPr>
              <w:t>29 April 2019</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5,000,000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w:t>
            </w:r>
          </w:p>
        </w:tc>
        <w:tc>
          <w:tcPr>
            <w:tcW w:w="900" w:type="dxa"/>
          </w:tcPr>
          <w:p w:rsidR="002077D3" w:rsidRPr="00F86210" w:rsidRDefault="002077D3" w:rsidP="002077D3">
            <w:pPr>
              <w:tabs>
                <w:tab w:val="decimal" w:pos="594"/>
              </w:tabs>
              <w:spacing w:line="220" w:lineRule="exact"/>
              <w:ind w:left="-16" w:right="-36"/>
              <w:rPr>
                <w:rFonts w:ascii="Arial" w:hAnsi="Arial"/>
                <w:sz w:val="11"/>
                <w:szCs w:val="11"/>
              </w:rPr>
            </w:pPr>
            <w:r w:rsidRPr="00F86210">
              <w:rPr>
                <w:rFonts w:ascii="Arial" w:hAnsi="Arial"/>
                <w:sz w:val="11"/>
                <w:szCs w:val="11"/>
              </w:rPr>
              <w:t>5,000,000</w:t>
            </w: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rPr>
            </w:pPr>
            <w:r>
              <w:rPr>
                <w:rFonts w:ascii="Arial" w:hAnsi="Arial"/>
                <w:sz w:val="11"/>
                <w:szCs w:val="11"/>
              </w:rPr>
              <w:tab/>
              <w:t>No. 2/2016</w:t>
            </w:r>
          </w:p>
        </w:tc>
        <w:tc>
          <w:tcPr>
            <w:tcW w:w="1350" w:type="dxa"/>
          </w:tcPr>
          <w:p w:rsidR="002077D3" w:rsidRPr="00316FF8" w:rsidRDefault="002077D3" w:rsidP="002077D3">
            <w:pPr>
              <w:spacing w:line="220" w:lineRule="exact"/>
              <w:ind w:right="72"/>
              <w:rPr>
                <w:rFonts w:ascii="Arial" w:hAnsi="Arial"/>
                <w:sz w:val="11"/>
                <w:szCs w:val="11"/>
              </w:rPr>
            </w:pPr>
            <w:r>
              <w:rPr>
                <w:rFonts w:ascii="Arial" w:hAnsi="Arial"/>
                <w:sz w:val="11"/>
                <w:szCs w:val="11"/>
              </w:rPr>
              <w:t>Fixed rate 2.23%</w:t>
            </w:r>
          </w:p>
        </w:tc>
        <w:tc>
          <w:tcPr>
            <w:tcW w:w="630" w:type="dxa"/>
          </w:tcPr>
          <w:p w:rsidR="002077D3" w:rsidRPr="00316FF8" w:rsidRDefault="002077D3" w:rsidP="002077D3">
            <w:pPr>
              <w:spacing w:line="220" w:lineRule="exact"/>
              <w:ind w:left="-47" w:right="-34"/>
              <w:rPr>
                <w:rFonts w:ascii="Arial" w:hAnsi="Arial"/>
                <w:sz w:val="11"/>
                <w:szCs w:val="11"/>
                <w:cs/>
              </w:rPr>
            </w:pPr>
            <w:r>
              <w:rPr>
                <w:rFonts w:ascii="Arial" w:hAnsi="Arial"/>
                <w:sz w:val="11"/>
                <w:szCs w:val="11"/>
              </w:rPr>
              <w:t>3 years</w:t>
            </w:r>
          </w:p>
        </w:tc>
        <w:tc>
          <w:tcPr>
            <w:tcW w:w="901" w:type="dxa"/>
          </w:tcPr>
          <w:p w:rsidR="002077D3" w:rsidRPr="00316FF8" w:rsidRDefault="002077D3" w:rsidP="002077D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2077D3" w:rsidRPr="00316FF8" w:rsidRDefault="002077D3" w:rsidP="002077D3">
            <w:pPr>
              <w:spacing w:line="220" w:lineRule="exact"/>
              <w:ind w:left="-18" w:right="-198"/>
              <w:rPr>
                <w:rFonts w:ascii="Arial" w:hAnsi="Arial"/>
                <w:sz w:val="11"/>
                <w:szCs w:val="11"/>
              </w:rPr>
            </w:pPr>
            <w:r>
              <w:rPr>
                <w:rFonts w:ascii="Arial" w:hAnsi="Arial"/>
                <w:sz w:val="11"/>
                <w:szCs w:val="11"/>
              </w:rPr>
              <w:t>28 October 2019</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7,250,000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7,250,000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7,250,000</w:t>
            </w:r>
          </w:p>
        </w:tc>
        <w:tc>
          <w:tcPr>
            <w:tcW w:w="900" w:type="dxa"/>
          </w:tcPr>
          <w:p w:rsidR="002077D3" w:rsidRPr="00FD69D4" w:rsidRDefault="002077D3" w:rsidP="002077D3">
            <w:pPr>
              <w:tabs>
                <w:tab w:val="decimal" w:pos="612"/>
              </w:tabs>
              <w:spacing w:line="220" w:lineRule="exact"/>
              <w:ind w:left="-16" w:right="-36"/>
              <w:rPr>
                <w:rFonts w:ascii="Arial" w:hAnsi="Arial"/>
                <w:sz w:val="11"/>
                <w:szCs w:val="11"/>
              </w:rPr>
            </w:pPr>
            <w:r>
              <w:rPr>
                <w:rFonts w:ascii="Arial" w:hAnsi="Arial"/>
                <w:sz w:val="11"/>
                <w:szCs w:val="11"/>
              </w:rPr>
              <w:t>7,250,000</w:t>
            </w: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1/2017</w:t>
            </w:r>
          </w:p>
        </w:tc>
        <w:tc>
          <w:tcPr>
            <w:tcW w:w="1350" w:type="dxa"/>
          </w:tcPr>
          <w:p w:rsidR="002077D3" w:rsidRPr="00316FF8" w:rsidRDefault="002077D3" w:rsidP="002077D3">
            <w:pPr>
              <w:spacing w:line="220" w:lineRule="exact"/>
              <w:ind w:right="72"/>
              <w:rPr>
                <w:rFonts w:ascii="Arial" w:hAnsi="Arial"/>
                <w:sz w:val="11"/>
                <w:szCs w:val="11"/>
              </w:rPr>
            </w:pPr>
            <w:r>
              <w:rPr>
                <w:rFonts w:ascii="Arial" w:hAnsi="Arial"/>
                <w:sz w:val="11"/>
                <w:szCs w:val="11"/>
              </w:rPr>
              <w:t>Fixed rate 2.48</w:t>
            </w:r>
            <w:r w:rsidRPr="00316FF8">
              <w:rPr>
                <w:rFonts w:ascii="Arial" w:hAnsi="Arial"/>
                <w:sz w:val="11"/>
                <w:szCs w:val="11"/>
              </w:rPr>
              <w:t>%</w:t>
            </w:r>
          </w:p>
        </w:tc>
        <w:tc>
          <w:tcPr>
            <w:tcW w:w="630" w:type="dxa"/>
          </w:tcPr>
          <w:p w:rsidR="002077D3" w:rsidRPr="00316FF8" w:rsidRDefault="002077D3" w:rsidP="002077D3">
            <w:pPr>
              <w:spacing w:line="220" w:lineRule="exact"/>
              <w:ind w:left="-47" w:right="-34"/>
              <w:rPr>
                <w:rFonts w:ascii="Arial" w:hAnsi="Arial"/>
                <w:sz w:val="11"/>
                <w:szCs w:val="11"/>
                <w:cs/>
              </w:rPr>
            </w:pPr>
            <w:r>
              <w:rPr>
                <w:rFonts w:ascii="Arial" w:hAnsi="Arial"/>
                <w:sz w:val="11"/>
                <w:szCs w:val="11"/>
              </w:rPr>
              <w:t>3 years</w:t>
            </w:r>
          </w:p>
        </w:tc>
        <w:tc>
          <w:tcPr>
            <w:tcW w:w="901" w:type="dxa"/>
          </w:tcPr>
          <w:p w:rsidR="002077D3" w:rsidRPr="00316FF8" w:rsidRDefault="002077D3" w:rsidP="002077D3">
            <w:pPr>
              <w:spacing w:line="220" w:lineRule="exact"/>
              <w:ind w:left="-15" w:right="-108"/>
              <w:jc w:val="center"/>
              <w:rPr>
                <w:rFonts w:ascii="Arial" w:hAnsi="Arial"/>
                <w:sz w:val="11"/>
                <w:szCs w:val="11"/>
              </w:rPr>
            </w:pPr>
            <w:r w:rsidRPr="00316FF8">
              <w:rPr>
                <w:rFonts w:ascii="Arial" w:hAnsi="Arial"/>
                <w:sz w:val="11"/>
                <w:szCs w:val="11"/>
              </w:rPr>
              <w:t>At maturity</w:t>
            </w:r>
          </w:p>
        </w:tc>
        <w:tc>
          <w:tcPr>
            <w:tcW w:w="1169" w:type="dxa"/>
          </w:tcPr>
          <w:p w:rsidR="002077D3" w:rsidRPr="00316FF8" w:rsidRDefault="002077D3" w:rsidP="002077D3">
            <w:pPr>
              <w:spacing w:line="220" w:lineRule="exact"/>
              <w:ind w:left="-18" w:right="-198"/>
              <w:rPr>
                <w:rFonts w:ascii="Arial" w:hAnsi="Arial"/>
                <w:sz w:val="11"/>
                <w:szCs w:val="11"/>
              </w:rPr>
            </w:pPr>
            <w:r>
              <w:rPr>
                <w:rFonts w:ascii="Arial" w:hAnsi="Arial"/>
                <w:sz w:val="11"/>
                <w:szCs w:val="11"/>
              </w:rPr>
              <w:t>28 April 2020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2077D3" w:rsidRPr="00F86210" w:rsidRDefault="002077D3" w:rsidP="002077D3">
            <w:pPr>
              <w:tabs>
                <w:tab w:val="decimal" w:pos="594"/>
              </w:tabs>
              <w:spacing w:line="220" w:lineRule="exact"/>
              <w:ind w:left="-16" w:right="-36"/>
              <w:rPr>
                <w:rFonts w:ascii="Arial" w:hAnsi="Arial"/>
                <w:sz w:val="11"/>
                <w:szCs w:val="11"/>
              </w:rPr>
            </w:pPr>
            <w:r>
              <w:rPr>
                <w:rFonts w:ascii="Arial" w:hAnsi="Arial"/>
                <w:sz w:val="11"/>
                <w:szCs w:val="11"/>
              </w:rPr>
              <w:t>6,000,000</w:t>
            </w: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rPr>
            </w:pPr>
            <w:r>
              <w:rPr>
                <w:rFonts w:ascii="Arial" w:hAnsi="Arial"/>
                <w:sz w:val="11"/>
                <w:szCs w:val="11"/>
              </w:rPr>
              <w:tab/>
              <w:t>No. 2/2017</w:t>
            </w:r>
          </w:p>
        </w:tc>
        <w:tc>
          <w:tcPr>
            <w:tcW w:w="1350" w:type="dxa"/>
          </w:tcPr>
          <w:p w:rsidR="002077D3" w:rsidRPr="00316FF8" w:rsidRDefault="002077D3" w:rsidP="002077D3">
            <w:pPr>
              <w:spacing w:line="220" w:lineRule="exact"/>
              <w:ind w:right="72"/>
              <w:rPr>
                <w:rFonts w:ascii="Arial" w:hAnsi="Arial"/>
                <w:sz w:val="11"/>
                <w:szCs w:val="11"/>
              </w:rPr>
            </w:pPr>
            <w:r>
              <w:rPr>
                <w:rFonts w:ascii="Arial" w:hAnsi="Arial"/>
                <w:sz w:val="11"/>
                <w:szCs w:val="11"/>
              </w:rPr>
              <w:t>Fixed rate 2.22%</w:t>
            </w:r>
          </w:p>
        </w:tc>
        <w:tc>
          <w:tcPr>
            <w:tcW w:w="630" w:type="dxa"/>
          </w:tcPr>
          <w:p w:rsidR="002077D3" w:rsidRPr="00316FF8" w:rsidRDefault="002077D3" w:rsidP="002077D3">
            <w:pPr>
              <w:spacing w:line="220" w:lineRule="exact"/>
              <w:ind w:left="-47" w:right="-34"/>
              <w:rPr>
                <w:rFonts w:ascii="Arial" w:hAnsi="Arial"/>
                <w:sz w:val="11"/>
                <w:szCs w:val="11"/>
                <w:cs/>
              </w:rPr>
            </w:pPr>
            <w:r>
              <w:rPr>
                <w:rFonts w:ascii="Arial" w:hAnsi="Arial"/>
                <w:sz w:val="11"/>
                <w:szCs w:val="11"/>
              </w:rPr>
              <w:t>2 years</w:t>
            </w:r>
          </w:p>
        </w:tc>
        <w:tc>
          <w:tcPr>
            <w:tcW w:w="901" w:type="dxa"/>
          </w:tcPr>
          <w:p w:rsidR="002077D3" w:rsidRPr="00316FF8" w:rsidRDefault="002077D3" w:rsidP="002077D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2077D3" w:rsidRPr="00316FF8" w:rsidRDefault="002077D3" w:rsidP="002077D3">
            <w:pPr>
              <w:spacing w:line="220" w:lineRule="exact"/>
              <w:ind w:left="-18" w:right="-198"/>
              <w:rPr>
                <w:rFonts w:ascii="Arial" w:hAnsi="Arial"/>
                <w:sz w:val="11"/>
                <w:szCs w:val="11"/>
              </w:rPr>
            </w:pPr>
            <w:r>
              <w:rPr>
                <w:rFonts w:ascii="Arial" w:hAnsi="Arial"/>
                <w:sz w:val="11"/>
                <w:szCs w:val="11"/>
              </w:rPr>
              <w:t>28 April 2019</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1,000,000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w:t>
            </w:r>
          </w:p>
        </w:tc>
        <w:tc>
          <w:tcPr>
            <w:tcW w:w="900" w:type="dxa"/>
          </w:tcPr>
          <w:p w:rsidR="002077D3" w:rsidRPr="007923C5" w:rsidRDefault="002077D3" w:rsidP="002077D3">
            <w:pPr>
              <w:tabs>
                <w:tab w:val="decimal" w:pos="594"/>
              </w:tabs>
              <w:spacing w:line="220" w:lineRule="exact"/>
              <w:ind w:left="-16" w:right="-36"/>
              <w:rPr>
                <w:rFonts w:ascii="Arial" w:hAnsi="Arial"/>
                <w:sz w:val="11"/>
                <w:szCs w:val="11"/>
              </w:rPr>
            </w:pPr>
            <w:r>
              <w:rPr>
                <w:rFonts w:ascii="Arial" w:hAnsi="Arial"/>
                <w:sz w:val="11"/>
                <w:szCs w:val="11"/>
              </w:rPr>
              <w:t>1,000,000</w:t>
            </w: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rPr>
            </w:pPr>
            <w:r>
              <w:rPr>
                <w:rFonts w:ascii="Arial" w:hAnsi="Arial"/>
                <w:sz w:val="11"/>
                <w:szCs w:val="11"/>
              </w:rPr>
              <w:tab/>
              <w:t>No. 3/2017</w:t>
            </w:r>
          </w:p>
        </w:tc>
        <w:tc>
          <w:tcPr>
            <w:tcW w:w="1350" w:type="dxa"/>
          </w:tcPr>
          <w:p w:rsidR="002077D3" w:rsidRPr="00316FF8" w:rsidRDefault="002077D3" w:rsidP="002077D3">
            <w:pPr>
              <w:spacing w:line="220" w:lineRule="exact"/>
              <w:ind w:right="72"/>
              <w:rPr>
                <w:rFonts w:ascii="Arial" w:hAnsi="Arial"/>
                <w:sz w:val="11"/>
                <w:szCs w:val="11"/>
              </w:rPr>
            </w:pPr>
            <w:r>
              <w:rPr>
                <w:rFonts w:ascii="Arial" w:hAnsi="Arial"/>
                <w:sz w:val="11"/>
                <w:szCs w:val="11"/>
              </w:rPr>
              <w:t>Fixed rate 2.13%</w:t>
            </w:r>
          </w:p>
        </w:tc>
        <w:tc>
          <w:tcPr>
            <w:tcW w:w="630" w:type="dxa"/>
          </w:tcPr>
          <w:p w:rsidR="002077D3" w:rsidRPr="00316FF8" w:rsidRDefault="002077D3" w:rsidP="002077D3">
            <w:pPr>
              <w:spacing w:line="220" w:lineRule="exact"/>
              <w:ind w:left="-47" w:right="-34"/>
              <w:rPr>
                <w:rFonts w:ascii="Arial" w:hAnsi="Arial"/>
                <w:sz w:val="11"/>
                <w:szCs w:val="11"/>
                <w:cs/>
              </w:rPr>
            </w:pPr>
            <w:r>
              <w:rPr>
                <w:rFonts w:ascii="Arial" w:hAnsi="Arial"/>
                <w:sz w:val="11"/>
                <w:szCs w:val="11"/>
              </w:rPr>
              <w:t>3 years</w:t>
            </w:r>
          </w:p>
        </w:tc>
        <w:tc>
          <w:tcPr>
            <w:tcW w:w="901" w:type="dxa"/>
          </w:tcPr>
          <w:p w:rsidR="002077D3" w:rsidRPr="00316FF8" w:rsidRDefault="002077D3" w:rsidP="002077D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2077D3" w:rsidRPr="00316FF8" w:rsidRDefault="002077D3" w:rsidP="002077D3">
            <w:pPr>
              <w:spacing w:line="220" w:lineRule="exact"/>
              <w:ind w:left="-18" w:right="-198"/>
              <w:rPr>
                <w:rFonts w:ascii="Arial" w:hAnsi="Arial"/>
                <w:sz w:val="11"/>
                <w:szCs w:val="11"/>
              </w:rPr>
            </w:pPr>
            <w:r>
              <w:rPr>
                <w:rFonts w:ascii="Arial" w:hAnsi="Arial"/>
                <w:sz w:val="11"/>
                <w:szCs w:val="11"/>
              </w:rPr>
              <w:t>5 October 2020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2077D3" w:rsidRPr="007923C5" w:rsidRDefault="002077D3" w:rsidP="002077D3">
            <w:pPr>
              <w:tabs>
                <w:tab w:val="decimal" w:pos="612"/>
              </w:tabs>
              <w:spacing w:line="220" w:lineRule="exact"/>
              <w:ind w:left="-16" w:right="-36"/>
              <w:rPr>
                <w:rFonts w:ascii="Arial" w:hAnsi="Arial"/>
                <w:sz w:val="11"/>
                <w:szCs w:val="11"/>
              </w:rPr>
            </w:pPr>
            <w:r>
              <w:rPr>
                <w:rFonts w:ascii="Arial" w:hAnsi="Arial"/>
                <w:sz w:val="11"/>
                <w:szCs w:val="11"/>
              </w:rPr>
              <w:t>6,000,000</w:t>
            </w: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rPr>
            </w:pPr>
            <w:r>
              <w:rPr>
                <w:rFonts w:ascii="Arial" w:hAnsi="Arial"/>
                <w:sz w:val="11"/>
                <w:szCs w:val="11"/>
              </w:rPr>
              <w:tab/>
              <w:t>No. 1/2018</w:t>
            </w:r>
          </w:p>
        </w:tc>
        <w:tc>
          <w:tcPr>
            <w:tcW w:w="1350" w:type="dxa"/>
          </w:tcPr>
          <w:p w:rsidR="002077D3" w:rsidRPr="00316FF8" w:rsidRDefault="002077D3" w:rsidP="002077D3">
            <w:pPr>
              <w:spacing w:line="220" w:lineRule="exact"/>
              <w:ind w:right="72"/>
              <w:rPr>
                <w:rFonts w:ascii="Arial" w:hAnsi="Arial"/>
                <w:sz w:val="11"/>
                <w:szCs w:val="11"/>
              </w:rPr>
            </w:pPr>
            <w:r>
              <w:rPr>
                <w:rFonts w:ascii="Arial" w:hAnsi="Arial"/>
                <w:sz w:val="11"/>
                <w:szCs w:val="11"/>
              </w:rPr>
              <w:t>Fixed rate 2.96%</w:t>
            </w:r>
          </w:p>
        </w:tc>
        <w:tc>
          <w:tcPr>
            <w:tcW w:w="630" w:type="dxa"/>
          </w:tcPr>
          <w:p w:rsidR="002077D3" w:rsidRPr="00316FF8" w:rsidRDefault="002077D3" w:rsidP="002077D3">
            <w:pPr>
              <w:spacing w:line="220" w:lineRule="exact"/>
              <w:ind w:left="-47" w:right="-34"/>
              <w:rPr>
                <w:rFonts w:ascii="Arial" w:hAnsi="Arial"/>
                <w:sz w:val="11"/>
                <w:szCs w:val="11"/>
                <w:cs/>
              </w:rPr>
            </w:pPr>
            <w:r>
              <w:rPr>
                <w:rFonts w:ascii="Arial" w:hAnsi="Arial"/>
                <w:sz w:val="11"/>
                <w:szCs w:val="11"/>
              </w:rPr>
              <w:t>7 years</w:t>
            </w:r>
          </w:p>
        </w:tc>
        <w:tc>
          <w:tcPr>
            <w:tcW w:w="901" w:type="dxa"/>
          </w:tcPr>
          <w:p w:rsidR="002077D3" w:rsidRPr="00316FF8" w:rsidRDefault="002077D3" w:rsidP="002077D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2077D3" w:rsidRDefault="002077D3" w:rsidP="002077D3">
            <w:pPr>
              <w:spacing w:line="220" w:lineRule="exact"/>
              <w:ind w:left="-18" w:right="-198"/>
              <w:rPr>
                <w:rFonts w:ascii="Arial" w:hAnsi="Arial"/>
                <w:sz w:val="11"/>
                <w:szCs w:val="11"/>
              </w:rPr>
            </w:pPr>
            <w:r>
              <w:rPr>
                <w:rFonts w:ascii="Arial" w:hAnsi="Arial"/>
                <w:sz w:val="11"/>
                <w:szCs w:val="11"/>
              </w:rPr>
              <w:t>7 March 2025</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1,200,000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1,200,000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1,200,000</w:t>
            </w:r>
          </w:p>
        </w:tc>
        <w:tc>
          <w:tcPr>
            <w:tcW w:w="900" w:type="dxa"/>
          </w:tcPr>
          <w:p w:rsidR="002077D3" w:rsidRDefault="002077D3" w:rsidP="002077D3">
            <w:pPr>
              <w:tabs>
                <w:tab w:val="decimal" w:pos="612"/>
              </w:tabs>
              <w:spacing w:line="220" w:lineRule="exact"/>
              <w:ind w:left="-16" w:right="-36"/>
              <w:rPr>
                <w:rFonts w:ascii="Arial" w:hAnsi="Arial"/>
                <w:sz w:val="11"/>
                <w:szCs w:val="11"/>
              </w:rPr>
            </w:pPr>
            <w:r>
              <w:rPr>
                <w:rFonts w:ascii="Arial" w:hAnsi="Arial"/>
                <w:sz w:val="11"/>
                <w:szCs w:val="11"/>
              </w:rPr>
              <w:t>1,200,000</w:t>
            </w: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rPr>
            </w:pPr>
            <w:r>
              <w:rPr>
                <w:rFonts w:ascii="Arial" w:hAnsi="Arial"/>
                <w:sz w:val="11"/>
                <w:szCs w:val="11"/>
              </w:rPr>
              <w:tab/>
              <w:t>No. 2/2018</w:t>
            </w:r>
          </w:p>
        </w:tc>
        <w:tc>
          <w:tcPr>
            <w:tcW w:w="1350" w:type="dxa"/>
          </w:tcPr>
          <w:p w:rsidR="002077D3" w:rsidRPr="00316FF8" w:rsidRDefault="002077D3" w:rsidP="002077D3">
            <w:pPr>
              <w:spacing w:line="220" w:lineRule="exact"/>
              <w:ind w:right="72"/>
              <w:rPr>
                <w:rFonts w:ascii="Arial" w:hAnsi="Arial"/>
                <w:sz w:val="11"/>
                <w:szCs w:val="11"/>
              </w:rPr>
            </w:pPr>
            <w:r>
              <w:rPr>
                <w:rFonts w:ascii="Arial" w:hAnsi="Arial"/>
                <w:sz w:val="11"/>
                <w:szCs w:val="11"/>
              </w:rPr>
              <w:t>Fixed rate 1.98%</w:t>
            </w:r>
          </w:p>
        </w:tc>
        <w:tc>
          <w:tcPr>
            <w:tcW w:w="630" w:type="dxa"/>
          </w:tcPr>
          <w:p w:rsidR="002077D3" w:rsidRPr="00316FF8" w:rsidRDefault="002077D3" w:rsidP="002077D3">
            <w:pPr>
              <w:spacing w:line="220" w:lineRule="exact"/>
              <w:ind w:left="-47" w:right="-34"/>
              <w:rPr>
                <w:rFonts w:ascii="Arial" w:hAnsi="Arial"/>
                <w:sz w:val="11"/>
                <w:szCs w:val="11"/>
                <w:cs/>
              </w:rPr>
            </w:pPr>
            <w:r>
              <w:rPr>
                <w:rFonts w:ascii="Arial" w:hAnsi="Arial"/>
                <w:sz w:val="11"/>
                <w:szCs w:val="11"/>
              </w:rPr>
              <w:t>3 years</w:t>
            </w:r>
          </w:p>
        </w:tc>
        <w:tc>
          <w:tcPr>
            <w:tcW w:w="901" w:type="dxa"/>
          </w:tcPr>
          <w:p w:rsidR="002077D3" w:rsidRPr="00316FF8" w:rsidRDefault="002077D3" w:rsidP="002077D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2077D3" w:rsidRDefault="002077D3" w:rsidP="002077D3">
            <w:pPr>
              <w:spacing w:line="220" w:lineRule="exact"/>
              <w:ind w:left="-18" w:right="-198"/>
              <w:rPr>
                <w:rFonts w:ascii="Arial" w:hAnsi="Arial"/>
                <w:sz w:val="11"/>
                <w:szCs w:val="11"/>
              </w:rPr>
            </w:pPr>
            <w:r>
              <w:rPr>
                <w:rFonts w:ascii="Arial" w:hAnsi="Arial"/>
                <w:sz w:val="11"/>
                <w:szCs w:val="11"/>
              </w:rPr>
              <w:t>7 May 2021</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2077D3" w:rsidRDefault="002077D3" w:rsidP="002077D3">
            <w:pPr>
              <w:tabs>
                <w:tab w:val="decimal" w:pos="612"/>
              </w:tabs>
              <w:spacing w:line="220" w:lineRule="exact"/>
              <w:ind w:left="-16" w:right="-36"/>
              <w:rPr>
                <w:rFonts w:ascii="Arial" w:hAnsi="Arial"/>
                <w:sz w:val="11"/>
                <w:szCs w:val="11"/>
              </w:rPr>
            </w:pPr>
            <w:r>
              <w:rPr>
                <w:rFonts w:ascii="Arial" w:hAnsi="Arial"/>
                <w:sz w:val="11"/>
                <w:szCs w:val="11"/>
              </w:rPr>
              <w:t>6,000,000</w:t>
            </w: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rPr>
            </w:pPr>
            <w:r>
              <w:rPr>
                <w:rFonts w:ascii="Arial" w:hAnsi="Arial"/>
                <w:sz w:val="11"/>
                <w:szCs w:val="11"/>
              </w:rPr>
              <w:tab/>
              <w:t>No. 3/2018</w:t>
            </w:r>
          </w:p>
        </w:tc>
        <w:tc>
          <w:tcPr>
            <w:tcW w:w="1350" w:type="dxa"/>
          </w:tcPr>
          <w:p w:rsidR="002077D3" w:rsidRPr="00316FF8" w:rsidRDefault="002077D3" w:rsidP="002077D3">
            <w:pPr>
              <w:spacing w:line="220" w:lineRule="exact"/>
              <w:ind w:right="72"/>
              <w:rPr>
                <w:rFonts w:ascii="Arial" w:hAnsi="Arial"/>
                <w:sz w:val="11"/>
                <w:szCs w:val="11"/>
              </w:rPr>
            </w:pPr>
            <w:r>
              <w:rPr>
                <w:rFonts w:ascii="Arial" w:hAnsi="Arial"/>
                <w:sz w:val="11"/>
                <w:szCs w:val="11"/>
              </w:rPr>
              <w:t>Fixed rate 3.02%</w:t>
            </w:r>
          </w:p>
        </w:tc>
        <w:tc>
          <w:tcPr>
            <w:tcW w:w="630" w:type="dxa"/>
          </w:tcPr>
          <w:p w:rsidR="002077D3" w:rsidRPr="00316FF8" w:rsidRDefault="002077D3" w:rsidP="002077D3">
            <w:pPr>
              <w:spacing w:line="220" w:lineRule="exact"/>
              <w:ind w:left="-47" w:right="-34"/>
              <w:rPr>
                <w:rFonts w:ascii="Arial" w:hAnsi="Arial"/>
                <w:sz w:val="11"/>
                <w:szCs w:val="11"/>
                <w:cs/>
              </w:rPr>
            </w:pPr>
            <w:r>
              <w:rPr>
                <w:rFonts w:ascii="Arial" w:hAnsi="Arial"/>
                <w:sz w:val="11"/>
                <w:szCs w:val="11"/>
              </w:rPr>
              <w:t>3 years</w:t>
            </w:r>
          </w:p>
        </w:tc>
        <w:tc>
          <w:tcPr>
            <w:tcW w:w="901" w:type="dxa"/>
          </w:tcPr>
          <w:p w:rsidR="002077D3" w:rsidRPr="00316FF8" w:rsidRDefault="002077D3" w:rsidP="002077D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2077D3" w:rsidRPr="00316FF8" w:rsidRDefault="002077D3" w:rsidP="002077D3">
            <w:pPr>
              <w:spacing w:line="220" w:lineRule="exact"/>
              <w:ind w:left="-18" w:right="-198"/>
              <w:rPr>
                <w:rFonts w:ascii="Arial" w:hAnsi="Arial"/>
                <w:sz w:val="11"/>
                <w:szCs w:val="11"/>
              </w:rPr>
            </w:pPr>
            <w:r>
              <w:rPr>
                <w:rFonts w:ascii="Arial" w:hAnsi="Arial"/>
                <w:sz w:val="11"/>
                <w:szCs w:val="11"/>
              </w:rPr>
              <w:t>5 October 2021</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5,000,000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5,000,000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5,000,000</w:t>
            </w:r>
          </w:p>
        </w:tc>
        <w:tc>
          <w:tcPr>
            <w:tcW w:w="900" w:type="dxa"/>
          </w:tcPr>
          <w:p w:rsidR="002077D3" w:rsidRDefault="002077D3" w:rsidP="002077D3">
            <w:pPr>
              <w:tabs>
                <w:tab w:val="decimal" w:pos="612"/>
              </w:tabs>
              <w:spacing w:line="220" w:lineRule="exact"/>
              <w:ind w:left="-16" w:right="-36"/>
              <w:rPr>
                <w:rFonts w:ascii="Arial" w:hAnsi="Arial"/>
                <w:sz w:val="11"/>
                <w:szCs w:val="11"/>
              </w:rPr>
            </w:pPr>
            <w:r>
              <w:rPr>
                <w:rFonts w:ascii="Arial" w:hAnsi="Arial"/>
                <w:sz w:val="11"/>
                <w:szCs w:val="11"/>
              </w:rPr>
              <w:t>5,000,000</w:t>
            </w:r>
          </w:p>
        </w:tc>
      </w:tr>
      <w:tr w:rsidR="002077D3" w:rsidTr="00BB4E19">
        <w:tc>
          <w:tcPr>
            <w:tcW w:w="1260" w:type="dxa"/>
          </w:tcPr>
          <w:p w:rsidR="002077D3" w:rsidRDefault="002077D3" w:rsidP="002077D3">
            <w:pPr>
              <w:tabs>
                <w:tab w:val="left" w:pos="162"/>
                <w:tab w:val="left" w:pos="312"/>
              </w:tabs>
              <w:spacing w:line="220" w:lineRule="exact"/>
              <w:ind w:right="-108"/>
              <w:jc w:val="both"/>
              <w:rPr>
                <w:rFonts w:ascii="Arial" w:hAnsi="Arial"/>
                <w:sz w:val="11"/>
                <w:szCs w:val="11"/>
              </w:rPr>
            </w:pPr>
            <w:r>
              <w:rPr>
                <w:rFonts w:ascii="Arial" w:hAnsi="Arial"/>
                <w:sz w:val="11"/>
                <w:szCs w:val="11"/>
              </w:rPr>
              <w:tab/>
              <w:t>No. 1/2019</w:t>
            </w:r>
          </w:p>
        </w:tc>
        <w:tc>
          <w:tcPr>
            <w:tcW w:w="1350" w:type="dxa"/>
          </w:tcPr>
          <w:p w:rsidR="002077D3" w:rsidRDefault="002077D3" w:rsidP="002077D3">
            <w:pPr>
              <w:spacing w:line="220" w:lineRule="exact"/>
              <w:ind w:right="72"/>
              <w:rPr>
                <w:rFonts w:ascii="Arial" w:hAnsi="Arial"/>
                <w:sz w:val="11"/>
                <w:szCs w:val="11"/>
              </w:rPr>
            </w:pPr>
            <w:r>
              <w:rPr>
                <w:rFonts w:ascii="Arial" w:hAnsi="Arial"/>
                <w:sz w:val="11"/>
                <w:szCs w:val="11"/>
              </w:rPr>
              <w:t>Fixed rate 2.62%</w:t>
            </w:r>
          </w:p>
        </w:tc>
        <w:tc>
          <w:tcPr>
            <w:tcW w:w="630" w:type="dxa"/>
          </w:tcPr>
          <w:p w:rsidR="002077D3" w:rsidRDefault="002077D3" w:rsidP="002077D3">
            <w:pPr>
              <w:spacing w:line="220" w:lineRule="exact"/>
              <w:ind w:left="-47" w:right="-34"/>
              <w:rPr>
                <w:rFonts w:ascii="Arial" w:hAnsi="Arial"/>
                <w:sz w:val="11"/>
                <w:szCs w:val="11"/>
              </w:rPr>
            </w:pPr>
            <w:r>
              <w:rPr>
                <w:rFonts w:ascii="Arial" w:hAnsi="Arial"/>
                <w:sz w:val="11"/>
                <w:szCs w:val="11"/>
              </w:rPr>
              <w:t>3 years</w:t>
            </w:r>
          </w:p>
        </w:tc>
        <w:tc>
          <w:tcPr>
            <w:tcW w:w="901" w:type="dxa"/>
          </w:tcPr>
          <w:p w:rsidR="002077D3" w:rsidRDefault="002077D3" w:rsidP="002077D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2077D3" w:rsidRDefault="002077D3" w:rsidP="002077D3">
            <w:pPr>
              <w:spacing w:line="220" w:lineRule="exact"/>
              <w:ind w:left="-18" w:right="-198"/>
              <w:rPr>
                <w:rFonts w:ascii="Arial" w:hAnsi="Arial"/>
                <w:sz w:val="11"/>
                <w:szCs w:val="11"/>
              </w:rPr>
            </w:pPr>
            <w:r>
              <w:rPr>
                <w:rFonts w:ascii="Arial" w:hAnsi="Arial"/>
                <w:sz w:val="11"/>
                <w:szCs w:val="11"/>
              </w:rPr>
              <w:t>26 April 2022</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2077D3" w:rsidRPr="002077D3" w:rsidRDefault="002077D3" w:rsidP="002077D3">
            <w:pPr>
              <w:tabs>
                <w:tab w:val="decimal" w:pos="594"/>
              </w:tabs>
              <w:spacing w:line="220" w:lineRule="exact"/>
              <w:ind w:left="-16" w:right="-36"/>
              <w:rPr>
                <w:rFonts w:ascii="Arial" w:hAnsi="Arial"/>
                <w:sz w:val="11"/>
                <w:szCs w:val="11"/>
              </w:rPr>
            </w:pPr>
            <w:r w:rsidRPr="002077D3">
              <w:rPr>
                <w:rFonts w:ascii="Arial" w:hAnsi="Arial"/>
                <w:sz w:val="11"/>
                <w:szCs w:val="11"/>
              </w:rPr>
              <w:t>-</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6,000,000</w:t>
            </w:r>
          </w:p>
        </w:tc>
        <w:tc>
          <w:tcPr>
            <w:tcW w:w="900" w:type="dxa"/>
          </w:tcPr>
          <w:p w:rsidR="002077D3" w:rsidRDefault="002077D3" w:rsidP="002077D3">
            <w:pPr>
              <w:tabs>
                <w:tab w:val="decimal" w:pos="612"/>
              </w:tabs>
              <w:spacing w:line="220" w:lineRule="exact"/>
              <w:ind w:left="-16" w:right="-36"/>
              <w:rPr>
                <w:rFonts w:ascii="Arial" w:hAnsi="Arial"/>
                <w:sz w:val="11"/>
                <w:szCs w:val="11"/>
              </w:rPr>
            </w:pPr>
            <w:r>
              <w:rPr>
                <w:rFonts w:ascii="Arial" w:hAnsi="Arial"/>
                <w:sz w:val="11"/>
                <w:szCs w:val="11"/>
              </w:rPr>
              <w:t>-</w:t>
            </w:r>
          </w:p>
        </w:tc>
      </w:tr>
      <w:tr w:rsidR="002077D3" w:rsidTr="00BB4E19">
        <w:tc>
          <w:tcPr>
            <w:tcW w:w="1260" w:type="dxa"/>
          </w:tcPr>
          <w:p w:rsidR="002077D3" w:rsidRDefault="002077D3" w:rsidP="002077D3">
            <w:pPr>
              <w:tabs>
                <w:tab w:val="left" w:pos="162"/>
                <w:tab w:val="left" w:pos="312"/>
              </w:tabs>
              <w:spacing w:line="220" w:lineRule="exact"/>
              <w:ind w:right="-108"/>
              <w:jc w:val="both"/>
              <w:rPr>
                <w:rFonts w:ascii="Arial" w:hAnsi="Arial"/>
                <w:sz w:val="11"/>
                <w:szCs w:val="11"/>
              </w:rPr>
            </w:pPr>
            <w:r>
              <w:rPr>
                <w:rFonts w:ascii="Arial" w:hAnsi="Arial"/>
                <w:sz w:val="11"/>
                <w:szCs w:val="11"/>
              </w:rPr>
              <w:tab/>
              <w:t>No. 2/2019</w:t>
            </w:r>
          </w:p>
        </w:tc>
        <w:tc>
          <w:tcPr>
            <w:tcW w:w="1350" w:type="dxa"/>
          </w:tcPr>
          <w:p w:rsidR="002077D3" w:rsidRDefault="002077D3" w:rsidP="002077D3">
            <w:pPr>
              <w:spacing w:line="220" w:lineRule="exact"/>
              <w:ind w:right="72"/>
              <w:rPr>
                <w:rFonts w:ascii="Arial" w:hAnsi="Arial"/>
                <w:sz w:val="11"/>
                <w:szCs w:val="11"/>
              </w:rPr>
            </w:pPr>
            <w:r>
              <w:rPr>
                <w:rFonts w:ascii="Arial" w:hAnsi="Arial"/>
                <w:sz w:val="11"/>
                <w:szCs w:val="11"/>
              </w:rPr>
              <w:t>Fixed rate 2.12%</w:t>
            </w:r>
          </w:p>
        </w:tc>
        <w:tc>
          <w:tcPr>
            <w:tcW w:w="630" w:type="dxa"/>
          </w:tcPr>
          <w:p w:rsidR="002077D3" w:rsidRDefault="002077D3" w:rsidP="002077D3">
            <w:pPr>
              <w:spacing w:line="220" w:lineRule="exact"/>
              <w:ind w:left="-47" w:right="-34"/>
              <w:rPr>
                <w:rFonts w:ascii="Arial" w:hAnsi="Arial"/>
                <w:sz w:val="11"/>
                <w:szCs w:val="11"/>
              </w:rPr>
            </w:pPr>
            <w:r>
              <w:rPr>
                <w:rFonts w:ascii="Arial" w:hAnsi="Arial"/>
                <w:sz w:val="11"/>
                <w:szCs w:val="11"/>
              </w:rPr>
              <w:t>3 years</w:t>
            </w:r>
          </w:p>
        </w:tc>
        <w:tc>
          <w:tcPr>
            <w:tcW w:w="901" w:type="dxa"/>
          </w:tcPr>
          <w:p w:rsidR="002077D3" w:rsidRDefault="002077D3" w:rsidP="002077D3">
            <w:pPr>
              <w:spacing w:line="220" w:lineRule="exact"/>
              <w:ind w:left="-15" w:right="-108"/>
              <w:jc w:val="center"/>
              <w:rPr>
                <w:rFonts w:ascii="Arial" w:hAnsi="Arial"/>
                <w:sz w:val="11"/>
                <w:szCs w:val="11"/>
              </w:rPr>
            </w:pPr>
            <w:r>
              <w:rPr>
                <w:rFonts w:ascii="Arial" w:hAnsi="Arial"/>
                <w:sz w:val="11"/>
                <w:szCs w:val="11"/>
              </w:rPr>
              <w:t>At maturity</w:t>
            </w:r>
          </w:p>
        </w:tc>
        <w:tc>
          <w:tcPr>
            <w:tcW w:w="1169" w:type="dxa"/>
          </w:tcPr>
          <w:p w:rsidR="002077D3" w:rsidRDefault="002077D3" w:rsidP="002077D3">
            <w:pPr>
              <w:spacing w:line="220" w:lineRule="exact"/>
              <w:ind w:left="-18" w:right="-198"/>
              <w:rPr>
                <w:rFonts w:ascii="Arial" w:hAnsi="Arial"/>
                <w:sz w:val="11"/>
                <w:szCs w:val="11"/>
              </w:rPr>
            </w:pPr>
            <w:r>
              <w:rPr>
                <w:rFonts w:ascii="Arial" w:hAnsi="Arial"/>
                <w:sz w:val="11"/>
                <w:szCs w:val="11"/>
              </w:rPr>
              <w:t>15 October 2022</w:t>
            </w:r>
          </w:p>
        </w:tc>
        <w:tc>
          <w:tcPr>
            <w:tcW w:w="900" w:type="dxa"/>
          </w:tcPr>
          <w:p w:rsidR="002077D3" w:rsidRPr="002077D3" w:rsidRDefault="002077D3" w:rsidP="002077D3">
            <w:pPr>
              <w:pBdr>
                <w:bottom w:val="single" w:sz="4" w:space="1" w:color="auto"/>
              </w:pBdr>
              <w:tabs>
                <w:tab w:val="decimal" w:pos="594"/>
              </w:tabs>
              <w:spacing w:line="220" w:lineRule="exact"/>
              <w:ind w:left="-16" w:right="-36"/>
              <w:rPr>
                <w:rFonts w:ascii="Arial" w:hAnsi="Arial"/>
                <w:sz w:val="11"/>
                <w:szCs w:val="11"/>
              </w:rPr>
            </w:pPr>
            <w:r w:rsidRPr="002077D3">
              <w:rPr>
                <w:rFonts w:ascii="Arial" w:hAnsi="Arial"/>
                <w:sz w:val="11"/>
                <w:szCs w:val="11"/>
              </w:rPr>
              <w:t>7,000,000</w:t>
            </w:r>
          </w:p>
        </w:tc>
        <w:tc>
          <w:tcPr>
            <w:tcW w:w="900" w:type="dxa"/>
          </w:tcPr>
          <w:p w:rsidR="002077D3" w:rsidRPr="002077D3" w:rsidRDefault="002077D3" w:rsidP="002077D3">
            <w:pPr>
              <w:pBdr>
                <w:bottom w:val="single" w:sz="4" w:space="1" w:color="auto"/>
              </w:pBdr>
              <w:tabs>
                <w:tab w:val="decimal" w:pos="594"/>
              </w:tabs>
              <w:spacing w:line="220" w:lineRule="exact"/>
              <w:ind w:left="-16" w:right="-36"/>
              <w:rPr>
                <w:rFonts w:ascii="Arial" w:hAnsi="Arial"/>
                <w:sz w:val="11"/>
                <w:szCs w:val="11"/>
              </w:rPr>
            </w:pPr>
            <w:r w:rsidRPr="002077D3">
              <w:rPr>
                <w:rFonts w:ascii="Arial" w:hAnsi="Arial"/>
                <w:sz w:val="11"/>
                <w:szCs w:val="11"/>
              </w:rPr>
              <w:t>-</w:t>
            </w:r>
          </w:p>
        </w:tc>
        <w:tc>
          <w:tcPr>
            <w:tcW w:w="900" w:type="dxa"/>
          </w:tcPr>
          <w:p w:rsidR="002077D3" w:rsidRPr="002077D3" w:rsidRDefault="002077D3" w:rsidP="002077D3">
            <w:pPr>
              <w:pBdr>
                <w:bottom w:val="single" w:sz="4" w:space="1" w:color="auto"/>
              </w:pBdr>
              <w:tabs>
                <w:tab w:val="decimal" w:pos="645"/>
              </w:tabs>
              <w:spacing w:line="220" w:lineRule="exact"/>
              <w:ind w:left="-16" w:right="-36"/>
              <w:rPr>
                <w:rFonts w:ascii="Arial" w:hAnsi="Arial"/>
                <w:sz w:val="11"/>
                <w:szCs w:val="11"/>
              </w:rPr>
            </w:pPr>
            <w:r w:rsidRPr="002077D3">
              <w:rPr>
                <w:rFonts w:ascii="Arial" w:hAnsi="Arial"/>
                <w:sz w:val="11"/>
                <w:szCs w:val="11"/>
              </w:rPr>
              <w:t>7,000,000</w:t>
            </w:r>
          </w:p>
        </w:tc>
        <w:tc>
          <w:tcPr>
            <w:tcW w:w="900" w:type="dxa"/>
          </w:tcPr>
          <w:p w:rsidR="002077D3" w:rsidRDefault="002077D3" w:rsidP="002077D3">
            <w:pPr>
              <w:pBdr>
                <w:bottom w:val="single" w:sz="4" w:space="1" w:color="auto"/>
              </w:pBdr>
              <w:tabs>
                <w:tab w:val="decimal" w:pos="612"/>
              </w:tabs>
              <w:spacing w:line="220" w:lineRule="exact"/>
              <w:ind w:left="-16" w:right="-36"/>
              <w:rPr>
                <w:rFonts w:ascii="Arial" w:hAnsi="Arial"/>
                <w:sz w:val="11"/>
                <w:szCs w:val="11"/>
              </w:rPr>
            </w:pPr>
            <w:r>
              <w:rPr>
                <w:rFonts w:ascii="Arial" w:hAnsi="Arial"/>
                <w:sz w:val="11"/>
                <w:szCs w:val="11"/>
              </w:rPr>
              <w:t>-</w:t>
            </w:r>
          </w:p>
        </w:tc>
      </w:tr>
      <w:tr w:rsidR="002077D3" w:rsidTr="00BB4E19">
        <w:tc>
          <w:tcPr>
            <w:tcW w:w="1260" w:type="dxa"/>
          </w:tcPr>
          <w:p w:rsidR="002077D3" w:rsidRPr="00316FF8" w:rsidRDefault="002077D3" w:rsidP="002077D3">
            <w:pPr>
              <w:tabs>
                <w:tab w:val="left" w:pos="162"/>
                <w:tab w:val="left" w:pos="312"/>
              </w:tabs>
              <w:spacing w:line="220" w:lineRule="exact"/>
              <w:ind w:right="-108"/>
              <w:jc w:val="both"/>
              <w:rPr>
                <w:rFonts w:ascii="Arial" w:hAnsi="Arial"/>
                <w:sz w:val="11"/>
                <w:szCs w:val="11"/>
                <w:cs/>
              </w:rPr>
            </w:pPr>
            <w:r w:rsidRPr="00316FF8">
              <w:rPr>
                <w:rFonts w:ascii="Arial" w:hAnsi="Arial"/>
                <w:sz w:val="11"/>
                <w:szCs w:val="11"/>
              </w:rPr>
              <w:t>Total</w:t>
            </w:r>
          </w:p>
        </w:tc>
        <w:tc>
          <w:tcPr>
            <w:tcW w:w="1350" w:type="dxa"/>
          </w:tcPr>
          <w:p w:rsidR="002077D3" w:rsidRPr="00316FF8" w:rsidRDefault="002077D3" w:rsidP="002077D3">
            <w:pPr>
              <w:tabs>
                <w:tab w:val="decimal" w:pos="1062"/>
              </w:tabs>
              <w:spacing w:line="220" w:lineRule="exact"/>
              <w:ind w:left="162" w:right="72"/>
              <w:rPr>
                <w:rFonts w:ascii="Arial" w:hAnsi="Arial"/>
                <w:sz w:val="11"/>
                <w:szCs w:val="11"/>
              </w:rPr>
            </w:pPr>
          </w:p>
        </w:tc>
        <w:tc>
          <w:tcPr>
            <w:tcW w:w="630" w:type="dxa"/>
          </w:tcPr>
          <w:p w:rsidR="002077D3" w:rsidRPr="00316FF8" w:rsidRDefault="002077D3" w:rsidP="002077D3">
            <w:pPr>
              <w:spacing w:line="220" w:lineRule="exact"/>
              <w:ind w:left="162" w:right="72"/>
              <w:jc w:val="center"/>
              <w:rPr>
                <w:rFonts w:ascii="Arial" w:hAnsi="Arial"/>
                <w:sz w:val="11"/>
                <w:szCs w:val="11"/>
              </w:rPr>
            </w:pPr>
          </w:p>
        </w:tc>
        <w:tc>
          <w:tcPr>
            <w:tcW w:w="901" w:type="dxa"/>
          </w:tcPr>
          <w:p w:rsidR="002077D3" w:rsidRPr="00316FF8" w:rsidRDefault="002077D3" w:rsidP="002077D3">
            <w:pPr>
              <w:spacing w:line="220" w:lineRule="exact"/>
              <w:ind w:left="162" w:right="72"/>
              <w:jc w:val="center"/>
              <w:rPr>
                <w:rFonts w:ascii="Arial" w:hAnsi="Arial"/>
                <w:sz w:val="11"/>
                <w:szCs w:val="11"/>
              </w:rPr>
            </w:pPr>
          </w:p>
        </w:tc>
        <w:tc>
          <w:tcPr>
            <w:tcW w:w="1169" w:type="dxa"/>
          </w:tcPr>
          <w:p w:rsidR="002077D3" w:rsidRPr="00316FF8" w:rsidRDefault="002077D3" w:rsidP="002077D3">
            <w:pPr>
              <w:tabs>
                <w:tab w:val="decimal" w:pos="1062"/>
              </w:tabs>
              <w:spacing w:line="220" w:lineRule="exact"/>
              <w:ind w:left="162" w:right="72"/>
              <w:rPr>
                <w:rFonts w:ascii="Arial" w:hAnsi="Arial"/>
                <w:sz w:val="11"/>
                <w:szCs w:val="11"/>
              </w:rPr>
            </w:pPr>
          </w:p>
        </w:tc>
        <w:tc>
          <w:tcPr>
            <w:tcW w:w="900" w:type="dxa"/>
          </w:tcPr>
          <w:p w:rsidR="002077D3" w:rsidRPr="002077D3" w:rsidRDefault="002077D3" w:rsidP="002077D3">
            <w:pPr>
              <w:pBdr>
                <w:bottom w:val="double" w:sz="4" w:space="1" w:color="auto"/>
              </w:pBdr>
              <w:tabs>
                <w:tab w:val="decimal" w:pos="594"/>
              </w:tabs>
              <w:spacing w:line="220" w:lineRule="exact"/>
              <w:ind w:left="-16" w:right="-36"/>
              <w:rPr>
                <w:rFonts w:ascii="Arial" w:hAnsi="Arial"/>
                <w:sz w:val="11"/>
                <w:szCs w:val="11"/>
              </w:rPr>
            </w:pPr>
            <w:r w:rsidRPr="002077D3">
              <w:rPr>
                <w:rFonts w:ascii="Arial" w:hAnsi="Arial"/>
                <w:sz w:val="11"/>
                <w:szCs w:val="11"/>
              </w:rPr>
              <w:t>47,450,000</w:t>
            </w:r>
          </w:p>
        </w:tc>
        <w:tc>
          <w:tcPr>
            <w:tcW w:w="900" w:type="dxa"/>
          </w:tcPr>
          <w:p w:rsidR="002077D3" w:rsidRPr="002077D3" w:rsidRDefault="002077D3" w:rsidP="002077D3">
            <w:pPr>
              <w:pBdr>
                <w:bottom w:val="double" w:sz="4" w:space="1" w:color="auto"/>
              </w:pBdr>
              <w:tabs>
                <w:tab w:val="decimal" w:pos="594"/>
              </w:tabs>
              <w:spacing w:line="220" w:lineRule="exact"/>
              <w:ind w:left="-16" w:right="-36"/>
              <w:rPr>
                <w:rFonts w:ascii="Arial" w:hAnsi="Arial"/>
                <w:sz w:val="11"/>
                <w:szCs w:val="11"/>
              </w:rPr>
            </w:pPr>
            <w:r w:rsidRPr="002077D3">
              <w:rPr>
                <w:rFonts w:ascii="Arial" w:hAnsi="Arial"/>
                <w:sz w:val="11"/>
                <w:szCs w:val="11"/>
              </w:rPr>
              <w:t>40,450,000</w:t>
            </w:r>
          </w:p>
        </w:tc>
        <w:tc>
          <w:tcPr>
            <w:tcW w:w="900" w:type="dxa"/>
          </w:tcPr>
          <w:p w:rsidR="002077D3" w:rsidRPr="002077D3" w:rsidRDefault="002077D3" w:rsidP="002077D3">
            <w:pPr>
              <w:tabs>
                <w:tab w:val="decimal" w:pos="645"/>
              </w:tabs>
              <w:spacing w:line="220" w:lineRule="exact"/>
              <w:ind w:left="-16" w:right="-36"/>
              <w:rPr>
                <w:rFonts w:ascii="Arial" w:hAnsi="Arial"/>
                <w:sz w:val="11"/>
                <w:szCs w:val="11"/>
              </w:rPr>
            </w:pPr>
            <w:r w:rsidRPr="002077D3">
              <w:rPr>
                <w:rFonts w:ascii="Arial" w:hAnsi="Arial"/>
                <w:sz w:val="11"/>
                <w:szCs w:val="11"/>
              </w:rPr>
              <w:t>47,450,000</w:t>
            </w:r>
          </w:p>
        </w:tc>
        <w:tc>
          <w:tcPr>
            <w:tcW w:w="900" w:type="dxa"/>
          </w:tcPr>
          <w:p w:rsidR="002077D3" w:rsidRPr="007923C5" w:rsidRDefault="002077D3" w:rsidP="002077D3">
            <w:pPr>
              <w:tabs>
                <w:tab w:val="decimal" w:pos="612"/>
              </w:tabs>
              <w:spacing w:line="220" w:lineRule="exact"/>
              <w:ind w:left="-16" w:right="-36"/>
              <w:rPr>
                <w:rFonts w:ascii="Arial" w:hAnsi="Arial"/>
                <w:sz w:val="11"/>
                <w:szCs w:val="11"/>
              </w:rPr>
            </w:pPr>
            <w:r>
              <w:rPr>
                <w:rFonts w:ascii="Arial" w:hAnsi="Arial"/>
                <w:sz w:val="11"/>
                <w:szCs w:val="11"/>
              </w:rPr>
              <w:t>40,450,000</w:t>
            </w:r>
          </w:p>
        </w:tc>
      </w:tr>
      <w:tr w:rsidR="002077D3" w:rsidRPr="007923C5" w:rsidTr="00BB4E19">
        <w:tc>
          <w:tcPr>
            <w:tcW w:w="2610" w:type="dxa"/>
            <w:gridSpan w:val="2"/>
          </w:tcPr>
          <w:p w:rsidR="002077D3" w:rsidRPr="00316FF8" w:rsidRDefault="002077D3" w:rsidP="002077D3">
            <w:pPr>
              <w:spacing w:line="220" w:lineRule="exact"/>
              <w:ind w:right="72"/>
              <w:rPr>
                <w:rFonts w:ascii="Arial" w:hAnsi="Arial"/>
                <w:sz w:val="11"/>
                <w:szCs w:val="11"/>
              </w:rPr>
            </w:pPr>
            <w:r w:rsidRPr="00316FF8">
              <w:rPr>
                <w:rFonts w:ascii="Arial" w:hAnsi="Arial"/>
                <w:sz w:val="11"/>
                <w:szCs w:val="11"/>
              </w:rPr>
              <w:t>Less: Current portion of debentures</w:t>
            </w:r>
          </w:p>
        </w:tc>
        <w:tc>
          <w:tcPr>
            <w:tcW w:w="630" w:type="dxa"/>
          </w:tcPr>
          <w:p w:rsidR="002077D3" w:rsidRPr="00316FF8" w:rsidRDefault="002077D3" w:rsidP="002077D3">
            <w:pPr>
              <w:spacing w:line="220" w:lineRule="exact"/>
              <w:ind w:left="162" w:right="72"/>
              <w:jc w:val="center"/>
              <w:rPr>
                <w:rFonts w:ascii="Arial" w:hAnsi="Arial"/>
                <w:sz w:val="11"/>
                <w:szCs w:val="11"/>
              </w:rPr>
            </w:pPr>
          </w:p>
        </w:tc>
        <w:tc>
          <w:tcPr>
            <w:tcW w:w="901" w:type="dxa"/>
          </w:tcPr>
          <w:p w:rsidR="002077D3" w:rsidRPr="00316FF8" w:rsidRDefault="002077D3" w:rsidP="002077D3">
            <w:pPr>
              <w:spacing w:line="220" w:lineRule="exact"/>
              <w:ind w:left="162" w:right="72"/>
              <w:jc w:val="center"/>
              <w:rPr>
                <w:rFonts w:ascii="Arial" w:hAnsi="Arial"/>
                <w:sz w:val="11"/>
                <w:szCs w:val="11"/>
              </w:rPr>
            </w:pPr>
          </w:p>
        </w:tc>
        <w:tc>
          <w:tcPr>
            <w:tcW w:w="1169" w:type="dxa"/>
          </w:tcPr>
          <w:p w:rsidR="002077D3" w:rsidRPr="00316FF8" w:rsidRDefault="002077D3" w:rsidP="002077D3">
            <w:pPr>
              <w:tabs>
                <w:tab w:val="decimal" w:pos="1062"/>
              </w:tabs>
              <w:spacing w:line="220" w:lineRule="exact"/>
              <w:ind w:left="162" w:right="72"/>
              <w:rPr>
                <w:rFonts w:ascii="Arial" w:hAnsi="Arial"/>
                <w:sz w:val="11"/>
                <w:szCs w:val="11"/>
              </w:rPr>
            </w:pPr>
          </w:p>
        </w:tc>
        <w:tc>
          <w:tcPr>
            <w:tcW w:w="900" w:type="dxa"/>
          </w:tcPr>
          <w:p w:rsidR="002077D3" w:rsidRPr="00316FF8" w:rsidRDefault="002077D3" w:rsidP="002077D3">
            <w:pPr>
              <w:tabs>
                <w:tab w:val="decimal" w:pos="615"/>
              </w:tabs>
              <w:spacing w:line="220" w:lineRule="exact"/>
              <w:ind w:left="-16" w:right="-36"/>
              <w:rPr>
                <w:rFonts w:ascii="Arial" w:hAnsi="Arial"/>
                <w:sz w:val="11"/>
                <w:szCs w:val="11"/>
              </w:rPr>
            </w:pPr>
          </w:p>
        </w:tc>
        <w:tc>
          <w:tcPr>
            <w:tcW w:w="900" w:type="dxa"/>
          </w:tcPr>
          <w:p w:rsidR="002077D3" w:rsidRPr="007923C5" w:rsidRDefault="002077D3" w:rsidP="002077D3">
            <w:pPr>
              <w:tabs>
                <w:tab w:val="decimal" w:pos="1062"/>
              </w:tabs>
              <w:spacing w:line="220" w:lineRule="exact"/>
              <w:ind w:left="162" w:right="72"/>
              <w:rPr>
                <w:rFonts w:ascii="Arial" w:hAnsi="Arial"/>
                <w:sz w:val="11"/>
                <w:szCs w:val="11"/>
              </w:rPr>
            </w:pPr>
          </w:p>
        </w:tc>
        <w:tc>
          <w:tcPr>
            <w:tcW w:w="900" w:type="dxa"/>
          </w:tcPr>
          <w:p w:rsidR="002077D3" w:rsidRPr="002077D3" w:rsidRDefault="002077D3" w:rsidP="002077D3">
            <w:pPr>
              <w:pBdr>
                <w:bottom w:val="single" w:sz="4" w:space="1" w:color="auto"/>
              </w:pBdr>
              <w:tabs>
                <w:tab w:val="decimal" w:pos="645"/>
              </w:tabs>
              <w:spacing w:line="220" w:lineRule="exact"/>
              <w:ind w:left="-16" w:right="-36"/>
              <w:rPr>
                <w:rFonts w:ascii="Arial" w:hAnsi="Arial"/>
                <w:sz w:val="11"/>
                <w:szCs w:val="11"/>
              </w:rPr>
            </w:pPr>
            <w:r w:rsidRPr="002077D3">
              <w:rPr>
                <w:rFonts w:ascii="Arial" w:hAnsi="Arial"/>
                <w:sz w:val="11"/>
                <w:szCs w:val="11"/>
              </w:rPr>
              <w:t>(15,250,000)</w:t>
            </w:r>
          </w:p>
        </w:tc>
        <w:tc>
          <w:tcPr>
            <w:tcW w:w="900" w:type="dxa"/>
          </w:tcPr>
          <w:p w:rsidR="002077D3" w:rsidRPr="007923C5" w:rsidRDefault="002077D3" w:rsidP="002077D3">
            <w:pPr>
              <w:pBdr>
                <w:bottom w:val="single" w:sz="4" w:space="1" w:color="auto"/>
              </w:pBdr>
              <w:tabs>
                <w:tab w:val="decimal" w:pos="612"/>
              </w:tabs>
              <w:spacing w:line="220" w:lineRule="exact"/>
              <w:ind w:left="-16" w:right="-36"/>
              <w:rPr>
                <w:rFonts w:ascii="Arial" w:hAnsi="Arial"/>
                <w:sz w:val="11"/>
                <w:szCs w:val="11"/>
              </w:rPr>
            </w:pPr>
            <w:r>
              <w:rPr>
                <w:rFonts w:ascii="Arial" w:hAnsi="Arial"/>
                <w:sz w:val="11"/>
                <w:szCs w:val="11"/>
              </w:rPr>
              <w:t>(14,250,000)</w:t>
            </w:r>
          </w:p>
        </w:tc>
      </w:tr>
      <w:tr w:rsidR="002077D3" w:rsidRPr="005013D6" w:rsidTr="00BB4E19">
        <w:tc>
          <w:tcPr>
            <w:tcW w:w="1260" w:type="dxa"/>
          </w:tcPr>
          <w:p w:rsidR="002077D3" w:rsidRPr="00316FF8" w:rsidRDefault="002077D3" w:rsidP="002077D3">
            <w:pPr>
              <w:spacing w:line="220" w:lineRule="exact"/>
              <w:ind w:right="-108"/>
              <w:jc w:val="both"/>
              <w:rPr>
                <w:rFonts w:ascii="Arial" w:hAnsi="Arial"/>
                <w:sz w:val="11"/>
                <w:szCs w:val="11"/>
                <w:cs/>
              </w:rPr>
            </w:pPr>
            <w:r w:rsidRPr="00316FF8">
              <w:rPr>
                <w:rFonts w:ascii="Arial" w:hAnsi="Arial"/>
                <w:sz w:val="11"/>
                <w:szCs w:val="11"/>
              </w:rPr>
              <w:t>Net</w:t>
            </w:r>
          </w:p>
        </w:tc>
        <w:tc>
          <w:tcPr>
            <w:tcW w:w="1350" w:type="dxa"/>
          </w:tcPr>
          <w:p w:rsidR="002077D3" w:rsidRPr="00316FF8" w:rsidRDefault="002077D3" w:rsidP="002077D3">
            <w:pPr>
              <w:tabs>
                <w:tab w:val="decimal" w:pos="1062"/>
              </w:tabs>
              <w:spacing w:line="220" w:lineRule="exact"/>
              <w:ind w:left="162" w:right="72"/>
              <w:rPr>
                <w:rFonts w:ascii="Arial" w:hAnsi="Arial"/>
                <w:sz w:val="11"/>
                <w:szCs w:val="11"/>
              </w:rPr>
            </w:pPr>
          </w:p>
        </w:tc>
        <w:tc>
          <w:tcPr>
            <w:tcW w:w="630" w:type="dxa"/>
          </w:tcPr>
          <w:p w:rsidR="002077D3" w:rsidRPr="00316FF8" w:rsidRDefault="002077D3" w:rsidP="002077D3">
            <w:pPr>
              <w:spacing w:line="220" w:lineRule="exact"/>
              <w:ind w:left="162" w:right="72"/>
              <w:jc w:val="center"/>
              <w:rPr>
                <w:rFonts w:ascii="Arial" w:hAnsi="Arial"/>
                <w:sz w:val="11"/>
                <w:szCs w:val="11"/>
              </w:rPr>
            </w:pPr>
          </w:p>
        </w:tc>
        <w:tc>
          <w:tcPr>
            <w:tcW w:w="901" w:type="dxa"/>
          </w:tcPr>
          <w:p w:rsidR="002077D3" w:rsidRPr="00316FF8" w:rsidRDefault="002077D3" w:rsidP="002077D3">
            <w:pPr>
              <w:spacing w:line="220" w:lineRule="exact"/>
              <w:ind w:left="162" w:right="72"/>
              <w:jc w:val="center"/>
              <w:rPr>
                <w:rFonts w:ascii="Arial" w:hAnsi="Arial"/>
                <w:sz w:val="11"/>
                <w:szCs w:val="11"/>
              </w:rPr>
            </w:pPr>
          </w:p>
        </w:tc>
        <w:tc>
          <w:tcPr>
            <w:tcW w:w="1169" w:type="dxa"/>
          </w:tcPr>
          <w:p w:rsidR="002077D3" w:rsidRPr="00316FF8" w:rsidRDefault="002077D3" w:rsidP="002077D3">
            <w:pPr>
              <w:tabs>
                <w:tab w:val="decimal" w:pos="1062"/>
              </w:tabs>
              <w:spacing w:line="220" w:lineRule="exact"/>
              <w:ind w:left="162" w:right="72"/>
              <w:rPr>
                <w:rFonts w:ascii="Arial" w:hAnsi="Arial"/>
                <w:sz w:val="11"/>
                <w:szCs w:val="11"/>
              </w:rPr>
            </w:pPr>
          </w:p>
        </w:tc>
        <w:tc>
          <w:tcPr>
            <w:tcW w:w="900" w:type="dxa"/>
          </w:tcPr>
          <w:p w:rsidR="002077D3" w:rsidRPr="00316FF8" w:rsidRDefault="002077D3" w:rsidP="002077D3">
            <w:pPr>
              <w:tabs>
                <w:tab w:val="decimal" w:pos="615"/>
              </w:tabs>
              <w:spacing w:line="220" w:lineRule="exact"/>
              <w:ind w:left="-16" w:right="-36"/>
              <w:rPr>
                <w:rFonts w:ascii="Arial" w:hAnsi="Arial"/>
                <w:sz w:val="11"/>
                <w:szCs w:val="11"/>
              </w:rPr>
            </w:pPr>
          </w:p>
        </w:tc>
        <w:tc>
          <w:tcPr>
            <w:tcW w:w="900" w:type="dxa"/>
          </w:tcPr>
          <w:p w:rsidR="002077D3" w:rsidRPr="007923C5" w:rsidRDefault="002077D3" w:rsidP="002077D3">
            <w:pPr>
              <w:tabs>
                <w:tab w:val="decimal" w:pos="1062"/>
              </w:tabs>
              <w:spacing w:line="220" w:lineRule="exact"/>
              <w:ind w:left="162" w:right="72"/>
              <w:rPr>
                <w:rFonts w:ascii="Arial" w:hAnsi="Arial"/>
                <w:sz w:val="11"/>
                <w:szCs w:val="11"/>
              </w:rPr>
            </w:pPr>
          </w:p>
        </w:tc>
        <w:tc>
          <w:tcPr>
            <w:tcW w:w="900" w:type="dxa"/>
          </w:tcPr>
          <w:p w:rsidR="002077D3" w:rsidRPr="002077D3" w:rsidRDefault="002077D3" w:rsidP="002077D3">
            <w:pPr>
              <w:pBdr>
                <w:bottom w:val="double" w:sz="4" w:space="1" w:color="auto"/>
              </w:pBdr>
              <w:tabs>
                <w:tab w:val="decimal" w:pos="645"/>
              </w:tabs>
              <w:spacing w:line="220" w:lineRule="exact"/>
              <w:ind w:left="-16" w:right="-36"/>
              <w:rPr>
                <w:rFonts w:ascii="Arial" w:hAnsi="Arial"/>
                <w:sz w:val="11"/>
                <w:szCs w:val="11"/>
              </w:rPr>
            </w:pPr>
            <w:r w:rsidRPr="002077D3">
              <w:rPr>
                <w:rFonts w:ascii="Arial" w:hAnsi="Arial"/>
                <w:sz w:val="11"/>
                <w:szCs w:val="11"/>
              </w:rPr>
              <w:t>32,200,000</w:t>
            </w:r>
          </w:p>
        </w:tc>
        <w:tc>
          <w:tcPr>
            <w:tcW w:w="900" w:type="dxa"/>
          </w:tcPr>
          <w:p w:rsidR="002077D3" w:rsidRPr="007923C5" w:rsidRDefault="002077D3" w:rsidP="002077D3">
            <w:pPr>
              <w:pBdr>
                <w:bottom w:val="double" w:sz="4" w:space="1" w:color="auto"/>
              </w:pBdr>
              <w:tabs>
                <w:tab w:val="decimal" w:pos="612"/>
              </w:tabs>
              <w:spacing w:line="220" w:lineRule="exact"/>
              <w:ind w:left="-16" w:right="-36"/>
              <w:rPr>
                <w:rFonts w:ascii="Arial" w:hAnsi="Arial"/>
                <w:sz w:val="11"/>
                <w:szCs w:val="11"/>
              </w:rPr>
            </w:pPr>
            <w:r>
              <w:rPr>
                <w:rFonts w:ascii="Arial" w:hAnsi="Arial"/>
                <w:sz w:val="11"/>
                <w:szCs w:val="11"/>
              </w:rPr>
              <w:t>26,200,000</w:t>
            </w:r>
          </w:p>
        </w:tc>
      </w:tr>
    </w:tbl>
    <w:p w:rsidR="00A31449" w:rsidRDefault="0084244A" w:rsidP="00A95759">
      <w:pPr>
        <w:tabs>
          <w:tab w:val="left" w:pos="90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A31449">
        <w:rPr>
          <w:rFonts w:ascii="Arial" w:hAnsi="Arial"/>
          <w:sz w:val="22"/>
          <w:szCs w:val="22"/>
        </w:rPr>
        <w:t xml:space="preserve">Movements of the debentures during the </w:t>
      </w:r>
      <w:r w:rsidR="001B5933">
        <w:rPr>
          <w:rFonts w:ascii="Arial" w:hAnsi="Arial"/>
          <w:sz w:val="22"/>
          <w:szCs w:val="22"/>
        </w:rPr>
        <w:t>nine</w:t>
      </w:r>
      <w:r w:rsidR="00A31449">
        <w:rPr>
          <w:rFonts w:ascii="Arial" w:hAnsi="Arial"/>
          <w:sz w:val="22"/>
          <w:szCs w:val="22"/>
        </w:rPr>
        <w:t xml:space="preserve">-month period ended 30 </w:t>
      </w:r>
      <w:r w:rsidR="00616FF5">
        <w:rPr>
          <w:rFonts w:ascii="Arial" w:hAnsi="Arial"/>
          <w:sz w:val="22"/>
          <w:szCs w:val="22"/>
        </w:rPr>
        <w:t>September</w:t>
      </w:r>
      <w:r w:rsidR="00A31449">
        <w:rPr>
          <w:rFonts w:ascii="Arial" w:hAnsi="Arial"/>
          <w:sz w:val="22"/>
          <w:szCs w:val="22"/>
        </w:rPr>
        <w:t xml:space="preserve"> 2019 are </w:t>
      </w:r>
      <w:proofErr w:type="spellStart"/>
      <w:r w:rsidR="00A31449">
        <w:rPr>
          <w:rFonts w:ascii="Arial" w:hAnsi="Arial"/>
          <w:sz w:val="22"/>
          <w:szCs w:val="22"/>
        </w:rPr>
        <w:t>summarised</w:t>
      </w:r>
      <w:proofErr w:type="spellEnd"/>
      <w:r w:rsidR="00A31449">
        <w:rPr>
          <w:rFonts w:ascii="Arial" w:hAnsi="Arial"/>
          <w:sz w:val="22"/>
          <w:szCs w:val="22"/>
        </w:rPr>
        <w:t xml:space="preserve"> below.</w:t>
      </w:r>
    </w:p>
    <w:p w:rsidR="00A31449" w:rsidRPr="00A31449" w:rsidRDefault="00A31449" w:rsidP="00A31449">
      <w:pPr>
        <w:tabs>
          <w:tab w:val="left" w:pos="1440"/>
          <w:tab w:val="right" w:pos="6480"/>
          <w:tab w:val="right" w:pos="8640"/>
        </w:tabs>
        <w:spacing w:line="380" w:lineRule="exact"/>
        <w:ind w:right="-43"/>
        <w:jc w:val="right"/>
        <w:rPr>
          <w:rFonts w:ascii="Arial" w:hAnsi="Arial"/>
          <w:sz w:val="22"/>
          <w:szCs w:val="22"/>
        </w:rPr>
      </w:pPr>
      <w:r w:rsidRPr="00A31449">
        <w:rPr>
          <w:rFonts w:ascii="Arial" w:hAnsi="Arial"/>
          <w:sz w:val="22"/>
          <w:szCs w:val="22"/>
        </w:rPr>
        <w:t>(Unit: Thousand Baht)</w:t>
      </w:r>
    </w:p>
    <w:tbl>
      <w:tblPr>
        <w:tblW w:w="8640" w:type="dxa"/>
        <w:tblInd w:w="558" w:type="dxa"/>
        <w:tblLayout w:type="fixed"/>
        <w:tblLook w:val="0000" w:firstRow="0" w:lastRow="0" w:firstColumn="0" w:lastColumn="0" w:noHBand="0" w:noVBand="0"/>
      </w:tblPr>
      <w:tblGrid>
        <w:gridCol w:w="6480"/>
        <w:gridCol w:w="2160"/>
      </w:tblGrid>
      <w:tr w:rsidR="00A31449" w:rsidRPr="00A31449" w:rsidTr="00A31449">
        <w:tc>
          <w:tcPr>
            <w:tcW w:w="6480" w:type="dxa"/>
          </w:tcPr>
          <w:p w:rsidR="00A31449" w:rsidRPr="00A31449" w:rsidRDefault="00A31449" w:rsidP="00D829C5">
            <w:pPr>
              <w:tabs>
                <w:tab w:val="left" w:pos="162"/>
              </w:tabs>
              <w:spacing w:line="380" w:lineRule="exact"/>
              <w:ind w:right="-108"/>
              <w:jc w:val="both"/>
              <w:rPr>
                <w:rFonts w:ascii="Arial" w:hAnsi="Arial"/>
                <w:sz w:val="22"/>
                <w:szCs w:val="22"/>
                <w:cs/>
              </w:rPr>
            </w:pPr>
          </w:p>
        </w:tc>
        <w:tc>
          <w:tcPr>
            <w:tcW w:w="2160" w:type="dxa"/>
          </w:tcPr>
          <w:p w:rsidR="00A31449" w:rsidRPr="00A31449" w:rsidRDefault="00A31449" w:rsidP="00D829C5">
            <w:pPr>
              <w:pBdr>
                <w:bottom w:val="single" w:sz="4" w:space="1" w:color="auto"/>
              </w:pBdr>
              <w:spacing w:line="380" w:lineRule="exact"/>
              <w:ind w:left="-18" w:right="-36"/>
              <w:jc w:val="center"/>
              <w:rPr>
                <w:rFonts w:ascii="Arial" w:hAnsi="Arial"/>
                <w:sz w:val="22"/>
                <w:szCs w:val="22"/>
              </w:rPr>
            </w:pPr>
            <w:r w:rsidRPr="00A31449">
              <w:rPr>
                <w:rFonts w:ascii="Arial" w:hAnsi="Arial"/>
                <w:sz w:val="22"/>
                <w:szCs w:val="22"/>
              </w:rPr>
              <w:t>Consolidated and separate                  financial statements</w:t>
            </w:r>
          </w:p>
        </w:tc>
      </w:tr>
      <w:tr w:rsidR="00A31449" w:rsidRPr="00A31449" w:rsidTr="00A31449">
        <w:tc>
          <w:tcPr>
            <w:tcW w:w="6480" w:type="dxa"/>
          </w:tcPr>
          <w:p w:rsidR="00A31449" w:rsidRPr="00A31449" w:rsidRDefault="00A31449" w:rsidP="00D829C5">
            <w:pPr>
              <w:tabs>
                <w:tab w:val="left" w:pos="162"/>
              </w:tabs>
              <w:spacing w:line="380" w:lineRule="exact"/>
              <w:ind w:right="-108"/>
              <w:jc w:val="both"/>
              <w:rPr>
                <w:rFonts w:ascii="Arial" w:eastAsia="Arial Unicode MS" w:hAnsi="Arial" w:cs="Arial"/>
                <w:bCs/>
                <w:sz w:val="22"/>
                <w:szCs w:val="22"/>
                <w:cs/>
              </w:rPr>
            </w:pPr>
            <w:r w:rsidRPr="00A31449">
              <w:rPr>
                <w:rFonts w:ascii="Arial" w:eastAsia="Arial Unicode MS" w:hAnsi="Arial" w:cs="Arial"/>
                <w:bCs/>
                <w:sz w:val="22"/>
                <w:szCs w:val="22"/>
              </w:rPr>
              <w:t>Balance as at 1 January 2019</w:t>
            </w:r>
          </w:p>
        </w:tc>
        <w:tc>
          <w:tcPr>
            <w:tcW w:w="2160" w:type="dxa"/>
          </w:tcPr>
          <w:p w:rsidR="00A31449" w:rsidRPr="00A31449" w:rsidRDefault="00C96059" w:rsidP="00D829C5">
            <w:pPr>
              <w:tabs>
                <w:tab w:val="decimal" w:pos="1782"/>
              </w:tabs>
              <w:spacing w:line="380" w:lineRule="exact"/>
              <w:ind w:right="-36"/>
              <w:rPr>
                <w:rFonts w:ascii="Arial" w:hAnsi="Arial" w:cs="Arial"/>
                <w:sz w:val="22"/>
                <w:szCs w:val="22"/>
              </w:rPr>
            </w:pPr>
            <w:r>
              <w:rPr>
                <w:rFonts w:ascii="Arial" w:hAnsi="Arial" w:cs="Arial"/>
                <w:sz w:val="22"/>
                <w:szCs w:val="22"/>
              </w:rPr>
              <w:t>40,450,000</w:t>
            </w:r>
          </w:p>
        </w:tc>
      </w:tr>
      <w:tr w:rsidR="002077D3" w:rsidRPr="00A31449" w:rsidTr="00A31449">
        <w:tc>
          <w:tcPr>
            <w:tcW w:w="6480" w:type="dxa"/>
          </w:tcPr>
          <w:p w:rsidR="002077D3" w:rsidRPr="00A31449" w:rsidRDefault="002077D3" w:rsidP="002077D3">
            <w:pPr>
              <w:spacing w:line="380" w:lineRule="exact"/>
              <w:ind w:right="-108"/>
              <w:rPr>
                <w:rFonts w:ascii="Arial" w:eastAsia="Arial Unicode MS" w:hAnsi="Arial" w:cs="Browallia New"/>
                <w:bCs/>
                <w:sz w:val="22"/>
                <w:szCs w:val="22"/>
              </w:rPr>
            </w:pPr>
            <w:r>
              <w:rPr>
                <w:rFonts w:ascii="Arial" w:eastAsia="Arial Unicode MS" w:hAnsi="Arial" w:cs="Browallia New"/>
                <w:bCs/>
                <w:sz w:val="22"/>
                <w:szCs w:val="22"/>
              </w:rPr>
              <w:t>Add: Issue of new debentures</w:t>
            </w:r>
          </w:p>
        </w:tc>
        <w:tc>
          <w:tcPr>
            <w:tcW w:w="2160" w:type="dxa"/>
          </w:tcPr>
          <w:p w:rsidR="002077D3" w:rsidRPr="002077D3" w:rsidRDefault="002077D3" w:rsidP="002077D3">
            <w:pPr>
              <w:tabs>
                <w:tab w:val="decimal" w:pos="1782"/>
              </w:tabs>
              <w:spacing w:line="380" w:lineRule="exact"/>
              <w:ind w:right="-36"/>
              <w:rPr>
                <w:rFonts w:ascii="Arial" w:hAnsi="Arial" w:cs="Arial"/>
                <w:sz w:val="22"/>
                <w:szCs w:val="22"/>
              </w:rPr>
            </w:pPr>
            <w:r w:rsidRPr="002077D3">
              <w:rPr>
                <w:rFonts w:ascii="Arial" w:hAnsi="Arial" w:cs="Arial"/>
                <w:sz w:val="22"/>
                <w:szCs w:val="22"/>
              </w:rPr>
              <w:t>13,000,000</w:t>
            </w:r>
          </w:p>
        </w:tc>
      </w:tr>
      <w:tr w:rsidR="002077D3" w:rsidRPr="00A31449" w:rsidTr="00A31449">
        <w:tc>
          <w:tcPr>
            <w:tcW w:w="6480" w:type="dxa"/>
          </w:tcPr>
          <w:p w:rsidR="002077D3" w:rsidRPr="00A31449" w:rsidRDefault="002077D3" w:rsidP="002077D3">
            <w:pPr>
              <w:tabs>
                <w:tab w:val="left" w:pos="612"/>
              </w:tabs>
              <w:spacing w:line="380" w:lineRule="exact"/>
              <w:ind w:right="-108"/>
              <w:jc w:val="both"/>
              <w:rPr>
                <w:rFonts w:ascii="Arial" w:eastAsia="Arial Unicode MS" w:hAnsi="Arial" w:cs="Arial"/>
                <w:bCs/>
                <w:sz w:val="22"/>
                <w:szCs w:val="22"/>
                <w:cs/>
              </w:rPr>
            </w:pPr>
            <w:r w:rsidRPr="00A31449">
              <w:rPr>
                <w:rFonts w:ascii="Arial" w:eastAsia="Arial Unicode MS" w:hAnsi="Arial" w:cs="Arial"/>
                <w:bCs/>
                <w:sz w:val="22"/>
                <w:szCs w:val="22"/>
              </w:rPr>
              <w:t xml:space="preserve">Less: </w:t>
            </w:r>
            <w:r>
              <w:rPr>
                <w:rFonts w:ascii="Arial" w:eastAsia="Arial Unicode MS" w:hAnsi="Arial" w:cs="Arial"/>
                <w:bCs/>
                <w:sz w:val="22"/>
                <w:szCs w:val="22"/>
              </w:rPr>
              <w:t>Redemption</w:t>
            </w:r>
          </w:p>
        </w:tc>
        <w:tc>
          <w:tcPr>
            <w:tcW w:w="2160" w:type="dxa"/>
          </w:tcPr>
          <w:p w:rsidR="002077D3" w:rsidRPr="002077D3" w:rsidRDefault="002077D3" w:rsidP="002077D3">
            <w:pPr>
              <w:pBdr>
                <w:bottom w:val="single" w:sz="4" w:space="1" w:color="auto"/>
              </w:pBdr>
              <w:tabs>
                <w:tab w:val="decimal" w:pos="1782"/>
              </w:tabs>
              <w:spacing w:line="380" w:lineRule="exact"/>
              <w:ind w:right="-36"/>
              <w:rPr>
                <w:rFonts w:ascii="Arial" w:hAnsi="Arial" w:cs="Arial"/>
                <w:sz w:val="22"/>
                <w:szCs w:val="22"/>
              </w:rPr>
            </w:pPr>
            <w:r w:rsidRPr="002077D3">
              <w:rPr>
                <w:rFonts w:ascii="Arial" w:hAnsi="Arial" w:cs="Arial"/>
                <w:sz w:val="22"/>
                <w:szCs w:val="22"/>
              </w:rPr>
              <w:t>(6,000,000)</w:t>
            </w:r>
          </w:p>
        </w:tc>
      </w:tr>
      <w:tr w:rsidR="002077D3" w:rsidRPr="00A31449" w:rsidTr="00A31449">
        <w:tc>
          <w:tcPr>
            <w:tcW w:w="6480" w:type="dxa"/>
          </w:tcPr>
          <w:p w:rsidR="002077D3" w:rsidRPr="00A31449" w:rsidRDefault="002077D3" w:rsidP="002077D3">
            <w:pPr>
              <w:tabs>
                <w:tab w:val="left" w:pos="162"/>
              </w:tabs>
              <w:spacing w:line="380" w:lineRule="exact"/>
              <w:ind w:right="-108"/>
              <w:jc w:val="both"/>
              <w:rPr>
                <w:rFonts w:ascii="Arial" w:eastAsia="Arial Unicode MS" w:hAnsi="Arial" w:cs="Arial"/>
                <w:bCs/>
                <w:sz w:val="22"/>
                <w:szCs w:val="22"/>
                <w:cs/>
              </w:rPr>
            </w:pPr>
            <w:r w:rsidRPr="00A31449">
              <w:rPr>
                <w:rFonts w:ascii="Arial" w:eastAsia="Arial Unicode MS" w:hAnsi="Arial" w:cs="Arial"/>
                <w:bCs/>
                <w:sz w:val="22"/>
                <w:szCs w:val="22"/>
              </w:rPr>
              <w:t xml:space="preserve">Balance as at 30 </w:t>
            </w:r>
            <w:r>
              <w:rPr>
                <w:rFonts w:ascii="Arial" w:eastAsia="Arial Unicode MS" w:hAnsi="Arial" w:cs="Arial"/>
                <w:bCs/>
                <w:sz w:val="22"/>
                <w:szCs w:val="22"/>
              </w:rPr>
              <w:t>September</w:t>
            </w:r>
            <w:r w:rsidRPr="00A31449">
              <w:rPr>
                <w:rFonts w:ascii="Arial" w:eastAsia="Arial Unicode MS" w:hAnsi="Arial" w:cs="Arial"/>
                <w:bCs/>
                <w:sz w:val="22"/>
                <w:szCs w:val="22"/>
              </w:rPr>
              <w:t xml:space="preserve"> 2019</w:t>
            </w:r>
          </w:p>
        </w:tc>
        <w:tc>
          <w:tcPr>
            <w:tcW w:w="2160" w:type="dxa"/>
          </w:tcPr>
          <w:p w:rsidR="002077D3" w:rsidRPr="002077D3" w:rsidRDefault="002077D3" w:rsidP="002077D3">
            <w:pPr>
              <w:pBdr>
                <w:bottom w:val="double" w:sz="4" w:space="1" w:color="auto"/>
              </w:pBdr>
              <w:tabs>
                <w:tab w:val="decimal" w:pos="1782"/>
              </w:tabs>
              <w:spacing w:line="380" w:lineRule="exact"/>
              <w:ind w:right="-36"/>
              <w:rPr>
                <w:rFonts w:ascii="Arial" w:hAnsi="Arial" w:cs="Arial"/>
                <w:sz w:val="22"/>
                <w:szCs w:val="22"/>
              </w:rPr>
            </w:pPr>
            <w:r w:rsidRPr="002077D3">
              <w:rPr>
                <w:rFonts w:ascii="Arial" w:hAnsi="Arial" w:cs="Arial"/>
                <w:sz w:val="22"/>
                <w:szCs w:val="22"/>
              </w:rPr>
              <w:t>47,450,000</w:t>
            </w:r>
          </w:p>
        </w:tc>
      </w:tr>
    </w:tbl>
    <w:p w:rsidR="00F74C01" w:rsidRDefault="00A31449" w:rsidP="00F74C01">
      <w:pPr>
        <w:tabs>
          <w:tab w:val="left" w:pos="90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Prospectus contains </w:t>
      </w:r>
      <w:r w:rsidR="00F4785F" w:rsidRPr="00087F61">
        <w:rPr>
          <w:rFonts w:ascii="Arial" w:hAnsi="Arial" w:cs="AngsanaUPC"/>
          <w:sz w:val="22"/>
          <w:szCs w:val="22"/>
        </w:rPr>
        <w:t>certain</w:t>
      </w:r>
      <w:r w:rsidR="00F4785F"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rsidR="002155FA" w:rsidRDefault="002155F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C664AA" w:rsidRPr="001251CF" w:rsidRDefault="00B113FC"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lastRenderedPageBreak/>
        <w:t>21</w:t>
      </w:r>
      <w:r w:rsidR="00C664AA" w:rsidRPr="001251CF">
        <w:rPr>
          <w:rFonts w:ascii="Arial" w:hAnsi="Arial"/>
          <w:b/>
          <w:bCs/>
          <w:sz w:val="22"/>
          <w:szCs w:val="22"/>
        </w:rPr>
        <w:t>.</w:t>
      </w:r>
      <w:r w:rsidR="00C664AA" w:rsidRPr="001251CF">
        <w:rPr>
          <w:rFonts w:ascii="Arial" w:hAnsi="Arial"/>
          <w:b/>
          <w:bCs/>
          <w:sz w:val="22"/>
          <w:szCs w:val="22"/>
        </w:rPr>
        <w:tab/>
      </w:r>
      <w:r w:rsidR="00F61797">
        <w:rPr>
          <w:rFonts w:ascii="Arial" w:hAnsi="Arial"/>
          <w:b/>
          <w:bCs/>
          <w:sz w:val="22"/>
          <w:szCs w:val="22"/>
        </w:rPr>
        <w:t>Surplus</w:t>
      </w:r>
      <w:r w:rsidR="00C664AA">
        <w:rPr>
          <w:rFonts w:ascii="Arial" w:hAnsi="Arial"/>
          <w:b/>
          <w:bCs/>
          <w:sz w:val="22"/>
          <w:szCs w:val="22"/>
        </w:rPr>
        <w:t xml:space="preserve"> on changes in value of available-for-sale investments</w:t>
      </w:r>
    </w:p>
    <w:p w:rsidR="00C664AA" w:rsidRPr="001251CF" w:rsidRDefault="00C664AA" w:rsidP="00C664AA">
      <w:pPr>
        <w:pStyle w:val="BodyTextIndent"/>
        <w:spacing w:before="120"/>
        <w:ind w:left="547" w:hanging="547"/>
        <w:rPr>
          <w:rFonts w:ascii="Arial" w:hAnsi="Arial"/>
          <w:sz w:val="22"/>
          <w:szCs w:val="22"/>
        </w:rPr>
      </w:pPr>
      <w:r w:rsidRPr="001251CF">
        <w:rPr>
          <w:rFonts w:ascii="Arial" w:hAnsi="Arial"/>
          <w:sz w:val="22"/>
          <w:szCs w:val="22"/>
        </w:rPr>
        <w:tab/>
        <w:t xml:space="preserve">During </w:t>
      </w:r>
      <w:r w:rsidR="001B5933">
        <w:rPr>
          <w:rFonts w:ascii="Arial" w:hAnsi="Arial"/>
          <w:sz w:val="22"/>
          <w:szCs w:val="22"/>
        </w:rPr>
        <w:t>nine</w:t>
      </w:r>
      <w:r w:rsidR="00FE7E0B" w:rsidRPr="00F1355D">
        <w:rPr>
          <w:rFonts w:ascii="Arial" w:hAnsi="Arial"/>
          <w:sz w:val="22"/>
          <w:szCs w:val="22"/>
        </w:rPr>
        <w:t>-month period</w:t>
      </w:r>
      <w:r w:rsidR="00052752">
        <w:rPr>
          <w:rFonts w:ascii="Arial" w:hAnsi="Arial"/>
          <w:sz w:val="22"/>
          <w:szCs w:val="22"/>
        </w:rPr>
        <w:t>s</w:t>
      </w:r>
      <w:r w:rsidR="00FE7E0B" w:rsidRPr="00F1355D">
        <w:rPr>
          <w:rFonts w:ascii="Arial" w:hAnsi="Arial"/>
          <w:sz w:val="22"/>
          <w:szCs w:val="22"/>
        </w:rPr>
        <w:t xml:space="preserve"> ended </w:t>
      </w:r>
      <w:r w:rsidR="000203F1">
        <w:rPr>
          <w:rFonts w:ascii="Arial" w:hAnsi="Arial"/>
          <w:sz w:val="22"/>
          <w:szCs w:val="22"/>
        </w:rPr>
        <w:t xml:space="preserve">30 </w:t>
      </w:r>
      <w:r w:rsidR="00616FF5">
        <w:rPr>
          <w:rFonts w:ascii="Arial" w:hAnsi="Arial"/>
          <w:sz w:val="22"/>
          <w:szCs w:val="22"/>
        </w:rPr>
        <w:t>September</w:t>
      </w:r>
      <w:r w:rsidR="00FE7E0B">
        <w:rPr>
          <w:rFonts w:ascii="Arial" w:hAnsi="Arial"/>
          <w:sz w:val="22"/>
          <w:szCs w:val="22"/>
        </w:rPr>
        <w:t xml:space="preserve"> </w:t>
      </w:r>
      <w:r w:rsidR="00ED1136">
        <w:rPr>
          <w:rFonts w:ascii="Arial" w:hAnsi="Arial"/>
          <w:sz w:val="22"/>
          <w:szCs w:val="22"/>
        </w:rPr>
        <w:t>2019</w:t>
      </w:r>
      <w:r>
        <w:rPr>
          <w:rFonts w:ascii="Arial" w:hAnsi="Arial"/>
          <w:sz w:val="22"/>
          <w:szCs w:val="22"/>
        </w:rPr>
        <w:t xml:space="preserve"> and </w:t>
      </w:r>
      <w:r w:rsidR="00ED1136">
        <w:rPr>
          <w:rFonts w:ascii="Arial" w:hAnsi="Arial"/>
          <w:sz w:val="22"/>
          <w:szCs w:val="22"/>
        </w:rPr>
        <w:t>2018</w:t>
      </w:r>
      <w:r w:rsidRPr="001251CF">
        <w:rPr>
          <w:rFonts w:ascii="Arial" w:hAnsi="Arial"/>
          <w:sz w:val="22"/>
          <w:szCs w:val="22"/>
        </w:rPr>
        <w:t xml:space="preserve">, movement of </w:t>
      </w:r>
      <w:r>
        <w:rPr>
          <w:rFonts w:ascii="Arial" w:hAnsi="Arial"/>
          <w:sz w:val="22"/>
          <w:szCs w:val="22"/>
        </w:rPr>
        <w:t xml:space="preserve">surplus </w:t>
      </w:r>
      <w:r w:rsidRPr="00A85946">
        <w:rPr>
          <w:rFonts w:ascii="Arial" w:hAnsi="Arial"/>
          <w:sz w:val="22"/>
          <w:szCs w:val="22"/>
        </w:rPr>
        <w:t>on changes in value of available-for-sale investments</w:t>
      </w:r>
      <w:r w:rsidRPr="001251CF">
        <w:rPr>
          <w:rFonts w:ascii="Arial" w:hAnsi="Arial"/>
          <w:sz w:val="22"/>
          <w:szCs w:val="22"/>
        </w:rPr>
        <w:t xml:space="preserve"> are as follows:</w:t>
      </w:r>
    </w:p>
    <w:p w:rsidR="001B5933" w:rsidRDefault="001B5933" w:rsidP="001B5933">
      <w:pPr>
        <w:tabs>
          <w:tab w:val="left" w:pos="1440"/>
          <w:tab w:val="right" w:pos="6480"/>
          <w:tab w:val="right" w:pos="8640"/>
        </w:tabs>
        <w:spacing w:before="120" w:after="120" w:line="360" w:lineRule="exact"/>
        <w:jc w:val="right"/>
        <w:rPr>
          <w:rFonts w:ascii="Arial" w:hAnsi="Arial"/>
          <w:sz w:val="18"/>
          <w:szCs w:val="18"/>
        </w:rPr>
      </w:pPr>
      <w:r>
        <w:rPr>
          <w:rFonts w:ascii="Arial" w:hAnsi="Arial"/>
          <w:sz w:val="18"/>
          <w:szCs w:val="18"/>
        </w:rPr>
        <w:t>(Unit: Thousand Baht)</w:t>
      </w:r>
    </w:p>
    <w:tbl>
      <w:tblPr>
        <w:tblW w:w="8730" w:type="dxa"/>
        <w:tblInd w:w="450" w:type="dxa"/>
        <w:tblLayout w:type="fixed"/>
        <w:tblLook w:val="04A0" w:firstRow="1" w:lastRow="0" w:firstColumn="1" w:lastColumn="0" w:noHBand="0" w:noVBand="1"/>
      </w:tblPr>
      <w:tblGrid>
        <w:gridCol w:w="2970"/>
        <w:gridCol w:w="1440"/>
        <w:gridCol w:w="1440"/>
        <w:gridCol w:w="1440"/>
        <w:gridCol w:w="1440"/>
      </w:tblGrid>
      <w:tr w:rsidR="001B5933" w:rsidTr="001B5933">
        <w:tc>
          <w:tcPr>
            <w:tcW w:w="2970" w:type="dxa"/>
          </w:tcPr>
          <w:p w:rsidR="001B5933" w:rsidRDefault="001B5933">
            <w:pPr>
              <w:spacing w:line="380" w:lineRule="exact"/>
              <w:ind w:left="-18" w:right="-43"/>
              <w:jc w:val="center"/>
              <w:rPr>
                <w:rFonts w:ascii="Arial" w:hAnsi="Arial"/>
                <w:sz w:val="18"/>
                <w:szCs w:val="18"/>
              </w:rPr>
            </w:pPr>
          </w:p>
        </w:tc>
        <w:tc>
          <w:tcPr>
            <w:tcW w:w="2880" w:type="dxa"/>
            <w:gridSpan w:val="2"/>
            <w:hideMark/>
          </w:tcPr>
          <w:p w:rsidR="001B5933" w:rsidRDefault="001B5933">
            <w:pPr>
              <w:pBdr>
                <w:bottom w:val="single" w:sz="4" w:space="1" w:color="auto"/>
              </w:pBdr>
              <w:spacing w:line="380" w:lineRule="exact"/>
              <w:ind w:right="-43"/>
              <w:jc w:val="center"/>
              <w:rPr>
                <w:rFonts w:ascii="Arial" w:hAnsi="Arial"/>
                <w:sz w:val="18"/>
                <w:szCs w:val="18"/>
              </w:rPr>
            </w:pPr>
            <w:r>
              <w:rPr>
                <w:rFonts w:ascii="Arial" w:hAnsi="Arial"/>
                <w:sz w:val="18"/>
                <w:szCs w:val="18"/>
              </w:rPr>
              <w:t xml:space="preserve">Consolidated               </w:t>
            </w:r>
          </w:p>
          <w:p w:rsidR="001B5933" w:rsidRDefault="001B5933">
            <w:pPr>
              <w:pBdr>
                <w:bottom w:val="single" w:sz="4" w:space="1" w:color="auto"/>
              </w:pBdr>
              <w:spacing w:line="380" w:lineRule="exact"/>
              <w:ind w:right="-43"/>
              <w:jc w:val="center"/>
              <w:rPr>
                <w:rFonts w:ascii="Arial" w:hAnsi="Arial"/>
                <w:sz w:val="18"/>
                <w:szCs w:val="18"/>
              </w:rPr>
            </w:pPr>
            <w:r>
              <w:rPr>
                <w:rFonts w:ascii="Arial" w:hAnsi="Arial"/>
                <w:sz w:val="18"/>
                <w:szCs w:val="18"/>
              </w:rPr>
              <w:t>financial statements</w:t>
            </w:r>
          </w:p>
        </w:tc>
        <w:tc>
          <w:tcPr>
            <w:tcW w:w="2880" w:type="dxa"/>
            <w:gridSpan w:val="2"/>
            <w:hideMark/>
          </w:tcPr>
          <w:p w:rsidR="001B5933" w:rsidRDefault="001B5933">
            <w:pPr>
              <w:pBdr>
                <w:bottom w:val="single" w:sz="4" w:space="1" w:color="auto"/>
              </w:pBdr>
              <w:spacing w:line="380" w:lineRule="exact"/>
              <w:ind w:right="-43"/>
              <w:jc w:val="center"/>
              <w:rPr>
                <w:rFonts w:ascii="Arial" w:hAnsi="Arial"/>
                <w:sz w:val="18"/>
                <w:szCs w:val="18"/>
              </w:rPr>
            </w:pPr>
            <w:r>
              <w:rPr>
                <w:rFonts w:ascii="Arial" w:hAnsi="Arial"/>
                <w:sz w:val="18"/>
                <w:szCs w:val="18"/>
              </w:rPr>
              <w:t xml:space="preserve">Separate                     </w:t>
            </w:r>
          </w:p>
          <w:p w:rsidR="001B5933" w:rsidRDefault="001B5933">
            <w:pPr>
              <w:pBdr>
                <w:bottom w:val="single" w:sz="4" w:space="1" w:color="auto"/>
              </w:pBdr>
              <w:spacing w:line="380" w:lineRule="exact"/>
              <w:ind w:right="-43"/>
              <w:jc w:val="center"/>
              <w:rPr>
                <w:rFonts w:ascii="Arial" w:hAnsi="Arial"/>
                <w:sz w:val="18"/>
                <w:szCs w:val="18"/>
              </w:rPr>
            </w:pPr>
            <w:r>
              <w:rPr>
                <w:rFonts w:ascii="Arial" w:hAnsi="Arial"/>
                <w:sz w:val="18"/>
                <w:szCs w:val="18"/>
              </w:rPr>
              <w:t>financial statements</w:t>
            </w:r>
          </w:p>
        </w:tc>
      </w:tr>
      <w:tr w:rsidR="001B5933" w:rsidTr="001B5933">
        <w:tc>
          <w:tcPr>
            <w:tcW w:w="2970" w:type="dxa"/>
          </w:tcPr>
          <w:p w:rsidR="001B5933" w:rsidRDefault="001B5933" w:rsidP="001B5933">
            <w:pPr>
              <w:spacing w:line="380" w:lineRule="exact"/>
              <w:ind w:right="-43"/>
              <w:jc w:val="center"/>
              <w:rPr>
                <w:rFonts w:ascii="Arial" w:hAnsi="Arial"/>
                <w:sz w:val="18"/>
                <w:szCs w:val="18"/>
              </w:rPr>
            </w:pPr>
          </w:p>
        </w:tc>
        <w:tc>
          <w:tcPr>
            <w:tcW w:w="1440" w:type="dxa"/>
            <w:hideMark/>
          </w:tcPr>
          <w:p w:rsidR="001B5933" w:rsidRDefault="001B5933" w:rsidP="001B5933">
            <w:pPr>
              <w:pBdr>
                <w:bottom w:val="single" w:sz="4" w:space="1" w:color="auto"/>
              </w:pBdr>
              <w:spacing w:line="380" w:lineRule="exact"/>
              <w:ind w:right="-43"/>
              <w:jc w:val="center"/>
              <w:rPr>
                <w:rFonts w:ascii="Arial" w:hAnsi="Arial"/>
                <w:sz w:val="18"/>
                <w:szCs w:val="18"/>
              </w:rPr>
            </w:pPr>
            <w:r>
              <w:rPr>
                <w:rFonts w:ascii="Arial" w:hAnsi="Arial"/>
                <w:sz w:val="18"/>
                <w:szCs w:val="18"/>
              </w:rPr>
              <w:t>2019</w:t>
            </w:r>
          </w:p>
        </w:tc>
        <w:tc>
          <w:tcPr>
            <w:tcW w:w="1440" w:type="dxa"/>
            <w:hideMark/>
          </w:tcPr>
          <w:p w:rsidR="001B5933" w:rsidRDefault="001B5933" w:rsidP="001B5933">
            <w:pPr>
              <w:pBdr>
                <w:bottom w:val="single" w:sz="4" w:space="1" w:color="auto"/>
              </w:pBdr>
              <w:spacing w:line="380" w:lineRule="exact"/>
              <w:ind w:right="-43"/>
              <w:jc w:val="center"/>
              <w:rPr>
                <w:rFonts w:ascii="Arial" w:hAnsi="Arial"/>
                <w:sz w:val="18"/>
                <w:szCs w:val="18"/>
              </w:rPr>
            </w:pPr>
            <w:r>
              <w:rPr>
                <w:rFonts w:ascii="Arial" w:hAnsi="Arial"/>
                <w:sz w:val="18"/>
                <w:szCs w:val="18"/>
              </w:rPr>
              <w:t>2018</w:t>
            </w:r>
          </w:p>
        </w:tc>
        <w:tc>
          <w:tcPr>
            <w:tcW w:w="1440" w:type="dxa"/>
            <w:hideMark/>
          </w:tcPr>
          <w:p w:rsidR="001B5933" w:rsidRDefault="001B5933" w:rsidP="001B5933">
            <w:pPr>
              <w:pBdr>
                <w:bottom w:val="single" w:sz="4" w:space="1" w:color="auto"/>
              </w:pBdr>
              <w:spacing w:line="380" w:lineRule="exact"/>
              <w:ind w:right="-43"/>
              <w:jc w:val="center"/>
              <w:rPr>
                <w:rFonts w:ascii="Arial" w:hAnsi="Arial"/>
                <w:sz w:val="18"/>
                <w:szCs w:val="18"/>
              </w:rPr>
            </w:pPr>
            <w:r>
              <w:rPr>
                <w:rFonts w:ascii="Arial" w:hAnsi="Arial"/>
                <w:sz w:val="18"/>
                <w:szCs w:val="18"/>
              </w:rPr>
              <w:t>2019</w:t>
            </w:r>
          </w:p>
        </w:tc>
        <w:tc>
          <w:tcPr>
            <w:tcW w:w="1440" w:type="dxa"/>
            <w:hideMark/>
          </w:tcPr>
          <w:p w:rsidR="001B5933" w:rsidRDefault="001B5933" w:rsidP="001B5933">
            <w:pPr>
              <w:pBdr>
                <w:bottom w:val="single" w:sz="4" w:space="1" w:color="auto"/>
              </w:pBdr>
              <w:spacing w:line="380" w:lineRule="exact"/>
              <w:ind w:right="-43"/>
              <w:jc w:val="center"/>
              <w:rPr>
                <w:rFonts w:ascii="Arial" w:hAnsi="Arial"/>
                <w:sz w:val="18"/>
                <w:szCs w:val="18"/>
              </w:rPr>
            </w:pPr>
            <w:r>
              <w:rPr>
                <w:rFonts w:ascii="Arial" w:hAnsi="Arial"/>
                <w:sz w:val="18"/>
                <w:szCs w:val="18"/>
              </w:rPr>
              <w:t>2018</w:t>
            </w:r>
          </w:p>
        </w:tc>
      </w:tr>
      <w:tr w:rsidR="002077D3" w:rsidTr="001B5933">
        <w:tc>
          <w:tcPr>
            <w:tcW w:w="2970" w:type="dxa"/>
            <w:hideMark/>
          </w:tcPr>
          <w:p w:rsidR="002077D3" w:rsidRDefault="002077D3" w:rsidP="002077D3">
            <w:pPr>
              <w:spacing w:line="380" w:lineRule="exact"/>
              <w:ind w:right="-43"/>
              <w:jc w:val="both"/>
              <w:rPr>
                <w:rFonts w:ascii="Arial" w:hAnsi="Arial"/>
                <w:sz w:val="18"/>
                <w:szCs w:val="18"/>
              </w:rPr>
            </w:pPr>
            <w:r>
              <w:rPr>
                <w:rFonts w:ascii="Arial" w:hAnsi="Arial"/>
                <w:color w:val="000000"/>
                <w:sz w:val="18"/>
                <w:szCs w:val="18"/>
              </w:rPr>
              <w:t>Balance as at beginning of period</w:t>
            </w:r>
          </w:p>
        </w:tc>
        <w:tc>
          <w:tcPr>
            <w:tcW w:w="1440" w:type="dxa"/>
          </w:tcPr>
          <w:p w:rsidR="002077D3" w:rsidRPr="002077D3" w:rsidRDefault="002077D3" w:rsidP="002077D3">
            <w:pPr>
              <w:tabs>
                <w:tab w:val="decimal" w:pos="1152"/>
              </w:tabs>
              <w:spacing w:line="380" w:lineRule="exact"/>
              <w:ind w:right="-43"/>
              <w:rPr>
                <w:rFonts w:ascii="Arial" w:hAnsi="Arial"/>
                <w:sz w:val="18"/>
                <w:szCs w:val="18"/>
              </w:rPr>
            </w:pPr>
            <w:r w:rsidRPr="002077D3">
              <w:rPr>
                <w:rFonts w:ascii="Arial" w:hAnsi="Arial"/>
                <w:sz w:val="18"/>
                <w:szCs w:val="18"/>
              </w:rPr>
              <w:t>694,418</w:t>
            </w:r>
          </w:p>
        </w:tc>
        <w:tc>
          <w:tcPr>
            <w:tcW w:w="1440" w:type="dxa"/>
            <w:hideMark/>
          </w:tcPr>
          <w:p w:rsidR="002077D3" w:rsidRPr="002077D3" w:rsidRDefault="002077D3" w:rsidP="002077D3">
            <w:pPr>
              <w:tabs>
                <w:tab w:val="decimal" w:pos="1152"/>
              </w:tabs>
              <w:spacing w:line="380" w:lineRule="exact"/>
              <w:ind w:right="-43"/>
              <w:rPr>
                <w:rFonts w:ascii="Arial" w:hAnsi="Arial"/>
                <w:sz w:val="18"/>
                <w:szCs w:val="18"/>
              </w:rPr>
            </w:pPr>
            <w:r w:rsidRPr="002077D3">
              <w:rPr>
                <w:rFonts w:ascii="Arial" w:hAnsi="Arial"/>
                <w:sz w:val="18"/>
                <w:szCs w:val="18"/>
              </w:rPr>
              <w:t>2,099,809</w:t>
            </w:r>
          </w:p>
        </w:tc>
        <w:tc>
          <w:tcPr>
            <w:tcW w:w="1440" w:type="dxa"/>
          </w:tcPr>
          <w:p w:rsidR="002077D3" w:rsidRPr="002077D3" w:rsidRDefault="002077D3" w:rsidP="002077D3">
            <w:pPr>
              <w:tabs>
                <w:tab w:val="decimal" w:pos="1152"/>
              </w:tabs>
              <w:spacing w:line="380" w:lineRule="exact"/>
              <w:ind w:right="-43"/>
              <w:rPr>
                <w:rFonts w:ascii="Arial" w:hAnsi="Arial"/>
                <w:sz w:val="18"/>
                <w:szCs w:val="18"/>
              </w:rPr>
            </w:pPr>
            <w:r w:rsidRPr="002077D3">
              <w:rPr>
                <w:rFonts w:ascii="Arial" w:hAnsi="Arial"/>
                <w:sz w:val="18"/>
                <w:szCs w:val="18"/>
              </w:rPr>
              <w:t>233,357</w:t>
            </w:r>
          </w:p>
        </w:tc>
        <w:tc>
          <w:tcPr>
            <w:tcW w:w="1440" w:type="dxa"/>
            <w:hideMark/>
          </w:tcPr>
          <w:p w:rsidR="002077D3" w:rsidRDefault="002077D3" w:rsidP="002077D3">
            <w:pPr>
              <w:tabs>
                <w:tab w:val="decimal" w:pos="1152"/>
              </w:tabs>
              <w:spacing w:line="380" w:lineRule="exact"/>
              <w:ind w:right="-43"/>
              <w:rPr>
                <w:rFonts w:ascii="Arial" w:hAnsi="Arial"/>
                <w:sz w:val="18"/>
                <w:szCs w:val="18"/>
              </w:rPr>
            </w:pPr>
            <w:r>
              <w:rPr>
                <w:rFonts w:ascii="Arial" w:hAnsi="Arial"/>
                <w:sz w:val="18"/>
                <w:szCs w:val="18"/>
              </w:rPr>
              <w:t>1,769,098</w:t>
            </w:r>
          </w:p>
        </w:tc>
      </w:tr>
      <w:tr w:rsidR="002077D3" w:rsidTr="001B5933">
        <w:tc>
          <w:tcPr>
            <w:tcW w:w="2970" w:type="dxa"/>
            <w:hideMark/>
          </w:tcPr>
          <w:p w:rsidR="002077D3" w:rsidRDefault="002077D3" w:rsidP="002077D3">
            <w:pPr>
              <w:spacing w:line="380" w:lineRule="exact"/>
              <w:ind w:right="-43"/>
              <w:jc w:val="both"/>
              <w:rPr>
                <w:rFonts w:ascii="Arial" w:hAnsi="Arial"/>
                <w:sz w:val="18"/>
                <w:szCs w:val="18"/>
              </w:rPr>
            </w:pPr>
            <w:r>
              <w:rPr>
                <w:rFonts w:ascii="Arial" w:hAnsi="Arial"/>
                <w:color w:val="000000"/>
                <w:sz w:val="18"/>
                <w:szCs w:val="18"/>
              </w:rPr>
              <w:t>Changes during the period due to</w:t>
            </w:r>
          </w:p>
        </w:tc>
        <w:tc>
          <w:tcPr>
            <w:tcW w:w="1440" w:type="dxa"/>
          </w:tcPr>
          <w:p w:rsidR="002077D3" w:rsidRPr="002077D3" w:rsidRDefault="002077D3" w:rsidP="002077D3">
            <w:pPr>
              <w:tabs>
                <w:tab w:val="decimal" w:pos="1152"/>
              </w:tabs>
              <w:spacing w:line="380" w:lineRule="exact"/>
              <w:ind w:right="-43"/>
              <w:rPr>
                <w:rFonts w:ascii="Arial" w:hAnsi="Arial"/>
                <w:sz w:val="18"/>
                <w:szCs w:val="18"/>
              </w:rPr>
            </w:pPr>
          </w:p>
        </w:tc>
        <w:tc>
          <w:tcPr>
            <w:tcW w:w="1440" w:type="dxa"/>
          </w:tcPr>
          <w:p w:rsidR="002077D3" w:rsidRPr="002077D3" w:rsidRDefault="002077D3" w:rsidP="002077D3">
            <w:pPr>
              <w:tabs>
                <w:tab w:val="decimal" w:pos="1152"/>
              </w:tabs>
              <w:spacing w:line="380" w:lineRule="exact"/>
              <w:ind w:right="-43"/>
              <w:rPr>
                <w:rFonts w:ascii="Arial" w:hAnsi="Arial"/>
                <w:sz w:val="18"/>
                <w:szCs w:val="18"/>
              </w:rPr>
            </w:pPr>
          </w:p>
        </w:tc>
        <w:tc>
          <w:tcPr>
            <w:tcW w:w="1440" w:type="dxa"/>
          </w:tcPr>
          <w:p w:rsidR="002077D3" w:rsidRPr="002077D3" w:rsidRDefault="002077D3" w:rsidP="002077D3">
            <w:pPr>
              <w:tabs>
                <w:tab w:val="decimal" w:pos="1152"/>
              </w:tabs>
              <w:spacing w:line="380" w:lineRule="exact"/>
              <w:ind w:right="-43"/>
              <w:rPr>
                <w:rFonts w:ascii="Arial" w:hAnsi="Arial"/>
                <w:sz w:val="18"/>
                <w:szCs w:val="18"/>
              </w:rPr>
            </w:pPr>
          </w:p>
        </w:tc>
        <w:tc>
          <w:tcPr>
            <w:tcW w:w="1440" w:type="dxa"/>
          </w:tcPr>
          <w:p w:rsidR="002077D3" w:rsidRDefault="002077D3" w:rsidP="002077D3">
            <w:pPr>
              <w:tabs>
                <w:tab w:val="decimal" w:pos="1152"/>
              </w:tabs>
              <w:spacing w:line="380" w:lineRule="exact"/>
              <w:ind w:right="-43"/>
              <w:rPr>
                <w:rFonts w:ascii="Arial" w:hAnsi="Arial"/>
                <w:sz w:val="18"/>
                <w:szCs w:val="18"/>
              </w:rPr>
            </w:pPr>
          </w:p>
        </w:tc>
      </w:tr>
      <w:tr w:rsidR="002077D3" w:rsidTr="001B5933">
        <w:tc>
          <w:tcPr>
            <w:tcW w:w="2970" w:type="dxa"/>
            <w:hideMark/>
          </w:tcPr>
          <w:p w:rsidR="002077D3" w:rsidRDefault="002077D3" w:rsidP="002077D3">
            <w:pPr>
              <w:spacing w:line="380" w:lineRule="exact"/>
              <w:ind w:right="-43"/>
              <w:jc w:val="both"/>
              <w:rPr>
                <w:rFonts w:ascii="Arial" w:hAnsi="Arial"/>
                <w:sz w:val="18"/>
                <w:szCs w:val="18"/>
              </w:rPr>
            </w:pPr>
            <w:r>
              <w:rPr>
                <w:rFonts w:ascii="Arial" w:hAnsi="Arial"/>
                <w:color w:val="000000"/>
                <w:sz w:val="18"/>
                <w:szCs w:val="18"/>
              </w:rPr>
              <w:t xml:space="preserve">   -  Revaluation</w:t>
            </w:r>
          </w:p>
        </w:tc>
        <w:tc>
          <w:tcPr>
            <w:tcW w:w="1440" w:type="dxa"/>
          </w:tcPr>
          <w:p w:rsidR="002077D3" w:rsidRPr="002077D3" w:rsidRDefault="002077D3" w:rsidP="002077D3">
            <w:pPr>
              <w:tabs>
                <w:tab w:val="decimal" w:pos="1152"/>
              </w:tabs>
              <w:spacing w:line="380" w:lineRule="exact"/>
              <w:ind w:right="-43"/>
              <w:rPr>
                <w:rFonts w:ascii="Arial" w:hAnsi="Arial"/>
                <w:sz w:val="18"/>
                <w:szCs w:val="18"/>
              </w:rPr>
            </w:pPr>
            <w:r w:rsidRPr="002077D3">
              <w:rPr>
                <w:rFonts w:ascii="Arial" w:hAnsi="Arial"/>
                <w:sz w:val="18"/>
                <w:szCs w:val="18"/>
              </w:rPr>
              <w:t>556,207</w:t>
            </w:r>
          </w:p>
        </w:tc>
        <w:tc>
          <w:tcPr>
            <w:tcW w:w="1440" w:type="dxa"/>
            <w:hideMark/>
          </w:tcPr>
          <w:p w:rsidR="002077D3" w:rsidRPr="002077D3" w:rsidRDefault="002077D3" w:rsidP="002077D3">
            <w:pPr>
              <w:tabs>
                <w:tab w:val="decimal" w:pos="1152"/>
              </w:tabs>
              <w:spacing w:line="380" w:lineRule="exact"/>
              <w:ind w:right="-43"/>
              <w:rPr>
                <w:rFonts w:ascii="Arial" w:hAnsi="Arial"/>
                <w:sz w:val="18"/>
                <w:szCs w:val="18"/>
              </w:rPr>
            </w:pPr>
            <w:r w:rsidRPr="002077D3">
              <w:rPr>
                <w:rFonts w:ascii="Arial" w:hAnsi="Arial"/>
                <w:sz w:val="18"/>
                <w:szCs w:val="18"/>
              </w:rPr>
              <w:t>(1,315,557)</w:t>
            </w:r>
          </w:p>
        </w:tc>
        <w:tc>
          <w:tcPr>
            <w:tcW w:w="1440" w:type="dxa"/>
          </w:tcPr>
          <w:p w:rsidR="002077D3" w:rsidRPr="002077D3" w:rsidRDefault="002077D3" w:rsidP="002077D3">
            <w:pPr>
              <w:tabs>
                <w:tab w:val="decimal" w:pos="1152"/>
              </w:tabs>
              <w:spacing w:line="380" w:lineRule="exact"/>
              <w:ind w:right="-43"/>
              <w:rPr>
                <w:rFonts w:ascii="Arial" w:hAnsi="Arial"/>
                <w:sz w:val="18"/>
                <w:szCs w:val="18"/>
              </w:rPr>
            </w:pPr>
            <w:r w:rsidRPr="002077D3">
              <w:rPr>
                <w:rFonts w:ascii="Arial" w:hAnsi="Arial"/>
                <w:sz w:val="18"/>
                <w:szCs w:val="18"/>
              </w:rPr>
              <w:t>169,496</w:t>
            </w:r>
          </w:p>
        </w:tc>
        <w:tc>
          <w:tcPr>
            <w:tcW w:w="1440" w:type="dxa"/>
            <w:hideMark/>
          </w:tcPr>
          <w:p w:rsidR="002077D3" w:rsidRDefault="002077D3" w:rsidP="002077D3">
            <w:pPr>
              <w:tabs>
                <w:tab w:val="decimal" w:pos="1152"/>
              </w:tabs>
              <w:spacing w:line="380" w:lineRule="exact"/>
              <w:ind w:right="-43"/>
              <w:rPr>
                <w:rFonts w:ascii="Arial" w:hAnsi="Arial"/>
                <w:sz w:val="18"/>
                <w:szCs w:val="18"/>
              </w:rPr>
            </w:pPr>
            <w:r>
              <w:rPr>
                <w:rFonts w:ascii="Arial" w:hAnsi="Arial"/>
                <w:sz w:val="18"/>
                <w:szCs w:val="18"/>
              </w:rPr>
              <w:t>(1,458,771)</w:t>
            </w:r>
          </w:p>
        </w:tc>
      </w:tr>
      <w:tr w:rsidR="002077D3" w:rsidTr="001B5933">
        <w:trPr>
          <w:trHeight w:val="87"/>
        </w:trPr>
        <w:tc>
          <w:tcPr>
            <w:tcW w:w="2970" w:type="dxa"/>
            <w:hideMark/>
          </w:tcPr>
          <w:p w:rsidR="002077D3" w:rsidRDefault="002077D3" w:rsidP="002077D3">
            <w:pPr>
              <w:spacing w:line="380" w:lineRule="exact"/>
              <w:ind w:right="-43"/>
              <w:jc w:val="both"/>
              <w:rPr>
                <w:rFonts w:ascii="Arial" w:hAnsi="Arial"/>
                <w:sz w:val="18"/>
                <w:szCs w:val="18"/>
              </w:rPr>
            </w:pPr>
            <w:r>
              <w:rPr>
                <w:rFonts w:ascii="Arial" w:hAnsi="Arial"/>
                <w:color w:val="000000"/>
                <w:sz w:val="18"/>
                <w:szCs w:val="18"/>
                <w:lang w:val="en-GB"/>
              </w:rPr>
              <w:t xml:space="preserve">   -  Income taxes</w:t>
            </w:r>
          </w:p>
        </w:tc>
        <w:tc>
          <w:tcPr>
            <w:tcW w:w="1440" w:type="dxa"/>
          </w:tcPr>
          <w:p w:rsidR="002077D3" w:rsidRPr="002077D3" w:rsidRDefault="002077D3" w:rsidP="002077D3">
            <w:pPr>
              <w:pBdr>
                <w:bottom w:val="single" w:sz="4" w:space="1" w:color="auto"/>
              </w:pBdr>
              <w:tabs>
                <w:tab w:val="decimal" w:pos="1152"/>
              </w:tabs>
              <w:spacing w:line="380" w:lineRule="exact"/>
              <w:ind w:right="-43"/>
              <w:rPr>
                <w:rFonts w:ascii="Arial" w:hAnsi="Arial"/>
                <w:sz w:val="18"/>
                <w:szCs w:val="18"/>
              </w:rPr>
            </w:pPr>
            <w:r w:rsidRPr="002077D3">
              <w:rPr>
                <w:rFonts w:ascii="Arial" w:hAnsi="Arial"/>
                <w:sz w:val="18"/>
                <w:szCs w:val="18"/>
              </w:rPr>
              <w:t>(111,241)</w:t>
            </w:r>
          </w:p>
        </w:tc>
        <w:tc>
          <w:tcPr>
            <w:tcW w:w="1440" w:type="dxa"/>
            <w:hideMark/>
          </w:tcPr>
          <w:p w:rsidR="002077D3" w:rsidRPr="002077D3" w:rsidRDefault="002077D3" w:rsidP="002077D3">
            <w:pPr>
              <w:pBdr>
                <w:bottom w:val="single" w:sz="4" w:space="1" w:color="auto"/>
              </w:pBdr>
              <w:tabs>
                <w:tab w:val="decimal" w:pos="1152"/>
              </w:tabs>
              <w:spacing w:line="380" w:lineRule="exact"/>
              <w:ind w:right="-43"/>
              <w:rPr>
                <w:rFonts w:ascii="Arial" w:hAnsi="Arial"/>
                <w:sz w:val="18"/>
                <w:szCs w:val="18"/>
              </w:rPr>
            </w:pPr>
            <w:r w:rsidRPr="002077D3">
              <w:rPr>
                <w:rFonts w:ascii="Arial" w:hAnsi="Arial"/>
                <w:sz w:val="18"/>
                <w:szCs w:val="18"/>
              </w:rPr>
              <w:t>263,111</w:t>
            </w:r>
          </w:p>
        </w:tc>
        <w:tc>
          <w:tcPr>
            <w:tcW w:w="1440" w:type="dxa"/>
          </w:tcPr>
          <w:p w:rsidR="002077D3" w:rsidRPr="002077D3" w:rsidRDefault="002077D3" w:rsidP="002077D3">
            <w:pPr>
              <w:pBdr>
                <w:bottom w:val="single" w:sz="4" w:space="1" w:color="auto"/>
              </w:pBdr>
              <w:tabs>
                <w:tab w:val="decimal" w:pos="1152"/>
              </w:tabs>
              <w:spacing w:line="380" w:lineRule="exact"/>
              <w:ind w:right="-43"/>
              <w:rPr>
                <w:rFonts w:ascii="Arial" w:hAnsi="Arial"/>
                <w:sz w:val="18"/>
                <w:szCs w:val="18"/>
              </w:rPr>
            </w:pPr>
            <w:r w:rsidRPr="002077D3">
              <w:rPr>
                <w:rFonts w:ascii="Arial" w:hAnsi="Arial"/>
                <w:sz w:val="18"/>
                <w:szCs w:val="18"/>
              </w:rPr>
              <w:t>(33,899)</w:t>
            </w:r>
          </w:p>
        </w:tc>
        <w:tc>
          <w:tcPr>
            <w:tcW w:w="1440" w:type="dxa"/>
            <w:hideMark/>
          </w:tcPr>
          <w:p w:rsidR="002077D3" w:rsidRDefault="002077D3" w:rsidP="002077D3">
            <w:pPr>
              <w:pBdr>
                <w:bottom w:val="single" w:sz="4" w:space="1" w:color="auto"/>
              </w:pBdr>
              <w:tabs>
                <w:tab w:val="decimal" w:pos="1152"/>
              </w:tabs>
              <w:spacing w:line="380" w:lineRule="exact"/>
              <w:ind w:right="-43"/>
              <w:rPr>
                <w:rFonts w:ascii="Arial" w:hAnsi="Arial"/>
                <w:sz w:val="18"/>
                <w:szCs w:val="18"/>
              </w:rPr>
            </w:pPr>
            <w:r>
              <w:rPr>
                <w:rFonts w:ascii="Arial" w:hAnsi="Arial"/>
                <w:sz w:val="18"/>
                <w:szCs w:val="18"/>
              </w:rPr>
              <w:t>291,754</w:t>
            </w:r>
          </w:p>
        </w:tc>
      </w:tr>
      <w:tr w:rsidR="002077D3" w:rsidTr="001B5933">
        <w:tc>
          <w:tcPr>
            <w:tcW w:w="2970" w:type="dxa"/>
            <w:hideMark/>
          </w:tcPr>
          <w:p w:rsidR="002077D3" w:rsidRDefault="002077D3" w:rsidP="002077D3">
            <w:pPr>
              <w:spacing w:line="380" w:lineRule="exact"/>
              <w:ind w:right="-43"/>
              <w:jc w:val="both"/>
              <w:rPr>
                <w:rFonts w:ascii="Arial" w:hAnsi="Arial"/>
                <w:sz w:val="18"/>
                <w:szCs w:val="18"/>
              </w:rPr>
            </w:pPr>
            <w:r>
              <w:rPr>
                <w:rFonts w:ascii="Arial" w:hAnsi="Arial"/>
                <w:color w:val="000000"/>
                <w:sz w:val="18"/>
                <w:szCs w:val="18"/>
              </w:rPr>
              <w:t>Balance as at end of period</w:t>
            </w:r>
          </w:p>
        </w:tc>
        <w:tc>
          <w:tcPr>
            <w:tcW w:w="1440" w:type="dxa"/>
          </w:tcPr>
          <w:p w:rsidR="002077D3" w:rsidRPr="002077D3" w:rsidRDefault="002077D3" w:rsidP="002077D3">
            <w:pPr>
              <w:pBdr>
                <w:bottom w:val="double" w:sz="4" w:space="1" w:color="auto"/>
              </w:pBdr>
              <w:tabs>
                <w:tab w:val="decimal" w:pos="1152"/>
              </w:tabs>
              <w:spacing w:line="380" w:lineRule="exact"/>
              <w:ind w:right="-43"/>
              <w:rPr>
                <w:rFonts w:ascii="Arial" w:hAnsi="Arial"/>
                <w:sz w:val="18"/>
                <w:szCs w:val="18"/>
              </w:rPr>
            </w:pPr>
            <w:r w:rsidRPr="002077D3">
              <w:rPr>
                <w:rFonts w:ascii="Arial" w:hAnsi="Arial"/>
                <w:sz w:val="18"/>
                <w:szCs w:val="18"/>
              </w:rPr>
              <w:t>1,139,384</w:t>
            </w:r>
          </w:p>
        </w:tc>
        <w:tc>
          <w:tcPr>
            <w:tcW w:w="1440" w:type="dxa"/>
            <w:hideMark/>
          </w:tcPr>
          <w:p w:rsidR="002077D3" w:rsidRPr="002077D3" w:rsidRDefault="002077D3" w:rsidP="002077D3">
            <w:pPr>
              <w:pBdr>
                <w:bottom w:val="double" w:sz="4" w:space="1" w:color="auto"/>
              </w:pBdr>
              <w:tabs>
                <w:tab w:val="decimal" w:pos="1152"/>
              </w:tabs>
              <w:spacing w:line="380" w:lineRule="exact"/>
              <w:ind w:right="-43"/>
              <w:rPr>
                <w:rFonts w:ascii="Arial" w:hAnsi="Arial"/>
                <w:sz w:val="18"/>
                <w:szCs w:val="18"/>
              </w:rPr>
            </w:pPr>
            <w:r w:rsidRPr="002077D3">
              <w:rPr>
                <w:rFonts w:ascii="Arial" w:hAnsi="Arial"/>
                <w:sz w:val="18"/>
                <w:szCs w:val="18"/>
              </w:rPr>
              <w:t>1,047,363</w:t>
            </w:r>
          </w:p>
        </w:tc>
        <w:tc>
          <w:tcPr>
            <w:tcW w:w="1440" w:type="dxa"/>
          </w:tcPr>
          <w:p w:rsidR="002077D3" w:rsidRPr="002077D3" w:rsidRDefault="002077D3" w:rsidP="002077D3">
            <w:pPr>
              <w:pBdr>
                <w:bottom w:val="double" w:sz="4" w:space="1" w:color="auto"/>
              </w:pBdr>
              <w:tabs>
                <w:tab w:val="decimal" w:pos="1152"/>
              </w:tabs>
              <w:spacing w:line="380" w:lineRule="exact"/>
              <w:ind w:right="-43"/>
              <w:rPr>
                <w:rFonts w:ascii="Arial" w:hAnsi="Arial"/>
                <w:sz w:val="18"/>
                <w:szCs w:val="18"/>
              </w:rPr>
            </w:pPr>
            <w:r w:rsidRPr="002077D3">
              <w:rPr>
                <w:rFonts w:ascii="Arial" w:hAnsi="Arial"/>
                <w:sz w:val="18"/>
                <w:szCs w:val="18"/>
              </w:rPr>
              <w:t>368,954</w:t>
            </w:r>
          </w:p>
        </w:tc>
        <w:tc>
          <w:tcPr>
            <w:tcW w:w="1440" w:type="dxa"/>
            <w:hideMark/>
          </w:tcPr>
          <w:p w:rsidR="002077D3" w:rsidRDefault="002077D3" w:rsidP="002077D3">
            <w:pPr>
              <w:pBdr>
                <w:bottom w:val="double" w:sz="4" w:space="1" w:color="auto"/>
              </w:pBdr>
              <w:tabs>
                <w:tab w:val="decimal" w:pos="1152"/>
              </w:tabs>
              <w:spacing w:line="380" w:lineRule="exact"/>
              <w:ind w:right="-43"/>
              <w:rPr>
                <w:rFonts w:ascii="Arial" w:hAnsi="Arial"/>
                <w:sz w:val="18"/>
                <w:szCs w:val="18"/>
              </w:rPr>
            </w:pPr>
            <w:r>
              <w:rPr>
                <w:rFonts w:ascii="Arial" w:hAnsi="Arial"/>
                <w:sz w:val="18"/>
                <w:szCs w:val="18"/>
              </w:rPr>
              <w:t>602,081</w:t>
            </w:r>
          </w:p>
        </w:tc>
      </w:tr>
    </w:tbl>
    <w:p w:rsidR="004C39C6" w:rsidRPr="004C39C6" w:rsidRDefault="00B113FC" w:rsidP="004C39C6">
      <w:pPr>
        <w:spacing w:before="240" w:after="120" w:line="380" w:lineRule="exact"/>
        <w:ind w:left="547" w:hanging="547"/>
        <w:jc w:val="both"/>
        <w:rPr>
          <w:rFonts w:ascii="Arial" w:hAnsi="Arial"/>
          <w:b/>
          <w:bCs/>
          <w:sz w:val="22"/>
          <w:szCs w:val="22"/>
        </w:rPr>
      </w:pPr>
      <w:r>
        <w:rPr>
          <w:rFonts w:ascii="Arial" w:hAnsi="Arial"/>
          <w:b/>
          <w:bCs/>
          <w:sz w:val="22"/>
          <w:szCs w:val="22"/>
        </w:rPr>
        <w:t>22</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t xml:space="preserve">Income tax expenses for the </w:t>
      </w:r>
      <w:r w:rsidR="00DE43E9">
        <w:rPr>
          <w:rFonts w:ascii="Arial" w:hAnsi="Arial"/>
          <w:sz w:val="22"/>
          <w:szCs w:val="22"/>
        </w:rPr>
        <w:t>three-month and</w:t>
      </w:r>
      <w:r w:rsidR="001B5933">
        <w:rPr>
          <w:rFonts w:ascii="Arial" w:hAnsi="Arial"/>
          <w:sz w:val="22"/>
          <w:szCs w:val="22"/>
        </w:rPr>
        <w:t xml:space="preserve"> nine</w:t>
      </w:r>
      <w:r w:rsidR="00DE4B36" w:rsidRPr="00F1355D">
        <w:rPr>
          <w:rFonts w:ascii="Arial" w:hAnsi="Arial"/>
          <w:sz w:val="22"/>
          <w:szCs w:val="22"/>
        </w:rPr>
        <w:t>-month period</w:t>
      </w:r>
      <w:r w:rsidR="002155FA">
        <w:rPr>
          <w:rFonts w:ascii="Arial" w:hAnsi="Arial"/>
          <w:sz w:val="22"/>
          <w:szCs w:val="22"/>
        </w:rPr>
        <w:t>s</w:t>
      </w:r>
      <w:r w:rsidR="00DE4B36" w:rsidRPr="00F1355D">
        <w:rPr>
          <w:rFonts w:ascii="Arial" w:hAnsi="Arial"/>
          <w:sz w:val="22"/>
          <w:szCs w:val="22"/>
        </w:rPr>
        <w:t xml:space="preserve"> ended </w:t>
      </w:r>
      <w:r w:rsidR="001B5933">
        <w:rPr>
          <w:rFonts w:ascii="Arial" w:hAnsi="Arial"/>
          <w:sz w:val="22"/>
          <w:szCs w:val="22"/>
        </w:rPr>
        <w:t xml:space="preserve">                     </w:t>
      </w:r>
      <w:r w:rsidR="000203F1">
        <w:rPr>
          <w:rFonts w:ascii="Arial" w:hAnsi="Arial"/>
          <w:sz w:val="22"/>
          <w:szCs w:val="22"/>
        </w:rPr>
        <w:t xml:space="preserve">30 </w:t>
      </w:r>
      <w:r w:rsidR="00616FF5">
        <w:rPr>
          <w:rFonts w:ascii="Arial" w:hAnsi="Arial"/>
          <w:sz w:val="22"/>
          <w:szCs w:val="22"/>
        </w:rPr>
        <w:t>September</w:t>
      </w:r>
      <w:r w:rsidR="00DE4B36">
        <w:rPr>
          <w:rFonts w:ascii="Arial" w:hAnsi="Arial"/>
          <w:sz w:val="22"/>
          <w:szCs w:val="22"/>
        </w:rPr>
        <w:t xml:space="preserve"> </w:t>
      </w:r>
      <w:r w:rsidR="00ED1136">
        <w:rPr>
          <w:rFonts w:ascii="Arial" w:hAnsi="Arial"/>
          <w:sz w:val="22"/>
          <w:szCs w:val="22"/>
        </w:rPr>
        <w:t>2019</w:t>
      </w:r>
      <w:r>
        <w:rPr>
          <w:rFonts w:ascii="Arial" w:hAnsi="Arial"/>
          <w:sz w:val="22"/>
          <w:szCs w:val="22"/>
        </w:rPr>
        <w:t xml:space="preserve"> and </w:t>
      </w:r>
      <w:r w:rsidR="00ED1136">
        <w:rPr>
          <w:rFonts w:ascii="Arial" w:hAnsi="Arial"/>
          <w:sz w:val="22"/>
          <w:szCs w:val="22"/>
        </w:rPr>
        <w:t>2018</w:t>
      </w:r>
      <w:r w:rsidRPr="00F1355D">
        <w:rPr>
          <w:rFonts w:ascii="Arial" w:hAnsi="Arial"/>
          <w:sz w:val="22"/>
          <w:szCs w:val="22"/>
        </w:rPr>
        <w:t xml:space="preserve"> are made up as follows:</w:t>
      </w:r>
    </w:p>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1B5933" w:rsidTr="001B5933">
        <w:tc>
          <w:tcPr>
            <w:tcW w:w="8700" w:type="dxa"/>
            <w:gridSpan w:val="5"/>
            <w:hideMark/>
          </w:tcPr>
          <w:p w:rsidR="001B5933" w:rsidRDefault="001B5933">
            <w:pPr>
              <w:spacing w:line="340" w:lineRule="exact"/>
              <w:ind w:right="-14"/>
              <w:jc w:val="right"/>
              <w:rPr>
                <w:rFonts w:ascii="Arial" w:hAnsi="Arial" w:cs="Arial"/>
                <w:sz w:val="18"/>
                <w:szCs w:val="18"/>
              </w:rPr>
            </w:pPr>
            <w:r>
              <w:rPr>
                <w:rFonts w:ascii="Arial" w:hAnsi="Arial" w:cs="Arial"/>
                <w:sz w:val="18"/>
                <w:szCs w:val="18"/>
              </w:rPr>
              <w:t>(Unit: Thousand Baht)</w:t>
            </w:r>
          </w:p>
        </w:tc>
      </w:tr>
      <w:tr w:rsidR="001B5933" w:rsidTr="001B5933">
        <w:tc>
          <w:tcPr>
            <w:tcW w:w="2940" w:type="dxa"/>
          </w:tcPr>
          <w:p w:rsidR="001B5933" w:rsidRDefault="001B5933">
            <w:pPr>
              <w:spacing w:line="340" w:lineRule="exact"/>
              <w:ind w:right="-14"/>
              <w:jc w:val="thaiDistribute"/>
              <w:rPr>
                <w:rFonts w:ascii="Arial" w:hAnsi="Arial" w:cs="Arial"/>
                <w:sz w:val="18"/>
                <w:szCs w:val="18"/>
              </w:rPr>
            </w:pPr>
          </w:p>
        </w:tc>
        <w:tc>
          <w:tcPr>
            <w:tcW w:w="5760" w:type="dxa"/>
            <w:gridSpan w:val="4"/>
            <w:tcBorders>
              <w:top w:val="nil"/>
              <w:left w:val="nil"/>
              <w:bottom w:val="single" w:sz="4" w:space="0" w:color="auto"/>
              <w:right w:val="nil"/>
            </w:tcBorders>
            <w:vAlign w:val="bottom"/>
            <w:hideMark/>
          </w:tcPr>
          <w:p w:rsidR="001B5933" w:rsidRDefault="001B5933">
            <w:pPr>
              <w:overflowPunct/>
              <w:autoSpaceDE/>
              <w:adjustRightInd/>
              <w:spacing w:line="340" w:lineRule="exact"/>
              <w:jc w:val="center"/>
              <w:rPr>
                <w:rFonts w:ascii="Arial" w:hAnsi="Arial" w:cs="Arial"/>
                <w:sz w:val="18"/>
                <w:szCs w:val="18"/>
              </w:rPr>
            </w:pPr>
            <w:r>
              <w:rPr>
                <w:rFonts w:ascii="Arial" w:hAnsi="Arial" w:cs="Arial"/>
                <w:sz w:val="18"/>
                <w:szCs w:val="18"/>
              </w:rPr>
              <w:t xml:space="preserve">For the three-month periods ended 30 September </w:t>
            </w:r>
          </w:p>
        </w:tc>
      </w:tr>
      <w:tr w:rsidR="001B5933" w:rsidTr="001B5933">
        <w:tc>
          <w:tcPr>
            <w:tcW w:w="2940" w:type="dxa"/>
          </w:tcPr>
          <w:p w:rsidR="001B5933" w:rsidRDefault="001B5933">
            <w:pPr>
              <w:spacing w:line="340" w:lineRule="exact"/>
              <w:ind w:right="-14"/>
              <w:jc w:val="thaiDistribute"/>
              <w:rPr>
                <w:rFonts w:ascii="Arial" w:hAnsi="Arial" w:cs="Arial"/>
                <w:sz w:val="18"/>
                <w:szCs w:val="18"/>
              </w:rPr>
            </w:pPr>
          </w:p>
        </w:tc>
        <w:tc>
          <w:tcPr>
            <w:tcW w:w="2880" w:type="dxa"/>
            <w:gridSpan w:val="2"/>
            <w:hideMark/>
          </w:tcPr>
          <w:p w:rsidR="001B5933" w:rsidRDefault="001B5933">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top w:val="single" w:sz="4" w:space="0" w:color="auto"/>
              <w:left w:val="nil"/>
              <w:bottom w:val="nil"/>
              <w:right w:val="nil"/>
            </w:tcBorders>
            <w:hideMark/>
          </w:tcPr>
          <w:p w:rsidR="001B5933" w:rsidRDefault="001B5933">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1B5933" w:rsidTr="001B5933">
        <w:tc>
          <w:tcPr>
            <w:tcW w:w="2940" w:type="dxa"/>
          </w:tcPr>
          <w:p w:rsidR="001B5933" w:rsidRDefault="001B5933" w:rsidP="001B5933">
            <w:pPr>
              <w:spacing w:line="340" w:lineRule="exact"/>
              <w:ind w:right="-14"/>
              <w:jc w:val="thaiDistribute"/>
              <w:rPr>
                <w:rFonts w:ascii="Arial" w:hAnsi="Arial" w:cs="Arial"/>
                <w:b/>
                <w:bCs/>
                <w:sz w:val="18"/>
                <w:szCs w:val="18"/>
                <w:u w:val="single"/>
              </w:rPr>
            </w:pP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r>
      <w:tr w:rsidR="001B5933" w:rsidTr="001B5933">
        <w:tc>
          <w:tcPr>
            <w:tcW w:w="2940" w:type="dxa"/>
            <w:vAlign w:val="bottom"/>
            <w:hideMark/>
          </w:tcPr>
          <w:p w:rsidR="001B5933" w:rsidRDefault="001B5933" w:rsidP="001B5933">
            <w:pPr>
              <w:spacing w:line="34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rsidR="001B5933" w:rsidRDefault="001B5933" w:rsidP="001B5933">
            <w:pPr>
              <w:tabs>
                <w:tab w:val="decimal" w:pos="972"/>
              </w:tabs>
              <w:spacing w:line="340" w:lineRule="exact"/>
              <w:ind w:right="-14"/>
              <w:rPr>
                <w:rFonts w:ascii="Arial" w:hAnsi="Arial" w:cs="Arial"/>
                <w:sz w:val="18"/>
                <w:szCs w:val="18"/>
              </w:rPr>
            </w:pPr>
          </w:p>
        </w:tc>
        <w:tc>
          <w:tcPr>
            <w:tcW w:w="1440" w:type="dxa"/>
            <w:vAlign w:val="bottom"/>
          </w:tcPr>
          <w:p w:rsidR="001B5933" w:rsidRDefault="001B5933" w:rsidP="001B5933">
            <w:pPr>
              <w:tabs>
                <w:tab w:val="decimal" w:pos="972"/>
              </w:tabs>
              <w:spacing w:line="340" w:lineRule="exact"/>
              <w:ind w:right="-14"/>
              <w:rPr>
                <w:rFonts w:ascii="Arial" w:hAnsi="Arial" w:cs="Arial"/>
                <w:sz w:val="18"/>
                <w:szCs w:val="18"/>
                <w:cs/>
              </w:rPr>
            </w:pPr>
          </w:p>
        </w:tc>
        <w:tc>
          <w:tcPr>
            <w:tcW w:w="1440" w:type="dxa"/>
            <w:vAlign w:val="bottom"/>
          </w:tcPr>
          <w:p w:rsidR="001B5933" w:rsidRDefault="001B5933" w:rsidP="001B5933">
            <w:pPr>
              <w:tabs>
                <w:tab w:val="decimal" w:pos="972"/>
              </w:tabs>
              <w:spacing w:line="340" w:lineRule="exact"/>
              <w:ind w:right="-14"/>
              <w:rPr>
                <w:rFonts w:ascii="Arial" w:hAnsi="Arial" w:cs="Arial"/>
                <w:sz w:val="18"/>
                <w:szCs w:val="18"/>
              </w:rPr>
            </w:pPr>
          </w:p>
        </w:tc>
        <w:tc>
          <w:tcPr>
            <w:tcW w:w="1440" w:type="dxa"/>
            <w:vAlign w:val="bottom"/>
          </w:tcPr>
          <w:p w:rsidR="001B5933" w:rsidRDefault="001B5933" w:rsidP="001B5933">
            <w:pPr>
              <w:tabs>
                <w:tab w:val="decimal" w:pos="972"/>
              </w:tabs>
              <w:spacing w:line="340" w:lineRule="exact"/>
              <w:ind w:right="-14"/>
              <w:rPr>
                <w:rFonts w:ascii="Arial" w:hAnsi="Arial" w:cs="Arial"/>
                <w:sz w:val="18"/>
                <w:szCs w:val="18"/>
              </w:rPr>
            </w:pPr>
          </w:p>
        </w:tc>
      </w:tr>
      <w:tr w:rsidR="002077D3" w:rsidTr="001B5933">
        <w:trPr>
          <w:trHeight w:val="80"/>
        </w:trPr>
        <w:tc>
          <w:tcPr>
            <w:tcW w:w="2940" w:type="dxa"/>
            <w:vAlign w:val="bottom"/>
            <w:hideMark/>
          </w:tcPr>
          <w:p w:rsidR="002077D3" w:rsidRDefault="002077D3" w:rsidP="002077D3">
            <w:pPr>
              <w:spacing w:line="34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vAlign w:val="bottom"/>
          </w:tcPr>
          <w:p w:rsidR="002077D3" w:rsidRPr="002077D3" w:rsidRDefault="002077D3" w:rsidP="002077D3">
            <w:pPr>
              <w:tabs>
                <w:tab w:val="decimal" w:pos="1110"/>
              </w:tabs>
              <w:spacing w:line="340" w:lineRule="exact"/>
              <w:ind w:right="-14"/>
              <w:rPr>
                <w:rFonts w:ascii="Arial" w:hAnsi="Arial" w:cs="Arial"/>
                <w:sz w:val="18"/>
                <w:szCs w:val="18"/>
                <w:cs/>
              </w:rPr>
            </w:pPr>
            <w:r w:rsidRPr="002077D3">
              <w:rPr>
                <w:rFonts w:ascii="Arial" w:hAnsi="Arial" w:cs="Arial"/>
                <w:sz w:val="18"/>
                <w:szCs w:val="18"/>
              </w:rPr>
              <w:t>351,813</w:t>
            </w:r>
          </w:p>
        </w:tc>
        <w:tc>
          <w:tcPr>
            <w:tcW w:w="1440" w:type="dxa"/>
            <w:vAlign w:val="bottom"/>
            <w:hideMark/>
          </w:tcPr>
          <w:p w:rsidR="002077D3" w:rsidRPr="002077D3" w:rsidRDefault="002077D3" w:rsidP="002077D3">
            <w:pPr>
              <w:tabs>
                <w:tab w:val="decimal" w:pos="1110"/>
              </w:tabs>
              <w:spacing w:line="340" w:lineRule="exact"/>
              <w:ind w:right="-14"/>
              <w:rPr>
                <w:rFonts w:ascii="Arial" w:hAnsi="Arial" w:cs="Arial"/>
                <w:sz w:val="18"/>
                <w:szCs w:val="18"/>
                <w:cs/>
              </w:rPr>
            </w:pPr>
            <w:r w:rsidRPr="002077D3">
              <w:rPr>
                <w:rFonts w:ascii="Arial" w:hAnsi="Arial" w:cs="Arial"/>
                <w:sz w:val="18"/>
                <w:szCs w:val="18"/>
              </w:rPr>
              <w:t>357,082</w:t>
            </w:r>
          </w:p>
        </w:tc>
        <w:tc>
          <w:tcPr>
            <w:tcW w:w="1440" w:type="dxa"/>
            <w:vAlign w:val="bottom"/>
          </w:tcPr>
          <w:p w:rsidR="002077D3" w:rsidRPr="002077D3" w:rsidRDefault="002077D3" w:rsidP="002077D3">
            <w:pPr>
              <w:tabs>
                <w:tab w:val="decimal" w:pos="1110"/>
              </w:tabs>
              <w:spacing w:line="340" w:lineRule="exact"/>
              <w:ind w:right="-14"/>
              <w:rPr>
                <w:rFonts w:ascii="Arial" w:hAnsi="Arial" w:cs="Arial"/>
                <w:sz w:val="18"/>
                <w:szCs w:val="18"/>
              </w:rPr>
            </w:pPr>
            <w:r w:rsidRPr="002077D3">
              <w:rPr>
                <w:rFonts w:ascii="Arial" w:hAnsi="Arial" w:cs="Arial"/>
                <w:sz w:val="18"/>
                <w:szCs w:val="18"/>
              </w:rPr>
              <w:t>259,377</w:t>
            </w:r>
          </w:p>
        </w:tc>
        <w:tc>
          <w:tcPr>
            <w:tcW w:w="1440" w:type="dxa"/>
            <w:vAlign w:val="bottom"/>
            <w:hideMark/>
          </w:tcPr>
          <w:p w:rsidR="002077D3" w:rsidRDefault="002077D3" w:rsidP="002077D3">
            <w:pPr>
              <w:tabs>
                <w:tab w:val="decimal" w:pos="1110"/>
              </w:tabs>
              <w:spacing w:line="340" w:lineRule="exact"/>
              <w:ind w:right="-14"/>
              <w:rPr>
                <w:rFonts w:ascii="Arial" w:hAnsi="Arial" w:cs="Arial"/>
                <w:sz w:val="18"/>
                <w:szCs w:val="18"/>
              </w:rPr>
            </w:pPr>
            <w:r>
              <w:rPr>
                <w:rFonts w:ascii="Arial" w:hAnsi="Arial" w:cs="Arial"/>
                <w:sz w:val="18"/>
                <w:szCs w:val="18"/>
              </w:rPr>
              <w:t>299,782</w:t>
            </w:r>
          </w:p>
        </w:tc>
      </w:tr>
      <w:tr w:rsidR="002077D3" w:rsidTr="001B5933">
        <w:tc>
          <w:tcPr>
            <w:tcW w:w="2940" w:type="dxa"/>
            <w:vAlign w:val="bottom"/>
            <w:hideMark/>
          </w:tcPr>
          <w:p w:rsidR="002077D3" w:rsidRDefault="002077D3" w:rsidP="002077D3">
            <w:pPr>
              <w:spacing w:line="34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b/>
                <w:bCs/>
                <w:sz w:val="18"/>
                <w:szCs w:val="18"/>
                <w:cs/>
              </w:rPr>
              <w:t xml:space="preserve"> </w:t>
            </w:r>
          </w:p>
        </w:tc>
        <w:tc>
          <w:tcPr>
            <w:tcW w:w="1440" w:type="dxa"/>
            <w:vAlign w:val="bottom"/>
          </w:tcPr>
          <w:p w:rsidR="002077D3" w:rsidRPr="002077D3" w:rsidRDefault="002077D3" w:rsidP="002077D3">
            <w:pPr>
              <w:tabs>
                <w:tab w:val="decimal" w:pos="1110"/>
              </w:tabs>
              <w:spacing w:line="340" w:lineRule="exact"/>
              <w:ind w:right="-14"/>
              <w:rPr>
                <w:rFonts w:ascii="Arial" w:hAnsi="Arial" w:cs="Arial"/>
                <w:sz w:val="18"/>
                <w:szCs w:val="18"/>
                <w:cs/>
              </w:rPr>
            </w:pPr>
          </w:p>
        </w:tc>
        <w:tc>
          <w:tcPr>
            <w:tcW w:w="1440" w:type="dxa"/>
            <w:vAlign w:val="bottom"/>
          </w:tcPr>
          <w:p w:rsidR="002077D3" w:rsidRPr="002077D3" w:rsidRDefault="002077D3" w:rsidP="002077D3">
            <w:pPr>
              <w:tabs>
                <w:tab w:val="decimal" w:pos="1110"/>
              </w:tabs>
              <w:spacing w:line="340" w:lineRule="exact"/>
              <w:ind w:right="-14"/>
              <w:rPr>
                <w:rFonts w:ascii="Arial" w:hAnsi="Arial" w:cs="Arial"/>
                <w:sz w:val="18"/>
                <w:szCs w:val="18"/>
                <w:cs/>
              </w:rPr>
            </w:pPr>
          </w:p>
        </w:tc>
        <w:tc>
          <w:tcPr>
            <w:tcW w:w="1440" w:type="dxa"/>
            <w:vAlign w:val="bottom"/>
          </w:tcPr>
          <w:p w:rsidR="002077D3" w:rsidRPr="002077D3" w:rsidRDefault="002077D3" w:rsidP="002077D3">
            <w:pPr>
              <w:tabs>
                <w:tab w:val="decimal" w:pos="1110"/>
              </w:tabs>
              <w:spacing w:line="340" w:lineRule="exact"/>
              <w:ind w:right="-14"/>
              <w:rPr>
                <w:rFonts w:ascii="Arial" w:hAnsi="Arial" w:cs="Arial"/>
                <w:sz w:val="18"/>
                <w:szCs w:val="18"/>
              </w:rPr>
            </w:pPr>
          </w:p>
        </w:tc>
        <w:tc>
          <w:tcPr>
            <w:tcW w:w="1440" w:type="dxa"/>
            <w:vAlign w:val="bottom"/>
          </w:tcPr>
          <w:p w:rsidR="002077D3" w:rsidRDefault="002077D3" w:rsidP="002077D3">
            <w:pPr>
              <w:tabs>
                <w:tab w:val="decimal" w:pos="1110"/>
              </w:tabs>
              <w:spacing w:line="340" w:lineRule="exact"/>
              <w:ind w:right="-14"/>
              <w:rPr>
                <w:rFonts w:ascii="Arial" w:hAnsi="Arial" w:cs="Arial"/>
                <w:sz w:val="18"/>
                <w:szCs w:val="18"/>
                <w:cs/>
              </w:rPr>
            </w:pPr>
          </w:p>
        </w:tc>
      </w:tr>
      <w:tr w:rsidR="002077D3" w:rsidTr="001B5933">
        <w:tc>
          <w:tcPr>
            <w:tcW w:w="2940" w:type="dxa"/>
            <w:vAlign w:val="bottom"/>
            <w:hideMark/>
          </w:tcPr>
          <w:p w:rsidR="002077D3" w:rsidRDefault="002077D3" w:rsidP="002077D3">
            <w:pPr>
              <w:spacing w:line="340" w:lineRule="exact"/>
              <w:ind w:left="222" w:right="-43" w:hanging="222"/>
              <w:rPr>
                <w:rFonts w:ascii="Arial" w:hAnsi="Arial" w:cs="Arial"/>
                <w:sz w:val="18"/>
                <w:szCs w:val="18"/>
              </w:rPr>
            </w:pPr>
            <w:r>
              <w:rPr>
                <w:rFonts w:ascii="Arial" w:hAnsi="Arial" w:cs="Arial"/>
                <w:sz w:val="18"/>
                <w:szCs w:val="18"/>
              </w:rPr>
              <w:t>Relating to origination and reversal of temporary differences</w:t>
            </w:r>
          </w:p>
        </w:tc>
        <w:tc>
          <w:tcPr>
            <w:tcW w:w="1440" w:type="dxa"/>
            <w:vAlign w:val="bottom"/>
          </w:tcPr>
          <w:p w:rsidR="002077D3" w:rsidRPr="002077D3" w:rsidRDefault="002077D3" w:rsidP="002077D3">
            <w:pPr>
              <w:pBdr>
                <w:bottom w:val="single" w:sz="4" w:space="1" w:color="auto"/>
              </w:pBdr>
              <w:tabs>
                <w:tab w:val="decimal" w:pos="1110"/>
              </w:tabs>
              <w:spacing w:line="340" w:lineRule="exact"/>
              <w:ind w:right="-14"/>
              <w:rPr>
                <w:rFonts w:ascii="Arial" w:hAnsi="Arial" w:cs="Arial"/>
                <w:sz w:val="18"/>
                <w:szCs w:val="18"/>
                <w:cs/>
              </w:rPr>
            </w:pPr>
            <w:r w:rsidRPr="002077D3">
              <w:rPr>
                <w:rFonts w:ascii="Arial" w:hAnsi="Arial" w:cs="Arial"/>
                <w:sz w:val="18"/>
                <w:szCs w:val="18"/>
              </w:rPr>
              <w:t>50,830</w:t>
            </w:r>
          </w:p>
        </w:tc>
        <w:tc>
          <w:tcPr>
            <w:tcW w:w="1440" w:type="dxa"/>
            <w:vAlign w:val="bottom"/>
            <w:hideMark/>
          </w:tcPr>
          <w:p w:rsidR="002077D3" w:rsidRPr="002077D3" w:rsidRDefault="002077D3" w:rsidP="002077D3">
            <w:pPr>
              <w:pBdr>
                <w:bottom w:val="single" w:sz="4" w:space="1" w:color="auto"/>
              </w:pBdr>
              <w:tabs>
                <w:tab w:val="decimal" w:pos="1110"/>
              </w:tabs>
              <w:spacing w:line="340" w:lineRule="exact"/>
              <w:ind w:right="-14"/>
              <w:rPr>
                <w:rFonts w:ascii="Arial" w:hAnsi="Arial" w:cs="Arial"/>
                <w:sz w:val="18"/>
                <w:szCs w:val="18"/>
                <w:cs/>
              </w:rPr>
            </w:pPr>
            <w:r w:rsidRPr="002077D3">
              <w:rPr>
                <w:rFonts w:ascii="Arial" w:hAnsi="Arial" w:cs="Arial"/>
                <w:sz w:val="18"/>
                <w:szCs w:val="18"/>
              </w:rPr>
              <w:t>41,578</w:t>
            </w:r>
          </w:p>
        </w:tc>
        <w:tc>
          <w:tcPr>
            <w:tcW w:w="1440" w:type="dxa"/>
            <w:vAlign w:val="bottom"/>
          </w:tcPr>
          <w:p w:rsidR="002077D3" w:rsidRPr="002077D3" w:rsidRDefault="002077D3" w:rsidP="002077D3">
            <w:pPr>
              <w:pBdr>
                <w:bottom w:val="single" w:sz="4" w:space="1" w:color="auto"/>
              </w:pBdr>
              <w:tabs>
                <w:tab w:val="decimal" w:pos="1110"/>
              </w:tabs>
              <w:spacing w:line="340" w:lineRule="exact"/>
              <w:ind w:right="-14"/>
              <w:rPr>
                <w:rFonts w:ascii="Arial" w:hAnsi="Arial" w:cs="Arial"/>
                <w:sz w:val="18"/>
                <w:szCs w:val="18"/>
              </w:rPr>
            </w:pPr>
            <w:r w:rsidRPr="002077D3">
              <w:rPr>
                <w:rFonts w:ascii="Arial" w:hAnsi="Arial" w:cs="Arial"/>
                <w:sz w:val="18"/>
                <w:szCs w:val="18"/>
              </w:rPr>
              <w:t>65,344</w:t>
            </w:r>
          </w:p>
        </w:tc>
        <w:tc>
          <w:tcPr>
            <w:tcW w:w="1440" w:type="dxa"/>
            <w:vAlign w:val="bottom"/>
            <w:hideMark/>
          </w:tcPr>
          <w:p w:rsidR="002077D3" w:rsidRDefault="002077D3" w:rsidP="002077D3">
            <w:pPr>
              <w:pBdr>
                <w:bottom w:val="single" w:sz="4" w:space="1" w:color="auto"/>
              </w:pBdr>
              <w:tabs>
                <w:tab w:val="decimal" w:pos="1110"/>
              </w:tabs>
              <w:spacing w:line="340" w:lineRule="exact"/>
              <w:ind w:right="-14"/>
              <w:rPr>
                <w:rFonts w:ascii="Arial" w:hAnsi="Arial" w:cs="Arial"/>
                <w:sz w:val="18"/>
                <w:szCs w:val="18"/>
                <w:cs/>
              </w:rPr>
            </w:pPr>
            <w:r>
              <w:rPr>
                <w:rFonts w:ascii="Arial" w:hAnsi="Arial" w:cs="Arial"/>
                <w:sz w:val="18"/>
                <w:szCs w:val="18"/>
              </w:rPr>
              <w:t>48,114</w:t>
            </w:r>
          </w:p>
        </w:tc>
      </w:tr>
      <w:tr w:rsidR="002077D3" w:rsidTr="001B5933">
        <w:tc>
          <w:tcPr>
            <w:tcW w:w="2940" w:type="dxa"/>
            <w:vAlign w:val="bottom"/>
            <w:hideMark/>
          </w:tcPr>
          <w:p w:rsidR="002077D3" w:rsidRDefault="002077D3" w:rsidP="002077D3">
            <w:pPr>
              <w:spacing w:line="340" w:lineRule="exact"/>
              <w:ind w:left="222" w:right="-43" w:hanging="222"/>
              <w:rPr>
                <w:rFonts w:ascii="Arial" w:hAnsi="Arial" w:cs="Arial"/>
                <w:b/>
                <w:bCs/>
                <w:sz w:val="18"/>
                <w:szCs w:val="18"/>
              </w:rPr>
            </w:pPr>
            <w:r>
              <w:rPr>
                <w:rFonts w:ascii="Arial" w:hAnsi="Arial" w:cs="Arial"/>
                <w:b/>
                <w:bCs/>
                <w:sz w:val="18"/>
                <w:szCs w:val="18"/>
              </w:rPr>
              <w:t>Income tax expenses reported in the statements of income</w:t>
            </w:r>
          </w:p>
        </w:tc>
        <w:tc>
          <w:tcPr>
            <w:tcW w:w="1440" w:type="dxa"/>
            <w:vAlign w:val="bottom"/>
          </w:tcPr>
          <w:p w:rsidR="002077D3" w:rsidRPr="002077D3" w:rsidRDefault="002077D3" w:rsidP="002077D3">
            <w:pPr>
              <w:pBdr>
                <w:bottom w:val="double" w:sz="4" w:space="1" w:color="auto"/>
              </w:pBdr>
              <w:tabs>
                <w:tab w:val="decimal" w:pos="1110"/>
              </w:tabs>
              <w:spacing w:line="340" w:lineRule="exact"/>
              <w:ind w:right="-14"/>
              <w:rPr>
                <w:rFonts w:ascii="Arial" w:hAnsi="Arial" w:cs="Arial"/>
                <w:sz w:val="18"/>
                <w:szCs w:val="18"/>
                <w:cs/>
              </w:rPr>
            </w:pPr>
            <w:r w:rsidRPr="002077D3">
              <w:rPr>
                <w:rFonts w:ascii="Arial" w:hAnsi="Arial" w:cs="Arial"/>
                <w:sz w:val="18"/>
                <w:szCs w:val="18"/>
              </w:rPr>
              <w:t>402,643</w:t>
            </w:r>
          </w:p>
        </w:tc>
        <w:tc>
          <w:tcPr>
            <w:tcW w:w="1440" w:type="dxa"/>
            <w:vAlign w:val="bottom"/>
            <w:hideMark/>
          </w:tcPr>
          <w:p w:rsidR="002077D3" w:rsidRPr="002077D3" w:rsidRDefault="002077D3" w:rsidP="002077D3">
            <w:pPr>
              <w:pBdr>
                <w:bottom w:val="double" w:sz="4" w:space="1" w:color="auto"/>
              </w:pBdr>
              <w:tabs>
                <w:tab w:val="decimal" w:pos="1110"/>
              </w:tabs>
              <w:spacing w:line="340" w:lineRule="exact"/>
              <w:ind w:right="-14"/>
              <w:rPr>
                <w:rFonts w:ascii="Arial" w:hAnsi="Arial" w:cs="Arial"/>
                <w:sz w:val="18"/>
                <w:szCs w:val="18"/>
                <w:cs/>
              </w:rPr>
            </w:pPr>
            <w:r w:rsidRPr="002077D3">
              <w:rPr>
                <w:rFonts w:ascii="Arial" w:hAnsi="Arial" w:cs="Arial"/>
                <w:sz w:val="18"/>
                <w:szCs w:val="18"/>
              </w:rPr>
              <w:t>398,660</w:t>
            </w:r>
          </w:p>
        </w:tc>
        <w:tc>
          <w:tcPr>
            <w:tcW w:w="1440" w:type="dxa"/>
            <w:vAlign w:val="bottom"/>
          </w:tcPr>
          <w:p w:rsidR="002077D3" w:rsidRPr="002077D3" w:rsidRDefault="002077D3" w:rsidP="002077D3">
            <w:pPr>
              <w:pBdr>
                <w:bottom w:val="double" w:sz="4" w:space="1" w:color="auto"/>
              </w:pBdr>
              <w:tabs>
                <w:tab w:val="decimal" w:pos="1110"/>
              </w:tabs>
              <w:spacing w:line="340" w:lineRule="exact"/>
              <w:ind w:right="-14"/>
              <w:rPr>
                <w:rFonts w:ascii="Arial" w:hAnsi="Arial" w:cs="Arial"/>
                <w:sz w:val="18"/>
                <w:szCs w:val="18"/>
              </w:rPr>
            </w:pPr>
            <w:r w:rsidRPr="002077D3">
              <w:rPr>
                <w:rFonts w:ascii="Arial" w:hAnsi="Arial" w:cs="Arial"/>
                <w:sz w:val="18"/>
                <w:szCs w:val="18"/>
              </w:rPr>
              <w:t>324,721</w:t>
            </w:r>
          </w:p>
        </w:tc>
        <w:tc>
          <w:tcPr>
            <w:tcW w:w="1440" w:type="dxa"/>
            <w:vAlign w:val="bottom"/>
            <w:hideMark/>
          </w:tcPr>
          <w:p w:rsidR="002077D3" w:rsidRDefault="002077D3" w:rsidP="002077D3">
            <w:pPr>
              <w:pBdr>
                <w:bottom w:val="double" w:sz="4" w:space="1" w:color="auto"/>
              </w:pBdr>
              <w:tabs>
                <w:tab w:val="decimal" w:pos="1110"/>
              </w:tabs>
              <w:spacing w:line="340" w:lineRule="exact"/>
              <w:ind w:right="-14"/>
              <w:rPr>
                <w:rFonts w:ascii="Arial" w:hAnsi="Arial" w:cs="Arial"/>
                <w:sz w:val="18"/>
                <w:szCs w:val="18"/>
                <w:cs/>
              </w:rPr>
            </w:pPr>
            <w:r>
              <w:rPr>
                <w:rFonts w:ascii="Arial" w:hAnsi="Arial" w:cs="Arial"/>
                <w:sz w:val="18"/>
                <w:szCs w:val="18"/>
              </w:rPr>
              <w:t>347,896</w:t>
            </w:r>
          </w:p>
        </w:tc>
      </w:tr>
    </w:tbl>
    <w:p w:rsidR="001B5933" w:rsidRDefault="001B5933" w:rsidP="001B5933">
      <w:r>
        <w:br w:type="page"/>
      </w:r>
    </w:p>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1B5933" w:rsidTr="001B5933">
        <w:tc>
          <w:tcPr>
            <w:tcW w:w="8700" w:type="dxa"/>
            <w:gridSpan w:val="5"/>
            <w:hideMark/>
          </w:tcPr>
          <w:p w:rsidR="001B5933" w:rsidRDefault="001B5933">
            <w:pPr>
              <w:spacing w:line="360" w:lineRule="exact"/>
              <w:ind w:right="-14"/>
              <w:jc w:val="right"/>
              <w:rPr>
                <w:rFonts w:ascii="Arial" w:hAnsi="Arial" w:cs="Arial"/>
                <w:sz w:val="18"/>
                <w:szCs w:val="18"/>
              </w:rPr>
            </w:pPr>
            <w:r>
              <w:rPr>
                <w:rFonts w:ascii="Arial" w:hAnsi="Arial" w:cs="Arial"/>
                <w:sz w:val="18"/>
                <w:szCs w:val="18"/>
              </w:rPr>
              <w:lastRenderedPageBreak/>
              <w:t>(Unit: Thousand Baht)</w:t>
            </w:r>
          </w:p>
        </w:tc>
      </w:tr>
      <w:tr w:rsidR="001B5933" w:rsidTr="001B5933">
        <w:tc>
          <w:tcPr>
            <w:tcW w:w="2940" w:type="dxa"/>
          </w:tcPr>
          <w:p w:rsidR="001B5933" w:rsidRDefault="001B5933">
            <w:pPr>
              <w:spacing w:line="340" w:lineRule="exact"/>
              <w:ind w:right="-14"/>
              <w:jc w:val="thaiDistribute"/>
              <w:rPr>
                <w:rFonts w:ascii="Arial" w:hAnsi="Arial" w:cs="Arial"/>
                <w:sz w:val="18"/>
                <w:szCs w:val="18"/>
              </w:rPr>
            </w:pPr>
          </w:p>
        </w:tc>
        <w:tc>
          <w:tcPr>
            <w:tcW w:w="5760" w:type="dxa"/>
            <w:gridSpan w:val="4"/>
            <w:tcBorders>
              <w:top w:val="nil"/>
              <w:left w:val="nil"/>
              <w:bottom w:val="single" w:sz="4" w:space="0" w:color="auto"/>
              <w:right w:val="nil"/>
            </w:tcBorders>
            <w:vAlign w:val="bottom"/>
            <w:hideMark/>
          </w:tcPr>
          <w:p w:rsidR="001B5933" w:rsidRDefault="001B5933">
            <w:pPr>
              <w:overflowPunct/>
              <w:autoSpaceDE/>
              <w:adjustRightInd/>
              <w:spacing w:line="340" w:lineRule="exact"/>
              <w:jc w:val="center"/>
              <w:rPr>
                <w:rFonts w:ascii="Arial" w:hAnsi="Arial" w:cs="Arial"/>
                <w:sz w:val="18"/>
                <w:szCs w:val="18"/>
              </w:rPr>
            </w:pPr>
            <w:r>
              <w:rPr>
                <w:rFonts w:ascii="Arial" w:hAnsi="Arial" w:cs="Arial"/>
                <w:sz w:val="18"/>
                <w:szCs w:val="18"/>
              </w:rPr>
              <w:t xml:space="preserve">For the nine-month periods ended 30 September </w:t>
            </w:r>
          </w:p>
        </w:tc>
      </w:tr>
      <w:tr w:rsidR="001B5933" w:rsidTr="001B5933">
        <w:tc>
          <w:tcPr>
            <w:tcW w:w="2940" w:type="dxa"/>
          </w:tcPr>
          <w:p w:rsidR="001B5933" w:rsidRDefault="001B5933">
            <w:pPr>
              <w:spacing w:line="340" w:lineRule="exact"/>
              <w:ind w:right="-14"/>
              <w:jc w:val="thaiDistribute"/>
              <w:rPr>
                <w:rFonts w:ascii="Arial" w:hAnsi="Arial" w:cs="Arial"/>
                <w:sz w:val="18"/>
                <w:szCs w:val="18"/>
              </w:rPr>
            </w:pPr>
          </w:p>
        </w:tc>
        <w:tc>
          <w:tcPr>
            <w:tcW w:w="2880" w:type="dxa"/>
            <w:gridSpan w:val="2"/>
            <w:hideMark/>
          </w:tcPr>
          <w:p w:rsidR="001B5933" w:rsidRDefault="001B5933">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top w:val="single" w:sz="4" w:space="0" w:color="auto"/>
              <w:left w:val="nil"/>
              <w:bottom w:val="nil"/>
              <w:right w:val="nil"/>
            </w:tcBorders>
            <w:hideMark/>
          </w:tcPr>
          <w:p w:rsidR="001B5933" w:rsidRDefault="001B5933">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1B5933" w:rsidTr="001B5933">
        <w:tc>
          <w:tcPr>
            <w:tcW w:w="2940" w:type="dxa"/>
          </w:tcPr>
          <w:p w:rsidR="001B5933" w:rsidRDefault="001B5933" w:rsidP="001B5933">
            <w:pPr>
              <w:spacing w:line="340" w:lineRule="exact"/>
              <w:ind w:right="-14"/>
              <w:jc w:val="thaiDistribute"/>
              <w:rPr>
                <w:rFonts w:ascii="Arial" w:hAnsi="Arial" w:cs="Arial"/>
                <w:b/>
                <w:bCs/>
                <w:sz w:val="18"/>
                <w:szCs w:val="18"/>
                <w:u w:val="single"/>
              </w:rPr>
            </w:pP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r>
      <w:tr w:rsidR="001B5933" w:rsidTr="001B5933">
        <w:tc>
          <w:tcPr>
            <w:tcW w:w="2940" w:type="dxa"/>
            <w:vAlign w:val="bottom"/>
            <w:hideMark/>
          </w:tcPr>
          <w:p w:rsidR="001B5933" w:rsidRDefault="001B5933" w:rsidP="001B5933">
            <w:pPr>
              <w:spacing w:line="34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rsidR="001B5933" w:rsidRDefault="001B5933" w:rsidP="001B5933">
            <w:pPr>
              <w:tabs>
                <w:tab w:val="decimal" w:pos="972"/>
              </w:tabs>
              <w:spacing w:line="340" w:lineRule="exact"/>
              <w:ind w:right="-14"/>
              <w:rPr>
                <w:rFonts w:ascii="Angsana New" w:hAnsi="Angsana New"/>
                <w:sz w:val="30"/>
                <w:szCs w:val="30"/>
              </w:rPr>
            </w:pPr>
          </w:p>
        </w:tc>
        <w:tc>
          <w:tcPr>
            <w:tcW w:w="1440" w:type="dxa"/>
            <w:vAlign w:val="bottom"/>
          </w:tcPr>
          <w:p w:rsidR="001B5933" w:rsidRDefault="001B5933" w:rsidP="001B5933">
            <w:pPr>
              <w:tabs>
                <w:tab w:val="decimal" w:pos="972"/>
              </w:tabs>
              <w:spacing w:line="340" w:lineRule="exact"/>
              <w:ind w:right="-14"/>
              <w:rPr>
                <w:rFonts w:ascii="Angsana New" w:hAnsi="Angsana New"/>
                <w:sz w:val="30"/>
                <w:szCs w:val="30"/>
                <w:cs/>
              </w:rPr>
            </w:pPr>
          </w:p>
        </w:tc>
        <w:tc>
          <w:tcPr>
            <w:tcW w:w="1440" w:type="dxa"/>
            <w:vAlign w:val="bottom"/>
          </w:tcPr>
          <w:p w:rsidR="001B5933" w:rsidRDefault="001B5933" w:rsidP="001B5933">
            <w:pPr>
              <w:tabs>
                <w:tab w:val="decimal" w:pos="972"/>
              </w:tabs>
              <w:spacing w:line="340" w:lineRule="exact"/>
              <w:ind w:right="-14"/>
              <w:rPr>
                <w:rFonts w:ascii="Angsana New" w:hAnsi="Angsana New"/>
                <w:sz w:val="30"/>
                <w:szCs w:val="30"/>
              </w:rPr>
            </w:pPr>
          </w:p>
        </w:tc>
        <w:tc>
          <w:tcPr>
            <w:tcW w:w="1440" w:type="dxa"/>
            <w:vAlign w:val="bottom"/>
          </w:tcPr>
          <w:p w:rsidR="001B5933" w:rsidRDefault="001B5933" w:rsidP="001B5933">
            <w:pPr>
              <w:tabs>
                <w:tab w:val="decimal" w:pos="972"/>
              </w:tabs>
              <w:spacing w:line="340" w:lineRule="exact"/>
              <w:ind w:right="-14"/>
              <w:rPr>
                <w:rFonts w:ascii="Angsana New" w:hAnsi="Angsana New"/>
                <w:sz w:val="30"/>
                <w:szCs w:val="30"/>
              </w:rPr>
            </w:pPr>
          </w:p>
        </w:tc>
      </w:tr>
      <w:tr w:rsidR="002077D3" w:rsidTr="001B5933">
        <w:trPr>
          <w:trHeight w:val="80"/>
        </w:trPr>
        <w:tc>
          <w:tcPr>
            <w:tcW w:w="2940" w:type="dxa"/>
            <w:vAlign w:val="bottom"/>
            <w:hideMark/>
          </w:tcPr>
          <w:p w:rsidR="002077D3" w:rsidRDefault="002077D3" w:rsidP="002077D3">
            <w:pPr>
              <w:spacing w:line="34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vAlign w:val="bottom"/>
          </w:tcPr>
          <w:p w:rsidR="002077D3" w:rsidRPr="002077D3" w:rsidRDefault="002077D3" w:rsidP="002077D3">
            <w:pPr>
              <w:tabs>
                <w:tab w:val="decimal" w:pos="1110"/>
              </w:tabs>
              <w:spacing w:line="340" w:lineRule="exact"/>
              <w:ind w:right="-14"/>
              <w:rPr>
                <w:rFonts w:ascii="Arial" w:hAnsi="Arial" w:cs="Arial"/>
                <w:sz w:val="18"/>
                <w:szCs w:val="18"/>
                <w:cs/>
              </w:rPr>
            </w:pPr>
            <w:r w:rsidRPr="002077D3">
              <w:rPr>
                <w:rFonts w:ascii="Arial" w:hAnsi="Arial" w:cs="Arial"/>
                <w:sz w:val="18"/>
                <w:szCs w:val="18"/>
              </w:rPr>
              <w:t>965,024</w:t>
            </w:r>
          </w:p>
        </w:tc>
        <w:tc>
          <w:tcPr>
            <w:tcW w:w="1440" w:type="dxa"/>
            <w:vAlign w:val="bottom"/>
            <w:hideMark/>
          </w:tcPr>
          <w:p w:rsidR="002077D3" w:rsidRPr="002077D3" w:rsidRDefault="002077D3" w:rsidP="002077D3">
            <w:pPr>
              <w:tabs>
                <w:tab w:val="decimal" w:pos="1110"/>
              </w:tabs>
              <w:spacing w:line="340" w:lineRule="exact"/>
              <w:ind w:right="-14"/>
              <w:rPr>
                <w:rFonts w:ascii="Arial" w:hAnsi="Arial" w:cs="Arial"/>
                <w:sz w:val="18"/>
                <w:szCs w:val="18"/>
                <w:cs/>
              </w:rPr>
            </w:pPr>
            <w:r w:rsidRPr="002077D3">
              <w:rPr>
                <w:rFonts w:ascii="Arial" w:hAnsi="Arial" w:cs="Arial"/>
                <w:sz w:val="18"/>
                <w:szCs w:val="18"/>
              </w:rPr>
              <w:t>1,288,165</w:t>
            </w:r>
          </w:p>
        </w:tc>
        <w:tc>
          <w:tcPr>
            <w:tcW w:w="1440" w:type="dxa"/>
            <w:vAlign w:val="bottom"/>
          </w:tcPr>
          <w:p w:rsidR="002077D3" w:rsidRPr="002077D3" w:rsidRDefault="002077D3" w:rsidP="002077D3">
            <w:pPr>
              <w:tabs>
                <w:tab w:val="decimal" w:pos="1110"/>
              </w:tabs>
              <w:spacing w:line="340" w:lineRule="exact"/>
              <w:ind w:right="-14"/>
              <w:rPr>
                <w:rFonts w:ascii="Arial" w:hAnsi="Arial" w:cs="Arial"/>
                <w:sz w:val="18"/>
                <w:szCs w:val="18"/>
              </w:rPr>
            </w:pPr>
            <w:r w:rsidRPr="002077D3">
              <w:rPr>
                <w:rFonts w:ascii="Arial" w:hAnsi="Arial" w:cs="Arial"/>
                <w:sz w:val="18"/>
                <w:szCs w:val="18"/>
              </w:rPr>
              <w:t>747,510</w:t>
            </w:r>
          </w:p>
        </w:tc>
        <w:tc>
          <w:tcPr>
            <w:tcW w:w="1440" w:type="dxa"/>
            <w:vAlign w:val="bottom"/>
            <w:hideMark/>
          </w:tcPr>
          <w:p w:rsidR="002077D3" w:rsidRDefault="002077D3" w:rsidP="002077D3">
            <w:pPr>
              <w:tabs>
                <w:tab w:val="decimal" w:pos="1110"/>
              </w:tabs>
              <w:spacing w:line="340" w:lineRule="exact"/>
              <w:ind w:right="-14"/>
              <w:rPr>
                <w:rFonts w:ascii="Arial" w:hAnsi="Arial" w:cs="Arial"/>
                <w:sz w:val="18"/>
                <w:szCs w:val="18"/>
                <w:cs/>
              </w:rPr>
            </w:pPr>
            <w:r>
              <w:rPr>
                <w:rFonts w:ascii="Arial" w:hAnsi="Arial" w:cs="Arial"/>
                <w:sz w:val="18"/>
                <w:szCs w:val="18"/>
              </w:rPr>
              <w:t>1,142,573</w:t>
            </w:r>
          </w:p>
        </w:tc>
      </w:tr>
      <w:tr w:rsidR="002077D3" w:rsidTr="001B5933">
        <w:tc>
          <w:tcPr>
            <w:tcW w:w="2940" w:type="dxa"/>
            <w:vAlign w:val="bottom"/>
            <w:hideMark/>
          </w:tcPr>
          <w:p w:rsidR="002077D3" w:rsidRDefault="002077D3" w:rsidP="002077D3">
            <w:pPr>
              <w:spacing w:line="34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b/>
                <w:bCs/>
                <w:sz w:val="18"/>
                <w:szCs w:val="18"/>
                <w:cs/>
              </w:rPr>
              <w:t xml:space="preserve"> </w:t>
            </w:r>
          </w:p>
        </w:tc>
        <w:tc>
          <w:tcPr>
            <w:tcW w:w="1440" w:type="dxa"/>
            <w:vAlign w:val="bottom"/>
          </w:tcPr>
          <w:p w:rsidR="002077D3" w:rsidRPr="002077D3" w:rsidRDefault="002077D3" w:rsidP="002077D3">
            <w:pPr>
              <w:tabs>
                <w:tab w:val="decimal" w:pos="1110"/>
              </w:tabs>
              <w:spacing w:line="340" w:lineRule="exact"/>
              <w:ind w:right="-14"/>
              <w:rPr>
                <w:rFonts w:ascii="Arial" w:hAnsi="Arial" w:cs="Arial"/>
                <w:sz w:val="18"/>
                <w:szCs w:val="18"/>
                <w:cs/>
              </w:rPr>
            </w:pPr>
          </w:p>
        </w:tc>
        <w:tc>
          <w:tcPr>
            <w:tcW w:w="1440" w:type="dxa"/>
            <w:vAlign w:val="bottom"/>
          </w:tcPr>
          <w:p w:rsidR="002077D3" w:rsidRPr="002077D3" w:rsidRDefault="002077D3" w:rsidP="002077D3">
            <w:pPr>
              <w:tabs>
                <w:tab w:val="decimal" w:pos="1110"/>
              </w:tabs>
              <w:spacing w:line="340" w:lineRule="exact"/>
              <w:ind w:right="-14"/>
              <w:rPr>
                <w:rFonts w:ascii="Arial" w:hAnsi="Arial" w:cs="Arial"/>
                <w:sz w:val="18"/>
                <w:szCs w:val="18"/>
                <w:cs/>
              </w:rPr>
            </w:pPr>
          </w:p>
        </w:tc>
        <w:tc>
          <w:tcPr>
            <w:tcW w:w="1440" w:type="dxa"/>
            <w:vAlign w:val="bottom"/>
          </w:tcPr>
          <w:p w:rsidR="002077D3" w:rsidRPr="002077D3" w:rsidRDefault="002077D3" w:rsidP="002077D3">
            <w:pPr>
              <w:tabs>
                <w:tab w:val="decimal" w:pos="1110"/>
              </w:tabs>
              <w:spacing w:line="340" w:lineRule="exact"/>
              <w:ind w:right="-14"/>
              <w:rPr>
                <w:rFonts w:ascii="Arial" w:hAnsi="Arial" w:cs="Arial"/>
                <w:sz w:val="18"/>
                <w:szCs w:val="18"/>
              </w:rPr>
            </w:pPr>
          </w:p>
        </w:tc>
        <w:tc>
          <w:tcPr>
            <w:tcW w:w="1440" w:type="dxa"/>
            <w:vAlign w:val="bottom"/>
          </w:tcPr>
          <w:p w:rsidR="002077D3" w:rsidRDefault="002077D3" w:rsidP="002077D3">
            <w:pPr>
              <w:tabs>
                <w:tab w:val="decimal" w:pos="1110"/>
              </w:tabs>
              <w:spacing w:line="340" w:lineRule="exact"/>
              <w:ind w:right="-14"/>
              <w:rPr>
                <w:rFonts w:ascii="Arial" w:hAnsi="Arial" w:cs="Arial"/>
                <w:sz w:val="18"/>
                <w:szCs w:val="18"/>
                <w:cs/>
              </w:rPr>
            </w:pPr>
          </w:p>
        </w:tc>
      </w:tr>
      <w:tr w:rsidR="002077D3" w:rsidTr="001B5933">
        <w:tc>
          <w:tcPr>
            <w:tcW w:w="2940" w:type="dxa"/>
            <w:vAlign w:val="bottom"/>
            <w:hideMark/>
          </w:tcPr>
          <w:p w:rsidR="002077D3" w:rsidRDefault="002077D3" w:rsidP="002077D3">
            <w:pPr>
              <w:spacing w:line="340" w:lineRule="exact"/>
              <w:ind w:left="222" w:right="-43" w:hanging="222"/>
              <w:rPr>
                <w:rFonts w:ascii="Arial" w:hAnsi="Arial" w:cs="Arial"/>
                <w:sz w:val="18"/>
                <w:szCs w:val="18"/>
              </w:rPr>
            </w:pPr>
            <w:r>
              <w:rPr>
                <w:rFonts w:ascii="Arial" w:hAnsi="Arial" w:cs="Arial"/>
                <w:sz w:val="18"/>
                <w:szCs w:val="18"/>
              </w:rPr>
              <w:t>Relating to origination and reversal of temporary differences</w:t>
            </w:r>
          </w:p>
        </w:tc>
        <w:tc>
          <w:tcPr>
            <w:tcW w:w="1440" w:type="dxa"/>
            <w:vAlign w:val="bottom"/>
          </w:tcPr>
          <w:p w:rsidR="002077D3" w:rsidRPr="002077D3" w:rsidRDefault="002077D3" w:rsidP="002077D3">
            <w:pPr>
              <w:pBdr>
                <w:bottom w:val="single" w:sz="4" w:space="1" w:color="auto"/>
              </w:pBdr>
              <w:tabs>
                <w:tab w:val="decimal" w:pos="1110"/>
              </w:tabs>
              <w:spacing w:line="340" w:lineRule="exact"/>
              <w:ind w:right="-14"/>
              <w:rPr>
                <w:rFonts w:ascii="Arial" w:hAnsi="Arial" w:cs="Arial"/>
                <w:sz w:val="18"/>
                <w:szCs w:val="18"/>
                <w:cs/>
              </w:rPr>
            </w:pPr>
            <w:r w:rsidRPr="002077D3">
              <w:rPr>
                <w:rFonts w:ascii="Arial" w:hAnsi="Arial" w:cs="Arial"/>
                <w:sz w:val="18"/>
                <w:szCs w:val="18"/>
              </w:rPr>
              <w:t>3,760</w:t>
            </w:r>
          </w:p>
        </w:tc>
        <w:tc>
          <w:tcPr>
            <w:tcW w:w="1440" w:type="dxa"/>
            <w:vAlign w:val="bottom"/>
            <w:hideMark/>
          </w:tcPr>
          <w:p w:rsidR="002077D3" w:rsidRPr="002077D3" w:rsidRDefault="002077D3" w:rsidP="002077D3">
            <w:pPr>
              <w:pBdr>
                <w:bottom w:val="single" w:sz="4" w:space="1" w:color="auto"/>
              </w:pBdr>
              <w:tabs>
                <w:tab w:val="decimal" w:pos="1110"/>
              </w:tabs>
              <w:spacing w:line="340" w:lineRule="exact"/>
              <w:ind w:right="-14"/>
              <w:rPr>
                <w:rFonts w:ascii="Arial" w:hAnsi="Arial" w:cs="Arial"/>
                <w:sz w:val="18"/>
                <w:szCs w:val="18"/>
                <w:cs/>
              </w:rPr>
            </w:pPr>
            <w:r w:rsidRPr="002077D3">
              <w:rPr>
                <w:rFonts w:ascii="Arial" w:hAnsi="Arial" w:cs="Arial"/>
                <w:sz w:val="18"/>
                <w:szCs w:val="18"/>
              </w:rPr>
              <w:t>7,576</w:t>
            </w:r>
          </w:p>
        </w:tc>
        <w:tc>
          <w:tcPr>
            <w:tcW w:w="1440" w:type="dxa"/>
            <w:vAlign w:val="bottom"/>
          </w:tcPr>
          <w:p w:rsidR="002077D3" w:rsidRPr="002077D3" w:rsidRDefault="002077D3" w:rsidP="002077D3">
            <w:pPr>
              <w:pBdr>
                <w:bottom w:val="single" w:sz="4" w:space="1" w:color="auto"/>
              </w:pBdr>
              <w:tabs>
                <w:tab w:val="decimal" w:pos="1110"/>
              </w:tabs>
              <w:spacing w:line="340" w:lineRule="exact"/>
              <w:ind w:right="-14"/>
              <w:rPr>
                <w:rFonts w:ascii="Arial" w:hAnsi="Arial" w:cs="Arial"/>
                <w:sz w:val="18"/>
                <w:szCs w:val="18"/>
              </w:rPr>
            </w:pPr>
            <w:r w:rsidRPr="002077D3">
              <w:rPr>
                <w:rFonts w:ascii="Arial" w:hAnsi="Arial" w:cs="Arial"/>
                <w:sz w:val="18"/>
                <w:szCs w:val="18"/>
              </w:rPr>
              <w:t>61,172</w:t>
            </w:r>
          </w:p>
        </w:tc>
        <w:tc>
          <w:tcPr>
            <w:tcW w:w="1440" w:type="dxa"/>
            <w:vAlign w:val="bottom"/>
            <w:hideMark/>
          </w:tcPr>
          <w:p w:rsidR="002077D3" w:rsidRDefault="002077D3" w:rsidP="002077D3">
            <w:pPr>
              <w:pBdr>
                <w:bottom w:val="single" w:sz="4" w:space="1" w:color="auto"/>
              </w:pBdr>
              <w:tabs>
                <w:tab w:val="decimal" w:pos="1110"/>
              </w:tabs>
              <w:spacing w:line="340" w:lineRule="exact"/>
              <w:ind w:right="-14"/>
              <w:rPr>
                <w:rFonts w:ascii="Arial" w:hAnsi="Arial" w:cs="Arial"/>
                <w:sz w:val="18"/>
                <w:szCs w:val="18"/>
                <w:cs/>
              </w:rPr>
            </w:pPr>
            <w:r>
              <w:rPr>
                <w:rFonts w:ascii="Arial" w:hAnsi="Arial" w:cs="Arial"/>
                <w:sz w:val="18"/>
                <w:szCs w:val="18"/>
              </w:rPr>
              <w:t>(8,920)</w:t>
            </w:r>
          </w:p>
        </w:tc>
      </w:tr>
      <w:tr w:rsidR="002077D3" w:rsidTr="001B5933">
        <w:tc>
          <w:tcPr>
            <w:tcW w:w="2940" w:type="dxa"/>
            <w:vAlign w:val="bottom"/>
            <w:hideMark/>
          </w:tcPr>
          <w:p w:rsidR="002077D3" w:rsidRDefault="002077D3" w:rsidP="002077D3">
            <w:pPr>
              <w:spacing w:line="340" w:lineRule="exact"/>
              <w:ind w:left="222" w:right="-43" w:hanging="222"/>
              <w:rPr>
                <w:rFonts w:ascii="Arial" w:hAnsi="Arial" w:cs="Arial"/>
                <w:b/>
                <w:bCs/>
                <w:sz w:val="18"/>
                <w:szCs w:val="18"/>
              </w:rPr>
            </w:pPr>
            <w:r>
              <w:rPr>
                <w:rFonts w:ascii="Arial" w:hAnsi="Arial" w:cs="Arial"/>
                <w:b/>
                <w:bCs/>
                <w:sz w:val="18"/>
                <w:szCs w:val="18"/>
              </w:rPr>
              <w:t>Income tax expenses reported in the statements of income</w:t>
            </w:r>
          </w:p>
        </w:tc>
        <w:tc>
          <w:tcPr>
            <w:tcW w:w="1440" w:type="dxa"/>
            <w:vAlign w:val="bottom"/>
          </w:tcPr>
          <w:p w:rsidR="002077D3" w:rsidRPr="002077D3" w:rsidRDefault="002077D3" w:rsidP="002077D3">
            <w:pPr>
              <w:pBdr>
                <w:bottom w:val="double" w:sz="4" w:space="1" w:color="auto"/>
              </w:pBdr>
              <w:tabs>
                <w:tab w:val="decimal" w:pos="1110"/>
              </w:tabs>
              <w:spacing w:line="340" w:lineRule="exact"/>
              <w:ind w:right="-14"/>
              <w:rPr>
                <w:rFonts w:ascii="Arial" w:hAnsi="Arial" w:cs="Arial"/>
                <w:sz w:val="18"/>
                <w:szCs w:val="18"/>
                <w:cs/>
              </w:rPr>
            </w:pPr>
            <w:r w:rsidRPr="002077D3">
              <w:rPr>
                <w:rFonts w:ascii="Arial" w:hAnsi="Arial" w:cs="Arial"/>
                <w:sz w:val="18"/>
                <w:szCs w:val="18"/>
              </w:rPr>
              <w:t>968,784</w:t>
            </w:r>
          </w:p>
        </w:tc>
        <w:tc>
          <w:tcPr>
            <w:tcW w:w="1440" w:type="dxa"/>
            <w:vAlign w:val="bottom"/>
            <w:hideMark/>
          </w:tcPr>
          <w:p w:rsidR="002077D3" w:rsidRPr="002077D3" w:rsidRDefault="002077D3" w:rsidP="002077D3">
            <w:pPr>
              <w:pBdr>
                <w:bottom w:val="double" w:sz="4" w:space="1" w:color="auto"/>
              </w:pBdr>
              <w:tabs>
                <w:tab w:val="decimal" w:pos="1110"/>
              </w:tabs>
              <w:spacing w:line="340" w:lineRule="exact"/>
              <w:ind w:right="-14"/>
              <w:rPr>
                <w:rFonts w:ascii="Arial" w:hAnsi="Arial" w:cs="Arial"/>
                <w:sz w:val="18"/>
                <w:szCs w:val="18"/>
                <w:cs/>
              </w:rPr>
            </w:pPr>
            <w:r w:rsidRPr="002077D3">
              <w:rPr>
                <w:rFonts w:ascii="Arial" w:hAnsi="Arial" w:cs="Arial"/>
                <w:sz w:val="18"/>
                <w:szCs w:val="18"/>
              </w:rPr>
              <w:t>1,295,741</w:t>
            </w:r>
          </w:p>
        </w:tc>
        <w:tc>
          <w:tcPr>
            <w:tcW w:w="1440" w:type="dxa"/>
            <w:vAlign w:val="bottom"/>
          </w:tcPr>
          <w:p w:rsidR="002077D3" w:rsidRPr="002077D3" w:rsidRDefault="002077D3" w:rsidP="002077D3">
            <w:pPr>
              <w:pBdr>
                <w:bottom w:val="double" w:sz="4" w:space="1" w:color="auto"/>
              </w:pBdr>
              <w:tabs>
                <w:tab w:val="decimal" w:pos="1110"/>
              </w:tabs>
              <w:spacing w:line="340" w:lineRule="exact"/>
              <w:ind w:right="-14"/>
              <w:rPr>
                <w:rFonts w:ascii="Arial" w:hAnsi="Arial" w:cs="Arial"/>
                <w:sz w:val="18"/>
                <w:szCs w:val="18"/>
              </w:rPr>
            </w:pPr>
            <w:r w:rsidRPr="002077D3">
              <w:rPr>
                <w:rFonts w:ascii="Arial" w:hAnsi="Arial" w:cs="Arial"/>
                <w:sz w:val="18"/>
                <w:szCs w:val="18"/>
              </w:rPr>
              <w:t>808,682</w:t>
            </w:r>
          </w:p>
        </w:tc>
        <w:tc>
          <w:tcPr>
            <w:tcW w:w="1440" w:type="dxa"/>
            <w:vAlign w:val="bottom"/>
            <w:hideMark/>
          </w:tcPr>
          <w:p w:rsidR="002077D3" w:rsidRDefault="002077D3" w:rsidP="002077D3">
            <w:pPr>
              <w:pBdr>
                <w:bottom w:val="double" w:sz="4" w:space="1" w:color="auto"/>
              </w:pBdr>
              <w:tabs>
                <w:tab w:val="decimal" w:pos="1110"/>
              </w:tabs>
              <w:spacing w:line="340" w:lineRule="exact"/>
              <w:ind w:right="-14"/>
              <w:rPr>
                <w:rFonts w:ascii="Arial" w:hAnsi="Arial" w:cs="Arial"/>
                <w:sz w:val="18"/>
                <w:szCs w:val="18"/>
                <w:cs/>
              </w:rPr>
            </w:pPr>
            <w:r>
              <w:rPr>
                <w:rFonts w:ascii="Arial" w:hAnsi="Arial" w:cs="Arial"/>
                <w:sz w:val="18"/>
                <w:szCs w:val="18"/>
              </w:rPr>
              <w:t>1,133,653</w:t>
            </w:r>
          </w:p>
        </w:tc>
      </w:tr>
    </w:tbl>
    <w:p w:rsidR="005D09C8" w:rsidRPr="00F1355D"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t>The amounts of income tax relating to each component of other comprehensive income for the</w:t>
      </w:r>
      <w:r w:rsidR="002155FA">
        <w:rPr>
          <w:rFonts w:ascii="Arial" w:hAnsi="Arial"/>
          <w:sz w:val="22"/>
          <w:szCs w:val="22"/>
        </w:rPr>
        <w:t xml:space="preserve"> three-month and</w:t>
      </w:r>
      <w:r w:rsidRPr="00F1355D">
        <w:rPr>
          <w:rFonts w:ascii="Arial" w:hAnsi="Arial"/>
          <w:sz w:val="22"/>
          <w:szCs w:val="22"/>
        </w:rPr>
        <w:t xml:space="preserve"> </w:t>
      </w:r>
      <w:r w:rsidR="001B5933">
        <w:rPr>
          <w:rFonts w:ascii="Arial" w:hAnsi="Arial"/>
          <w:sz w:val="22"/>
          <w:szCs w:val="22"/>
        </w:rPr>
        <w:t>nine</w:t>
      </w:r>
      <w:r w:rsidR="00D82B2F" w:rsidRPr="00F1355D">
        <w:rPr>
          <w:rFonts w:ascii="Arial" w:hAnsi="Arial"/>
          <w:sz w:val="22"/>
          <w:szCs w:val="22"/>
        </w:rPr>
        <w:t>-month period</w:t>
      </w:r>
      <w:r w:rsidR="002155FA">
        <w:rPr>
          <w:rFonts w:ascii="Arial" w:hAnsi="Arial"/>
          <w:sz w:val="22"/>
          <w:szCs w:val="22"/>
        </w:rPr>
        <w:t>s</w:t>
      </w:r>
      <w:r w:rsidR="00D82B2F" w:rsidRPr="00F1355D">
        <w:rPr>
          <w:rFonts w:ascii="Arial" w:hAnsi="Arial"/>
          <w:sz w:val="22"/>
          <w:szCs w:val="22"/>
        </w:rPr>
        <w:t xml:space="preserve"> ended </w:t>
      </w:r>
      <w:r w:rsidR="000203F1">
        <w:rPr>
          <w:rFonts w:ascii="Arial" w:hAnsi="Arial"/>
          <w:sz w:val="22"/>
          <w:szCs w:val="22"/>
        </w:rPr>
        <w:t xml:space="preserve">30 </w:t>
      </w:r>
      <w:r w:rsidR="00616FF5">
        <w:rPr>
          <w:rFonts w:ascii="Arial" w:hAnsi="Arial"/>
          <w:sz w:val="22"/>
          <w:szCs w:val="22"/>
        </w:rPr>
        <w:t>September</w:t>
      </w:r>
      <w:r w:rsidR="00D82B2F">
        <w:rPr>
          <w:rFonts w:ascii="Arial" w:hAnsi="Arial"/>
          <w:sz w:val="22"/>
          <w:szCs w:val="22"/>
        </w:rPr>
        <w:t xml:space="preserve"> </w:t>
      </w:r>
      <w:r w:rsidR="00ED1136">
        <w:rPr>
          <w:rFonts w:ascii="Arial" w:hAnsi="Arial"/>
          <w:sz w:val="22"/>
          <w:szCs w:val="22"/>
        </w:rPr>
        <w:t>2019</w:t>
      </w:r>
      <w:r>
        <w:rPr>
          <w:rFonts w:ascii="Arial" w:hAnsi="Arial"/>
          <w:sz w:val="22"/>
          <w:szCs w:val="22"/>
        </w:rPr>
        <w:t xml:space="preserve"> and </w:t>
      </w:r>
      <w:r w:rsidR="00ED1136">
        <w:rPr>
          <w:rFonts w:ascii="Arial" w:hAnsi="Arial"/>
          <w:sz w:val="22"/>
          <w:szCs w:val="22"/>
        </w:rPr>
        <w:t>2018</w:t>
      </w:r>
      <w:r w:rsidRPr="00F1355D">
        <w:rPr>
          <w:rFonts w:ascii="Arial" w:hAnsi="Arial"/>
          <w:sz w:val="22"/>
          <w:szCs w:val="22"/>
        </w:rPr>
        <w:t xml:space="preserve"> are as follows:</w:t>
      </w:r>
    </w:p>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1B5933" w:rsidTr="001B5933">
        <w:tc>
          <w:tcPr>
            <w:tcW w:w="8700" w:type="dxa"/>
            <w:gridSpan w:val="5"/>
            <w:hideMark/>
          </w:tcPr>
          <w:p w:rsidR="001B5933" w:rsidRDefault="001B5933">
            <w:pPr>
              <w:spacing w:line="340" w:lineRule="exact"/>
              <w:ind w:right="-14"/>
              <w:jc w:val="right"/>
              <w:rPr>
                <w:rFonts w:ascii="Arial" w:hAnsi="Arial" w:cs="Arial"/>
                <w:sz w:val="18"/>
                <w:szCs w:val="18"/>
              </w:rPr>
            </w:pPr>
            <w:r>
              <w:rPr>
                <w:rFonts w:ascii="Arial" w:hAnsi="Arial" w:cs="Arial"/>
                <w:sz w:val="18"/>
                <w:szCs w:val="18"/>
              </w:rPr>
              <w:t>(Unit: Thousand Baht)</w:t>
            </w:r>
          </w:p>
        </w:tc>
      </w:tr>
      <w:tr w:rsidR="001B5933" w:rsidTr="001B5933">
        <w:tc>
          <w:tcPr>
            <w:tcW w:w="2940" w:type="dxa"/>
          </w:tcPr>
          <w:p w:rsidR="001B5933" w:rsidRDefault="001B5933">
            <w:pPr>
              <w:spacing w:line="340" w:lineRule="exact"/>
              <w:ind w:right="-14"/>
              <w:jc w:val="thaiDistribute"/>
              <w:rPr>
                <w:rFonts w:ascii="Arial" w:hAnsi="Arial" w:cs="Arial"/>
                <w:sz w:val="18"/>
                <w:szCs w:val="18"/>
              </w:rPr>
            </w:pPr>
          </w:p>
        </w:tc>
        <w:tc>
          <w:tcPr>
            <w:tcW w:w="5760" w:type="dxa"/>
            <w:gridSpan w:val="4"/>
            <w:hideMark/>
          </w:tcPr>
          <w:p w:rsidR="001B5933" w:rsidRDefault="001B5933">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For the three-month periods ended 30 September</w:t>
            </w:r>
          </w:p>
        </w:tc>
      </w:tr>
      <w:tr w:rsidR="001B5933" w:rsidTr="001B5933">
        <w:tc>
          <w:tcPr>
            <w:tcW w:w="2940" w:type="dxa"/>
          </w:tcPr>
          <w:p w:rsidR="001B5933" w:rsidRDefault="001B5933">
            <w:pPr>
              <w:spacing w:line="340" w:lineRule="exact"/>
              <w:ind w:right="-14"/>
              <w:jc w:val="thaiDistribute"/>
              <w:rPr>
                <w:rFonts w:ascii="Arial" w:hAnsi="Arial" w:cs="Arial"/>
                <w:sz w:val="18"/>
                <w:szCs w:val="18"/>
              </w:rPr>
            </w:pPr>
          </w:p>
        </w:tc>
        <w:tc>
          <w:tcPr>
            <w:tcW w:w="2880" w:type="dxa"/>
            <w:gridSpan w:val="2"/>
            <w:hideMark/>
          </w:tcPr>
          <w:p w:rsidR="001B5933" w:rsidRDefault="001B5933">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rsidR="001B5933" w:rsidRDefault="001B5933">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1B5933" w:rsidTr="001B5933">
        <w:tc>
          <w:tcPr>
            <w:tcW w:w="2940" w:type="dxa"/>
          </w:tcPr>
          <w:p w:rsidR="001B5933" w:rsidRDefault="001B5933" w:rsidP="001B5933">
            <w:pPr>
              <w:spacing w:line="340" w:lineRule="exact"/>
              <w:ind w:right="-14"/>
              <w:jc w:val="thaiDistribute"/>
              <w:rPr>
                <w:rFonts w:ascii="Arial" w:hAnsi="Arial" w:cs="Arial"/>
                <w:b/>
                <w:bCs/>
                <w:sz w:val="18"/>
                <w:szCs w:val="18"/>
                <w:u w:val="single"/>
              </w:rPr>
            </w:pP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r>
      <w:tr w:rsidR="002077D3" w:rsidTr="001B5933">
        <w:tc>
          <w:tcPr>
            <w:tcW w:w="2940" w:type="dxa"/>
            <w:hideMark/>
          </w:tcPr>
          <w:p w:rsidR="002077D3" w:rsidRDefault="002077D3" w:rsidP="002077D3">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Deferred tax relating to gain/loss on changes in value of available-for-sale investments</w:t>
            </w:r>
          </w:p>
        </w:tc>
        <w:tc>
          <w:tcPr>
            <w:tcW w:w="1440" w:type="dxa"/>
            <w:vAlign w:val="bottom"/>
            <w:hideMark/>
          </w:tcPr>
          <w:p w:rsidR="002077D3" w:rsidRPr="002077D3" w:rsidRDefault="002077D3" w:rsidP="002077D3">
            <w:pPr>
              <w:pBdr>
                <w:bottom w:val="double" w:sz="4" w:space="1" w:color="auto"/>
              </w:pBdr>
              <w:tabs>
                <w:tab w:val="decimal" w:pos="972"/>
              </w:tabs>
              <w:spacing w:line="380" w:lineRule="exact"/>
              <w:ind w:right="-14"/>
              <w:rPr>
                <w:rFonts w:ascii="Arial" w:hAnsi="Arial" w:cs="Arial"/>
                <w:sz w:val="18"/>
                <w:szCs w:val="18"/>
              </w:rPr>
            </w:pPr>
            <w:r w:rsidRPr="002077D3">
              <w:rPr>
                <w:rFonts w:ascii="Arial" w:hAnsi="Arial" w:cs="Arial"/>
                <w:sz w:val="18"/>
                <w:szCs w:val="18"/>
              </w:rPr>
              <w:t>68,780</w:t>
            </w:r>
          </w:p>
        </w:tc>
        <w:tc>
          <w:tcPr>
            <w:tcW w:w="1440" w:type="dxa"/>
            <w:vAlign w:val="bottom"/>
            <w:hideMark/>
          </w:tcPr>
          <w:p w:rsidR="002077D3" w:rsidRPr="002077D3" w:rsidRDefault="002077D3" w:rsidP="002077D3">
            <w:pPr>
              <w:pBdr>
                <w:bottom w:val="double" w:sz="4" w:space="1" w:color="auto"/>
              </w:pBdr>
              <w:tabs>
                <w:tab w:val="decimal" w:pos="972"/>
              </w:tabs>
              <w:spacing w:line="380" w:lineRule="exact"/>
              <w:ind w:right="-14"/>
              <w:rPr>
                <w:rFonts w:ascii="Arial" w:hAnsi="Arial" w:cs="Arial"/>
                <w:sz w:val="18"/>
                <w:szCs w:val="18"/>
              </w:rPr>
            </w:pPr>
            <w:r w:rsidRPr="002077D3">
              <w:rPr>
                <w:rFonts w:ascii="Arial" w:hAnsi="Arial" w:cs="Arial"/>
                <w:sz w:val="18"/>
                <w:szCs w:val="18"/>
              </w:rPr>
              <w:t>34,591</w:t>
            </w:r>
          </w:p>
        </w:tc>
        <w:tc>
          <w:tcPr>
            <w:tcW w:w="1440" w:type="dxa"/>
            <w:vAlign w:val="bottom"/>
            <w:hideMark/>
          </w:tcPr>
          <w:p w:rsidR="002077D3" w:rsidRPr="002077D3" w:rsidRDefault="002077D3" w:rsidP="002077D3">
            <w:pPr>
              <w:pBdr>
                <w:bottom w:val="double" w:sz="4" w:space="1" w:color="auto"/>
              </w:pBdr>
              <w:tabs>
                <w:tab w:val="decimal" w:pos="972"/>
              </w:tabs>
              <w:spacing w:line="380" w:lineRule="exact"/>
              <w:ind w:right="-14"/>
              <w:rPr>
                <w:rFonts w:ascii="Arial" w:hAnsi="Arial" w:cs="Arial"/>
                <w:sz w:val="18"/>
                <w:szCs w:val="18"/>
                <w:cs/>
              </w:rPr>
            </w:pPr>
            <w:r w:rsidRPr="002077D3">
              <w:rPr>
                <w:rFonts w:ascii="Arial" w:hAnsi="Arial" w:cs="Arial"/>
                <w:sz w:val="18"/>
                <w:szCs w:val="18"/>
              </w:rPr>
              <w:t>69,111</w:t>
            </w:r>
          </w:p>
        </w:tc>
        <w:tc>
          <w:tcPr>
            <w:tcW w:w="1440" w:type="dxa"/>
            <w:vAlign w:val="bottom"/>
            <w:hideMark/>
          </w:tcPr>
          <w:p w:rsidR="002077D3" w:rsidRDefault="002077D3" w:rsidP="002077D3">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56,323</w:t>
            </w:r>
          </w:p>
        </w:tc>
      </w:tr>
    </w:tbl>
    <w:p w:rsidR="001B5933" w:rsidRDefault="001B5933" w:rsidP="001B5933">
      <w:pPr>
        <w:rPr>
          <w:cs/>
        </w:rPr>
      </w:pPr>
    </w:p>
    <w:tbl>
      <w:tblPr>
        <w:tblW w:w="8700" w:type="dxa"/>
        <w:tblInd w:w="450" w:type="dxa"/>
        <w:tblLayout w:type="fixed"/>
        <w:tblLook w:val="04A0" w:firstRow="1" w:lastRow="0" w:firstColumn="1" w:lastColumn="0" w:noHBand="0" w:noVBand="1"/>
      </w:tblPr>
      <w:tblGrid>
        <w:gridCol w:w="2940"/>
        <w:gridCol w:w="1440"/>
        <w:gridCol w:w="1440"/>
        <w:gridCol w:w="1440"/>
        <w:gridCol w:w="1440"/>
      </w:tblGrid>
      <w:tr w:rsidR="001B5933" w:rsidTr="001B5933">
        <w:tc>
          <w:tcPr>
            <w:tcW w:w="8700" w:type="dxa"/>
            <w:gridSpan w:val="5"/>
            <w:hideMark/>
          </w:tcPr>
          <w:p w:rsidR="001B5933" w:rsidRDefault="001B5933">
            <w:pPr>
              <w:spacing w:line="340" w:lineRule="exact"/>
              <w:ind w:right="-14"/>
              <w:jc w:val="right"/>
              <w:rPr>
                <w:rFonts w:ascii="Arial" w:hAnsi="Arial" w:cs="Arial"/>
                <w:sz w:val="18"/>
                <w:szCs w:val="18"/>
              </w:rPr>
            </w:pPr>
            <w:r>
              <w:rPr>
                <w:rFonts w:ascii="Arial" w:hAnsi="Arial" w:cs="Arial"/>
                <w:sz w:val="18"/>
                <w:szCs w:val="18"/>
              </w:rPr>
              <w:t>(Unit: Thousand Baht)</w:t>
            </w:r>
          </w:p>
        </w:tc>
      </w:tr>
      <w:tr w:rsidR="001B5933" w:rsidTr="001B5933">
        <w:tc>
          <w:tcPr>
            <w:tcW w:w="2940" w:type="dxa"/>
          </w:tcPr>
          <w:p w:rsidR="001B5933" w:rsidRDefault="001B5933">
            <w:pPr>
              <w:spacing w:line="340" w:lineRule="exact"/>
              <w:ind w:right="-14"/>
              <w:jc w:val="thaiDistribute"/>
              <w:rPr>
                <w:rFonts w:ascii="Arial" w:hAnsi="Arial" w:cs="Arial"/>
                <w:sz w:val="18"/>
                <w:szCs w:val="18"/>
              </w:rPr>
            </w:pPr>
          </w:p>
        </w:tc>
        <w:tc>
          <w:tcPr>
            <w:tcW w:w="5760" w:type="dxa"/>
            <w:gridSpan w:val="4"/>
            <w:hideMark/>
          </w:tcPr>
          <w:p w:rsidR="001B5933" w:rsidRDefault="001B5933">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For the nine-month periods ended 30 September</w:t>
            </w:r>
          </w:p>
        </w:tc>
      </w:tr>
      <w:tr w:rsidR="001B5933" w:rsidTr="001B5933">
        <w:tc>
          <w:tcPr>
            <w:tcW w:w="2940" w:type="dxa"/>
          </w:tcPr>
          <w:p w:rsidR="001B5933" w:rsidRDefault="001B5933">
            <w:pPr>
              <w:spacing w:line="340" w:lineRule="exact"/>
              <w:ind w:right="-14"/>
              <w:jc w:val="thaiDistribute"/>
              <w:rPr>
                <w:rFonts w:ascii="Arial" w:hAnsi="Arial" w:cs="Arial"/>
                <w:sz w:val="18"/>
                <w:szCs w:val="18"/>
              </w:rPr>
            </w:pPr>
          </w:p>
        </w:tc>
        <w:tc>
          <w:tcPr>
            <w:tcW w:w="2880" w:type="dxa"/>
            <w:gridSpan w:val="2"/>
            <w:hideMark/>
          </w:tcPr>
          <w:p w:rsidR="001B5933" w:rsidRDefault="001B5933">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rsidR="001B5933" w:rsidRDefault="001B5933">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1B5933" w:rsidTr="001B5933">
        <w:tc>
          <w:tcPr>
            <w:tcW w:w="2940" w:type="dxa"/>
          </w:tcPr>
          <w:p w:rsidR="001B5933" w:rsidRDefault="001B5933" w:rsidP="001B5933">
            <w:pPr>
              <w:spacing w:line="340" w:lineRule="exact"/>
              <w:ind w:right="-14"/>
              <w:jc w:val="thaiDistribute"/>
              <w:rPr>
                <w:rFonts w:ascii="Arial" w:hAnsi="Arial" w:cs="Arial"/>
                <w:b/>
                <w:bCs/>
                <w:sz w:val="18"/>
                <w:szCs w:val="18"/>
                <w:u w:val="single"/>
              </w:rPr>
            </w:pP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1B5933" w:rsidRDefault="001B5933" w:rsidP="001B593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2018</w:t>
            </w:r>
          </w:p>
        </w:tc>
      </w:tr>
      <w:tr w:rsidR="002077D3" w:rsidTr="001B5933">
        <w:tc>
          <w:tcPr>
            <w:tcW w:w="2940" w:type="dxa"/>
            <w:hideMark/>
          </w:tcPr>
          <w:p w:rsidR="002077D3" w:rsidRDefault="002077D3" w:rsidP="002077D3">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Deferred tax relating to gain/loss on changes in value of available-for-sale investments</w:t>
            </w:r>
          </w:p>
        </w:tc>
        <w:tc>
          <w:tcPr>
            <w:tcW w:w="1440" w:type="dxa"/>
            <w:vAlign w:val="bottom"/>
            <w:hideMark/>
          </w:tcPr>
          <w:p w:rsidR="002077D3" w:rsidRPr="002077D3" w:rsidRDefault="002077D3" w:rsidP="002077D3">
            <w:pPr>
              <w:pBdr>
                <w:bottom w:val="double" w:sz="4" w:space="1" w:color="auto"/>
              </w:pBdr>
              <w:tabs>
                <w:tab w:val="decimal" w:pos="972"/>
              </w:tabs>
              <w:spacing w:line="380" w:lineRule="exact"/>
              <w:ind w:right="-14"/>
              <w:rPr>
                <w:rFonts w:ascii="Arial" w:hAnsi="Arial" w:cs="Arial"/>
                <w:sz w:val="18"/>
                <w:szCs w:val="18"/>
              </w:rPr>
            </w:pPr>
            <w:r w:rsidRPr="002077D3">
              <w:rPr>
                <w:rFonts w:ascii="Arial" w:hAnsi="Arial" w:cs="Arial"/>
                <w:sz w:val="18"/>
                <w:szCs w:val="18"/>
              </w:rPr>
              <w:t>(111,241)</w:t>
            </w:r>
          </w:p>
        </w:tc>
        <w:tc>
          <w:tcPr>
            <w:tcW w:w="1440" w:type="dxa"/>
            <w:vAlign w:val="bottom"/>
            <w:hideMark/>
          </w:tcPr>
          <w:p w:rsidR="002077D3" w:rsidRPr="002077D3" w:rsidRDefault="002077D3" w:rsidP="002077D3">
            <w:pPr>
              <w:pBdr>
                <w:bottom w:val="double" w:sz="4" w:space="1" w:color="auto"/>
              </w:pBdr>
              <w:tabs>
                <w:tab w:val="decimal" w:pos="972"/>
              </w:tabs>
              <w:spacing w:line="380" w:lineRule="exact"/>
              <w:ind w:right="-14"/>
              <w:rPr>
                <w:rFonts w:ascii="Arial" w:hAnsi="Arial" w:cs="Arial"/>
                <w:sz w:val="18"/>
                <w:szCs w:val="18"/>
                <w:cs/>
              </w:rPr>
            </w:pPr>
            <w:r w:rsidRPr="002077D3">
              <w:rPr>
                <w:rFonts w:ascii="Arial" w:hAnsi="Arial" w:cs="Arial"/>
                <w:sz w:val="18"/>
                <w:szCs w:val="18"/>
              </w:rPr>
              <w:t>263,111</w:t>
            </w:r>
          </w:p>
        </w:tc>
        <w:tc>
          <w:tcPr>
            <w:tcW w:w="1440" w:type="dxa"/>
            <w:vAlign w:val="bottom"/>
            <w:hideMark/>
          </w:tcPr>
          <w:p w:rsidR="002077D3" w:rsidRPr="002077D3" w:rsidRDefault="002077D3" w:rsidP="002077D3">
            <w:pPr>
              <w:pBdr>
                <w:bottom w:val="double" w:sz="4" w:space="1" w:color="auto"/>
              </w:pBdr>
              <w:tabs>
                <w:tab w:val="decimal" w:pos="972"/>
              </w:tabs>
              <w:spacing w:line="380" w:lineRule="exact"/>
              <w:ind w:right="-14"/>
              <w:rPr>
                <w:rFonts w:ascii="Arial" w:hAnsi="Arial" w:cs="Arial"/>
                <w:sz w:val="18"/>
                <w:szCs w:val="18"/>
                <w:cs/>
              </w:rPr>
            </w:pPr>
            <w:r w:rsidRPr="002077D3">
              <w:rPr>
                <w:rFonts w:ascii="Arial" w:hAnsi="Arial" w:cs="Arial"/>
                <w:sz w:val="18"/>
                <w:szCs w:val="18"/>
              </w:rPr>
              <w:t>(33,899)</w:t>
            </w:r>
          </w:p>
        </w:tc>
        <w:tc>
          <w:tcPr>
            <w:tcW w:w="1440" w:type="dxa"/>
            <w:vAlign w:val="bottom"/>
            <w:hideMark/>
          </w:tcPr>
          <w:p w:rsidR="002077D3" w:rsidRDefault="002077D3" w:rsidP="002077D3">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291,754</w:t>
            </w:r>
          </w:p>
        </w:tc>
      </w:tr>
    </w:tbl>
    <w:p w:rsidR="002155FA" w:rsidRDefault="002155FA" w:rsidP="00947826">
      <w:pPr>
        <w:spacing w:before="240" w:after="120" w:line="380" w:lineRule="exact"/>
        <w:ind w:left="547" w:right="-43" w:hanging="547"/>
        <w:jc w:val="both"/>
        <w:rPr>
          <w:rFonts w:ascii="Arial" w:hAnsi="Arial"/>
          <w:b/>
          <w:bCs/>
          <w:sz w:val="22"/>
          <w:szCs w:val="22"/>
        </w:rPr>
      </w:pPr>
    </w:p>
    <w:p w:rsidR="002155FA" w:rsidRDefault="002155FA" w:rsidP="002155FA">
      <w:r>
        <w:br w:type="page"/>
      </w:r>
    </w:p>
    <w:p w:rsidR="00F4785F" w:rsidRDefault="00B113FC"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23</w:t>
      </w:r>
      <w:r w:rsidR="00F4785F" w:rsidRPr="001251CF">
        <w:rPr>
          <w:rFonts w:ascii="Arial" w:hAnsi="Arial"/>
          <w:b/>
          <w:bCs/>
          <w:sz w:val="22"/>
          <w:szCs w:val="22"/>
        </w:rPr>
        <w:t>.</w:t>
      </w:r>
      <w:r w:rsidR="00F4785F" w:rsidRPr="001251CF">
        <w:rPr>
          <w:rFonts w:ascii="Arial" w:hAnsi="Arial"/>
          <w:b/>
          <w:bCs/>
          <w:sz w:val="22"/>
          <w:szCs w:val="22"/>
        </w:rPr>
        <w:tab/>
        <w:t>Earnings per share</w:t>
      </w:r>
    </w:p>
    <w:p w:rsidR="002A4406" w:rsidRDefault="002A4406" w:rsidP="00886EA2">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sidR="00994078">
        <w:rPr>
          <w:rFonts w:ascii="Arial" w:hAnsi="Arial"/>
          <w:sz w:val="22"/>
          <w:szCs w:val="22"/>
        </w:rPr>
        <w:t>period</w:t>
      </w:r>
      <w:r>
        <w:rPr>
          <w:rFonts w:ascii="Arial" w:hAnsi="Arial"/>
          <w:sz w:val="22"/>
          <w:szCs w:val="22"/>
        </w:rPr>
        <w:t xml:space="preserve">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994078">
        <w:rPr>
          <w:rFonts w:ascii="Arial" w:hAnsi="Arial"/>
          <w:sz w:val="22"/>
          <w:szCs w:val="22"/>
        </w:rPr>
        <w:t>period</w:t>
      </w:r>
      <w:r>
        <w:rPr>
          <w:rFonts w:ascii="Arial" w:hAnsi="Arial"/>
          <w:sz w:val="22"/>
          <w:szCs w:val="22"/>
        </w:rPr>
        <w:t xml:space="preserve">. </w:t>
      </w:r>
    </w:p>
    <w:tbl>
      <w:tblPr>
        <w:tblW w:w="8910" w:type="dxa"/>
        <w:tblInd w:w="468" w:type="dxa"/>
        <w:tblLayout w:type="fixed"/>
        <w:tblLook w:val="04A0" w:firstRow="1" w:lastRow="0" w:firstColumn="1" w:lastColumn="0" w:noHBand="0" w:noVBand="1"/>
      </w:tblPr>
      <w:tblGrid>
        <w:gridCol w:w="2430"/>
        <w:gridCol w:w="1170"/>
        <w:gridCol w:w="1170"/>
        <w:gridCol w:w="1260"/>
        <w:gridCol w:w="1260"/>
        <w:gridCol w:w="810"/>
        <w:gridCol w:w="810"/>
      </w:tblGrid>
      <w:tr w:rsidR="00BE3CCE" w:rsidTr="00BE3CCE">
        <w:trPr>
          <w:cantSplit/>
        </w:trPr>
        <w:tc>
          <w:tcPr>
            <w:tcW w:w="2430" w:type="dxa"/>
          </w:tcPr>
          <w:p w:rsidR="00BE3CCE" w:rsidRDefault="00BE3CCE">
            <w:pPr>
              <w:spacing w:line="300" w:lineRule="exact"/>
              <w:ind w:right="-108"/>
              <w:jc w:val="center"/>
              <w:rPr>
                <w:rFonts w:ascii="Arial" w:eastAsia="Arial Unicode MS" w:hAnsi="Arial" w:cs="Arial"/>
                <w:sz w:val="14"/>
                <w:szCs w:val="14"/>
              </w:rPr>
            </w:pPr>
          </w:p>
        </w:tc>
        <w:tc>
          <w:tcPr>
            <w:tcW w:w="6480" w:type="dxa"/>
            <w:gridSpan w:val="6"/>
            <w:hideMark/>
          </w:tcPr>
          <w:p w:rsidR="00BE3CCE" w:rsidRDefault="00BE3CCE">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Consolidated </w:t>
            </w:r>
            <w:r>
              <w:rPr>
                <w:rFonts w:ascii="Arial" w:eastAsia="Arial Unicode MS" w:hAnsi="Arial" w:cs="Browallia New"/>
                <w:sz w:val="14"/>
                <w:szCs w:val="17"/>
              </w:rPr>
              <w:t xml:space="preserve">and separate </w:t>
            </w:r>
            <w:r>
              <w:rPr>
                <w:rFonts w:ascii="Arial" w:eastAsia="Arial Unicode MS" w:hAnsi="Arial" w:cs="Arial"/>
                <w:sz w:val="14"/>
                <w:szCs w:val="14"/>
              </w:rPr>
              <w:t>financial statements</w:t>
            </w:r>
          </w:p>
        </w:tc>
      </w:tr>
      <w:tr w:rsidR="00BE3CCE" w:rsidTr="00BE3CCE">
        <w:trPr>
          <w:cantSplit/>
        </w:trPr>
        <w:tc>
          <w:tcPr>
            <w:tcW w:w="2430" w:type="dxa"/>
          </w:tcPr>
          <w:p w:rsidR="00BE3CCE" w:rsidRDefault="00BE3CCE">
            <w:pPr>
              <w:spacing w:line="300" w:lineRule="exact"/>
              <w:ind w:right="-108"/>
              <w:jc w:val="center"/>
              <w:rPr>
                <w:rFonts w:ascii="Arial" w:eastAsia="Arial Unicode MS" w:hAnsi="Arial" w:cs="Arial"/>
                <w:sz w:val="14"/>
                <w:szCs w:val="14"/>
              </w:rPr>
            </w:pPr>
          </w:p>
        </w:tc>
        <w:tc>
          <w:tcPr>
            <w:tcW w:w="6480" w:type="dxa"/>
            <w:gridSpan w:val="6"/>
            <w:hideMark/>
          </w:tcPr>
          <w:p w:rsidR="00BE3CCE" w:rsidRDefault="00BE3CCE">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For the three-month periods ended 30 September</w:t>
            </w:r>
          </w:p>
        </w:tc>
      </w:tr>
      <w:tr w:rsidR="00BE3CCE" w:rsidTr="00BE3CCE">
        <w:tc>
          <w:tcPr>
            <w:tcW w:w="2430" w:type="dxa"/>
          </w:tcPr>
          <w:p w:rsidR="00BE3CCE" w:rsidRDefault="00BE3CCE">
            <w:pPr>
              <w:spacing w:line="300" w:lineRule="exact"/>
              <w:ind w:right="-108"/>
              <w:jc w:val="center"/>
              <w:rPr>
                <w:rFonts w:ascii="Arial" w:eastAsia="Arial Unicode MS" w:hAnsi="Arial" w:cs="Arial"/>
                <w:sz w:val="14"/>
                <w:szCs w:val="14"/>
              </w:rPr>
            </w:pPr>
          </w:p>
        </w:tc>
        <w:tc>
          <w:tcPr>
            <w:tcW w:w="2340" w:type="dxa"/>
            <w:gridSpan w:val="2"/>
          </w:tcPr>
          <w:p w:rsidR="00BE3CCE" w:rsidRDefault="00BE3CCE">
            <w:pPr>
              <w:spacing w:line="300" w:lineRule="exact"/>
              <w:jc w:val="center"/>
              <w:rPr>
                <w:rFonts w:ascii="Arial" w:eastAsia="Arial Unicode MS" w:hAnsi="Arial" w:cs="Arial"/>
                <w:sz w:val="14"/>
                <w:szCs w:val="14"/>
              </w:rPr>
            </w:pPr>
          </w:p>
        </w:tc>
        <w:tc>
          <w:tcPr>
            <w:tcW w:w="2520" w:type="dxa"/>
            <w:gridSpan w:val="2"/>
            <w:hideMark/>
          </w:tcPr>
          <w:p w:rsidR="00BE3CCE" w:rsidRDefault="00BE3CCE">
            <w:pPr>
              <w:spacing w:line="300" w:lineRule="exact"/>
              <w:ind w:left="-108" w:right="-108"/>
              <w:jc w:val="center"/>
              <w:rPr>
                <w:rFonts w:ascii="Arial" w:eastAsia="Arial Unicode MS" w:hAnsi="Arial" w:cs="Arial"/>
                <w:sz w:val="14"/>
                <w:szCs w:val="14"/>
              </w:rPr>
            </w:pPr>
            <w:r>
              <w:rPr>
                <w:rFonts w:ascii="Arial" w:eastAsia="Arial Unicode MS" w:hAnsi="Arial" w:cs="Arial"/>
                <w:sz w:val="14"/>
                <w:szCs w:val="14"/>
              </w:rPr>
              <w:t>Weighted average number of</w:t>
            </w:r>
          </w:p>
        </w:tc>
        <w:tc>
          <w:tcPr>
            <w:tcW w:w="1620" w:type="dxa"/>
            <w:gridSpan w:val="2"/>
            <w:hideMark/>
          </w:tcPr>
          <w:p w:rsidR="00BE3CCE" w:rsidRDefault="00BE3CCE">
            <w:pPr>
              <w:spacing w:line="300" w:lineRule="exact"/>
              <w:jc w:val="center"/>
              <w:rPr>
                <w:rFonts w:ascii="Arial" w:eastAsia="Arial Unicode MS" w:hAnsi="Arial" w:cs="Arial"/>
                <w:sz w:val="14"/>
                <w:szCs w:val="14"/>
              </w:rPr>
            </w:pPr>
            <w:r>
              <w:rPr>
                <w:rFonts w:ascii="Arial" w:eastAsia="Arial Unicode MS" w:hAnsi="Arial" w:cs="Arial"/>
                <w:sz w:val="14"/>
                <w:szCs w:val="14"/>
              </w:rPr>
              <w:t xml:space="preserve">Earnings </w:t>
            </w:r>
          </w:p>
        </w:tc>
      </w:tr>
      <w:tr w:rsidR="00BE3CCE" w:rsidTr="00BE3CCE">
        <w:tc>
          <w:tcPr>
            <w:tcW w:w="2430" w:type="dxa"/>
          </w:tcPr>
          <w:p w:rsidR="00BE3CCE" w:rsidRDefault="00BE3CCE">
            <w:pPr>
              <w:spacing w:line="300" w:lineRule="exact"/>
              <w:ind w:right="-108"/>
              <w:jc w:val="center"/>
              <w:rPr>
                <w:rFonts w:ascii="Arial" w:eastAsia="Arial Unicode MS" w:hAnsi="Arial" w:cs="Arial"/>
                <w:sz w:val="14"/>
                <w:szCs w:val="14"/>
              </w:rPr>
            </w:pPr>
          </w:p>
        </w:tc>
        <w:tc>
          <w:tcPr>
            <w:tcW w:w="2340" w:type="dxa"/>
            <w:gridSpan w:val="2"/>
            <w:hideMark/>
          </w:tcPr>
          <w:p w:rsidR="00BE3CCE" w:rsidRDefault="00BE3CCE">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Profit for the period</w:t>
            </w:r>
          </w:p>
        </w:tc>
        <w:tc>
          <w:tcPr>
            <w:tcW w:w="2520" w:type="dxa"/>
            <w:gridSpan w:val="2"/>
            <w:hideMark/>
          </w:tcPr>
          <w:p w:rsidR="00BE3CCE" w:rsidRDefault="00BE3CCE">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ordinary shares </w:t>
            </w:r>
          </w:p>
        </w:tc>
        <w:tc>
          <w:tcPr>
            <w:tcW w:w="1620" w:type="dxa"/>
            <w:gridSpan w:val="2"/>
            <w:hideMark/>
          </w:tcPr>
          <w:p w:rsidR="00BE3CCE" w:rsidRDefault="00BE3CCE">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per share </w:t>
            </w:r>
          </w:p>
        </w:tc>
      </w:tr>
      <w:tr w:rsidR="00BE3CCE" w:rsidTr="00BE3CCE">
        <w:tc>
          <w:tcPr>
            <w:tcW w:w="2430" w:type="dxa"/>
          </w:tcPr>
          <w:p w:rsidR="00BE3CCE" w:rsidRDefault="00BE3CCE" w:rsidP="00BE3CCE">
            <w:pPr>
              <w:spacing w:line="300" w:lineRule="exact"/>
              <w:ind w:right="-108"/>
              <w:jc w:val="both"/>
              <w:rPr>
                <w:rFonts w:ascii="Arial" w:eastAsia="Arial Unicode MS" w:hAnsi="Arial" w:cs="Arial"/>
                <w:sz w:val="14"/>
                <w:szCs w:val="14"/>
                <w:lang w:val="en-GB"/>
              </w:rPr>
            </w:pPr>
          </w:p>
        </w:tc>
        <w:tc>
          <w:tcPr>
            <w:tcW w:w="117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2019</w:t>
            </w:r>
          </w:p>
        </w:tc>
        <w:tc>
          <w:tcPr>
            <w:tcW w:w="117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c>
          <w:tcPr>
            <w:tcW w:w="126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2019</w:t>
            </w:r>
          </w:p>
        </w:tc>
        <w:tc>
          <w:tcPr>
            <w:tcW w:w="126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c>
          <w:tcPr>
            <w:tcW w:w="81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2019</w:t>
            </w:r>
          </w:p>
        </w:tc>
        <w:tc>
          <w:tcPr>
            <w:tcW w:w="81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r>
      <w:tr w:rsidR="00BE3CCE" w:rsidTr="00BE3CCE">
        <w:tc>
          <w:tcPr>
            <w:tcW w:w="2430" w:type="dxa"/>
          </w:tcPr>
          <w:p w:rsidR="00BE3CCE" w:rsidRDefault="00BE3CCE">
            <w:pPr>
              <w:spacing w:line="300" w:lineRule="exact"/>
              <w:ind w:right="-108"/>
              <w:jc w:val="both"/>
              <w:rPr>
                <w:rFonts w:ascii="Arial" w:eastAsia="Arial Unicode MS" w:hAnsi="Arial" w:cs="Arial"/>
                <w:sz w:val="14"/>
                <w:szCs w:val="14"/>
                <w:lang w:val="en-GB"/>
              </w:rPr>
            </w:pPr>
          </w:p>
        </w:tc>
        <w:tc>
          <w:tcPr>
            <w:tcW w:w="1170" w:type="dxa"/>
            <w:hideMark/>
          </w:tcPr>
          <w:p w:rsidR="00BE3CCE" w:rsidRDefault="00BE3CCE">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170" w:type="dxa"/>
            <w:hideMark/>
          </w:tcPr>
          <w:p w:rsidR="00BE3CCE" w:rsidRDefault="00BE3CCE">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260" w:type="dxa"/>
            <w:hideMark/>
          </w:tcPr>
          <w:p w:rsidR="00BE3CCE" w:rsidRDefault="00BE3CCE">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1260" w:type="dxa"/>
            <w:hideMark/>
          </w:tcPr>
          <w:p w:rsidR="00BE3CCE" w:rsidRDefault="00BE3CCE">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810" w:type="dxa"/>
            <w:hideMark/>
          </w:tcPr>
          <w:p w:rsidR="00BE3CCE" w:rsidRDefault="00BE3CCE">
            <w:pPr>
              <w:spacing w:line="30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c>
          <w:tcPr>
            <w:tcW w:w="810" w:type="dxa"/>
            <w:hideMark/>
          </w:tcPr>
          <w:p w:rsidR="00BE3CCE" w:rsidRDefault="00BE3CCE">
            <w:pPr>
              <w:spacing w:line="30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r>
      <w:tr w:rsidR="00BE3CCE" w:rsidTr="00BE3CCE">
        <w:tc>
          <w:tcPr>
            <w:tcW w:w="2430" w:type="dxa"/>
            <w:hideMark/>
          </w:tcPr>
          <w:p w:rsidR="00BE3CCE" w:rsidRDefault="00BE3CCE">
            <w:pPr>
              <w:spacing w:line="300" w:lineRule="exact"/>
              <w:ind w:right="-108"/>
              <w:rPr>
                <w:rFonts w:ascii="Arial" w:eastAsia="Arial Unicode MS" w:hAnsi="Arial" w:cs="Arial"/>
                <w:b/>
                <w:bCs/>
                <w:sz w:val="14"/>
                <w:szCs w:val="14"/>
                <w:rtl/>
                <w:cs/>
              </w:rPr>
            </w:pPr>
            <w:r>
              <w:rPr>
                <w:rFonts w:ascii="Arial" w:eastAsia="Arial Unicode MS" w:hAnsi="Arial" w:cs="Arial"/>
                <w:b/>
                <w:bCs/>
                <w:sz w:val="14"/>
                <w:szCs w:val="14"/>
              </w:rPr>
              <w:t>Basic earnings per share</w:t>
            </w:r>
          </w:p>
        </w:tc>
        <w:tc>
          <w:tcPr>
            <w:tcW w:w="1170" w:type="dxa"/>
          </w:tcPr>
          <w:p w:rsidR="00BE3CCE" w:rsidRDefault="00BE3CCE">
            <w:pPr>
              <w:spacing w:line="300" w:lineRule="exact"/>
              <w:jc w:val="both"/>
              <w:rPr>
                <w:rFonts w:ascii="Arial" w:eastAsia="Arial Unicode MS" w:hAnsi="Arial" w:cs="Arial"/>
                <w:sz w:val="14"/>
                <w:szCs w:val="14"/>
                <w:lang w:val="en-GB"/>
              </w:rPr>
            </w:pPr>
          </w:p>
        </w:tc>
        <w:tc>
          <w:tcPr>
            <w:tcW w:w="1170" w:type="dxa"/>
          </w:tcPr>
          <w:p w:rsidR="00BE3CCE" w:rsidRDefault="00BE3CCE">
            <w:pPr>
              <w:spacing w:line="300" w:lineRule="exact"/>
              <w:jc w:val="both"/>
              <w:rPr>
                <w:rFonts w:ascii="Arial" w:eastAsia="Arial Unicode MS" w:hAnsi="Arial" w:cs="Arial"/>
                <w:sz w:val="14"/>
                <w:szCs w:val="14"/>
                <w:rtl/>
                <w:cs/>
                <w:lang w:val="en-GB"/>
              </w:rPr>
            </w:pPr>
          </w:p>
        </w:tc>
        <w:tc>
          <w:tcPr>
            <w:tcW w:w="1260" w:type="dxa"/>
          </w:tcPr>
          <w:p w:rsidR="00BE3CCE" w:rsidRDefault="00BE3CCE">
            <w:pPr>
              <w:spacing w:line="300" w:lineRule="exact"/>
              <w:jc w:val="both"/>
              <w:rPr>
                <w:rFonts w:ascii="Arial" w:eastAsia="Arial Unicode MS" w:hAnsi="Arial" w:cs="Arial"/>
                <w:sz w:val="14"/>
                <w:szCs w:val="14"/>
                <w:rtl/>
                <w:cs/>
                <w:lang w:val="en-GB"/>
              </w:rPr>
            </w:pPr>
          </w:p>
        </w:tc>
        <w:tc>
          <w:tcPr>
            <w:tcW w:w="1260" w:type="dxa"/>
          </w:tcPr>
          <w:p w:rsidR="00BE3CCE" w:rsidRDefault="00BE3CCE">
            <w:pPr>
              <w:spacing w:line="300" w:lineRule="exact"/>
              <w:jc w:val="both"/>
              <w:rPr>
                <w:rFonts w:ascii="Arial" w:eastAsia="Arial Unicode MS" w:hAnsi="Arial" w:cs="Arial"/>
                <w:sz w:val="14"/>
                <w:szCs w:val="14"/>
                <w:rtl/>
                <w:cs/>
                <w:lang w:val="en-GB"/>
              </w:rPr>
            </w:pPr>
          </w:p>
        </w:tc>
        <w:tc>
          <w:tcPr>
            <w:tcW w:w="810" w:type="dxa"/>
          </w:tcPr>
          <w:p w:rsidR="00BE3CCE" w:rsidRDefault="00BE3CCE">
            <w:pPr>
              <w:spacing w:line="300" w:lineRule="exact"/>
              <w:jc w:val="both"/>
              <w:rPr>
                <w:rFonts w:ascii="Arial" w:eastAsia="Arial Unicode MS" w:hAnsi="Arial" w:cs="Arial"/>
                <w:sz w:val="14"/>
                <w:szCs w:val="14"/>
                <w:rtl/>
                <w:cs/>
                <w:lang w:val="en-GB"/>
              </w:rPr>
            </w:pPr>
          </w:p>
        </w:tc>
        <w:tc>
          <w:tcPr>
            <w:tcW w:w="810" w:type="dxa"/>
          </w:tcPr>
          <w:p w:rsidR="00BE3CCE" w:rsidRDefault="00BE3CCE">
            <w:pPr>
              <w:spacing w:line="300" w:lineRule="exact"/>
              <w:jc w:val="both"/>
              <w:rPr>
                <w:rFonts w:ascii="Arial" w:eastAsia="Arial Unicode MS" w:hAnsi="Arial" w:cs="Arial"/>
                <w:sz w:val="14"/>
                <w:szCs w:val="14"/>
                <w:rtl/>
                <w:cs/>
                <w:lang w:val="en-GB"/>
              </w:rPr>
            </w:pPr>
          </w:p>
        </w:tc>
      </w:tr>
      <w:tr w:rsidR="00BE3CCE" w:rsidTr="00BE3CCE">
        <w:tc>
          <w:tcPr>
            <w:tcW w:w="2430" w:type="dxa"/>
            <w:hideMark/>
          </w:tcPr>
          <w:p w:rsidR="00BE3CCE" w:rsidRDefault="00BE3CCE">
            <w:pPr>
              <w:tabs>
                <w:tab w:val="left" w:pos="180"/>
                <w:tab w:val="left" w:pos="360"/>
              </w:tabs>
              <w:spacing w:line="300" w:lineRule="exact"/>
              <w:ind w:right="-108"/>
              <w:rPr>
                <w:rFonts w:ascii="Arial" w:eastAsia="Arial Unicode MS" w:hAnsi="Arial" w:cs="Arial"/>
                <w:sz w:val="14"/>
                <w:szCs w:val="14"/>
                <w:rtl/>
                <w:cs/>
                <w:lang w:val="en-GB"/>
              </w:rPr>
            </w:pPr>
            <w:r>
              <w:rPr>
                <w:rFonts w:ascii="Arial" w:eastAsia="Arial Unicode MS" w:hAnsi="Arial" w:cs="Arial"/>
                <w:sz w:val="14"/>
                <w:szCs w:val="14"/>
              </w:rPr>
              <w:t xml:space="preserve">Profit attributable to equity holders </w:t>
            </w:r>
          </w:p>
        </w:tc>
        <w:tc>
          <w:tcPr>
            <w:tcW w:w="1170" w:type="dxa"/>
          </w:tcPr>
          <w:p w:rsidR="00BE3CCE" w:rsidRDefault="00BE3CCE">
            <w:pPr>
              <w:spacing w:line="300" w:lineRule="exact"/>
              <w:jc w:val="both"/>
              <w:rPr>
                <w:rFonts w:ascii="Arial" w:eastAsia="Arial Unicode MS" w:hAnsi="Arial" w:cs="Arial"/>
                <w:sz w:val="14"/>
                <w:szCs w:val="14"/>
                <w:rtl/>
                <w:cs/>
                <w:lang w:val="en-GB"/>
              </w:rPr>
            </w:pPr>
          </w:p>
        </w:tc>
        <w:tc>
          <w:tcPr>
            <w:tcW w:w="1170" w:type="dxa"/>
          </w:tcPr>
          <w:p w:rsidR="00BE3CCE" w:rsidRDefault="00BE3CCE">
            <w:pPr>
              <w:spacing w:line="300" w:lineRule="exact"/>
              <w:jc w:val="both"/>
              <w:rPr>
                <w:rFonts w:ascii="Arial" w:eastAsia="Arial Unicode MS" w:hAnsi="Arial" w:cs="Arial"/>
                <w:sz w:val="14"/>
                <w:szCs w:val="14"/>
                <w:rtl/>
                <w:cs/>
                <w:lang w:val="en-GB"/>
              </w:rPr>
            </w:pPr>
          </w:p>
        </w:tc>
        <w:tc>
          <w:tcPr>
            <w:tcW w:w="1260" w:type="dxa"/>
          </w:tcPr>
          <w:p w:rsidR="00BE3CCE" w:rsidRDefault="00BE3CCE">
            <w:pPr>
              <w:spacing w:line="300" w:lineRule="exact"/>
              <w:jc w:val="both"/>
              <w:rPr>
                <w:rFonts w:ascii="Arial" w:eastAsia="Arial Unicode MS" w:hAnsi="Arial" w:cs="Arial"/>
                <w:sz w:val="14"/>
                <w:szCs w:val="14"/>
                <w:rtl/>
                <w:cs/>
                <w:lang w:val="en-GB"/>
              </w:rPr>
            </w:pPr>
          </w:p>
        </w:tc>
        <w:tc>
          <w:tcPr>
            <w:tcW w:w="1260" w:type="dxa"/>
          </w:tcPr>
          <w:p w:rsidR="00BE3CCE" w:rsidRDefault="00BE3CCE">
            <w:pPr>
              <w:spacing w:line="300" w:lineRule="exact"/>
              <w:jc w:val="both"/>
              <w:rPr>
                <w:rFonts w:ascii="Arial" w:eastAsia="Arial Unicode MS" w:hAnsi="Arial" w:cs="Arial"/>
                <w:sz w:val="14"/>
                <w:szCs w:val="14"/>
                <w:rtl/>
                <w:cs/>
                <w:lang w:val="en-GB"/>
              </w:rPr>
            </w:pPr>
          </w:p>
        </w:tc>
        <w:tc>
          <w:tcPr>
            <w:tcW w:w="810" w:type="dxa"/>
          </w:tcPr>
          <w:p w:rsidR="00BE3CCE" w:rsidRDefault="00BE3CCE">
            <w:pPr>
              <w:spacing w:line="300" w:lineRule="exact"/>
              <w:jc w:val="both"/>
              <w:rPr>
                <w:rFonts w:ascii="Arial" w:eastAsia="Arial Unicode MS" w:hAnsi="Arial" w:cs="Arial"/>
                <w:sz w:val="14"/>
                <w:szCs w:val="14"/>
                <w:rtl/>
                <w:cs/>
                <w:lang w:val="en-GB"/>
              </w:rPr>
            </w:pPr>
          </w:p>
        </w:tc>
        <w:tc>
          <w:tcPr>
            <w:tcW w:w="810" w:type="dxa"/>
          </w:tcPr>
          <w:p w:rsidR="00BE3CCE" w:rsidRDefault="00BE3CCE">
            <w:pPr>
              <w:spacing w:line="300" w:lineRule="exact"/>
              <w:jc w:val="both"/>
              <w:rPr>
                <w:rFonts w:ascii="Arial" w:eastAsia="Arial Unicode MS" w:hAnsi="Arial" w:cs="Arial"/>
                <w:sz w:val="14"/>
                <w:szCs w:val="14"/>
                <w:rtl/>
                <w:cs/>
                <w:lang w:val="en-GB"/>
              </w:rPr>
            </w:pPr>
          </w:p>
        </w:tc>
      </w:tr>
      <w:tr w:rsidR="002077D3" w:rsidTr="00BE3CCE">
        <w:tc>
          <w:tcPr>
            <w:tcW w:w="2430" w:type="dxa"/>
            <w:hideMark/>
          </w:tcPr>
          <w:p w:rsidR="002077D3" w:rsidRDefault="002077D3" w:rsidP="002077D3">
            <w:pPr>
              <w:spacing w:line="300" w:lineRule="exact"/>
              <w:ind w:right="-108"/>
              <w:rPr>
                <w:rFonts w:ascii="Arial" w:eastAsia="Arial Unicode MS" w:hAnsi="Arial" w:cs="Arial"/>
                <w:sz w:val="14"/>
                <w:szCs w:val="14"/>
                <w:rtl/>
                <w:cs/>
              </w:rPr>
            </w:pPr>
            <w:r>
              <w:rPr>
                <w:rFonts w:ascii="Arial" w:eastAsia="Arial Unicode MS" w:hAnsi="Arial" w:cs="Arial"/>
                <w:sz w:val="14"/>
                <w:szCs w:val="14"/>
                <w:rtl/>
                <w:lang w:val="en-GB" w:bidi="ar-SA"/>
              </w:rPr>
              <w:t xml:space="preserve">   </w:t>
            </w:r>
            <w:r>
              <w:rPr>
                <w:rFonts w:ascii="Arial" w:eastAsia="Arial Unicode MS" w:hAnsi="Arial" w:cs="Arial"/>
                <w:sz w:val="14"/>
                <w:szCs w:val="14"/>
              </w:rPr>
              <w:t>of the Company</w:t>
            </w:r>
          </w:p>
        </w:tc>
        <w:tc>
          <w:tcPr>
            <w:tcW w:w="1170" w:type="dxa"/>
          </w:tcPr>
          <w:p w:rsidR="002077D3" w:rsidRPr="002077D3" w:rsidRDefault="002077D3" w:rsidP="002077D3">
            <w:pPr>
              <w:pBdr>
                <w:bottom w:val="double" w:sz="4" w:space="1" w:color="auto"/>
              </w:pBdr>
              <w:tabs>
                <w:tab w:val="decimal" w:pos="852"/>
              </w:tabs>
              <w:spacing w:line="300" w:lineRule="exact"/>
              <w:jc w:val="right"/>
              <w:rPr>
                <w:rFonts w:ascii="Arial" w:hAnsi="Arial" w:cs="Arial"/>
                <w:sz w:val="14"/>
                <w:szCs w:val="14"/>
              </w:rPr>
            </w:pPr>
            <w:r w:rsidRPr="002077D3">
              <w:rPr>
                <w:rFonts w:ascii="Arial" w:hAnsi="Arial" w:cs="Arial"/>
                <w:sz w:val="14"/>
                <w:szCs w:val="14"/>
              </w:rPr>
              <w:t>2,201,394</w:t>
            </w:r>
          </w:p>
        </w:tc>
        <w:tc>
          <w:tcPr>
            <w:tcW w:w="1170" w:type="dxa"/>
            <w:hideMark/>
          </w:tcPr>
          <w:p w:rsidR="002077D3" w:rsidRPr="002077D3" w:rsidRDefault="002077D3" w:rsidP="002077D3">
            <w:pPr>
              <w:pBdr>
                <w:bottom w:val="double" w:sz="4" w:space="1" w:color="auto"/>
              </w:pBdr>
              <w:tabs>
                <w:tab w:val="decimal" w:pos="852"/>
              </w:tabs>
              <w:spacing w:line="300" w:lineRule="exact"/>
              <w:jc w:val="right"/>
              <w:rPr>
                <w:rFonts w:ascii="Arial" w:hAnsi="Arial" w:cs="Arial"/>
                <w:sz w:val="14"/>
                <w:szCs w:val="14"/>
              </w:rPr>
            </w:pPr>
            <w:r w:rsidRPr="002077D3">
              <w:rPr>
                <w:rFonts w:ascii="Arial" w:hAnsi="Arial" w:cs="Arial"/>
                <w:sz w:val="14"/>
                <w:szCs w:val="14"/>
              </w:rPr>
              <w:t>2,313,881</w:t>
            </w:r>
          </w:p>
        </w:tc>
        <w:tc>
          <w:tcPr>
            <w:tcW w:w="1260" w:type="dxa"/>
          </w:tcPr>
          <w:p w:rsidR="002077D3" w:rsidRPr="002077D3" w:rsidRDefault="002077D3" w:rsidP="002077D3">
            <w:pPr>
              <w:pBdr>
                <w:bottom w:val="double" w:sz="4" w:space="1" w:color="auto"/>
              </w:pBdr>
              <w:tabs>
                <w:tab w:val="decimal" w:pos="852"/>
              </w:tabs>
              <w:spacing w:line="300" w:lineRule="exact"/>
              <w:jc w:val="right"/>
              <w:rPr>
                <w:rFonts w:ascii="Arial" w:hAnsi="Arial" w:cs="Arial"/>
                <w:sz w:val="14"/>
                <w:szCs w:val="14"/>
              </w:rPr>
            </w:pPr>
            <w:r w:rsidRPr="002077D3">
              <w:rPr>
                <w:rFonts w:ascii="Arial" w:hAnsi="Arial" w:cs="Arial"/>
                <w:sz w:val="14"/>
                <w:szCs w:val="14"/>
              </w:rPr>
              <w:t>11,949,713</w:t>
            </w:r>
          </w:p>
        </w:tc>
        <w:tc>
          <w:tcPr>
            <w:tcW w:w="1260" w:type="dxa"/>
            <w:hideMark/>
          </w:tcPr>
          <w:p w:rsidR="002077D3" w:rsidRPr="002077D3" w:rsidRDefault="002077D3" w:rsidP="002077D3">
            <w:pPr>
              <w:pBdr>
                <w:bottom w:val="double" w:sz="4" w:space="1" w:color="auto"/>
              </w:pBdr>
              <w:tabs>
                <w:tab w:val="decimal" w:pos="852"/>
              </w:tabs>
              <w:spacing w:line="300" w:lineRule="exact"/>
              <w:jc w:val="right"/>
              <w:rPr>
                <w:rFonts w:ascii="Arial" w:hAnsi="Arial" w:cs="Arial"/>
                <w:sz w:val="14"/>
                <w:szCs w:val="14"/>
              </w:rPr>
            </w:pPr>
            <w:r w:rsidRPr="002077D3">
              <w:rPr>
                <w:rFonts w:ascii="Arial" w:hAnsi="Arial" w:cs="Arial"/>
                <w:sz w:val="14"/>
                <w:szCs w:val="14"/>
              </w:rPr>
              <w:t>11,949,713</w:t>
            </w:r>
          </w:p>
        </w:tc>
        <w:tc>
          <w:tcPr>
            <w:tcW w:w="810" w:type="dxa"/>
          </w:tcPr>
          <w:p w:rsidR="002077D3" w:rsidRPr="002077D3" w:rsidRDefault="002077D3" w:rsidP="002077D3">
            <w:pPr>
              <w:pBdr>
                <w:bottom w:val="double" w:sz="4" w:space="1" w:color="auto"/>
              </w:pBdr>
              <w:tabs>
                <w:tab w:val="decimal" w:pos="504"/>
              </w:tabs>
              <w:spacing w:line="300" w:lineRule="exact"/>
              <w:rPr>
                <w:rFonts w:ascii="Arial" w:hAnsi="Arial" w:cs="Arial"/>
                <w:sz w:val="14"/>
                <w:szCs w:val="14"/>
              </w:rPr>
            </w:pPr>
            <w:r w:rsidRPr="002077D3">
              <w:rPr>
                <w:rFonts w:ascii="Arial" w:hAnsi="Arial" w:cs="Arial"/>
                <w:sz w:val="14"/>
                <w:szCs w:val="14"/>
              </w:rPr>
              <w:t>0.18</w:t>
            </w:r>
          </w:p>
        </w:tc>
        <w:tc>
          <w:tcPr>
            <w:tcW w:w="810" w:type="dxa"/>
            <w:hideMark/>
          </w:tcPr>
          <w:p w:rsidR="002077D3" w:rsidRDefault="002077D3" w:rsidP="002077D3">
            <w:pPr>
              <w:pBdr>
                <w:bottom w:val="double" w:sz="4" w:space="1" w:color="auto"/>
              </w:pBdr>
              <w:tabs>
                <w:tab w:val="decimal" w:pos="504"/>
              </w:tabs>
              <w:spacing w:line="300" w:lineRule="exact"/>
              <w:rPr>
                <w:rFonts w:ascii="Arial" w:hAnsi="Arial" w:cs="Arial"/>
                <w:sz w:val="14"/>
                <w:szCs w:val="14"/>
              </w:rPr>
            </w:pPr>
            <w:r>
              <w:rPr>
                <w:rFonts w:ascii="Arial" w:hAnsi="Arial" w:cs="Arial"/>
                <w:sz w:val="14"/>
                <w:szCs w:val="14"/>
              </w:rPr>
              <w:t>0.19</w:t>
            </w:r>
          </w:p>
        </w:tc>
      </w:tr>
    </w:tbl>
    <w:p w:rsidR="00BE3CCE" w:rsidRDefault="00BE3CCE" w:rsidP="00BE3CCE"/>
    <w:tbl>
      <w:tblPr>
        <w:tblW w:w="8910" w:type="dxa"/>
        <w:tblInd w:w="468" w:type="dxa"/>
        <w:tblLayout w:type="fixed"/>
        <w:tblLook w:val="04A0" w:firstRow="1" w:lastRow="0" w:firstColumn="1" w:lastColumn="0" w:noHBand="0" w:noVBand="1"/>
      </w:tblPr>
      <w:tblGrid>
        <w:gridCol w:w="2430"/>
        <w:gridCol w:w="1170"/>
        <w:gridCol w:w="1170"/>
        <w:gridCol w:w="1260"/>
        <w:gridCol w:w="1260"/>
        <w:gridCol w:w="810"/>
        <w:gridCol w:w="810"/>
      </w:tblGrid>
      <w:tr w:rsidR="00BE3CCE" w:rsidTr="00BE3CCE">
        <w:trPr>
          <w:cantSplit/>
        </w:trPr>
        <w:tc>
          <w:tcPr>
            <w:tcW w:w="2430" w:type="dxa"/>
          </w:tcPr>
          <w:p w:rsidR="00BE3CCE" w:rsidRDefault="00BE3CCE">
            <w:pPr>
              <w:spacing w:line="300" w:lineRule="exact"/>
              <w:ind w:right="-108"/>
              <w:jc w:val="center"/>
              <w:rPr>
                <w:rFonts w:ascii="Arial" w:eastAsia="Arial Unicode MS" w:hAnsi="Arial" w:cs="Arial"/>
                <w:sz w:val="14"/>
                <w:szCs w:val="14"/>
              </w:rPr>
            </w:pPr>
          </w:p>
        </w:tc>
        <w:tc>
          <w:tcPr>
            <w:tcW w:w="6480" w:type="dxa"/>
            <w:gridSpan w:val="6"/>
            <w:hideMark/>
          </w:tcPr>
          <w:p w:rsidR="00BE3CCE" w:rsidRDefault="00BE3CCE">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Consolidated and separate financial statements</w:t>
            </w:r>
          </w:p>
        </w:tc>
      </w:tr>
      <w:tr w:rsidR="00BE3CCE" w:rsidTr="00BE3CCE">
        <w:trPr>
          <w:cantSplit/>
        </w:trPr>
        <w:tc>
          <w:tcPr>
            <w:tcW w:w="2430" w:type="dxa"/>
          </w:tcPr>
          <w:p w:rsidR="00BE3CCE" w:rsidRDefault="00BE3CCE">
            <w:pPr>
              <w:spacing w:line="300" w:lineRule="exact"/>
              <w:ind w:right="-108"/>
              <w:jc w:val="center"/>
              <w:rPr>
                <w:rFonts w:ascii="Arial" w:eastAsia="Arial Unicode MS" w:hAnsi="Arial" w:cs="Arial"/>
                <w:sz w:val="14"/>
                <w:szCs w:val="14"/>
              </w:rPr>
            </w:pPr>
          </w:p>
        </w:tc>
        <w:tc>
          <w:tcPr>
            <w:tcW w:w="6480" w:type="dxa"/>
            <w:gridSpan w:val="6"/>
            <w:hideMark/>
          </w:tcPr>
          <w:p w:rsidR="00BE3CCE" w:rsidRDefault="00BE3CCE">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For the nine-month periods ended 30 September</w:t>
            </w:r>
          </w:p>
        </w:tc>
      </w:tr>
      <w:tr w:rsidR="00BE3CCE" w:rsidTr="00BE3CCE">
        <w:tc>
          <w:tcPr>
            <w:tcW w:w="2430" w:type="dxa"/>
          </w:tcPr>
          <w:p w:rsidR="00BE3CCE" w:rsidRDefault="00BE3CCE">
            <w:pPr>
              <w:spacing w:line="300" w:lineRule="exact"/>
              <w:ind w:right="-108"/>
              <w:jc w:val="center"/>
              <w:rPr>
                <w:rFonts w:ascii="Arial" w:eastAsia="Arial Unicode MS" w:hAnsi="Arial" w:cs="Arial"/>
                <w:sz w:val="14"/>
                <w:szCs w:val="14"/>
              </w:rPr>
            </w:pPr>
          </w:p>
        </w:tc>
        <w:tc>
          <w:tcPr>
            <w:tcW w:w="2340" w:type="dxa"/>
            <w:gridSpan w:val="2"/>
          </w:tcPr>
          <w:p w:rsidR="00BE3CCE" w:rsidRDefault="00BE3CCE">
            <w:pPr>
              <w:spacing w:line="300" w:lineRule="exact"/>
              <w:jc w:val="center"/>
              <w:rPr>
                <w:rFonts w:ascii="Arial" w:eastAsia="Arial Unicode MS" w:hAnsi="Arial" w:cs="Arial"/>
                <w:sz w:val="14"/>
                <w:szCs w:val="14"/>
              </w:rPr>
            </w:pPr>
          </w:p>
        </w:tc>
        <w:tc>
          <w:tcPr>
            <w:tcW w:w="2520" w:type="dxa"/>
            <w:gridSpan w:val="2"/>
            <w:hideMark/>
          </w:tcPr>
          <w:p w:rsidR="00BE3CCE" w:rsidRDefault="00BE3CCE">
            <w:pPr>
              <w:spacing w:line="300" w:lineRule="exact"/>
              <w:ind w:left="-108" w:right="-108"/>
              <w:jc w:val="center"/>
              <w:rPr>
                <w:rFonts w:ascii="Arial" w:eastAsia="Arial Unicode MS" w:hAnsi="Arial" w:cs="Arial"/>
                <w:sz w:val="14"/>
                <w:szCs w:val="14"/>
              </w:rPr>
            </w:pPr>
            <w:r>
              <w:rPr>
                <w:rFonts w:ascii="Arial" w:eastAsia="Arial Unicode MS" w:hAnsi="Arial" w:cs="Arial"/>
                <w:sz w:val="14"/>
                <w:szCs w:val="14"/>
              </w:rPr>
              <w:t>Weighted average number of</w:t>
            </w:r>
          </w:p>
        </w:tc>
        <w:tc>
          <w:tcPr>
            <w:tcW w:w="1620" w:type="dxa"/>
            <w:gridSpan w:val="2"/>
            <w:hideMark/>
          </w:tcPr>
          <w:p w:rsidR="00BE3CCE" w:rsidRDefault="00BE3CCE">
            <w:pPr>
              <w:spacing w:line="300" w:lineRule="exact"/>
              <w:jc w:val="center"/>
              <w:rPr>
                <w:rFonts w:ascii="Arial" w:eastAsia="Arial Unicode MS" w:hAnsi="Arial" w:cs="Arial"/>
                <w:sz w:val="14"/>
                <w:szCs w:val="14"/>
              </w:rPr>
            </w:pPr>
            <w:r>
              <w:rPr>
                <w:rFonts w:ascii="Arial" w:eastAsia="Arial Unicode MS" w:hAnsi="Arial" w:cs="Arial"/>
                <w:sz w:val="14"/>
                <w:szCs w:val="14"/>
              </w:rPr>
              <w:t xml:space="preserve">Earnings </w:t>
            </w:r>
          </w:p>
        </w:tc>
      </w:tr>
      <w:tr w:rsidR="00BE3CCE" w:rsidTr="00BE3CCE">
        <w:tc>
          <w:tcPr>
            <w:tcW w:w="2430" w:type="dxa"/>
          </w:tcPr>
          <w:p w:rsidR="00BE3CCE" w:rsidRDefault="00BE3CCE">
            <w:pPr>
              <w:spacing w:line="300" w:lineRule="exact"/>
              <w:ind w:right="-108"/>
              <w:jc w:val="center"/>
              <w:rPr>
                <w:rFonts w:ascii="Arial" w:eastAsia="Arial Unicode MS" w:hAnsi="Arial" w:cs="Arial"/>
                <w:sz w:val="14"/>
                <w:szCs w:val="14"/>
              </w:rPr>
            </w:pPr>
          </w:p>
        </w:tc>
        <w:tc>
          <w:tcPr>
            <w:tcW w:w="2340" w:type="dxa"/>
            <w:gridSpan w:val="2"/>
            <w:hideMark/>
          </w:tcPr>
          <w:p w:rsidR="00BE3CCE" w:rsidRDefault="00BE3CCE">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Profit for the period</w:t>
            </w:r>
          </w:p>
        </w:tc>
        <w:tc>
          <w:tcPr>
            <w:tcW w:w="2520" w:type="dxa"/>
            <w:gridSpan w:val="2"/>
            <w:hideMark/>
          </w:tcPr>
          <w:p w:rsidR="00BE3CCE" w:rsidRDefault="00BE3CCE">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ordinary shares </w:t>
            </w:r>
          </w:p>
        </w:tc>
        <w:tc>
          <w:tcPr>
            <w:tcW w:w="1620" w:type="dxa"/>
            <w:gridSpan w:val="2"/>
            <w:hideMark/>
          </w:tcPr>
          <w:p w:rsidR="00BE3CCE" w:rsidRDefault="00BE3CCE">
            <w:pPr>
              <w:pBdr>
                <w:bottom w:val="single" w:sz="4" w:space="1" w:color="auto"/>
              </w:pBdr>
              <w:spacing w:line="300" w:lineRule="exact"/>
              <w:jc w:val="center"/>
              <w:rPr>
                <w:rFonts w:ascii="Arial" w:eastAsia="Arial Unicode MS" w:hAnsi="Arial" w:cs="Arial"/>
                <w:sz w:val="14"/>
                <w:szCs w:val="14"/>
              </w:rPr>
            </w:pPr>
            <w:r>
              <w:rPr>
                <w:rFonts w:ascii="Arial" w:eastAsia="Arial Unicode MS" w:hAnsi="Arial" w:cs="Arial"/>
                <w:sz w:val="14"/>
                <w:szCs w:val="14"/>
              </w:rPr>
              <w:t xml:space="preserve">per share </w:t>
            </w:r>
          </w:p>
        </w:tc>
      </w:tr>
      <w:tr w:rsidR="00BE3CCE" w:rsidTr="00BE3CCE">
        <w:tc>
          <w:tcPr>
            <w:tcW w:w="2430" w:type="dxa"/>
          </w:tcPr>
          <w:p w:rsidR="00BE3CCE" w:rsidRDefault="00BE3CCE" w:rsidP="00BE3CCE">
            <w:pPr>
              <w:spacing w:line="300" w:lineRule="exact"/>
              <w:ind w:right="-108"/>
              <w:jc w:val="both"/>
              <w:rPr>
                <w:rFonts w:ascii="Arial" w:eastAsia="Arial Unicode MS" w:hAnsi="Arial" w:cs="Arial"/>
                <w:sz w:val="14"/>
                <w:szCs w:val="14"/>
                <w:lang w:val="en-GB"/>
              </w:rPr>
            </w:pPr>
          </w:p>
        </w:tc>
        <w:tc>
          <w:tcPr>
            <w:tcW w:w="117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2019</w:t>
            </w:r>
          </w:p>
        </w:tc>
        <w:tc>
          <w:tcPr>
            <w:tcW w:w="117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c>
          <w:tcPr>
            <w:tcW w:w="126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2019</w:t>
            </w:r>
          </w:p>
        </w:tc>
        <w:tc>
          <w:tcPr>
            <w:tcW w:w="126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c>
          <w:tcPr>
            <w:tcW w:w="81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2019</w:t>
            </w:r>
          </w:p>
        </w:tc>
        <w:tc>
          <w:tcPr>
            <w:tcW w:w="810" w:type="dxa"/>
            <w:hideMark/>
          </w:tcPr>
          <w:p w:rsidR="00BE3CCE" w:rsidRDefault="00BE3CCE" w:rsidP="00BE3CCE">
            <w:pPr>
              <w:pBdr>
                <w:bottom w:val="single" w:sz="4" w:space="1" w:color="auto"/>
              </w:pBdr>
              <w:spacing w:line="300" w:lineRule="exact"/>
              <w:ind w:right="-18" w:hanging="18"/>
              <w:jc w:val="center"/>
              <w:rPr>
                <w:rFonts w:ascii="Arial" w:eastAsia="Arial Unicode MS" w:hAnsi="Arial" w:cs="Arial"/>
                <w:sz w:val="14"/>
                <w:szCs w:val="14"/>
              </w:rPr>
            </w:pPr>
            <w:r>
              <w:rPr>
                <w:rFonts w:ascii="Arial" w:eastAsia="Arial Unicode MS" w:hAnsi="Arial" w:cs="Arial"/>
                <w:sz w:val="14"/>
                <w:szCs w:val="14"/>
              </w:rPr>
              <w:t>2018</w:t>
            </w:r>
          </w:p>
        </w:tc>
      </w:tr>
      <w:tr w:rsidR="00BE3CCE" w:rsidTr="00BE3CCE">
        <w:tc>
          <w:tcPr>
            <w:tcW w:w="2430" w:type="dxa"/>
          </w:tcPr>
          <w:p w:rsidR="00BE3CCE" w:rsidRDefault="00BE3CCE">
            <w:pPr>
              <w:spacing w:line="300" w:lineRule="exact"/>
              <w:ind w:right="-108"/>
              <w:jc w:val="both"/>
              <w:rPr>
                <w:rFonts w:ascii="Arial" w:eastAsia="Arial Unicode MS" w:hAnsi="Arial" w:cs="Arial"/>
                <w:sz w:val="14"/>
                <w:szCs w:val="14"/>
                <w:lang w:val="en-GB"/>
              </w:rPr>
            </w:pPr>
          </w:p>
        </w:tc>
        <w:tc>
          <w:tcPr>
            <w:tcW w:w="1170" w:type="dxa"/>
            <w:hideMark/>
          </w:tcPr>
          <w:p w:rsidR="00BE3CCE" w:rsidRDefault="00BE3CCE">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170" w:type="dxa"/>
            <w:hideMark/>
          </w:tcPr>
          <w:p w:rsidR="00BE3CCE" w:rsidRDefault="00BE3CCE">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260" w:type="dxa"/>
            <w:hideMark/>
          </w:tcPr>
          <w:p w:rsidR="00BE3CCE" w:rsidRDefault="00BE3CCE">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1260" w:type="dxa"/>
            <w:hideMark/>
          </w:tcPr>
          <w:p w:rsidR="00BE3CCE" w:rsidRDefault="00BE3CCE">
            <w:pPr>
              <w:spacing w:line="30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810" w:type="dxa"/>
            <w:hideMark/>
          </w:tcPr>
          <w:p w:rsidR="00BE3CCE" w:rsidRDefault="00BE3CCE">
            <w:pPr>
              <w:spacing w:line="30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c>
          <w:tcPr>
            <w:tcW w:w="810" w:type="dxa"/>
            <w:hideMark/>
          </w:tcPr>
          <w:p w:rsidR="00BE3CCE" w:rsidRDefault="00BE3CCE">
            <w:pPr>
              <w:spacing w:line="30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r>
      <w:tr w:rsidR="00BE3CCE" w:rsidTr="00BE3CCE">
        <w:tc>
          <w:tcPr>
            <w:tcW w:w="2430" w:type="dxa"/>
            <w:hideMark/>
          </w:tcPr>
          <w:p w:rsidR="00BE3CCE" w:rsidRDefault="00BE3CCE">
            <w:pPr>
              <w:spacing w:line="300" w:lineRule="exact"/>
              <w:ind w:right="-108"/>
              <w:rPr>
                <w:rFonts w:ascii="Arial" w:eastAsia="Arial Unicode MS" w:hAnsi="Arial" w:cs="Arial"/>
                <w:b/>
                <w:bCs/>
                <w:sz w:val="14"/>
                <w:szCs w:val="14"/>
                <w:rtl/>
                <w:cs/>
              </w:rPr>
            </w:pPr>
            <w:r>
              <w:rPr>
                <w:rFonts w:ascii="Arial" w:eastAsia="Arial Unicode MS" w:hAnsi="Arial" w:cs="Arial"/>
                <w:b/>
                <w:bCs/>
                <w:sz w:val="14"/>
                <w:szCs w:val="14"/>
              </w:rPr>
              <w:t>Basic earnings per share</w:t>
            </w:r>
          </w:p>
        </w:tc>
        <w:tc>
          <w:tcPr>
            <w:tcW w:w="1170" w:type="dxa"/>
          </w:tcPr>
          <w:p w:rsidR="00BE3CCE" w:rsidRDefault="00BE3CCE">
            <w:pPr>
              <w:spacing w:line="300" w:lineRule="exact"/>
              <w:jc w:val="both"/>
              <w:rPr>
                <w:rFonts w:ascii="Arial" w:eastAsia="Arial Unicode MS" w:hAnsi="Arial" w:cs="Arial"/>
                <w:sz w:val="14"/>
                <w:szCs w:val="14"/>
                <w:lang w:val="en-GB"/>
              </w:rPr>
            </w:pPr>
          </w:p>
        </w:tc>
        <w:tc>
          <w:tcPr>
            <w:tcW w:w="1170" w:type="dxa"/>
          </w:tcPr>
          <w:p w:rsidR="00BE3CCE" w:rsidRDefault="00BE3CCE">
            <w:pPr>
              <w:spacing w:line="300" w:lineRule="exact"/>
              <w:jc w:val="both"/>
              <w:rPr>
                <w:rFonts w:ascii="Arial" w:eastAsia="Arial Unicode MS" w:hAnsi="Arial" w:cs="Arial"/>
                <w:sz w:val="14"/>
                <w:szCs w:val="14"/>
                <w:rtl/>
                <w:cs/>
                <w:lang w:val="en-GB"/>
              </w:rPr>
            </w:pPr>
          </w:p>
        </w:tc>
        <w:tc>
          <w:tcPr>
            <w:tcW w:w="1260" w:type="dxa"/>
          </w:tcPr>
          <w:p w:rsidR="00BE3CCE" w:rsidRDefault="00BE3CCE">
            <w:pPr>
              <w:spacing w:line="300" w:lineRule="exact"/>
              <w:jc w:val="both"/>
              <w:rPr>
                <w:rFonts w:ascii="Arial" w:eastAsia="Arial Unicode MS" w:hAnsi="Arial" w:cs="Arial"/>
                <w:sz w:val="14"/>
                <w:szCs w:val="14"/>
                <w:rtl/>
                <w:cs/>
                <w:lang w:val="en-GB"/>
              </w:rPr>
            </w:pPr>
          </w:p>
        </w:tc>
        <w:tc>
          <w:tcPr>
            <w:tcW w:w="1260" w:type="dxa"/>
          </w:tcPr>
          <w:p w:rsidR="00BE3CCE" w:rsidRDefault="00BE3CCE">
            <w:pPr>
              <w:spacing w:line="300" w:lineRule="exact"/>
              <w:jc w:val="both"/>
              <w:rPr>
                <w:rFonts w:ascii="Arial" w:eastAsia="Arial Unicode MS" w:hAnsi="Arial" w:cs="Arial"/>
                <w:sz w:val="14"/>
                <w:szCs w:val="14"/>
                <w:rtl/>
                <w:cs/>
                <w:lang w:val="en-GB"/>
              </w:rPr>
            </w:pPr>
          </w:p>
        </w:tc>
        <w:tc>
          <w:tcPr>
            <w:tcW w:w="810" w:type="dxa"/>
          </w:tcPr>
          <w:p w:rsidR="00BE3CCE" w:rsidRDefault="00BE3CCE">
            <w:pPr>
              <w:spacing w:line="300" w:lineRule="exact"/>
              <w:jc w:val="both"/>
              <w:rPr>
                <w:rFonts w:ascii="Arial" w:eastAsia="Arial Unicode MS" w:hAnsi="Arial" w:cs="Arial"/>
                <w:sz w:val="14"/>
                <w:szCs w:val="14"/>
                <w:rtl/>
                <w:cs/>
                <w:lang w:val="en-GB"/>
              </w:rPr>
            </w:pPr>
          </w:p>
        </w:tc>
        <w:tc>
          <w:tcPr>
            <w:tcW w:w="810" w:type="dxa"/>
          </w:tcPr>
          <w:p w:rsidR="00BE3CCE" w:rsidRDefault="00BE3CCE">
            <w:pPr>
              <w:spacing w:line="300" w:lineRule="exact"/>
              <w:jc w:val="both"/>
              <w:rPr>
                <w:rFonts w:ascii="Arial" w:eastAsia="Arial Unicode MS" w:hAnsi="Arial" w:cs="Arial"/>
                <w:sz w:val="14"/>
                <w:szCs w:val="14"/>
                <w:rtl/>
                <w:cs/>
                <w:lang w:val="en-GB"/>
              </w:rPr>
            </w:pPr>
          </w:p>
        </w:tc>
      </w:tr>
      <w:tr w:rsidR="00BE3CCE" w:rsidTr="00BE3CCE">
        <w:tc>
          <w:tcPr>
            <w:tcW w:w="2430" w:type="dxa"/>
            <w:hideMark/>
          </w:tcPr>
          <w:p w:rsidR="00BE3CCE" w:rsidRDefault="00BE3CCE">
            <w:pPr>
              <w:tabs>
                <w:tab w:val="left" w:pos="180"/>
                <w:tab w:val="left" w:pos="360"/>
              </w:tabs>
              <w:spacing w:line="300" w:lineRule="exact"/>
              <w:ind w:right="-108"/>
              <w:rPr>
                <w:rFonts w:ascii="Arial" w:eastAsia="Arial Unicode MS" w:hAnsi="Arial" w:cs="Arial"/>
                <w:sz w:val="14"/>
                <w:szCs w:val="14"/>
                <w:rtl/>
                <w:cs/>
                <w:lang w:val="en-GB"/>
              </w:rPr>
            </w:pPr>
            <w:r>
              <w:rPr>
                <w:rFonts w:ascii="Arial" w:eastAsia="Arial Unicode MS" w:hAnsi="Arial" w:cs="Arial"/>
                <w:sz w:val="14"/>
                <w:szCs w:val="14"/>
              </w:rPr>
              <w:t xml:space="preserve">Profit attributable to equity holders </w:t>
            </w:r>
          </w:p>
        </w:tc>
        <w:tc>
          <w:tcPr>
            <w:tcW w:w="1170" w:type="dxa"/>
          </w:tcPr>
          <w:p w:rsidR="00BE3CCE" w:rsidRDefault="00BE3CCE">
            <w:pPr>
              <w:spacing w:line="300" w:lineRule="exact"/>
              <w:jc w:val="both"/>
              <w:rPr>
                <w:rFonts w:ascii="Arial" w:eastAsia="Arial Unicode MS" w:hAnsi="Arial" w:cs="Arial"/>
                <w:sz w:val="14"/>
                <w:szCs w:val="14"/>
                <w:rtl/>
                <w:cs/>
                <w:lang w:val="en-GB"/>
              </w:rPr>
            </w:pPr>
          </w:p>
        </w:tc>
        <w:tc>
          <w:tcPr>
            <w:tcW w:w="1170" w:type="dxa"/>
          </w:tcPr>
          <w:p w:rsidR="00BE3CCE" w:rsidRDefault="00BE3CCE">
            <w:pPr>
              <w:spacing w:line="300" w:lineRule="exact"/>
              <w:jc w:val="both"/>
              <w:rPr>
                <w:rFonts w:ascii="Arial" w:eastAsia="Arial Unicode MS" w:hAnsi="Arial" w:cs="Arial"/>
                <w:sz w:val="14"/>
                <w:szCs w:val="14"/>
                <w:rtl/>
                <w:cs/>
                <w:lang w:val="en-GB"/>
              </w:rPr>
            </w:pPr>
          </w:p>
        </w:tc>
        <w:tc>
          <w:tcPr>
            <w:tcW w:w="1260" w:type="dxa"/>
          </w:tcPr>
          <w:p w:rsidR="00BE3CCE" w:rsidRDefault="00BE3CCE">
            <w:pPr>
              <w:spacing w:line="300" w:lineRule="exact"/>
              <w:jc w:val="both"/>
              <w:rPr>
                <w:rFonts w:ascii="Arial" w:eastAsia="Arial Unicode MS" w:hAnsi="Arial" w:cs="Arial"/>
                <w:sz w:val="14"/>
                <w:szCs w:val="14"/>
                <w:rtl/>
                <w:cs/>
                <w:lang w:val="en-GB"/>
              </w:rPr>
            </w:pPr>
          </w:p>
        </w:tc>
        <w:tc>
          <w:tcPr>
            <w:tcW w:w="1260" w:type="dxa"/>
          </w:tcPr>
          <w:p w:rsidR="00BE3CCE" w:rsidRDefault="00BE3CCE">
            <w:pPr>
              <w:spacing w:line="300" w:lineRule="exact"/>
              <w:jc w:val="both"/>
              <w:rPr>
                <w:rFonts w:ascii="Arial" w:eastAsia="Arial Unicode MS" w:hAnsi="Arial" w:cs="Arial"/>
                <w:sz w:val="14"/>
                <w:szCs w:val="14"/>
                <w:rtl/>
                <w:cs/>
                <w:lang w:val="en-GB"/>
              </w:rPr>
            </w:pPr>
          </w:p>
        </w:tc>
        <w:tc>
          <w:tcPr>
            <w:tcW w:w="810" w:type="dxa"/>
          </w:tcPr>
          <w:p w:rsidR="00BE3CCE" w:rsidRDefault="00BE3CCE">
            <w:pPr>
              <w:spacing w:line="300" w:lineRule="exact"/>
              <w:jc w:val="both"/>
              <w:rPr>
                <w:rFonts w:ascii="Arial" w:eastAsia="Arial Unicode MS" w:hAnsi="Arial" w:cs="Arial"/>
                <w:sz w:val="14"/>
                <w:szCs w:val="14"/>
                <w:rtl/>
                <w:cs/>
                <w:lang w:val="en-GB"/>
              </w:rPr>
            </w:pPr>
          </w:p>
        </w:tc>
        <w:tc>
          <w:tcPr>
            <w:tcW w:w="810" w:type="dxa"/>
          </w:tcPr>
          <w:p w:rsidR="00BE3CCE" w:rsidRDefault="00BE3CCE">
            <w:pPr>
              <w:spacing w:line="300" w:lineRule="exact"/>
              <w:jc w:val="both"/>
              <w:rPr>
                <w:rFonts w:ascii="Arial" w:eastAsia="Arial Unicode MS" w:hAnsi="Arial" w:cs="Arial"/>
                <w:sz w:val="14"/>
                <w:szCs w:val="14"/>
                <w:rtl/>
                <w:cs/>
                <w:lang w:val="en-GB"/>
              </w:rPr>
            </w:pPr>
          </w:p>
        </w:tc>
      </w:tr>
      <w:tr w:rsidR="002077D3" w:rsidTr="00BE3CCE">
        <w:tc>
          <w:tcPr>
            <w:tcW w:w="2430" w:type="dxa"/>
            <w:hideMark/>
          </w:tcPr>
          <w:p w:rsidR="002077D3" w:rsidRDefault="002077D3" w:rsidP="002077D3">
            <w:pPr>
              <w:spacing w:line="300" w:lineRule="exact"/>
              <w:ind w:right="-108"/>
              <w:rPr>
                <w:rFonts w:ascii="Arial" w:eastAsia="Arial Unicode MS" w:hAnsi="Arial" w:cs="Arial"/>
                <w:sz w:val="14"/>
                <w:szCs w:val="14"/>
                <w:rtl/>
                <w:cs/>
              </w:rPr>
            </w:pPr>
            <w:r>
              <w:rPr>
                <w:rFonts w:ascii="Arial" w:eastAsia="Arial Unicode MS" w:hAnsi="Arial" w:cs="Arial"/>
                <w:sz w:val="14"/>
                <w:szCs w:val="14"/>
                <w:rtl/>
                <w:lang w:val="en-GB" w:bidi="ar-SA"/>
              </w:rPr>
              <w:t xml:space="preserve">   </w:t>
            </w:r>
            <w:r>
              <w:rPr>
                <w:rFonts w:ascii="Arial" w:eastAsia="Arial Unicode MS" w:hAnsi="Arial" w:cs="Arial"/>
                <w:sz w:val="14"/>
                <w:szCs w:val="14"/>
              </w:rPr>
              <w:t>of the Company</w:t>
            </w:r>
          </w:p>
        </w:tc>
        <w:tc>
          <w:tcPr>
            <w:tcW w:w="1170" w:type="dxa"/>
          </w:tcPr>
          <w:p w:rsidR="002077D3" w:rsidRPr="002077D3" w:rsidRDefault="002077D3" w:rsidP="002077D3">
            <w:pPr>
              <w:pBdr>
                <w:bottom w:val="double" w:sz="4" w:space="1" w:color="auto"/>
              </w:pBdr>
              <w:tabs>
                <w:tab w:val="decimal" w:pos="852"/>
              </w:tabs>
              <w:spacing w:line="300" w:lineRule="exact"/>
              <w:jc w:val="right"/>
              <w:rPr>
                <w:rFonts w:ascii="Arial" w:hAnsi="Arial" w:cs="Arial"/>
                <w:sz w:val="14"/>
                <w:szCs w:val="14"/>
              </w:rPr>
            </w:pPr>
            <w:r w:rsidRPr="002077D3">
              <w:rPr>
                <w:rFonts w:ascii="Arial" w:hAnsi="Arial" w:cs="Arial"/>
                <w:sz w:val="14"/>
                <w:szCs w:val="14"/>
              </w:rPr>
              <w:t>5,879,578</w:t>
            </w:r>
          </w:p>
        </w:tc>
        <w:tc>
          <w:tcPr>
            <w:tcW w:w="1170" w:type="dxa"/>
            <w:hideMark/>
          </w:tcPr>
          <w:p w:rsidR="002077D3" w:rsidRPr="002077D3" w:rsidRDefault="002077D3" w:rsidP="002077D3">
            <w:pPr>
              <w:pBdr>
                <w:bottom w:val="double" w:sz="4" w:space="1" w:color="auto"/>
              </w:pBdr>
              <w:tabs>
                <w:tab w:val="decimal" w:pos="852"/>
              </w:tabs>
              <w:spacing w:line="300" w:lineRule="exact"/>
              <w:jc w:val="right"/>
              <w:rPr>
                <w:rFonts w:ascii="Arial" w:hAnsi="Arial" w:cs="Arial"/>
                <w:sz w:val="14"/>
                <w:szCs w:val="14"/>
              </w:rPr>
            </w:pPr>
            <w:r w:rsidRPr="002077D3">
              <w:rPr>
                <w:rFonts w:ascii="Arial" w:hAnsi="Arial" w:cs="Arial"/>
                <w:sz w:val="14"/>
                <w:szCs w:val="14"/>
              </w:rPr>
              <w:t>8,204,181</w:t>
            </w:r>
          </w:p>
        </w:tc>
        <w:tc>
          <w:tcPr>
            <w:tcW w:w="1260" w:type="dxa"/>
          </w:tcPr>
          <w:p w:rsidR="002077D3" w:rsidRPr="002077D3" w:rsidRDefault="002077D3" w:rsidP="002077D3">
            <w:pPr>
              <w:pBdr>
                <w:bottom w:val="double" w:sz="4" w:space="1" w:color="auto"/>
              </w:pBdr>
              <w:tabs>
                <w:tab w:val="decimal" w:pos="852"/>
              </w:tabs>
              <w:spacing w:line="300" w:lineRule="exact"/>
              <w:jc w:val="right"/>
              <w:rPr>
                <w:rFonts w:ascii="Arial" w:hAnsi="Arial" w:cs="Arial"/>
                <w:sz w:val="14"/>
                <w:szCs w:val="14"/>
              </w:rPr>
            </w:pPr>
            <w:r w:rsidRPr="002077D3">
              <w:rPr>
                <w:rFonts w:ascii="Arial" w:hAnsi="Arial" w:cs="Arial"/>
                <w:sz w:val="14"/>
                <w:szCs w:val="14"/>
              </w:rPr>
              <w:t>11,949,713</w:t>
            </w:r>
          </w:p>
        </w:tc>
        <w:tc>
          <w:tcPr>
            <w:tcW w:w="1260" w:type="dxa"/>
            <w:hideMark/>
          </w:tcPr>
          <w:p w:rsidR="002077D3" w:rsidRPr="002077D3" w:rsidRDefault="002077D3" w:rsidP="002077D3">
            <w:pPr>
              <w:pBdr>
                <w:bottom w:val="double" w:sz="4" w:space="1" w:color="auto"/>
              </w:pBdr>
              <w:tabs>
                <w:tab w:val="decimal" w:pos="852"/>
              </w:tabs>
              <w:spacing w:line="300" w:lineRule="exact"/>
              <w:jc w:val="right"/>
              <w:rPr>
                <w:rFonts w:ascii="Arial" w:hAnsi="Arial" w:cs="Arial"/>
                <w:sz w:val="14"/>
                <w:szCs w:val="14"/>
              </w:rPr>
            </w:pPr>
            <w:r w:rsidRPr="002077D3">
              <w:rPr>
                <w:rFonts w:ascii="Arial" w:hAnsi="Arial" w:cs="Arial"/>
                <w:sz w:val="14"/>
                <w:szCs w:val="14"/>
              </w:rPr>
              <w:t>11,949,713</w:t>
            </w:r>
          </w:p>
        </w:tc>
        <w:tc>
          <w:tcPr>
            <w:tcW w:w="810" w:type="dxa"/>
          </w:tcPr>
          <w:p w:rsidR="002077D3" w:rsidRPr="002077D3" w:rsidRDefault="002077D3" w:rsidP="002077D3">
            <w:pPr>
              <w:pBdr>
                <w:bottom w:val="double" w:sz="4" w:space="1" w:color="auto"/>
              </w:pBdr>
              <w:tabs>
                <w:tab w:val="decimal" w:pos="504"/>
              </w:tabs>
              <w:spacing w:line="300" w:lineRule="exact"/>
              <w:rPr>
                <w:rFonts w:ascii="Arial" w:hAnsi="Arial" w:cs="Arial"/>
                <w:sz w:val="14"/>
                <w:szCs w:val="14"/>
              </w:rPr>
            </w:pPr>
            <w:r w:rsidRPr="002077D3">
              <w:rPr>
                <w:rFonts w:ascii="Arial" w:hAnsi="Arial" w:cs="Arial"/>
                <w:sz w:val="14"/>
                <w:szCs w:val="14"/>
              </w:rPr>
              <w:t>0.49</w:t>
            </w:r>
          </w:p>
        </w:tc>
        <w:tc>
          <w:tcPr>
            <w:tcW w:w="810" w:type="dxa"/>
            <w:hideMark/>
          </w:tcPr>
          <w:p w:rsidR="002077D3" w:rsidRDefault="002077D3" w:rsidP="002077D3">
            <w:pPr>
              <w:pBdr>
                <w:bottom w:val="double" w:sz="4" w:space="1" w:color="auto"/>
              </w:pBdr>
              <w:tabs>
                <w:tab w:val="decimal" w:pos="504"/>
              </w:tabs>
              <w:spacing w:line="300" w:lineRule="exact"/>
              <w:rPr>
                <w:rFonts w:ascii="Arial" w:hAnsi="Arial" w:cs="Arial"/>
                <w:sz w:val="14"/>
                <w:szCs w:val="14"/>
              </w:rPr>
            </w:pPr>
            <w:r>
              <w:rPr>
                <w:rFonts w:ascii="Arial" w:hAnsi="Arial" w:cs="Arial"/>
                <w:sz w:val="14"/>
                <w:szCs w:val="14"/>
              </w:rPr>
              <w:t>0.69</w:t>
            </w:r>
          </w:p>
        </w:tc>
      </w:tr>
    </w:tbl>
    <w:p w:rsidR="00DF2596" w:rsidRDefault="00DF2596" w:rsidP="00DF2596">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t>24.</w:t>
      </w:r>
      <w:r>
        <w:rPr>
          <w:rFonts w:ascii="Arial" w:hAnsi="Arial"/>
          <w:b/>
          <w:bCs/>
          <w:sz w:val="22"/>
          <w:szCs w:val="22"/>
        </w:rPr>
        <w:tab/>
        <w:t>Dividend</w:t>
      </w:r>
    </w:p>
    <w:tbl>
      <w:tblPr>
        <w:tblW w:w="8730" w:type="dxa"/>
        <w:tblInd w:w="558" w:type="dxa"/>
        <w:tblLayout w:type="fixed"/>
        <w:tblLook w:val="0000" w:firstRow="0" w:lastRow="0" w:firstColumn="0" w:lastColumn="0" w:noHBand="0" w:noVBand="0"/>
      </w:tblPr>
      <w:tblGrid>
        <w:gridCol w:w="1530"/>
        <w:gridCol w:w="1890"/>
        <w:gridCol w:w="810"/>
        <w:gridCol w:w="810"/>
        <w:gridCol w:w="900"/>
        <w:gridCol w:w="900"/>
        <w:gridCol w:w="990"/>
        <w:gridCol w:w="900"/>
      </w:tblGrid>
      <w:tr w:rsidR="00DF2596" w:rsidTr="002014BE">
        <w:tc>
          <w:tcPr>
            <w:tcW w:w="1530" w:type="dxa"/>
          </w:tcPr>
          <w:p w:rsidR="00DF2596" w:rsidRDefault="00DF2596" w:rsidP="00D829C5">
            <w:pPr>
              <w:spacing w:line="220" w:lineRule="exact"/>
              <w:ind w:left="-18" w:right="-43"/>
              <w:jc w:val="center"/>
              <w:rPr>
                <w:rFonts w:ascii="Arial" w:hAnsi="Arial" w:cs="Arial"/>
                <w:color w:val="000000"/>
                <w:sz w:val="12"/>
                <w:szCs w:val="12"/>
              </w:rPr>
            </w:pPr>
          </w:p>
        </w:tc>
        <w:tc>
          <w:tcPr>
            <w:tcW w:w="1890" w:type="dxa"/>
          </w:tcPr>
          <w:p w:rsidR="00DF2596" w:rsidRDefault="00DF2596" w:rsidP="00D829C5">
            <w:pPr>
              <w:spacing w:line="220" w:lineRule="exact"/>
              <w:ind w:right="162"/>
              <w:jc w:val="center"/>
              <w:rPr>
                <w:rFonts w:ascii="Arial" w:hAnsi="Arial" w:cs="Arial"/>
                <w:color w:val="000000"/>
                <w:sz w:val="12"/>
                <w:szCs w:val="12"/>
              </w:rPr>
            </w:pPr>
          </w:p>
        </w:tc>
        <w:tc>
          <w:tcPr>
            <w:tcW w:w="810" w:type="dxa"/>
          </w:tcPr>
          <w:p w:rsidR="00DF2596" w:rsidRDefault="00DF2596" w:rsidP="00D829C5">
            <w:pPr>
              <w:spacing w:line="220" w:lineRule="exact"/>
              <w:ind w:left="-108" w:right="-108"/>
              <w:jc w:val="center"/>
              <w:rPr>
                <w:rFonts w:ascii="Arial" w:hAnsi="Arial" w:cs="Arial"/>
                <w:color w:val="000000"/>
                <w:sz w:val="12"/>
                <w:szCs w:val="12"/>
              </w:rPr>
            </w:pPr>
          </w:p>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Approved dividend per</w:t>
            </w:r>
          </w:p>
        </w:tc>
        <w:tc>
          <w:tcPr>
            <w:tcW w:w="810" w:type="dxa"/>
          </w:tcPr>
          <w:p w:rsidR="00DF2596" w:rsidRDefault="00DF2596" w:rsidP="00D829C5">
            <w:pPr>
              <w:spacing w:line="220" w:lineRule="exact"/>
              <w:ind w:left="-108" w:right="-108"/>
              <w:jc w:val="center"/>
              <w:rPr>
                <w:rFonts w:ascii="Arial" w:hAnsi="Arial" w:cs="Arial"/>
                <w:color w:val="000000"/>
                <w:sz w:val="12"/>
                <w:szCs w:val="12"/>
              </w:rPr>
            </w:pPr>
          </w:p>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Interim dividend</w:t>
            </w:r>
          </w:p>
        </w:tc>
        <w:tc>
          <w:tcPr>
            <w:tcW w:w="900" w:type="dxa"/>
          </w:tcPr>
          <w:p w:rsidR="00DF2596" w:rsidRDefault="00DF2596" w:rsidP="00D829C5">
            <w:pPr>
              <w:spacing w:line="220" w:lineRule="exact"/>
              <w:ind w:right="-18"/>
              <w:jc w:val="center"/>
              <w:rPr>
                <w:rFonts w:ascii="Arial" w:hAnsi="Arial" w:cs="Arial"/>
                <w:color w:val="000000"/>
                <w:sz w:val="12"/>
                <w:szCs w:val="12"/>
              </w:rPr>
            </w:pPr>
          </w:p>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Additional dividend paid</w:t>
            </w:r>
          </w:p>
        </w:tc>
        <w:tc>
          <w:tcPr>
            <w:tcW w:w="900" w:type="dxa"/>
          </w:tcPr>
          <w:p w:rsidR="00DF2596" w:rsidRDefault="00DF2596" w:rsidP="00D829C5">
            <w:pPr>
              <w:spacing w:line="220" w:lineRule="exact"/>
              <w:ind w:right="-18"/>
              <w:jc w:val="center"/>
              <w:rPr>
                <w:rFonts w:ascii="Arial" w:hAnsi="Arial" w:cs="Arial"/>
                <w:color w:val="000000"/>
                <w:sz w:val="12"/>
                <w:szCs w:val="12"/>
              </w:rPr>
            </w:pPr>
          </w:p>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Total additional       dividend</w:t>
            </w:r>
          </w:p>
        </w:tc>
        <w:tc>
          <w:tcPr>
            <w:tcW w:w="990" w:type="dxa"/>
          </w:tcPr>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Portion belonging to shareholders not entitled to</w:t>
            </w:r>
          </w:p>
        </w:tc>
        <w:tc>
          <w:tcPr>
            <w:tcW w:w="900" w:type="dxa"/>
          </w:tcPr>
          <w:p w:rsidR="00DF2596" w:rsidRDefault="00DF2596" w:rsidP="00D829C5">
            <w:pPr>
              <w:spacing w:line="220" w:lineRule="exact"/>
              <w:ind w:right="-18"/>
              <w:jc w:val="center"/>
              <w:rPr>
                <w:rFonts w:ascii="Arial" w:hAnsi="Arial" w:cs="Arial"/>
                <w:color w:val="000000"/>
                <w:sz w:val="12"/>
                <w:szCs w:val="12"/>
              </w:rPr>
            </w:pPr>
          </w:p>
          <w:p w:rsidR="00DF2596" w:rsidRDefault="00DF2596" w:rsidP="00D829C5">
            <w:pPr>
              <w:spacing w:line="220" w:lineRule="exact"/>
              <w:ind w:right="-18"/>
              <w:jc w:val="center"/>
              <w:rPr>
                <w:rFonts w:ascii="Arial" w:hAnsi="Arial" w:cs="Arial"/>
                <w:color w:val="000000"/>
                <w:sz w:val="12"/>
                <w:szCs w:val="12"/>
              </w:rPr>
            </w:pPr>
          </w:p>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Net dividend</w:t>
            </w:r>
          </w:p>
        </w:tc>
      </w:tr>
      <w:tr w:rsidR="00DF2596" w:rsidTr="002014BE">
        <w:tc>
          <w:tcPr>
            <w:tcW w:w="1530" w:type="dxa"/>
          </w:tcPr>
          <w:p w:rsidR="00DF2596" w:rsidRDefault="00DF2596" w:rsidP="00D829C5">
            <w:pPr>
              <w:pBdr>
                <w:bottom w:val="single" w:sz="4" w:space="1" w:color="auto"/>
              </w:pBdr>
              <w:spacing w:line="220" w:lineRule="exact"/>
              <w:ind w:left="-18" w:right="-43"/>
              <w:jc w:val="center"/>
              <w:rPr>
                <w:rFonts w:ascii="Arial" w:hAnsi="Arial" w:cs="Arial"/>
                <w:color w:val="000000"/>
                <w:sz w:val="12"/>
                <w:szCs w:val="12"/>
              </w:rPr>
            </w:pPr>
            <w:r>
              <w:rPr>
                <w:rFonts w:ascii="Arial" w:hAnsi="Arial" w:cs="Arial"/>
                <w:color w:val="000000"/>
                <w:sz w:val="12"/>
                <w:szCs w:val="12"/>
              </w:rPr>
              <w:t>Dividends</w:t>
            </w:r>
          </w:p>
        </w:tc>
        <w:tc>
          <w:tcPr>
            <w:tcW w:w="189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Approved by</w:t>
            </w:r>
          </w:p>
        </w:tc>
        <w:tc>
          <w:tcPr>
            <w:tcW w:w="81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share</w:t>
            </w:r>
          </w:p>
        </w:tc>
        <w:tc>
          <w:tcPr>
            <w:tcW w:w="81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per share</w:t>
            </w:r>
          </w:p>
        </w:tc>
        <w:tc>
          <w:tcPr>
            <w:tcW w:w="90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per share</w:t>
            </w:r>
          </w:p>
        </w:tc>
        <w:tc>
          <w:tcPr>
            <w:tcW w:w="90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paid</w:t>
            </w:r>
          </w:p>
        </w:tc>
        <w:tc>
          <w:tcPr>
            <w:tcW w:w="99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dividend</w:t>
            </w:r>
          </w:p>
        </w:tc>
        <w:tc>
          <w:tcPr>
            <w:tcW w:w="900" w:type="dxa"/>
          </w:tcPr>
          <w:p w:rsidR="00DF2596" w:rsidRDefault="00DF2596" w:rsidP="00D829C5">
            <w:pPr>
              <w:pBdr>
                <w:bottom w:val="single" w:sz="4" w:space="1" w:color="auto"/>
              </w:pBdr>
              <w:spacing w:line="220" w:lineRule="exact"/>
              <w:ind w:right="-18"/>
              <w:jc w:val="center"/>
              <w:rPr>
                <w:rFonts w:ascii="Arial" w:hAnsi="Arial" w:cs="Arial"/>
                <w:color w:val="000000"/>
                <w:sz w:val="12"/>
                <w:szCs w:val="12"/>
              </w:rPr>
            </w:pPr>
            <w:r>
              <w:rPr>
                <w:rFonts w:ascii="Arial" w:hAnsi="Arial" w:cs="Arial"/>
                <w:color w:val="000000"/>
                <w:sz w:val="12"/>
                <w:szCs w:val="12"/>
              </w:rPr>
              <w:t>paid</w:t>
            </w:r>
          </w:p>
        </w:tc>
      </w:tr>
      <w:tr w:rsidR="00DF2596" w:rsidTr="002014BE">
        <w:tc>
          <w:tcPr>
            <w:tcW w:w="1530" w:type="dxa"/>
          </w:tcPr>
          <w:p w:rsidR="00DF2596" w:rsidRDefault="00DF2596" w:rsidP="00D829C5">
            <w:pPr>
              <w:spacing w:line="220" w:lineRule="exact"/>
              <w:ind w:left="-18" w:right="-43"/>
              <w:rPr>
                <w:rFonts w:ascii="Arial" w:hAnsi="Arial" w:cs="Arial"/>
                <w:color w:val="000000"/>
                <w:sz w:val="12"/>
                <w:szCs w:val="12"/>
              </w:rPr>
            </w:pPr>
          </w:p>
        </w:tc>
        <w:tc>
          <w:tcPr>
            <w:tcW w:w="1890" w:type="dxa"/>
          </w:tcPr>
          <w:p w:rsidR="00DF2596" w:rsidRDefault="00DF2596" w:rsidP="00D829C5">
            <w:pPr>
              <w:spacing w:line="220" w:lineRule="exact"/>
              <w:ind w:right="-18"/>
              <w:jc w:val="center"/>
              <w:rPr>
                <w:rFonts w:ascii="Arial" w:hAnsi="Arial" w:cs="Arial"/>
                <w:color w:val="000000"/>
                <w:sz w:val="12"/>
                <w:szCs w:val="12"/>
              </w:rPr>
            </w:pPr>
          </w:p>
        </w:tc>
        <w:tc>
          <w:tcPr>
            <w:tcW w:w="810" w:type="dxa"/>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(Baht)</w:t>
            </w:r>
          </w:p>
        </w:tc>
        <w:tc>
          <w:tcPr>
            <w:tcW w:w="810" w:type="dxa"/>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(Baht)</w:t>
            </w:r>
          </w:p>
        </w:tc>
        <w:tc>
          <w:tcPr>
            <w:tcW w:w="900" w:type="dxa"/>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(Baht)</w:t>
            </w:r>
          </w:p>
        </w:tc>
        <w:tc>
          <w:tcPr>
            <w:tcW w:w="900" w:type="dxa"/>
          </w:tcPr>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(Million Baht)</w:t>
            </w:r>
          </w:p>
        </w:tc>
        <w:tc>
          <w:tcPr>
            <w:tcW w:w="990" w:type="dxa"/>
          </w:tcPr>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(Million Baht)</w:t>
            </w:r>
          </w:p>
        </w:tc>
        <w:tc>
          <w:tcPr>
            <w:tcW w:w="900" w:type="dxa"/>
          </w:tcPr>
          <w:p w:rsidR="00DF2596" w:rsidRDefault="00DF2596" w:rsidP="00D829C5">
            <w:pPr>
              <w:spacing w:line="220" w:lineRule="exact"/>
              <w:ind w:left="-108" w:right="-108"/>
              <w:jc w:val="center"/>
              <w:rPr>
                <w:rFonts w:ascii="Arial" w:hAnsi="Arial" w:cs="Arial"/>
                <w:color w:val="000000"/>
                <w:sz w:val="12"/>
                <w:szCs w:val="12"/>
              </w:rPr>
            </w:pPr>
            <w:r>
              <w:rPr>
                <w:rFonts w:ascii="Arial" w:hAnsi="Arial" w:cs="Arial"/>
                <w:color w:val="000000"/>
                <w:sz w:val="12"/>
                <w:szCs w:val="12"/>
              </w:rPr>
              <w:t>(Million Baht)</w:t>
            </w:r>
          </w:p>
        </w:tc>
      </w:tr>
      <w:tr w:rsidR="00DF2596" w:rsidTr="002014BE">
        <w:tc>
          <w:tcPr>
            <w:tcW w:w="1530" w:type="dxa"/>
          </w:tcPr>
          <w:p w:rsidR="00DF2596" w:rsidRDefault="00DF2596" w:rsidP="00D829C5">
            <w:pPr>
              <w:spacing w:line="220" w:lineRule="exact"/>
              <w:ind w:left="-18" w:right="-43"/>
              <w:rPr>
                <w:rFonts w:ascii="Arial" w:hAnsi="Arial" w:cs="Arial"/>
                <w:color w:val="000000"/>
                <w:sz w:val="12"/>
                <w:szCs w:val="12"/>
              </w:rPr>
            </w:pPr>
            <w:r>
              <w:rPr>
                <w:rFonts w:ascii="Arial" w:hAnsi="Arial" w:cs="Arial"/>
                <w:color w:val="000000"/>
                <w:sz w:val="12"/>
                <w:szCs w:val="12"/>
              </w:rPr>
              <w:t>Final dividend for 2017</w:t>
            </w:r>
          </w:p>
        </w:tc>
        <w:tc>
          <w:tcPr>
            <w:tcW w:w="1890" w:type="dxa"/>
          </w:tcPr>
          <w:p w:rsidR="00DF2596" w:rsidRDefault="00DF2596" w:rsidP="00D829C5">
            <w:pPr>
              <w:spacing w:line="220" w:lineRule="exact"/>
              <w:ind w:left="72" w:right="-108" w:hanging="72"/>
              <w:rPr>
                <w:rFonts w:ascii="Arial" w:hAnsi="Arial" w:cs="Arial"/>
                <w:color w:val="000000"/>
                <w:sz w:val="12"/>
                <w:szCs w:val="12"/>
              </w:rPr>
            </w:pPr>
            <w:r>
              <w:rPr>
                <w:rFonts w:ascii="Arial" w:hAnsi="Arial" w:cs="Arial"/>
                <w:color w:val="000000"/>
                <w:sz w:val="12"/>
                <w:szCs w:val="12"/>
              </w:rPr>
              <w:t>Annual General Meeting of the</w:t>
            </w:r>
          </w:p>
        </w:tc>
        <w:tc>
          <w:tcPr>
            <w:tcW w:w="810" w:type="dxa"/>
            <w:vAlign w:val="bottom"/>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0.75</w:t>
            </w:r>
          </w:p>
        </w:tc>
        <w:tc>
          <w:tcPr>
            <w:tcW w:w="810" w:type="dxa"/>
            <w:vAlign w:val="bottom"/>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(0.40)</w:t>
            </w:r>
          </w:p>
        </w:tc>
        <w:tc>
          <w:tcPr>
            <w:tcW w:w="900" w:type="dxa"/>
            <w:vAlign w:val="bottom"/>
          </w:tcPr>
          <w:p w:rsidR="00DF2596" w:rsidRDefault="00DF2596" w:rsidP="00D829C5">
            <w:pPr>
              <w:spacing w:line="220" w:lineRule="exact"/>
              <w:ind w:right="-18"/>
              <w:jc w:val="center"/>
              <w:rPr>
                <w:rFonts w:ascii="Arial" w:hAnsi="Arial" w:cs="Arial"/>
                <w:color w:val="000000"/>
                <w:sz w:val="12"/>
                <w:szCs w:val="12"/>
              </w:rPr>
            </w:pPr>
            <w:r>
              <w:rPr>
                <w:rFonts w:ascii="Arial" w:hAnsi="Arial" w:cs="Arial"/>
                <w:color w:val="000000"/>
                <w:sz w:val="12"/>
                <w:szCs w:val="12"/>
              </w:rPr>
              <w:t>0.35</w:t>
            </w:r>
          </w:p>
        </w:tc>
        <w:tc>
          <w:tcPr>
            <w:tcW w:w="900" w:type="dxa"/>
            <w:vAlign w:val="bottom"/>
          </w:tcPr>
          <w:p w:rsidR="00DF2596" w:rsidRDefault="00DF2596" w:rsidP="00D829C5">
            <w:pPr>
              <w:spacing w:line="220" w:lineRule="exact"/>
              <w:ind w:right="72"/>
              <w:jc w:val="right"/>
              <w:rPr>
                <w:rFonts w:ascii="Arial" w:hAnsi="Arial" w:cs="Arial"/>
                <w:color w:val="000000"/>
                <w:sz w:val="12"/>
                <w:szCs w:val="12"/>
              </w:rPr>
            </w:pPr>
            <w:r>
              <w:rPr>
                <w:rFonts w:ascii="Arial" w:hAnsi="Arial" w:cs="Arial"/>
                <w:color w:val="000000"/>
                <w:sz w:val="12"/>
                <w:szCs w:val="12"/>
              </w:rPr>
              <w:t>4,18</w:t>
            </w:r>
            <w:r w:rsidR="001653DD">
              <w:rPr>
                <w:rFonts w:ascii="Arial" w:hAnsi="Arial" w:cs="Arial"/>
                <w:color w:val="000000"/>
                <w:sz w:val="12"/>
                <w:szCs w:val="12"/>
              </w:rPr>
              <w:t>3</w:t>
            </w:r>
          </w:p>
        </w:tc>
        <w:tc>
          <w:tcPr>
            <w:tcW w:w="990" w:type="dxa"/>
            <w:vAlign w:val="bottom"/>
          </w:tcPr>
          <w:p w:rsidR="00DF2596" w:rsidRDefault="00DF2596" w:rsidP="00D829C5">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(1)</w:t>
            </w:r>
          </w:p>
        </w:tc>
        <w:tc>
          <w:tcPr>
            <w:tcW w:w="900" w:type="dxa"/>
          </w:tcPr>
          <w:p w:rsidR="00DF2596" w:rsidRDefault="00DF2596" w:rsidP="00C96059">
            <w:pP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4,18</w:t>
            </w:r>
            <w:r w:rsidR="001653DD">
              <w:rPr>
                <w:rFonts w:ascii="Arial" w:hAnsi="Arial" w:cs="Arial"/>
                <w:color w:val="000000"/>
                <w:sz w:val="12"/>
                <w:szCs w:val="12"/>
              </w:rPr>
              <w:t>2</w:t>
            </w:r>
          </w:p>
        </w:tc>
      </w:tr>
      <w:tr w:rsidR="00C96059" w:rsidTr="002014BE">
        <w:tc>
          <w:tcPr>
            <w:tcW w:w="1530" w:type="dxa"/>
          </w:tcPr>
          <w:p w:rsidR="00C96059" w:rsidRDefault="00C96059" w:rsidP="00C96059">
            <w:pPr>
              <w:spacing w:line="220" w:lineRule="exact"/>
              <w:ind w:left="-18" w:right="-43"/>
              <w:rPr>
                <w:rFonts w:ascii="Arial" w:hAnsi="Arial" w:cs="Arial"/>
                <w:color w:val="000000"/>
                <w:sz w:val="12"/>
                <w:szCs w:val="12"/>
              </w:rPr>
            </w:pPr>
          </w:p>
        </w:tc>
        <w:tc>
          <w:tcPr>
            <w:tcW w:w="1890" w:type="dxa"/>
          </w:tcPr>
          <w:p w:rsidR="00C96059" w:rsidRDefault="00C96059" w:rsidP="00C96059">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shareholders on 26 April 2018</w:t>
            </w:r>
          </w:p>
        </w:tc>
        <w:tc>
          <w:tcPr>
            <w:tcW w:w="810" w:type="dxa"/>
            <w:vAlign w:val="bottom"/>
          </w:tcPr>
          <w:p w:rsidR="00C96059" w:rsidRDefault="00C96059" w:rsidP="00C96059">
            <w:pPr>
              <w:spacing w:line="220" w:lineRule="exact"/>
              <w:ind w:right="-18"/>
              <w:jc w:val="center"/>
              <w:rPr>
                <w:rFonts w:ascii="Arial" w:hAnsi="Arial" w:cs="Arial"/>
                <w:color w:val="000000"/>
                <w:sz w:val="12"/>
                <w:szCs w:val="12"/>
              </w:rPr>
            </w:pPr>
          </w:p>
        </w:tc>
        <w:tc>
          <w:tcPr>
            <w:tcW w:w="810" w:type="dxa"/>
            <w:vAlign w:val="bottom"/>
          </w:tcPr>
          <w:p w:rsidR="00C96059" w:rsidRDefault="00C96059" w:rsidP="00C96059">
            <w:pPr>
              <w:spacing w:line="220" w:lineRule="exact"/>
              <w:ind w:right="-18"/>
              <w:jc w:val="center"/>
              <w:rPr>
                <w:rFonts w:ascii="Arial" w:hAnsi="Arial" w:cs="Arial"/>
                <w:color w:val="000000"/>
                <w:sz w:val="12"/>
                <w:szCs w:val="12"/>
              </w:rPr>
            </w:pPr>
          </w:p>
        </w:tc>
        <w:tc>
          <w:tcPr>
            <w:tcW w:w="900" w:type="dxa"/>
            <w:vAlign w:val="bottom"/>
          </w:tcPr>
          <w:p w:rsidR="00C96059" w:rsidRDefault="00C96059" w:rsidP="00C96059">
            <w:pPr>
              <w:spacing w:line="220" w:lineRule="exact"/>
              <w:ind w:right="-18"/>
              <w:jc w:val="center"/>
              <w:rPr>
                <w:rFonts w:ascii="Arial" w:hAnsi="Arial" w:cs="Arial"/>
                <w:color w:val="000000"/>
                <w:sz w:val="12"/>
                <w:szCs w:val="12"/>
              </w:rPr>
            </w:pPr>
          </w:p>
        </w:tc>
        <w:tc>
          <w:tcPr>
            <w:tcW w:w="900" w:type="dxa"/>
            <w:vAlign w:val="bottom"/>
          </w:tcPr>
          <w:p w:rsidR="00C96059" w:rsidRDefault="00C96059" w:rsidP="00C96059">
            <w:pPr>
              <w:spacing w:line="220" w:lineRule="exact"/>
              <w:ind w:right="72"/>
              <w:jc w:val="right"/>
              <w:rPr>
                <w:rFonts w:ascii="Arial" w:hAnsi="Arial" w:cs="Arial"/>
                <w:color w:val="000000"/>
                <w:sz w:val="12"/>
                <w:szCs w:val="12"/>
              </w:rPr>
            </w:pPr>
          </w:p>
        </w:tc>
        <w:tc>
          <w:tcPr>
            <w:tcW w:w="990" w:type="dxa"/>
            <w:vAlign w:val="bottom"/>
          </w:tcPr>
          <w:p w:rsidR="00C96059" w:rsidRDefault="00C96059" w:rsidP="00C96059">
            <w:pPr>
              <w:tabs>
                <w:tab w:val="decimal" w:pos="612"/>
              </w:tabs>
              <w:spacing w:line="220" w:lineRule="exact"/>
              <w:ind w:right="-18"/>
              <w:rPr>
                <w:rFonts w:ascii="Arial" w:hAnsi="Arial" w:cs="Arial"/>
                <w:color w:val="000000"/>
                <w:sz w:val="12"/>
                <w:szCs w:val="12"/>
              </w:rPr>
            </w:pPr>
          </w:p>
        </w:tc>
        <w:tc>
          <w:tcPr>
            <w:tcW w:w="900" w:type="dxa"/>
          </w:tcPr>
          <w:p w:rsidR="00C96059" w:rsidRDefault="00C96059" w:rsidP="00C96059">
            <w:pPr>
              <w:tabs>
                <w:tab w:val="decimal" w:pos="612"/>
              </w:tabs>
              <w:spacing w:line="220" w:lineRule="exact"/>
              <w:ind w:right="-18"/>
              <w:jc w:val="both"/>
              <w:rPr>
                <w:rFonts w:ascii="Arial" w:hAnsi="Arial" w:cs="Arial"/>
                <w:color w:val="000000"/>
                <w:sz w:val="12"/>
                <w:szCs w:val="12"/>
              </w:rPr>
            </w:pPr>
          </w:p>
        </w:tc>
      </w:tr>
      <w:tr w:rsidR="00C96059" w:rsidTr="002014BE">
        <w:tc>
          <w:tcPr>
            <w:tcW w:w="1530" w:type="dxa"/>
          </w:tcPr>
          <w:p w:rsidR="00C96059" w:rsidRDefault="004A2561" w:rsidP="00C96059">
            <w:pPr>
              <w:spacing w:line="220" w:lineRule="exact"/>
              <w:ind w:left="-18" w:right="-43"/>
              <w:rPr>
                <w:rFonts w:ascii="Arial" w:hAnsi="Arial" w:cs="Arial"/>
                <w:color w:val="000000"/>
                <w:sz w:val="12"/>
                <w:szCs w:val="12"/>
              </w:rPr>
            </w:pPr>
            <w:r>
              <w:rPr>
                <w:rFonts w:ascii="Arial" w:hAnsi="Arial" w:cs="Arial"/>
                <w:color w:val="000000"/>
                <w:sz w:val="12"/>
                <w:szCs w:val="12"/>
              </w:rPr>
              <w:t xml:space="preserve">Interim dividend for </w:t>
            </w:r>
            <w:r w:rsidR="002014BE">
              <w:rPr>
                <w:rFonts w:ascii="Arial" w:hAnsi="Arial" w:cs="Arial"/>
                <w:color w:val="000000"/>
                <w:sz w:val="12"/>
                <w:szCs w:val="12"/>
              </w:rPr>
              <w:t>2018</w:t>
            </w:r>
          </w:p>
        </w:tc>
        <w:tc>
          <w:tcPr>
            <w:tcW w:w="1890" w:type="dxa"/>
          </w:tcPr>
          <w:p w:rsidR="00C96059" w:rsidRDefault="004A2561" w:rsidP="00C96059">
            <w:pPr>
              <w:spacing w:line="220" w:lineRule="exact"/>
              <w:ind w:left="72" w:right="-108" w:hanging="72"/>
              <w:rPr>
                <w:rFonts w:ascii="Arial" w:hAnsi="Arial" w:cs="Arial"/>
                <w:color w:val="000000"/>
                <w:sz w:val="12"/>
                <w:szCs w:val="12"/>
              </w:rPr>
            </w:pPr>
            <w:r>
              <w:rPr>
                <w:rFonts w:ascii="Arial" w:hAnsi="Arial" w:cs="Arial"/>
                <w:color w:val="000000"/>
                <w:sz w:val="12"/>
                <w:szCs w:val="12"/>
              </w:rPr>
              <w:t>Board of Directors’ Meeting</w:t>
            </w:r>
          </w:p>
        </w:tc>
        <w:tc>
          <w:tcPr>
            <w:tcW w:w="810" w:type="dxa"/>
            <w:vAlign w:val="bottom"/>
          </w:tcPr>
          <w:p w:rsidR="00C96059" w:rsidRDefault="004A2561" w:rsidP="00C96059">
            <w:pPr>
              <w:spacing w:line="220" w:lineRule="exact"/>
              <w:ind w:right="-18"/>
              <w:jc w:val="center"/>
              <w:rPr>
                <w:rFonts w:ascii="Arial" w:hAnsi="Arial" w:cs="Arial"/>
                <w:color w:val="000000"/>
                <w:sz w:val="12"/>
                <w:szCs w:val="12"/>
              </w:rPr>
            </w:pPr>
            <w:r>
              <w:rPr>
                <w:rFonts w:ascii="Arial" w:hAnsi="Arial" w:cs="Arial"/>
                <w:color w:val="000000"/>
                <w:sz w:val="12"/>
                <w:szCs w:val="12"/>
              </w:rPr>
              <w:t>0.40</w:t>
            </w:r>
          </w:p>
        </w:tc>
        <w:tc>
          <w:tcPr>
            <w:tcW w:w="810" w:type="dxa"/>
            <w:vAlign w:val="bottom"/>
          </w:tcPr>
          <w:p w:rsidR="00C96059" w:rsidRDefault="0006137F" w:rsidP="00C96059">
            <w:pPr>
              <w:spacing w:line="220" w:lineRule="exact"/>
              <w:ind w:right="-18"/>
              <w:jc w:val="center"/>
              <w:rPr>
                <w:rFonts w:ascii="Arial" w:hAnsi="Arial" w:cs="Arial"/>
                <w:color w:val="000000"/>
                <w:sz w:val="12"/>
                <w:szCs w:val="12"/>
              </w:rPr>
            </w:pPr>
            <w:r>
              <w:rPr>
                <w:rFonts w:ascii="Arial" w:hAnsi="Arial" w:cs="Arial"/>
                <w:color w:val="000000"/>
                <w:sz w:val="12"/>
                <w:szCs w:val="12"/>
              </w:rPr>
              <w:t xml:space="preserve">     </w:t>
            </w:r>
            <w:r w:rsidR="004A2561">
              <w:rPr>
                <w:rFonts w:ascii="Arial" w:hAnsi="Arial" w:cs="Arial"/>
                <w:color w:val="000000"/>
                <w:sz w:val="12"/>
                <w:szCs w:val="12"/>
              </w:rPr>
              <w:t>-</w:t>
            </w:r>
          </w:p>
        </w:tc>
        <w:tc>
          <w:tcPr>
            <w:tcW w:w="900" w:type="dxa"/>
            <w:vAlign w:val="bottom"/>
          </w:tcPr>
          <w:p w:rsidR="00C96059" w:rsidRDefault="004A2561" w:rsidP="00C96059">
            <w:pPr>
              <w:spacing w:line="220" w:lineRule="exact"/>
              <w:ind w:right="-18"/>
              <w:jc w:val="center"/>
              <w:rPr>
                <w:rFonts w:ascii="Arial" w:hAnsi="Arial" w:cs="Arial"/>
                <w:color w:val="000000"/>
                <w:sz w:val="12"/>
                <w:szCs w:val="12"/>
              </w:rPr>
            </w:pPr>
            <w:r>
              <w:rPr>
                <w:rFonts w:ascii="Arial" w:hAnsi="Arial" w:cs="Arial"/>
                <w:color w:val="000000"/>
                <w:sz w:val="12"/>
                <w:szCs w:val="12"/>
              </w:rPr>
              <w:t>0.40</w:t>
            </w:r>
          </w:p>
        </w:tc>
        <w:tc>
          <w:tcPr>
            <w:tcW w:w="900" w:type="dxa"/>
            <w:vAlign w:val="bottom"/>
          </w:tcPr>
          <w:p w:rsidR="00C96059" w:rsidRDefault="004A2561" w:rsidP="00C96059">
            <w:pPr>
              <w:spacing w:line="220" w:lineRule="exact"/>
              <w:ind w:right="72"/>
              <w:jc w:val="right"/>
              <w:rPr>
                <w:rFonts w:ascii="Arial" w:hAnsi="Arial" w:cs="Arial"/>
                <w:color w:val="000000"/>
                <w:sz w:val="12"/>
                <w:szCs w:val="12"/>
              </w:rPr>
            </w:pPr>
            <w:r>
              <w:rPr>
                <w:rFonts w:ascii="Arial" w:hAnsi="Arial" w:cs="Arial"/>
                <w:color w:val="000000"/>
                <w:sz w:val="12"/>
                <w:szCs w:val="12"/>
              </w:rPr>
              <w:t>4,</w:t>
            </w:r>
            <w:r w:rsidR="00197488">
              <w:rPr>
                <w:rFonts w:ascii="Arial" w:hAnsi="Arial" w:cs="Arial"/>
                <w:color w:val="000000"/>
                <w:sz w:val="12"/>
                <w:szCs w:val="12"/>
              </w:rPr>
              <w:t>779</w:t>
            </w:r>
          </w:p>
        </w:tc>
        <w:tc>
          <w:tcPr>
            <w:tcW w:w="990" w:type="dxa"/>
            <w:vAlign w:val="bottom"/>
          </w:tcPr>
          <w:p w:rsidR="00C96059" w:rsidRDefault="004A2561" w:rsidP="00C96059">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w:t>
            </w:r>
          </w:p>
        </w:tc>
        <w:tc>
          <w:tcPr>
            <w:tcW w:w="900" w:type="dxa"/>
          </w:tcPr>
          <w:p w:rsidR="00C96059" w:rsidRDefault="004A2561" w:rsidP="00C96059">
            <w:pP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4,</w:t>
            </w:r>
            <w:r w:rsidR="00793D88">
              <w:rPr>
                <w:rFonts w:ascii="Arial" w:hAnsi="Arial" w:cs="Arial"/>
                <w:color w:val="000000"/>
                <w:sz w:val="12"/>
                <w:szCs w:val="12"/>
              </w:rPr>
              <w:t>779</w:t>
            </w:r>
          </w:p>
        </w:tc>
      </w:tr>
      <w:tr w:rsidR="004A2561" w:rsidTr="002014BE">
        <w:tc>
          <w:tcPr>
            <w:tcW w:w="1530" w:type="dxa"/>
          </w:tcPr>
          <w:p w:rsidR="004A2561" w:rsidRDefault="004A2561" w:rsidP="004A2561">
            <w:pPr>
              <w:spacing w:line="220" w:lineRule="exact"/>
              <w:ind w:left="-18" w:right="-43"/>
              <w:rPr>
                <w:rFonts w:ascii="Arial" w:hAnsi="Arial" w:cs="Arial"/>
                <w:color w:val="000000"/>
                <w:sz w:val="12"/>
                <w:szCs w:val="12"/>
              </w:rPr>
            </w:pPr>
            <w:r>
              <w:rPr>
                <w:rFonts w:ascii="Arial" w:hAnsi="Arial" w:cs="Arial"/>
                <w:color w:val="000000"/>
                <w:sz w:val="12"/>
                <w:szCs w:val="12"/>
              </w:rPr>
              <w:t xml:space="preserve">   </w:t>
            </w:r>
          </w:p>
        </w:tc>
        <w:tc>
          <w:tcPr>
            <w:tcW w:w="1890" w:type="dxa"/>
          </w:tcPr>
          <w:p w:rsidR="004A2561" w:rsidRDefault="004A2561" w:rsidP="004A2561">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on 14 August 2018</w:t>
            </w:r>
          </w:p>
        </w:tc>
        <w:tc>
          <w:tcPr>
            <w:tcW w:w="810" w:type="dxa"/>
            <w:vAlign w:val="bottom"/>
          </w:tcPr>
          <w:p w:rsidR="004A2561" w:rsidRDefault="004A2561" w:rsidP="004A2561">
            <w:pPr>
              <w:spacing w:line="220" w:lineRule="exact"/>
              <w:ind w:right="-18"/>
              <w:jc w:val="center"/>
              <w:rPr>
                <w:rFonts w:ascii="Arial" w:hAnsi="Arial" w:cs="Arial"/>
                <w:color w:val="000000"/>
                <w:sz w:val="12"/>
                <w:szCs w:val="12"/>
              </w:rPr>
            </w:pPr>
          </w:p>
        </w:tc>
        <w:tc>
          <w:tcPr>
            <w:tcW w:w="810" w:type="dxa"/>
            <w:vAlign w:val="bottom"/>
          </w:tcPr>
          <w:p w:rsidR="004A2561" w:rsidRDefault="004A2561" w:rsidP="004A2561">
            <w:pPr>
              <w:spacing w:line="220" w:lineRule="exact"/>
              <w:ind w:right="-18"/>
              <w:jc w:val="center"/>
              <w:rPr>
                <w:rFonts w:ascii="Arial" w:hAnsi="Arial" w:cs="Arial"/>
                <w:color w:val="000000"/>
                <w:sz w:val="12"/>
                <w:szCs w:val="12"/>
              </w:rPr>
            </w:pPr>
          </w:p>
        </w:tc>
        <w:tc>
          <w:tcPr>
            <w:tcW w:w="900" w:type="dxa"/>
            <w:vAlign w:val="bottom"/>
          </w:tcPr>
          <w:p w:rsidR="004A2561" w:rsidRDefault="004A2561" w:rsidP="004A2561">
            <w:pPr>
              <w:spacing w:line="220" w:lineRule="exact"/>
              <w:ind w:right="-18"/>
              <w:jc w:val="center"/>
              <w:rPr>
                <w:rFonts w:ascii="Arial" w:hAnsi="Arial" w:cs="Arial"/>
                <w:color w:val="000000"/>
                <w:sz w:val="12"/>
                <w:szCs w:val="12"/>
              </w:rPr>
            </w:pPr>
          </w:p>
        </w:tc>
        <w:tc>
          <w:tcPr>
            <w:tcW w:w="900" w:type="dxa"/>
            <w:vAlign w:val="bottom"/>
          </w:tcPr>
          <w:p w:rsidR="004A2561" w:rsidRDefault="004A2561" w:rsidP="004A2561">
            <w:pPr>
              <w:spacing w:line="220" w:lineRule="exact"/>
              <w:ind w:right="72"/>
              <w:jc w:val="right"/>
              <w:rPr>
                <w:rFonts w:ascii="Arial" w:hAnsi="Arial" w:cs="Arial"/>
                <w:color w:val="000000"/>
                <w:sz w:val="12"/>
                <w:szCs w:val="12"/>
              </w:rPr>
            </w:pPr>
          </w:p>
        </w:tc>
        <w:tc>
          <w:tcPr>
            <w:tcW w:w="990" w:type="dxa"/>
            <w:vAlign w:val="bottom"/>
          </w:tcPr>
          <w:p w:rsidR="004A2561" w:rsidRDefault="004A2561" w:rsidP="004A2561">
            <w:pPr>
              <w:tabs>
                <w:tab w:val="decimal" w:pos="612"/>
              </w:tabs>
              <w:spacing w:line="220" w:lineRule="exact"/>
              <w:ind w:right="-18"/>
              <w:rPr>
                <w:rFonts w:ascii="Arial" w:hAnsi="Arial" w:cs="Arial"/>
                <w:color w:val="000000"/>
                <w:sz w:val="12"/>
                <w:szCs w:val="12"/>
              </w:rPr>
            </w:pPr>
          </w:p>
        </w:tc>
        <w:tc>
          <w:tcPr>
            <w:tcW w:w="900" w:type="dxa"/>
          </w:tcPr>
          <w:p w:rsidR="004A2561" w:rsidRDefault="004A2561" w:rsidP="004A2561">
            <w:pPr>
              <w:pBdr>
                <w:bottom w:val="single" w:sz="4" w:space="1" w:color="auto"/>
              </w:pBdr>
              <w:tabs>
                <w:tab w:val="decimal" w:pos="612"/>
              </w:tabs>
              <w:spacing w:line="220" w:lineRule="exact"/>
              <w:ind w:right="-18"/>
              <w:jc w:val="both"/>
              <w:rPr>
                <w:rFonts w:ascii="Arial" w:hAnsi="Arial" w:cs="Arial"/>
                <w:color w:val="000000"/>
                <w:sz w:val="12"/>
                <w:szCs w:val="12"/>
              </w:rPr>
            </w:pPr>
          </w:p>
        </w:tc>
      </w:tr>
      <w:tr w:rsidR="004A2561" w:rsidTr="002014BE">
        <w:tc>
          <w:tcPr>
            <w:tcW w:w="1530" w:type="dxa"/>
          </w:tcPr>
          <w:p w:rsidR="004A2561" w:rsidRDefault="004A2561" w:rsidP="004A2561">
            <w:pPr>
              <w:spacing w:line="220" w:lineRule="exact"/>
              <w:ind w:left="-18" w:right="-43"/>
              <w:rPr>
                <w:rFonts w:ascii="Arial" w:hAnsi="Arial" w:cs="Arial"/>
                <w:color w:val="000000"/>
                <w:sz w:val="12"/>
                <w:szCs w:val="12"/>
              </w:rPr>
            </w:pPr>
          </w:p>
        </w:tc>
        <w:tc>
          <w:tcPr>
            <w:tcW w:w="1890" w:type="dxa"/>
          </w:tcPr>
          <w:p w:rsidR="004A2561" w:rsidRDefault="004A2561" w:rsidP="004A2561">
            <w:pPr>
              <w:spacing w:line="220" w:lineRule="exact"/>
              <w:ind w:left="72" w:right="-108" w:hanging="72"/>
              <w:rPr>
                <w:rFonts w:ascii="Arial" w:hAnsi="Arial" w:cs="Arial"/>
                <w:color w:val="000000"/>
                <w:sz w:val="12"/>
                <w:szCs w:val="12"/>
              </w:rPr>
            </w:pPr>
          </w:p>
        </w:tc>
        <w:tc>
          <w:tcPr>
            <w:tcW w:w="810" w:type="dxa"/>
            <w:vAlign w:val="bottom"/>
          </w:tcPr>
          <w:p w:rsidR="004A2561" w:rsidRDefault="004A2561" w:rsidP="004A2561">
            <w:pPr>
              <w:spacing w:line="220" w:lineRule="exact"/>
              <w:ind w:right="-18"/>
              <w:jc w:val="center"/>
              <w:rPr>
                <w:rFonts w:ascii="Arial" w:hAnsi="Arial" w:cs="Arial"/>
                <w:color w:val="000000"/>
                <w:sz w:val="12"/>
                <w:szCs w:val="12"/>
              </w:rPr>
            </w:pPr>
          </w:p>
        </w:tc>
        <w:tc>
          <w:tcPr>
            <w:tcW w:w="810" w:type="dxa"/>
            <w:vAlign w:val="bottom"/>
          </w:tcPr>
          <w:p w:rsidR="004A2561" w:rsidRDefault="004A2561" w:rsidP="004A2561">
            <w:pPr>
              <w:spacing w:line="220" w:lineRule="exact"/>
              <w:ind w:right="-18"/>
              <w:jc w:val="center"/>
              <w:rPr>
                <w:rFonts w:ascii="Arial" w:hAnsi="Arial" w:cs="Arial"/>
                <w:color w:val="000000"/>
                <w:sz w:val="12"/>
                <w:szCs w:val="12"/>
              </w:rPr>
            </w:pPr>
          </w:p>
        </w:tc>
        <w:tc>
          <w:tcPr>
            <w:tcW w:w="900" w:type="dxa"/>
            <w:vAlign w:val="bottom"/>
          </w:tcPr>
          <w:p w:rsidR="004A2561" w:rsidRDefault="004A2561" w:rsidP="004A2561">
            <w:pPr>
              <w:spacing w:line="220" w:lineRule="exact"/>
              <w:ind w:right="-18"/>
              <w:jc w:val="center"/>
              <w:rPr>
                <w:rFonts w:ascii="Arial" w:hAnsi="Arial" w:cs="Arial"/>
                <w:color w:val="000000"/>
                <w:sz w:val="12"/>
                <w:szCs w:val="12"/>
              </w:rPr>
            </w:pPr>
          </w:p>
        </w:tc>
        <w:tc>
          <w:tcPr>
            <w:tcW w:w="900" w:type="dxa"/>
            <w:vAlign w:val="bottom"/>
          </w:tcPr>
          <w:p w:rsidR="004A2561" w:rsidRDefault="004A2561" w:rsidP="004A2561">
            <w:pPr>
              <w:spacing w:line="220" w:lineRule="exact"/>
              <w:ind w:right="72"/>
              <w:jc w:val="right"/>
              <w:rPr>
                <w:rFonts w:ascii="Arial" w:hAnsi="Arial" w:cs="Arial"/>
                <w:color w:val="000000"/>
                <w:sz w:val="12"/>
                <w:szCs w:val="12"/>
              </w:rPr>
            </w:pPr>
          </w:p>
        </w:tc>
        <w:tc>
          <w:tcPr>
            <w:tcW w:w="990" w:type="dxa"/>
            <w:vAlign w:val="bottom"/>
          </w:tcPr>
          <w:p w:rsidR="004A2561" w:rsidRDefault="004A2561" w:rsidP="004A2561">
            <w:pPr>
              <w:tabs>
                <w:tab w:val="decimal" w:pos="612"/>
              </w:tabs>
              <w:spacing w:line="220" w:lineRule="exact"/>
              <w:ind w:right="-18"/>
              <w:rPr>
                <w:rFonts w:ascii="Arial" w:hAnsi="Arial" w:cs="Arial"/>
                <w:color w:val="000000"/>
                <w:sz w:val="12"/>
                <w:szCs w:val="12"/>
              </w:rPr>
            </w:pPr>
          </w:p>
        </w:tc>
        <w:tc>
          <w:tcPr>
            <w:tcW w:w="900" w:type="dxa"/>
          </w:tcPr>
          <w:p w:rsidR="004A2561" w:rsidRDefault="004A2561" w:rsidP="004A2561">
            <w:pPr>
              <w:pBdr>
                <w:bottom w:val="double" w:sz="4" w:space="1" w:color="auto"/>
              </w:pBd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8,961</w:t>
            </w:r>
          </w:p>
        </w:tc>
      </w:tr>
      <w:tr w:rsidR="004A2561" w:rsidTr="002014BE">
        <w:tc>
          <w:tcPr>
            <w:tcW w:w="1530" w:type="dxa"/>
          </w:tcPr>
          <w:p w:rsidR="004A2561" w:rsidRDefault="004A2561" w:rsidP="004A2561">
            <w:pPr>
              <w:spacing w:line="220" w:lineRule="exact"/>
              <w:ind w:left="-18" w:right="-43"/>
              <w:rPr>
                <w:rFonts w:ascii="Arial" w:hAnsi="Arial" w:cs="Arial"/>
                <w:color w:val="000000"/>
                <w:sz w:val="12"/>
                <w:szCs w:val="12"/>
              </w:rPr>
            </w:pPr>
            <w:r>
              <w:rPr>
                <w:rFonts w:ascii="Arial" w:hAnsi="Arial" w:cs="Arial"/>
                <w:color w:val="000000"/>
                <w:sz w:val="12"/>
                <w:szCs w:val="12"/>
              </w:rPr>
              <w:t>Final dividend for 2018</w:t>
            </w:r>
          </w:p>
        </w:tc>
        <w:tc>
          <w:tcPr>
            <w:tcW w:w="1890" w:type="dxa"/>
          </w:tcPr>
          <w:p w:rsidR="004A2561" w:rsidRDefault="004A2561" w:rsidP="004A2561">
            <w:pPr>
              <w:spacing w:line="220" w:lineRule="exact"/>
              <w:ind w:left="72" w:right="-108" w:hanging="72"/>
              <w:rPr>
                <w:rFonts w:ascii="Arial" w:hAnsi="Arial" w:cs="Arial"/>
                <w:color w:val="000000"/>
                <w:sz w:val="12"/>
                <w:szCs w:val="12"/>
              </w:rPr>
            </w:pPr>
            <w:r>
              <w:rPr>
                <w:rFonts w:ascii="Arial" w:hAnsi="Arial" w:cs="Arial"/>
                <w:color w:val="000000"/>
                <w:sz w:val="12"/>
                <w:szCs w:val="12"/>
              </w:rPr>
              <w:t>Annual General Meeting of the</w:t>
            </w:r>
          </w:p>
        </w:tc>
        <w:tc>
          <w:tcPr>
            <w:tcW w:w="810" w:type="dxa"/>
            <w:vAlign w:val="bottom"/>
          </w:tcPr>
          <w:p w:rsidR="004A2561" w:rsidRDefault="004A2561" w:rsidP="004A2561">
            <w:pPr>
              <w:spacing w:line="220" w:lineRule="exact"/>
              <w:ind w:right="-18"/>
              <w:jc w:val="center"/>
              <w:rPr>
                <w:rFonts w:ascii="Arial" w:hAnsi="Arial" w:cs="Arial"/>
                <w:color w:val="000000"/>
                <w:sz w:val="12"/>
                <w:szCs w:val="12"/>
              </w:rPr>
            </w:pPr>
            <w:r>
              <w:rPr>
                <w:rFonts w:ascii="Arial" w:hAnsi="Arial" w:cs="Arial"/>
                <w:color w:val="000000"/>
                <w:sz w:val="12"/>
                <w:szCs w:val="12"/>
              </w:rPr>
              <w:t>0.75</w:t>
            </w:r>
          </w:p>
        </w:tc>
        <w:tc>
          <w:tcPr>
            <w:tcW w:w="810" w:type="dxa"/>
            <w:vAlign w:val="bottom"/>
          </w:tcPr>
          <w:p w:rsidR="004A2561" w:rsidRDefault="004A2561" w:rsidP="004A2561">
            <w:pPr>
              <w:spacing w:line="220" w:lineRule="exact"/>
              <w:ind w:right="-18"/>
              <w:jc w:val="center"/>
              <w:rPr>
                <w:rFonts w:ascii="Arial" w:hAnsi="Arial" w:cs="Arial"/>
                <w:color w:val="000000"/>
                <w:sz w:val="12"/>
                <w:szCs w:val="12"/>
              </w:rPr>
            </w:pPr>
            <w:r>
              <w:rPr>
                <w:rFonts w:ascii="Arial" w:hAnsi="Arial" w:cs="Arial"/>
                <w:color w:val="000000"/>
                <w:sz w:val="12"/>
                <w:szCs w:val="12"/>
              </w:rPr>
              <w:t>(0.40)</w:t>
            </w:r>
          </w:p>
        </w:tc>
        <w:tc>
          <w:tcPr>
            <w:tcW w:w="900" w:type="dxa"/>
            <w:vAlign w:val="bottom"/>
          </w:tcPr>
          <w:p w:rsidR="004A2561" w:rsidRDefault="004A2561" w:rsidP="004A2561">
            <w:pPr>
              <w:spacing w:line="220" w:lineRule="exact"/>
              <w:ind w:right="-18"/>
              <w:jc w:val="center"/>
              <w:rPr>
                <w:rFonts w:ascii="Arial" w:hAnsi="Arial" w:cs="Arial"/>
                <w:color w:val="000000"/>
                <w:sz w:val="12"/>
                <w:szCs w:val="12"/>
              </w:rPr>
            </w:pPr>
            <w:r>
              <w:rPr>
                <w:rFonts w:ascii="Arial" w:hAnsi="Arial" w:cs="Arial"/>
                <w:color w:val="000000"/>
                <w:sz w:val="12"/>
                <w:szCs w:val="12"/>
              </w:rPr>
              <w:t>0.35</w:t>
            </w:r>
          </w:p>
        </w:tc>
        <w:tc>
          <w:tcPr>
            <w:tcW w:w="900" w:type="dxa"/>
            <w:vAlign w:val="bottom"/>
          </w:tcPr>
          <w:p w:rsidR="004A2561" w:rsidRDefault="004A2561" w:rsidP="004A2561">
            <w:pPr>
              <w:spacing w:line="220" w:lineRule="exact"/>
              <w:ind w:right="72"/>
              <w:jc w:val="right"/>
              <w:rPr>
                <w:rFonts w:ascii="Arial" w:hAnsi="Arial" w:cs="Arial"/>
                <w:color w:val="000000"/>
                <w:sz w:val="12"/>
                <w:szCs w:val="12"/>
              </w:rPr>
            </w:pPr>
            <w:r>
              <w:rPr>
                <w:rFonts w:ascii="Arial" w:hAnsi="Arial" w:cs="Arial"/>
                <w:color w:val="000000"/>
                <w:sz w:val="12"/>
                <w:szCs w:val="12"/>
              </w:rPr>
              <w:t>4,183</w:t>
            </w:r>
          </w:p>
        </w:tc>
        <w:tc>
          <w:tcPr>
            <w:tcW w:w="990" w:type="dxa"/>
            <w:vAlign w:val="bottom"/>
          </w:tcPr>
          <w:p w:rsidR="004A2561" w:rsidRDefault="004A2561" w:rsidP="004A2561">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(1)</w:t>
            </w:r>
          </w:p>
        </w:tc>
        <w:tc>
          <w:tcPr>
            <w:tcW w:w="900" w:type="dxa"/>
          </w:tcPr>
          <w:p w:rsidR="004A2561" w:rsidRDefault="004A2561" w:rsidP="004A2561">
            <w:pP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4,182</w:t>
            </w:r>
          </w:p>
        </w:tc>
      </w:tr>
      <w:tr w:rsidR="004A2561" w:rsidTr="002014BE">
        <w:tc>
          <w:tcPr>
            <w:tcW w:w="1530" w:type="dxa"/>
          </w:tcPr>
          <w:p w:rsidR="004A2561" w:rsidRDefault="004A2561" w:rsidP="004A2561">
            <w:pPr>
              <w:spacing w:line="220" w:lineRule="exact"/>
              <w:ind w:left="-18" w:right="-108"/>
              <w:rPr>
                <w:rFonts w:ascii="Arial" w:hAnsi="Arial" w:cs="Arial"/>
                <w:color w:val="000000"/>
                <w:sz w:val="12"/>
                <w:szCs w:val="12"/>
              </w:rPr>
            </w:pPr>
          </w:p>
        </w:tc>
        <w:tc>
          <w:tcPr>
            <w:tcW w:w="1890" w:type="dxa"/>
          </w:tcPr>
          <w:p w:rsidR="004A2561" w:rsidRDefault="004A2561" w:rsidP="004A2561">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shareholders on 25 April 2019</w:t>
            </w:r>
          </w:p>
        </w:tc>
        <w:tc>
          <w:tcPr>
            <w:tcW w:w="810" w:type="dxa"/>
            <w:vAlign w:val="bottom"/>
          </w:tcPr>
          <w:p w:rsidR="004A2561" w:rsidRDefault="004A2561" w:rsidP="004A2561">
            <w:pPr>
              <w:spacing w:line="220" w:lineRule="exact"/>
              <w:ind w:right="-18"/>
              <w:jc w:val="center"/>
              <w:rPr>
                <w:rFonts w:ascii="Arial" w:hAnsi="Arial" w:cs="Arial"/>
                <w:color w:val="000000"/>
                <w:sz w:val="12"/>
                <w:szCs w:val="12"/>
              </w:rPr>
            </w:pPr>
          </w:p>
        </w:tc>
        <w:tc>
          <w:tcPr>
            <w:tcW w:w="810" w:type="dxa"/>
            <w:vAlign w:val="bottom"/>
          </w:tcPr>
          <w:p w:rsidR="004A2561" w:rsidRDefault="004A2561" w:rsidP="004A2561">
            <w:pPr>
              <w:spacing w:line="220" w:lineRule="exact"/>
              <w:ind w:right="-18"/>
              <w:jc w:val="center"/>
              <w:rPr>
                <w:rFonts w:ascii="Arial" w:hAnsi="Arial" w:cs="Arial"/>
                <w:color w:val="000000"/>
                <w:sz w:val="12"/>
                <w:szCs w:val="12"/>
              </w:rPr>
            </w:pPr>
          </w:p>
        </w:tc>
        <w:tc>
          <w:tcPr>
            <w:tcW w:w="900" w:type="dxa"/>
            <w:vAlign w:val="bottom"/>
          </w:tcPr>
          <w:p w:rsidR="004A2561" w:rsidRDefault="004A2561" w:rsidP="004A2561">
            <w:pPr>
              <w:spacing w:line="220" w:lineRule="exact"/>
              <w:ind w:right="-18"/>
              <w:jc w:val="center"/>
              <w:rPr>
                <w:rFonts w:ascii="Arial" w:hAnsi="Arial" w:cs="Arial"/>
                <w:color w:val="000000"/>
                <w:sz w:val="12"/>
                <w:szCs w:val="12"/>
              </w:rPr>
            </w:pPr>
          </w:p>
        </w:tc>
        <w:tc>
          <w:tcPr>
            <w:tcW w:w="900" w:type="dxa"/>
            <w:vAlign w:val="bottom"/>
          </w:tcPr>
          <w:p w:rsidR="004A2561" w:rsidRDefault="004A2561" w:rsidP="004A2561">
            <w:pPr>
              <w:spacing w:line="220" w:lineRule="exact"/>
              <w:ind w:right="72"/>
              <w:jc w:val="right"/>
              <w:rPr>
                <w:rFonts w:ascii="Arial" w:hAnsi="Arial" w:cs="Arial"/>
                <w:color w:val="000000"/>
                <w:sz w:val="12"/>
                <w:szCs w:val="12"/>
              </w:rPr>
            </w:pPr>
          </w:p>
        </w:tc>
        <w:tc>
          <w:tcPr>
            <w:tcW w:w="990" w:type="dxa"/>
            <w:vAlign w:val="bottom"/>
          </w:tcPr>
          <w:p w:rsidR="004A2561" w:rsidRDefault="004A2561" w:rsidP="004A2561">
            <w:pPr>
              <w:tabs>
                <w:tab w:val="decimal" w:pos="612"/>
              </w:tabs>
              <w:spacing w:line="220" w:lineRule="exact"/>
              <w:ind w:right="-18"/>
              <w:rPr>
                <w:rFonts w:ascii="Arial" w:hAnsi="Arial" w:cs="Arial"/>
                <w:color w:val="000000"/>
                <w:sz w:val="12"/>
                <w:szCs w:val="12"/>
              </w:rPr>
            </w:pPr>
          </w:p>
        </w:tc>
        <w:tc>
          <w:tcPr>
            <w:tcW w:w="900" w:type="dxa"/>
          </w:tcPr>
          <w:p w:rsidR="004A2561" w:rsidRDefault="004A2561" w:rsidP="004A2561">
            <w:pPr>
              <w:tabs>
                <w:tab w:val="decimal" w:pos="612"/>
              </w:tabs>
              <w:spacing w:line="220" w:lineRule="exact"/>
              <w:ind w:right="-18"/>
              <w:jc w:val="both"/>
              <w:rPr>
                <w:rFonts w:ascii="Arial" w:hAnsi="Arial" w:cs="Arial"/>
                <w:color w:val="000000"/>
                <w:sz w:val="12"/>
                <w:szCs w:val="12"/>
              </w:rPr>
            </w:pPr>
          </w:p>
        </w:tc>
      </w:tr>
      <w:tr w:rsidR="0006137F" w:rsidTr="002014BE">
        <w:tc>
          <w:tcPr>
            <w:tcW w:w="1530" w:type="dxa"/>
          </w:tcPr>
          <w:p w:rsidR="0006137F" w:rsidRDefault="0006137F" w:rsidP="0006137F">
            <w:pPr>
              <w:spacing w:line="220" w:lineRule="exact"/>
              <w:ind w:left="-18" w:right="-43"/>
              <w:rPr>
                <w:rFonts w:ascii="Arial" w:hAnsi="Arial" w:cs="Arial"/>
                <w:color w:val="000000"/>
                <w:sz w:val="12"/>
                <w:szCs w:val="12"/>
              </w:rPr>
            </w:pPr>
            <w:r>
              <w:rPr>
                <w:rFonts w:ascii="Arial" w:hAnsi="Arial" w:cs="Arial"/>
                <w:color w:val="000000"/>
                <w:sz w:val="12"/>
                <w:szCs w:val="12"/>
              </w:rPr>
              <w:t>Interim dividend for 2019</w:t>
            </w:r>
          </w:p>
        </w:tc>
        <w:tc>
          <w:tcPr>
            <w:tcW w:w="1890" w:type="dxa"/>
          </w:tcPr>
          <w:p w:rsidR="0006137F" w:rsidRDefault="0006137F" w:rsidP="0006137F">
            <w:pPr>
              <w:spacing w:line="220" w:lineRule="exact"/>
              <w:ind w:left="72" w:right="-108" w:hanging="72"/>
              <w:rPr>
                <w:rFonts w:ascii="Arial" w:hAnsi="Arial" w:cs="Arial"/>
                <w:color w:val="000000"/>
                <w:sz w:val="12"/>
                <w:szCs w:val="12"/>
              </w:rPr>
            </w:pPr>
            <w:r>
              <w:rPr>
                <w:rFonts w:ascii="Arial" w:hAnsi="Arial" w:cs="Arial"/>
                <w:color w:val="000000"/>
                <w:sz w:val="12"/>
                <w:szCs w:val="12"/>
              </w:rPr>
              <w:t>Board of Directors’ Meeting</w:t>
            </w:r>
          </w:p>
        </w:tc>
        <w:tc>
          <w:tcPr>
            <w:tcW w:w="810" w:type="dxa"/>
            <w:vAlign w:val="bottom"/>
          </w:tcPr>
          <w:p w:rsidR="0006137F" w:rsidRDefault="0006137F" w:rsidP="0006137F">
            <w:pPr>
              <w:spacing w:line="220" w:lineRule="exact"/>
              <w:ind w:right="-18"/>
              <w:jc w:val="center"/>
              <w:rPr>
                <w:rFonts w:ascii="Arial" w:hAnsi="Arial" w:cs="Arial"/>
                <w:color w:val="000000"/>
                <w:sz w:val="12"/>
                <w:szCs w:val="12"/>
              </w:rPr>
            </w:pPr>
            <w:r>
              <w:rPr>
                <w:rFonts w:ascii="Arial" w:hAnsi="Arial" w:cs="Arial"/>
                <w:color w:val="000000"/>
                <w:sz w:val="12"/>
                <w:szCs w:val="12"/>
              </w:rPr>
              <w:t>0.30</w:t>
            </w:r>
          </w:p>
        </w:tc>
        <w:tc>
          <w:tcPr>
            <w:tcW w:w="810" w:type="dxa"/>
            <w:vAlign w:val="bottom"/>
          </w:tcPr>
          <w:p w:rsidR="0006137F" w:rsidRDefault="0006137F" w:rsidP="0006137F">
            <w:pPr>
              <w:spacing w:line="220" w:lineRule="exact"/>
              <w:ind w:right="-18"/>
              <w:jc w:val="center"/>
              <w:rPr>
                <w:rFonts w:ascii="Arial" w:hAnsi="Arial" w:cs="Arial"/>
                <w:color w:val="000000"/>
                <w:sz w:val="12"/>
                <w:szCs w:val="12"/>
              </w:rPr>
            </w:pPr>
            <w:r>
              <w:rPr>
                <w:rFonts w:ascii="Arial" w:hAnsi="Arial" w:cs="Arial"/>
                <w:color w:val="000000"/>
                <w:sz w:val="12"/>
                <w:szCs w:val="12"/>
              </w:rPr>
              <w:t xml:space="preserve">     -</w:t>
            </w:r>
          </w:p>
        </w:tc>
        <w:tc>
          <w:tcPr>
            <w:tcW w:w="900" w:type="dxa"/>
            <w:vAlign w:val="bottom"/>
          </w:tcPr>
          <w:p w:rsidR="0006137F" w:rsidRDefault="0006137F" w:rsidP="0006137F">
            <w:pPr>
              <w:spacing w:line="220" w:lineRule="exact"/>
              <w:ind w:right="-18"/>
              <w:jc w:val="center"/>
              <w:rPr>
                <w:rFonts w:ascii="Arial" w:hAnsi="Arial" w:cs="Arial"/>
                <w:color w:val="000000"/>
                <w:sz w:val="12"/>
                <w:szCs w:val="12"/>
              </w:rPr>
            </w:pPr>
            <w:r>
              <w:rPr>
                <w:rFonts w:ascii="Arial" w:hAnsi="Arial" w:cs="Arial"/>
                <w:color w:val="000000"/>
                <w:sz w:val="12"/>
                <w:szCs w:val="12"/>
              </w:rPr>
              <w:t>0.30</w:t>
            </w:r>
          </w:p>
        </w:tc>
        <w:tc>
          <w:tcPr>
            <w:tcW w:w="900" w:type="dxa"/>
            <w:vAlign w:val="bottom"/>
          </w:tcPr>
          <w:p w:rsidR="0006137F" w:rsidRDefault="0006137F" w:rsidP="0006137F">
            <w:pPr>
              <w:spacing w:line="220" w:lineRule="exact"/>
              <w:ind w:right="72"/>
              <w:jc w:val="right"/>
              <w:rPr>
                <w:rFonts w:ascii="Arial" w:hAnsi="Arial" w:cs="Arial"/>
                <w:color w:val="000000"/>
                <w:sz w:val="12"/>
                <w:szCs w:val="12"/>
              </w:rPr>
            </w:pPr>
            <w:r>
              <w:rPr>
                <w:rFonts w:ascii="Arial" w:hAnsi="Arial" w:cs="Arial"/>
                <w:color w:val="000000"/>
                <w:sz w:val="12"/>
                <w:szCs w:val="12"/>
              </w:rPr>
              <w:t>3,585</w:t>
            </w:r>
          </w:p>
        </w:tc>
        <w:tc>
          <w:tcPr>
            <w:tcW w:w="990" w:type="dxa"/>
            <w:vAlign w:val="bottom"/>
          </w:tcPr>
          <w:p w:rsidR="0006137F" w:rsidRDefault="0006137F" w:rsidP="0006137F">
            <w:pPr>
              <w:tabs>
                <w:tab w:val="decimal" w:pos="612"/>
              </w:tabs>
              <w:spacing w:line="220" w:lineRule="exact"/>
              <w:ind w:right="-18"/>
              <w:rPr>
                <w:rFonts w:ascii="Arial" w:hAnsi="Arial" w:cs="Arial"/>
                <w:color w:val="000000"/>
                <w:sz w:val="12"/>
                <w:szCs w:val="12"/>
              </w:rPr>
            </w:pPr>
            <w:r>
              <w:rPr>
                <w:rFonts w:ascii="Arial" w:hAnsi="Arial" w:cs="Arial"/>
                <w:color w:val="000000"/>
                <w:sz w:val="12"/>
                <w:szCs w:val="12"/>
              </w:rPr>
              <w:t>(1)</w:t>
            </w:r>
          </w:p>
        </w:tc>
        <w:tc>
          <w:tcPr>
            <w:tcW w:w="900" w:type="dxa"/>
          </w:tcPr>
          <w:p w:rsidR="0006137F" w:rsidRDefault="0006137F" w:rsidP="0006137F">
            <w:pP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3,584</w:t>
            </w:r>
          </w:p>
        </w:tc>
      </w:tr>
      <w:tr w:rsidR="0006137F" w:rsidTr="002014BE">
        <w:tc>
          <w:tcPr>
            <w:tcW w:w="1530" w:type="dxa"/>
          </w:tcPr>
          <w:p w:rsidR="0006137F" w:rsidRDefault="0006137F" w:rsidP="0006137F">
            <w:pPr>
              <w:spacing w:line="220" w:lineRule="exact"/>
              <w:ind w:left="-18" w:right="-43"/>
              <w:rPr>
                <w:rFonts w:ascii="Arial" w:hAnsi="Arial" w:cs="Arial"/>
                <w:color w:val="000000"/>
                <w:sz w:val="12"/>
                <w:szCs w:val="12"/>
              </w:rPr>
            </w:pPr>
            <w:r>
              <w:rPr>
                <w:rFonts w:ascii="Arial" w:hAnsi="Arial" w:cs="Arial"/>
                <w:color w:val="000000"/>
                <w:sz w:val="12"/>
                <w:szCs w:val="12"/>
              </w:rPr>
              <w:t xml:space="preserve">   </w:t>
            </w:r>
          </w:p>
        </w:tc>
        <w:tc>
          <w:tcPr>
            <w:tcW w:w="1890" w:type="dxa"/>
          </w:tcPr>
          <w:p w:rsidR="0006137F" w:rsidRDefault="0006137F" w:rsidP="0006137F">
            <w:pPr>
              <w:spacing w:line="220" w:lineRule="exact"/>
              <w:ind w:left="72" w:right="-108" w:hanging="72"/>
              <w:rPr>
                <w:rFonts w:ascii="Arial" w:hAnsi="Arial" w:cs="Arial"/>
                <w:color w:val="000000"/>
                <w:sz w:val="12"/>
                <w:szCs w:val="12"/>
              </w:rPr>
            </w:pPr>
            <w:r>
              <w:rPr>
                <w:rFonts w:ascii="Arial" w:hAnsi="Arial" w:cs="Arial"/>
                <w:color w:val="000000"/>
                <w:sz w:val="12"/>
                <w:szCs w:val="12"/>
              </w:rPr>
              <w:t xml:space="preserve">  on 14 August 2019</w:t>
            </w:r>
          </w:p>
        </w:tc>
        <w:tc>
          <w:tcPr>
            <w:tcW w:w="810" w:type="dxa"/>
            <w:vAlign w:val="bottom"/>
          </w:tcPr>
          <w:p w:rsidR="0006137F" w:rsidRDefault="0006137F" w:rsidP="0006137F">
            <w:pPr>
              <w:spacing w:line="220" w:lineRule="exact"/>
              <w:ind w:right="-18"/>
              <w:jc w:val="center"/>
              <w:rPr>
                <w:rFonts w:ascii="Arial" w:hAnsi="Arial" w:cs="Arial"/>
                <w:color w:val="000000"/>
                <w:sz w:val="12"/>
                <w:szCs w:val="12"/>
              </w:rPr>
            </w:pPr>
          </w:p>
        </w:tc>
        <w:tc>
          <w:tcPr>
            <w:tcW w:w="810" w:type="dxa"/>
            <w:vAlign w:val="bottom"/>
          </w:tcPr>
          <w:p w:rsidR="0006137F" w:rsidRDefault="0006137F" w:rsidP="0006137F">
            <w:pPr>
              <w:spacing w:line="220" w:lineRule="exact"/>
              <w:ind w:right="-18"/>
              <w:jc w:val="center"/>
              <w:rPr>
                <w:rFonts w:ascii="Arial" w:hAnsi="Arial" w:cs="Arial"/>
                <w:color w:val="000000"/>
                <w:sz w:val="12"/>
                <w:szCs w:val="12"/>
              </w:rPr>
            </w:pPr>
          </w:p>
        </w:tc>
        <w:tc>
          <w:tcPr>
            <w:tcW w:w="900" w:type="dxa"/>
            <w:vAlign w:val="bottom"/>
          </w:tcPr>
          <w:p w:rsidR="0006137F" w:rsidRDefault="0006137F" w:rsidP="0006137F">
            <w:pPr>
              <w:spacing w:line="220" w:lineRule="exact"/>
              <w:ind w:right="-18"/>
              <w:jc w:val="center"/>
              <w:rPr>
                <w:rFonts w:ascii="Arial" w:hAnsi="Arial" w:cs="Arial"/>
                <w:color w:val="000000"/>
                <w:sz w:val="12"/>
                <w:szCs w:val="12"/>
              </w:rPr>
            </w:pPr>
          </w:p>
        </w:tc>
        <w:tc>
          <w:tcPr>
            <w:tcW w:w="900" w:type="dxa"/>
            <w:vAlign w:val="bottom"/>
          </w:tcPr>
          <w:p w:rsidR="0006137F" w:rsidRDefault="0006137F" w:rsidP="0006137F">
            <w:pPr>
              <w:spacing w:line="220" w:lineRule="exact"/>
              <w:ind w:right="72"/>
              <w:jc w:val="right"/>
              <w:rPr>
                <w:rFonts w:ascii="Arial" w:hAnsi="Arial" w:cs="Arial"/>
                <w:color w:val="000000"/>
                <w:sz w:val="12"/>
                <w:szCs w:val="12"/>
              </w:rPr>
            </w:pPr>
          </w:p>
        </w:tc>
        <w:tc>
          <w:tcPr>
            <w:tcW w:w="990" w:type="dxa"/>
            <w:vAlign w:val="bottom"/>
          </w:tcPr>
          <w:p w:rsidR="0006137F" w:rsidRDefault="0006137F" w:rsidP="0006137F">
            <w:pPr>
              <w:tabs>
                <w:tab w:val="decimal" w:pos="612"/>
              </w:tabs>
              <w:spacing w:line="220" w:lineRule="exact"/>
              <w:ind w:right="-18"/>
              <w:rPr>
                <w:rFonts w:ascii="Arial" w:hAnsi="Arial" w:cs="Arial"/>
                <w:color w:val="000000"/>
                <w:sz w:val="12"/>
                <w:szCs w:val="12"/>
              </w:rPr>
            </w:pPr>
          </w:p>
        </w:tc>
        <w:tc>
          <w:tcPr>
            <w:tcW w:w="900" w:type="dxa"/>
          </w:tcPr>
          <w:p w:rsidR="0006137F" w:rsidRDefault="0006137F" w:rsidP="0006137F">
            <w:pPr>
              <w:pBdr>
                <w:bottom w:val="single" w:sz="4" w:space="1" w:color="auto"/>
              </w:pBdr>
              <w:tabs>
                <w:tab w:val="decimal" w:pos="612"/>
              </w:tabs>
              <w:spacing w:line="220" w:lineRule="exact"/>
              <w:ind w:right="-18"/>
              <w:jc w:val="both"/>
              <w:rPr>
                <w:rFonts w:ascii="Arial" w:hAnsi="Arial" w:cs="Arial"/>
                <w:color w:val="000000"/>
                <w:sz w:val="12"/>
                <w:szCs w:val="12"/>
              </w:rPr>
            </w:pPr>
          </w:p>
        </w:tc>
      </w:tr>
      <w:tr w:rsidR="0006137F" w:rsidTr="002014BE">
        <w:tc>
          <w:tcPr>
            <w:tcW w:w="1530" w:type="dxa"/>
          </w:tcPr>
          <w:p w:rsidR="0006137F" w:rsidRDefault="0006137F" w:rsidP="0006137F">
            <w:pPr>
              <w:spacing w:line="220" w:lineRule="exact"/>
              <w:ind w:left="-18" w:right="-108"/>
              <w:rPr>
                <w:rFonts w:ascii="Arial" w:hAnsi="Arial" w:cs="Arial"/>
                <w:color w:val="000000"/>
                <w:sz w:val="12"/>
                <w:szCs w:val="12"/>
              </w:rPr>
            </w:pPr>
          </w:p>
        </w:tc>
        <w:tc>
          <w:tcPr>
            <w:tcW w:w="1890" w:type="dxa"/>
          </w:tcPr>
          <w:p w:rsidR="0006137F" w:rsidRDefault="0006137F" w:rsidP="0006137F">
            <w:pPr>
              <w:spacing w:line="220" w:lineRule="exact"/>
              <w:ind w:left="72" w:right="-108" w:hanging="72"/>
              <w:rPr>
                <w:rFonts w:ascii="Arial" w:hAnsi="Arial" w:cs="Arial"/>
                <w:color w:val="000000"/>
                <w:sz w:val="12"/>
                <w:szCs w:val="12"/>
              </w:rPr>
            </w:pPr>
          </w:p>
        </w:tc>
        <w:tc>
          <w:tcPr>
            <w:tcW w:w="810" w:type="dxa"/>
            <w:vAlign w:val="bottom"/>
          </w:tcPr>
          <w:p w:rsidR="0006137F" w:rsidRDefault="0006137F" w:rsidP="0006137F">
            <w:pPr>
              <w:spacing w:line="220" w:lineRule="exact"/>
              <w:ind w:right="-18"/>
              <w:jc w:val="center"/>
              <w:rPr>
                <w:rFonts w:ascii="Arial" w:hAnsi="Arial" w:cs="Arial"/>
                <w:color w:val="000000"/>
                <w:sz w:val="12"/>
                <w:szCs w:val="12"/>
              </w:rPr>
            </w:pPr>
          </w:p>
        </w:tc>
        <w:tc>
          <w:tcPr>
            <w:tcW w:w="810" w:type="dxa"/>
            <w:vAlign w:val="bottom"/>
          </w:tcPr>
          <w:p w:rsidR="0006137F" w:rsidRDefault="0006137F" w:rsidP="0006137F">
            <w:pPr>
              <w:spacing w:line="220" w:lineRule="exact"/>
              <w:ind w:right="-18"/>
              <w:jc w:val="center"/>
              <w:rPr>
                <w:rFonts w:ascii="Arial" w:hAnsi="Arial" w:cs="Arial"/>
                <w:color w:val="000000"/>
                <w:sz w:val="12"/>
                <w:szCs w:val="12"/>
              </w:rPr>
            </w:pPr>
          </w:p>
        </w:tc>
        <w:tc>
          <w:tcPr>
            <w:tcW w:w="900" w:type="dxa"/>
            <w:vAlign w:val="bottom"/>
          </w:tcPr>
          <w:p w:rsidR="0006137F" w:rsidRDefault="0006137F" w:rsidP="0006137F">
            <w:pPr>
              <w:spacing w:line="220" w:lineRule="exact"/>
              <w:ind w:right="-18"/>
              <w:jc w:val="center"/>
              <w:rPr>
                <w:rFonts w:ascii="Arial" w:hAnsi="Arial" w:cs="Arial"/>
                <w:color w:val="000000"/>
                <w:sz w:val="12"/>
                <w:szCs w:val="12"/>
              </w:rPr>
            </w:pPr>
          </w:p>
        </w:tc>
        <w:tc>
          <w:tcPr>
            <w:tcW w:w="900" w:type="dxa"/>
            <w:vAlign w:val="bottom"/>
          </w:tcPr>
          <w:p w:rsidR="0006137F" w:rsidRDefault="0006137F" w:rsidP="0006137F">
            <w:pPr>
              <w:spacing w:line="220" w:lineRule="exact"/>
              <w:ind w:right="72"/>
              <w:jc w:val="right"/>
              <w:rPr>
                <w:rFonts w:ascii="Arial" w:hAnsi="Arial" w:cs="Arial"/>
                <w:color w:val="000000"/>
                <w:sz w:val="12"/>
                <w:szCs w:val="12"/>
              </w:rPr>
            </w:pPr>
          </w:p>
        </w:tc>
        <w:tc>
          <w:tcPr>
            <w:tcW w:w="990" w:type="dxa"/>
            <w:vAlign w:val="bottom"/>
          </w:tcPr>
          <w:p w:rsidR="0006137F" w:rsidRDefault="0006137F" w:rsidP="0006137F">
            <w:pPr>
              <w:tabs>
                <w:tab w:val="decimal" w:pos="612"/>
              </w:tabs>
              <w:spacing w:line="220" w:lineRule="exact"/>
              <w:ind w:right="-18"/>
              <w:rPr>
                <w:rFonts w:ascii="Arial" w:hAnsi="Arial" w:cs="Arial"/>
                <w:color w:val="000000"/>
                <w:sz w:val="12"/>
                <w:szCs w:val="12"/>
              </w:rPr>
            </w:pPr>
          </w:p>
        </w:tc>
        <w:tc>
          <w:tcPr>
            <w:tcW w:w="900" w:type="dxa"/>
          </w:tcPr>
          <w:p w:rsidR="0006137F" w:rsidRDefault="0006137F" w:rsidP="0006137F">
            <w:pPr>
              <w:pBdr>
                <w:bottom w:val="double" w:sz="4" w:space="1" w:color="auto"/>
              </w:pBdr>
              <w:tabs>
                <w:tab w:val="decimal" w:pos="612"/>
              </w:tabs>
              <w:spacing w:line="220" w:lineRule="exact"/>
              <w:ind w:right="-18"/>
              <w:jc w:val="both"/>
              <w:rPr>
                <w:rFonts w:ascii="Arial" w:hAnsi="Arial" w:cs="Arial"/>
                <w:color w:val="000000"/>
                <w:sz w:val="12"/>
                <w:szCs w:val="12"/>
              </w:rPr>
            </w:pPr>
            <w:r>
              <w:rPr>
                <w:rFonts w:ascii="Arial" w:hAnsi="Arial" w:cs="Arial"/>
                <w:color w:val="000000"/>
                <w:sz w:val="12"/>
                <w:szCs w:val="12"/>
              </w:rPr>
              <w:t>7,766</w:t>
            </w:r>
          </w:p>
        </w:tc>
      </w:tr>
    </w:tbl>
    <w:p w:rsidR="002077D3" w:rsidRDefault="002077D3"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p>
    <w:p w:rsidR="002077D3" w:rsidRDefault="002077D3" w:rsidP="002077D3">
      <w:r>
        <w:br w:type="page"/>
      </w:r>
    </w:p>
    <w:p w:rsidR="00A85946" w:rsidRPr="00F1355D" w:rsidRDefault="008B71E8" w:rsidP="00B113FC">
      <w:pPr>
        <w:tabs>
          <w:tab w:val="left" w:pos="540"/>
          <w:tab w:val="left" w:pos="2160"/>
          <w:tab w:val="left" w:pos="2880"/>
          <w:tab w:val="right" w:pos="7020"/>
          <w:tab w:val="right" w:pos="84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25</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rsidR="00FF6562" w:rsidRPr="00491F43" w:rsidRDefault="00B21F92"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Pr>
          <w:rFonts w:ascii="Arial" w:hAnsi="Arial"/>
          <w:sz w:val="22"/>
          <w:szCs w:val="22"/>
        </w:rPr>
        <w:t>The</w:t>
      </w:r>
      <w:r w:rsidR="00FF6562" w:rsidRPr="00491F43">
        <w:rPr>
          <w:rFonts w:ascii="Arial" w:hAnsi="Arial"/>
          <w:sz w:val="22"/>
          <w:szCs w:val="22"/>
        </w:rPr>
        <w:t xml:space="preserve"> Company and its subsidiaries are </w:t>
      </w:r>
      <w:proofErr w:type="spellStart"/>
      <w:r w:rsidR="00FF6562" w:rsidRPr="00491F43">
        <w:rPr>
          <w:rFonts w:ascii="Arial" w:hAnsi="Arial"/>
          <w:sz w:val="22"/>
          <w:szCs w:val="22"/>
        </w:rPr>
        <w:t>organised</w:t>
      </w:r>
      <w:proofErr w:type="spellEnd"/>
      <w:r w:rsidR="00FF6562" w:rsidRPr="00491F43">
        <w:rPr>
          <w:rFonts w:ascii="Arial" w:hAnsi="Arial"/>
          <w:sz w:val="22"/>
          <w:szCs w:val="22"/>
        </w:rPr>
        <w:t xml:space="preserve"> into business units based on its products and services. During the period, the Company and its subsidiaries have no change on operating segment information.</w:t>
      </w:r>
    </w:p>
    <w:p w:rsidR="00FF6562" w:rsidRDefault="00FF6562" w:rsidP="00A31449">
      <w:pPr>
        <w:spacing w:before="120" w:line="380" w:lineRule="exact"/>
        <w:ind w:left="547" w:right="58"/>
        <w:jc w:val="both"/>
        <w:rPr>
          <w:rFonts w:ascii="Arial" w:hAnsi="Arial" w:cstheme="minorBidi"/>
          <w:sz w:val="22"/>
          <w:szCs w:val="22"/>
        </w:rPr>
      </w:pPr>
      <w:r w:rsidRPr="00491F43">
        <w:rPr>
          <w:rFonts w:ascii="Arial" w:hAnsi="Arial" w:cs="Arial"/>
          <w:sz w:val="22"/>
          <w:szCs w:val="22"/>
        </w:rPr>
        <w:t xml:space="preserve">Revenue and profit information regarding the Company and its subsidiaries’ operating segments for the </w:t>
      </w:r>
      <w:r w:rsidR="001013B6">
        <w:rPr>
          <w:rFonts w:ascii="Arial" w:hAnsi="Arial" w:cs="Arial"/>
          <w:sz w:val="22"/>
          <w:szCs w:val="22"/>
        </w:rPr>
        <w:t xml:space="preserve">three-month and </w:t>
      </w:r>
      <w:r w:rsidR="00BE3CCE">
        <w:rPr>
          <w:rFonts w:ascii="Arial" w:hAnsi="Arial" w:cs="Arial"/>
          <w:sz w:val="22"/>
          <w:szCs w:val="22"/>
        </w:rPr>
        <w:t>nine</w:t>
      </w:r>
      <w:r w:rsidRPr="00491F43">
        <w:rPr>
          <w:rFonts w:ascii="Arial" w:hAnsi="Arial" w:cs="Arial"/>
          <w:sz w:val="22"/>
          <w:szCs w:val="22"/>
        </w:rPr>
        <w:t xml:space="preserve">-month periods ended </w:t>
      </w:r>
      <w:r w:rsidR="000203F1">
        <w:rPr>
          <w:rFonts w:ascii="Arial" w:hAnsi="Arial" w:cs="Arial"/>
          <w:sz w:val="22"/>
          <w:szCs w:val="22"/>
        </w:rPr>
        <w:t xml:space="preserve">30 </w:t>
      </w:r>
      <w:r w:rsidR="00616FF5">
        <w:rPr>
          <w:rFonts w:ascii="Arial" w:hAnsi="Arial" w:cs="Arial"/>
          <w:sz w:val="22"/>
          <w:szCs w:val="22"/>
        </w:rPr>
        <w:t>September</w:t>
      </w:r>
      <w:r w:rsidRPr="00491F43">
        <w:rPr>
          <w:rFonts w:ascii="Arial" w:hAnsi="Arial" w:cs="Arial"/>
          <w:sz w:val="22"/>
          <w:szCs w:val="22"/>
        </w:rPr>
        <w:t xml:space="preserve"> </w:t>
      </w:r>
      <w:r w:rsidR="00ED1136">
        <w:rPr>
          <w:rFonts w:ascii="Arial" w:hAnsi="Arial" w:cs="Arial"/>
          <w:sz w:val="22"/>
          <w:szCs w:val="22"/>
        </w:rPr>
        <w:t>2019</w:t>
      </w:r>
      <w:r w:rsidRPr="00491F43">
        <w:rPr>
          <w:rFonts w:ascii="Arial" w:hAnsi="Arial" w:cs="Arial"/>
          <w:sz w:val="22"/>
          <w:szCs w:val="22"/>
        </w:rPr>
        <w:t xml:space="preserve"> and </w:t>
      </w:r>
      <w:r w:rsidR="00ED1136">
        <w:rPr>
          <w:rFonts w:ascii="Arial" w:hAnsi="Arial" w:cs="Arial"/>
          <w:sz w:val="22"/>
          <w:szCs w:val="22"/>
        </w:rPr>
        <w:t>2018</w:t>
      </w:r>
      <w:r w:rsidRPr="00491F43">
        <w:rPr>
          <w:rFonts w:ascii="Arial" w:hAnsi="Arial" w:cs="Arial"/>
          <w:sz w:val="22"/>
          <w:szCs w:val="22"/>
        </w:rPr>
        <w:t xml:space="preserve"> are as follows.</w:t>
      </w:r>
    </w:p>
    <w:p w:rsidR="00BE3CCE" w:rsidRPr="002077D3" w:rsidRDefault="00BE3CCE" w:rsidP="0006137F">
      <w:pPr>
        <w:tabs>
          <w:tab w:val="left" w:pos="2160"/>
          <w:tab w:val="right" w:pos="5130"/>
          <w:tab w:val="right" w:pos="6750"/>
          <w:tab w:val="right" w:pos="8190"/>
        </w:tabs>
        <w:spacing w:line="240" w:lineRule="exact"/>
        <w:ind w:left="547" w:right="-241" w:hanging="547"/>
        <w:jc w:val="right"/>
        <w:rPr>
          <w:rFonts w:ascii="Arial" w:hAnsi="Arial" w:cs="Arial"/>
          <w:sz w:val="14"/>
          <w:szCs w:val="14"/>
        </w:rPr>
      </w:pPr>
      <w:r w:rsidRPr="002077D3">
        <w:rPr>
          <w:rFonts w:ascii="Arial" w:hAnsi="Arial" w:cs="Arial"/>
          <w:sz w:val="14"/>
          <w:szCs w:val="14"/>
        </w:rPr>
        <w:t>(Unit: Million Baht)</w:t>
      </w:r>
    </w:p>
    <w:tbl>
      <w:tblPr>
        <w:tblStyle w:val="TableGrid"/>
        <w:tblW w:w="9697"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193"/>
        <w:gridCol w:w="1251"/>
        <w:gridCol w:w="1156"/>
        <w:gridCol w:w="1251"/>
        <w:gridCol w:w="1251"/>
        <w:gridCol w:w="1248"/>
        <w:gridCol w:w="7"/>
      </w:tblGrid>
      <w:tr w:rsidR="00BE3CCE" w:rsidRPr="002077D3" w:rsidTr="0006137F">
        <w:trPr>
          <w:gridAfter w:val="1"/>
          <w:wAfter w:w="7" w:type="dxa"/>
        </w:trPr>
        <w:tc>
          <w:tcPr>
            <w:tcW w:w="2340" w:type="dxa"/>
          </w:tcPr>
          <w:p w:rsidR="00BE3CCE" w:rsidRPr="002077D3" w:rsidRDefault="00BE3CCE" w:rsidP="002077D3">
            <w:pPr>
              <w:spacing w:line="240" w:lineRule="exact"/>
              <w:jc w:val="right"/>
              <w:rPr>
                <w:rFonts w:ascii="Arial" w:hAnsi="Arial" w:cs="Arial"/>
                <w:color w:val="000000"/>
                <w:sz w:val="14"/>
                <w:szCs w:val="14"/>
              </w:rPr>
            </w:pPr>
          </w:p>
        </w:tc>
        <w:tc>
          <w:tcPr>
            <w:tcW w:w="7350" w:type="dxa"/>
            <w:gridSpan w:val="6"/>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For the three-month period ended 30 September 2019</w:t>
            </w:r>
          </w:p>
        </w:tc>
      </w:tr>
      <w:tr w:rsidR="00BE3CCE" w:rsidRPr="002077D3" w:rsidTr="0006137F">
        <w:tc>
          <w:tcPr>
            <w:tcW w:w="2340" w:type="dxa"/>
          </w:tcPr>
          <w:p w:rsidR="00BE3CCE" w:rsidRPr="002077D3" w:rsidRDefault="00BE3CCE" w:rsidP="002077D3">
            <w:pPr>
              <w:spacing w:line="240" w:lineRule="exact"/>
              <w:jc w:val="right"/>
              <w:rPr>
                <w:rFonts w:ascii="Arial" w:hAnsi="Arial" w:cs="Arial"/>
                <w:color w:val="000000"/>
                <w:sz w:val="14"/>
                <w:szCs w:val="14"/>
              </w:rPr>
            </w:pPr>
          </w:p>
        </w:tc>
        <w:tc>
          <w:tcPr>
            <w:tcW w:w="1193" w:type="dxa"/>
          </w:tcPr>
          <w:p w:rsidR="00BE3CCE" w:rsidRPr="002077D3" w:rsidRDefault="00BE3CCE" w:rsidP="002077D3">
            <w:pPr>
              <w:spacing w:line="240" w:lineRule="exact"/>
              <w:jc w:val="center"/>
              <w:rPr>
                <w:rFonts w:ascii="Arial" w:hAnsi="Arial" w:cs="Arial"/>
                <w:color w:val="000000"/>
                <w:sz w:val="14"/>
                <w:szCs w:val="14"/>
              </w:rPr>
            </w:pPr>
          </w:p>
        </w:tc>
        <w:tc>
          <w:tcPr>
            <w:tcW w:w="1251" w:type="dxa"/>
            <w:hideMark/>
          </w:tcPr>
          <w:p w:rsidR="00BE3CCE" w:rsidRPr="002077D3" w:rsidRDefault="00BE3CCE" w:rsidP="002077D3">
            <w:pPr>
              <w:spacing w:line="240" w:lineRule="exact"/>
              <w:jc w:val="center"/>
              <w:rPr>
                <w:rFonts w:ascii="Arial" w:hAnsi="Arial" w:cs="Arial"/>
                <w:sz w:val="14"/>
                <w:szCs w:val="14"/>
              </w:rPr>
            </w:pPr>
            <w:r w:rsidRPr="002077D3">
              <w:rPr>
                <w:rFonts w:ascii="Arial" w:hAnsi="Arial" w:cs="Arial"/>
                <w:sz w:val="14"/>
                <w:szCs w:val="14"/>
              </w:rPr>
              <w:t>Rental and</w:t>
            </w:r>
          </w:p>
        </w:tc>
        <w:tc>
          <w:tcPr>
            <w:tcW w:w="1156" w:type="dxa"/>
          </w:tcPr>
          <w:p w:rsidR="00BE3CCE" w:rsidRPr="002077D3" w:rsidRDefault="00BE3CCE" w:rsidP="002077D3">
            <w:pPr>
              <w:spacing w:line="240" w:lineRule="exact"/>
              <w:jc w:val="center"/>
              <w:rPr>
                <w:rFonts w:ascii="Arial" w:hAnsi="Arial" w:cs="Arial"/>
                <w:color w:val="000000"/>
                <w:sz w:val="14"/>
                <w:szCs w:val="14"/>
              </w:rPr>
            </w:pPr>
          </w:p>
        </w:tc>
        <w:tc>
          <w:tcPr>
            <w:tcW w:w="1251"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251"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255" w:type="dxa"/>
            <w:gridSpan w:val="2"/>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BE3CCE" w:rsidRPr="002077D3" w:rsidTr="0006137F">
        <w:trPr>
          <w:trHeight w:val="144"/>
        </w:trPr>
        <w:tc>
          <w:tcPr>
            <w:tcW w:w="2340" w:type="dxa"/>
          </w:tcPr>
          <w:p w:rsidR="00BE3CCE" w:rsidRPr="002077D3" w:rsidRDefault="00BE3CCE" w:rsidP="002077D3">
            <w:pPr>
              <w:spacing w:line="240" w:lineRule="exact"/>
              <w:jc w:val="right"/>
              <w:rPr>
                <w:rFonts w:ascii="Arial" w:hAnsi="Arial" w:cs="Arial"/>
                <w:color w:val="000000"/>
                <w:sz w:val="14"/>
                <w:szCs w:val="14"/>
              </w:rPr>
            </w:pPr>
          </w:p>
        </w:tc>
        <w:tc>
          <w:tcPr>
            <w:tcW w:w="1193"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251"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sz w:val="14"/>
                <w:szCs w:val="14"/>
              </w:rPr>
              <w:t>service</w:t>
            </w:r>
          </w:p>
        </w:tc>
        <w:tc>
          <w:tcPr>
            <w:tcW w:w="1156" w:type="dxa"/>
          </w:tcPr>
          <w:p w:rsidR="00BE3CCE" w:rsidRPr="002077D3" w:rsidRDefault="00BE3CCE" w:rsidP="002077D3">
            <w:pPr>
              <w:spacing w:line="240" w:lineRule="exact"/>
              <w:jc w:val="center"/>
              <w:rPr>
                <w:rFonts w:ascii="Arial" w:hAnsi="Arial" w:cs="Arial"/>
                <w:sz w:val="14"/>
                <w:szCs w:val="14"/>
              </w:rPr>
            </w:pPr>
          </w:p>
        </w:tc>
        <w:tc>
          <w:tcPr>
            <w:tcW w:w="1251"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sz w:val="14"/>
                <w:szCs w:val="14"/>
              </w:rPr>
              <w:t>reportable</w:t>
            </w:r>
          </w:p>
        </w:tc>
        <w:tc>
          <w:tcPr>
            <w:tcW w:w="1251"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255" w:type="dxa"/>
            <w:gridSpan w:val="2"/>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BE3CCE" w:rsidRPr="002077D3" w:rsidTr="0006137F">
        <w:tc>
          <w:tcPr>
            <w:tcW w:w="2340" w:type="dxa"/>
          </w:tcPr>
          <w:p w:rsidR="00BE3CCE" w:rsidRPr="002077D3" w:rsidRDefault="00BE3CCE" w:rsidP="002077D3">
            <w:pPr>
              <w:spacing w:line="240" w:lineRule="exact"/>
              <w:jc w:val="right"/>
              <w:rPr>
                <w:rFonts w:ascii="Arial" w:hAnsi="Arial" w:cs="Arial"/>
                <w:color w:val="000000"/>
                <w:sz w:val="14"/>
                <w:szCs w:val="14"/>
              </w:rPr>
            </w:pPr>
          </w:p>
        </w:tc>
        <w:tc>
          <w:tcPr>
            <w:tcW w:w="1193"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251"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sz w:val="14"/>
                <w:szCs w:val="14"/>
              </w:rPr>
              <w:t>business</w:t>
            </w:r>
          </w:p>
        </w:tc>
        <w:tc>
          <w:tcPr>
            <w:tcW w:w="1156"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251"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251"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255" w:type="dxa"/>
            <w:gridSpan w:val="2"/>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2077D3" w:rsidRPr="002077D3" w:rsidTr="0006137F">
        <w:tc>
          <w:tcPr>
            <w:tcW w:w="2340" w:type="dxa"/>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193" w:type="dxa"/>
            <w:vAlign w:val="bottom"/>
          </w:tcPr>
          <w:p w:rsidR="002077D3" w:rsidRPr="002077D3" w:rsidRDefault="002077D3"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6,347</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1,250</w:t>
            </w:r>
          </w:p>
        </w:tc>
        <w:tc>
          <w:tcPr>
            <w:tcW w:w="1156"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7,597</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7,597</w:t>
            </w:r>
          </w:p>
        </w:tc>
      </w:tr>
      <w:tr w:rsidR="002077D3" w:rsidRPr="002077D3" w:rsidTr="0006137F">
        <w:tc>
          <w:tcPr>
            <w:tcW w:w="2340" w:type="dxa"/>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193" w:type="dxa"/>
            <w:vAlign w:val="bottom"/>
          </w:tcPr>
          <w:p w:rsidR="002077D3" w:rsidRPr="002077D3" w:rsidRDefault="002077D3"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41</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54</w:t>
            </w:r>
          </w:p>
        </w:tc>
        <w:tc>
          <w:tcPr>
            <w:tcW w:w="1156"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95</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(95)</w:t>
            </w: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r>
      <w:tr w:rsidR="002077D3" w:rsidRPr="002077D3" w:rsidTr="0006137F">
        <w:tc>
          <w:tcPr>
            <w:tcW w:w="2340" w:type="dxa"/>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sidR="0006137F">
              <w:rPr>
                <w:rFonts w:ascii="Arial" w:hAnsi="Arial" w:cs="Arial"/>
                <w:sz w:val="14"/>
                <w:szCs w:val="14"/>
              </w:rPr>
              <w:t>income</w:t>
            </w:r>
          </w:p>
        </w:tc>
        <w:tc>
          <w:tcPr>
            <w:tcW w:w="1193" w:type="dxa"/>
            <w:vAlign w:val="bottom"/>
          </w:tcPr>
          <w:p w:rsidR="002077D3" w:rsidRPr="002077D3" w:rsidRDefault="002077D3"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179</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11</w:t>
            </w:r>
          </w:p>
        </w:tc>
        <w:tc>
          <w:tcPr>
            <w:tcW w:w="1156"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190</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(170)</w:t>
            </w: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20</w:t>
            </w:r>
          </w:p>
        </w:tc>
      </w:tr>
      <w:tr w:rsidR="002077D3" w:rsidRPr="002077D3" w:rsidTr="0006137F">
        <w:tc>
          <w:tcPr>
            <w:tcW w:w="2340" w:type="dxa"/>
            <w:hideMark/>
          </w:tcPr>
          <w:p w:rsidR="002077D3" w:rsidRPr="002077D3" w:rsidRDefault="002077D3" w:rsidP="002077D3">
            <w:pPr>
              <w:spacing w:line="24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193" w:type="dxa"/>
            <w:vAlign w:val="bottom"/>
          </w:tcPr>
          <w:p w:rsidR="002077D3" w:rsidRPr="002077D3" w:rsidRDefault="002077D3"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79</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156"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79</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79</w:t>
            </w:r>
          </w:p>
        </w:tc>
      </w:tr>
      <w:tr w:rsidR="002077D3" w:rsidRPr="002077D3" w:rsidTr="0006137F">
        <w:tc>
          <w:tcPr>
            <w:tcW w:w="2340" w:type="dxa"/>
            <w:hideMark/>
          </w:tcPr>
          <w:p w:rsidR="002077D3" w:rsidRPr="002077D3" w:rsidRDefault="0006137F" w:rsidP="002077D3">
            <w:pPr>
              <w:spacing w:line="240" w:lineRule="exact"/>
              <w:ind w:left="88" w:hangingChars="63" w:hanging="88"/>
              <w:rPr>
                <w:rFonts w:ascii="Arial" w:hAnsi="Arial" w:cs="Arial"/>
                <w:color w:val="000000"/>
                <w:sz w:val="14"/>
                <w:szCs w:val="14"/>
              </w:rPr>
            </w:pPr>
            <w:r>
              <w:rPr>
                <w:rFonts w:ascii="Arial" w:hAnsi="Arial" w:cs="Arial"/>
                <w:sz w:val="14"/>
                <w:szCs w:val="14"/>
              </w:rPr>
              <w:t>Finance cost</w:t>
            </w:r>
          </w:p>
        </w:tc>
        <w:tc>
          <w:tcPr>
            <w:tcW w:w="1193" w:type="dxa"/>
            <w:vAlign w:val="bottom"/>
          </w:tcPr>
          <w:p w:rsidR="002077D3" w:rsidRPr="002077D3" w:rsidRDefault="002077D3"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(218)</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(159)</w:t>
            </w:r>
          </w:p>
        </w:tc>
        <w:tc>
          <w:tcPr>
            <w:tcW w:w="1156"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(377)</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170</w:t>
            </w: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(207)</w:t>
            </w:r>
          </w:p>
        </w:tc>
      </w:tr>
      <w:tr w:rsidR="002077D3" w:rsidRPr="002077D3" w:rsidTr="0006137F">
        <w:tc>
          <w:tcPr>
            <w:tcW w:w="2340" w:type="dxa"/>
            <w:hideMark/>
          </w:tcPr>
          <w:p w:rsidR="002077D3" w:rsidRPr="002077D3" w:rsidRDefault="002077D3" w:rsidP="002077D3">
            <w:pPr>
              <w:spacing w:line="24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193" w:type="dxa"/>
            <w:vAlign w:val="bottom"/>
          </w:tcPr>
          <w:p w:rsidR="002077D3" w:rsidRPr="002077D3" w:rsidRDefault="002077D3"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(18)</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(171)</w:t>
            </w:r>
          </w:p>
        </w:tc>
        <w:tc>
          <w:tcPr>
            <w:tcW w:w="1156"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(189)</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(189)</w:t>
            </w:r>
          </w:p>
        </w:tc>
      </w:tr>
      <w:tr w:rsidR="002077D3" w:rsidRPr="002077D3" w:rsidTr="0006137F">
        <w:tc>
          <w:tcPr>
            <w:tcW w:w="2340" w:type="dxa"/>
          </w:tcPr>
          <w:p w:rsidR="002077D3" w:rsidRPr="002077D3" w:rsidRDefault="002077D3" w:rsidP="002077D3">
            <w:pPr>
              <w:spacing w:line="240" w:lineRule="exact"/>
              <w:ind w:left="88" w:right="-250" w:hangingChars="63" w:hanging="88"/>
              <w:rPr>
                <w:rFonts w:ascii="Arial" w:hAnsi="Arial" w:cs="Arial"/>
                <w:sz w:val="14"/>
                <w:szCs w:val="14"/>
              </w:rPr>
            </w:pPr>
            <w:r w:rsidRPr="002077D3">
              <w:rPr>
                <w:rFonts w:ascii="Arial" w:hAnsi="Arial" w:cs="Arial"/>
                <w:sz w:val="14"/>
                <w:szCs w:val="14"/>
              </w:rPr>
              <w:t>Revers</w:t>
            </w:r>
            <w:r w:rsidR="0006137F">
              <w:rPr>
                <w:rFonts w:ascii="Arial" w:hAnsi="Arial" w:cs="Arial"/>
                <w:sz w:val="14"/>
                <w:szCs w:val="14"/>
              </w:rPr>
              <w:t>al of</w:t>
            </w:r>
            <w:r w:rsidRPr="002077D3">
              <w:rPr>
                <w:rFonts w:ascii="Arial" w:hAnsi="Arial" w:cs="Arial"/>
                <w:sz w:val="14"/>
                <w:szCs w:val="14"/>
              </w:rPr>
              <w:t xml:space="preserve"> provision for legal case</w:t>
            </w:r>
            <w:r w:rsidR="0006137F">
              <w:rPr>
                <w:rFonts w:ascii="Arial" w:hAnsi="Arial" w:cs="Arial"/>
                <w:sz w:val="14"/>
                <w:szCs w:val="14"/>
              </w:rPr>
              <w:t>s</w:t>
            </w:r>
          </w:p>
        </w:tc>
        <w:tc>
          <w:tcPr>
            <w:tcW w:w="1193" w:type="dxa"/>
            <w:vAlign w:val="bottom"/>
          </w:tcPr>
          <w:p w:rsidR="002077D3" w:rsidRPr="002077D3" w:rsidRDefault="002077D3"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353</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156"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353</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353</w:t>
            </w:r>
          </w:p>
        </w:tc>
      </w:tr>
      <w:tr w:rsidR="002077D3" w:rsidRPr="002077D3" w:rsidTr="0006137F">
        <w:tc>
          <w:tcPr>
            <w:tcW w:w="2340" w:type="dxa"/>
            <w:hideMark/>
          </w:tcPr>
          <w:p w:rsidR="002077D3" w:rsidRPr="002077D3" w:rsidRDefault="002077D3" w:rsidP="002077D3">
            <w:pPr>
              <w:spacing w:line="240" w:lineRule="exact"/>
              <w:ind w:left="88" w:hangingChars="63" w:hanging="88"/>
              <w:rPr>
                <w:rFonts w:ascii="Arial" w:hAnsi="Arial" w:cs="Arial"/>
                <w:sz w:val="14"/>
                <w:szCs w:val="14"/>
              </w:rPr>
            </w:pPr>
            <w:r w:rsidRPr="002077D3">
              <w:rPr>
                <w:rFonts w:ascii="Arial" w:hAnsi="Arial" w:cs="Arial"/>
                <w:sz w:val="14"/>
                <w:szCs w:val="14"/>
              </w:rPr>
              <w:t>Share of profit from investments in associates</w:t>
            </w:r>
          </w:p>
        </w:tc>
        <w:tc>
          <w:tcPr>
            <w:tcW w:w="1193" w:type="dxa"/>
            <w:vAlign w:val="bottom"/>
          </w:tcPr>
          <w:p w:rsidR="002077D3" w:rsidRPr="002077D3" w:rsidRDefault="002077D3"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189</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15</w:t>
            </w:r>
          </w:p>
        </w:tc>
        <w:tc>
          <w:tcPr>
            <w:tcW w:w="1156"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615</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819</w:t>
            </w:r>
          </w:p>
        </w:tc>
        <w:tc>
          <w:tcPr>
            <w:tcW w:w="125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819</w:t>
            </w:r>
          </w:p>
        </w:tc>
      </w:tr>
      <w:tr w:rsidR="002077D3" w:rsidRPr="002077D3" w:rsidTr="0006137F">
        <w:trPr>
          <w:trHeight w:val="270"/>
        </w:trPr>
        <w:tc>
          <w:tcPr>
            <w:tcW w:w="2340" w:type="dxa"/>
            <w:hideMark/>
          </w:tcPr>
          <w:p w:rsidR="002077D3" w:rsidRPr="002077D3" w:rsidRDefault="002077D3" w:rsidP="002077D3">
            <w:pPr>
              <w:spacing w:line="24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 xml:space="preserve">Segment profit </w:t>
            </w:r>
          </w:p>
        </w:tc>
        <w:tc>
          <w:tcPr>
            <w:tcW w:w="1193" w:type="dxa"/>
            <w:vAlign w:val="bottom"/>
          </w:tcPr>
          <w:p w:rsidR="002077D3" w:rsidRPr="002077D3" w:rsidRDefault="002077D3" w:rsidP="0006137F">
            <w:pPr>
              <w:pBdr>
                <w:bottom w:val="double" w:sz="4" w:space="1" w:color="auto"/>
              </w:pBd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1,749</w:t>
            </w:r>
          </w:p>
        </w:tc>
        <w:tc>
          <w:tcPr>
            <w:tcW w:w="1251" w:type="dxa"/>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107</w:t>
            </w:r>
          </w:p>
        </w:tc>
        <w:tc>
          <w:tcPr>
            <w:tcW w:w="1156" w:type="dxa"/>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615</w:t>
            </w:r>
          </w:p>
        </w:tc>
        <w:tc>
          <w:tcPr>
            <w:tcW w:w="1251" w:type="dxa"/>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2,471</w:t>
            </w:r>
          </w:p>
        </w:tc>
        <w:tc>
          <w:tcPr>
            <w:tcW w:w="1251" w:type="dxa"/>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54</w:t>
            </w:r>
          </w:p>
        </w:tc>
        <w:tc>
          <w:tcPr>
            <w:tcW w:w="1255" w:type="dxa"/>
            <w:gridSpan w:val="2"/>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2,525</w:t>
            </w:r>
          </w:p>
        </w:tc>
      </w:tr>
      <w:tr w:rsidR="002077D3" w:rsidRPr="002077D3" w:rsidTr="0006137F">
        <w:tc>
          <w:tcPr>
            <w:tcW w:w="3533" w:type="dxa"/>
            <w:gridSpan w:val="2"/>
            <w:hideMark/>
          </w:tcPr>
          <w:p w:rsidR="002077D3" w:rsidRPr="002077D3" w:rsidRDefault="002077D3" w:rsidP="002077D3">
            <w:pPr>
              <w:tabs>
                <w:tab w:val="decimal" w:pos="930"/>
                <w:tab w:val="decimal" w:pos="1101"/>
              </w:tabs>
              <w:spacing w:line="240" w:lineRule="exact"/>
              <w:rPr>
                <w:rFonts w:ascii="Arial" w:hAnsi="Arial" w:cs="Arial"/>
                <w:color w:val="000000"/>
                <w:sz w:val="14"/>
                <w:szCs w:val="14"/>
              </w:rPr>
            </w:pPr>
            <w:r w:rsidRPr="002077D3">
              <w:rPr>
                <w:rFonts w:ascii="Arial" w:hAnsi="Arial" w:cs="Arial"/>
                <w:b/>
                <w:bCs/>
                <w:sz w:val="14"/>
                <w:szCs w:val="14"/>
              </w:rPr>
              <w:t>Unallocated revenue and expenses:</w:t>
            </w: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156"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r>
      <w:tr w:rsidR="002077D3" w:rsidRPr="002077D3" w:rsidTr="0006137F">
        <w:tc>
          <w:tcPr>
            <w:tcW w:w="2340" w:type="dxa"/>
            <w:vAlign w:val="center"/>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Other income</w:t>
            </w:r>
          </w:p>
        </w:tc>
        <w:tc>
          <w:tcPr>
            <w:tcW w:w="1193"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156"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w:t>
            </w:r>
            <w:r w:rsidR="00793D88">
              <w:rPr>
                <w:rFonts w:ascii="Arial" w:hAnsi="Arial" w:cs="Arial"/>
                <w:color w:val="000000"/>
                <w:sz w:val="14"/>
                <w:szCs w:val="14"/>
              </w:rPr>
              <w:t>7</w:t>
            </w:r>
          </w:p>
        </w:tc>
      </w:tr>
      <w:tr w:rsidR="002077D3" w:rsidRPr="002077D3" w:rsidTr="0006137F">
        <w:tc>
          <w:tcPr>
            <w:tcW w:w="2340" w:type="dxa"/>
            <w:vAlign w:val="center"/>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rPr>
              <w:tab/>
              <w:t>Other expenses</w:t>
            </w:r>
          </w:p>
        </w:tc>
        <w:tc>
          <w:tcPr>
            <w:tcW w:w="1193"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156"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w:t>
            </w:r>
          </w:p>
        </w:tc>
      </w:tr>
      <w:tr w:rsidR="002077D3" w:rsidRPr="002077D3" w:rsidTr="0006137F">
        <w:tc>
          <w:tcPr>
            <w:tcW w:w="2340" w:type="dxa"/>
            <w:vAlign w:val="center"/>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193"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156"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5" w:type="dxa"/>
            <w:gridSpan w:val="2"/>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(403)</w:t>
            </w:r>
          </w:p>
        </w:tc>
      </w:tr>
      <w:tr w:rsidR="002077D3" w:rsidRPr="002077D3" w:rsidTr="0006137F">
        <w:tc>
          <w:tcPr>
            <w:tcW w:w="3533" w:type="dxa"/>
            <w:gridSpan w:val="2"/>
            <w:vAlign w:val="bottom"/>
            <w:hideMark/>
          </w:tcPr>
          <w:p w:rsidR="002077D3" w:rsidRPr="002077D3" w:rsidRDefault="002077D3" w:rsidP="002077D3">
            <w:pPr>
              <w:tabs>
                <w:tab w:val="decimal" w:pos="930"/>
                <w:tab w:val="decimal" w:pos="1101"/>
              </w:tabs>
              <w:spacing w:line="240" w:lineRule="exact"/>
              <w:rPr>
                <w:rFonts w:ascii="Arial" w:hAnsi="Arial" w:cs="Arial"/>
                <w:color w:val="000000"/>
                <w:sz w:val="14"/>
                <w:szCs w:val="14"/>
              </w:rPr>
            </w:pPr>
            <w:r w:rsidRPr="002077D3">
              <w:rPr>
                <w:rFonts w:ascii="Arial" w:hAnsi="Arial" w:cs="Arial"/>
                <w:color w:val="000000"/>
                <w:sz w:val="14"/>
                <w:szCs w:val="14"/>
              </w:rPr>
              <w:t xml:space="preserve">  Non-controlling interests of the subsidiaries</w:t>
            </w: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156"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5" w:type="dxa"/>
            <w:gridSpan w:val="2"/>
            <w:vAlign w:val="bottom"/>
          </w:tcPr>
          <w:p w:rsidR="002077D3" w:rsidRPr="002077D3" w:rsidRDefault="002077D3" w:rsidP="002077D3">
            <w:pPr>
              <w:pBdr>
                <w:bottom w:val="sing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(15)</w:t>
            </w:r>
          </w:p>
        </w:tc>
      </w:tr>
      <w:tr w:rsidR="002077D3" w:rsidRPr="002077D3" w:rsidTr="0006137F">
        <w:tc>
          <w:tcPr>
            <w:tcW w:w="2340" w:type="dxa"/>
            <w:vAlign w:val="center"/>
            <w:hideMark/>
          </w:tcPr>
          <w:p w:rsidR="002077D3" w:rsidRPr="002077D3" w:rsidRDefault="002077D3" w:rsidP="002077D3">
            <w:pPr>
              <w:spacing w:line="24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193"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156"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1" w:type="dxa"/>
            <w:vAlign w:val="bottom"/>
          </w:tcPr>
          <w:p w:rsidR="002077D3" w:rsidRPr="002077D3" w:rsidRDefault="002077D3" w:rsidP="002077D3">
            <w:pPr>
              <w:tabs>
                <w:tab w:val="decimal" w:pos="930"/>
                <w:tab w:val="decimal" w:pos="1101"/>
              </w:tabs>
              <w:spacing w:line="240" w:lineRule="exact"/>
              <w:rPr>
                <w:rFonts w:ascii="Arial" w:hAnsi="Arial" w:cs="Arial"/>
                <w:color w:val="000000"/>
                <w:sz w:val="14"/>
                <w:szCs w:val="14"/>
              </w:rPr>
            </w:pPr>
          </w:p>
        </w:tc>
        <w:tc>
          <w:tcPr>
            <w:tcW w:w="1255" w:type="dxa"/>
            <w:gridSpan w:val="2"/>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cs/>
              </w:rPr>
            </w:pPr>
            <w:r w:rsidRPr="002077D3">
              <w:rPr>
                <w:rFonts w:ascii="Arial" w:hAnsi="Arial" w:cs="Arial"/>
                <w:color w:val="000000"/>
                <w:sz w:val="14"/>
                <w:szCs w:val="14"/>
              </w:rPr>
              <w:t>2,20</w:t>
            </w:r>
            <w:r w:rsidR="00793D88">
              <w:rPr>
                <w:rFonts w:ascii="Arial" w:hAnsi="Arial" w:cs="Arial"/>
                <w:color w:val="000000"/>
                <w:sz w:val="14"/>
                <w:szCs w:val="14"/>
              </w:rPr>
              <w:t>1</w:t>
            </w:r>
          </w:p>
        </w:tc>
      </w:tr>
    </w:tbl>
    <w:p w:rsidR="00BE3CCE" w:rsidRPr="002077D3" w:rsidRDefault="00BE3CCE" w:rsidP="0006137F">
      <w:pPr>
        <w:tabs>
          <w:tab w:val="left" w:pos="2160"/>
          <w:tab w:val="right" w:pos="5130"/>
          <w:tab w:val="right" w:pos="6750"/>
          <w:tab w:val="right" w:pos="8190"/>
        </w:tabs>
        <w:spacing w:before="240" w:line="240" w:lineRule="exact"/>
        <w:ind w:left="547" w:right="-331" w:hanging="547"/>
        <w:jc w:val="right"/>
        <w:rPr>
          <w:rFonts w:ascii="Arial" w:hAnsi="Arial" w:cs="Arial"/>
          <w:sz w:val="14"/>
          <w:szCs w:val="14"/>
        </w:rPr>
      </w:pPr>
      <w:r w:rsidRPr="002077D3">
        <w:rPr>
          <w:rFonts w:ascii="Arial" w:hAnsi="Arial" w:cs="Arial"/>
          <w:sz w:val="14"/>
          <w:szCs w:val="14"/>
        </w:rPr>
        <w:t>(Unit: Million Baht)</w:t>
      </w:r>
    </w:p>
    <w:tbl>
      <w:tblPr>
        <w:tblStyle w:val="TableGrid"/>
        <w:tblW w:w="9712"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080"/>
        <w:gridCol w:w="1255"/>
        <w:gridCol w:w="1175"/>
        <w:gridCol w:w="1255"/>
        <w:gridCol w:w="1255"/>
        <w:gridCol w:w="1256"/>
        <w:gridCol w:w="6"/>
      </w:tblGrid>
      <w:tr w:rsidR="00BE3CCE" w:rsidRPr="002077D3" w:rsidTr="0006137F">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7282" w:type="dxa"/>
            <w:gridSpan w:val="7"/>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For the three-month period ended 30 September 2018</w:t>
            </w:r>
          </w:p>
        </w:tc>
      </w:tr>
      <w:tr w:rsidR="00BE3CCE" w:rsidRPr="002077D3" w:rsidTr="0006137F">
        <w:trPr>
          <w:gridAfter w:val="1"/>
          <w:wAfter w:w="6" w:type="dxa"/>
        </w:trPr>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1080" w:type="dxa"/>
          </w:tcPr>
          <w:p w:rsidR="00BE3CCE" w:rsidRPr="002077D3" w:rsidRDefault="00BE3CCE" w:rsidP="002077D3">
            <w:pPr>
              <w:spacing w:line="240" w:lineRule="exact"/>
              <w:jc w:val="center"/>
              <w:rPr>
                <w:rFonts w:ascii="Arial" w:hAnsi="Arial" w:cs="Arial"/>
                <w:color w:val="000000"/>
                <w:sz w:val="14"/>
                <w:szCs w:val="14"/>
              </w:rPr>
            </w:pPr>
          </w:p>
        </w:tc>
        <w:tc>
          <w:tcPr>
            <w:tcW w:w="1255" w:type="dxa"/>
            <w:hideMark/>
          </w:tcPr>
          <w:p w:rsidR="00BE3CCE" w:rsidRPr="002077D3" w:rsidRDefault="00BE3CCE" w:rsidP="002077D3">
            <w:pPr>
              <w:spacing w:line="240" w:lineRule="exact"/>
              <w:jc w:val="center"/>
              <w:rPr>
                <w:rFonts w:ascii="Arial" w:hAnsi="Arial" w:cs="Arial"/>
                <w:sz w:val="14"/>
                <w:szCs w:val="14"/>
              </w:rPr>
            </w:pPr>
            <w:r w:rsidRPr="002077D3">
              <w:rPr>
                <w:rFonts w:ascii="Arial" w:hAnsi="Arial" w:cs="Arial"/>
                <w:sz w:val="14"/>
                <w:szCs w:val="14"/>
              </w:rPr>
              <w:t>Rental and</w:t>
            </w:r>
          </w:p>
        </w:tc>
        <w:tc>
          <w:tcPr>
            <w:tcW w:w="1175" w:type="dxa"/>
          </w:tcPr>
          <w:p w:rsidR="00BE3CCE" w:rsidRPr="002077D3" w:rsidRDefault="00BE3CCE" w:rsidP="002077D3">
            <w:pPr>
              <w:spacing w:line="240" w:lineRule="exact"/>
              <w:jc w:val="center"/>
              <w:rPr>
                <w:rFonts w:ascii="Arial" w:hAnsi="Arial" w:cs="Arial"/>
                <w:color w:val="000000"/>
                <w:sz w:val="14"/>
                <w:szCs w:val="14"/>
              </w:rPr>
            </w:pPr>
          </w:p>
        </w:tc>
        <w:tc>
          <w:tcPr>
            <w:tcW w:w="1255"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255"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256"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BE3CCE" w:rsidRPr="002077D3" w:rsidTr="0006137F">
        <w:trPr>
          <w:gridAfter w:val="1"/>
          <w:wAfter w:w="6" w:type="dxa"/>
          <w:trHeight w:val="144"/>
        </w:trPr>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1080"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255"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sz w:val="14"/>
                <w:szCs w:val="14"/>
              </w:rPr>
              <w:t>service</w:t>
            </w:r>
          </w:p>
        </w:tc>
        <w:tc>
          <w:tcPr>
            <w:tcW w:w="1175" w:type="dxa"/>
          </w:tcPr>
          <w:p w:rsidR="00BE3CCE" w:rsidRPr="002077D3" w:rsidRDefault="00BE3CCE" w:rsidP="002077D3">
            <w:pPr>
              <w:spacing w:line="240" w:lineRule="exact"/>
              <w:jc w:val="center"/>
              <w:rPr>
                <w:rFonts w:ascii="Arial" w:hAnsi="Arial" w:cs="Arial"/>
                <w:sz w:val="14"/>
                <w:szCs w:val="14"/>
              </w:rPr>
            </w:pPr>
          </w:p>
        </w:tc>
        <w:tc>
          <w:tcPr>
            <w:tcW w:w="1255"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sz w:val="14"/>
                <w:szCs w:val="14"/>
              </w:rPr>
              <w:t>reportable</w:t>
            </w:r>
          </w:p>
        </w:tc>
        <w:tc>
          <w:tcPr>
            <w:tcW w:w="1255"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256"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BE3CCE" w:rsidRPr="002077D3" w:rsidTr="0006137F">
        <w:trPr>
          <w:gridAfter w:val="1"/>
          <w:wAfter w:w="6" w:type="dxa"/>
        </w:trPr>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1080"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255"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sz w:val="14"/>
                <w:szCs w:val="14"/>
              </w:rPr>
              <w:t>business</w:t>
            </w:r>
          </w:p>
        </w:tc>
        <w:tc>
          <w:tcPr>
            <w:tcW w:w="1175"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255"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255"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256"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BE3CCE" w:rsidRPr="002077D3" w:rsidTr="0006137F">
        <w:trPr>
          <w:gridAfter w:val="1"/>
          <w:wAfter w:w="6" w:type="dxa"/>
        </w:trPr>
        <w:tc>
          <w:tcPr>
            <w:tcW w:w="2430" w:type="dxa"/>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080" w:type="dxa"/>
            <w:vAlign w:val="bottom"/>
          </w:tcPr>
          <w:p w:rsidR="00BE3CCE" w:rsidRPr="002077D3" w:rsidRDefault="00BE3CCE"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7,095</w:t>
            </w:r>
          </w:p>
        </w:tc>
        <w:tc>
          <w:tcPr>
            <w:tcW w:w="125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864</w:t>
            </w:r>
          </w:p>
        </w:tc>
        <w:tc>
          <w:tcPr>
            <w:tcW w:w="117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7,959</w:t>
            </w:r>
          </w:p>
        </w:tc>
        <w:tc>
          <w:tcPr>
            <w:tcW w:w="125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6"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7,959</w:t>
            </w:r>
          </w:p>
        </w:tc>
      </w:tr>
      <w:tr w:rsidR="00BE3CCE" w:rsidRPr="002077D3" w:rsidTr="0006137F">
        <w:trPr>
          <w:gridAfter w:val="1"/>
          <w:wAfter w:w="6" w:type="dxa"/>
        </w:trPr>
        <w:tc>
          <w:tcPr>
            <w:tcW w:w="2430" w:type="dxa"/>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080" w:type="dxa"/>
            <w:vAlign w:val="bottom"/>
            <w:hideMark/>
          </w:tcPr>
          <w:p w:rsidR="00BE3CCE" w:rsidRPr="002077D3" w:rsidRDefault="00BE3CCE"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58</w:t>
            </w:r>
          </w:p>
        </w:tc>
        <w:tc>
          <w:tcPr>
            <w:tcW w:w="117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58</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(58)</w:t>
            </w:r>
          </w:p>
        </w:tc>
        <w:tc>
          <w:tcPr>
            <w:tcW w:w="1256"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r>
      <w:tr w:rsidR="00BE3CCE" w:rsidRPr="002077D3" w:rsidTr="0006137F">
        <w:trPr>
          <w:gridAfter w:val="1"/>
          <w:wAfter w:w="6" w:type="dxa"/>
        </w:trPr>
        <w:tc>
          <w:tcPr>
            <w:tcW w:w="2430" w:type="dxa"/>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sidR="0006137F">
              <w:rPr>
                <w:rFonts w:ascii="Arial" w:hAnsi="Arial" w:cs="Arial"/>
                <w:sz w:val="14"/>
                <w:szCs w:val="14"/>
              </w:rPr>
              <w:t>income</w:t>
            </w:r>
          </w:p>
        </w:tc>
        <w:tc>
          <w:tcPr>
            <w:tcW w:w="1080" w:type="dxa"/>
            <w:vAlign w:val="bottom"/>
            <w:hideMark/>
          </w:tcPr>
          <w:p w:rsidR="00BE3CCE" w:rsidRPr="002077D3" w:rsidRDefault="00BE3CCE"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134</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10</w:t>
            </w:r>
          </w:p>
        </w:tc>
        <w:tc>
          <w:tcPr>
            <w:tcW w:w="117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144</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(122)</w:t>
            </w:r>
          </w:p>
        </w:tc>
        <w:tc>
          <w:tcPr>
            <w:tcW w:w="1256"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22</w:t>
            </w:r>
          </w:p>
        </w:tc>
      </w:tr>
      <w:tr w:rsidR="00BE3CCE" w:rsidRPr="002077D3" w:rsidTr="0006137F">
        <w:trPr>
          <w:gridAfter w:val="1"/>
          <w:wAfter w:w="6" w:type="dxa"/>
        </w:trPr>
        <w:tc>
          <w:tcPr>
            <w:tcW w:w="2430" w:type="dxa"/>
            <w:hideMark/>
          </w:tcPr>
          <w:p w:rsidR="00BE3CCE" w:rsidRPr="002077D3" w:rsidRDefault="00BE3CCE" w:rsidP="002077D3">
            <w:pPr>
              <w:spacing w:line="24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080" w:type="dxa"/>
            <w:vAlign w:val="bottom"/>
          </w:tcPr>
          <w:p w:rsidR="00BE3CCE" w:rsidRPr="002077D3" w:rsidRDefault="00BE3CCE"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75</w:t>
            </w:r>
          </w:p>
        </w:tc>
        <w:tc>
          <w:tcPr>
            <w:tcW w:w="125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17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75</w:t>
            </w:r>
          </w:p>
        </w:tc>
        <w:tc>
          <w:tcPr>
            <w:tcW w:w="125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6"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75</w:t>
            </w:r>
          </w:p>
        </w:tc>
      </w:tr>
      <w:tr w:rsidR="00BE3CCE" w:rsidRPr="002077D3" w:rsidTr="0006137F">
        <w:trPr>
          <w:gridAfter w:val="1"/>
          <w:wAfter w:w="6" w:type="dxa"/>
        </w:trPr>
        <w:tc>
          <w:tcPr>
            <w:tcW w:w="2430" w:type="dxa"/>
            <w:hideMark/>
          </w:tcPr>
          <w:p w:rsidR="00BE3CCE" w:rsidRPr="002077D3" w:rsidRDefault="0006137F" w:rsidP="002077D3">
            <w:pPr>
              <w:spacing w:line="240" w:lineRule="exact"/>
              <w:ind w:left="88" w:hangingChars="63" w:hanging="88"/>
              <w:rPr>
                <w:rFonts w:ascii="Arial" w:hAnsi="Arial" w:cs="Arial"/>
                <w:color w:val="000000"/>
                <w:sz w:val="14"/>
                <w:szCs w:val="14"/>
              </w:rPr>
            </w:pPr>
            <w:r>
              <w:rPr>
                <w:rFonts w:ascii="Arial" w:hAnsi="Arial" w:cs="Arial"/>
                <w:sz w:val="14"/>
                <w:szCs w:val="14"/>
              </w:rPr>
              <w:t>Finance cost</w:t>
            </w:r>
          </w:p>
        </w:tc>
        <w:tc>
          <w:tcPr>
            <w:tcW w:w="1080" w:type="dxa"/>
            <w:vAlign w:val="bottom"/>
            <w:hideMark/>
          </w:tcPr>
          <w:p w:rsidR="00BE3CCE" w:rsidRPr="002077D3" w:rsidRDefault="00BE3CCE"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(132)</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(137)</w:t>
            </w:r>
          </w:p>
        </w:tc>
        <w:tc>
          <w:tcPr>
            <w:tcW w:w="117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(269)</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118</w:t>
            </w:r>
          </w:p>
        </w:tc>
        <w:tc>
          <w:tcPr>
            <w:tcW w:w="1256"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(151)</w:t>
            </w:r>
          </w:p>
        </w:tc>
      </w:tr>
      <w:tr w:rsidR="00BE3CCE" w:rsidRPr="002077D3" w:rsidTr="0006137F">
        <w:trPr>
          <w:gridAfter w:val="1"/>
          <w:wAfter w:w="6" w:type="dxa"/>
        </w:trPr>
        <w:tc>
          <w:tcPr>
            <w:tcW w:w="2430" w:type="dxa"/>
            <w:hideMark/>
          </w:tcPr>
          <w:p w:rsidR="00BE3CCE" w:rsidRPr="002077D3" w:rsidRDefault="00BE3CCE" w:rsidP="002077D3">
            <w:pPr>
              <w:spacing w:line="24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080" w:type="dxa"/>
            <w:vAlign w:val="bottom"/>
            <w:hideMark/>
          </w:tcPr>
          <w:p w:rsidR="00BE3CCE" w:rsidRPr="002077D3" w:rsidRDefault="00BE3CCE"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(19)</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(117)</w:t>
            </w:r>
          </w:p>
        </w:tc>
        <w:tc>
          <w:tcPr>
            <w:tcW w:w="117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(136)</w:t>
            </w:r>
          </w:p>
        </w:tc>
        <w:tc>
          <w:tcPr>
            <w:tcW w:w="1255"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6"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(136)</w:t>
            </w:r>
          </w:p>
        </w:tc>
      </w:tr>
      <w:tr w:rsidR="00197488" w:rsidRPr="002077D3" w:rsidTr="0006137F">
        <w:trPr>
          <w:gridAfter w:val="1"/>
          <w:wAfter w:w="6" w:type="dxa"/>
        </w:trPr>
        <w:tc>
          <w:tcPr>
            <w:tcW w:w="2430" w:type="dxa"/>
          </w:tcPr>
          <w:p w:rsidR="00197488" w:rsidRPr="002077D3" w:rsidRDefault="00197488" w:rsidP="002077D3">
            <w:pPr>
              <w:spacing w:line="240" w:lineRule="exact"/>
              <w:ind w:left="88" w:right="-250" w:hangingChars="63" w:hanging="88"/>
              <w:rPr>
                <w:rFonts w:ascii="Arial" w:hAnsi="Arial" w:cs="Arial"/>
                <w:sz w:val="14"/>
                <w:szCs w:val="14"/>
              </w:rPr>
            </w:pPr>
            <w:r>
              <w:rPr>
                <w:rFonts w:ascii="Arial" w:hAnsi="Arial" w:cs="Arial"/>
                <w:sz w:val="14"/>
                <w:szCs w:val="14"/>
              </w:rPr>
              <w:t>Revers</w:t>
            </w:r>
            <w:r w:rsidR="0006137F">
              <w:rPr>
                <w:rFonts w:ascii="Arial" w:hAnsi="Arial" w:cs="Arial"/>
                <w:sz w:val="14"/>
                <w:szCs w:val="14"/>
              </w:rPr>
              <w:t>al of</w:t>
            </w:r>
            <w:r>
              <w:rPr>
                <w:rFonts w:ascii="Arial" w:hAnsi="Arial" w:cs="Arial"/>
                <w:sz w:val="14"/>
                <w:szCs w:val="14"/>
              </w:rPr>
              <w:t xml:space="preserve"> provision for legal case</w:t>
            </w:r>
            <w:r w:rsidR="0006137F">
              <w:rPr>
                <w:rFonts w:ascii="Arial" w:hAnsi="Arial" w:cs="Arial"/>
                <w:sz w:val="14"/>
                <w:szCs w:val="14"/>
              </w:rPr>
              <w:t>s</w:t>
            </w:r>
          </w:p>
        </w:tc>
        <w:tc>
          <w:tcPr>
            <w:tcW w:w="1080" w:type="dxa"/>
            <w:vAlign w:val="bottom"/>
          </w:tcPr>
          <w:p w:rsidR="00197488" w:rsidRPr="002077D3" w:rsidRDefault="00197488" w:rsidP="0006137F">
            <w:pPr>
              <w:tabs>
                <w:tab w:val="decimal" w:pos="795"/>
              </w:tabs>
              <w:spacing w:line="240" w:lineRule="exact"/>
              <w:rPr>
                <w:rFonts w:ascii="Arial" w:hAnsi="Arial" w:cs="Arial"/>
                <w:color w:val="000000"/>
                <w:sz w:val="14"/>
                <w:szCs w:val="14"/>
              </w:rPr>
            </w:pPr>
            <w:r>
              <w:rPr>
                <w:rFonts w:ascii="Arial" w:hAnsi="Arial" w:cs="Arial"/>
                <w:color w:val="000000"/>
                <w:sz w:val="14"/>
                <w:szCs w:val="14"/>
              </w:rPr>
              <w:t>270</w:t>
            </w:r>
          </w:p>
        </w:tc>
        <w:tc>
          <w:tcPr>
            <w:tcW w:w="1255" w:type="dxa"/>
            <w:vAlign w:val="bottom"/>
          </w:tcPr>
          <w:p w:rsidR="00197488" w:rsidRPr="002077D3" w:rsidRDefault="00197488" w:rsidP="002077D3">
            <w:pPr>
              <w:tabs>
                <w:tab w:val="decimal" w:pos="930"/>
              </w:tabs>
              <w:spacing w:line="240" w:lineRule="exact"/>
              <w:rPr>
                <w:rFonts w:ascii="Arial" w:hAnsi="Arial" w:cs="Arial"/>
                <w:color w:val="000000"/>
                <w:sz w:val="14"/>
                <w:szCs w:val="14"/>
              </w:rPr>
            </w:pPr>
            <w:r>
              <w:rPr>
                <w:rFonts w:ascii="Arial" w:hAnsi="Arial" w:cs="Arial"/>
                <w:color w:val="000000"/>
                <w:sz w:val="14"/>
                <w:szCs w:val="14"/>
              </w:rPr>
              <w:t>-</w:t>
            </w:r>
          </w:p>
        </w:tc>
        <w:tc>
          <w:tcPr>
            <w:tcW w:w="1175" w:type="dxa"/>
            <w:vAlign w:val="bottom"/>
          </w:tcPr>
          <w:p w:rsidR="00197488" w:rsidRPr="002077D3" w:rsidRDefault="00197488" w:rsidP="002077D3">
            <w:pPr>
              <w:tabs>
                <w:tab w:val="decimal" w:pos="930"/>
              </w:tabs>
              <w:spacing w:line="240" w:lineRule="exact"/>
              <w:rPr>
                <w:rFonts w:ascii="Arial" w:hAnsi="Arial" w:cs="Arial"/>
                <w:color w:val="000000"/>
                <w:sz w:val="14"/>
                <w:szCs w:val="14"/>
              </w:rPr>
            </w:pPr>
            <w:r>
              <w:rPr>
                <w:rFonts w:ascii="Arial" w:hAnsi="Arial" w:cs="Arial"/>
                <w:color w:val="000000"/>
                <w:sz w:val="14"/>
                <w:szCs w:val="14"/>
              </w:rPr>
              <w:t>-</w:t>
            </w:r>
          </w:p>
        </w:tc>
        <w:tc>
          <w:tcPr>
            <w:tcW w:w="1255" w:type="dxa"/>
            <w:vAlign w:val="bottom"/>
          </w:tcPr>
          <w:p w:rsidR="00197488" w:rsidRPr="002077D3" w:rsidRDefault="00197488" w:rsidP="002077D3">
            <w:pPr>
              <w:tabs>
                <w:tab w:val="decimal" w:pos="930"/>
              </w:tabs>
              <w:spacing w:line="240" w:lineRule="exact"/>
              <w:rPr>
                <w:rFonts w:ascii="Arial" w:hAnsi="Arial" w:cs="Arial"/>
                <w:color w:val="000000"/>
                <w:sz w:val="14"/>
                <w:szCs w:val="14"/>
              </w:rPr>
            </w:pPr>
            <w:r>
              <w:rPr>
                <w:rFonts w:ascii="Arial" w:hAnsi="Arial" w:cs="Arial"/>
                <w:color w:val="000000"/>
                <w:sz w:val="14"/>
                <w:szCs w:val="14"/>
              </w:rPr>
              <w:t>270</w:t>
            </w:r>
          </w:p>
        </w:tc>
        <w:tc>
          <w:tcPr>
            <w:tcW w:w="1255" w:type="dxa"/>
            <w:vAlign w:val="bottom"/>
          </w:tcPr>
          <w:p w:rsidR="00197488" w:rsidRPr="002077D3" w:rsidRDefault="00197488" w:rsidP="002077D3">
            <w:pPr>
              <w:tabs>
                <w:tab w:val="decimal" w:pos="930"/>
              </w:tabs>
              <w:spacing w:line="240" w:lineRule="exact"/>
              <w:rPr>
                <w:rFonts w:ascii="Arial" w:hAnsi="Arial" w:cs="Arial"/>
                <w:color w:val="000000"/>
                <w:sz w:val="14"/>
                <w:szCs w:val="14"/>
              </w:rPr>
            </w:pPr>
            <w:r>
              <w:rPr>
                <w:rFonts w:ascii="Arial" w:hAnsi="Arial" w:cs="Arial"/>
                <w:color w:val="000000"/>
                <w:sz w:val="14"/>
                <w:szCs w:val="14"/>
              </w:rPr>
              <w:t>-</w:t>
            </w:r>
          </w:p>
        </w:tc>
        <w:tc>
          <w:tcPr>
            <w:tcW w:w="1256" w:type="dxa"/>
            <w:vAlign w:val="bottom"/>
          </w:tcPr>
          <w:p w:rsidR="00197488" w:rsidRPr="002077D3" w:rsidRDefault="00197488" w:rsidP="002077D3">
            <w:pPr>
              <w:tabs>
                <w:tab w:val="decimal" w:pos="930"/>
              </w:tabs>
              <w:spacing w:line="240" w:lineRule="exact"/>
              <w:rPr>
                <w:rFonts w:ascii="Arial" w:hAnsi="Arial" w:cs="Arial"/>
                <w:color w:val="000000"/>
                <w:sz w:val="14"/>
                <w:szCs w:val="14"/>
              </w:rPr>
            </w:pPr>
            <w:r>
              <w:rPr>
                <w:rFonts w:ascii="Arial" w:hAnsi="Arial" w:cs="Arial"/>
                <w:color w:val="000000"/>
                <w:sz w:val="14"/>
                <w:szCs w:val="14"/>
              </w:rPr>
              <w:t>270</w:t>
            </w:r>
          </w:p>
        </w:tc>
      </w:tr>
      <w:tr w:rsidR="00BE3CCE" w:rsidRPr="002077D3" w:rsidTr="0006137F">
        <w:trPr>
          <w:gridAfter w:val="1"/>
          <w:wAfter w:w="6" w:type="dxa"/>
        </w:trPr>
        <w:tc>
          <w:tcPr>
            <w:tcW w:w="2430" w:type="dxa"/>
            <w:hideMark/>
          </w:tcPr>
          <w:p w:rsidR="00BE3CCE" w:rsidRPr="002077D3" w:rsidRDefault="00BE3CCE" w:rsidP="002077D3">
            <w:pPr>
              <w:spacing w:line="240" w:lineRule="exact"/>
              <w:ind w:left="88" w:hangingChars="63" w:hanging="88"/>
              <w:rPr>
                <w:rFonts w:ascii="Arial" w:hAnsi="Arial" w:cs="Arial"/>
                <w:sz w:val="14"/>
                <w:szCs w:val="14"/>
              </w:rPr>
            </w:pPr>
            <w:r w:rsidRPr="002077D3">
              <w:rPr>
                <w:rFonts w:ascii="Arial" w:hAnsi="Arial" w:cs="Arial"/>
                <w:sz w:val="14"/>
                <w:szCs w:val="14"/>
              </w:rPr>
              <w:t>Share of profit from investments in associates</w:t>
            </w:r>
          </w:p>
        </w:tc>
        <w:tc>
          <w:tcPr>
            <w:tcW w:w="1080" w:type="dxa"/>
            <w:vAlign w:val="bottom"/>
          </w:tcPr>
          <w:p w:rsidR="00BE3CCE" w:rsidRPr="002077D3" w:rsidRDefault="00BE3CCE" w:rsidP="0006137F">
            <w:pPr>
              <w:tabs>
                <w:tab w:val="decimal" w:pos="795"/>
              </w:tabs>
              <w:spacing w:line="240" w:lineRule="exact"/>
              <w:rPr>
                <w:rFonts w:ascii="Arial" w:hAnsi="Arial" w:cs="Arial"/>
                <w:color w:val="000000"/>
                <w:sz w:val="14"/>
                <w:szCs w:val="14"/>
              </w:rPr>
            </w:pPr>
          </w:p>
          <w:p w:rsidR="00BE3CCE" w:rsidRPr="002077D3" w:rsidRDefault="00BE3CCE" w:rsidP="0006137F">
            <w:pP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328</w:t>
            </w:r>
          </w:p>
        </w:tc>
        <w:tc>
          <w:tcPr>
            <w:tcW w:w="125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p>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19</w:t>
            </w:r>
          </w:p>
        </w:tc>
        <w:tc>
          <w:tcPr>
            <w:tcW w:w="117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p>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583</w:t>
            </w:r>
          </w:p>
        </w:tc>
        <w:tc>
          <w:tcPr>
            <w:tcW w:w="125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p>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930</w:t>
            </w:r>
          </w:p>
        </w:tc>
        <w:tc>
          <w:tcPr>
            <w:tcW w:w="1255"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p>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56" w:type="dxa"/>
            <w:vAlign w:val="bottom"/>
          </w:tcPr>
          <w:p w:rsidR="00BE3CCE" w:rsidRPr="002077D3" w:rsidRDefault="00BE3CCE" w:rsidP="002077D3">
            <w:pPr>
              <w:tabs>
                <w:tab w:val="decimal" w:pos="930"/>
              </w:tabs>
              <w:spacing w:line="240" w:lineRule="exact"/>
              <w:rPr>
                <w:rFonts w:ascii="Arial" w:hAnsi="Arial" w:cs="Arial"/>
                <w:color w:val="000000"/>
                <w:sz w:val="14"/>
                <w:szCs w:val="14"/>
              </w:rPr>
            </w:pPr>
          </w:p>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930</w:t>
            </w:r>
          </w:p>
        </w:tc>
      </w:tr>
      <w:tr w:rsidR="00BE3CCE" w:rsidRPr="002077D3" w:rsidTr="0006137F">
        <w:trPr>
          <w:gridAfter w:val="1"/>
          <w:wAfter w:w="6" w:type="dxa"/>
          <w:trHeight w:val="270"/>
        </w:trPr>
        <w:tc>
          <w:tcPr>
            <w:tcW w:w="2430" w:type="dxa"/>
            <w:hideMark/>
          </w:tcPr>
          <w:p w:rsidR="00BE3CCE" w:rsidRPr="002077D3" w:rsidRDefault="00BE3CCE" w:rsidP="002077D3">
            <w:pPr>
              <w:spacing w:line="24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Segment profit (loss)</w:t>
            </w:r>
          </w:p>
        </w:tc>
        <w:tc>
          <w:tcPr>
            <w:tcW w:w="1080" w:type="dxa"/>
            <w:vAlign w:val="bottom"/>
            <w:hideMark/>
          </w:tcPr>
          <w:p w:rsidR="00BE3CCE" w:rsidRPr="002077D3" w:rsidRDefault="00BE3CCE" w:rsidP="0006137F">
            <w:pPr>
              <w:pBdr>
                <w:bottom w:val="double" w:sz="4" w:space="1" w:color="auto"/>
              </w:pBdr>
              <w:tabs>
                <w:tab w:val="decimal" w:pos="795"/>
              </w:tabs>
              <w:spacing w:line="240" w:lineRule="exact"/>
              <w:rPr>
                <w:rFonts w:ascii="Arial" w:hAnsi="Arial" w:cs="Arial"/>
                <w:color w:val="000000"/>
                <w:sz w:val="14"/>
                <w:szCs w:val="14"/>
              </w:rPr>
            </w:pPr>
            <w:r w:rsidRPr="002077D3">
              <w:rPr>
                <w:rFonts w:ascii="Arial" w:hAnsi="Arial" w:cs="Arial"/>
                <w:color w:val="000000"/>
                <w:sz w:val="14"/>
                <w:szCs w:val="14"/>
              </w:rPr>
              <w:t>2,142</w:t>
            </w:r>
          </w:p>
        </w:tc>
        <w:tc>
          <w:tcPr>
            <w:tcW w:w="1255" w:type="dxa"/>
            <w:vAlign w:val="bottom"/>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(73)</w:t>
            </w:r>
          </w:p>
        </w:tc>
        <w:tc>
          <w:tcPr>
            <w:tcW w:w="1175" w:type="dxa"/>
            <w:vAlign w:val="bottom"/>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583</w:t>
            </w:r>
          </w:p>
        </w:tc>
        <w:tc>
          <w:tcPr>
            <w:tcW w:w="1255" w:type="dxa"/>
            <w:vAlign w:val="bottom"/>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2,652</w:t>
            </w:r>
          </w:p>
        </w:tc>
        <w:tc>
          <w:tcPr>
            <w:tcW w:w="1255" w:type="dxa"/>
            <w:vAlign w:val="bottom"/>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54</w:t>
            </w:r>
          </w:p>
        </w:tc>
        <w:tc>
          <w:tcPr>
            <w:tcW w:w="1256" w:type="dxa"/>
            <w:vAlign w:val="bottom"/>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2,706</w:t>
            </w:r>
          </w:p>
        </w:tc>
      </w:tr>
      <w:tr w:rsidR="002077D3" w:rsidRPr="002077D3" w:rsidTr="0006137F">
        <w:trPr>
          <w:gridAfter w:val="1"/>
          <w:wAfter w:w="6" w:type="dxa"/>
        </w:trPr>
        <w:tc>
          <w:tcPr>
            <w:tcW w:w="3510" w:type="dxa"/>
            <w:gridSpan w:val="2"/>
            <w:hideMark/>
          </w:tcPr>
          <w:p w:rsidR="002077D3" w:rsidRPr="002077D3" w:rsidRDefault="002077D3" w:rsidP="002077D3">
            <w:pPr>
              <w:tabs>
                <w:tab w:val="decimal" w:pos="1062"/>
              </w:tabs>
              <w:spacing w:line="240" w:lineRule="exact"/>
              <w:rPr>
                <w:rFonts w:ascii="Arial" w:hAnsi="Arial" w:cs="Arial"/>
                <w:color w:val="000000"/>
                <w:sz w:val="14"/>
                <w:szCs w:val="14"/>
              </w:rPr>
            </w:pPr>
            <w:r w:rsidRPr="002077D3">
              <w:rPr>
                <w:rFonts w:ascii="Arial" w:hAnsi="Arial" w:cs="Arial"/>
                <w:b/>
                <w:bCs/>
                <w:sz w:val="14"/>
                <w:szCs w:val="14"/>
              </w:rPr>
              <w:t>Unallocated revenue and expenses:</w:t>
            </w:r>
          </w:p>
        </w:tc>
        <w:tc>
          <w:tcPr>
            <w:tcW w:w="1255" w:type="dxa"/>
            <w:vAlign w:val="bottom"/>
          </w:tcPr>
          <w:p w:rsidR="002077D3" w:rsidRPr="002077D3" w:rsidRDefault="002077D3" w:rsidP="002077D3">
            <w:pPr>
              <w:tabs>
                <w:tab w:val="decimal" w:pos="1062"/>
              </w:tabs>
              <w:spacing w:line="240" w:lineRule="exact"/>
              <w:rPr>
                <w:rFonts w:ascii="Arial" w:hAnsi="Arial" w:cs="Arial"/>
                <w:color w:val="000000"/>
                <w:sz w:val="14"/>
                <w:szCs w:val="14"/>
              </w:rPr>
            </w:pPr>
          </w:p>
        </w:tc>
        <w:tc>
          <w:tcPr>
            <w:tcW w:w="1175" w:type="dxa"/>
            <w:vAlign w:val="bottom"/>
          </w:tcPr>
          <w:p w:rsidR="002077D3" w:rsidRPr="002077D3" w:rsidRDefault="002077D3" w:rsidP="002077D3">
            <w:pPr>
              <w:tabs>
                <w:tab w:val="decimal" w:pos="1062"/>
              </w:tabs>
              <w:spacing w:line="240" w:lineRule="exact"/>
              <w:rPr>
                <w:rFonts w:ascii="Arial" w:hAnsi="Arial" w:cs="Arial"/>
                <w:color w:val="000000"/>
                <w:sz w:val="14"/>
                <w:szCs w:val="14"/>
              </w:rPr>
            </w:pPr>
          </w:p>
        </w:tc>
        <w:tc>
          <w:tcPr>
            <w:tcW w:w="1255" w:type="dxa"/>
            <w:vAlign w:val="bottom"/>
          </w:tcPr>
          <w:p w:rsidR="002077D3" w:rsidRPr="002077D3" w:rsidRDefault="002077D3" w:rsidP="002077D3">
            <w:pPr>
              <w:tabs>
                <w:tab w:val="decimal" w:pos="1062"/>
              </w:tabs>
              <w:spacing w:line="240" w:lineRule="exact"/>
              <w:rPr>
                <w:rFonts w:ascii="Arial" w:hAnsi="Arial" w:cs="Arial"/>
                <w:color w:val="000000"/>
                <w:sz w:val="14"/>
                <w:szCs w:val="14"/>
              </w:rPr>
            </w:pPr>
          </w:p>
        </w:tc>
        <w:tc>
          <w:tcPr>
            <w:tcW w:w="1255" w:type="dxa"/>
            <w:vAlign w:val="bottom"/>
          </w:tcPr>
          <w:p w:rsidR="002077D3" w:rsidRPr="002077D3" w:rsidRDefault="002077D3" w:rsidP="002077D3">
            <w:pPr>
              <w:tabs>
                <w:tab w:val="decimal" w:pos="1062"/>
              </w:tabs>
              <w:spacing w:line="240" w:lineRule="exact"/>
              <w:rPr>
                <w:rFonts w:ascii="Arial" w:hAnsi="Arial" w:cs="Arial"/>
                <w:color w:val="000000"/>
                <w:sz w:val="14"/>
                <w:szCs w:val="14"/>
              </w:rPr>
            </w:pPr>
          </w:p>
        </w:tc>
        <w:tc>
          <w:tcPr>
            <w:tcW w:w="1256"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r>
      <w:tr w:rsidR="00BE3CCE" w:rsidRPr="002077D3" w:rsidTr="0006137F">
        <w:trPr>
          <w:gridAfter w:val="1"/>
          <w:wAfter w:w="6" w:type="dxa"/>
        </w:trPr>
        <w:tc>
          <w:tcPr>
            <w:tcW w:w="2430" w:type="dxa"/>
            <w:vAlign w:val="center"/>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Other income</w:t>
            </w:r>
          </w:p>
        </w:tc>
        <w:tc>
          <w:tcPr>
            <w:tcW w:w="1080"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17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6"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96</w:t>
            </w:r>
          </w:p>
        </w:tc>
      </w:tr>
      <w:tr w:rsidR="00BE3CCE" w:rsidRPr="002077D3" w:rsidTr="0006137F">
        <w:trPr>
          <w:gridAfter w:val="1"/>
          <w:wAfter w:w="6" w:type="dxa"/>
        </w:trPr>
        <w:tc>
          <w:tcPr>
            <w:tcW w:w="2430" w:type="dxa"/>
            <w:vAlign w:val="center"/>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rPr>
              <w:tab/>
              <w:t>Other expenses</w:t>
            </w:r>
          </w:p>
        </w:tc>
        <w:tc>
          <w:tcPr>
            <w:tcW w:w="1080" w:type="dxa"/>
            <w:vAlign w:val="bottom"/>
          </w:tcPr>
          <w:p w:rsidR="00BE3CCE" w:rsidRPr="002077D3" w:rsidRDefault="00BE3CCE" w:rsidP="002077D3">
            <w:pPr>
              <w:tabs>
                <w:tab w:val="decimal" w:pos="1062"/>
              </w:tabs>
              <w:spacing w:line="240" w:lineRule="exact"/>
              <w:rPr>
                <w:rFonts w:ascii="Arial" w:hAnsi="Arial" w:cs="Arial"/>
                <w:color w:val="000000"/>
                <w:sz w:val="14"/>
                <w:szCs w:val="14"/>
                <w:cs/>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17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6"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(65)</w:t>
            </w:r>
          </w:p>
        </w:tc>
      </w:tr>
      <w:tr w:rsidR="00BE3CCE" w:rsidRPr="002077D3" w:rsidTr="0006137F">
        <w:trPr>
          <w:gridAfter w:val="1"/>
          <w:wAfter w:w="6" w:type="dxa"/>
        </w:trPr>
        <w:tc>
          <w:tcPr>
            <w:tcW w:w="2430" w:type="dxa"/>
            <w:vAlign w:val="center"/>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080"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17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6" w:type="dxa"/>
            <w:vAlign w:val="bottom"/>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(399)</w:t>
            </w:r>
          </w:p>
        </w:tc>
      </w:tr>
      <w:tr w:rsidR="002077D3" w:rsidRPr="002077D3" w:rsidTr="0006137F">
        <w:trPr>
          <w:gridAfter w:val="1"/>
          <w:wAfter w:w="6" w:type="dxa"/>
        </w:trPr>
        <w:tc>
          <w:tcPr>
            <w:tcW w:w="3510" w:type="dxa"/>
            <w:gridSpan w:val="2"/>
            <w:vAlign w:val="bottom"/>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rPr>
              <w:t xml:space="preserve">  Non-controlling interests of the subsidiaries</w:t>
            </w:r>
          </w:p>
        </w:tc>
        <w:tc>
          <w:tcPr>
            <w:tcW w:w="1255" w:type="dxa"/>
            <w:vAlign w:val="bottom"/>
          </w:tcPr>
          <w:p w:rsidR="002077D3" w:rsidRPr="002077D3" w:rsidRDefault="002077D3" w:rsidP="002077D3">
            <w:pPr>
              <w:tabs>
                <w:tab w:val="decimal" w:pos="1062"/>
              </w:tabs>
              <w:spacing w:line="240" w:lineRule="exact"/>
              <w:rPr>
                <w:rFonts w:ascii="Arial" w:hAnsi="Arial" w:cs="Arial"/>
                <w:color w:val="000000"/>
                <w:sz w:val="14"/>
                <w:szCs w:val="14"/>
              </w:rPr>
            </w:pPr>
          </w:p>
        </w:tc>
        <w:tc>
          <w:tcPr>
            <w:tcW w:w="1175" w:type="dxa"/>
            <w:vAlign w:val="bottom"/>
          </w:tcPr>
          <w:p w:rsidR="002077D3" w:rsidRPr="002077D3" w:rsidRDefault="002077D3" w:rsidP="002077D3">
            <w:pPr>
              <w:tabs>
                <w:tab w:val="decimal" w:pos="1062"/>
              </w:tabs>
              <w:spacing w:line="240" w:lineRule="exact"/>
              <w:rPr>
                <w:rFonts w:ascii="Arial" w:hAnsi="Arial" w:cs="Arial"/>
                <w:color w:val="000000"/>
                <w:sz w:val="14"/>
                <w:szCs w:val="14"/>
              </w:rPr>
            </w:pPr>
          </w:p>
        </w:tc>
        <w:tc>
          <w:tcPr>
            <w:tcW w:w="1255" w:type="dxa"/>
            <w:vAlign w:val="bottom"/>
          </w:tcPr>
          <w:p w:rsidR="002077D3" w:rsidRPr="002077D3" w:rsidRDefault="002077D3" w:rsidP="002077D3">
            <w:pPr>
              <w:tabs>
                <w:tab w:val="decimal" w:pos="1062"/>
              </w:tabs>
              <w:spacing w:line="240" w:lineRule="exact"/>
              <w:rPr>
                <w:rFonts w:ascii="Arial" w:hAnsi="Arial" w:cs="Arial"/>
                <w:color w:val="000000"/>
                <w:sz w:val="14"/>
                <w:szCs w:val="14"/>
              </w:rPr>
            </w:pPr>
          </w:p>
        </w:tc>
        <w:tc>
          <w:tcPr>
            <w:tcW w:w="1255" w:type="dxa"/>
            <w:vAlign w:val="bottom"/>
          </w:tcPr>
          <w:p w:rsidR="002077D3" w:rsidRPr="002077D3" w:rsidRDefault="002077D3" w:rsidP="002077D3">
            <w:pPr>
              <w:tabs>
                <w:tab w:val="decimal" w:pos="1062"/>
              </w:tabs>
              <w:spacing w:line="240" w:lineRule="exact"/>
              <w:rPr>
                <w:rFonts w:ascii="Arial" w:hAnsi="Arial" w:cs="Arial"/>
                <w:color w:val="000000"/>
                <w:sz w:val="14"/>
                <w:szCs w:val="14"/>
              </w:rPr>
            </w:pPr>
          </w:p>
        </w:tc>
        <w:tc>
          <w:tcPr>
            <w:tcW w:w="1256" w:type="dxa"/>
            <w:vAlign w:val="bottom"/>
            <w:hideMark/>
          </w:tcPr>
          <w:p w:rsidR="002077D3" w:rsidRPr="002077D3" w:rsidRDefault="002077D3" w:rsidP="002077D3">
            <w:pPr>
              <w:pBdr>
                <w:bottom w:val="sing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(24)</w:t>
            </w:r>
          </w:p>
        </w:tc>
      </w:tr>
      <w:tr w:rsidR="00BE3CCE" w:rsidRPr="002077D3" w:rsidTr="0006137F">
        <w:trPr>
          <w:gridAfter w:val="1"/>
          <w:wAfter w:w="6" w:type="dxa"/>
        </w:trPr>
        <w:tc>
          <w:tcPr>
            <w:tcW w:w="2430" w:type="dxa"/>
            <w:vAlign w:val="center"/>
            <w:hideMark/>
          </w:tcPr>
          <w:p w:rsidR="00BE3CCE" w:rsidRPr="002077D3" w:rsidRDefault="00BE3CCE" w:rsidP="002077D3">
            <w:pPr>
              <w:spacing w:line="24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080"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17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5" w:type="dxa"/>
            <w:vAlign w:val="bottom"/>
          </w:tcPr>
          <w:p w:rsidR="00BE3CCE" w:rsidRPr="002077D3" w:rsidRDefault="00BE3CCE" w:rsidP="002077D3">
            <w:pPr>
              <w:tabs>
                <w:tab w:val="decimal" w:pos="1062"/>
              </w:tabs>
              <w:spacing w:line="240" w:lineRule="exact"/>
              <w:rPr>
                <w:rFonts w:ascii="Arial" w:hAnsi="Arial" w:cs="Arial"/>
                <w:color w:val="000000"/>
                <w:sz w:val="14"/>
                <w:szCs w:val="14"/>
              </w:rPr>
            </w:pPr>
          </w:p>
        </w:tc>
        <w:tc>
          <w:tcPr>
            <w:tcW w:w="1256" w:type="dxa"/>
            <w:vAlign w:val="bottom"/>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2,314</w:t>
            </w:r>
          </w:p>
        </w:tc>
      </w:tr>
    </w:tbl>
    <w:p w:rsidR="00BE3CCE" w:rsidRPr="002077D3" w:rsidRDefault="00BE3CCE" w:rsidP="002077D3">
      <w:pPr>
        <w:spacing w:line="240" w:lineRule="exact"/>
        <w:ind w:right="-605"/>
        <w:jc w:val="right"/>
        <w:rPr>
          <w:rFonts w:ascii="Arial" w:hAnsi="Arial" w:cs="Arial"/>
          <w:sz w:val="14"/>
          <w:szCs w:val="14"/>
        </w:rPr>
      </w:pPr>
    </w:p>
    <w:p w:rsidR="00793D88" w:rsidRDefault="00793D88">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rsidR="00BE3CCE" w:rsidRPr="002077D3" w:rsidRDefault="00BE3CCE" w:rsidP="0006137F">
      <w:pPr>
        <w:spacing w:line="240" w:lineRule="exact"/>
        <w:ind w:right="-331"/>
        <w:jc w:val="right"/>
        <w:rPr>
          <w:rFonts w:ascii="Arial" w:hAnsi="Arial" w:cs="Arial"/>
          <w:sz w:val="14"/>
          <w:szCs w:val="14"/>
        </w:rPr>
      </w:pPr>
      <w:r w:rsidRPr="002077D3">
        <w:rPr>
          <w:rFonts w:ascii="Arial" w:hAnsi="Arial" w:cs="Arial"/>
          <w:sz w:val="14"/>
          <w:szCs w:val="14"/>
        </w:rPr>
        <w:lastRenderedPageBreak/>
        <w:t>(Unit: Million Baht)</w:t>
      </w:r>
    </w:p>
    <w:tbl>
      <w:tblPr>
        <w:tblStyle w:val="TableGrid"/>
        <w:tblW w:w="9775"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193"/>
        <w:gridCol w:w="1241"/>
        <w:gridCol w:w="1171"/>
        <w:gridCol w:w="1240"/>
        <w:gridCol w:w="1241"/>
        <w:gridCol w:w="1241"/>
        <w:gridCol w:w="18"/>
      </w:tblGrid>
      <w:tr w:rsidR="00BE3CCE" w:rsidRPr="002077D3" w:rsidTr="00FB0A28">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7345" w:type="dxa"/>
            <w:gridSpan w:val="7"/>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For the nine-month period ended 30 September 2019</w:t>
            </w:r>
          </w:p>
        </w:tc>
      </w:tr>
      <w:tr w:rsidR="00BE3CCE" w:rsidRPr="002077D3" w:rsidTr="00FB0A28">
        <w:trPr>
          <w:gridAfter w:val="1"/>
          <w:wAfter w:w="18" w:type="dxa"/>
        </w:trPr>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1193" w:type="dxa"/>
          </w:tcPr>
          <w:p w:rsidR="00BE3CCE" w:rsidRPr="002077D3" w:rsidRDefault="00BE3CCE" w:rsidP="002077D3">
            <w:pPr>
              <w:spacing w:line="240" w:lineRule="exact"/>
              <w:jc w:val="center"/>
              <w:rPr>
                <w:rFonts w:ascii="Arial" w:hAnsi="Arial" w:cs="Arial"/>
                <w:color w:val="000000"/>
                <w:sz w:val="14"/>
                <w:szCs w:val="14"/>
              </w:rPr>
            </w:pPr>
          </w:p>
        </w:tc>
        <w:tc>
          <w:tcPr>
            <w:tcW w:w="1241" w:type="dxa"/>
            <w:hideMark/>
          </w:tcPr>
          <w:p w:rsidR="00BE3CCE" w:rsidRPr="002077D3" w:rsidRDefault="00BE3CCE" w:rsidP="002077D3">
            <w:pPr>
              <w:spacing w:line="240" w:lineRule="exact"/>
              <w:jc w:val="center"/>
              <w:rPr>
                <w:rFonts w:ascii="Arial" w:hAnsi="Arial" w:cs="Arial"/>
                <w:sz w:val="14"/>
                <w:szCs w:val="14"/>
              </w:rPr>
            </w:pPr>
            <w:r w:rsidRPr="002077D3">
              <w:rPr>
                <w:rFonts w:ascii="Arial" w:hAnsi="Arial" w:cs="Arial"/>
                <w:sz w:val="14"/>
                <w:szCs w:val="14"/>
              </w:rPr>
              <w:t>Rental and</w:t>
            </w:r>
          </w:p>
        </w:tc>
        <w:tc>
          <w:tcPr>
            <w:tcW w:w="1171" w:type="dxa"/>
          </w:tcPr>
          <w:p w:rsidR="00BE3CCE" w:rsidRPr="002077D3" w:rsidRDefault="00BE3CCE" w:rsidP="002077D3">
            <w:pPr>
              <w:spacing w:line="240" w:lineRule="exact"/>
              <w:jc w:val="center"/>
              <w:rPr>
                <w:rFonts w:ascii="Arial" w:hAnsi="Arial" w:cs="Arial"/>
                <w:color w:val="000000"/>
                <w:sz w:val="14"/>
                <w:szCs w:val="14"/>
              </w:rPr>
            </w:pPr>
          </w:p>
        </w:tc>
        <w:tc>
          <w:tcPr>
            <w:tcW w:w="1240"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241"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241"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BE3CCE" w:rsidRPr="002077D3" w:rsidTr="00FB0A28">
        <w:trPr>
          <w:gridAfter w:val="1"/>
          <w:wAfter w:w="18" w:type="dxa"/>
          <w:trHeight w:val="144"/>
        </w:trPr>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1193"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241"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sz w:val="14"/>
                <w:szCs w:val="14"/>
              </w:rPr>
              <w:t>service</w:t>
            </w:r>
          </w:p>
        </w:tc>
        <w:tc>
          <w:tcPr>
            <w:tcW w:w="1171" w:type="dxa"/>
          </w:tcPr>
          <w:p w:rsidR="00BE3CCE" w:rsidRPr="002077D3" w:rsidRDefault="00BE3CCE" w:rsidP="002077D3">
            <w:pPr>
              <w:spacing w:line="240" w:lineRule="exact"/>
              <w:jc w:val="center"/>
              <w:rPr>
                <w:rFonts w:ascii="Arial" w:hAnsi="Arial" w:cs="Arial"/>
                <w:sz w:val="14"/>
                <w:szCs w:val="14"/>
              </w:rPr>
            </w:pPr>
          </w:p>
        </w:tc>
        <w:tc>
          <w:tcPr>
            <w:tcW w:w="1240"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sz w:val="14"/>
                <w:szCs w:val="14"/>
              </w:rPr>
              <w:t>reportable</w:t>
            </w:r>
          </w:p>
        </w:tc>
        <w:tc>
          <w:tcPr>
            <w:tcW w:w="1241"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241"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BE3CCE" w:rsidRPr="002077D3" w:rsidTr="00FB0A28">
        <w:trPr>
          <w:gridAfter w:val="1"/>
          <w:wAfter w:w="18" w:type="dxa"/>
        </w:trPr>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1193"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241"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sz w:val="14"/>
                <w:szCs w:val="14"/>
              </w:rPr>
              <w:t>business</w:t>
            </w:r>
          </w:p>
        </w:tc>
        <w:tc>
          <w:tcPr>
            <w:tcW w:w="1171"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240"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241"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241"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2077D3" w:rsidRPr="002077D3" w:rsidTr="00FB0A28">
        <w:trPr>
          <w:gridAfter w:val="1"/>
          <w:wAfter w:w="18" w:type="dxa"/>
        </w:trPr>
        <w:tc>
          <w:tcPr>
            <w:tcW w:w="2430" w:type="dxa"/>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18,584</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3,662</w:t>
            </w: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22,246</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22,246</w:t>
            </w:r>
          </w:p>
        </w:tc>
      </w:tr>
      <w:tr w:rsidR="002077D3" w:rsidRPr="002077D3" w:rsidTr="00FB0A28">
        <w:trPr>
          <w:gridAfter w:val="1"/>
          <w:wAfter w:w="18" w:type="dxa"/>
        </w:trPr>
        <w:tc>
          <w:tcPr>
            <w:tcW w:w="2430" w:type="dxa"/>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49</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189</w:t>
            </w: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238</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(238)</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r>
      <w:tr w:rsidR="002077D3" w:rsidRPr="002077D3" w:rsidTr="00FB0A28">
        <w:trPr>
          <w:gridAfter w:val="1"/>
          <w:wAfter w:w="18" w:type="dxa"/>
        </w:trPr>
        <w:tc>
          <w:tcPr>
            <w:tcW w:w="2430" w:type="dxa"/>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sidR="0006137F">
              <w:rPr>
                <w:rFonts w:ascii="Arial" w:hAnsi="Arial" w:cs="Arial"/>
                <w:sz w:val="14"/>
                <w:szCs w:val="14"/>
              </w:rPr>
              <w:t>income</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402</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34</w:t>
            </w: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436</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(377)</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59</w:t>
            </w:r>
          </w:p>
        </w:tc>
      </w:tr>
      <w:tr w:rsidR="002077D3" w:rsidRPr="002077D3" w:rsidTr="00FB0A28">
        <w:trPr>
          <w:gridAfter w:val="1"/>
          <w:wAfter w:w="18" w:type="dxa"/>
        </w:trPr>
        <w:tc>
          <w:tcPr>
            <w:tcW w:w="2430" w:type="dxa"/>
            <w:hideMark/>
          </w:tcPr>
          <w:p w:rsidR="002077D3" w:rsidRPr="002077D3" w:rsidRDefault="002077D3" w:rsidP="002077D3">
            <w:pPr>
              <w:spacing w:line="24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235</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235</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235</w:t>
            </w:r>
          </w:p>
        </w:tc>
      </w:tr>
      <w:tr w:rsidR="002077D3" w:rsidRPr="002077D3" w:rsidTr="00FB0A28">
        <w:trPr>
          <w:gridAfter w:val="1"/>
          <w:wAfter w:w="18" w:type="dxa"/>
        </w:trPr>
        <w:tc>
          <w:tcPr>
            <w:tcW w:w="2430" w:type="dxa"/>
            <w:hideMark/>
          </w:tcPr>
          <w:p w:rsidR="002077D3" w:rsidRPr="002077D3" w:rsidRDefault="0006137F" w:rsidP="002077D3">
            <w:pPr>
              <w:spacing w:line="240" w:lineRule="exact"/>
              <w:ind w:left="88" w:hangingChars="63" w:hanging="88"/>
              <w:rPr>
                <w:rFonts w:ascii="Arial" w:hAnsi="Arial" w:cs="Arial"/>
                <w:color w:val="000000"/>
                <w:sz w:val="14"/>
                <w:szCs w:val="14"/>
              </w:rPr>
            </w:pPr>
            <w:r>
              <w:rPr>
                <w:rFonts w:ascii="Arial" w:hAnsi="Arial" w:cs="Arial"/>
                <w:sz w:val="14"/>
                <w:szCs w:val="14"/>
              </w:rPr>
              <w:t>Finance cost</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(514)</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(475)</w:t>
            </w: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(989)</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377</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(612)</w:t>
            </w:r>
          </w:p>
        </w:tc>
      </w:tr>
      <w:tr w:rsidR="002077D3" w:rsidRPr="002077D3" w:rsidTr="00FB0A28">
        <w:trPr>
          <w:gridAfter w:val="1"/>
          <w:wAfter w:w="18" w:type="dxa"/>
        </w:trPr>
        <w:tc>
          <w:tcPr>
            <w:tcW w:w="2430" w:type="dxa"/>
            <w:hideMark/>
          </w:tcPr>
          <w:p w:rsidR="002077D3" w:rsidRPr="002077D3" w:rsidRDefault="002077D3" w:rsidP="002077D3">
            <w:pPr>
              <w:spacing w:line="24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(52)</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(511)</w:t>
            </w: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(563)</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(563)</w:t>
            </w:r>
          </w:p>
        </w:tc>
      </w:tr>
      <w:tr w:rsidR="002077D3" w:rsidRPr="002077D3" w:rsidTr="00FB0A28">
        <w:trPr>
          <w:gridAfter w:val="1"/>
          <w:wAfter w:w="18" w:type="dxa"/>
        </w:trPr>
        <w:tc>
          <w:tcPr>
            <w:tcW w:w="2430" w:type="dxa"/>
          </w:tcPr>
          <w:p w:rsidR="002077D3" w:rsidRPr="002077D3" w:rsidRDefault="002077D3" w:rsidP="002077D3">
            <w:pPr>
              <w:spacing w:line="240" w:lineRule="exact"/>
              <w:ind w:left="88" w:right="-250" w:hangingChars="63" w:hanging="88"/>
              <w:rPr>
                <w:rFonts w:ascii="Arial" w:hAnsi="Arial" w:cs="Arial"/>
                <w:sz w:val="14"/>
                <w:szCs w:val="14"/>
              </w:rPr>
            </w:pPr>
            <w:r w:rsidRPr="002077D3">
              <w:rPr>
                <w:rFonts w:ascii="Arial" w:hAnsi="Arial" w:cs="Arial"/>
                <w:sz w:val="14"/>
                <w:szCs w:val="14"/>
              </w:rPr>
              <w:t>Revers</w:t>
            </w:r>
            <w:r w:rsidR="0006137F">
              <w:rPr>
                <w:rFonts w:ascii="Arial" w:hAnsi="Arial" w:cs="Arial"/>
                <w:sz w:val="14"/>
                <w:szCs w:val="14"/>
              </w:rPr>
              <w:t>al of</w:t>
            </w:r>
            <w:r w:rsidRPr="002077D3">
              <w:rPr>
                <w:rFonts w:ascii="Arial" w:hAnsi="Arial" w:cs="Arial"/>
                <w:sz w:val="14"/>
                <w:szCs w:val="14"/>
              </w:rPr>
              <w:t xml:space="preserve"> provision for legal case</w:t>
            </w:r>
            <w:r w:rsidR="0006137F">
              <w:rPr>
                <w:rFonts w:ascii="Arial" w:hAnsi="Arial" w:cs="Arial"/>
                <w:sz w:val="14"/>
                <w:szCs w:val="14"/>
              </w:rPr>
              <w:t>s</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353</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353</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353</w:t>
            </w:r>
          </w:p>
        </w:tc>
      </w:tr>
      <w:tr w:rsidR="002077D3" w:rsidRPr="002077D3" w:rsidTr="00FB0A28">
        <w:trPr>
          <w:gridAfter w:val="1"/>
          <w:wAfter w:w="18" w:type="dxa"/>
        </w:trPr>
        <w:tc>
          <w:tcPr>
            <w:tcW w:w="2430" w:type="dxa"/>
            <w:hideMark/>
          </w:tcPr>
          <w:p w:rsidR="002077D3" w:rsidRPr="002077D3" w:rsidRDefault="002077D3" w:rsidP="002077D3">
            <w:pPr>
              <w:spacing w:line="240" w:lineRule="exact"/>
              <w:ind w:left="88" w:right="-160" w:hangingChars="63" w:hanging="88"/>
              <w:rPr>
                <w:rFonts w:ascii="Arial" w:hAnsi="Arial" w:cs="Arial"/>
                <w:sz w:val="14"/>
                <w:szCs w:val="14"/>
              </w:rPr>
            </w:pPr>
            <w:r w:rsidRPr="002077D3">
              <w:rPr>
                <w:rFonts w:ascii="Arial" w:hAnsi="Arial" w:cs="Arial"/>
                <w:sz w:val="14"/>
                <w:szCs w:val="14"/>
              </w:rPr>
              <w:t>Gain on sales of assets</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w:t>
            </w:r>
          </w:p>
        </w:tc>
      </w:tr>
      <w:tr w:rsidR="002077D3" w:rsidRPr="002077D3" w:rsidTr="00FB0A28">
        <w:trPr>
          <w:gridAfter w:val="1"/>
          <w:wAfter w:w="18" w:type="dxa"/>
        </w:trPr>
        <w:tc>
          <w:tcPr>
            <w:tcW w:w="2430" w:type="dxa"/>
            <w:hideMark/>
          </w:tcPr>
          <w:p w:rsidR="002077D3" w:rsidRPr="002077D3" w:rsidRDefault="002077D3" w:rsidP="002077D3">
            <w:pPr>
              <w:spacing w:line="240" w:lineRule="exact"/>
              <w:ind w:left="88" w:hangingChars="63" w:hanging="88"/>
              <w:rPr>
                <w:rFonts w:ascii="Arial" w:hAnsi="Arial" w:cs="Arial"/>
                <w:sz w:val="14"/>
                <w:szCs w:val="14"/>
              </w:rPr>
            </w:pPr>
            <w:r w:rsidRPr="002077D3">
              <w:rPr>
                <w:rFonts w:ascii="Arial" w:hAnsi="Arial" w:cs="Arial"/>
                <w:sz w:val="14"/>
                <w:szCs w:val="14"/>
              </w:rPr>
              <w:t>Share of profit from investments</w:t>
            </w:r>
            <w:r w:rsidR="00FB0A28">
              <w:rPr>
                <w:rFonts w:ascii="Arial" w:hAnsi="Arial" w:cs="Arial"/>
                <w:sz w:val="14"/>
                <w:szCs w:val="14"/>
              </w:rPr>
              <w:t xml:space="preserve">     </w:t>
            </w:r>
            <w:r w:rsidRPr="002077D3">
              <w:rPr>
                <w:rFonts w:ascii="Arial" w:hAnsi="Arial" w:cs="Arial"/>
                <w:sz w:val="14"/>
                <w:szCs w:val="14"/>
              </w:rPr>
              <w:t xml:space="preserve"> in associates</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576</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43</w:t>
            </w: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w:t>
            </w:r>
            <w:r w:rsidR="00793D88">
              <w:rPr>
                <w:rFonts w:ascii="Arial" w:hAnsi="Arial" w:cs="Arial"/>
                <w:color w:val="000000"/>
                <w:sz w:val="14"/>
                <w:szCs w:val="14"/>
              </w:rPr>
              <w:t>850</w:t>
            </w: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2,46</w:t>
            </w:r>
            <w:r w:rsidR="0006137F">
              <w:rPr>
                <w:rFonts w:ascii="Arial" w:hAnsi="Arial" w:cs="Arial"/>
                <w:color w:val="000000"/>
                <w:sz w:val="14"/>
                <w:szCs w:val="14"/>
              </w:rPr>
              <w:t>9</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2,46</w:t>
            </w:r>
            <w:r w:rsidR="00793D88">
              <w:rPr>
                <w:rFonts w:ascii="Arial" w:hAnsi="Arial" w:cs="Arial"/>
                <w:color w:val="000000"/>
                <w:sz w:val="14"/>
                <w:szCs w:val="14"/>
              </w:rPr>
              <w:t>9</w:t>
            </w:r>
          </w:p>
        </w:tc>
      </w:tr>
      <w:tr w:rsidR="002077D3" w:rsidRPr="002077D3" w:rsidTr="00FB0A28">
        <w:trPr>
          <w:gridAfter w:val="1"/>
          <w:wAfter w:w="18" w:type="dxa"/>
          <w:trHeight w:val="270"/>
        </w:trPr>
        <w:tc>
          <w:tcPr>
            <w:tcW w:w="2430" w:type="dxa"/>
            <w:hideMark/>
          </w:tcPr>
          <w:p w:rsidR="002077D3" w:rsidRPr="002077D3" w:rsidRDefault="002077D3" w:rsidP="002077D3">
            <w:pPr>
              <w:spacing w:line="24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Segment profit</w:t>
            </w:r>
          </w:p>
        </w:tc>
        <w:tc>
          <w:tcPr>
            <w:tcW w:w="1193" w:type="dxa"/>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4,426</w:t>
            </w:r>
          </w:p>
        </w:tc>
        <w:tc>
          <w:tcPr>
            <w:tcW w:w="1241" w:type="dxa"/>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269</w:t>
            </w:r>
          </w:p>
        </w:tc>
        <w:tc>
          <w:tcPr>
            <w:tcW w:w="1171" w:type="dxa"/>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1,8</w:t>
            </w:r>
            <w:r w:rsidR="00793D88">
              <w:rPr>
                <w:rFonts w:ascii="Arial" w:hAnsi="Arial" w:cs="Arial"/>
                <w:color w:val="000000"/>
                <w:sz w:val="14"/>
                <w:szCs w:val="14"/>
              </w:rPr>
              <w:t>50</w:t>
            </w:r>
          </w:p>
        </w:tc>
        <w:tc>
          <w:tcPr>
            <w:tcW w:w="1240" w:type="dxa"/>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6,54</w:t>
            </w:r>
            <w:r w:rsidR="0006137F">
              <w:rPr>
                <w:rFonts w:ascii="Arial" w:hAnsi="Arial" w:cs="Arial"/>
                <w:color w:val="000000"/>
                <w:sz w:val="14"/>
                <w:szCs w:val="14"/>
              </w:rPr>
              <w:t>5</w:t>
            </w:r>
          </w:p>
        </w:tc>
        <w:tc>
          <w:tcPr>
            <w:tcW w:w="1241" w:type="dxa"/>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95</w:t>
            </w:r>
          </w:p>
        </w:tc>
        <w:tc>
          <w:tcPr>
            <w:tcW w:w="1241" w:type="dxa"/>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6,6</w:t>
            </w:r>
            <w:r w:rsidR="00793D88">
              <w:rPr>
                <w:rFonts w:ascii="Arial" w:hAnsi="Arial" w:cs="Arial"/>
                <w:color w:val="000000"/>
                <w:sz w:val="14"/>
                <w:szCs w:val="14"/>
              </w:rPr>
              <w:t>40</w:t>
            </w:r>
          </w:p>
        </w:tc>
      </w:tr>
      <w:tr w:rsidR="002077D3" w:rsidRPr="002077D3" w:rsidTr="00FB0A28">
        <w:trPr>
          <w:gridAfter w:val="1"/>
          <w:wAfter w:w="23" w:type="dxa"/>
        </w:trPr>
        <w:tc>
          <w:tcPr>
            <w:tcW w:w="3618" w:type="dxa"/>
            <w:gridSpan w:val="2"/>
            <w:hideMark/>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b/>
                <w:bCs/>
                <w:sz w:val="14"/>
                <w:szCs w:val="14"/>
              </w:rPr>
              <w:t>Unallocated revenue and expenses:</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r>
      <w:tr w:rsidR="002077D3" w:rsidRPr="002077D3" w:rsidTr="00FB0A28">
        <w:trPr>
          <w:gridAfter w:val="1"/>
          <w:wAfter w:w="18" w:type="dxa"/>
        </w:trPr>
        <w:tc>
          <w:tcPr>
            <w:tcW w:w="2430" w:type="dxa"/>
            <w:vAlign w:val="center"/>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Other income</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24</w:t>
            </w:r>
            <w:r w:rsidR="00793D88">
              <w:rPr>
                <w:rFonts w:ascii="Arial" w:hAnsi="Arial" w:cs="Arial"/>
                <w:color w:val="000000"/>
                <w:sz w:val="14"/>
                <w:szCs w:val="14"/>
              </w:rPr>
              <w:t>0</w:t>
            </w:r>
          </w:p>
        </w:tc>
      </w:tr>
      <w:tr w:rsidR="002077D3" w:rsidRPr="002077D3" w:rsidTr="00FB0A28">
        <w:trPr>
          <w:gridAfter w:val="1"/>
          <w:wAfter w:w="18" w:type="dxa"/>
        </w:trPr>
        <w:tc>
          <w:tcPr>
            <w:tcW w:w="2430" w:type="dxa"/>
            <w:vAlign w:val="center"/>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rPr>
              <w:tab/>
              <w:t>Other expenses</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w:t>
            </w:r>
          </w:p>
        </w:tc>
      </w:tr>
      <w:tr w:rsidR="002077D3" w:rsidRPr="002077D3" w:rsidTr="00FB0A28">
        <w:trPr>
          <w:gridAfter w:val="1"/>
          <w:wAfter w:w="18" w:type="dxa"/>
        </w:trPr>
        <w:tc>
          <w:tcPr>
            <w:tcW w:w="2430" w:type="dxa"/>
            <w:vAlign w:val="center"/>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(969)</w:t>
            </w:r>
          </w:p>
        </w:tc>
      </w:tr>
      <w:tr w:rsidR="002077D3" w:rsidRPr="002077D3" w:rsidTr="00FB0A28">
        <w:trPr>
          <w:gridAfter w:val="1"/>
          <w:wAfter w:w="23" w:type="dxa"/>
        </w:trPr>
        <w:tc>
          <w:tcPr>
            <w:tcW w:w="3618" w:type="dxa"/>
            <w:gridSpan w:val="2"/>
            <w:vAlign w:val="bottom"/>
            <w:hideMark/>
          </w:tcPr>
          <w:p w:rsidR="002077D3" w:rsidRPr="002077D3" w:rsidRDefault="002077D3"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 xml:space="preserve">  Non-controlling interests of the subsidiaries</w:t>
            </w: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pBdr>
                <w:bottom w:val="sing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(22)</w:t>
            </w:r>
          </w:p>
        </w:tc>
      </w:tr>
      <w:tr w:rsidR="002077D3" w:rsidRPr="002077D3" w:rsidTr="00FB0A28">
        <w:trPr>
          <w:gridAfter w:val="1"/>
          <w:wAfter w:w="18" w:type="dxa"/>
        </w:trPr>
        <w:tc>
          <w:tcPr>
            <w:tcW w:w="2430" w:type="dxa"/>
            <w:vAlign w:val="center"/>
            <w:hideMark/>
          </w:tcPr>
          <w:p w:rsidR="002077D3" w:rsidRPr="002077D3" w:rsidRDefault="002077D3" w:rsidP="002077D3">
            <w:pPr>
              <w:spacing w:line="24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193"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17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0"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tabs>
                <w:tab w:val="decimal" w:pos="930"/>
              </w:tabs>
              <w:spacing w:line="240" w:lineRule="exact"/>
              <w:rPr>
                <w:rFonts w:ascii="Arial" w:hAnsi="Arial" w:cs="Arial"/>
                <w:color w:val="000000"/>
                <w:sz w:val="14"/>
                <w:szCs w:val="14"/>
              </w:rPr>
            </w:pPr>
          </w:p>
        </w:tc>
        <w:tc>
          <w:tcPr>
            <w:tcW w:w="1241" w:type="dxa"/>
            <w:vAlign w:val="bottom"/>
          </w:tcPr>
          <w:p w:rsidR="002077D3" w:rsidRPr="002077D3" w:rsidRDefault="002077D3"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5,880</w:t>
            </w:r>
          </w:p>
        </w:tc>
      </w:tr>
    </w:tbl>
    <w:p w:rsidR="00BE3CCE" w:rsidRPr="002077D3" w:rsidRDefault="00BE3CCE" w:rsidP="002077D3">
      <w:pPr>
        <w:spacing w:before="240" w:line="240" w:lineRule="exact"/>
        <w:ind w:right="-605"/>
        <w:jc w:val="right"/>
        <w:rPr>
          <w:rFonts w:ascii="Arial" w:hAnsi="Arial" w:cs="Arial"/>
          <w:sz w:val="14"/>
          <w:szCs w:val="14"/>
        </w:rPr>
      </w:pPr>
      <w:r w:rsidRPr="002077D3">
        <w:rPr>
          <w:rFonts w:ascii="Arial" w:hAnsi="Arial" w:cs="Arial"/>
          <w:sz w:val="14"/>
          <w:szCs w:val="14"/>
        </w:rPr>
        <w:t>(Unit: Million Baht)</w:t>
      </w:r>
    </w:p>
    <w:tbl>
      <w:tblPr>
        <w:tblStyle w:val="TableGrid"/>
        <w:tblW w:w="11073"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244"/>
        <w:gridCol w:w="7"/>
        <w:gridCol w:w="1238"/>
        <w:gridCol w:w="7"/>
        <w:gridCol w:w="1238"/>
        <w:gridCol w:w="7"/>
        <w:gridCol w:w="1237"/>
        <w:gridCol w:w="7"/>
        <w:gridCol w:w="1238"/>
        <w:gridCol w:w="7"/>
        <w:gridCol w:w="1238"/>
        <w:gridCol w:w="7"/>
        <w:gridCol w:w="1168"/>
      </w:tblGrid>
      <w:tr w:rsidR="00BE3CCE" w:rsidRPr="002077D3" w:rsidTr="00FB0A28">
        <w:trPr>
          <w:gridAfter w:val="2"/>
          <w:wAfter w:w="1175" w:type="dxa"/>
        </w:trPr>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7468" w:type="dxa"/>
            <w:gridSpan w:val="11"/>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For the nine-month period ended 30 September 2018</w:t>
            </w:r>
          </w:p>
        </w:tc>
      </w:tr>
      <w:tr w:rsidR="00BE3CCE" w:rsidRPr="002077D3" w:rsidTr="00FB0A28">
        <w:trPr>
          <w:gridAfter w:val="2"/>
          <w:wAfter w:w="1175" w:type="dxa"/>
        </w:trPr>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1244" w:type="dxa"/>
          </w:tcPr>
          <w:p w:rsidR="00BE3CCE" w:rsidRPr="002077D3" w:rsidRDefault="00BE3CCE" w:rsidP="002077D3">
            <w:pPr>
              <w:spacing w:line="240" w:lineRule="exact"/>
              <w:jc w:val="center"/>
              <w:rPr>
                <w:rFonts w:ascii="Arial" w:hAnsi="Arial" w:cs="Arial"/>
                <w:color w:val="000000"/>
                <w:sz w:val="14"/>
                <w:szCs w:val="14"/>
              </w:rPr>
            </w:pPr>
          </w:p>
        </w:tc>
        <w:tc>
          <w:tcPr>
            <w:tcW w:w="1245" w:type="dxa"/>
            <w:gridSpan w:val="2"/>
            <w:hideMark/>
          </w:tcPr>
          <w:p w:rsidR="00BE3CCE" w:rsidRPr="002077D3" w:rsidRDefault="00BE3CCE" w:rsidP="002077D3">
            <w:pPr>
              <w:spacing w:line="240" w:lineRule="exact"/>
              <w:jc w:val="center"/>
              <w:rPr>
                <w:rFonts w:ascii="Arial" w:hAnsi="Arial" w:cs="Arial"/>
                <w:sz w:val="14"/>
                <w:szCs w:val="14"/>
              </w:rPr>
            </w:pPr>
            <w:r w:rsidRPr="002077D3">
              <w:rPr>
                <w:rFonts w:ascii="Arial" w:hAnsi="Arial" w:cs="Arial"/>
                <w:sz w:val="14"/>
                <w:szCs w:val="14"/>
              </w:rPr>
              <w:t>Rental and</w:t>
            </w:r>
          </w:p>
        </w:tc>
        <w:tc>
          <w:tcPr>
            <w:tcW w:w="1245" w:type="dxa"/>
            <w:gridSpan w:val="2"/>
          </w:tcPr>
          <w:p w:rsidR="00BE3CCE" w:rsidRPr="002077D3" w:rsidRDefault="00BE3CCE" w:rsidP="002077D3">
            <w:pPr>
              <w:spacing w:line="240" w:lineRule="exact"/>
              <w:jc w:val="center"/>
              <w:rPr>
                <w:rFonts w:ascii="Arial" w:hAnsi="Arial" w:cs="Arial"/>
                <w:color w:val="000000"/>
                <w:sz w:val="14"/>
                <w:szCs w:val="14"/>
              </w:rPr>
            </w:pPr>
          </w:p>
        </w:tc>
        <w:tc>
          <w:tcPr>
            <w:tcW w:w="1244" w:type="dxa"/>
            <w:gridSpan w:val="2"/>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245" w:type="dxa"/>
            <w:gridSpan w:val="2"/>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245" w:type="dxa"/>
            <w:gridSpan w:val="2"/>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BE3CCE" w:rsidRPr="002077D3" w:rsidTr="00FB0A28">
        <w:trPr>
          <w:gridAfter w:val="2"/>
          <w:wAfter w:w="1175" w:type="dxa"/>
          <w:trHeight w:val="144"/>
        </w:trPr>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1244" w:type="dxa"/>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245" w:type="dxa"/>
            <w:gridSpan w:val="2"/>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sz w:val="14"/>
                <w:szCs w:val="14"/>
              </w:rPr>
              <w:t>service</w:t>
            </w:r>
          </w:p>
        </w:tc>
        <w:tc>
          <w:tcPr>
            <w:tcW w:w="1245" w:type="dxa"/>
            <w:gridSpan w:val="2"/>
          </w:tcPr>
          <w:p w:rsidR="00BE3CCE" w:rsidRPr="002077D3" w:rsidRDefault="00BE3CCE" w:rsidP="002077D3">
            <w:pPr>
              <w:spacing w:line="240" w:lineRule="exact"/>
              <w:jc w:val="center"/>
              <w:rPr>
                <w:rFonts w:ascii="Arial" w:hAnsi="Arial" w:cs="Arial"/>
                <w:sz w:val="14"/>
                <w:szCs w:val="14"/>
              </w:rPr>
            </w:pPr>
          </w:p>
        </w:tc>
        <w:tc>
          <w:tcPr>
            <w:tcW w:w="1244" w:type="dxa"/>
            <w:gridSpan w:val="2"/>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sz w:val="14"/>
                <w:szCs w:val="14"/>
              </w:rPr>
              <w:t>reportable</w:t>
            </w:r>
          </w:p>
        </w:tc>
        <w:tc>
          <w:tcPr>
            <w:tcW w:w="1245" w:type="dxa"/>
            <w:gridSpan w:val="2"/>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245" w:type="dxa"/>
            <w:gridSpan w:val="2"/>
            <w:hideMark/>
          </w:tcPr>
          <w:p w:rsidR="00BE3CCE" w:rsidRPr="002077D3" w:rsidRDefault="00BE3CCE" w:rsidP="002077D3">
            <w:pPr>
              <w:spacing w:line="24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BE3CCE" w:rsidRPr="002077D3" w:rsidTr="00FB0A28">
        <w:trPr>
          <w:gridAfter w:val="2"/>
          <w:wAfter w:w="1175" w:type="dxa"/>
        </w:trPr>
        <w:tc>
          <w:tcPr>
            <w:tcW w:w="2430" w:type="dxa"/>
          </w:tcPr>
          <w:p w:rsidR="00BE3CCE" w:rsidRPr="002077D3" w:rsidRDefault="00BE3CCE" w:rsidP="002077D3">
            <w:pPr>
              <w:spacing w:line="240" w:lineRule="exact"/>
              <w:jc w:val="right"/>
              <w:rPr>
                <w:rFonts w:ascii="Arial" w:hAnsi="Arial" w:cs="Arial"/>
                <w:color w:val="000000"/>
                <w:sz w:val="14"/>
                <w:szCs w:val="14"/>
              </w:rPr>
            </w:pPr>
          </w:p>
        </w:tc>
        <w:tc>
          <w:tcPr>
            <w:tcW w:w="1244" w:type="dxa"/>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245" w:type="dxa"/>
            <w:gridSpan w:val="2"/>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sz w:val="14"/>
                <w:szCs w:val="14"/>
              </w:rPr>
              <w:t>business</w:t>
            </w:r>
          </w:p>
        </w:tc>
        <w:tc>
          <w:tcPr>
            <w:tcW w:w="1245" w:type="dxa"/>
            <w:gridSpan w:val="2"/>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244" w:type="dxa"/>
            <w:gridSpan w:val="2"/>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245" w:type="dxa"/>
            <w:gridSpan w:val="2"/>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245" w:type="dxa"/>
            <w:gridSpan w:val="2"/>
            <w:hideMark/>
          </w:tcPr>
          <w:p w:rsidR="00BE3CCE" w:rsidRPr="002077D3" w:rsidRDefault="00BE3CCE" w:rsidP="002077D3">
            <w:pPr>
              <w:pBdr>
                <w:bottom w:val="single" w:sz="4" w:space="1" w:color="auto"/>
              </w:pBdr>
              <w:spacing w:line="24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BE3CCE" w:rsidRPr="002077D3" w:rsidTr="00FB0A28">
        <w:trPr>
          <w:gridAfter w:val="2"/>
          <w:wAfter w:w="1175" w:type="dxa"/>
        </w:trPr>
        <w:tc>
          <w:tcPr>
            <w:tcW w:w="2430" w:type="dxa"/>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244" w:type="dxa"/>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22,750</w:t>
            </w:r>
          </w:p>
        </w:tc>
        <w:tc>
          <w:tcPr>
            <w:tcW w:w="1245" w:type="dxa"/>
            <w:gridSpan w:val="2"/>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2,585</w:t>
            </w:r>
          </w:p>
        </w:tc>
        <w:tc>
          <w:tcPr>
            <w:tcW w:w="1245" w:type="dxa"/>
            <w:gridSpan w:val="2"/>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4" w:type="dxa"/>
            <w:gridSpan w:val="2"/>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25,335</w:t>
            </w:r>
          </w:p>
        </w:tc>
        <w:tc>
          <w:tcPr>
            <w:tcW w:w="1245" w:type="dxa"/>
            <w:gridSpan w:val="2"/>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5" w:type="dxa"/>
            <w:gridSpan w:val="2"/>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25,335</w:t>
            </w:r>
          </w:p>
        </w:tc>
      </w:tr>
      <w:tr w:rsidR="00BE3CCE" w:rsidRPr="002077D3" w:rsidTr="00FB0A28">
        <w:trPr>
          <w:gridAfter w:val="2"/>
          <w:wAfter w:w="1175" w:type="dxa"/>
        </w:trPr>
        <w:tc>
          <w:tcPr>
            <w:tcW w:w="2430" w:type="dxa"/>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244" w:type="dxa"/>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162</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4"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162</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(162)</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r>
      <w:tr w:rsidR="00BE3CCE" w:rsidRPr="002077D3" w:rsidTr="00FB0A28">
        <w:trPr>
          <w:gridAfter w:val="2"/>
          <w:wAfter w:w="1175" w:type="dxa"/>
        </w:trPr>
        <w:tc>
          <w:tcPr>
            <w:tcW w:w="2430" w:type="dxa"/>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sidR="0006137F">
              <w:rPr>
                <w:rFonts w:ascii="Arial" w:hAnsi="Arial" w:cs="Arial"/>
                <w:sz w:val="14"/>
                <w:szCs w:val="14"/>
              </w:rPr>
              <w:t>income</w:t>
            </w:r>
          </w:p>
        </w:tc>
        <w:tc>
          <w:tcPr>
            <w:tcW w:w="1244" w:type="dxa"/>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404</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29</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4"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433</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(380)</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53</w:t>
            </w:r>
          </w:p>
        </w:tc>
      </w:tr>
      <w:tr w:rsidR="00BE3CCE" w:rsidRPr="002077D3" w:rsidTr="00FB0A28">
        <w:trPr>
          <w:gridAfter w:val="2"/>
          <w:wAfter w:w="1175" w:type="dxa"/>
        </w:trPr>
        <w:tc>
          <w:tcPr>
            <w:tcW w:w="2430" w:type="dxa"/>
            <w:hideMark/>
          </w:tcPr>
          <w:p w:rsidR="00BE3CCE" w:rsidRPr="002077D3" w:rsidRDefault="00BE3CCE" w:rsidP="002077D3">
            <w:pPr>
              <w:spacing w:line="24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244" w:type="dxa"/>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232</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4"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232</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232</w:t>
            </w:r>
          </w:p>
        </w:tc>
      </w:tr>
      <w:tr w:rsidR="00BE3CCE" w:rsidRPr="002077D3" w:rsidTr="00FB0A28">
        <w:trPr>
          <w:gridAfter w:val="2"/>
          <w:wAfter w:w="1175" w:type="dxa"/>
        </w:trPr>
        <w:tc>
          <w:tcPr>
            <w:tcW w:w="2430" w:type="dxa"/>
            <w:hideMark/>
          </w:tcPr>
          <w:p w:rsidR="00BE3CCE" w:rsidRPr="002077D3" w:rsidRDefault="0006137F" w:rsidP="002077D3">
            <w:pPr>
              <w:spacing w:line="240" w:lineRule="exact"/>
              <w:ind w:left="88" w:hangingChars="63" w:hanging="88"/>
              <w:rPr>
                <w:rFonts w:ascii="Arial" w:hAnsi="Arial" w:cs="Arial"/>
                <w:color w:val="000000"/>
                <w:sz w:val="14"/>
                <w:szCs w:val="14"/>
              </w:rPr>
            </w:pPr>
            <w:r>
              <w:rPr>
                <w:rFonts w:ascii="Arial" w:hAnsi="Arial" w:cs="Arial"/>
                <w:sz w:val="14"/>
                <w:szCs w:val="14"/>
              </w:rPr>
              <w:t>Finance cost</w:t>
            </w:r>
          </w:p>
        </w:tc>
        <w:tc>
          <w:tcPr>
            <w:tcW w:w="1244" w:type="dxa"/>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(415)</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(455)</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4"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(870)</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352</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(518)</w:t>
            </w:r>
          </w:p>
        </w:tc>
      </w:tr>
      <w:tr w:rsidR="00BE3CCE" w:rsidRPr="002077D3" w:rsidTr="00FB0A28">
        <w:trPr>
          <w:gridAfter w:val="2"/>
          <w:wAfter w:w="1175" w:type="dxa"/>
        </w:trPr>
        <w:tc>
          <w:tcPr>
            <w:tcW w:w="2430" w:type="dxa"/>
            <w:hideMark/>
          </w:tcPr>
          <w:p w:rsidR="00BE3CCE" w:rsidRPr="002077D3" w:rsidRDefault="00BE3CCE" w:rsidP="002077D3">
            <w:pPr>
              <w:spacing w:line="24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244" w:type="dxa"/>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(49)</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(376)</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4"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(425)</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(425)</w:t>
            </w:r>
          </w:p>
        </w:tc>
      </w:tr>
      <w:tr w:rsidR="00197488" w:rsidRPr="002077D3" w:rsidTr="00FB0A28">
        <w:trPr>
          <w:gridAfter w:val="2"/>
          <w:wAfter w:w="1175" w:type="dxa"/>
        </w:trPr>
        <w:tc>
          <w:tcPr>
            <w:tcW w:w="2430" w:type="dxa"/>
          </w:tcPr>
          <w:p w:rsidR="00197488" w:rsidRPr="002077D3" w:rsidRDefault="00197488" w:rsidP="002077D3">
            <w:pPr>
              <w:spacing w:line="240" w:lineRule="exact"/>
              <w:ind w:left="88" w:right="-250" w:hangingChars="63" w:hanging="88"/>
              <w:rPr>
                <w:rFonts w:ascii="Arial" w:hAnsi="Arial" w:cs="Arial"/>
                <w:sz w:val="14"/>
                <w:szCs w:val="14"/>
              </w:rPr>
            </w:pPr>
            <w:r>
              <w:rPr>
                <w:rFonts w:ascii="Arial" w:hAnsi="Arial" w:cs="Arial"/>
                <w:sz w:val="14"/>
                <w:szCs w:val="14"/>
              </w:rPr>
              <w:t>Revers</w:t>
            </w:r>
            <w:r w:rsidR="0006137F">
              <w:rPr>
                <w:rFonts w:ascii="Arial" w:hAnsi="Arial" w:cs="Arial"/>
                <w:sz w:val="14"/>
                <w:szCs w:val="14"/>
              </w:rPr>
              <w:t>al of</w:t>
            </w:r>
            <w:r>
              <w:rPr>
                <w:rFonts w:ascii="Arial" w:hAnsi="Arial" w:cs="Arial"/>
                <w:sz w:val="14"/>
                <w:szCs w:val="14"/>
              </w:rPr>
              <w:t xml:space="preserve"> </w:t>
            </w:r>
            <w:r w:rsidR="00FB0A28">
              <w:rPr>
                <w:rFonts w:ascii="Arial" w:hAnsi="Arial" w:cs="Arial"/>
                <w:sz w:val="14"/>
                <w:szCs w:val="14"/>
              </w:rPr>
              <w:t>provision</w:t>
            </w:r>
            <w:r>
              <w:rPr>
                <w:rFonts w:ascii="Arial" w:hAnsi="Arial" w:cs="Arial"/>
                <w:sz w:val="14"/>
                <w:szCs w:val="14"/>
              </w:rPr>
              <w:t xml:space="preserve"> for legal case</w:t>
            </w:r>
            <w:r w:rsidR="0006137F">
              <w:rPr>
                <w:rFonts w:ascii="Arial" w:hAnsi="Arial" w:cs="Arial"/>
                <w:sz w:val="14"/>
                <w:szCs w:val="14"/>
              </w:rPr>
              <w:t>s</w:t>
            </w:r>
          </w:p>
        </w:tc>
        <w:tc>
          <w:tcPr>
            <w:tcW w:w="1244" w:type="dxa"/>
          </w:tcPr>
          <w:p w:rsidR="00197488" w:rsidRPr="002077D3" w:rsidRDefault="00197488" w:rsidP="002077D3">
            <w:pPr>
              <w:tabs>
                <w:tab w:val="decimal" w:pos="930"/>
              </w:tabs>
              <w:spacing w:line="240" w:lineRule="exact"/>
              <w:rPr>
                <w:rFonts w:ascii="Arial" w:hAnsi="Arial" w:cs="Arial"/>
                <w:color w:val="000000"/>
                <w:sz w:val="14"/>
                <w:szCs w:val="14"/>
              </w:rPr>
            </w:pPr>
            <w:r>
              <w:rPr>
                <w:rFonts w:ascii="Arial" w:hAnsi="Arial" w:cs="Arial"/>
                <w:color w:val="000000"/>
                <w:sz w:val="14"/>
                <w:szCs w:val="14"/>
              </w:rPr>
              <w:t>270</w:t>
            </w:r>
          </w:p>
        </w:tc>
        <w:tc>
          <w:tcPr>
            <w:tcW w:w="1245" w:type="dxa"/>
            <w:gridSpan w:val="2"/>
          </w:tcPr>
          <w:p w:rsidR="00197488" w:rsidRPr="002077D3" w:rsidRDefault="00197488" w:rsidP="002077D3">
            <w:pPr>
              <w:tabs>
                <w:tab w:val="decimal" w:pos="930"/>
              </w:tabs>
              <w:spacing w:line="240" w:lineRule="exact"/>
              <w:rPr>
                <w:rFonts w:ascii="Arial" w:hAnsi="Arial" w:cs="Arial"/>
                <w:color w:val="000000"/>
                <w:sz w:val="14"/>
                <w:szCs w:val="14"/>
              </w:rPr>
            </w:pPr>
            <w:r>
              <w:rPr>
                <w:rFonts w:ascii="Arial" w:hAnsi="Arial" w:cs="Arial"/>
                <w:color w:val="000000"/>
                <w:sz w:val="14"/>
                <w:szCs w:val="14"/>
              </w:rPr>
              <w:t>-</w:t>
            </w:r>
          </w:p>
        </w:tc>
        <w:tc>
          <w:tcPr>
            <w:tcW w:w="1245" w:type="dxa"/>
            <w:gridSpan w:val="2"/>
          </w:tcPr>
          <w:p w:rsidR="00197488" w:rsidRPr="002077D3" w:rsidRDefault="00197488" w:rsidP="002077D3">
            <w:pPr>
              <w:tabs>
                <w:tab w:val="decimal" w:pos="930"/>
              </w:tabs>
              <w:spacing w:line="240" w:lineRule="exact"/>
              <w:rPr>
                <w:rFonts w:ascii="Arial" w:hAnsi="Arial" w:cs="Arial"/>
                <w:color w:val="000000"/>
                <w:sz w:val="14"/>
                <w:szCs w:val="14"/>
              </w:rPr>
            </w:pPr>
            <w:r>
              <w:rPr>
                <w:rFonts w:ascii="Arial" w:hAnsi="Arial" w:cs="Arial"/>
                <w:color w:val="000000"/>
                <w:sz w:val="14"/>
                <w:szCs w:val="14"/>
              </w:rPr>
              <w:t>-</w:t>
            </w:r>
          </w:p>
        </w:tc>
        <w:tc>
          <w:tcPr>
            <w:tcW w:w="1244" w:type="dxa"/>
            <w:gridSpan w:val="2"/>
          </w:tcPr>
          <w:p w:rsidR="00197488" w:rsidRPr="002077D3" w:rsidRDefault="00197488" w:rsidP="002077D3">
            <w:pPr>
              <w:tabs>
                <w:tab w:val="decimal" w:pos="930"/>
              </w:tabs>
              <w:spacing w:line="240" w:lineRule="exact"/>
              <w:rPr>
                <w:rFonts w:ascii="Arial" w:hAnsi="Arial" w:cs="Arial"/>
                <w:color w:val="000000"/>
                <w:sz w:val="14"/>
                <w:szCs w:val="14"/>
              </w:rPr>
            </w:pPr>
            <w:r>
              <w:rPr>
                <w:rFonts w:ascii="Arial" w:hAnsi="Arial" w:cs="Arial"/>
                <w:color w:val="000000"/>
                <w:sz w:val="14"/>
                <w:szCs w:val="14"/>
              </w:rPr>
              <w:t>270</w:t>
            </w:r>
          </w:p>
        </w:tc>
        <w:tc>
          <w:tcPr>
            <w:tcW w:w="1245" w:type="dxa"/>
            <w:gridSpan w:val="2"/>
          </w:tcPr>
          <w:p w:rsidR="00197488" w:rsidRPr="002077D3" w:rsidRDefault="00197488" w:rsidP="002077D3">
            <w:pPr>
              <w:tabs>
                <w:tab w:val="decimal" w:pos="930"/>
              </w:tabs>
              <w:spacing w:line="240" w:lineRule="exact"/>
              <w:rPr>
                <w:rFonts w:ascii="Arial" w:hAnsi="Arial" w:cs="Arial"/>
                <w:color w:val="000000"/>
                <w:sz w:val="14"/>
                <w:szCs w:val="14"/>
              </w:rPr>
            </w:pPr>
            <w:r>
              <w:rPr>
                <w:rFonts w:ascii="Arial" w:hAnsi="Arial" w:cs="Arial"/>
                <w:color w:val="000000"/>
                <w:sz w:val="14"/>
                <w:szCs w:val="14"/>
              </w:rPr>
              <w:t>-</w:t>
            </w:r>
          </w:p>
        </w:tc>
        <w:tc>
          <w:tcPr>
            <w:tcW w:w="1245" w:type="dxa"/>
            <w:gridSpan w:val="2"/>
          </w:tcPr>
          <w:p w:rsidR="00197488" w:rsidRPr="002077D3" w:rsidRDefault="00197488" w:rsidP="002077D3">
            <w:pPr>
              <w:tabs>
                <w:tab w:val="decimal" w:pos="930"/>
              </w:tabs>
              <w:spacing w:line="240" w:lineRule="exact"/>
              <w:rPr>
                <w:rFonts w:ascii="Arial" w:hAnsi="Arial" w:cs="Arial"/>
                <w:color w:val="000000"/>
                <w:sz w:val="14"/>
                <w:szCs w:val="14"/>
              </w:rPr>
            </w:pPr>
            <w:r>
              <w:rPr>
                <w:rFonts w:ascii="Arial" w:hAnsi="Arial" w:cs="Arial"/>
                <w:color w:val="000000"/>
                <w:sz w:val="14"/>
                <w:szCs w:val="14"/>
              </w:rPr>
              <w:t>270</w:t>
            </w:r>
          </w:p>
        </w:tc>
      </w:tr>
      <w:tr w:rsidR="00BE3CCE" w:rsidRPr="002077D3" w:rsidTr="00FB0A28">
        <w:trPr>
          <w:gridAfter w:val="2"/>
          <w:wAfter w:w="1175" w:type="dxa"/>
        </w:trPr>
        <w:tc>
          <w:tcPr>
            <w:tcW w:w="2430" w:type="dxa"/>
            <w:hideMark/>
          </w:tcPr>
          <w:p w:rsidR="00BE3CCE" w:rsidRPr="002077D3" w:rsidRDefault="00BE3CCE" w:rsidP="002077D3">
            <w:pPr>
              <w:spacing w:line="240" w:lineRule="exact"/>
              <w:ind w:left="88" w:right="-160" w:hangingChars="63" w:hanging="88"/>
              <w:rPr>
                <w:rFonts w:ascii="Arial" w:hAnsi="Arial" w:cs="Arial"/>
                <w:sz w:val="14"/>
                <w:szCs w:val="14"/>
              </w:rPr>
            </w:pPr>
            <w:r w:rsidRPr="002077D3">
              <w:rPr>
                <w:rFonts w:ascii="Arial" w:hAnsi="Arial" w:cs="Arial"/>
                <w:sz w:val="14"/>
                <w:szCs w:val="14"/>
              </w:rPr>
              <w:t>Gain on sales of assets</w:t>
            </w:r>
          </w:p>
        </w:tc>
        <w:tc>
          <w:tcPr>
            <w:tcW w:w="1244" w:type="dxa"/>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115</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1,333</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4"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1,448</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1,448</w:t>
            </w:r>
          </w:p>
        </w:tc>
      </w:tr>
      <w:tr w:rsidR="00BE3CCE" w:rsidRPr="002077D3" w:rsidTr="00FB0A28">
        <w:trPr>
          <w:gridAfter w:val="2"/>
          <w:wAfter w:w="1175" w:type="dxa"/>
        </w:trPr>
        <w:tc>
          <w:tcPr>
            <w:tcW w:w="2430" w:type="dxa"/>
            <w:hideMark/>
          </w:tcPr>
          <w:p w:rsidR="00BE3CCE" w:rsidRPr="002077D3" w:rsidRDefault="00BE3CCE" w:rsidP="002077D3">
            <w:pPr>
              <w:spacing w:line="240" w:lineRule="exact"/>
              <w:ind w:left="88" w:hangingChars="63" w:hanging="88"/>
              <w:rPr>
                <w:rFonts w:ascii="Arial" w:hAnsi="Arial" w:cs="Arial"/>
                <w:sz w:val="14"/>
                <w:szCs w:val="14"/>
              </w:rPr>
            </w:pPr>
            <w:r w:rsidRPr="002077D3">
              <w:rPr>
                <w:rFonts w:ascii="Arial" w:hAnsi="Arial" w:cs="Arial"/>
                <w:sz w:val="14"/>
                <w:szCs w:val="14"/>
              </w:rPr>
              <w:t>Share of profit from investments</w:t>
            </w:r>
            <w:r w:rsidR="00FB0A28">
              <w:rPr>
                <w:rFonts w:ascii="Arial" w:hAnsi="Arial" w:cs="Arial"/>
                <w:sz w:val="14"/>
                <w:szCs w:val="14"/>
              </w:rPr>
              <w:t xml:space="preserve">       </w:t>
            </w:r>
            <w:r w:rsidRPr="002077D3">
              <w:rPr>
                <w:rFonts w:ascii="Arial" w:hAnsi="Arial" w:cs="Arial"/>
                <w:sz w:val="14"/>
                <w:szCs w:val="14"/>
              </w:rPr>
              <w:t xml:space="preserve"> in associates</w:t>
            </w:r>
          </w:p>
        </w:tc>
        <w:tc>
          <w:tcPr>
            <w:tcW w:w="1244" w:type="dxa"/>
          </w:tcPr>
          <w:p w:rsidR="00BE3CCE" w:rsidRPr="002077D3" w:rsidRDefault="00BE3CCE" w:rsidP="002077D3">
            <w:pPr>
              <w:tabs>
                <w:tab w:val="decimal" w:pos="930"/>
              </w:tabs>
              <w:spacing w:line="240" w:lineRule="exact"/>
              <w:rPr>
                <w:rFonts w:ascii="Arial" w:hAnsi="Arial" w:cs="Arial"/>
                <w:color w:val="000000"/>
                <w:sz w:val="14"/>
                <w:szCs w:val="14"/>
              </w:rPr>
            </w:pPr>
          </w:p>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755</w:t>
            </w:r>
          </w:p>
        </w:tc>
        <w:tc>
          <w:tcPr>
            <w:tcW w:w="1245" w:type="dxa"/>
            <w:gridSpan w:val="2"/>
          </w:tcPr>
          <w:p w:rsidR="00BE3CCE" w:rsidRPr="002077D3" w:rsidRDefault="00BE3CCE" w:rsidP="002077D3">
            <w:pPr>
              <w:tabs>
                <w:tab w:val="decimal" w:pos="930"/>
              </w:tabs>
              <w:spacing w:line="240" w:lineRule="exact"/>
              <w:rPr>
                <w:rFonts w:ascii="Arial" w:hAnsi="Arial" w:cs="Arial"/>
                <w:color w:val="000000"/>
                <w:sz w:val="14"/>
                <w:szCs w:val="14"/>
              </w:rPr>
            </w:pPr>
          </w:p>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49</w:t>
            </w:r>
          </w:p>
        </w:tc>
        <w:tc>
          <w:tcPr>
            <w:tcW w:w="1245" w:type="dxa"/>
            <w:gridSpan w:val="2"/>
          </w:tcPr>
          <w:p w:rsidR="00BE3CCE" w:rsidRPr="002077D3" w:rsidRDefault="00BE3CCE" w:rsidP="002077D3">
            <w:pPr>
              <w:tabs>
                <w:tab w:val="decimal" w:pos="930"/>
              </w:tabs>
              <w:spacing w:line="240" w:lineRule="exact"/>
              <w:rPr>
                <w:rFonts w:ascii="Arial" w:hAnsi="Arial" w:cs="Arial"/>
                <w:color w:val="000000"/>
                <w:sz w:val="14"/>
                <w:szCs w:val="14"/>
              </w:rPr>
            </w:pPr>
          </w:p>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1,703</w:t>
            </w:r>
          </w:p>
        </w:tc>
        <w:tc>
          <w:tcPr>
            <w:tcW w:w="1244" w:type="dxa"/>
            <w:gridSpan w:val="2"/>
          </w:tcPr>
          <w:p w:rsidR="00BE3CCE" w:rsidRPr="002077D3" w:rsidRDefault="00BE3CCE" w:rsidP="002077D3">
            <w:pPr>
              <w:tabs>
                <w:tab w:val="decimal" w:pos="930"/>
              </w:tabs>
              <w:spacing w:line="240" w:lineRule="exact"/>
              <w:rPr>
                <w:rFonts w:ascii="Arial" w:hAnsi="Arial" w:cs="Arial"/>
                <w:color w:val="000000"/>
                <w:sz w:val="14"/>
                <w:szCs w:val="14"/>
              </w:rPr>
            </w:pPr>
          </w:p>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2,507</w:t>
            </w:r>
          </w:p>
        </w:tc>
        <w:tc>
          <w:tcPr>
            <w:tcW w:w="1245" w:type="dxa"/>
            <w:gridSpan w:val="2"/>
          </w:tcPr>
          <w:p w:rsidR="00BE3CCE" w:rsidRPr="002077D3" w:rsidRDefault="00BE3CCE" w:rsidP="002077D3">
            <w:pPr>
              <w:tabs>
                <w:tab w:val="decimal" w:pos="930"/>
              </w:tabs>
              <w:spacing w:line="240" w:lineRule="exact"/>
              <w:rPr>
                <w:rFonts w:ascii="Arial" w:hAnsi="Arial" w:cs="Arial"/>
                <w:color w:val="000000"/>
                <w:sz w:val="14"/>
                <w:szCs w:val="14"/>
              </w:rPr>
            </w:pPr>
          </w:p>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w:t>
            </w:r>
          </w:p>
        </w:tc>
        <w:tc>
          <w:tcPr>
            <w:tcW w:w="1245" w:type="dxa"/>
            <w:gridSpan w:val="2"/>
          </w:tcPr>
          <w:p w:rsidR="00BE3CCE" w:rsidRPr="002077D3" w:rsidRDefault="00BE3CCE" w:rsidP="002077D3">
            <w:pPr>
              <w:tabs>
                <w:tab w:val="decimal" w:pos="930"/>
              </w:tabs>
              <w:spacing w:line="240" w:lineRule="exact"/>
              <w:rPr>
                <w:rFonts w:ascii="Arial" w:hAnsi="Arial" w:cs="Arial"/>
                <w:color w:val="000000"/>
                <w:sz w:val="14"/>
                <w:szCs w:val="14"/>
              </w:rPr>
            </w:pPr>
          </w:p>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2,507</w:t>
            </w:r>
          </w:p>
        </w:tc>
      </w:tr>
      <w:tr w:rsidR="00BE3CCE" w:rsidRPr="002077D3" w:rsidTr="00FB0A28">
        <w:trPr>
          <w:gridAfter w:val="2"/>
          <w:wAfter w:w="1175" w:type="dxa"/>
          <w:trHeight w:val="270"/>
        </w:trPr>
        <w:tc>
          <w:tcPr>
            <w:tcW w:w="2430" w:type="dxa"/>
            <w:hideMark/>
          </w:tcPr>
          <w:p w:rsidR="00BE3CCE" w:rsidRPr="002077D3" w:rsidRDefault="00BE3CCE" w:rsidP="002077D3">
            <w:pPr>
              <w:spacing w:line="24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Segment profit</w:t>
            </w:r>
          </w:p>
        </w:tc>
        <w:tc>
          <w:tcPr>
            <w:tcW w:w="1244" w:type="dxa"/>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6,468</w:t>
            </w:r>
          </w:p>
        </w:tc>
        <w:tc>
          <w:tcPr>
            <w:tcW w:w="1245" w:type="dxa"/>
            <w:gridSpan w:val="2"/>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1,117</w:t>
            </w:r>
          </w:p>
        </w:tc>
        <w:tc>
          <w:tcPr>
            <w:tcW w:w="1245" w:type="dxa"/>
            <w:gridSpan w:val="2"/>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1,703</w:t>
            </w:r>
          </w:p>
        </w:tc>
        <w:tc>
          <w:tcPr>
            <w:tcW w:w="1244" w:type="dxa"/>
            <w:gridSpan w:val="2"/>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9,288</w:t>
            </w:r>
          </w:p>
        </w:tc>
        <w:tc>
          <w:tcPr>
            <w:tcW w:w="1245" w:type="dxa"/>
            <w:gridSpan w:val="2"/>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40</w:t>
            </w:r>
          </w:p>
        </w:tc>
        <w:tc>
          <w:tcPr>
            <w:tcW w:w="1245" w:type="dxa"/>
            <w:gridSpan w:val="2"/>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9,328</w:t>
            </w:r>
          </w:p>
        </w:tc>
      </w:tr>
      <w:tr w:rsidR="002077D3" w:rsidRPr="002077D3" w:rsidTr="00FB0A28">
        <w:tc>
          <w:tcPr>
            <w:tcW w:w="3681" w:type="dxa"/>
            <w:gridSpan w:val="3"/>
            <w:hideMark/>
          </w:tcPr>
          <w:p w:rsidR="002077D3" w:rsidRPr="002077D3" w:rsidRDefault="002077D3" w:rsidP="002077D3">
            <w:pPr>
              <w:tabs>
                <w:tab w:val="decimal" w:pos="1062"/>
              </w:tabs>
              <w:spacing w:line="240" w:lineRule="exact"/>
              <w:jc w:val="thaiDistribute"/>
              <w:rPr>
                <w:rFonts w:ascii="Arial" w:hAnsi="Arial" w:cs="Arial"/>
                <w:color w:val="000000"/>
                <w:sz w:val="14"/>
                <w:szCs w:val="14"/>
              </w:rPr>
            </w:pPr>
            <w:r w:rsidRPr="002077D3">
              <w:rPr>
                <w:rFonts w:ascii="Arial" w:hAnsi="Arial" w:cs="Arial"/>
                <w:b/>
                <w:bCs/>
                <w:sz w:val="14"/>
                <w:szCs w:val="14"/>
              </w:rPr>
              <w:t>Unallocated revenue and expenses:</w:t>
            </w:r>
          </w:p>
        </w:tc>
        <w:tc>
          <w:tcPr>
            <w:tcW w:w="1245" w:type="dxa"/>
            <w:gridSpan w:val="2"/>
          </w:tcPr>
          <w:p w:rsidR="002077D3" w:rsidRPr="002077D3" w:rsidRDefault="002077D3"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2077D3" w:rsidRPr="002077D3" w:rsidRDefault="002077D3" w:rsidP="002077D3">
            <w:pPr>
              <w:tabs>
                <w:tab w:val="decimal" w:pos="1062"/>
              </w:tabs>
              <w:spacing w:line="240" w:lineRule="exact"/>
              <w:jc w:val="thaiDistribute"/>
              <w:rPr>
                <w:rFonts w:ascii="Arial" w:hAnsi="Arial" w:cs="Arial"/>
                <w:color w:val="000000"/>
                <w:sz w:val="14"/>
                <w:szCs w:val="14"/>
              </w:rPr>
            </w:pPr>
          </w:p>
        </w:tc>
        <w:tc>
          <w:tcPr>
            <w:tcW w:w="1244" w:type="dxa"/>
            <w:gridSpan w:val="2"/>
          </w:tcPr>
          <w:p w:rsidR="002077D3" w:rsidRPr="002077D3" w:rsidRDefault="002077D3"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2077D3" w:rsidRPr="002077D3" w:rsidRDefault="002077D3" w:rsidP="002077D3">
            <w:pPr>
              <w:tabs>
                <w:tab w:val="decimal" w:pos="975"/>
                <w:tab w:val="decimal" w:pos="1062"/>
              </w:tabs>
              <w:spacing w:line="240" w:lineRule="exact"/>
              <w:jc w:val="thaiDistribute"/>
              <w:rPr>
                <w:rFonts w:ascii="Arial" w:hAnsi="Arial" w:cs="Arial"/>
                <w:color w:val="000000"/>
                <w:sz w:val="14"/>
                <w:szCs w:val="14"/>
              </w:rPr>
            </w:pPr>
          </w:p>
        </w:tc>
        <w:tc>
          <w:tcPr>
            <w:tcW w:w="1245" w:type="dxa"/>
            <w:gridSpan w:val="2"/>
          </w:tcPr>
          <w:p w:rsidR="002077D3" w:rsidRPr="002077D3" w:rsidRDefault="002077D3" w:rsidP="002077D3">
            <w:pPr>
              <w:tabs>
                <w:tab w:val="decimal" w:pos="930"/>
              </w:tabs>
              <w:spacing w:line="240" w:lineRule="exact"/>
              <w:rPr>
                <w:rFonts w:ascii="Arial" w:hAnsi="Arial" w:cs="Arial"/>
                <w:color w:val="000000"/>
                <w:sz w:val="14"/>
                <w:szCs w:val="14"/>
              </w:rPr>
            </w:pPr>
          </w:p>
        </w:tc>
        <w:tc>
          <w:tcPr>
            <w:tcW w:w="1168" w:type="dxa"/>
            <w:hideMark/>
          </w:tcPr>
          <w:p w:rsidR="002077D3" w:rsidRPr="002077D3" w:rsidRDefault="002077D3" w:rsidP="002077D3">
            <w:pPr>
              <w:tabs>
                <w:tab w:val="decimal" w:pos="882"/>
              </w:tabs>
              <w:spacing w:line="240" w:lineRule="exact"/>
              <w:jc w:val="thaiDistribute"/>
              <w:rPr>
                <w:rFonts w:ascii="Arial" w:hAnsi="Arial" w:cs="Arial"/>
                <w:color w:val="000000"/>
                <w:sz w:val="14"/>
                <w:szCs w:val="14"/>
              </w:rPr>
            </w:pPr>
            <w:r w:rsidRPr="002077D3">
              <w:rPr>
                <w:rFonts w:ascii="Arial" w:hAnsi="Arial" w:cs="Arial"/>
                <w:color w:val="000000"/>
                <w:sz w:val="14"/>
                <w:szCs w:val="14"/>
              </w:rPr>
              <w:t>497</w:t>
            </w:r>
          </w:p>
        </w:tc>
      </w:tr>
      <w:tr w:rsidR="00BE3CCE" w:rsidRPr="002077D3" w:rsidTr="00FB0A28">
        <w:trPr>
          <w:gridAfter w:val="2"/>
          <w:wAfter w:w="1175" w:type="dxa"/>
        </w:trPr>
        <w:tc>
          <w:tcPr>
            <w:tcW w:w="2430" w:type="dxa"/>
            <w:vAlign w:val="center"/>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Other income</w:t>
            </w:r>
          </w:p>
        </w:tc>
        <w:tc>
          <w:tcPr>
            <w:tcW w:w="1244" w:type="dxa"/>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4"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BE3CCE" w:rsidRPr="002077D3" w:rsidRDefault="00BE3CCE" w:rsidP="002077D3">
            <w:pPr>
              <w:tabs>
                <w:tab w:val="decimal" w:pos="975"/>
                <w:tab w:val="decimal" w:pos="1062"/>
              </w:tabs>
              <w:spacing w:line="240" w:lineRule="exact"/>
              <w:jc w:val="thaiDistribute"/>
              <w:rPr>
                <w:rFonts w:ascii="Arial" w:hAnsi="Arial" w:cs="Arial"/>
                <w:color w:val="000000"/>
                <w:sz w:val="14"/>
                <w:szCs w:val="14"/>
              </w:rPr>
            </w:pP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228</w:t>
            </w:r>
          </w:p>
        </w:tc>
      </w:tr>
      <w:tr w:rsidR="00BE3CCE" w:rsidRPr="002077D3" w:rsidTr="00FB0A28">
        <w:trPr>
          <w:gridAfter w:val="2"/>
          <w:wAfter w:w="1175" w:type="dxa"/>
        </w:trPr>
        <w:tc>
          <w:tcPr>
            <w:tcW w:w="2430" w:type="dxa"/>
            <w:vAlign w:val="center"/>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rPr>
              <w:tab/>
              <w:t>Other expenses</w:t>
            </w:r>
          </w:p>
        </w:tc>
        <w:tc>
          <w:tcPr>
            <w:tcW w:w="1244" w:type="dxa"/>
          </w:tcPr>
          <w:p w:rsidR="00BE3CCE" w:rsidRPr="002077D3" w:rsidRDefault="00BE3CCE" w:rsidP="002077D3">
            <w:pPr>
              <w:tabs>
                <w:tab w:val="decimal" w:pos="1062"/>
              </w:tabs>
              <w:spacing w:line="240" w:lineRule="exact"/>
              <w:jc w:val="thaiDistribute"/>
              <w:rPr>
                <w:rFonts w:ascii="Arial" w:hAnsi="Arial" w:cs="Arial"/>
                <w:color w:val="000000"/>
                <w:sz w:val="14"/>
                <w:szCs w:val="14"/>
                <w:cs/>
              </w:rPr>
            </w:pPr>
          </w:p>
        </w:tc>
        <w:tc>
          <w:tcPr>
            <w:tcW w:w="1245"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4"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BE3CCE" w:rsidRPr="002077D3" w:rsidRDefault="00BE3CCE" w:rsidP="002077D3">
            <w:pPr>
              <w:tabs>
                <w:tab w:val="decimal" w:pos="975"/>
                <w:tab w:val="decimal" w:pos="1062"/>
              </w:tabs>
              <w:spacing w:line="240" w:lineRule="exact"/>
              <w:jc w:val="thaiDistribute"/>
              <w:rPr>
                <w:rFonts w:ascii="Arial" w:hAnsi="Arial" w:cs="Arial"/>
                <w:color w:val="000000"/>
                <w:sz w:val="14"/>
                <w:szCs w:val="14"/>
              </w:rPr>
            </w:pP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(19)</w:t>
            </w:r>
          </w:p>
        </w:tc>
      </w:tr>
      <w:tr w:rsidR="00BE3CCE" w:rsidRPr="002077D3" w:rsidTr="00FB0A28">
        <w:trPr>
          <w:gridAfter w:val="2"/>
          <w:wAfter w:w="1175" w:type="dxa"/>
        </w:trPr>
        <w:tc>
          <w:tcPr>
            <w:tcW w:w="2430" w:type="dxa"/>
            <w:vAlign w:val="center"/>
            <w:hideMark/>
          </w:tcPr>
          <w:p w:rsidR="00BE3CCE" w:rsidRPr="002077D3" w:rsidRDefault="00BE3CCE"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244" w:type="dxa"/>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4"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BE3CCE" w:rsidRPr="002077D3" w:rsidRDefault="00BE3CCE" w:rsidP="002077D3">
            <w:pPr>
              <w:tabs>
                <w:tab w:val="decimal" w:pos="975"/>
                <w:tab w:val="decimal" w:pos="1062"/>
              </w:tabs>
              <w:spacing w:line="240" w:lineRule="exact"/>
              <w:jc w:val="thaiDistribute"/>
              <w:rPr>
                <w:rFonts w:ascii="Arial" w:hAnsi="Arial" w:cs="Arial"/>
                <w:color w:val="000000"/>
                <w:sz w:val="14"/>
                <w:szCs w:val="14"/>
              </w:rPr>
            </w:pPr>
          </w:p>
        </w:tc>
        <w:tc>
          <w:tcPr>
            <w:tcW w:w="1245" w:type="dxa"/>
            <w:gridSpan w:val="2"/>
            <w:hideMark/>
          </w:tcPr>
          <w:p w:rsidR="00BE3CCE" w:rsidRPr="002077D3" w:rsidRDefault="00BE3CCE" w:rsidP="002077D3">
            <w:pP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(1,296)</w:t>
            </w:r>
          </w:p>
        </w:tc>
      </w:tr>
      <w:tr w:rsidR="002077D3" w:rsidRPr="002077D3" w:rsidTr="00FB0A28">
        <w:trPr>
          <w:gridAfter w:val="1"/>
          <w:wAfter w:w="1168" w:type="dxa"/>
        </w:trPr>
        <w:tc>
          <w:tcPr>
            <w:tcW w:w="3681" w:type="dxa"/>
            <w:gridSpan w:val="3"/>
            <w:vAlign w:val="bottom"/>
            <w:hideMark/>
          </w:tcPr>
          <w:p w:rsidR="002077D3" w:rsidRPr="002077D3" w:rsidRDefault="002077D3" w:rsidP="002077D3">
            <w:pPr>
              <w:spacing w:line="240" w:lineRule="exact"/>
              <w:ind w:left="88" w:hangingChars="63" w:hanging="88"/>
              <w:rPr>
                <w:rFonts w:ascii="Arial" w:hAnsi="Arial" w:cs="Arial"/>
                <w:color w:val="000000"/>
                <w:sz w:val="14"/>
                <w:szCs w:val="14"/>
              </w:rPr>
            </w:pPr>
            <w:r w:rsidRPr="002077D3">
              <w:rPr>
                <w:rFonts w:ascii="Arial" w:hAnsi="Arial" w:cs="Arial"/>
                <w:color w:val="000000"/>
                <w:sz w:val="14"/>
                <w:szCs w:val="14"/>
              </w:rPr>
              <w:t xml:space="preserve">  Non-controlling interests of the subsidiaries</w:t>
            </w:r>
          </w:p>
        </w:tc>
        <w:tc>
          <w:tcPr>
            <w:tcW w:w="1245" w:type="dxa"/>
            <w:gridSpan w:val="2"/>
          </w:tcPr>
          <w:p w:rsidR="002077D3" w:rsidRPr="002077D3" w:rsidRDefault="002077D3"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2077D3" w:rsidRPr="002077D3" w:rsidRDefault="002077D3" w:rsidP="002077D3">
            <w:pPr>
              <w:tabs>
                <w:tab w:val="decimal" w:pos="1062"/>
              </w:tabs>
              <w:spacing w:line="240" w:lineRule="exact"/>
              <w:jc w:val="thaiDistribute"/>
              <w:rPr>
                <w:rFonts w:ascii="Arial" w:hAnsi="Arial" w:cs="Arial"/>
                <w:color w:val="000000"/>
                <w:sz w:val="14"/>
                <w:szCs w:val="14"/>
              </w:rPr>
            </w:pPr>
          </w:p>
        </w:tc>
        <w:tc>
          <w:tcPr>
            <w:tcW w:w="1244" w:type="dxa"/>
            <w:gridSpan w:val="2"/>
          </w:tcPr>
          <w:p w:rsidR="002077D3" w:rsidRPr="002077D3" w:rsidRDefault="002077D3"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2077D3" w:rsidRPr="002077D3" w:rsidRDefault="002077D3" w:rsidP="002077D3">
            <w:pPr>
              <w:tabs>
                <w:tab w:val="decimal" w:pos="975"/>
                <w:tab w:val="decimal" w:pos="1062"/>
              </w:tabs>
              <w:spacing w:line="240" w:lineRule="exact"/>
              <w:jc w:val="thaiDistribute"/>
              <w:rPr>
                <w:rFonts w:ascii="Arial" w:hAnsi="Arial" w:cs="Arial"/>
                <w:color w:val="000000"/>
                <w:sz w:val="14"/>
                <w:szCs w:val="14"/>
              </w:rPr>
            </w:pPr>
          </w:p>
        </w:tc>
        <w:tc>
          <w:tcPr>
            <w:tcW w:w="1245" w:type="dxa"/>
            <w:gridSpan w:val="2"/>
            <w:hideMark/>
          </w:tcPr>
          <w:p w:rsidR="002077D3" w:rsidRPr="002077D3" w:rsidRDefault="002077D3" w:rsidP="002077D3">
            <w:pPr>
              <w:pBdr>
                <w:bottom w:val="sing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(37)</w:t>
            </w:r>
          </w:p>
        </w:tc>
      </w:tr>
      <w:tr w:rsidR="00BE3CCE" w:rsidRPr="002077D3" w:rsidTr="00FB0A28">
        <w:trPr>
          <w:gridAfter w:val="2"/>
          <w:wAfter w:w="1175" w:type="dxa"/>
        </w:trPr>
        <w:tc>
          <w:tcPr>
            <w:tcW w:w="2430" w:type="dxa"/>
            <w:vAlign w:val="center"/>
            <w:hideMark/>
          </w:tcPr>
          <w:p w:rsidR="00BE3CCE" w:rsidRPr="002077D3" w:rsidRDefault="00BE3CCE" w:rsidP="002077D3">
            <w:pPr>
              <w:spacing w:line="24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244" w:type="dxa"/>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4" w:type="dxa"/>
            <w:gridSpan w:val="2"/>
          </w:tcPr>
          <w:p w:rsidR="00BE3CCE" w:rsidRPr="002077D3" w:rsidRDefault="00BE3CCE" w:rsidP="002077D3">
            <w:pPr>
              <w:tabs>
                <w:tab w:val="decimal" w:pos="1062"/>
              </w:tabs>
              <w:spacing w:line="240" w:lineRule="exact"/>
              <w:jc w:val="thaiDistribute"/>
              <w:rPr>
                <w:rFonts w:ascii="Arial" w:hAnsi="Arial" w:cs="Arial"/>
                <w:color w:val="000000"/>
                <w:sz w:val="14"/>
                <w:szCs w:val="14"/>
              </w:rPr>
            </w:pPr>
          </w:p>
        </w:tc>
        <w:tc>
          <w:tcPr>
            <w:tcW w:w="1245" w:type="dxa"/>
            <w:gridSpan w:val="2"/>
          </w:tcPr>
          <w:p w:rsidR="00BE3CCE" w:rsidRPr="002077D3" w:rsidRDefault="00BE3CCE" w:rsidP="002077D3">
            <w:pPr>
              <w:tabs>
                <w:tab w:val="decimal" w:pos="975"/>
                <w:tab w:val="decimal" w:pos="1062"/>
              </w:tabs>
              <w:spacing w:line="240" w:lineRule="exact"/>
              <w:jc w:val="thaiDistribute"/>
              <w:rPr>
                <w:rFonts w:ascii="Arial" w:hAnsi="Arial" w:cs="Arial"/>
                <w:color w:val="000000"/>
                <w:sz w:val="14"/>
                <w:szCs w:val="14"/>
              </w:rPr>
            </w:pPr>
          </w:p>
        </w:tc>
        <w:tc>
          <w:tcPr>
            <w:tcW w:w="1245" w:type="dxa"/>
            <w:gridSpan w:val="2"/>
            <w:hideMark/>
          </w:tcPr>
          <w:p w:rsidR="00BE3CCE" w:rsidRPr="002077D3" w:rsidRDefault="00BE3CCE" w:rsidP="002077D3">
            <w:pPr>
              <w:pBdr>
                <w:bottom w:val="double" w:sz="4" w:space="1" w:color="auto"/>
              </w:pBdr>
              <w:tabs>
                <w:tab w:val="decimal" w:pos="930"/>
              </w:tabs>
              <w:spacing w:line="240" w:lineRule="exact"/>
              <w:rPr>
                <w:rFonts w:ascii="Arial" w:hAnsi="Arial" w:cs="Arial"/>
                <w:color w:val="000000"/>
                <w:sz w:val="14"/>
                <w:szCs w:val="14"/>
              </w:rPr>
            </w:pPr>
            <w:r w:rsidRPr="002077D3">
              <w:rPr>
                <w:rFonts w:ascii="Arial" w:hAnsi="Arial" w:cs="Arial"/>
                <w:color w:val="000000"/>
                <w:sz w:val="14"/>
                <w:szCs w:val="14"/>
              </w:rPr>
              <w:t>8,204</w:t>
            </w:r>
          </w:p>
        </w:tc>
      </w:tr>
    </w:tbl>
    <w:p w:rsidR="002077D3" w:rsidRDefault="002077D3" w:rsidP="00772859">
      <w:pPr>
        <w:spacing w:before="240" w:after="120" w:line="380" w:lineRule="exact"/>
        <w:ind w:left="547" w:right="-43" w:hanging="547"/>
        <w:jc w:val="both"/>
        <w:rPr>
          <w:rFonts w:ascii="Arial" w:hAnsi="Arial"/>
          <w:b/>
          <w:bCs/>
          <w:sz w:val="22"/>
          <w:szCs w:val="22"/>
        </w:rPr>
      </w:pPr>
    </w:p>
    <w:p w:rsidR="002077D3" w:rsidRDefault="002077D3" w:rsidP="002077D3">
      <w:r>
        <w:br w:type="page"/>
      </w:r>
    </w:p>
    <w:p w:rsidR="00062EF4" w:rsidRPr="001251CF" w:rsidRDefault="00DF2596" w:rsidP="00772859">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26</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rsidR="00062EF4" w:rsidRPr="0084630E" w:rsidRDefault="00DF2596"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062EF4" w:rsidRPr="0084630E">
        <w:rPr>
          <w:rFonts w:ascii="Arial" w:hAnsi="Arial"/>
          <w:b/>
          <w:bCs/>
          <w:sz w:val="22"/>
          <w:szCs w:val="22"/>
        </w:rPr>
        <w:t>.1</w:t>
      </w:r>
      <w:r w:rsidR="00062EF4" w:rsidRPr="0084630E">
        <w:rPr>
          <w:rFonts w:ascii="Arial" w:hAnsi="Arial"/>
          <w:b/>
          <w:bCs/>
          <w:sz w:val="22"/>
          <w:szCs w:val="22"/>
        </w:rPr>
        <w:tab/>
        <w:t>Commitments</w:t>
      </w:r>
    </w:p>
    <w:p w:rsidR="00062EF4" w:rsidRPr="001251CF" w:rsidRDefault="00DF2596" w:rsidP="00772859">
      <w:pPr>
        <w:tabs>
          <w:tab w:val="left" w:pos="540"/>
        </w:tabs>
        <w:spacing w:before="120" w:after="120" w:line="380" w:lineRule="exact"/>
        <w:ind w:left="1267" w:right="-43" w:hanging="1267"/>
        <w:jc w:val="both"/>
        <w:rPr>
          <w:rFonts w:ascii="Arial" w:hAnsi="Arial"/>
          <w:sz w:val="22"/>
          <w:szCs w:val="22"/>
        </w:rPr>
      </w:pPr>
      <w:r>
        <w:rPr>
          <w:rFonts w:ascii="Arial" w:hAnsi="Arial"/>
          <w:sz w:val="22"/>
          <w:szCs w:val="22"/>
          <w:cs/>
        </w:rPr>
        <w:tab/>
      </w:r>
      <w:r>
        <w:rPr>
          <w:rFonts w:ascii="Arial" w:hAnsi="Arial"/>
          <w:sz w:val="22"/>
          <w:szCs w:val="22"/>
        </w:rPr>
        <w:t>26</w:t>
      </w:r>
      <w:r w:rsidR="00062EF4" w:rsidRPr="001251CF">
        <w:rPr>
          <w:rFonts w:ascii="Arial" w:hAnsi="Arial"/>
          <w:sz w:val="22"/>
          <w:szCs w:val="22"/>
        </w:rPr>
        <w:t>.1.1</w:t>
      </w:r>
      <w:r w:rsidR="00062EF4" w:rsidRPr="001251CF">
        <w:rPr>
          <w:rFonts w:ascii="Arial" w:hAnsi="Arial"/>
          <w:sz w:val="22"/>
          <w:szCs w:val="22"/>
        </w:rPr>
        <w:tab/>
        <w:t xml:space="preserve">As at </w:t>
      </w:r>
      <w:r w:rsidR="000203F1">
        <w:rPr>
          <w:rFonts w:ascii="Arial" w:hAnsi="Arial"/>
          <w:sz w:val="22"/>
          <w:szCs w:val="22"/>
        </w:rPr>
        <w:t xml:space="preserve">30 </w:t>
      </w:r>
      <w:r w:rsidR="00616FF5">
        <w:rPr>
          <w:rFonts w:ascii="Arial" w:hAnsi="Arial"/>
          <w:sz w:val="22"/>
          <w:szCs w:val="22"/>
        </w:rPr>
        <w:t>September</w:t>
      </w:r>
      <w:r w:rsidR="00062EF4" w:rsidRPr="001251CF">
        <w:rPr>
          <w:rFonts w:ascii="Arial" w:hAnsi="Arial"/>
          <w:sz w:val="22"/>
          <w:szCs w:val="22"/>
        </w:rPr>
        <w:t xml:space="preserve"> </w:t>
      </w:r>
      <w:r w:rsidR="00ED1136">
        <w:rPr>
          <w:rFonts w:ascii="Arial" w:hAnsi="Arial"/>
          <w:sz w:val="22"/>
          <w:szCs w:val="22"/>
        </w:rPr>
        <w:t>2019</w:t>
      </w:r>
      <w:r w:rsidR="00062EF4" w:rsidRPr="001251CF">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00062EF4" w:rsidRPr="001251CF">
        <w:rPr>
          <w:rFonts w:ascii="Arial" w:hAnsi="Arial"/>
          <w:sz w:val="22"/>
          <w:szCs w:val="22"/>
        </w:rPr>
        <w:t xml:space="preserve">, the Company and its subsidiaries have commitments </w:t>
      </w:r>
      <w:r w:rsidR="00FF6562">
        <w:rPr>
          <w:rFonts w:ascii="Arial" w:hAnsi="Arial"/>
          <w:sz w:val="22"/>
          <w:szCs w:val="22"/>
        </w:rPr>
        <w:t>to complete projects on hand</w:t>
      </w:r>
      <w:r w:rsidR="00062EF4" w:rsidRPr="001251CF">
        <w:rPr>
          <w:rFonts w:ascii="Arial" w:hAnsi="Arial"/>
          <w:sz w:val="22"/>
          <w:szCs w:val="22"/>
        </w:rPr>
        <w:t xml:space="preserve"> as follows:</w:t>
      </w:r>
    </w:p>
    <w:p w:rsidR="00062EF4" w:rsidRPr="00815A67" w:rsidRDefault="00062EF4" w:rsidP="00062EF4">
      <w:pPr>
        <w:tabs>
          <w:tab w:val="left" w:pos="360"/>
          <w:tab w:val="left" w:pos="900"/>
        </w:tabs>
        <w:spacing w:line="380" w:lineRule="exact"/>
        <w:ind w:left="1627" w:right="-43" w:hanging="720"/>
        <w:jc w:val="right"/>
        <w:rPr>
          <w:rFonts w:ascii="Arial" w:hAnsi="Arial"/>
          <w:sz w:val="18"/>
          <w:szCs w:val="18"/>
        </w:rPr>
      </w:pPr>
      <w:r w:rsidRPr="00815A67">
        <w:rPr>
          <w:rFonts w:ascii="Arial" w:hAnsi="Arial"/>
          <w:sz w:val="18"/>
          <w:szCs w:val="18"/>
        </w:rPr>
        <w:t>(Unit: Million Baht)</w:t>
      </w:r>
    </w:p>
    <w:tbl>
      <w:tblPr>
        <w:tblW w:w="8100" w:type="dxa"/>
        <w:tblInd w:w="1278" w:type="dxa"/>
        <w:tblLayout w:type="fixed"/>
        <w:tblLook w:val="0000" w:firstRow="0" w:lastRow="0" w:firstColumn="0" w:lastColumn="0" w:noHBand="0" w:noVBand="0"/>
      </w:tblPr>
      <w:tblGrid>
        <w:gridCol w:w="2610"/>
        <w:gridCol w:w="1372"/>
        <w:gridCol w:w="1373"/>
        <w:gridCol w:w="1372"/>
        <w:gridCol w:w="1373"/>
      </w:tblGrid>
      <w:tr w:rsidR="00062EF4" w:rsidRPr="00815A67" w:rsidTr="002077D3">
        <w:tc>
          <w:tcPr>
            <w:tcW w:w="2610" w:type="dxa"/>
          </w:tcPr>
          <w:p w:rsidR="00062EF4" w:rsidRPr="00815A67" w:rsidRDefault="00062EF4" w:rsidP="00BE3CCE">
            <w:pPr>
              <w:spacing w:line="380" w:lineRule="exact"/>
              <w:ind w:right="-36"/>
              <w:jc w:val="center"/>
              <w:rPr>
                <w:rFonts w:ascii="Arial" w:hAnsi="Arial"/>
                <w:sz w:val="18"/>
                <w:szCs w:val="18"/>
              </w:rPr>
            </w:pPr>
          </w:p>
        </w:tc>
        <w:tc>
          <w:tcPr>
            <w:tcW w:w="2745" w:type="dxa"/>
            <w:gridSpan w:val="2"/>
          </w:tcPr>
          <w:p w:rsidR="00062EF4" w:rsidRPr="00815A67" w:rsidRDefault="00062EF4" w:rsidP="00BE3CCE">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Consolidated                  financial statements</w:t>
            </w:r>
          </w:p>
        </w:tc>
        <w:tc>
          <w:tcPr>
            <w:tcW w:w="2745" w:type="dxa"/>
            <w:gridSpan w:val="2"/>
          </w:tcPr>
          <w:p w:rsidR="00062EF4" w:rsidRPr="00815A67" w:rsidRDefault="00062EF4" w:rsidP="00BE3CCE">
            <w:pPr>
              <w:pBdr>
                <w:bottom w:val="single" w:sz="4" w:space="1" w:color="auto"/>
              </w:pBdr>
              <w:spacing w:line="380" w:lineRule="exact"/>
              <w:ind w:right="-36"/>
              <w:jc w:val="center"/>
              <w:rPr>
                <w:rFonts w:ascii="Arial" w:hAnsi="Arial"/>
                <w:sz w:val="18"/>
                <w:szCs w:val="18"/>
              </w:rPr>
            </w:pPr>
            <w:r w:rsidRPr="00815A67">
              <w:rPr>
                <w:rFonts w:ascii="Arial" w:hAnsi="Arial"/>
                <w:sz w:val="18"/>
                <w:szCs w:val="18"/>
              </w:rPr>
              <w:t>Separate                           financial statements</w:t>
            </w:r>
          </w:p>
        </w:tc>
      </w:tr>
      <w:tr w:rsidR="00815A67" w:rsidRPr="00815A67" w:rsidTr="002077D3">
        <w:tc>
          <w:tcPr>
            <w:tcW w:w="2610" w:type="dxa"/>
          </w:tcPr>
          <w:p w:rsidR="00815A67" w:rsidRPr="00815A67" w:rsidRDefault="00815A67" w:rsidP="00BE3CCE">
            <w:pPr>
              <w:spacing w:line="380" w:lineRule="exact"/>
              <w:ind w:right="-36"/>
              <w:jc w:val="center"/>
              <w:rPr>
                <w:rFonts w:ascii="Arial" w:hAnsi="Arial"/>
                <w:sz w:val="18"/>
                <w:szCs w:val="18"/>
              </w:rPr>
            </w:pPr>
          </w:p>
        </w:tc>
        <w:tc>
          <w:tcPr>
            <w:tcW w:w="1372" w:type="dxa"/>
          </w:tcPr>
          <w:p w:rsidR="00815A67" w:rsidRPr="00815A67" w:rsidRDefault="000203F1" w:rsidP="00BE3CCE">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30 </w:t>
            </w:r>
            <w:r w:rsidR="00616FF5">
              <w:rPr>
                <w:rFonts w:ascii="Arial" w:hAnsi="Arial"/>
                <w:sz w:val="18"/>
                <w:szCs w:val="18"/>
              </w:rPr>
              <w:t>September</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ED1136">
              <w:rPr>
                <w:rFonts w:ascii="Arial" w:hAnsi="Arial"/>
                <w:sz w:val="18"/>
                <w:szCs w:val="18"/>
              </w:rPr>
              <w:t>2019</w:t>
            </w:r>
          </w:p>
        </w:tc>
        <w:tc>
          <w:tcPr>
            <w:tcW w:w="1373" w:type="dxa"/>
          </w:tcPr>
          <w:p w:rsidR="00815A67" w:rsidRPr="00815A67" w:rsidRDefault="00815A67" w:rsidP="00BE3CCE">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ED1136">
              <w:rPr>
                <w:rFonts w:ascii="Arial" w:hAnsi="Arial"/>
                <w:sz w:val="18"/>
                <w:szCs w:val="18"/>
              </w:rPr>
              <w:t>2018</w:t>
            </w:r>
          </w:p>
        </w:tc>
        <w:tc>
          <w:tcPr>
            <w:tcW w:w="1372" w:type="dxa"/>
          </w:tcPr>
          <w:p w:rsidR="00815A67" w:rsidRPr="00815A67" w:rsidRDefault="000203F1" w:rsidP="00BE3CCE">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30 </w:t>
            </w:r>
            <w:r w:rsidR="00616FF5">
              <w:rPr>
                <w:rFonts w:ascii="Arial" w:hAnsi="Arial"/>
                <w:sz w:val="18"/>
                <w:szCs w:val="18"/>
              </w:rPr>
              <w:t>September</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ED1136">
              <w:rPr>
                <w:rFonts w:ascii="Arial" w:hAnsi="Arial"/>
                <w:sz w:val="18"/>
                <w:szCs w:val="18"/>
              </w:rPr>
              <w:t>2019</w:t>
            </w:r>
          </w:p>
        </w:tc>
        <w:tc>
          <w:tcPr>
            <w:tcW w:w="1373" w:type="dxa"/>
          </w:tcPr>
          <w:p w:rsidR="00815A67" w:rsidRPr="00815A67" w:rsidRDefault="00815A67" w:rsidP="00BE3CCE">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ED1136">
              <w:rPr>
                <w:rFonts w:ascii="Arial" w:hAnsi="Arial"/>
                <w:sz w:val="18"/>
                <w:szCs w:val="18"/>
              </w:rPr>
              <w:t>2018</w:t>
            </w:r>
          </w:p>
        </w:tc>
      </w:tr>
      <w:tr w:rsidR="00002043" w:rsidRPr="00815A67" w:rsidTr="002077D3">
        <w:tc>
          <w:tcPr>
            <w:tcW w:w="2610" w:type="dxa"/>
          </w:tcPr>
          <w:p w:rsidR="00002043" w:rsidRPr="00002043" w:rsidRDefault="00002043" w:rsidP="00BE3CCE">
            <w:pPr>
              <w:tabs>
                <w:tab w:val="left" w:pos="162"/>
                <w:tab w:val="left" w:pos="312"/>
                <w:tab w:val="left" w:pos="432"/>
                <w:tab w:val="left" w:pos="597"/>
              </w:tabs>
              <w:spacing w:line="380" w:lineRule="exact"/>
              <w:ind w:right="-108"/>
              <w:jc w:val="both"/>
              <w:rPr>
                <w:rFonts w:ascii="Arial" w:hAnsi="Arial"/>
                <w:sz w:val="18"/>
                <w:szCs w:val="18"/>
              </w:rPr>
            </w:pPr>
            <w:r w:rsidRPr="00002043">
              <w:rPr>
                <w:rFonts w:ascii="Arial" w:hAnsi="Arial"/>
                <w:sz w:val="18"/>
                <w:szCs w:val="18"/>
              </w:rPr>
              <w:t xml:space="preserve">Commitments under </w:t>
            </w:r>
          </w:p>
        </w:tc>
        <w:tc>
          <w:tcPr>
            <w:tcW w:w="1372" w:type="dxa"/>
          </w:tcPr>
          <w:p w:rsidR="00002043" w:rsidRPr="00002043" w:rsidRDefault="00002043" w:rsidP="00BE3CCE">
            <w:pPr>
              <w:tabs>
                <w:tab w:val="decimal" w:pos="792"/>
              </w:tabs>
              <w:spacing w:line="380" w:lineRule="exact"/>
              <w:ind w:right="-36"/>
              <w:rPr>
                <w:rFonts w:ascii="Arial" w:hAnsi="Arial"/>
                <w:sz w:val="18"/>
                <w:szCs w:val="18"/>
              </w:rPr>
            </w:pPr>
          </w:p>
        </w:tc>
        <w:tc>
          <w:tcPr>
            <w:tcW w:w="1373" w:type="dxa"/>
          </w:tcPr>
          <w:p w:rsidR="00002043" w:rsidRPr="00002043" w:rsidRDefault="00002043" w:rsidP="00BE3CCE">
            <w:pPr>
              <w:tabs>
                <w:tab w:val="decimal" w:pos="792"/>
              </w:tabs>
              <w:spacing w:line="380" w:lineRule="exact"/>
              <w:ind w:right="-36"/>
              <w:rPr>
                <w:rFonts w:ascii="Arial" w:hAnsi="Arial"/>
                <w:sz w:val="18"/>
                <w:szCs w:val="18"/>
              </w:rPr>
            </w:pPr>
          </w:p>
        </w:tc>
        <w:tc>
          <w:tcPr>
            <w:tcW w:w="1372" w:type="dxa"/>
          </w:tcPr>
          <w:p w:rsidR="00002043" w:rsidRPr="00002043" w:rsidRDefault="00002043" w:rsidP="00BE3CCE">
            <w:pPr>
              <w:tabs>
                <w:tab w:val="decimal" w:pos="792"/>
              </w:tabs>
              <w:spacing w:line="380" w:lineRule="exact"/>
              <w:ind w:right="-36"/>
              <w:rPr>
                <w:rFonts w:ascii="Arial" w:hAnsi="Arial"/>
                <w:sz w:val="18"/>
                <w:szCs w:val="18"/>
              </w:rPr>
            </w:pPr>
          </w:p>
        </w:tc>
        <w:tc>
          <w:tcPr>
            <w:tcW w:w="1373" w:type="dxa"/>
          </w:tcPr>
          <w:p w:rsidR="00002043" w:rsidRPr="00002043" w:rsidRDefault="00002043" w:rsidP="00BE3CCE">
            <w:pPr>
              <w:tabs>
                <w:tab w:val="decimal" w:pos="792"/>
              </w:tabs>
              <w:spacing w:line="380" w:lineRule="exact"/>
              <w:ind w:right="-36"/>
              <w:rPr>
                <w:rFonts w:ascii="Arial" w:hAnsi="Arial"/>
                <w:sz w:val="18"/>
                <w:szCs w:val="18"/>
              </w:rPr>
            </w:pPr>
          </w:p>
        </w:tc>
      </w:tr>
      <w:tr w:rsidR="002077D3" w:rsidRPr="00815A67" w:rsidTr="002077D3">
        <w:tc>
          <w:tcPr>
            <w:tcW w:w="2610" w:type="dxa"/>
          </w:tcPr>
          <w:p w:rsidR="002077D3" w:rsidRPr="00002043" w:rsidRDefault="002077D3" w:rsidP="002077D3">
            <w:pPr>
              <w:tabs>
                <w:tab w:val="left" w:pos="162"/>
                <w:tab w:val="left" w:pos="312"/>
                <w:tab w:val="left" w:pos="432"/>
                <w:tab w:val="left" w:pos="597"/>
              </w:tabs>
              <w:spacing w:line="380" w:lineRule="exact"/>
              <w:ind w:right="-108"/>
              <w:jc w:val="both"/>
              <w:rPr>
                <w:rFonts w:ascii="Arial" w:hAnsi="Arial"/>
                <w:sz w:val="18"/>
                <w:szCs w:val="18"/>
              </w:rPr>
            </w:pPr>
            <w:r w:rsidRPr="00002043">
              <w:rPr>
                <w:rFonts w:ascii="Arial" w:hAnsi="Arial"/>
                <w:sz w:val="18"/>
                <w:szCs w:val="18"/>
              </w:rPr>
              <w:tab/>
              <w:t>construction contracts</w:t>
            </w:r>
          </w:p>
        </w:tc>
        <w:tc>
          <w:tcPr>
            <w:tcW w:w="1372" w:type="dxa"/>
          </w:tcPr>
          <w:p w:rsidR="002077D3" w:rsidRPr="002077D3" w:rsidRDefault="002077D3" w:rsidP="002077D3">
            <w:pPr>
              <w:tabs>
                <w:tab w:val="decimal" w:pos="975"/>
              </w:tabs>
              <w:spacing w:line="380" w:lineRule="exact"/>
              <w:ind w:right="-36"/>
              <w:rPr>
                <w:rFonts w:ascii="Arial" w:hAnsi="Arial"/>
                <w:sz w:val="18"/>
                <w:szCs w:val="18"/>
              </w:rPr>
            </w:pPr>
            <w:r w:rsidRPr="002077D3">
              <w:rPr>
                <w:rFonts w:ascii="Arial" w:hAnsi="Arial"/>
                <w:sz w:val="18"/>
                <w:szCs w:val="18"/>
              </w:rPr>
              <w:t>5,495</w:t>
            </w:r>
          </w:p>
        </w:tc>
        <w:tc>
          <w:tcPr>
            <w:tcW w:w="1373" w:type="dxa"/>
          </w:tcPr>
          <w:p w:rsidR="002077D3" w:rsidRPr="002077D3" w:rsidRDefault="002077D3" w:rsidP="002077D3">
            <w:pPr>
              <w:tabs>
                <w:tab w:val="decimal" w:pos="975"/>
              </w:tabs>
              <w:spacing w:line="380" w:lineRule="exact"/>
              <w:ind w:right="-36"/>
              <w:rPr>
                <w:rFonts w:ascii="Arial" w:hAnsi="Arial"/>
                <w:sz w:val="18"/>
                <w:szCs w:val="18"/>
              </w:rPr>
            </w:pPr>
            <w:r w:rsidRPr="002077D3">
              <w:rPr>
                <w:rFonts w:ascii="Arial" w:hAnsi="Arial"/>
                <w:sz w:val="18"/>
                <w:szCs w:val="18"/>
              </w:rPr>
              <w:t>3,586</w:t>
            </w:r>
          </w:p>
        </w:tc>
        <w:tc>
          <w:tcPr>
            <w:tcW w:w="1372" w:type="dxa"/>
          </w:tcPr>
          <w:p w:rsidR="002077D3" w:rsidRPr="002077D3" w:rsidRDefault="002077D3" w:rsidP="002077D3">
            <w:pPr>
              <w:tabs>
                <w:tab w:val="decimal" w:pos="975"/>
              </w:tabs>
              <w:spacing w:line="380" w:lineRule="exact"/>
              <w:ind w:right="-36"/>
              <w:rPr>
                <w:rFonts w:ascii="Arial" w:hAnsi="Arial"/>
                <w:sz w:val="18"/>
                <w:szCs w:val="18"/>
              </w:rPr>
            </w:pPr>
            <w:r w:rsidRPr="002077D3">
              <w:rPr>
                <w:rFonts w:ascii="Arial" w:hAnsi="Arial"/>
                <w:sz w:val="18"/>
                <w:szCs w:val="18"/>
              </w:rPr>
              <w:t>3,358</w:t>
            </w:r>
          </w:p>
        </w:tc>
        <w:tc>
          <w:tcPr>
            <w:tcW w:w="1373" w:type="dxa"/>
          </w:tcPr>
          <w:p w:rsidR="002077D3" w:rsidRPr="00002043" w:rsidRDefault="002077D3" w:rsidP="002077D3">
            <w:pPr>
              <w:tabs>
                <w:tab w:val="decimal" w:pos="975"/>
              </w:tabs>
              <w:spacing w:line="380" w:lineRule="exact"/>
              <w:ind w:right="-36"/>
              <w:rPr>
                <w:rFonts w:ascii="Arial" w:hAnsi="Arial"/>
                <w:sz w:val="18"/>
                <w:szCs w:val="18"/>
              </w:rPr>
            </w:pPr>
            <w:r w:rsidRPr="00002043">
              <w:rPr>
                <w:rFonts w:ascii="Arial" w:hAnsi="Arial"/>
                <w:sz w:val="18"/>
                <w:szCs w:val="18"/>
              </w:rPr>
              <w:t>3,359</w:t>
            </w:r>
          </w:p>
        </w:tc>
      </w:tr>
      <w:tr w:rsidR="002077D3" w:rsidRPr="0016267C" w:rsidTr="002077D3">
        <w:tc>
          <w:tcPr>
            <w:tcW w:w="2610" w:type="dxa"/>
          </w:tcPr>
          <w:p w:rsidR="002077D3" w:rsidRPr="00002043" w:rsidRDefault="002077D3" w:rsidP="002077D3">
            <w:pPr>
              <w:tabs>
                <w:tab w:val="left" w:pos="162"/>
                <w:tab w:val="left" w:pos="312"/>
                <w:tab w:val="left" w:pos="432"/>
                <w:tab w:val="left" w:pos="597"/>
              </w:tabs>
              <w:spacing w:line="380" w:lineRule="exact"/>
              <w:ind w:right="-108"/>
              <w:jc w:val="both"/>
              <w:rPr>
                <w:rFonts w:ascii="Arial" w:hAnsi="Arial"/>
                <w:sz w:val="18"/>
                <w:szCs w:val="18"/>
              </w:rPr>
            </w:pPr>
            <w:r w:rsidRPr="00002043">
              <w:rPr>
                <w:rFonts w:ascii="Arial" w:hAnsi="Arial"/>
                <w:sz w:val="18"/>
                <w:szCs w:val="18"/>
              </w:rPr>
              <w:t>Commitment in respect of</w:t>
            </w:r>
          </w:p>
        </w:tc>
        <w:tc>
          <w:tcPr>
            <w:tcW w:w="1372" w:type="dxa"/>
          </w:tcPr>
          <w:p w:rsidR="002077D3" w:rsidRPr="00002043" w:rsidRDefault="002077D3" w:rsidP="002077D3">
            <w:pPr>
              <w:tabs>
                <w:tab w:val="decimal" w:pos="975"/>
              </w:tabs>
              <w:spacing w:line="380" w:lineRule="exact"/>
              <w:ind w:right="-36"/>
              <w:rPr>
                <w:rFonts w:ascii="Arial" w:hAnsi="Arial"/>
                <w:sz w:val="18"/>
                <w:szCs w:val="18"/>
              </w:rPr>
            </w:pPr>
          </w:p>
        </w:tc>
        <w:tc>
          <w:tcPr>
            <w:tcW w:w="1373" w:type="dxa"/>
          </w:tcPr>
          <w:p w:rsidR="002077D3" w:rsidRPr="00002043" w:rsidRDefault="002077D3" w:rsidP="002077D3">
            <w:pPr>
              <w:tabs>
                <w:tab w:val="decimal" w:pos="975"/>
              </w:tabs>
              <w:spacing w:line="380" w:lineRule="exact"/>
              <w:ind w:right="-36"/>
              <w:rPr>
                <w:rFonts w:ascii="Arial" w:hAnsi="Arial"/>
                <w:sz w:val="18"/>
                <w:szCs w:val="18"/>
              </w:rPr>
            </w:pPr>
          </w:p>
        </w:tc>
        <w:tc>
          <w:tcPr>
            <w:tcW w:w="1372" w:type="dxa"/>
          </w:tcPr>
          <w:p w:rsidR="002077D3" w:rsidRPr="00002043" w:rsidRDefault="002077D3" w:rsidP="002077D3">
            <w:pPr>
              <w:tabs>
                <w:tab w:val="decimal" w:pos="792"/>
              </w:tabs>
              <w:spacing w:line="380" w:lineRule="exact"/>
              <w:ind w:right="-36"/>
              <w:rPr>
                <w:rFonts w:ascii="Arial" w:hAnsi="Arial"/>
                <w:sz w:val="18"/>
                <w:szCs w:val="18"/>
              </w:rPr>
            </w:pPr>
          </w:p>
        </w:tc>
        <w:tc>
          <w:tcPr>
            <w:tcW w:w="1373" w:type="dxa"/>
          </w:tcPr>
          <w:p w:rsidR="002077D3" w:rsidRPr="00002043" w:rsidRDefault="002077D3" w:rsidP="002077D3">
            <w:pPr>
              <w:tabs>
                <w:tab w:val="decimal" w:pos="975"/>
              </w:tabs>
              <w:spacing w:line="380" w:lineRule="exact"/>
              <w:ind w:right="-36"/>
              <w:rPr>
                <w:rFonts w:ascii="Arial" w:hAnsi="Arial"/>
                <w:sz w:val="18"/>
                <w:szCs w:val="18"/>
              </w:rPr>
            </w:pPr>
          </w:p>
        </w:tc>
      </w:tr>
      <w:tr w:rsidR="002077D3" w:rsidRPr="0016267C" w:rsidTr="002077D3">
        <w:tc>
          <w:tcPr>
            <w:tcW w:w="2610" w:type="dxa"/>
          </w:tcPr>
          <w:p w:rsidR="002077D3" w:rsidRPr="00002043" w:rsidRDefault="002077D3" w:rsidP="002077D3">
            <w:pPr>
              <w:tabs>
                <w:tab w:val="left" w:pos="162"/>
                <w:tab w:val="left" w:pos="312"/>
                <w:tab w:val="left" w:pos="432"/>
                <w:tab w:val="left" w:pos="597"/>
              </w:tabs>
              <w:spacing w:line="380" w:lineRule="exact"/>
              <w:ind w:right="-108"/>
              <w:jc w:val="both"/>
              <w:rPr>
                <w:rFonts w:ascii="Arial" w:hAnsi="Arial"/>
                <w:sz w:val="18"/>
                <w:szCs w:val="18"/>
              </w:rPr>
            </w:pPr>
            <w:r w:rsidRPr="00002043">
              <w:rPr>
                <w:rFonts w:ascii="Arial" w:hAnsi="Arial"/>
                <w:sz w:val="18"/>
                <w:szCs w:val="18"/>
              </w:rPr>
              <w:t xml:space="preserve">   the installation of </w:t>
            </w:r>
            <w:r w:rsidR="0006137F">
              <w:rPr>
                <w:rFonts w:ascii="Arial" w:hAnsi="Arial"/>
                <w:sz w:val="18"/>
                <w:szCs w:val="18"/>
              </w:rPr>
              <w:t>public</w:t>
            </w:r>
          </w:p>
        </w:tc>
        <w:tc>
          <w:tcPr>
            <w:tcW w:w="1372" w:type="dxa"/>
          </w:tcPr>
          <w:p w:rsidR="002077D3" w:rsidRPr="00002043" w:rsidRDefault="002077D3" w:rsidP="002077D3">
            <w:pPr>
              <w:tabs>
                <w:tab w:val="decimal" w:pos="975"/>
              </w:tabs>
              <w:spacing w:line="380" w:lineRule="exact"/>
              <w:ind w:right="-36"/>
              <w:rPr>
                <w:rFonts w:ascii="Arial" w:hAnsi="Arial"/>
                <w:sz w:val="18"/>
                <w:szCs w:val="18"/>
              </w:rPr>
            </w:pPr>
          </w:p>
        </w:tc>
        <w:tc>
          <w:tcPr>
            <w:tcW w:w="1373" w:type="dxa"/>
          </w:tcPr>
          <w:p w:rsidR="002077D3" w:rsidRPr="00002043" w:rsidRDefault="002077D3" w:rsidP="002077D3">
            <w:pPr>
              <w:tabs>
                <w:tab w:val="decimal" w:pos="975"/>
              </w:tabs>
              <w:spacing w:line="380" w:lineRule="exact"/>
              <w:ind w:right="-36"/>
              <w:rPr>
                <w:rFonts w:ascii="Arial" w:hAnsi="Arial"/>
                <w:sz w:val="18"/>
                <w:szCs w:val="18"/>
              </w:rPr>
            </w:pPr>
          </w:p>
        </w:tc>
        <w:tc>
          <w:tcPr>
            <w:tcW w:w="1372" w:type="dxa"/>
          </w:tcPr>
          <w:p w:rsidR="002077D3" w:rsidRPr="00002043" w:rsidRDefault="002077D3" w:rsidP="002077D3">
            <w:pPr>
              <w:tabs>
                <w:tab w:val="decimal" w:pos="792"/>
              </w:tabs>
              <w:spacing w:line="380" w:lineRule="exact"/>
              <w:ind w:right="-36"/>
              <w:rPr>
                <w:rFonts w:ascii="Arial" w:hAnsi="Arial"/>
                <w:sz w:val="18"/>
                <w:szCs w:val="18"/>
              </w:rPr>
            </w:pPr>
          </w:p>
        </w:tc>
        <w:tc>
          <w:tcPr>
            <w:tcW w:w="1373" w:type="dxa"/>
          </w:tcPr>
          <w:p w:rsidR="002077D3" w:rsidRPr="00002043" w:rsidRDefault="002077D3" w:rsidP="002077D3">
            <w:pPr>
              <w:tabs>
                <w:tab w:val="decimal" w:pos="975"/>
              </w:tabs>
              <w:spacing w:line="380" w:lineRule="exact"/>
              <w:ind w:right="-36"/>
              <w:rPr>
                <w:rFonts w:ascii="Arial" w:hAnsi="Arial"/>
                <w:sz w:val="18"/>
                <w:szCs w:val="18"/>
              </w:rPr>
            </w:pPr>
          </w:p>
        </w:tc>
      </w:tr>
      <w:tr w:rsidR="002077D3" w:rsidRPr="0016267C" w:rsidTr="002077D3">
        <w:tc>
          <w:tcPr>
            <w:tcW w:w="2610" w:type="dxa"/>
          </w:tcPr>
          <w:p w:rsidR="002077D3" w:rsidRPr="00002043" w:rsidRDefault="002077D3" w:rsidP="002077D3">
            <w:pPr>
              <w:tabs>
                <w:tab w:val="left" w:pos="162"/>
                <w:tab w:val="left" w:pos="312"/>
                <w:tab w:val="left" w:pos="432"/>
                <w:tab w:val="left" w:pos="597"/>
              </w:tabs>
              <w:spacing w:line="380" w:lineRule="exact"/>
              <w:ind w:right="-108"/>
              <w:jc w:val="both"/>
              <w:rPr>
                <w:rFonts w:ascii="Arial" w:hAnsi="Arial"/>
                <w:sz w:val="18"/>
                <w:szCs w:val="18"/>
              </w:rPr>
            </w:pPr>
            <w:r w:rsidRPr="00002043">
              <w:rPr>
                <w:rFonts w:ascii="Arial" w:hAnsi="Arial"/>
                <w:sz w:val="18"/>
                <w:szCs w:val="18"/>
              </w:rPr>
              <w:t xml:space="preserve">   utilities of projects on hand</w:t>
            </w:r>
          </w:p>
        </w:tc>
        <w:tc>
          <w:tcPr>
            <w:tcW w:w="1372" w:type="dxa"/>
          </w:tcPr>
          <w:p w:rsidR="002077D3" w:rsidRPr="002077D3" w:rsidRDefault="002077D3" w:rsidP="002077D3">
            <w:pPr>
              <w:tabs>
                <w:tab w:val="decimal" w:pos="975"/>
              </w:tabs>
              <w:spacing w:line="380" w:lineRule="exact"/>
              <w:ind w:right="-36"/>
              <w:rPr>
                <w:rFonts w:ascii="Arial" w:hAnsi="Arial"/>
                <w:sz w:val="18"/>
                <w:szCs w:val="18"/>
              </w:rPr>
            </w:pPr>
            <w:r w:rsidRPr="002077D3">
              <w:rPr>
                <w:rFonts w:ascii="Arial" w:hAnsi="Arial"/>
                <w:sz w:val="18"/>
                <w:szCs w:val="18"/>
              </w:rPr>
              <w:t>1,279</w:t>
            </w:r>
          </w:p>
        </w:tc>
        <w:tc>
          <w:tcPr>
            <w:tcW w:w="1373" w:type="dxa"/>
          </w:tcPr>
          <w:p w:rsidR="002077D3" w:rsidRPr="002077D3" w:rsidRDefault="002077D3" w:rsidP="002077D3">
            <w:pPr>
              <w:tabs>
                <w:tab w:val="decimal" w:pos="975"/>
              </w:tabs>
              <w:spacing w:line="380" w:lineRule="exact"/>
              <w:ind w:right="-36"/>
              <w:rPr>
                <w:rFonts w:ascii="Arial" w:hAnsi="Arial"/>
                <w:sz w:val="18"/>
                <w:szCs w:val="18"/>
              </w:rPr>
            </w:pPr>
            <w:r w:rsidRPr="002077D3">
              <w:rPr>
                <w:rFonts w:ascii="Arial" w:hAnsi="Arial"/>
                <w:sz w:val="18"/>
                <w:szCs w:val="18"/>
              </w:rPr>
              <w:t>1,210</w:t>
            </w:r>
          </w:p>
        </w:tc>
        <w:tc>
          <w:tcPr>
            <w:tcW w:w="1372" w:type="dxa"/>
          </w:tcPr>
          <w:p w:rsidR="002077D3" w:rsidRPr="002077D3" w:rsidRDefault="002077D3" w:rsidP="002077D3">
            <w:pPr>
              <w:tabs>
                <w:tab w:val="decimal" w:pos="975"/>
              </w:tabs>
              <w:spacing w:line="380" w:lineRule="exact"/>
              <w:ind w:right="-36"/>
              <w:rPr>
                <w:rFonts w:ascii="Arial" w:hAnsi="Arial"/>
                <w:sz w:val="18"/>
                <w:szCs w:val="18"/>
              </w:rPr>
            </w:pPr>
            <w:r w:rsidRPr="002077D3">
              <w:rPr>
                <w:rFonts w:ascii="Arial" w:hAnsi="Arial"/>
                <w:sz w:val="18"/>
                <w:szCs w:val="18"/>
              </w:rPr>
              <w:t>1,195</w:t>
            </w:r>
          </w:p>
        </w:tc>
        <w:tc>
          <w:tcPr>
            <w:tcW w:w="1373" w:type="dxa"/>
          </w:tcPr>
          <w:p w:rsidR="002077D3" w:rsidRPr="00002043" w:rsidRDefault="002077D3" w:rsidP="002077D3">
            <w:pPr>
              <w:tabs>
                <w:tab w:val="decimal" w:pos="975"/>
              </w:tabs>
              <w:spacing w:line="380" w:lineRule="exact"/>
              <w:ind w:right="-36"/>
              <w:rPr>
                <w:rFonts w:ascii="Arial" w:hAnsi="Arial"/>
                <w:sz w:val="18"/>
                <w:szCs w:val="18"/>
              </w:rPr>
            </w:pPr>
            <w:r w:rsidRPr="00002043">
              <w:rPr>
                <w:rFonts w:ascii="Arial" w:hAnsi="Arial"/>
                <w:sz w:val="18"/>
                <w:szCs w:val="18"/>
              </w:rPr>
              <w:t>1,182</w:t>
            </w:r>
          </w:p>
        </w:tc>
      </w:tr>
    </w:tbl>
    <w:p w:rsidR="00062EF4" w:rsidRPr="001251CF" w:rsidRDefault="00FA06B6" w:rsidP="00187F7D">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r w:rsidR="00DF2596">
        <w:rPr>
          <w:rFonts w:ascii="Arial" w:hAnsi="Arial"/>
          <w:sz w:val="22"/>
          <w:szCs w:val="22"/>
        </w:rPr>
        <w:t>26</w:t>
      </w:r>
      <w:r w:rsidR="00062EF4" w:rsidRPr="001251CF">
        <w:rPr>
          <w:rFonts w:ascii="Arial" w:hAnsi="Arial"/>
          <w:sz w:val="22"/>
          <w:szCs w:val="22"/>
        </w:rPr>
        <w:t>.1.2</w:t>
      </w:r>
      <w:r w:rsidR="00062EF4" w:rsidRPr="001251CF">
        <w:rPr>
          <w:rFonts w:ascii="Arial" w:hAnsi="Arial"/>
          <w:sz w:val="22"/>
          <w:szCs w:val="22"/>
        </w:rPr>
        <w:tab/>
        <w:t xml:space="preserve">As at </w:t>
      </w:r>
      <w:r w:rsidR="000203F1">
        <w:rPr>
          <w:rFonts w:ascii="Arial" w:hAnsi="Arial"/>
          <w:sz w:val="22"/>
          <w:szCs w:val="22"/>
        </w:rPr>
        <w:t xml:space="preserve">30 </w:t>
      </w:r>
      <w:r w:rsidR="00616FF5">
        <w:rPr>
          <w:rFonts w:ascii="Arial" w:hAnsi="Arial"/>
          <w:sz w:val="22"/>
          <w:szCs w:val="22"/>
        </w:rPr>
        <w:t>September</w:t>
      </w:r>
      <w:r w:rsidR="00062EF4" w:rsidRPr="001251CF">
        <w:rPr>
          <w:rFonts w:ascii="Arial" w:hAnsi="Arial"/>
          <w:sz w:val="22"/>
          <w:szCs w:val="22"/>
        </w:rPr>
        <w:t xml:space="preserve"> </w:t>
      </w:r>
      <w:r w:rsidR="00ED1136">
        <w:rPr>
          <w:rFonts w:ascii="Arial" w:hAnsi="Arial"/>
          <w:sz w:val="22"/>
          <w:szCs w:val="22"/>
        </w:rPr>
        <w:t>2019</w:t>
      </w:r>
      <w:r w:rsidR="00062EF4">
        <w:rPr>
          <w:rFonts w:ascii="Arial" w:hAnsi="Arial"/>
          <w:sz w:val="22"/>
          <w:szCs w:val="22"/>
        </w:rPr>
        <w:t xml:space="preserve"> </w:t>
      </w:r>
      <w:r w:rsidR="00062EF4" w:rsidRPr="001251CF">
        <w:rPr>
          <w:rFonts w:ascii="Arial" w:hAnsi="Arial"/>
          <w:sz w:val="22"/>
          <w:szCs w:val="22"/>
        </w:rPr>
        <w:t xml:space="preserve">and </w:t>
      </w:r>
      <w:r w:rsidR="005B2B70" w:rsidRPr="001251CF">
        <w:rPr>
          <w:rFonts w:ascii="Arial" w:hAnsi="Arial"/>
          <w:sz w:val="22"/>
          <w:szCs w:val="22"/>
        </w:rPr>
        <w:t xml:space="preserve">31 December </w:t>
      </w:r>
      <w:r w:rsidR="00ED1136">
        <w:rPr>
          <w:rFonts w:ascii="Arial" w:hAnsi="Arial"/>
          <w:sz w:val="22"/>
          <w:szCs w:val="22"/>
        </w:rPr>
        <w:t>2018</w:t>
      </w:r>
      <w:r w:rsidR="00062EF4" w:rsidRPr="001251CF">
        <w:rPr>
          <w:rFonts w:ascii="Arial" w:hAnsi="Arial" w:cs="Arial"/>
          <w:sz w:val="22"/>
          <w:szCs w:val="22"/>
        </w:rPr>
        <w:t xml:space="preserve">, </w:t>
      </w:r>
      <w:r w:rsidR="00ED6D1C">
        <w:rPr>
          <w:rFonts w:ascii="Arial" w:hAnsi="Arial" w:cs="Arial"/>
          <w:sz w:val="22"/>
          <w:szCs w:val="22"/>
        </w:rPr>
        <w:t xml:space="preserve">L&amp;H Property Company Limited (“LHP”), </w:t>
      </w:r>
      <w:r w:rsidR="00B21F92">
        <w:rPr>
          <w:rFonts w:ascii="Arial" w:hAnsi="Arial" w:cs="Arial"/>
          <w:sz w:val="22"/>
          <w:szCs w:val="22"/>
        </w:rPr>
        <w:t>the Company’s 60% owned subsidiary,</w:t>
      </w:r>
      <w:r w:rsidR="00ED6D1C">
        <w:rPr>
          <w:rFonts w:ascii="Arial" w:hAnsi="Arial" w:cs="Arial"/>
          <w:sz w:val="22"/>
          <w:szCs w:val="22"/>
        </w:rPr>
        <w:t xml:space="preserve"> and LH Mall &amp; Hotel Company Limited (“LHMH”), </w:t>
      </w:r>
      <w:r w:rsidR="00B21F92">
        <w:rPr>
          <w:rFonts w:ascii="Arial" w:hAnsi="Arial" w:cs="Arial"/>
          <w:sz w:val="22"/>
          <w:szCs w:val="22"/>
        </w:rPr>
        <w:t>the Company’s 99.99% owned subsidiary</w:t>
      </w:r>
      <w:r w:rsidR="00040189">
        <w:rPr>
          <w:rFonts w:ascii="Arial" w:hAnsi="Arial" w:cs="Arial"/>
          <w:sz w:val="22"/>
          <w:szCs w:val="22"/>
        </w:rPr>
        <w:t xml:space="preserve">, </w:t>
      </w:r>
      <w:r w:rsidR="00062EF4">
        <w:rPr>
          <w:rFonts w:ascii="Arial" w:hAnsi="Arial" w:cs="Cordia New"/>
          <w:sz w:val="22"/>
        </w:rPr>
        <w:t xml:space="preserve">have </w:t>
      </w:r>
      <w:r w:rsidR="00062EF4" w:rsidRPr="001251CF">
        <w:rPr>
          <w:rFonts w:ascii="Arial" w:hAnsi="Arial" w:cs="Arial"/>
          <w:sz w:val="22"/>
          <w:szCs w:val="22"/>
        </w:rPr>
        <w:t xml:space="preserve">the following </w:t>
      </w:r>
      <w:r w:rsidR="00062EF4" w:rsidRPr="004C39C6">
        <w:rPr>
          <w:rFonts w:ascii="Arial" w:hAnsi="Arial" w:cs="Arial"/>
          <w:sz w:val="22"/>
          <w:szCs w:val="22"/>
        </w:rPr>
        <w:t>commitments</w:t>
      </w:r>
      <w:r w:rsidR="00062EF4" w:rsidRPr="001251CF">
        <w:rPr>
          <w:rFonts w:ascii="Arial" w:hAnsi="Arial" w:cs="Arial"/>
          <w:sz w:val="22"/>
          <w:szCs w:val="22"/>
        </w:rPr>
        <w:t xml:space="preserve"> under land and construction lease agreement and land lease agreement</w:t>
      </w:r>
      <w:r w:rsidR="00DA260E">
        <w:rPr>
          <w:rFonts w:ascii="Arial" w:hAnsi="Arial"/>
          <w:sz w:val="22"/>
          <w:szCs w:val="22"/>
        </w:rPr>
        <w:t>.</w:t>
      </w:r>
    </w:p>
    <w:p w:rsidR="00062EF4" w:rsidRPr="001251CF" w:rsidRDefault="00947826" w:rsidP="00FA06B6">
      <w:pPr>
        <w:tabs>
          <w:tab w:val="left" w:pos="360"/>
          <w:tab w:val="left" w:pos="1260"/>
          <w:tab w:val="left" w:pos="1800"/>
          <w:tab w:val="left" w:pos="2160"/>
        </w:tabs>
        <w:spacing w:before="120" w:after="120" w:line="380" w:lineRule="exact"/>
        <w:ind w:right="-43"/>
        <w:jc w:val="both"/>
        <w:rPr>
          <w:rFonts w:ascii="Arial" w:hAnsi="Arial"/>
          <w:sz w:val="22"/>
          <w:szCs w:val="22"/>
        </w:rPr>
      </w:pPr>
      <w:r>
        <w:tab/>
      </w:r>
      <w:r w:rsidR="00557BB9">
        <w:rPr>
          <w:rFonts w:ascii="Arial" w:hAnsi="Arial"/>
          <w:sz w:val="22"/>
          <w:szCs w:val="22"/>
        </w:rPr>
        <w:tab/>
      </w:r>
      <w:r w:rsidR="00062EF4" w:rsidRPr="001251CF">
        <w:rPr>
          <w:rFonts w:ascii="Arial" w:hAnsi="Arial"/>
          <w:sz w:val="22"/>
          <w:szCs w:val="22"/>
        </w:rPr>
        <w:t>a)</w:t>
      </w:r>
      <w:r w:rsidR="00062EF4" w:rsidRPr="001251CF">
        <w:rPr>
          <w:rFonts w:ascii="Arial" w:hAnsi="Arial"/>
          <w:sz w:val="22"/>
          <w:szCs w:val="22"/>
        </w:rPr>
        <w:tab/>
        <w:t>Land and construction lease agreement</w:t>
      </w:r>
      <w:r w:rsidR="00ED6D1C">
        <w:rPr>
          <w:rFonts w:ascii="Arial" w:hAnsi="Arial"/>
          <w:sz w:val="22"/>
          <w:szCs w:val="22"/>
        </w:rPr>
        <w:t xml:space="preserve"> - LHP</w:t>
      </w:r>
    </w:p>
    <w:tbl>
      <w:tblPr>
        <w:tblW w:w="7740" w:type="dxa"/>
        <w:tblInd w:w="1908" w:type="dxa"/>
        <w:tblLook w:val="0000" w:firstRow="0" w:lastRow="0" w:firstColumn="0" w:lastColumn="0" w:noHBand="0" w:noVBand="0"/>
      </w:tblPr>
      <w:tblGrid>
        <w:gridCol w:w="1080"/>
        <w:gridCol w:w="999"/>
        <w:gridCol w:w="1170"/>
        <w:gridCol w:w="4491"/>
      </w:tblGrid>
      <w:tr w:rsidR="00062EF4" w:rsidRPr="00677EDA" w:rsidTr="00FF6562">
        <w:trPr>
          <w:trHeight w:val="161"/>
        </w:trPr>
        <w:tc>
          <w:tcPr>
            <w:tcW w:w="1080" w:type="dxa"/>
            <w:shd w:val="clear" w:color="auto" w:fill="auto"/>
            <w:noWrap/>
            <w:vAlign w:val="bottom"/>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Agreement</w:t>
            </w:r>
          </w:p>
        </w:tc>
        <w:tc>
          <w:tcPr>
            <w:tcW w:w="999" w:type="dxa"/>
            <w:shd w:val="clear" w:color="auto" w:fill="auto"/>
            <w:noWrap/>
            <w:vAlign w:val="bottom"/>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 xml:space="preserve">Agreement </w:t>
            </w:r>
          </w:p>
        </w:tc>
        <w:tc>
          <w:tcPr>
            <w:tcW w:w="1170" w:type="dxa"/>
            <w:shd w:val="clear" w:color="auto" w:fill="auto"/>
            <w:noWrap/>
            <w:vAlign w:val="bottom"/>
          </w:tcPr>
          <w:p w:rsidR="00062EF4" w:rsidRPr="00677EDA" w:rsidRDefault="00062EF4" w:rsidP="00050FFF">
            <w:pPr>
              <w:spacing w:line="260" w:lineRule="exact"/>
              <w:jc w:val="center"/>
              <w:rPr>
                <w:rFonts w:ascii="Arial" w:hAnsi="Arial"/>
                <w:sz w:val="16"/>
                <w:szCs w:val="16"/>
              </w:rPr>
            </w:pPr>
          </w:p>
        </w:tc>
        <w:tc>
          <w:tcPr>
            <w:tcW w:w="4491" w:type="dxa"/>
            <w:shd w:val="clear" w:color="auto" w:fill="auto"/>
            <w:noWrap/>
            <w:vAlign w:val="bottom"/>
          </w:tcPr>
          <w:p w:rsidR="00062EF4" w:rsidRPr="00677EDA" w:rsidRDefault="00062EF4" w:rsidP="00050FFF">
            <w:pPr>
              <w:spacing w:line="260" w:lineRule="exact"/>
              <w:jc w:val="center"/>
              <w:rPr>
                <w:rFonts w:ascii="Arial" w:hAnsi="Arial"/>
                <w:sz w:val="16"/>
                <w:szCs w:val="16"/>
              </w:rPr>
            </w:pPr>
          </w:p>
        </w:tc>
      </w:tr>
      <w:tr w:rsidR="00062EF4" w:rsidRPr="00677EDA" w:rsidTr="00FF6562">
        <w:trPr>
          <w:trHeight w:val="161"/>
        </w:trPr>
        <w:tc>
          <w:tcPr>
            <w:tcW w:w="1080" w:type="dxa"/>
            <w:shd w:val="clear" w:color="auto" w:fill="auto"/>
            <w:noWrap/>
            <w:vAlign w:val="bottom"/>
          </w:tcPr>
          <w:p w:rsidR="00062EF4" w:rsidRPr="00677EDA" w:rsidRDefault="00062EF4" w:rsidP="00050FFF">
            <w:pPr>
              <w:pBdr>
                <w:bottom w:val="single" w:sz="4" w:space="1" w:color="auto"/>
              </w:pBdr>
              <w:spacing w:line="260" w:lineRule="exact"/>
              <w:ind w:left="-18" w:right="-18"/>
              <w:jc w:val="center"/>
              <w:rPr>
                <w:rFonts w:ascii="Arial" w:hAnsi="Arial"/>
                <w:sz w:val="16"/>
                <w:szCs w:val="16"/>
              </w:rPr>
            </w:pPr>
            <w:r w:rsidRPr="00677EDA">
              <w:rPr>
                <w:rFonts w:ascii="Arial" w:hAnsi="Arial"/>
                <w:sz w:val="16"/>
                <w:szCs w:val="16"/>
              </w:rPr>
              <w:t>date</w:t>
            </w:r>
          </w:p>
        </w:tc>
        <w:tc>
          <w:tcPr>
            <w:tcW w:w="999"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period</w:t>
            </w:r>
          </w:p>
        </w:tc>
        <w:tc>
          <w:tcPr>
            <w:tcW w:w="1170"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Maturity date</w:t>
            </w:r>
          </w:p>
        </w:tc>
        <w:tc>
          <w:tcPr>
            <w:tcW w:w="4491" w:type="dxa"/>
            <w:shd w:val="clear" w:color="auto" w:fill="auto"/>
            <w:noWrap/>
            <w:vAlign w:val="bottom"/>
          </w:tcPr>
          <w:p w:rsidR="00062EF4" w:rsidRPr="00677EDA" w:rsidRDefault="00062EF4" w:rsidP="00050FFF">
            <w:pPr>
              <w:pBdr>
                <w:bottom w:val="single" w:sz="4" w:space="1" w:color="auto"/>
              </w:pBdr>
              <w:spacing w:line="260" w:lineRule="exact"/>
              <w:jc w:val="center"/>
              <w:rPr>
                <w:rFonts w:ascii="Arial" w:hAnsi="Arial"/>
                <w:sz w:val="16"/>
                <w:szCs w:val="16"/>
              </w:rPr>
            </w:pPr>
            <w:r w:rsidRPr="00677EDA">
              <w:rPr>
                <w:rFonts w:ascii="Arial" w:hAnsi="Arial"/>
                <w:sz w:val="16"/>
                <w:szCs w:val="16"/>
              </w:rPr>
              <w:t>Rental rate</w:t>
            </w:r>
          </w:p>
        </w:tc>
      </w:tr>
      <w:tr w:rsidR="00062EF4" w:rsidRPr="00677EDA" w:rsidTr="00FF6562">
        <w:trPr>
          <w:trHeight w:val="179"/>
        </w:trPr>
        <w:tc>
          <w:tcPr>
            <w:tcW w:w="1080" w:type="dxa"/>
            <w:shd w:val="clear" w:color="auto" w:fill="auto"/>
            <w:noWrap/>
          </w:tcPr>
          <w:p w:rsidR="00062EF4" w:rsidRPr="00677EDA" w:rsidRDefault="00062EF4" w:rsidP="00050FFF">
            <w:pPr>
              <w:spacing w:line="260" w:lineRule="exact"/>
              <w:ind w:left="-108" w:right="-108"/>
              <w:jc w:val="center"/>
              <w:rPr>
                <w:rFonts w:ascii="Arial" w:hAnsi="Arial"/>
                <w:sz w:val="16"/>
                <w:szCs w:val="16"/>
              </w:rPr>
            </w:pPr>
            <w:r w:rsidRPr="00677EDA">
              <w:rPr>
                <w:rFonts w:ascii="Arial" w:hAnsi="Arial"/>
                <w:sz w:val="16"/>
                <w:szCs w:val="16"/>
              </w:rPr>
              <w:t xml:space="preserve">7 </w:t>
            </w:r>
            <w:r w:rsidR="00EE5528">
              <w:rPr>
                <w:rFonts w:ascii="Arial" w:hAnsi="Arial"/>
                <w:sz w:val="16"/>
                <w:szCs w:val="16"/>
              </w:rPr>
              <w:t>June</w:t>
            </w:r>
            <w:r w:rsidRPr="00677EDA">
              <w:rPr>
                <w:rFonts w:ascii="Arial" w:hAnsi="Arial"/>
                <w:sz w:val="16"/>
                <w:szCs w:val="16"/>
              </w:rPr>
              <w:t xml:space="preserve"> 2005</w:t>
            </w:r>
          </w:p>
        </w:tc>
        <w:tc>
          <w:tcPr>
            <w:tcW w:w="999" w:type="dxa"/>
            <w:shd w:val="clear" w:color="auto" w:fill="auto"/>
            <w:noWrap/>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30 years*</w:t>
            </w:r>
          </w:p>
        </w:tc>
        <w:tc>
          <w:tcPr>
            <w:tcW w:w="1170" w:type="dxa"/>
            <w:shd w:val="clear" w:color="auto" w:fill="auto"/>
            <w:noWrap/>
          </w:tcPr>
          <w:p w:rsidR="00062EF4" w:rsidRPr="00677EDA" w:rsidRDefault="00062EF4" w:rsidP="00050FFF">
            <w:pPr>
              <w:spacing w:line="260" w:lineRule="exact"/>
              <w:jc w:val="center"/>
              <w:rPr>
                <w:rFonts w:ascii="Arial" w:hAnsi="Arial"/>
                <w:sz w:val="16"/>
                <w:szCs w:val="16"/>
              </w:rPr>
            </w:pPr>
            <w:r w:rsidRPr="00677EDA">
              <w:rPr>
                <w:rFonts w:ascii="Arial" w:hAnsi="Arial"/>
                <w:sz w:val="16"/>
                <w:szCs w:val="16"/>
              </w:rPr>
              <w:t>31 May 2038</w:t>
            </w:r>
          </w:p>
        </w:tc>
        <w:tc>
          <w:tcPr>
            <w:tcW w:w="4491" w:type="dxa"/>
            <w:shd w:val="clear" w:color="auto" w:fill="auto"/>
            <w:noWrap/>
            <w:vAlign w:val="bottom"/>
          </w:tcPr>
          <w:p w:rsidR="00062EF4" w:rsidRPr="00677EDA" w:rsidRDefault="00062EF4" w:rsidP="00050FFF">
            <w:pPr>
              <w:spacing w:line="260" w:lineRule="exact"/>
              <w:ind w:left="163" w:right="-379" w:hanging="163"/>
              <w:rPr>
                <w:rFonts w:ascii="Arial" w:hAnsi="Arial"/>
                <w:sz w:val="16"/>
                <w:szCs w:val="16"/>
              </w:rPr>
            </w:pPr>
            <w:r w:rsidRPr="00677EDA">
              <w:rPr>
                <w:rFonts w:ascii="Arial" w:hAnsi="Arial"/>
                <w:sz w:val="16"/>
                <w:szCs w:val="16"/>
              </w:rPr>
              <w:t xml:space="preserve">From 1 </w:t>
            </w:r>
            <w:r w:rsidR="00EE5528">
              <w:rPr>
                <w:rFonts w:ascii="Arial" w:hAnsi="Arial"/>
                <w:sz w:val="16"/>
                <w:szCs w:val="16"/>
              </w:rPr>
              <w:t>June</w:t>
            </w:r>
            <w:r w:rsidRPr="00677EDA">
              <w:rPr>
                <w:rFonts w:ascii="Arial" w:hAnsi="Arial"/>
                <w:sz w:val="16"/>
                <w:szCs w:val="16"/>
              </w:rPr>
              <w:t xml:space="preserve"> 2008, the following rental is to be paid in</w:t>
            </w:r>
          </w:p>
        </w:tc>
      </w:tr>
      <w:tr w:rsidR="00062EF4" w:rsidRPr="00677EDA" w:rsidTr="00FF6562">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r w:rsidRPr="00677EDA">
              <w:rPr>
                <w:rFonts w:ascii="Arial" w:hAnsi="Arial"/>
                <w:sz w:val="16"/>
                <w:szCs w:val="16"/>
              </w:rPr>
              <w:t> </w:t>
            </w: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r w:rsidRPr="00677EDA">
              <w:rPr>
                <w:rFonts w:ascii="Arial" w:hAnsi="Arial"/>
                <w:sz w:val="16"/>
                <w:szCs w:val="16"/>
              </w:rPr>
              <w:t> </w:t>
            </w:r>
          </w:p>
        </w:tc>
        <w:tc>
          <w:tcPr>
            <w:tcW w:w="1170" w:type="dxa"/>
            <w:shd w:val="clear" w:color="auto" w:fill="auto"/>
            <w:noWrap/>
            <w:vAlign w:val="bottom"/>
          </w:tcPr>
          <w:p w:rsidR="00062EF4" w:rsidRPr="00677EDA" w:rsidRDefault="00062EF4" w:rsidP="00050FFF">
            <w:pPr>
              <w:spacing w:line="260" w:lineRule="exact"/>
              <w:ind w:left="158" w:right="-374" w:hanging="158"/>
              <w:rPr>
                <w:rFonts w:ascii="Arial" w:hAnsi="Arial"/>
                <w:sz w:val="16"/>
                <w:szCs w:val="16"/>
              </w:rPr>
            </w:pPr>
          </w:p>
        </w:tc>
        <w:tc>
          <w:tcPr>
            <w:tcW w:w="4491" w:type="dxa"/>
            <w:shd w:val="clear" w:color="auto" w:fill="auto"/>
            <w:noWrap/>
            <w:vAlign w:val="bottom"/>
          </w:tcPr>
          <w:p w:rsidR="00062EF4" w:rsidRPr="00677EDA" w:rsidRDefault="00062EF4" w:rsidP="00050FFF">
            <w:pPr>
              <w:spacing w:line="260" w:lineRule="exact"/>
              <w:ind w:left="158" w:right="-374" w:hanging="158"/>
              <w:rPr>
                <w:rFonts w:ascii="Arial" w:hAnsi="Arial"/>
                <w:sz w:val="16"/>
                <w:szCs w:val="16"/>
              </w:rPr>
            </w:pPr>
            <w:r w:rsidRPr="00677EDA">
              <w:rPr>
                <w:rFonts w:ascii="Arial" w:hAnsi="Arial"/>
                <w:sz w:val="16"/>
                <w:szCs w:val="16"/>
              </w:rPr>
              <w:t>monthly installments</w:t>
            </w:r>
          </w:p>
        </w:tc>
      </w:tr>
      <w:tr w:rsidR="00062EF4" w:rsidRPr="00677EDA" w:rsidTr="00FF6562">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1170" w:type="dxa"/>
            <w:shd w:val="clear" w:color="auto" w:fill="auto"/>
            <w:noWrap/>
            <w:vAlign w:val="bottom"/>
          </w:tcPr>
          <w:p w:rsidR="00062EF4" w:rsidRPr="00677EDA" w:rsidRDefault="00062EF4" w:rsidP="00050FFF">
            <w:pPr>
              <w:spacing w:line="260" w:lineRule="exact"/>
              <w:ind w:left="158" w:right="-115" w:hanging="158"/>
              <w:rPr>
                <w:rFonts w:ascii="Arial" w:hAnsi="Arial"/>
                <w:sz w:val="16"/>
                <w:szCs w:val="16"/>
              </w:rPr>
            </w:pPr>
          </w:p>
        </w:tc>
        <w:tc>
          <w:tcPr>
            <w:tcW w:w="4491" w:type="dxa"/>
            <w:shd w:val="clear" w:color="auto" w:fill="auto"/>
            <w:noWrap/>
            <w:vAlign w:val="bottom"/>
          </w:tcPr>
          <w:p w:rsidR="00062EF4" w:rsidRPr="00677EDA" w:rsidRDefault="00062EF4" w:rsidP="00050FFF">
            <w:pPr>
              <w:tabs>
                <w:tab w:val="left" w:pos="342"/>
              </w:tabs>
              <w:spacing w:line="260" w:lineRule="exact"/>
              <w:ind w:left="162" w:right="-108" w:hanging="162"/>
              <w:rPr>
                <w:rFonts w:ascii="Arial" w:hAnsi="Arial"/>
                <w:sz w:val="16"/>
                <w:szCs w:val="16"/>
              </w:rPr>
            </w:pPr>
            <w:r w:rsidRPr="00677EDA">
              <w:rPr>
                <w:rFonts w:ascii="Arial" w:hAnsi="Arial"/>
                <w:sz w:val="16"/>
                <w:szCs w:val="16"/>
              </w:rPr>
              <w:t xml:space="preserve">1st - 5th year, total rental payment of Baht </w:t>
            </w:r>
            <w:r>
              <w:rPr>
                <w:rFonts w:ascii="Arial" w:hAnsi="Arial"/>
                <w:sz w:val="16"/>
                <w:szCs w:val="16"/>
              </w:rPr>
              <w:t>33</w:t>
            </w:r>
            <w:r w:rsidRPr="00677EDA">
              <w:rPr>
                <w:rFonts w:ascii="Arial" w:hAnsi="Arial"/>
                <w:sz w:val="16"/>
                <w:szCs w:val="16"/>
              </w:rPr>
              <w:t xml:space="preserve"> million</w:t>
            </w:r>
          </w:p>
        </w:tc>
      </w:tr>
      <w:tr w:rsidR="00062EF4" w:rsidRPr="00677EDA" w:rsidTr="00FF6562">
        <w:trPr>
          <w:trHeight w:val="80"/>
        </w:trPr>
        <w:tc>
          <w:tcPr>
            <w:tcW w:w="1080"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999" w:type="dxa"/>
            <w:shd w:val="clear" w:color="auto" w:fill="auto"/>
            <w:noWrap/>
            <w:vAlign w:val="bottom"/>
          </w:tcPr>
          <w:p w:rsidR="00062EF4" w:rsidRPr="00677EDA" w:rsidRDefault="00062EF4" w:rsidP="00050FFF">
            <w:pPr>
              <w:spacing w:line="260" w:lineRule="exact"/>
              <w:rPr>
                <w:rFonts w:ascii="Arial" w:hAnsi="Arial"/>
                <w:sz w:val="16"/>
                <w:szCs w:val="16"/>
              </w:rPr>
            </w:pPr>
          </w:p>
        </w:tc>
        <w:tc>
          <w:tcPr>
            <w:tcW w:w="1170" w:type="dxa"/>
            <w:shd w:val="clear" w:color="auto" w:fill="auto"/>
            <w:noWrap/>
            <w:vAlign w:val="bottom"/>
          </w:tcPr>
          <w:p w:rsidR="00062EF4" w:rsidRPr="00677EDA" w:rsidRDefault="00062EF4"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062EF4" w:rsidRPr="00677EDA" w:rsidRDefault="00062EF4"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ab/>
              <w:t>(Full amount has been paid)</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right="-108"/>
              <w:rPr>
                <w:rFonts w:ascii="Arial" w:hAnsi="Arial"/>
                <w:sz w:val="16"/>
                <w:szCs w:val="16"/>
              </w:rPr>
            </w:pPr>
            <w:r w:rsidRPr="00677EDA">
              <w:rPr>
                <w:rFonts w:ascii="Arial" w:hAnsi="Arial"/>
                <w:sz w:val="16"/>
                <w:szCs w:val="16"/>
              </w:rPr>
              <w:t>6th - 10th year, total rental payment of Baht 42</w:t>
            </w:r>
            <w:r>
              <w:rPr>
                <w:rFonts w:ascii="Arial" w:hAnsi="Arial"/>
                <w:sz w:val="16"/>
                <w:szCs w:val="16"/>
              </w:rPr>
              <w:t xml:space="preserve"> </w:t>
            </w:r>
            <w:r w:rsidRPr="00677EDA">
              <w:rPr>
                <w:rFonts w:ascii="Arial" w:hAnsi="Arial"/>
                <w:sz w:val="16"/>
                <w:szCs w:val="16"/>
              </w:rPr>
              <w:t>million</w:t>
            </w:r>
            <w:r w:rsidR="00B113FC">
              <w:rPr>
                <w:rFonts w:ascii="Arial" w:hAnsi="Arial"/>
                <w:sz w:val="16"/>
                <w:szCs w:val="16"/>
              </w:rPr>
              <w:t xml:space="preserve"> </w:t>
            </w:r>
          </w:p>
        </w:tc>
      </w:tr>
      <w:tr w:rsidR="00B113FC" w:rsidRPr="00677EDA" w:rsidTr="00B17A4C">
        <w:trPr>
          <w:trHeight w:val="80"/>
        </w:trPr>
        <w:tc>
          <w:tcPr>
            <w:tcW w:w="1080"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999"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1170" w:type="dxa"/>
            <w:shd w:val="clear" w:color="auto" w:fill="auto"/>
            <w:noWrap/>
            <w:vAlign w:val="bottom"/>
          </w:tcPr>
          <w:p w:rsidR="00B113FC" w:rsidRPr="00677EDA" w:rsidRDefault="00B113FC" w:rsidP="00B17A4C">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B113FC" w:rsidRPr="00677EDA" w:rsidRDefault="00B113FC" w:rsidP="00B17A4C">
            <w:pPr>
              <w:tabs>
                <w:tab w:val="left" w:pos="153"/>
              </w:tabs>
              <w:spacing w:line="260" w:lineRule="exact"/>
              <w:ind w:left="324" w:right="-108" w:hanging="324"/>
              <w:rPr>
                <w:rFonts w:ascii="Arial" w:hAnsi="Arial"/>
                <w:sz w:val="16"/>
                <w:szCs w:val="16"/>
              </w:rPr>
            </w:pPr>
            <w:r w:rsidRPr="00677EDA">
              <w:rPr>
                <w:rFonts w:ascii="Arial" w:hAnsi="Arial"/>
                <w:sz w:val="16"/>
                <w:szCs w:val="16"/>
              </w:rPr>
              <w:tab/>
              <w:t>(Full amount has been paid)</w:t>
            </w:r>
          </w:p>
        </w:tc>
      </w:tr>
      <w:tr w:rsidR="008C6276" w:rsidRPr="00677EDA" w:rsidTr="00FF6562">
        <w:trPr>
          <w:trHeight w:val="80"/>
        </w:trPr>
        <w:tc>
          <w:tcPr>
            <w:tcW w:w="1080" w:type="dxa"/>
            <w:shd w:val="clear" w:color="auto" w:fill="auto"/>
            <w:noWrap/>
            <w:vAlign w:val="bottom"/>
          </w:tcPr>
          <w:p w:rsidR="008C6276" w:rsidRPr="00677EDA" w:rsidRDefault="008C6276" w:rsidP="00050FFF">
            <w:pPr>
              <w:overflowPunct/>
              <w:autoSpaceDE/>
              <w:autoSpaceDN/>
              <w:adjustRightInd/>
              <w:spacing w:line="260" w:lineRule="exact"/>
              <w:textAlignment w:val="auto"/>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11th - 15th year, total rental payment of Baht 54</w:t>
            </w:r>
            <w:r>
              <w:rPr>
                <w:rFonts w:ascii="Arial" w:hAnsi="Arial"/>
                <w:sz w:val="16"/>
                <w:szCs w:val="16"/>
              </w:rPr>
              <w:t xml:space="preserve"> </w:t>
            </w:r>
            <w:r w:rsidRPr="00677EDA">
              <w:rPr>
                <w:rFonts w:ascii="Arial" w:hAnsi="Arial"/>
                <w:sz w:val="16"/>
                <w:szCs w:val="16"/>
              </w:rPr>
              <w:t>million</w:t>
            </w:r>
          </w:p>
        </w:tc>
      </w:tr>
      <w:tr w:rsidR="00B113FC" w:rsidRPr="00677EDA" w:rsidTr="00B17A4C">
        <w:trPr>
          <w:trHeight w:val="80"/>
        </w:trPr>
        <w:tc>
          <w:tcPr>
            <w:tcW w:w="1080"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999" w:type="dxa"/>
            <w:shd w:val="clear" w:color="auto" w:fill="auto"/>
            <w:noWrap/>
            <w:vAlign w:val="bottom"/>
          </w:tcPr>
          <w:p w:rsidR="00B113FC" w:rsidRPr="00677EDA" w:rsidRDefault="00B113FC" w:rsidP="00B17A4C">
            <w:pPr>
              <w:spacing w:line="260" w:lineRule="exact"/>
              <w:rPr>
                <w:rFonts w:ascii="Arial" w:hAnsi="Arial"/>
                <w:sz w:val="16"/>
                <w:szCs w:val="16"/>
              </w:rPr>
            </w:pPr>
          </w:p>
        </w:tc>
        <w:tc>
          <w:tcPr>
            <w:tcW w:w="1170" w:type="dxa"/>
            <w:shd w:val="clear" w:color="auto" w:fill="auto"/>
            <w:noWrap/>
            <w:vAlign w:val="bottom"/>
          </w:tcPr>
          <w:p w:rsidR="00B113FC" w:rsidRPr="00677EDA" w:rsidRDefault="00B113FC" w:rsidP="00B17A4C">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B113FC" w:rsidRPr="00677EDA" w:rsidRDefault="00B113FC" w:rsidP="00B17A4C">
            <w:pPr>
              <w:tabs>
                <w:tab w:val="left" w:pos="153"/>
              </w:tabs>
              <w:spacing w:line="260" w:lineRule="exact"/>
              <w:ind w:left="324" w:right="-108" w:hanging="324"/>
              <w:rPr>
                <w:rFonts w:ascii="Arial" w:hAnsi="Arial"/>
                <w:sz w:val="16"/>
                <w:szCs w:val="16"/>
              </w:rPr>
            </w:pPr>
            <w:r w:rsidRPr="00677EDA">
              <w:rPr>
                <w:rFonts w:ascii="Arial" w:hAnsi="Arial"/>
                <w:sz w:val="16"/>
                <w:szCs w:val="16"/>
              </w:rPr>
              <w:tab/>
              <w:t>(</w:t>
            </w:r>
            <w:r>
              <w:rPr>
                <w:rFonts w:ascii="Arial" w:hAnsi="Arial"/>
                <w:sz w:val="16"/>
                <w:szCs w:val="16"/>
              </w:rPr>
              <w:t xml:space="preserve">As at </w:t>
            </w:r>
            <w:r w:rsidR="000203F1">
              <w:rPr>
                <w:rFonts w:ascii="Arial" w:hAnsi="Arial"/>
                <w:sz w:val="16"/>
                <w:szCs w:val="16"/>
              </w:rPr>
              <w:t xml:space="preserve">30 </w:t>
            </w:r>
            <w:r w:rsidR="00616FF5">
              <w:rPr>
                <w:rFonts w:ascii="Arial" w:hAnsi="Arial"/>
                <w:sz w:val="16"/>
                <w:szCs w:val="16"/>
              </w:rPr>
              <w:t>September</w:t>
            </w:r>
            <w:r>
              <w:rPr>
                <w:rFonts w:ascii="Arial" w:hAnsi="Arial"/>
                <w:sz w:val="16"/>
                <w:szCs w:val="16"/>
              </w:rPr>
              <w:t xml:space="preserve"> 2019: already paid Baht </w:t>
            </w:r>
            <w:r w:rsidR="002077D3">
              <w:rPr>
                <w:rFonts w:ascii="Arial" w:hAnsi="Arial"/>
                <w:sz w:val="16"/>
                <w:szCs w:val="16"/>
              </w:rPr>
              <w:t>13</w:t>
            </w:r>
            <w:r w:rsidRPr="00677EDA">
              <w:rPr>
                <w:rFonts w:ascii="Arial" w:hAnsi="Arial"/>
                <w:sz w:val="16"/>
                <w:szCs w:val="16"/>
              </w:rPr>
              <w:t xml:space="preserve"> million</w:t>
            </w:r>
            <w:r w:rsidRPr="00677EDA">
              <w:rPr>
                <w:rFonts w:ascii="Arial" w:hAnsi="Arial" w:hint="cs"/>
                <w:sz w:val="16"/>
                <w:szCs w:val="16"/>
                <w:cs/>
              </w:rPr>
              <w:t xml:space="preserve"> </w:t>
            </w:r>
            <w:r w:rsidRPr="00677EDA">
              <w:rPr>
                <w:rFonts w:ascii="Arial" w:hAnsi="Arial"/>
                <w:sz w:val="16"/>
                <w:szCs w:val="16"/>
              </w:rPr>
              <w:t>in total)</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sidRPr="00677EDA">
              <w:rPr>
                <w:rFonts w:ascii="Arial" w:hAnsi="Arial"/>
                <w:sz w:val="16"/>
                <w:szCs w:val="16"/>
              </w:rPr>
              <w:t xml:space="preserve">16th - 20th year, total rental payment of Baht </w:t>
            </w:r>
            <w:r>
              <w:rPr>
                <w:rFonts w:ascii="Arial" w:hAnsi="Arial"/>
                <w:sz w:val="16"/>
                <w:szCs w:val="16"/>
              </w:rPr>
              <w:t>69</w:t>
            </w:r>
            <w:r w:rsidRPr="00677EDA">
              <w:rPr>
                <w:rFonts w:ascii="Arial" w:hAnsi="Arial"/>
                <w:sz w:val="16"/>
                <w:szCs w:val="16"/>
              </w:rPr>
              <w:t xml:space="preserve"> million</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08" w:hanging="324"/>
              <w:rPr>
                <w:rFonts w:ascii="Arial" w:hAnsi="Arial"/>
                <w:sz w:val="16"/>
                <w:szCs w:val="16"/>
              </w:rPr>
            </w:pPr>
            <w:r>
              <w:rPr>
                <w:rFonts w:ascii="Arial" w:hAnsi="Arial"/>
                <w:sz w:val="16"/>
                <w:szCs w:val="16"/>
              </w:rPr>
              <w:t>21st</w:t>
            </w:r>
            <w:r w:rsidRPr="00677EDA">
              <w:rPr>
                <w:rFonts w:ascii="Arial" w:hAnsi="Arial"/>
                <w:sz w:val="16"/>
                <w:szCs w:val="16"/>
              </w:rPr>
              <w:t xml:space="preserve"> - 25th year, total rental payment of Baht </w:t>
            </w:r>
            <w:r>
              <w:rPr>
                <w:rFonts w:ascii="Arial" w:hAnsi="Arial"/>
                <w:sz w:val="16"/>
                <w:szCs w:val="16"/>
              </w:rPr>
              <w:t>88</w:t>
            </w:r>
            <w:r w:rsidRPr="00677EDA">
              <w:rPr>
                <w:rFonts w:ascii="Arial" w:hAnsi="Arial"/>
                <w:sz w:val="16"/>
                <w:szCs w:val="16"/>
              </w:rPr>
              <w:t xml:space="preserve"> million</w:t>
            </w:r>
          </w:p>
        </w:tc>
      </w:tr>
      <w:tr w:rsidR="008C6276" w:rsidRPr="00677EDA" w:rsidTr="00FF6562">
        <w:trPr>
          <w:trHeight w:val="80"/>
        </w:trPr>
        <w:tc>
          <w:tcPr>
            <w:tcW w:w="1080"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999" w:type="dxa"/>
            <w:shd w:val="clear" w:color="auto" w:fill="auto"/>
            <w:noWrap/>
            <w:vAlign w:val="bottom"/>
          </w:tcPr>
          <w:p w:rsidR="008C6276" w:rsidRPr="00677EDA" w:rsidRDefault="008C6276" w:rsidP="00050FFF">
            <w:pPr>
              <w:spacing w:line="260" w:lineRule="exact"/>
              <w:rPr>
                <w:rFonts w:ascii="Arial" w:hAnsi="Arial"/>
                <w:sz w:val="16"/>
                <w:szCs w:val="16"/>
              </w:rPr>
            </w:pPr>
          </w:p>
        </w:tc>
        <w:tc>
          <w:tcPr>
            <w:tcW w:w="1170" w:type="dxa"/>
            <w:shd w:val="clear" w:color="auto" w:fill="auto"/>
            <w:noWrap/>
            <w:vAlign w:val="bottom"/>
          </w:tcPr>
          <w:p w:rsidR="008C6276" w:rsidRPr="00677EDA" w:rsidRDefault="008C6276" w:rsidP="00050FFF">
            <w:pPr>
              <w:tabs>
                <w:tab w:val="left" w:pos="342"/>
              </w:tabs>
              <w:spacing w:line="260" w:lineRule="exact"/>
              <w:ind w:left="162" w:right="-108" w:hanging="162"/>
              <w:rPr>
                <w:rFonts w:ascii="Arial" w:hAnsi="Arial"/>
                <w:sz w:val="16"/>
                <w:szCs w:val="16"/>
              </w:rPr>
            </w:pPr>
          </w:p>
        </w:tc>
        <w:tc>
          <w:tcPr>
            <w:tcW w:w="4491" w:type="dxa"/>
            <w:shd w:val="clear" w:color="auto" w:fill="auto"/>
            <w:noWrap/>
            <w:vAlign w:val="bottom"/>
          </w:tcPr>
          <w:p w:rsidR="008C6276" w:rsidRPr="00677EDA" w:rsidRDefault="008C6276" w:rsidP="00050FFF">
            <w:pPr>
              <w:tabs>
                <w:tab w:val="left" w:pos="153"/>
              </w:tabs>
              <w:spacing w:line="260" w:lineRule="exact"/>
              <w:ind w:left="324" w:right="-198" w:hanging="324"/>
              <w:rPr>
                <w:rFonts w:ascii="Arial" w:hAnsi="Arial"/>
                <w:sz w:val="16"/>
                <w:szCs w:val="16"/>
              </w:rPr>
            </w:pPr>
            <w:r w:rsidRPr="00677EDA">
              <w:rPr>
                <w:rFonts w:ascii="Arial" w:hAnsi="Arial"/>
                <w:sz w:val="16"/>
                <w:szCs w:val="16"/>
              </w:rPr>
              <w:t xml:space="preserve">26th - 30th year, total rental payment of Baht </w:t>
            </w:r>
            <w:r>
              <w:rPr>
                <w:rFonts w:ascii="Arial" w:hAnsi="Arial"/>
                <w:sz w:val="16"/>
                <w:szCs w:val="16"/>
              </w:rPr>
              <w:t>112</w:t>
            </w:r>
            <w:r w:rsidRPr="00677EDA">
              <w:rPr>
                <w:rFonts w:ascii="Arial" w:hAnsi="Arial"/>
                <w:sz w:val="16"/>
                <w:szCs w:val="16"/>
              </w:rPr>
              <w:t xml:space="preserve"> million</w:t>
            </w:r>
          </w:p>
        </w:tc>
      </w:tr>
    </w:tbl>
    <w:p w:rsidR="00062EF4" w:rsidRPr="00677EDA" w:rsidRDefault="00062EF4" w:rsidP="00062EF4">
      <w:pPr>
        <w:tabs>
          <w:tab w:val="left" w:pos="360"/>
          <w:tab w:val="left" w:pos="1260"/>
          <w:tab w:val="left" w:pos="1980"/>
          <w:tab w:val="left" w:pos="2160"/>
        </w:tabs>
        <w:spacing w:line="300" w:lineRule="exact"/>
        <w:ind w:left="1800" w:right="-43" w:hanging="180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677EDA">
        <w:rPr>
          <w:rFonts w:ascii="Arial" w:hAnsi="Arial"/>
          <w:sz w:val="16"/>
          <w:szCs w:val="16"/>
        </w:rPr>
        <w:tab/>
        <w:t xml:space="preserve">* </w:t>
      </w:r>
      <w:r>
        <w:rPr>
          <w:rFonts w:ascii="Arial" w:hAnsi="Arial"/>
          <w:sz w:val="16"/>
          <w:szCs w:val="16"/>
        </w:rPr>
        <w:tab/>
      </w:r>
      <w:r w:rsidRPr="00677EDA">
        <w:rPr>
          <w:rFonts w:ascii="Arial" w:hAnsi="Arial"/>
          <w:sz w:val="16"/>
          <w:szCs w:val="16"/>
        </w:rPr>
        <w:t xml:space="preserve">The agreement runs from 1 </w:t>
      </w:r>
      <w:r w:rsidR="00EE5528">
        <w:rPr>
          <w:rFonts w:ascii="Arial" w:hAnsi="Arial"/>
          <w:sz w:val="16"/>
          <w:szCs w:val="16"/>
        </w:rPr>
        <w:t>June</w:t>
      </w:r>
      <w:r w:rsidRPr="00677EDA">
        <w:rPr>
          <w:rFonts w:ascii="Arial" w:hAnsi="Arial"/>
          <w:sz w:val="16"/>
          <w:szCs w:val="16"/>
        </w:rPr>
        <w:t xml:space="preserve"> 2008 (3 years after the period of construction).</w:t>
      </w:r>
    </w:p>
    <w:p w:rsidR="00360915" w:rsidRDefault="00062EF4" w:rsidP="00D70B03">
      <w:pPr>
        <w:tabs>
          <w:tab w:val="left" w:pos="360"/>
          <w:tab w:val="left" w:pos="1260"/>
          <w:tab w:val="left" w:pos="2160"/>
        </w:tabs>
        <w:spacing w:before="120" w:after="120" w:line="380" w:lineRule="exact"/>
        <w:ind w:left="1800" w:right="-43" w:hanging="1800"/>
        <w:jc w:val="both"/>
        <w:rPr>
          <w:rFonts w:ascii="Arial" w:hAnsi="Arial"/>
          <w:sz w:val="22"/>
          <w:szCs w:val="22"/>
        </w:rPr>
      </w:pPr>
      <w:r>
        <w:rPr>
          <w:rFonts w:ascii="Arial" w:hAnsi="Arial"/>
          <w:sz w:val="22"/>
          <w:szCs w:val="22"/>
        </w:rPr>
        <w:tab/>
      </w:r>
      <w:r>
        <w:rPr>
          <w:rFonts w:ascii="Arial" w:hAnsi="Arial" w:hint="cs"/>
          <w:sz w:val="22"/>
          <w:szCs w:val="22"/>
          <w:cs/>
        </w:rPr>
        <w:tab/>
      </w:r>
      <w:r w:rsidRPr="001251CF">
        <w:rPr>
          <w:rFonts w:ascii="Arial" w:hAnsi="Arial"/>
          <w:sz w:val="22"/>
          <w:szCs w:val="22"/>
        </w:rPr>
        <w:tab/>
      </w:r>
      <w:r w:rsidRPr="0074628D">
        <w:rPr>
          <w:rFonts w:ascii="Arial" w:hAnsi="Arial"/>
          <w:sz w:val="22"/>
          <w:szCs w:val="22"/>
        </w:rPr>
        <w:t xml:space="preserve">In addition, as at </w:t>
      </w:r>
      <w:r w:rsidR="000203F1">
        <w:rPr>
          <w:rFonts w:ascii="Arial" w:hAnsi="Arial"/>
          <w:sz w:val="22"/>
          <w:szCs w:val="22"/>
        </w:rPr>
        <w:t xml:space="preserve">30 </w:t>
      </w:r>
      <w:r w:rsidR="00616FF5">
        <w:rPr>
          <w:rFonts w:ascii="Arial" w:hAnsi="Arial"/>
          <w:sz w:val="22"/>
          <w:szCs w:val="22"/>
        </w:rPr>
        <w:t>September</w:t>
      </w:r>
      <w:r w:rsidRPr="0074628D">
        <w:rPr>
          <w:rFonts w:ascii="Arial" w:hAnsi="Arial"/>
          <w:sz w:val="22"/>
          <w:szCs w:val="22"/>
        </w:rPr>
        <w:t xml:space="preserve"> </w:t>
      </w:r>
      <w:r w:rsidR="00ED1136">
        <w:rPr>
          <w:rFonts w:ascii="Arial" w:hAnsi="Arial"/>
          <w:sz w:val="22"/>
          <w:szCs w:val="22"/>
        </w:rPr>
        <w:t>2019</w:t>
      </w:r>
      <w:r>
        <w:rPr>
          <w:rFonts w:ascii="Arial" w:hAnsi="Arial"/>
          <w:sz w:val="22"/>
          <w:szCs w:val="22"/>
        </w:rPr>
        <w:t xml:space="preserve"> and </w:t>
      </w:r>
      <w:r w:rsidR="005B2B70" w:rsidRPr="0074628D">
        <w:rPr>
          <w:rFonts w:ascii="Arial" w:hAnsi="Arial"/>
          <w:sz w:val="22"/>
          <w:szCs w:val="22"/>
        </w:rPr>
        <w:t xml:space="preserve">31 December </w:t>
      </w:r>
      <w:r w:rsidR="00ED1136">
        <w:rPr>
          <w:rFonts w:ascii="Arial" w:hAnsi="Arial"/>
          <w:sz w:val="22"/>
          <w:szCs w:val="22"/>
        </w:rPr>
        <w:t>2018</w:t>
      </w:r>
      <w:r w:rsidRPr="0074628D">
        <w:rPr>
          <w:rFonts w:ascii="Arial" w:hAnsi="Arial"/>
          <w:sz w:val="22"/>
          <w:szCs w:val="22"/>
        </w:rPr>
        <w:t xml:space="preserve">, </w:t>
      </w:r>
      <w:r w:rsidR="00842B64">
        <w:rPr>
          <w:rFonts w:ascii="Arial" w:hAnsi="Arial"/>
          <w:sz w:val="22"/>
          <w:szCs w:val="22"/>
        </w:rPr>
        <w:t>LHP</w:t>
      </w:r>
      <w:r w:rsidRPr="0074628D">
        <w:rPr>
          <w:rFonts w:ascii="Arial" w:hAnsi="Arial"/>
          <w:sz w:val="22"/>
          <w:szCs w:val="22"/>
        </w:rPr>
        <w:t xml:space="preserve"> is committed to pay security expenses at the rate of Baht </w:t>
      </w:r>
      <w:r w:rsidR="00313261">
        <w:rPr>
          <w:rFonts w:ascii="Arial" w:hAnsi="Arial"/>
          <w:sz w:val="22"/>
          <w:szCs w:val="22"/>
        </w:rPr>
        <w:t>16,740</w:t>
      </w:r>
      <w:r w:rsidRPr="0074628D">
        <w:rPr>
          <w:rFonts w:ascii="Arial" w:hAnsi="Arial"/>
          <w:sz w:val="22"/>
          <w:szCs w:val="22"/>
        </w:rPr>
        <w:t xml:space="preserve"> per month throughout the period of construction and the period of the lease</w:t>
      </w:r>
      <w:r w:rsidR="00D70B03">
        <w:rPr>
          <w:rFonts w:ascii="Arial" w:hAnsi="Arial"/>
          <w:sz w:val="22"/>
          <w:szCs w:val="22"/>
        </w:rPr>
        <w:t>.</w:t>
      </w:r>
      <w:r w:rsidR="00815A67">
        <w:rPr>
          <w:rFonts w:ascii="Arial" w:hAnsi="Arial"/>
          <w:sz w:val="22"/>
          <w:szCs w:val="22"/>
        </w:rPr>
        <w:tab/>
      </w:r>
    </w:p>
    <w:p w:rsidR="00422C2C" w:rsidRDefault="00B113FC" w:rsidP="00D70B03">
      <w:pPr>
        <w:tabs>
          <w:tab w:val="left" w:pos="1200"/>
          <w:tab w:val="left" w:pos="1800"/>
          <w:tab w:val="left" w:pos="2400"/>
          <w:tab w:val="left" w:pos="3000"/>
        </w:tabs>
        <w:spacing w:before="120" w:after="120" w:line="340" w:lineRule="exact"/>
        <w:ind w:left="1800" w:hanging="1800"/>
        <w:jc w:val="thaiDistribute"/>
        <w:rPr>
          <w:rFonts w:ascii="Arial" w:hAnsi="Arial"/>
          <w:sz w:val="22"/>
          <w:szCs w:val="22"/>
          <w:cs/>
        </w:rPr>
      </w:pPr>
      <w:r>
        <w:rPr>
          <w:rFonts w:ascii="Arial" w:hAnsi="Arial"/>
          <w:sz w:val="22"/>
          <w:szCs w:val="22"/>
        </w:rPr>
        <w:tab/>
      </w:r>
      <w:r w:rsidR="00D70B03" w:rsidRPr="00D70B03">
        <w:rPr>
          <w:rFonts w:ascii="Arial" w:hAnsi="Arial"/>
          <w:sz w:val="22"/>
          <w:szCs w:val="22"/>
          <w:cs/>
        </w:rPr>
        <w:tab/>
      </w:r>
    </w:p>
    <w:p w:rsidR="00D70B03" w:rsidRPr="00D70B03" w:rsidRDefault="00422C2C" w:rsidP="00D70B03">
      <w:pPr>
        <w:tabs>
          <w:tab w:val="left" w:pos="1200"/>
          <w:tab w:val="left" w:pos="1800"/>
          <w:tab w:val="left" w:pos="2400"/>
          <w:tab w:val="left" w:pos="3000"/>
        </w:tabs>
        <w:spacing w:before="120" w:after="120" w:line="340" w:lineRule="exact"/>
        <w:ind w:left="1800" w:hanging="1800"/>
        <w:jc w:val="thaiDistribute"/>
        <w:rPr>
          <w:rFonts w:ascii="Arial" w:hAnsi="Arial"/>
          <w:sz w:val="22"/>
          <w:szCs w:val="22"/>
        </w:rPr>
      </w:pPr>
      <w:r>
        <w:rPr>
          <w:rFonts w:ascii="Arial" w:hAnsi="Arial"/>
          <w:sz w:val="22"/>
          <w:szCs w:val="22"/>
        </w:rPr>
        <w:lastRenderedPageBreak/>
        <w:tab/>
      </w:r>
      <w:r>
        <w:rPr>
          <w:rFonts w:ascii="Arial" w:hAnsi="Arial"/>
          <w:sz w:val="22"/>
          <w:szCs w:val="22"/>
        </w:rPr>
        <w:tab/>
      </w:r>
      <w:r w:rsidR="00D70B03" w:rsidRPr="00D70B03">
        <w:rPr>
          <w:rFonts w:ascii="Arial" w:hAnsi="Arial"/>
          <w:sz w:val="22"/>
          <w:szCs w:val="22"/>
        </w:rPr>
        <w:t>The rentals under the above land</w:t>
      </w:r>
      <w:r w:rsidR="0006137F">
        <w:rPr>
          <w:rFonts w:ascii="Arial" w:hAnsi="Arial"/>
          <w:sz w:val="22"/>
          <w:szCs w:val="22"/>
        </w:rPr>
        <w:t xml:space="preserve"> and construction</w:t>
      </w:r>
      <w:r w:rsidR="00D70B03" w:rsidRPr="00D70B03">
        <w:rPr>
          <w:rFonts w:ascii="Arial" w:hAnsi="Arial"/>
          <w:sz w:val="22"/>
          <w:szCs w:val="22"/>
        </w:rPr>
        <w:t xml:space="preserve"> lease agreement are </w:t>
      </w:r>
      <w:proofErr w:type="spellStart"/>
      <w:r w:rsidR="00D70B03" w:rsidRPr="00D70B03">
        <w:rPr>
          <w:rFonts w:ascii="Arial" w:hAnsi="Arial"/>
          <w:sz w:val="22"/>
          <w:szCs w:val="22"/>
        </w:rPr>
        <w:t>recognised</w:t>
      </w:r>
      <w:proofErr w:type="spellEnd"/>
      <w:r w:rsidR="00D70B03" w:rsidRPr="00D70B03">
        <w:rPr>
          <w:rFonts w:ascii="Arial" w:hAnsi="Arial"/>
          <w:sz w:val="22"/>
          <w:szCs w:val="22"/>
        </w:rPr>
        <w:t xml:space="preserve"> as liabilities in the consolidated financial statement</w:t>
      </w:r>
      <w:r w:rsidR="00B21F92">
        <w:rPr>
          <w:rFonts w:ascii="Arial" w:hAnsi="Arial"/>
          <w:sz w:val="22"/>
          <w:szCs w:val="22"/>
        </w:rPr>
        <w:t>s</w:t>
      </w:r>
      <w:r w:rsidR="00D70B03" w:rsidRPr="00D70B03">
        <w:rPr>
          <w:rFonts w:ascii="Arial" w:hAnsi="Arial"/>
          <w:sz w:val="22"/>
          <w:szCs w:val="22"/>
        </w:rPr>
        <w:t>, at present value, as part of relevant expenses in the sales of assets of Grande Centre Point Hotel Ratchadamri project to REIT.</w:t>
      </w:r>
    </w:p>
    <w:p w:rsidR="00062EF4" w:rsidRPr="001251CF" w:rsidRDefault="00360915" w:rsidP="00FA06B6">
      <w:pPr>
        <w:tabs>
          <w:tab w:val="left" w:pos="360"/>
          <w:tab w:val="left" w:pos="1260"/>
          <w:tab w:val="left" w:pos="1800"/>
          <w:tab w:val="left" w:pos="2160"/>
        </w:tabs>
        <w:spacing w:before="120" w:after="120" w:line="380" w:lineRule="exact"/>
        <w:ind w:right="-43"/>
        <w:jc w:val="both"/>
        <w:rPr>
          <w:rFonts w:ascii="Arial" w:hAnsi="Arial"/>
          <w:sz w:val="22"/>
          <w:szCs w:val="22"/>
        </w:rPr>
      </w:pPr>
      <w:r>
        <w:rPr>
          <w:rFonts w:ascii="Arial" w:hAnsi="Arial"/>
          <w:sz w:val="22"/>
          <w:szCs w:val="22"/>
        </w:rPr>
        <w:tab/>
      </w:r>
      <w:r w:rsidR="00815A67">
        <w:rPr>
          <w:rFonts w:ascii="Arial" w:hAnsi="Arial"/>
          <w:sz w:val="22"/>
          <w:szCs w:val="22"/>
        </w:rPr>
        <w:tab/>
      </w:r>
      <w:r w:rsidR="00062EF4">
        <w:rPr>
          <w:rFonts w:ascii="Arial" w:hAnsi="Arial"/>
          <w:sz w:val="22"/>
          <w:szCs w:val="22"/>
        </w:rPr>
        <w:t>b</w:t>
      </w:r>
      <w:r w:rsidR="00062EF4" w:rsidRPr="001251CF">
        <w:rPr>
          <w:rFonts w:ascii="Arial" w:hAnsi="Arial"/>
          <w:sz w:val="22"/>
          <w:szCs w:val="22"/>
        </w:rPr>
        <w:t>)</w:t>
      </w:r>
      <w:r w:rsidR="00062EF4" w:rsidRPr="001251CF">
        <w:rPr>
          <w:rFonts w:ascii="Arial" w:hAnsi="Arial"/>
          <w:sz w:val="22"/>
          <w:szCs w:val="22"/>
        </w:rPr>
        <w:tab/>
        <w:t>Land lease agreement</w:t>
      </w:r>
      <w:r w:rsidR="00842B64">
        <w:rPr>
          <w:rFonts w:ascii="Arial" w:hAnsi="Arial"/>
          <w:sz w:val="22"/>
          <w:szCs w:val="22"/>
        </w:rPr>
        <w:t xml:space="preserve"> - LHP</w:t>
      </w:r>
    </w:p>
    <w:tbl>
      <w:tblPr>
        <w:tblW w:w="7470" w:type="dxa"/>
        <w:tblInd w:w="1908" w:type="dxa"/>
        <w:tblLook w:val="0000" w:firstRow="0" w:lastRow="0" w:firstColumn="0" w:lastColumn="0" w:noHBand="0" w:noVBand="0"/>
      </w:tblPr>
      <w:tblGrid>
        <w:gridCol w:w="1350"/>
        <w:gridCol w:w="1440"/>
        <w:gridCol w:w="4680"/>
      </w:tblGrid>
      <w:tr w:rsidR="00062EF4" w:rsidRPr="00B553D4" w:rsidTr="004F3EEF">
        <w:trPr>
          <w:trHeight w:val="161"/>
        </w:trPr>
        <w:tc>
          <w:tcPr>
            <w:tcW w:w="135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Agreement date</w:t>
            </w:r>
          </w:p>
        </w:tc>
        <w:tc>
          <w:tcPr>
            <w:tcW w:w="144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Agreement period</w:t>
            </w:r>
          </w:p>
        </w:tc>
        <w:tc>
          <w:tcPr>
            <w:tcW w:w="4680" w:type="dxa"/>
            <w:shd w:val="clear" w:color="auto" w:fill="auto"/>
            <w:noWrap/>
            <w:vAlign w:val="bottom"/>
          </w:tcPr>
          <w:p w:rsidR="00062EF4" w:rsidRPr="00B553D4" w:rsidRDefault="00062EF4" w:rsidP="004F3EEF">
            <w:pPr>
              <w:pBdr>
                <w:bottom w:val="single" w:sz="4" w:space="1" w:color="auto"/>
              </w:pBdr>
              <w:spacing w:line="260" w:lineRule="exact"/>
              <w:jc w:val="center"/>
              <w:rPr>
                <w:rFonts w:ascii="Arial" w:hAnsi="Arial"/>
                <w:sz w:val="16"/>
                <w:szCs w:val="16"/>
              </w:rPr>
            </w:pPr>
            <w:r w:rsidRPr="00B553D4">
              <w:rPr>
                <w:rFonts w:ascii="Arial" w:hAnsi="Arial"/>
                <w:sz w:val="16"/>
                <w:szCs w:val="16"/>
              </w:rPr>
              <w:t>Rental rate</w:t>
            </w:r>
          </w:p>
        </w:tc>
      </w:tr>
      <w:tr w:rsidR="00062EF4" w:rsidRPr="00B553D4" w:rsidTr="004F3EEF">
        <w:trPr>
          <w:trHeight w:val="179"/>
        </w:trPr>
        <w:tc>
          <w:tcPr>
            <w:tcW w:w="1350" w:type="dxa"/>
            <w:shd w:val="clear" w:color="auto" w:fill="auto"/>
            <w:noWrap/>
            <w:vAlign w:val="bottom"/>
          </w:tcPr>
          <w:p w:rsidR="00062EF4" w:rsidRPr="00B553D4" w:rsidRDefault="00062EF4" w:rsidP="004F3EEF">
            <w:pPr>
              <w:spacing w:line="260" w:lineRule="exact"/>
              <w:jc w:val="center"/>
              <w:rPr>
                <w:rFonts w:ascii="Arial" w:hAnsi="Arial"/>
                <w:sz w:val="16"/>
                <w:szCs w:val="16"/>
              </w:rPr>
            </w:pPr>
            <w:r w:rsidRPr="00B553D4">
              <w:rPr>
                <w:rFonts w:ascii="Arial" w:hAnsi="Arial"/>
                <w:sz w:val="16"/>
                <w:szCs w:val="16"/>
              </w:rPr>
              <w:t>10 March 2006</w:t>
            </w:r>
          </w:p>
        </w:tc>
        <w:tc>
          <w:tcPr>
            <w:tcW w:w="1440" w:type="dxa"/>
            <w:shd w:val="clear" w:color="auto" w:fill="auto"/>
            <w:noWrap/>
            <w:vAlign w:val="bottom"/>
          </w:tcPr>
          <w:p w:rsidR="00062EF4" w:rsidRPr="00B553D4" w:rsidRDefault="00062EF4" w:rsidP="004F3EEF">
            <w:pPr>
              <w:spacing w:line="260" w:lineRule="exact"/>
              <w:jc w:val="center"/>
              <w:rPr>
                <w:rFonts w:ascii="Arial" w:hAnsi="Arial"/>
                <w:sz w:val="16"/>
                <w:szCs w:val="16"/>
              </w:rPr>
            </w:pPr>
            <w:r w:rsidRPr="00B553D4">
              <w:rPr>
                <w:rFonts w:ascii="Arial" w:hAnsi="Arial"/>
                <w:sz w:val="16"/>
                <w:szCs w:val="16"/>
              </w:rPr>
              <w:t>30 years*</w:t>
            </w:r>
          </w:p>
        </w:tc>
        <w:tc>
          <w:tcPr>
            <w:tcW w:w="4680" w:type="dxa"/>
            <w:shd w:val="clear" w:color="auto" w:fill="auto"/>
            <w:noWrap/>
            <w:vAlign w:val="bottom"/>
          </w:tcPr>
          <w:p w:rsidR="00062EF4" w:rsidRPr="00B553D4" w:rsidRDefault="00062EF4" w:rsidP="004F3EEF">
            <w:pPr>
              <w:spacing w:line="260" w:lineRule="exact"/>
              <w:ind w:left="162" w:right="-108" w:hanging="162"/>
              <w:rPr>
                <w:rFonts w:ascii="Arial" w:hAnsi="Arial"/>
                <w:sz w:val="16"/>
                <w:szCs w:val="16"/>
              </w:rPr>
            </w:pPr>
            <w:r w:rsidRPr="00B553D4">
              <w:rPr>
                <w:rFonts w:ascii="Arial" w:hAnsi="Arial"/>
                <w:sz w:val="16"/>
                <w:szCs w:val="16"/>
              </w:rPr>
              <w:t>Land leasing fee is to be monthly paid as follows:</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4F3EEF">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1st - 5th year, total rental of Baht </w:t>
            </w:r>
            <w:r>
              <w:rPr>
                <w:rFonts w:ascii="Arial" w:hAnsi="Arial"/>
                <w:sz w:val="16"/>
                <w:szCs w:val="16"/>
              </w:rPr>
              <w:t>20</w:t>
            </w:r>
            <w:r w:rsidRPr="00B553D4">
              <w:rPr>
                <w:rFonts w:ascii="Arial" w:hAnsi="Arial"/>
                <w:sz w:val="16"/>
                <w:szCs w:val="16"/>
              </w:rPr>
              <w:t xml:space="preserve"> million</w:t>
            </w:r>
          </w:p>
          <w:p w:rsidR="00062EF4" w:rsidRPr="00B553D4" w:rsidRDefault="00062EF4" w:rsidP="00366136">
            <w:pPr>
              <w:tabs>
                <w:tab w:val="left" w:pos="192"/>
              </w:tabs>
              <w:spacing w:line="260" w:lineRule="exact"/>
              <w:ind w:left="342" w:right="-108" w:hanging="360"/>
              <w:rPr>
                <w:rFonts w:ascii="Arial" w:hAnsi="Arial"/>
                <w:sz w:val="16"/>
                <w:szCs w:val="16"/>
              </w:rPr>
            </w:pPr>
            <w:r w:rsidRPr="00B553D4">
              <w:rPr>
                <w:rFonts w:ascii="Arial" w:hAnsi="Arial"/>
                <w:sz w:val="16"/>
                <w:szCs w:val="16"/>
              </w:rPr>
              <w:tab/>
            </w:r>
            <w:r w:rsidRPr="00B553D4">
              <w:rPr>
                <w:rFonts w:ascii="Arial" w:hAnsi="Arial"/>
                <w:sz w:val="16"/>
                <w:szCs w:val="16"/>
              </w:rPr>
              <w:tab/>
              <w:t>(</w:t>
            </w:r>
            <w:r w:rsidR="00366136">
              <w:rPr>
                <w:rFonts w:ascii="Arial" w:hAnsi="Arial"/>
                <w:sz w:val="16"/>
                <w:szCs w:val="16"/>
              </w:rPr>
              <w:t xml:space="preserve">Full amount has been </w:t>
            </w:r>
            <w:proofErr w:type="gramStart"/>
            <w:r w:rsidR="00366136">
              <w:rPr>
                <w:rFonts w:ascii="Arial" w:hAnsi="Arial"/>
                <w:sz w:val="16"/>
                <w:szCs w:val="16"/>
              </w:rPr>
              <w:t>paid</w:t>
            </w:r>
            <w:r w:rsidRPr="00B553D4">
              <w:rPr>
                <w:rFonts w:ascii="Arial" w:hAnsi="Arial"/>
                <w:sz w:val="16"/>
                <w:szCs w:val="16"/>
              </w:rPr>
              <w:t xml:space="preserve">)   </w:t>
            </w:r>
            <w:proofErr w:type="gramEnd"/>
            <w:r w:rsidRPr="00B553D4">
              <w:rPr>
                <w:rFonts w:ascii="Arial" w:hAnsi="Arial"/>
                <w:sz w:val="16"/>
                <w:szCs w:val="16"/>
              </w:rPr>
              <w:t xml:space="preserve">                                      </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Default="00062EF4" w:rsidP="004F3EEF">
            <w:pPr>
              <w:tabs>
                <w:tab w:val="left" w:pos="192"/>
              </w:tabs>
              <w:spacing w:line="260" w:lineRule="exact"/>
              <w:ind w:left="342" w:right="-108" w:hanging="360"/>
              <w:rPr>
                <w:rFonts w:ascii="Arial" w:hAnsi="Arial"/>
                <w:sz w:val="16"/>
                <w:szCs w:val="16"/>
              </w:rPr>
            </w:pPr>
            <w:r w:rsidRPr="00B553D4">
              <w:rPr>
                <w:rFonts w:ascii="Arial" w:hAnsi="Arial"/>
                <w:sz w:val="16"/>
                <w:szCs w:val="16"/>
              </w:rPr>
              <w:tab/>
              <w:t xml:space="preserve">6th - 10th year, total rental of Baht </w:t>
            </w:r>
            <w:r>
              <w:rPr>
                <w:rFonts w:ascii="Arial" w:hAnsi="Arial"/>
                <w:sz w:val="16"/>
                <w:szCs w:val="16"/>
              </w:rPr>
              <w:t>23</w:t>
            </w:r>
            <w:r w:rsidRPr="00B553D4">
              <w:rPr>
                <w:rFonts w:ascii="Arial" w:hAnsi="Arial"/>
                <w:sz w:val="16"/>
                <w:szCs w:val="16"/>
              </w:rPr>
              <w:t xml:space="preserve"> million</w:t>
            </w:r>
          </w:p>
          <w:p w:rsidR="00366136" w:rsidRPr="00B553D4" w:rsidRDefault="00366136" w:rsidP="00EC5130">
            <w:pPr>
              <w:tabs>
                <w:tab w:val="left" w:pos="192"/>
              </w:tabs>
              <w:spacing w:line="260" w:lineRule="exact"/>
              <w:ind w:left="342" w:right="-108" w:hanging="360"/>
              <w:rPr>
                <w:rFonts w:ascii="Arial" w:hAnsi="Arial"/>
                <w:sz w:val="16"/>
                <w:szCs w:val="16"/>
              </w:rPr>
            </w:pPr>
            <w:r>
              <w:rPr>
                <w:rFonts w:ascii="Arial" w:hAnsi="Arial"/>
                <w:sz w:val="16"/>
                <w:szCs w:val="16"/>
              </w:rPr>
              <w:tab/>
            </w:r>
            <w:r>
              <w:rPr>
                <w:rFonts w:ascii="Arial" w:hAnsi="Arial"/>
                <w:sz w:val="16"/>
                <w:szCs w:val="16"/>
              </w:rPr>
              <w:tab/>
              <w:t>(</w:t>
            </w:r>
            <w:r w:rsidR="00A05F1F">
              <w:rPr>
                <w:rFonts w:ascii="Arial" w:hAnsi="Arial"/>
                <w:sz w:val="16"/>
                <w:szCs w:val="16"/>
              </w:rPr>
              <w:t>A</w:t>
            </w:r>
            <w:r w:rsidR="00C96F20">
              <w:rPr>
                <w:rFonts w:ascii="Arial" w:hAnsi="Arial"/>
                <w:sz w:val="16"/>
                <w:szCs w:val="16"/>
              </w:rPr>
              <w:t xml:space="preserve">s </w:t>
            </w:r>
            <w:r>
              <w:rPr>
                <w:rFonts w:ascii="Arial" w:hAnsi="Arial"/>
                <w:sz w:val="16"/>
                <w:szCs w:val="16"/>
              </w:rPr>
              <w:t xml:space="preserve">at </w:t>
            </w:r>
            <w:r w:rsidR="000203F1">
              <w:rPr>
                <w:rFonts w:ascii="Arial" w:hAnsi="Arial"/>
                <w:sz w:val="16"/>
                <w:szCs w:val="16"/>
              </w:rPr>
              <w:t xml:space="preserve">30 </w:t>
            </w:r>
            <w:r w:rsidR="00616FF5">
              <w:rPr>
                <w:rFonts w:ascii="Arial" w:hAnsi="Arial"/>
                <w:sz w:val="16"/>
                <w:szCs w:val="16"/>
              </w:rPr>
              <w:t>September</w:t>
            </w:r>
            <w:r>
              <w:rPr>
                <w:rFonts w:ascii="Arial" w:hAnsi="Arial"/>
                <w:sz w:val="16"/>
                <w:szCs w:val="16"/>
              </w:rPr>
              <w:t xml:space="preserve"> </w:t>
            </w:r>
            <w:r w:rsidR="00ED1136">
              <w:rPr>
                <w:rFonts w:ascii="Arial" w:hAnsi="Arial"/>
                <w:sz w:val="16"/>
                <w:szCs w:val="16"/>
              </w:rPr>
              <w:t>2019</w:t>
            </w:r>
            <w:r w:rsidR="00886EA2">
              <w:rPr>
                <w:rFonts w:ascii="Arial" w:hAnsi="Arial"/>
                <w:sz w:val="16"/>
                <w:szCs w:val="16"/>
              </w:rPr>
              <w:t xml:space="preserve">: already paid Baht </w:t>
            </w:r>
            <w:r w:rsidR="002077D3">
              <w:rPr>
                <w:rFonts w:ascii="Arial" w:hAnsi="Arial"/>
                <w:sz w:val="16"/>
                <w:szCs w:val="16"/>
              </w:rPr>
              <w:t>19</w:t>
            </w:r>
            <w:r>
              <w:rPr>
                <w:rFonts w:ascii="Arial" w:hAnsi="Arial"/>
                <w:sz w:val="16"/>
                <w:szCs w:val="16"/>
              </w:rPr>
              <w:t xml:space="preserve"> million in total)</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r>
            <w:r w:rsidR="0003295E">
              <w:rPr>
                <w:rFonts w:ascii="Arial" w:hAnsi="Arial"/>
                <w:sz w:val="16"/>
                <w:szCs w:val="16"/>
              </w:rPr>
              <w:t>11th</w:t>
            </w:r>
            <w:r w:rsidRPr="00B553D4">
              <w:rPr>
                <w:rFonts w:ascii="Arial" w:hAnsi="Arial"/>
                <w:sz w:val="16"/>
                <w:szCs w:val="16"/>
              </w:rPr>
              <w:t xml:space="preserve"> - 15</w:t>
            </w:r>
            <w:r w:rsidR="0003295E" w:rsidRPr="00677EDA">
              <w:rPr>
                <w:rFonts w:ascii="Arial" w:hAnsi="Arial"/>
                <w:sz w:val="16"/>
                <w:szCs w:val="16"/>
              </w:rPr>
              <w:t>th</w:t>
            </w:r>
            <w:r w:rsidRPr="00B553D4">
              <w:rPr>
                <w:rFonts w:ascii="Arial" w:hAnsi="Arial"/>
                <w:sz w:val="16"/>
                <w:szCs w:val="16"/>
              </w:rPr>
              <w:t xml:space="preserve"> year, total rental of Baht </w:t>
            </w:r>
            <w:r w:rsidR="00891E7E">
              <w:rPr>
                <w:rFonts w:ascii="Arial" w:hAnsi="Arial"/>
                <w:sz w:val="16"/>
                <w:szCs w:val="16"/>
              </w:rPr>
              <w:t>27</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16</w:t>
            </w:r>
            <w:r w:rsidR="0003295E" w:rsidRPr="00677EDA">
              <w:rPr>
                <w:rFonts w:ascii="Arial" w:hAnsi="Arial"/>
                <w:sz w:val="16"/>
                <w:szCs w:val="16"/>
              </w:rPr>
              <w:t>th</w:t>
            </w:r>
            <w:r w:rsidRPr="00B553D4">
              <w:rPr>
                <w:rFonts w:ascii="Arial" w:hAnsi="Arial"/>
                <w:sz w:val="16"/>
                <w:szCs w:val="16"/>
              </w:rPr>
              <w:t xml:space="preserve"> - 20</w:t>
            </w:r>
            <w:r w:rsidR="0003295E" w:rsidRPr="00677EDA">
              <w:rPr>
                <w:rFonts w:ascii="Arial" w:hAnsi="Arial"/>
                <w:sz w:val="16"/>
                <w:szCs w:val="16"/>
              </w:rPr>
              <w:t>th</w:t>
            </w:r>
            <w:r w:rsidRPr="00B553D4">
              <w:rPr>
                <w:rFonts w:ascii="Arial" w:hAnsi="Arial"/>
                <w:sz w:val="16"/>
                <w:szCs w:val="16"/>
              </w:rPr>
              <w:t xml:space="preserve"> year, total rental of Baht </w:t>
            </w:r>
            <w:r w:rsidR="00891E7E">
              <w:rPr>
                <w:rFonts w:ascii="Arial" w:hAnsi="Arial"/>
                <w:sz w:val="16"/>
                <w:szCs w:val="16"/>
              </w:rPr>
              <w:t>31</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62EF4" w:rsidP="00891E7E">
            <w:pPr>
              <w:tabs>
                <w:tab w:val="left" w:pos="192"/>
              </w:tabs>
              <w:spacing w:line="260" w:lineRule="exact"/>
              <w:ind w:left="342" w:right="-108" w:hanging="360"/>
              <w:rPr>
                <w:rFonts w:ascii="Arial" w:hAnsi="Arial"/>
                <w:sz w:val="16"/>
                <w:szCs w:val="16"/>
              </w:rPr>
            </w:pPr>
            <w:r w:rsidRPr="00B553D4">
              <w:rPr>
                <w:rFonts w:ascii="Arial" w:hAnsi="Arial"/>
                <w:sz w:val="16"/>
                <w:szCs w:val="16"/>
              </w:rPr>
              <w:tab/>
              <w:t>2</w:t>
            </w:r>
            <w:r w:rsidR="0003295E">
              <w:rPr>
                <w:rFonts w:ascii="Arial" w:hAnsi="Arial"/>
                <w:sz w:val="16"/>
                <w:szCs w:val="16"/>
              </w:rPr>
              <w:t xml:space="preserve">1st </w:t>
            </w:r>
            <w:r w:rsidRPr="00B553D4">
              <w:rPr>
                <w:rFonts w:ascii="Arial" w:hAnsi="Arial"/>
                <w:sz w:val="16"/>
                <w:szCs w:val="16"/>
              </w:rPr>
              <w:t>- 25</w:t>
            </w:r>
            <w:r w:rsidR="0003295E" w:rsidRPr="00677EDA">
              <w:rPr>
                <w:rFonts w:ascii="Arial" w:hAnsi="Arial"/>
                <w:sz w:val="16"/>
                <w:szCs w:val="16"/>
              </w:rPr>
              <w:t>th</w:t>
            </w:r>
            <w:r w:rsidRPr="00B553D4">
              <w:rPr>
                <w:rFonts w:ascii="Arial" w:hAnsi="Arial"/>
                <w:sz w:val="16"/>
                <w:szCs w:val="16"/>
              </w:rPr>
              <w:t xml:space="preserve"> year, total rental of Baht </w:t>
            </w:r>
            <w:r w:rsidR="00891E7E">
              <w:rPr>
                <w:rFonts w:ascii="Arial" w:hAnsi="Arial"/>
                <w:sz w:val="16"/>
                <w:szCs w:val="16"/>
              </w:rPr>
              <w:t>35</w:t>
            </w:r>
            <w:r w:rsidRPr="00B553D4">
              <w:rPr>
                <w:rFonts w:ascii="Arial" w:hAnsi="Arial"/>
                <w:sz w:val="16"/>
                <w:szCs w:val="16"/>
              </w:rPr>
              <w:t xml:space="preserve"> million</w:t>
            </w:r>
          </w:p>
        </w:tc>
      </w:tr>
      <w:tr w:rsidR="00062EF4" w:rsidRPr="00B553D4" w:rsidTr="004F3EEF">
        <w:trPr>
          <w:trHeight w:val="80"/>
        </w:trPr>
        <w:tc>
          <w:tcPr>
            <w:tcW w:w="135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1440" w:type="dxa"/>
            <w:shd w:val="clear" w:color="auto" w:fill="auto"/>
            <w:noWrap/>
            <w:vAlign w:val="bottom"/>
          </w:tcPr>
          <w:p w:rsidR="00062EF4" w:rsidRPr="00B553D4" w:rsidRDefault="00062EF4" w:rsidP="004F3EEF">
            <w:pPr>
              <w:spacing w:line="260" w:lineRule="exact"/>
              <w:rPr>
                <w:rFonts w:ascii="Arial" w:hAnsi="Arial"/>
                <w:sz w:val="16"/>
                <w:szCs w:val="16"/>
              </w:rPr>
            </w:pPr>
          </w:p>
        </w:tc>
        <w:tc>
          <w:tcPr>
            <w:tcW w:w="4680" w:type="dxa"/>
            <w:shd w:val="clear" w:color="auto" w:fill="auto"/>
            <w:noWrap/>
            <w:vAlign w:val="bottom"/>
          </w:tcPr>
          <w:p w:rsidR="00062EF4" w:rsidRPr="00B553D4" w:rsidRDefault="0003295E" w:rsidP="00891E7E">
            <w:pPr>
              <w:tabs>
                <w:tab w:val="left" w:pos="192"/>
              </w:tabs>
              <w:spacing w:line="260" w:lineRule="exact"/>
              <w:ind w:left="342" w:right="-108" w:hanging="360"/>
              <w:rPr>
                <w:rFonts w:ascii="Arial" w:hAnsi="Arial"/>
                <w:sz w:val="16"/>
                <w:szCs w:val="16"/>
              </w:rPr>
            </w:pPr>
            <w:r>
              <w:rPr>
                <w:rFonts w:ascii="Arial" w:hAnsi="Arial"/>
                <w:sz w:val="16"/>
                <w:szCs w:val="16"/>
              </w:rPr>
              <w:tab/>
              <w:t>26</w:t>
            </w:r>
            <w:r w:rsidRPr="00677EDA">
              <w:rPr>
                <w:rFonts w:ascii="Arial" w:hAnsi="Arial"/>
                <w:sz w:val="16"/>
                <w:szCs w:val="16"/>
              </w:rPr>
              <w:t>th</w:t>
            </w:r>
            <w:r w:rsidR="00062EF4" w:rsidRPr="00B553D4">
              <w:rPr>
                <w:rFonts w:ascii="Arial" w:hAnsi="Arial"/>
                <w:sz w:val="16"/>
                <w:szCs w:val="16"/>
              </w:rPr>
              <w:t xml:space="preserve"> - 30</w:t>
            </w:r>
            <w:r w:rsidRPr="00677EDA">
              <w:rPr>
                <w:rFonts w:ascii="Arial" w:hAnsi="Arial"/>
                <w:sz w:val="16"/>
                <w:szCs w:val="16"/>
              </w:rPr>
              <w:t>th</w:t>
            </w:r>
            <w:r w:rsidR="00062EF4" w:rsidRPr="00B553D4">
              <w:rPr>
                <w:rFonts w:ascii="Arial" w:hAnsi="Arial"/>
                <w:sz w:val="16"/>
                <w:szCs w:val="16"/>
              </w:rPr>
              <w:t xml:space="preserve"> year, total rental of Baht </w:t>
            </w:r>
            <w:r w:rsidR="00891E7E">
              <w:rPr>
                <w:rFonts w:ascii="Arial" w:hAnsi="Arial"/>
                <w:sz w:val="16"/>
                <w:szCs w:val="16"/>
              </w:rPr>
              <w:t>41</w:t>
            </w:r>
            <w:r w:rsidR="00062EF4" w:rsidRPr="00B553D4">
              <w:rPr>
                <w:rFonts w:ascii="Arial" w:hAnsi="Arial"/>
                <w:sz w:val="16"/>
                <w:szCs w:val="16"/>
              </w:rPr>
              <w:t xml:space="preserve"> million</w:t>
            </w:r>
          </w:p>
        </w:tc>
      </w:tr>
    </w:tbl>
    <w:p w:rsidR="00062EF4" w:rsidRPr="00B553D4" w:rsidRDefault="00062EF4" w:rsidP="00062EF4">
      <w:pPr>
        <w:tabs>
          <w:tab w:val="left" w:pos="360"/>
          <w:tab w:val="left" w:pos="1260"/>
          <w:tab w:val="left" w:pos="1800"/>
          <w:tab w:val="left" w:pos="2160"/>
        </w:tabs>
        <w:spacing w:line="300" w:lineRule="exact"/>
        <w:ind w:left="1980" w:right="-43" w:hanging="198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r>
      <w:r w:rsidRPr="00B553D4">
        <w:rPr>
          <w:rFonts w:ascii="Arial" w:hAnsi="Arial"/>
          <w:sz w:val="16"/>
          <w:szCs w:val="16"/>
        </w:rPr>
        <w:t xml:space="preserve">* </w:t>
      </w:r>
      <w:r>
        <w:rPr>
          <w:rFonts w:ascii="Arial" w:hAnsi="Arial"/>
          <w:sz w:val="16"/>
          <w:szCs w:val="16"/>
        </w:rPr>
        <w:tab/>
      </w:r>
      <w:r w:rsidRPr="0074628D">
        <w:rPr>
          <w:rFonts w:ascii="Arial" w:hAnsi="Arial"/>
          <w:sz w:val="16"/>
          <w:szCs w:val="16"/>
        </w:rPr>
        <w:t xml:space="preserve">The agreement runs from 1 September 2010 to 31 August 2040. However, the lessor consented to allow </w:t>
      </w:r>
      <w:r w:rsidR="00842B64">
        <w:rPr>
          <w:rFonts w:ascii="Arial" w:hAnsi="Arial"/>
          <w:sz w:val="16"/>
          <w:szCs w:val="16"/>
        </w:rPr>
        <w:t>LHP</w:t>
      </w:r>
      <w:r w:rsidRPr="0074628D">
        <w:rPr>
          <w:rFonts w:ascii="Arial" w:hAnsi="Arial"/>
          <w:sz w:val="16"/>
          <w:szCs w:val="16"/>
        </w:rPr>
        <w:t xml:space="preserve"> to develop or construct on the leased land between 1 September 2007 and 31 August 2010, and </w:t>
      </w:r>
      <w:r w:rsidR="00842B64">
        <w:rPr>
          <w:rFonts w:ascii="Arial" w:hAnsi="Arial"/>
          <w:sz w:val="16"/>
          <w:szCs w:val="16"/>
        </w:rPr>
        <w:t>LHP</w:t>
      </w:r>
      <w:r w:rsidRPr="0074628D">
        <w:rPr>
          <w:rFonts w:ascii="Arial" w:hAnsi="Arial"/>
          <w:sz w:val="16"/>
          <w:szCs w:val="16"/>
        </w:rPr>
        <w:t xml:space="preserve"> agreed to pay additional ground rental fee of Baht 160,000 per month</w:t>
      </w:r>
      <w:r w:rsidRPr="00B553D4">
        <w:rPr>
          <w:rFonts w:ascii="Arial" w:hAnsi="Arial"/>
          <w:sz w:val="16"/>
          <w:szCs w:val="16"/>
        </w:rPr>
        <w:t>.</w:t>
      </w:r>
    </w:p>
    <w:p w:rsidR="00062EF4" w:rsidRPr="00C83DD6" w:rsidRDefault="00D70B03" w:rsidP="00062EF4">
      <w:pPr>
        <w:tabs>
          <w:tab w:val="left" w:pos="540"/>
        </w:tabs>
        <w:spacing w:before="120" w:after="120" w:line="380" w:lineRule="exact"/>
        <w:ind w:left="1800" w:hanging="1267"/>
        <w:jc w:val="both"/>
        <w:rPr>
          <w:rFonts w:ascii="Arial" w:hAnsi="Arial"/>
          <w:sz w:val="22"/>
          <w:szCs w:val="22"/>
        </w:rPr>
      </w:pPr>
      <w:r>
        <w:rPr>
          <w:rFonts w:ascii="Arial" w:hAnsi="Arial"/>
          <w:sz w:val="22"/>
          <w:szCs w:val="22"/>
        </w:rPr>
        <w:tab/>
      </w:r>
      <w:r w:rsidR="00062EF4">
        <w:rPr>
          <w:rFonts w:ascii="Arial" w:hAnsi="Arial"/>
          <w:sz w:val="22"/>
          <w:szCs w:val="22"/>
        </w:rPr>
        <w:tab/>
      </w:r>
      <w:r w:rsidR="00886EA2">
        <w:rPr>
          <w:rFonts w:ascii="Arial" w:hAnsi="Arial"/>
          <w:sz w:val="22"/>
          <w:szCs w:val="22"/>
        </w:rPr>
        <w:t>The</w:t>
      </w:r>
      <w:r w:rsidR="00062EF4" w:rsidRPr="00C83DD6">
        <w:rPr>
          <w:rFonts w:ascii="Arial" w:hAnsi="Arial"/>
          <w:sz w:val="22"/>
          <w:szCs w:val="22"/>
        </w:rPr>
        <w:t xml:space="preserve"> rental</w:t>
      </w:r>
      <w:r w:rsidR="00886EA2">
        <w:rPr>
          <w:rFonts w:ascii="Arial" w:hAnsi="Arial"/>
          <w:sz w:val="22"/>
          <w:szCs w:val="22"/>
        </w:rPr>
        <w:t>s</w:t>
      </w:r>
      <w:r w:rsidR="00062EF4" w:rsidRPr="00C83DD6">
        <w:rPr>
          <w:rFonts w:ascii="Arial" w:hAnsi="Arial"/>
          <w:sz w:val="22"/>
          <w:szCs w:val="22"/>
        </w:rPr>
        <w:t xml:space="preserve"> under the</w:t>
      </w:r>
      <w:r w:rsidR="00886EA2">
        <w:rPr>
          <w:rFonts w:ascii="Arial" w:hAnsi="Arial"/>
          <w:sz w:val="22"/>
          <w:szCs w:val="22"/>
        </w:rPr>
        <w:t xml:space="preserve"> above</w:t>
      </w:r>
      <w:r w:rsidR="00062EF4" w:rsidRPr="00C83DD6">
        <w:rPr>
          <w:rFonts w:ascii="Arial" w:hAnsi="Arial"/>
          <w:sz w:val="22"/>
          <w:szCs w:val="22"/>
        </w:rPr>
        <w:t xml:space="preserve"> land lease agreement are </w:t>
      </w:r>
      <w:proofErr w:type="spellStart"/>
      <w:r>
        <w:rPr>
          <w:rFonts w:ascii="Arial" w:hAnsi="Arial"/>
          <w:sz w:val="22"/>
          <w:szCs w:val="22"/>
        </w:rPr>
        <w:t>recognised</w:t>
      </w:r>
      <w:proofErr w:type="spellEnd"/>
      <w:r w:rsidR="00062EF4" w:rsidRPr="00C83DD6">
        <w:rPr>
          <w:rFonts w:ascii="Arial" w:hAnsi="Arial"/>
          <w:sz w:val="22"/>
          <w:szCs w:val="22"/>
        </w:rPr>
        <w:t xml:space="preserve"> as </w:t>
      </w:r>
      <w:r w:rsidR="00D32023">
        <w:rPr>
          <w:rFonts w:ascii="Arial" w:hAnsi="Arial"/>
          <w:sz w:val="22"/>
          <w:szCs w:val="22"/>
        </w:rPr>
        <w:t>liabilities</w:t>
      </w:r>
      <w:r w:rsidR="00062EF4" w:rsidRPr="00C83DD6">
        <w:rPr>
          <w:rFonts w:ascii="Arial" w:hAnsi="Arial"/>
          <w:sz w:val="22"/>
          <w:szCs w:val="22"/>
        </w:rPr>
        <w:t xml:space="preserve"> in the </w:t>
      </w:r>
      <w:r w:rsidR="00886EA2">
        <w:rPr>
          <w:rFonts w:ascii="Arial" w:hAnsi="Arial"/>
          <w:sz w:val="22"/>
          <w:szCs w:val="22"/>
        </w:rPr>
        <w:t xml:space="preserve">consolidated </w:t>
      </w:r>
      <w:r w:rsidR="00062EF4" w:rsidRPr="00C83DD6">
        <w:rPr>
          <w:rFonts w:ascii="Arial" w:hAnsi="Arial"/>
          <w:sz w:val="22"/>
          <w:szCs w:val="22"/>
        </w:rPr>
        <w:t>financial statement</w:t>
      </w:r>
      <w:r w:rsidR="00B21F92">
        <w:rPr>
          <w:rFonts w:ascii="Arial" w:hAnsi="Arial"/>
          <w:sz w:val="22"/>
          <w:szCs w:val="22"/>
        </w:rPr>
        <w:t>s</w:t>
      </w:r>
      <w:r w:rsidR="00886EA2">
        <w:rPr>
          <w:rFonts w:ascii="Arial" w:hAnsi="Arial"/>
          <w:sz w:val="22"/>
          <w:szCs w:val="22"/>
        </w:rPr>
        <w:t>, at present value,</w:t>
      </w:r>
      <w:r w:rsidR="00062EF4" w:rsidRPr="00C83DD6">
        <w:rPr>
          <w:rFonts w:ascii="Arial" w:hAnsi="Arial"/>
          <w:sz w:val="22"/>
          <w:szCs w:val="22"/>
        </w:rPr>
        <w:t xml:space="preserve"> as part of relevant expenses </w:t>
      </w:r>
      <w:r w:rsidR="00886EA2">
        <w:rPr>
          <w:rFonts w:ascii="Arial" w:hAnsi="Arial"/>
          <w:sz w:val="22"/>
          <w:szCs w:val="22"/>
        </w:rPr>
        <w:t>in</w:t>
      </w:r>
      <w:r w:rsidR="00062EF4" w:rsidRPr="00C83DD6">
        <w:rPr>
          <w:rFonts w:ascii="Arial" w:hAnsi="Arial"/>
          <w:sz w:val="22"/>
          <w:szCs w:val="22"/>
        </w:rPr>
        <w:t xml:space="preserve"> the </w:t>
      </w:r>
      <w:r w:rsidR="00886EA2">
        <w:rPr>
          <w:rFonts w:ascii="Arial" w:hAnsi="Arial"/>
          <w:sz w:val="22"/>
          <w:szCs w:val="22"/>
        </w:rPr>
        <w:t xml:space="preserve">sales of assets </w:t>
      </w:r>
      <w:r>
        <w:rPr>
          <w:rFonts w:ascii="Arial" w:hAnsi="Arial"/>
          <w:sz w:val="22"/>
          <w:szCs w:val="22"/>
        </w:rPr>
        <w:t>of Terminal 21 Shopping Center Project and Grande Centre Point Hotel Terminal 21 Project to REIT.</w:t>
      </w:r>
    </w:p>
    <w:p w:rsidR="00062EF4" w:rsidRPr="001251CF" w:rsidRDefault="007027BD" w:rsidP="00FA06B6">
      <w:pPr>
        <w:tabs>
          <w:tab w:val="left" w:pos="360"/>
          <w:tab w:val="left" w:pos="1260"/>
          <w:tab w:val="left" w:pos="2160"/>
        </w:tabs>
        <w:spacing w:before="120" w:after="120" w:line="380" w:lineRule="exact"/>
        <w:ind w:left="1800" w:right="-43" w:hanging="1800"/>
        <w:jc w:val="both"/>
        <w:rPr>
          <w:rFonts w:ascii="Arial" w:hAnsi="Arial"/>
          <w:sz w:val="22"/>
          <w:szCs w:val="22"/>
        </w:rPr>
      </w:pPr>
      <w:r>
        <w:rPr>
          <w:rFonts w:ascii="Arial" w:hAnsi="Arial"/>
          <w:sz w:val="22"/>
          <w:szCs w:val="22"/>
        </w:rPr>
        <w:tab/>
      </w:r>
      <w:r w:rsidR="008C6276">
        <w:rPr>
          <w:rFonts w:ascii="Arial" w:hAnsi="Arial"/>
          <w:sz w:val="22"/>
          <w:szCs w:val="22"/>
        </w:rPr>
        <w:tab/>
      </w:r>
      <w:r w:rsidR="00062EF4">
        <w:rPr>
          <w:rFonts w:ascii="Arial" w:hAnsi="Arial"/>
          <w:sz w:val="22"/>
          <w:szCs w:val="22"/>
        </w:rPr>
        <w:t>c)</w:t>
      </w:r>
      <w:r w:rsidR="00062EF4">
        <w:rPr>
          <w:rFonts w:ascii="Arial" w:hAnsi="Arial"/>
          <w:sz w:val="22"/>
          <w:szCs w:val="22"/>
        </w:rPr>
        <w:tab/>
        <w:t>Land</w:t>
      </w:r>
      <w:r w:rsidR="00062EF4" w:rsidRPr="001251CF">
        <w:rPr>
          <w:rFonts w:ascii="Arial" w:hAnsi="Arial"/>
          <w:sz w:val="22"/>
          <w:szCs w:val="22"/>
        </w:rPr>
        <w:t xml:space="preserve"> lease agreement</w:t>
      </w:r>
      <w:r w:rsidR="00062EF4">
        <w:rPr>
          <w:rFonts w:ascii="Arial" w:hAnsi="Arial"/>
          <w:sz w:val="22"/>
          <w:szCs w:val="22"/>
        </w:rPr>
        <w:t>s</w:t>
      </w:r>
      <w:r w:rsidR="00842B64">
        <w:rPr>
          <w:rFonts w:ascii="Arial" w:hAnsi="Arial"/>
          <w:sz w:val="22"/>
          <w:szCs w:val="22"/>
        </w:rPr>
        <w:t xml:space="preserve"> - LHMH</w:t>
      </w:r>
    </w:p>
    <w:tbl>
      <w:tblPr>
        <w:tblW w:w="7470" w:type="dxa"/>
        <w:tblInd w:w="1908" w:type="dxa"/>
        <w:tblLook w:val="0000" w:firstRow="0" w:lastRow="0" w:firstColumn="0" w:lastColumn="0" w:noHBand="0" w:noVBand="0"/>
      </w:tblPr>
      <w:tblGrid>
        <w:gridCol w:w="1170"/>
        <w:gridCol w:w="999"/>
        <w:gridCol w:w="1170"/>
        <w:gridCol w:w="4131"/>
      </w:tblGrid>
      <w:tr w:rsidR="00062EF4" w:rsidRPr="00B553D4" w:rsidTr="004F3EEF">
        <w:trPr>
          <w:trHeight w:val="161"/>
        </w:trPr>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Agreement</w:t>
            </w:r>
          </w:p>
        </w:tc>
        <w:tc>
          <w:tcPr>
            <w:tcW w:w="999"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 xml:space="preserve">Agreement </w:t>
            </w:r>
          </w:p>
        </w:tc>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c>
          <w:tcPr>
            <w:tcW w:w="4131"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r>
      <w:tr w:rsidR="00062EF4" w:rsidRPr="00B553D4" w:rsidTr="004F3EEF">
        <w:trPr>
          <w:trHeight w:val="161"/>
        </w:trPr>
        <w:tc>
          <w:tcPr>
            <w:tcW w:w="1170" w:type="dxa"/>
            <w:shd w:val="clear" w:color="auto" w:fill="auto"/>
            <w:noWrap/>
            <w:vAlign w:val="bottom"/>
          </w:tcPr>
          <w:p w:rsidR="00062EF4" w:rsidRPr="00B553D4" w:rsidRDefault="00062EF4" w:rsidP="004F3EEF">
            <w:pPr>
              <w:pBdr>
                <w:bottom w:val="single" w:sz="4" w:space="1" w:color="auto"/>
              </w:pBdr>
              <w:spacing w:line="280" w:lineRule="exact"/>
              <w:ind w:left="-18" w:right="-18"/>
              <w:jc w:val="center"/>
              <w:rPr>
                <w:rFonts w:ascii="Arial" w:hAnsi="Arial"/>
                <w:sz w:val="16"/>
                <w:szCs w:val="16"/>
              </w:rPr>
            </w:pPr>
            <w:r w:rsidRPr="00B553D4">
              <w:rPr>
                <w:rFonts w:ascii="Arial" w:hAnsi="Arial"/>
                <w:sz w:val="16"/>
                <w:szCs w:val="16"/>
              </w:rPr>
              <w:t>date</w:t>
            </w:r>
          </w:p>
        </w:tc>
        <w:tc>
          <w:tcPr>
            <w:tcW w:w="999"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period</w:t>
            </w:r>
          </w:p>
        </w:tc>
        <w:tc>
          <w:tcPr>
            <w:tcW w:w="1170" w:type="dxa"/>
            <w:shd w:val="clear" w:color="auto" w:fill="auto"/>
            <w:noWrap/>
            <w:vAlign w:val="bottom"/>
          </w:tcPr>
          <w:p w:rsidR="00062EF4" w:rsidRPr="00B553D4" w:rsidRDefault="00062EF4" w:rsidP="004F3EEF">
            <w:pPr>
              <w:pBdr>
                <w:bottom w:val="single" w:sz="4" w:space="1" w:color="auto"/>
              </w:pBdr>
              <w:spacing w:line="280" w:lineRule="exact"/>
              <w:ind w:left="-27"/>
              <w:jc w:val="center"/>
              <w:rPr>
                <w:rFonts w:ascii="Arial" w:hAnsi="Arial"/>
                <w:sz w:val="16"/>
                <w:szCs w:val="16"/>
              </w:rPr>
            </w:pPr>
            <w:r w:rsidRPr="00B553D4">
              <w:rPr>
                <w:rFonts w:ascii="Arial" w:hAnsi="Arial"/>
                <w:sz w:val="16"/>
                <w:szCs w:val="16"/>
              </w:rPr>
              <w:t>Maturity date</w:t>
            </w:r>
          </w:p>
        </w:tc>
        <w:tc>
          <w:tcPr>
            <w:tcW w:w="4131"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Rental rate</w:t>
            </w:r>
          </w:p>
        </w:tc>
      </w:tr>
      <w:tr w:rsidR="00062EF4" w:rsidRPr="00B553D4" w:rsidTr="004F3EEF">
        <w:trPr>
          <w:trHeight w:val="179"/>
        </w:trPr>
        <w:tc>
          <w:tcPr>
            <w:tcW w:w="1170" w:type="dxa"/>
            <w:shd w:val="clear" w:color="auto" w:fill="auto"/>
            <w:noWrap/>
          </w:tcPr>
          <w:p w:rsidR="00062EF4" w:rsidRPr="00B553D4" w:rsidRDefault="00062EF4" w:rsidP="00886EA2">
            <w:pPr>
              <w:spacing w:line="280" w:lineRule="exact"/>
              <w:ind w:left="-108" w:right="-108"/>
              <w:jc w:val="center"/>
              <w:rPr>
                <w:rFonts w:ascii="Arial" w:hAnsi="Arial"/>
                <w:sz w:val="16"/>
                <w:szCs w:val="16"/>
              </w:rPr>
            </w:pPr>
            <w:r w:rsidRPr="00B553D4">
              <w:rPr>
                <w:rFonts w:ascii="Arial" w:hAnsi="Arial"/>
                <w:sz w:val="16"/>
                <w:szCs w:val="16"/>
              </w:rPr>
              <w:t xml:space="preserve">3 October </w:t>
            </w:r>
            <w:r w:rsidR="00886EA2">
              <w:rPr>
                <w:rFonts w:ascii="Arial" w:hAnsi="Arial"/>
                <w:sz w:val="16"/>
                <w:szCs w:val="16"/>
              </w:rPr>
              <w:t>2013</w:t>
            </w:r>
          </w:p>
        </w:tc>
        <w:tc>
          <w:tcPr>
            <w:tcW w:w="999" w:type="dxa"/>
            <w:shd w:val="clear" w:color="auto" w:fill="auto"/>
            <w:noWrap/>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30 years*</w:t>
            </w:r>
          </w:p>
        </w:tc>
        <w:tc>
          <w:tcPr>
            <w:tcW w:w="1170" w:type="dxa"/>
            <w:shd w:val="clear" w:color="auto" w:fill="auto"/>
            <w:noWrap/>
          </w:tcPr>
          <w:p w:rsidR="00062EF4" w:rsidRPr="00B553D4" w:rsidRDefault="00062EF4" w:rsidP="004F3EEF">
            <w:pPr>
              <w:spacing w:line="280" w:lineRule="exact"/>
              <w:ind w:left="-117" w:right="-99"/>
              <w:jc w:val="center"/>
              <w:rPr>
                <w:rFonts w:ascii="Arial" w:hAnsi="Arial"/>
                <w:sz w:val="16"/>
                <w:szCs w:val="16"/>
              </w:rPr>
            </w:pPr>
            <w:r w:rsidRPr="00B553D4">
              <w:rPr>
                <w:rFonts w:ascii="Arial" w:hAnsi="Arial"/>
                <w:sz w:val="16"/>
                <w:szCs w:val="16"/>
              </w:rPr>
              <w:t>31 March 2047</w:t>
            </w:r>
          </w:p>
        </w:tc>
        <w:tc>
          <w:tcPr>
            <w:tcW w:w="4131" w:type="dxa"/>
            <w:shd w:val="clear" w:color="auto" w:fill="auto"/>
            <w:noWrap/>
            <w:vAlign w:val="bottom"/>
          </w:tcPr>
          <w:p w:rsidR="00062EF4" w:rsidRPr="00B553D4" w:rsidRDefault="00062EF4" w:rsidP="004F3EEF">
            <w:pPr>
              <w:spacing w:line="280" w:lineRule="exact"/>
              <w:ind w:left="163" w:right="-379" w:hanging="163"/>
              <w:rPr>
                <w:rFonts w:ascii="Arial" w:hAnsi="Arial"/>
                <w:sz w:val="16"/>
                <w:szCs w:val="16"/>
              </w:rPr>
            </w:pPr>
            <w:r w:rsidRPr="00B553D4">
              <w:rPr>
                <w:rFonts w:ascii="Arial" w:hAnsi="Arial"/>
                <w:sz w:val="16"/>
                <w:szCs w:val="16"/>
              </w:rPr>
              <w:t xml:space="preserve">From 1 April 2017, the following rental is to be paid in </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r w:rsidRPr="00B553D4">
              <w:rPr>
                <w:rFonts w:ascii="Arial" w:hAnsi="Arial"/>
                <w:sz w:val="16"/>
                <w:szCs w:val="16"/>
              </w:rPr>
              <w:t> </w:t>
            </w: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r w:rsidRPr="00B553D4">
              <w:rPr>
                <w:rFonts w:ascii="Arial" w:hAnsi="Arial"/>
                <w:sz w:val="16"/>
                <w:szCs w:val="16"/>
              </w:rPr>
              <w:t> </w:t>
            </w:r>
          </w:p>
        </w:tc>
        <w:tc>
          <w:tcPr>
            <w:tcW w:w="1170" w:type="dxa"/>
            <w:shd w:val="clear" w:color="auto" w:fill="auto"/>
            <w:noWrap/>
            <w:vAlign w:val="bottom"/>
          </w:tcPr>
          <w:p w:rsidR="00062EF4" w:rsidRPr="00B553D4" w:rsidRDefault="00062EF4" w:rsidP="004F3EEF">
            <w:pPr>
              <w:spacing w:line="280" w:lineRule="exact"/>
              <w:ind w:left="158" w:right="-374" w:hanging="158"/>
              <w:rPr>
                <w:rFonts w:ascii="Arial" w:hAnsi="Arial"/>
                <w:sz w:val="16"/>
                <w:szCs w:val="16"/>
              </w:rPr>
            </w:pPr>
          </w:p>
        </w:tc>
        <w:tc>
          <w:tcPr>
            <w:tcW w:w="4131" w:type="dxa"/>
            <w:shd w:val="clear" w:color="auto" w:fill="auto"/>
            <w:noWrap/>
            <w:vAlign w:val="bottom"/>
          </w:tcPr>
          <w:p w:rsidR="00062EF4" w:rsidRPr="00B553D4" w:rsidRDefault="00062EF4" w:rsidP="004F3EEF">
            <w:pPr>
              <w:spacing w:line="280" w:lineRule="exact"/>
              <w:ind w:right="-374"/>
              <w:rPr>
                <w:rFonts w:ascii="Arial" w:hAnsi="Arial"/>
                <w:sz w:val="16"/>
                <w:szCs w:val="16"/>
              </w:rPr>
            </w:pPr>
            <w:r w:rsidRPr="00B553D4">
              <w:rPr>
                <w:rFonts w:ascii="Arial" w:hAnsi="Arial"/>
                <w:sz w:val="16"/>
                <w:szCs w:val="16"/>
              </w:rPr>
              <w:t>annually installments</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ind w:left="158" w:right="-115" w:hanging="158"/>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sidR="0003295E">
              <w:rPr>
                <w:rFonts w:ascii="Arial" w:hAnsi="Arial"/>
                <w:sz w:val="16"/>
                <w:szCs w:val="16"/>
              </w:rPr>
              <w:t>st</w:t>
            </w:r>
            <w:r w:rsidRPr="00B553D4">
              <w:rPr>
                <w:rFonts w:ascii="Arial" w:hAnsi="Arial"/>
                <w:sz w:val="16"/>
                <w:szCs w:val="16"/>
              </w:rPr>
              <w:t xml:space="preserve"> - 7</w:t>
            </w:r>
            <w:r w:rsidR="0003295E" w:rsidRPr="00677EDA">
              <w:rPr>
                <w:rFonts w:ascii="Arial" w:hAnsi="Arial"/>
                <w:sz w:val="16"/>
                <w:szCs w:val="16"/>
              </w:rPr>
              <w:t>th</w:t>
            </w:r>
            <w:r w:rsidRPr="00B553D4">
              <w:rPr>
                <w:rFonts w:ascii="Arial" w:hAnsi="Arial"/>
                <w:sz w:val="16"/>
                <w:szCs w:val="16"/>
              </w:rPr>
              <w:t xml:space="preserve"> year, total rental payment of Baht 35 million</w:t>
            </w:r>
          </w:p>
        </w:tc>
      </w:tr>
      <w:tr w:rsidR="00CD0F75" w:rsidRPr="00B553D4" w:rsidTr="004F3EEF">
        <w:trPr>
          <w:trHeight w:val="80"/>
        </w:trPr>
        <w:tc>
          <w:tcPr>
            <w:tcW w:w="1170" w:type="dxa"/>
            <w:shd w:val="clear" w:color="auto" w:fill="auto"/>
            <w:noWrap/>
            <w:vAlign w:val="bottom"/>
          </w:tcPr>
          <w:p w:rsidR="00CD0F75" w:rsidRPr="00B553D4" w:rsidRDefault="00CD0F75" w:rsidP="004F3EEF">
            <w:pPr>
              <w:spacing w:line="280" w:lineRule="exact"/>
              <w:rPr>
                <w:rFonts w:ascii="Arial" w:hAnsi="Arial"/>
                <w:sz w:val="16"/>
                <w:szCs w:val="16"/>
              </w:rPr>
            </w:pPr>
          </w:p>
        </w:tc>
        <w:tc>
          <w:tcPr>
            <w:tcW w:w="999" w:type="dxa"/>
            <w:shd w:val="clear" w:color="auto" w:fill="auto"/>
            <w:noWrap/>
            <w:vAlign w:val="bottom"/>
          </w:tcPr>
          <w:p w:rsidR="00CD0F75" w:rsidRPr="00B553D4" w:rsidRDefault="00CD0F75" w:rsidP="004F3EEF">
            <w:pPr>
              <w:spacing w:line="280" w:lineRule="exact"/>
              <w:rPr>
                <w:rFonts w:ascii="Arial" w:hAnsi="Arial"/>
                <w:sz w:val="16"/>
                <w:szCs w:val="16"/>
              </w:rPr>
            </w:pPr>
          </w:p>
        </w:tc>
        <w:tc>
          <w:tcPr>
            <w:tcW w:w="1170" w:type="dxa"/>
            <w:shd w:val="clear" w:color="auto" w:fill="auto"/>
            <w:noWrap/>
            <w:vAlign w:val="bottom"/>
          </w:tcPr>
          <w:p w:rsidR="00CD0F75" w:rsidRPr="00B553D4" w:rsidRDefault="00CD0F75" w:rsidP="004F3EEF">
            <w:pPr>
              <w:spacing w:line="280" w:lineRule="exact"/>
              <w:ind w:left="158" w:right="-115" w:hanging="158"/>
              <w:rPr>
                <w:rFonts w:ascii="Arial" w:hAnsi="Arial"/>
                <w:sz w:val="16"/>
                <w:szCs w:val="16"/>
              </w:rPr>
            </w:pPr>
          </w:p>
        </w:tc>
        <w:tc>
          <w:tcPr>
            <w:tcW w:w="4131" w:type="dxa"/>
            <w:shd w:val="clear" w:color="auto" w:fill="auto"/>
            <w:noWrap/>
            <w:vAlign w:val="bottom"/>
          </w:tcPr>
          <w:p w:rsidR="00CD0F75" w:rsidRPr="00B553D4" w:rsidRDefault="00CD0F75" w:rsidP="00EC5130">
            <w:pPr>
              <w:tabs>
                <w:tab w:val="left" w:pos="342"/>
              </w:tabs>
              <w:spacing w:line="280" w:lineRule="exact"/>
              <w:ind w:left="162" w:right="-108" w:hanging="162"/>
              <w:rPr>
                <w:rFonts w:ascii="Arial" w:hAnsi="Arial"/>
                <w:sz w:val="16"/>
                <w:szCs w:val="16"/>
              </w:rPr>
            </w:pPr>
            <w:r>
              <w:rPr>
                <w:rFonts w:ascii="Arial" w:hAnsi="Arial"/>
                <w:sz w:val="16"/>
                <w:szCs w:val="16"/>
              </w:rPr>
              <w:t xml:space="preserve">(As at </w:t>
            </w:r>
            <w:r w:rsidR="000203F1">
              <w:rPr>
                <w:rFonts w:ascii="Arial" w:hAnsi="Arial"/>
                <w:sz w:val="16"/>
                <w:szCs w:val="16"/>
              </w:rPr>
              <w:t xml:space="preserve">30 </w:t>
            </w:r>
            <w:r w:rsidR="00616FF5">
              <w:rPr>
                <w:rFonts w:ascii="Arial" w:hAnsi="Arial"/>
                <w:sz w:val="16"/>
                <w:szCs w:val="16"/>
              </w:rPr>
              <w:t>September</w:t>
            </w:r>
            <w:r>
              <w:rPr>
                <w:rFonts w:ascii="Arial" w:hAnsi="Arial"/>
                <w:sz w:val="16"/>
                <w:szCs w:val="16"/>
              </w:rPr>
              <w:t xml:space="preserve"> </w:t>
            </w:r>
            <w:r w:rsidR="00ED1136">
              <w:rPr>
                <w:rFonts w:ascii="Arial" w:hAnsi="Arial"/>
                <w:sz w:val="16"/>
                <w:szCs w:val="16"/>
              </w:rPr>
              <w:t>2019</w:t>
            </w:r>
            <w:r>
              <w:rPr>
                <w:rFonts w:ascii="Arial" w:hAnsi="Arial"/>
                <w:sz w:val="16"/>
                <w:szCs w:val="16"/>
              </w:rPr>
              <w:t xml:space="preserve">: already paid Baht </w:t>
            </w:r>
            <w:r w:rsidR="002077D3">
              <w:rPr>
                <w:rFonts w:ascii="Arial" w:hAnsi="Arial"/>
                <w:sz w:val="16"/>
                <w:szCs w:val="16"/>
              </w:rPr>
              <w:t>13</w:t>
            </w:r>
            <w:r>
              <w:rPr>
                <w:rFonts w:ascii="Arial" w:hAnsi="Arial"/>
                <w:sz w:val="16"/>
                <w:szCs w:val="16"/>
              </w:rPr>
              <w:t xml:space="preserve"> million</w:t>
            </w:r>
            <w:r w:rsidR="00D40C35">
              <w:rPr>
                <w:rFonts w:ascii="Arial" w:hAnsi="Arial"/>
                <w:sz w:val="16"/>
                <w:szCs w:val="16"/>
              </w:rPr>
              <w:t xml:space="preserve"> </w:t>
            </w:r>
            <w:r w:rsidR="00422C2C">
              <w:rPr>
                <w:rFonts w:ascii="Arial" w:hAnsi="Arial"/>
                <w:sz w:val="16"/>
                <w:szCs w:val="16"/>
              </w:rPr>
              <w:t xml:space="preserve">           </w:t>
            </w:r>
            <w:r w:rsidR="00D40C35">
              <w:rPr>
                <w:rFonts w:ascii="Arial" w:hAnsi="Arial"/>
                <w:sz w:val="16"/>
                <w:szCs w:val="16"/>
              </w:rPr>
              <w:t>in total</w:t>
            </w:r>
            <w:r>
              <w:rPr>
                <w:rFonts w:ascii="Arial" w:hAnsi="Arial"/>
                <w:sz w:val="16"/>
                <w:szCs w:val="16"/>
              </w:rPr>
              <w:t>)</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sidRPr="00B553D4">
              <w:rPr>
                <w:rFonts w:ascii="Arial" w:hAnsi="Arial"/>
                <w:sz w:val="16"/>
                <w:szCs w:val="16"/>
              </w:rPr>
              <w:t>8</w:t>
            </w:r>
            <w:r w:rsidR="0003295E" w:rsidRPr="00677EDA">
              <w:rPr>
                <w:rFonts w:ascii="Arial" w:hAnsi="Arial"/>
                <w:sz w:val="16"/>
                <w:szCs w:val="16"/>
              </w:rPr>
              <w:t>th</w:t>
            </w:r>
            <w:r w:rsidRPr="00B553D4">
              <w:rPr>
                <w:rFonts w:ascii="Arial" w:hAnsi="Arial"/>
                <w:sz w:val="16"/>
                <w:szCs w:val="16"/>
              </w:rPr>
              <w:t xml:space="preserve"> - 17</w:t>
            </w:r>
            <w:r w:rsidR="0003295E" w:rsidRPr="00677EDA">
              <w:rPr>
                <w:rFonts w:ascii="Arial" w:hAnsi="Arial"/>
                <w:sz w:val="16"/>
                <w:szCs w:val="16"/>
              </w:rPr>
              <w:t>th</w:t>
            </w:r>
            <w:r w:rsidRPr="00B553D4">
              <w:rPr>
                <w:rFonts w:ascii="Arial" w:hAnsi="Arial"/>
                <w:sz w:val="16"/>
                <w:szCs w:val="16"/>
              </w:rPr>
              <w:t xml:space="preserve"> year, total rental payment of Baht 100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sidRPr="00B553D4">
              <w:rPr>
                <w:rFonts w:ascii="Arial" w:hAnsi="Arial"/>
                <w:sz w:val="16"/>
                <w:szCs w:val="16"/>
              </w:rPr>
              <w:t>18</w:t>
            </w:r>
            <w:r w:rsidR="0003295E" w:rsidRPr="00677EDA">
              <w:rPr>
                <w:rFonts w:ascii="Arial" w:hAnsi="Arial"/>
                <w:sz w:val="16"/>
                <w:szCs w:val="16"/>
              </w:rPr>
              <w:t>th</w:t>
            </w:r>
            <w:r w:rsidR="0003295E" w:rsidRPr="00B553D4">
              <w:rPr>
                <w:rFonts w:ascii="Arial" w:hAnsi="Arial"/>
                <w:sz w:val="16"/>
                <w:szCs w:val="16"/>
              </w:rPr>
              <w:t xml:space="preserve"> </w:t>
            </w:r>
            <w:r w:rsidRPr="00B553D4">
              <w:rPr>
                <w:rFonts w:ascii="Arial" w:hAnsi="Arial"/>
                <w:sz w:val="16"/>
                <w:szCs w:val="16"/>
              </w:rPr>
              <w:t>- 27</w:t>
            </w:r>
            <w:r w:rsidR="0003295E" w:rsidRPr="00677EDA">
              <w:rPr>
                <w:rFonts w:ascii="Arial" w:hAnsi="Arial"/>
                <w:sz w:val="16"/>
                <w:szCs w:val="16"/>
              </w:rPr>
              <w:t>th</w:t>
            </w:r>
            <w:r w:rsidRPr="00B553D4">
              <w:rPr>
                <w:rFonts w:ascii="Arial" w:hAnsi="Arial"/>
                <w:sz w:val="16"/>
                <w:szCs w:val="16"/>
              </w:rPr>
              <w:t xml:space="preserve"> year, total rental payment of Baht 150 million</w:t>
            </w:r>
          </w:p>
        </w:tc>
      </w:tr>
      <w:tr w:rsidR="00062EF4" w:rsidRPr="00B553D4" w:rsidTr="004F3EEF">
        <w:trPr>
          <w:trHeight w:val="80"/>
        </w:trPr>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999"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p>
        </w:tc>
        <w:tc>
          <w:tcPr>
            <w:tcW w:w="4131" w:type="dxa"/>
            <w:shd w:val="clear" w:color="auto" w:fill="auto"/>
            <w:noWrap/>
            <w:vAlign w:val="bottom"/>
          </w:tcPr>
          <w:p w:rsidR="00062EF4" w:rsidRPr="00B553D4" w:rsidRDefault="00062EF4" w:rsidP="004F3EEF">
            <w:pPr>
              <w:tabs>
                <w:tab w:val="left" w:pos="153"/>
              </w:tabs>
              <w:spacing w:line="280" w:lineRule="exact"/>
              <w:ind w:left="324" w:right="-108" w:hanging="324"/>
              <w:rPr>
                <w:rFonts w:ascii="Arial" w:hAnsi="Arial"/>
                <w:sz w:val="16"/>
                <w:szCs w:val="16"/>
              </w:rPr>
            </w:pPr>
            <w:r w:rsidRPr="00B553D4">
              <w:rPr>
                <w:rFonts w:ascii="Arial" w:hAnsi="Arial"/>
                <w:sz w:val="16"/>
                <w:szCs w:val="16"/>
              </w:rPr>
              <w:t>28</w:t>
            </w:r>
            <w:r w:rsidR="0003295E" w:rsidRPr="00677EDA">
              <w:rPr>
                <w:rFonts w:ascii="Arial" w:hAnsi="Arial"/>
                <w:sz w:val="16"/>
                <w:szCs w:val="16"/>
              </w:rPr>
              <w:t>th</w:t>
            </w:r>
            <w:r w:rsidRPr="00B553D4">
              <w:rPr>
                <w:rFonts w:ascii="Arial" w:hAnsi="Arial"/>
                <w:sz w:val="16"/>
                <w:szCs w:val="16"/>
              </w:rPr>
              <w:t xml:space="preserve"> - 30</w:t>
            </w:r>
            <w:r w:rsidR="0003295E" w:rsidRPr="00677EDA">
              <w:rPr>
                <w:rFonts w:ascii="Arial" w:hAnsi="Arial"/>
                <w:sz w:val="16"/>
                <w:szCs w:val="16"/>
              </w:rPr>
              <w:t>th</w:t>
            </w:r>
            <w:r w:rsidRPr="00B553D4">
              <w:rPr>
                <w:rFonts w:ascii="Arial" w:hAnsi="Arial"/>
                <w:sz w:val="16"/>
                <w:szCs w:val="16"/>
              </w:rPr>
              <w:t xml:space="preserve"> year, total rental payment of Baht 75 million</w:t>
            </w:r>
          </w:p>
        </w:tc>
      </w:tr>
    </w:tbl>
    <w:p w:rsidR="00062EF4" w:rsidRPr="00951F8D" w:rsidRDefault="00062EF4" w:rsidP="00062EF4">
      <w:pPr>
        <w:tabs>
          <w:tab w:val="left" w:pos="360"/>
          <w:tab w:val="left" w:pos="1260"/>
          <w:tab w:val="left" w:pos="1980"/>
          <w:tab w:val="left" w:pos="2160"/>
        </w:tabs>
        <w:spacing w:before="120" w:after="120" w:line="300" w:lineRule="exact"/>
        <w:ind w:left="1800" w:right="-43" w:hanging="180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t xml:space="preserve">* </w:t>
      </w:r>
      <w:r>
        <w:rPr>
          <w:rFonts w:ascii="Arial" w:hAnsi="Arial"/>
          <w:sz w:val="16"/>
          <w:szCs w:val="16"/>
        </w:rPr>
        <w:tab/>
      </w:r>
      <w:r w:rsidRPr="001251CF">
        <w:rPr>
          <w:rFonts w:ascii="Arial" w:hAnsi="Arial"/>
          <w:sz w:val="16"/>
          <w:szCs w:val="16"/>
        </w:rPr>
        <w:t xml:space="preserve">The agreement runs from 1 </w:t>
      </w:r>
      <w:r>
        <w:rPr>
          <w:rFonts w:ascii="Arial" w:hAnsi="Arial"/>
          <w:sz w:val="16"/>
          <w:szCs w:val="16"/>
        </w:rPr>
        <w:t>April 2017</w:t>
      </w:r>
      <w:r w:rsidRPr="001251CF">
        <w:rPr>
          <w:rFonts w:ascii="Arial" w:hAnsi="Arial"/>
          <w:sz w:val="16"/>
          <w:szCs w:val="16"/>
        </w:rPr>
        <w:t xml:space="preserve"> (3 years aft</w:t>
      </w:r>
      <w:r>
        <w:rPr>
          <w:rFonts w:ascii="Arial" w:hAnsi="Arial"/>
          <w:sz w:val="16"/>
          <w:szCs w:val="16"/>
        </w:rPr>
        <w:t>er the period of construction).</w:t>
      </w:r>
      <w:r>
        <w:rPr>
          <w:rFonts w:ascii="Arial" w:hAnsi="Arial"/>
          <w:sz w:val="22"/>
          <w:szCs w:val="22"/>
        </w:rPr>
        <w:tab/>
      </w:r>
      <w:r>
        <w:rPr>
          <w:rFonts w:ascii="Arial" w:hAnsi="Arial" w:hint="cs"/>
          <w:sz w:val="22"/>
          <w:szCs w:val="22"/>
          <w:cs/>
        </w:rPr>
        <w:tab/>
      </w:r>
    </w:p>
    <w:p w:rsidR="00062EF4" w:rsidRDefault="00062EF4" w:rsidP="00062EF4">
      <w:pPr>
        <w:tabs>
          <w:tab w:val="left" w:pos="360"/>
          <w:tab w:val="left" w:pos="1260"/>
          <w:tab w:val="left" w:pos="2160"/>
        </w:tabs>
        <w:spacing w:before="60" w:after="60" w:line="380" w:lineRule="exact"/>
        <w:ind w:left="1800" w:right="-43" w:hanging="1800"/>
        <w:jc w:val="both"/>
        <w:rPr>
          <w:rFonts w:ascii="Arial" w:hAnsi="Arial"/>
          <w:sz w:val="22"/>
          <w:szCs w:val="22"/>
        </w:rPr>
      </w:pPr>
      <w:r>
        <w:tab/>
      </w:r>
      <w:r>
        <w:tab/>
      </w:r>
      <w:r w:rsidRPr="001251CF">
        <w:rPr>
          <w:rFonts w:ascii="Arial" w:hAnsi="Arial"/>
          <w:sz w:val="22"/>
          <w:szCs w:val="22"/>
        </w:rPr>
        <w:tab/>
      </w:r>
      <w:r w:rsidRPr="0074628D">
        <w:rPr>
          <w:rFonts w:ascii="Arial" w:hAnsi="Arial"/>
          <w:sz w:val="22"/>
          <w:szCs w:val="22"/>
        </w:rPr>
        <w:t xml:space="preserve">In addition, </w:t>
      </w:r>
      <w:r w:rsidR="00842B64">
        <w:rPr>
          <w:rFonts w:ascii="Arial" w:hAnsi="Arial"/>
          <w:sz w:val="22"/>
          <w:szCs w:val="22"/>
        </w:rPr>
        <w:t>LHMH</w:t>
      </w:r>
      <w:r w:rsidRPr="0074628D">
        <w:rPr>
          <w:rFonts w:ascii="Arial" w:hAnsi="Arial"/>
          <w:sz w:val="22"/>
          <w:szCs w:val="22"/>
        </w:rPr>
        <w:t xml:space="preserve"> is committed to pay commission at Baht 5 million per year in the second and third year of construction period</w:t>
      </w:r>
      <w:r>
        <w:rPr>
          <w:rFonts w:ascii="Arial" w:hAnsi="Arial"/>
          <w:sz w:val="22"/>
          <w:szCs w:val="22"/>
        </w:rPr>
        <w:t>.</w:t>
      </w:r>
    </w:p>
    <w:p w:rsidR="00422C2C" w:rsidRDefault="00422C2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062EF4" w:rsidRPr="001251CF" w:rsidRDefault="00DF2596" w:rsidP="00062EF4">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lastRenderedPageBreak/>
        <w:tab/>
      </w:r>
      <w:r>
        <w:rPr>
          <w:rFonts w:ascii="Arial" w:hAnsi="Arial"/>
          <w:sz w:val="22"/>
          <w:szCs w:val="22"/>
        </w:rPr>
        <w:tab/>
      </w:r>
      <w:r w:rsidR="00062EF4">
        <w:rPr>
          <w:rFonts w:ascii="Arial" w:hAnsi="Arial"/>
          <w:sz w:val="22"/>
          <w:szCs w:val="22"/>
        </w:rPr>
        <w:t>d)</w:t>
      </w:r>
      <w:r w:rsidR="00062EF4">
        <w:rPr>
          <w:rFonts w:ascii="Arial" w:hAnsi="Arial"/>
          <w:sz w:val="22"/>
          <w:szCs w:val="22"/>
        </w:rPr>
        <w:tab/>
        <w:t>Land</w:t>
      </w:r>
      <w:r w:rsidR="00062EF4" w:rsidRPr="001251CF">
        <w:rPr>
          <w:rFonts w:ascii="Arial" w:hAnsi="Arial"/>
          <w:sz w:val="22"/>
          <w:szCs w:val="22"/>
        </w:rPr>
        <w:t xml:space="preserve"> lease agreement</w:t>
      </w:r>
      <w:r w:rsidR="00062EF4">
        <w:rPr>
          <w:rFonts w:ascii="Arial" w:hAnsi="Arial"/>
          <w:sz w:val="22"/>
          <w:szCs w:val="22"/>
        </w:rPr>
        <w:t>s</w:t>
      </w:r>
      <w:r w:rsidR="00814E9E">
        <w:rPr>
          <w:rFonts w:ascii="Arial" w:hAnsi="Arial"/>
          <w:sz w:val="22"/>
          <w:szCs w:val="22"/>
        </w:rPr>
        <w:t xml:space="preserve"> - LHMH</w:t>
      </w:r>
    </w:p>
    <w:tbl>
      <w:tblPr>
        <w:tblW w:w="7380" w:type="dxa"/>
        <w:tblInd w:w="1908" w:type="dxa"/>
        <w:tblLook w:val="0000" w:firstRow="0" w:lastRow="0" w:firstColumn="0" w:lastColumn="0" w:noHBand="0" w:noVBand="0"/>
      </w:tblPr>
      <w:tblGrid>
        <w:gridCol w:w="1350"/>
        <w:gridCol w:w="1170"/>
        <w:gridCol w:w="4860"/>
      </w:tblGrid>
      <w:tr w:rsidR="00062EF4" w:rsidRPr="00B553D4" w:rsidTr="00FA06B6">
        <w:trPr>
          <w:trHeight w:val="161"/>
        </w:trPr>
        <w:tc>
          <w:tcPr>
            <w:tcW w:w="135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Agreement</w:t>
            </w:r>
          </w:p>
        </w:tc>
        <w:tc>
          <w:tcPr>
            <w:tcW w:w="1170" w:type="dxa"/>
            <w:shd w:val="clear" w:color="auto" w:fill="auto"/>
            <w:noWrap/>
            <w:vAlign w:val="bottom"/>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 xml:space="preserve">Agreement </w:t>
            </w:r>
          </w:p>
        </w:tc>
        <w:tc>
          <w:tcPr>
            <w:tcW w:w="4860" w:type="dxa"/>
            <w:shd w:val="clear" w:color="auto" w:fill="auto"/>
            <w:noWrap/>
            <w:vAlign w:val="bottom"/>
          </w:tcPr>
          <w:p w:rsidR="00062EF4" w:rsidRPr="00B553D4" w:rsidRDefault="00062EF4" w:rsidP="004F3EEF">
            <w:pPr>
              <w:spacing w:line="280" w:lineRule="exact"/>
              <w:jc w:val="center"/>
              <w:rPr>
                <w:rFonts w:ascii="Arial" w:hAnsi="Arial"/>
                <w:sz w:val="16"/>
                <w:szCs w:val="16"/>
              </w:rPr>
            </w:pPr>
          </w:p>
        </w:tc>
      </w:tr>
      <w:tr w:rsidR="00062EF4" w:rsidRPr="00B553D4" w:rsidTr="00FA06B6">
        <w:trPr>
          <w:trHeight w:val="161"/>
        </w:trPr>
        <w:tc>
          <w:tcPr>
            <w:tcW w:w="1350" w:type="dxa"/>
            <w:shd w:val="clear" w:color="auto" w:fill="auto"/>
            <w:noWrap/>
            <w:vAlign w:val="bottom"/>
          </w:tcPr>
          <w:p w:rsidR="00062EF4" w:rsidRPr="00B553D4" w:rsidRDefault="00062EF4" w:rsidP="004F3EEF">
            <w:pPr>
              <w:pBdr>
                <w:bottom w:val="single" w:sz="4" w:space="1" w:color="auto"/>
              </w:pBdr>
              <w:spacing w:line="280" w:lineRule="exact"/>
              <w:ind w:left="-18" w:right="-18"/>
              <w:jc w:val="center"/>
              <w:rPr>
                <w:rFonts w:ascii="Arial" w:hAnsi="Arial"/>
                <w:sz w:val="16"/>
                <w:szCs w:val="16"/>
              </w:rPr>
            </w:pPr>
            <w:r w:rsidRPr="00B553D4">
              <w:rPr>
                <w:rFonts w:ascii="Arial" w:hAnsi="Arial"/>
                <w:sz w:val="16"/>
                <w:szCs w:val="16"/>
              </w:rPr>
              <w:t>date</w:t>
            </w:r>
          </w:p>
        </w:tc>
        <w:tc>
          <w:tcPr>
            <w:tcW w:w="1170"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period</w:t>
            </w:r>
          </w:p>
        </w:tc>
        <w:tc>
          <w:tcPr>
            <w:tcW w:w="4860" w:type="dxa"/>
            <w:shd w:val="clear" w:color="auto" w:fill="auto"/>
            <w:noWrap/>
            <w:vAlign w:val="bottom"/>
          </w:tcPr>
          <w:p w:rsidR="00062EF4" w:rsidRPr="00B553D4" w:rsidRDefault="00062EF4" w:rsidP="004F3EEF">
            <w:pPr>
              <w:pBdr>
                <w:bottom w:val="single" w:sz="4" w:space="1" w:color="auto"/>
              </w:pBdr>
              <w:spacing w:line="280" w:lineRule="exact"/>
              <w:jc w:val="center"/>
              <w:rPr>
                <w:rFonts w:ascii="Arial" w:hAnsi="Arial"/>
                <w:sz w:val="16"/>
                <w:szCs w:val="16"/>
              </w:rPr>
            </w:pPr>
            <w:r w:rsidRPr="00B553D4">
              <w:rPr>
                <w:rFonts w:ascii="Arial" w:hAnsi="Arial"/>
                <w:sz w:val="16"/>
                <w:szCs w:val="16"/>
              </w:rPr>
              <w:t>Rental rate</w:t>
            </w:r>
          </w:p>
        </w:tc>
      </w:tr>
      <w:tr w:rsidR="00062EF4" w:rsidRPr="00B553D4" w:rsidTr="00FA06B6">
        <w:trPr>
          <w:trHeight w:val="179"/>
        </w:trPr>
        <w:tc>
          <w:tcPr>
            <w:tcW w:w="1350" w:type="dxa"/>
            <w:shd w:val="clear" w:color="auto" w:fill="auto"/>
            <w:noWrap/>
          </w:tcPr>
          <w:p w:rsidR="00062EF4" w:rsidRPr="00B553D4" w:rsidRDefault="00062EF4" w:rsidP="0085085D">
            <w:pPr>
              <w:spacing w:line="280" w:lineRule="exact"/>
              <w:ind w:left="-108" w:right="-108"/>
              <w:jc w:val="center"/>
              <w:rPr>
                <w:rFonts w:ascii="Arial" w:hAnsi="Arial"/>
                <w:sz w:val="16"/>
                <w:szCs w:val="16"/>
              </w:rPr>
            </w:pPr>
            <w:r>
              <w:rPr>
                <w:rFonts w:ascii="Arial" w:hAnsi="Arial"/>
                <w:sz w:val="16"/>
                <w:szCs w:val="16"/>
              </w:rPr>
              <w:t xml:space="preserve">4 August </w:t>
            </w:r>
            <w:r w:rsidR="0085085D">
              <w:rPr>
                <w:rFonts w:ascii="Arial" w:hAnsi="Arial"/>
                <w:sz w:val="16"/>
                <w:szCs w:val="16"/>
              </w:rPr>
              <w:t>2015</w:t>
            </w:r>
          </w:p>
        </w:tc>
        <w:tc>
          <w:tcPr>
            <w:tcW w:w="1170" w:type="dxa"/>
            <w:shd w:val="clear" w:color="auto" w:fill="auto"/>
            <w:noWrap/>
          </w:tcPr>
          <w:p w:rsidR="00062EF4" w:rsidRPr="00B553D4" w:rsidRDefault="00062EF4" w:rsidP="004F3EEF">
            <w:pPr>
              <w:spacing w:line="280" w:lineRule="exact"/>
              <w:jc w:val="center"/>
              <w:rPr>
                <w:rFonts w:ascii="Arial" w:hAnsi="Arial"/>
                <w:sz w:val="16"/>
                <w:szCs w:val="16"/>
              </w:rPr>
            </w:pPr>
            <w:r w:rsidRPr="00B553D4">
              <w:rPr>
                <w:rFonts w:ascii="Arial" w:hAnsi="Arial"/>
                <w:sz w:val="16"/>
                <w:szCs w:val="16"/>
              </w:rPr>
              <w:t>30 years*</w:t>
            </w:r>
          </w:p>
        </w:tc>
        <w:tc>
          <w:tcPr>
            <w:tcW w:w="4860" w:type="dxa"/>
            <w:shd w:val="clear" w:color="auto" w:fill="auto"/>
            <w:noWrap/>
            <w:vAlign w:val="bottom"/>
          </w:tcPr>
          <w:p w:rsidR="00062EF4" w:rsidRPr="00B553D4" w:rsidRDefault="00062EF4" w:rsidP="004F3EEF">
            <w:pPr>
              <w:spacing w:line="280" w:lineRule="exact"/>
              <w:ind w:left="163" w:right="-379" w:hanging="163"/>
              <w:rPr>
                <w:rFonts w:ascii="Arial" w:hAnsi="Arial"/>
                <w:sz w:val="16"/>
                <w:szCs w:val="16"/>
              </w:rPr>
            </w:pPr>
            <w:r>
              <w:rPr>
                <w:rFonts w:ascii="Arial" w:hAnsi="Arial"/>
                <w:sz w:val="16"/>
                <w:szCs w:val="16"/>
              </w:rPr>
              <w:t>Land leasing fee is to be monthly paid as follows:</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3295E" w:rsidP="004F3EEF">
            <w:pPr>
              <w:tabs>
                <w:tab w:val="left" w:pos="342"/>
              </w:tabs>
              <w:spacing w:line="280" w:lineRule="exact"/>
              <w:ind w:left="162" w:right="-108" w:hanging="162"/>
              <w:rPr>
                <w:rFonts w:ascii="Arial" w:hAnsi="Arial"/>
                <w:sz w:val="16"/>
                <w:szCs w:val="16"/>
              </w:rPr>
            </w:pPr>
            <w:r>
              <w:rPr>
                <w:rFonts w:ascii="Arial" w:hAnsi="Arial"/>
                <w:sz w:val="16"/>
                <w:szCs w:val="16"/>
              </w:rPr>
              <w:t>1st</w:t>
            </w:r>
            <w:r w:rsidR="00062EF4">
              <w:rPr>
                <w:rFonts w:ascii="Arial" w:hAnsi="Arial"/>
                <w:sz w:val="16"/>
                <w:szCs w:val="16"/>
              </w:rPr>
              <w:t xml:space="preserve"> - </w:t>
            </w:r>
            <w:r>
              <w:rPr>
                <w:rFonts w:ascii="Arial" w:hAnsi="Arial"/>
                <w:sz w:val="16"/>
                <w:szCs w:val="16"/>
              </w:rPr>
              <w:t>3rd</w:t>
            </w:r>
            <w:r w:rsidRPr="00B553D4">
              <w:rPr>
                <w:rFonts w:ascii="Arial" w:hAnsi="Arial"/>
                <w:sz w:val="16"/>
                <w:szCs w:val="16"/>
              </w:rPr>
              <w:t xml:space="preserve"> </w:t>
            </w:r>
            <w:r w:rsidR="00062EF4" w:rsidRPr="00B553D4">
              <w:rPr>
                <w:rFonts w:ascii="Arial" w:hAnsi="Arial"/>
                <w:sz w:val="16"/>
                <w:szCs w:val="16"/>
              </w:rPr>
              <w:t>year,</w:t>
            </w:r>
            <w:r w:rsidR="00062EF4">
              <w:rPr>
                <w:rFonts w:ascii="Arial" w:hAnsi="Arial"/>
                <w:sz w:val="16"/>
                <w:szCs w:val="16"/>
              </w:rPr>
              <w:t xml:space="preserve"> total rental payment of Baht 71</w:t>
            </w:r>
            <w:r w:rsidR="00062EF4" w:rsidRPr="00B553D4">
              <w:rPr>
                <w:rFonts w:ascii="Arial" w:hAnsi="Arial"/>
                <w:sz w:val="16"/>
                <w:szCs w:val="16"/>
              </w:rPr>
              <w:t xml:space="preserve"> million</w:t>
            </w:r>
          </w:p>
        </w:tc>
      </w:tr>
      <w:tr w:rsidR="00313261" w:rsidRPr="00B553D4" w:rsidTr="00FA06B6">
        <w:trPr>
          <w:trHeight w:val="80"/>
        </w:trPr>
        <w:tc>
          <w:tcPr>
            <w:tcW w:w="1350" w:type="dxa"/>
            <w:shd w:val="clear" w:color="auto" w:fill="auto"/>
            <w:noWrap/>
            <w:vAlign w:val="bottom"/>
          </w:tcPr>
          <w:p w:rsidR="00313261" w:rsidRPr="00B553D4" w:rsidRDefault="00313261" w:rsidP="004F3EEF">
            <w:pPr>
              <w:spacing w:line="280" w:lineRule="exact"/>
              <w:rPr>
                <w:rFonts w:ascii="Arial" w:hAnsi="Arial"/>
                <w:sz w:val="16"/>
                <w:szCs w:val="16"/>
              </w:rPr>
            </w:pPr>
          </w:p>
        </w:tc>
        <w:tc>
          <w:tcPr>
            <w:tcW w:w="1170" w:type="dxa"/>
            <w:shd w:val="clear" w:color="auto" w:fill="auto"/>
            <w:noWrap/>
            <w:vAlign w:val="bottom"/>
          </w:tcPr>
          <w:p w:rsidR="00313261" w:rsidRPr="00B553D4" w:rsidRDefault="00313261" w:rsidP="004F3EEF">
            <w:pPr>
              <w:spacing w:line="280" w:lineRule="exact"/>
              <w:rPr>
                <w:rFonts w:ascii="Arial" w:hAnsi="Arial"/>
                <w:sz w:val="16"/>
                <w:szCs w:val="16"/>
              </w:rPr>
            </w:pPr>
          </w:p>
        </w:tc>
        <w:tc>
          <w:tcPr>
            <w:tcW w:w="4860" w:type="dxa"/>
            <w:shd w:val="clear" w:color="auto" w:fill="auto"/>
            <w:noWrap/>
            <w:vAlign w:val="bottom"/>
          </w:tcPr>
          <w:p w:rsidR="00313261" w:rsidRDefault="00313261" w:rsidP="004F3EEF">
            <w:pPr>
              <w:tabs>
                <w:tab w:val="left" w:pos="342"/>
              </w:tabs>
              <w:spacing w:line="280" w:lineRule="exact"/>
              <w:ind w:left="162" w:right="-108" w:hanging="162"/>
              <w:rPr>
                <w:rFonts w:ascii="Arial" w:hAnsi="Arial"/>
                <w:sz w:val="16"/>
                <w:szCs w:val="16"/>
              </w:rPr>
            </w:pPr>
            <w:r>
              <w:rPr>
                <w:rFonts w:ascii="Arial" w:hAnsi="Arial"/>
                <w:sz w:val="16"/>
                <w:szCs w:val="16"/>
              </w:rPr>
              <w:t xml:space="preserve">   (As at </w:t>
            </w:r>
            <w:r w:rsidR="000203F1">
              <w:rPr>
                <w:rFonts w:ascii="Arial" w:hAnsi="Arial"/>
                <w:sz w:val="16"/>
                <w:szCs w:val="16"/>
              </w:rPr>
              <w:t xml:space="preserve">30 </w:t>
            </w:r>
            <w:r w:rsidR="00616FF5">
              <w:rPr>
                <w:rFonts w:ascii="Arial" w:hAnsi="Arial"/>
                <w:sz w:val="16"/>
                <w:szCs w:val="16"/>
              </w:rPr>
              <w:t>September</w:t>
            </w:r>
            <w:r>
              <w:rPr>
                <w:rFonts w:ascii="Arial" w:hAnsi="Arial"/>
                <w:sz w:val="16"/>
                <w:szCs w:val="16"/>
              </w:rPr>
              <w:t xml:space="preserve"> 2019: already paid Baht </w:t>
            </w:r>
            <w:r w:rsidR="002077D3">
              <w:rPr>
                <w:rFonts w:ascii="Arial" w:hAnsi="Arial"/>
                <w:sz w:val="16"/>
                <w:szCs w:val="16"/>
              </w:rPr>
              <w:t>18</w:t>
            </w:r>
            <w:r>
              <w:rPr>
                <w:rFonts w:ascii="Arial" w:hAnsi="Arial"/>
                <w:sz w:val="16"/>
                <w:szCs w:val="16"/>
              </w:rPr>
              <w:t xml:space="preserve"> million in total)</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Pr>
                <w:rFonts w:ascii="Arial" w:hAnsi="Arial"/>
                <w:sz w:val="16"/>
                <w:szCs w:val="16"/>
              </w:rPr>
              <w:t>4th - 6</w:t>
            </w:r>
            <w:r w:rsidRPr="00B553D4">
              <w:rPr>
                <w:rFonts w:ascii="Arial" w:hAnsi="Arial"/>
                <w:sz w:val="16"/>
                <w:szCs w:val="16"/>
              </w:rPr>
              <w:t xml:space="preserve">th year, total </w:t>
            </w:r>
            <w:r>
              <w:rPr>
                <w:rFonts w:ascii="Arial" w:hAnsi="Arial"/>
                <w:sz w:val="16"/>
                <w:szCs w:val="16"/>
              </w:rPr>
              <w:t>rental payment of Baht 78</w:t>
            </w:r>
            <w:r w:rsidRPr="00B553D4">
              <w:rPr>
                <w:rFonts w:ascii="Arial" w:hAnsi="Arial"/>
                <w:sz w:val="16"/>
                <w:szCs w:val="16"/>
              </w:rPr>
              <w:t xml:space="preserve"> million</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Pr>
                <w:rFonts w:ascii="Arial" w:hAnsi="Arial"/>
                <w:sz w:val="16"/>
                <w:szCs w:val="16"/>
              </w:rPr>
              <w:t>7th - 9</w:t>
            </w:r>
            <w:r w:rsidRPr="00B553D4">
              <w:rPr>
                <w:rFonts w:ascii="Arial" w:hAnsi="Arial"/>
                <w:sz w:val="16"/>
                <w:szCs w:val="16"/>
              </w:rPr>
              <w:t>th year,</w:t>
            </w:r>
            <w:r>
              <w:rPr>
                <w:rFonts w:ascii="Arial" w:hAnsi="Arial"/>
                <w:sz w:val="16"/>
                <w:szCs w:val="16"/>
              </w:rPr>
              <w:t xml:space="preserve"> total rental payment of Baht 86</w:t>
            </w:r>
            <w:r w:rsidRPr="00B553D4">
              <w:rPr>
                <w:rFonts w:ascii="Arial" w:hAnsi="Arial"/>
                <w:sz w:val="16"/>
                <w:szCs w:val="16"/>
              </w:rPr>
              <w:t xml:space="preserve"> million</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153"/>
              </w:tabs>
              <w:spacing w:line="280" w:lineRule="exact"/>
              <w:ind w:right="-108"/>
              <w:rPr>
                <w:rFonts w:ascii="Arial" w:hAnsi="Arial"/>
                <w:sz w:val="16"/>
                <w:szCs w:val="16"/>
              </w:rPr>
            </w:pPr>
            <w:r>
              <w:rPr>
                <w:rFonts w:ascii="Arial" w:hAnsi="Arial"/>
                <w:sz w:val="16"/>
                <w:szCs w:val="16"/>
              </w:rPr>
              <w:t>10th - 12</w:t>
            </w:r>
            <w:r w:rsidRPr="00B553D4">
              <w:rPr>
                <w:rFonts w:ascii="Arial" w:hAnsi="Arial"/>
                <w:sz w:val="16"/>
                <w:szCs w:val="16"/>
              </w:rPr>
              <w:t xml:space="preserve">th year, total </w:t>
            </w:r>
            <w:r>
              <w:rPr>
                <w:rFonts w:ascii="Arial" w:hAnsi="Arial"/>
                <w:sz w:val="16"/>
                <w:szCs w:val="16"/>
              </w:rPr>
              <w:t>rental payment of Baht 95</w:t>
            </w:r>
            <w:r w:rsidRPr="00B553D4">
              <w:rPr>
                <w:rFonts w:ascii="Arial" w:hAnsi="Arial"/>
                <w:sz w:val="16"/>
                <w:szCs w:val="16"/>
              </w:rPr>
              <w:t xml:space="preserve"> million</w:t>
            </w:r>
          </w:p>
        </w:tc>
      </w:tr>
      <w:tr w:rsidR="00062EF4" w:rsidRPr="00B553D4" w:rsidTr="00FA06B6">
        <w:trPr>
          <w:trHeight w:val="80"/>
        </w:trPr>
        <w:tc>
          <w:tcPr>
            <w:tcW w:w="135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1170" w:type="dxa"/>
            <w:shd w:val="clear" w:color="auto" w:fill="auto"/>
            <w:noWrap/>
            <w:vAlign w:val="bottom"/>
          </w:tcPr>
          <w:p w:rsidR="00062EF4" w:rsidRPr="00B553D4" w:rsidRDefault="00062EF4" w:rsidP="004F3EEF">
            <w:pPr>
              <w:spacing w:line="280" w:lineRule="exact"/>
              <w:rPr>
                <w:rFonts w:ascii="Arial" w:hAnsi="Arial"/>
                <w:sz w:val="16"/>
                <w:szCs w:val="16"/>
              </w:rPr>
            </w:pPr>
          </w:p>
        </w:tc>
        <w:tc>
          <w:tcPr>
            <w:tcW w:w="4860" w:type="dxa"/>
            <w:shd w:val="clear" w:color="auto" w:fill="auto"/>
            <w:noWrap/>
            <w:vAlign w:val="bottom"/>
          </w:tcPr>
          <w:p w:rsidR="00062EF4" w:rsidRPr="00B553D4" w:rsidRDefault="00062EF4" w:rsidP="004F3EEF">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Pr>
                <w:rFonts w:ascii="Arial" w:hAnsi="Arial"/>
                <w:sz w:val="16"/>
                <w:szCs w:val="16"/>
              </w:rPr>
              <w:t>3th - 15</w:t>
            </w:r>
            <w:r w:rsidRPr="00B553D4">
              <w:rPr>
                <w:rFonts w:ascii="Arial" w:hAnsi="Arial"/>
                <w:sz w:val="16"/>
                <w:szCs w:val="16"/>
              </w:rPr>
              <w:t xml:space="preserve">th year, total rental payment of Baht </w:t>
            </w:r>
            <w:r>
              <w:rPr>
                <w:rFonts w:ascii="Arial" w:hAnsi="Arial"/>
                <w:sz w:val="16"/>
                <w:szCs w:val="16"/>
              </w:rPr>
              <w:t>104</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right="-108"/>
              <w:rPr>
                <w:rFonts w:ascii="Arial" w:hAnsi="Arial"/>
                <w:sz w:val="16"/>
                <w:szCs w:val="16"/>
              </w:rPr>
            </w:pPr>
            <w:r>
              <w:rPr>
                <w:rFonts w:ascii="Arial" w:hAnsi="Arial"/>
                <w:sz w:val="16"/>
                <w:szCs w:val="16"/>
              </w:rPr>
              <w:t>16th - 18</w:t>
            </w:r>
            <w:r w:rsidRPr="00B553D4">
              <w:rPr>
                <w:rFonts w:ascii="Arial" w:hAnsi="Arial"/>
                <w:sz w:val="16"/>
                <w:szCs w:val="16"/>
              </w:rPr>
              <w:t xml:space="preserve">th year, total rental payment of Baht </w:t>
            </w:r>
            <w:r>
              <w:rPr>
                <w:rFonts w:ascii="Arial" w:hAnsi="Arial"/>
                <w:sz w:val="16"/>
                <w:szCs w:val="16"/>
              </w:rPr>
              <w:t>115</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342"/>
              </w:tabs>
              <w:spacing w:line="280" w:lineRule="exact"/>
              <w:ind w:left="162" w:right="-108" w:hanging="162"/>
              <w:rPr>
                <w:rFonts w:ascii="Arial" w:hAnsi="Arial"/>
                <w:sz w:val="16"/>
                <w:szCs w:val="16"/>
              </w:rPr>
            </w:pPr>
            <w:r w:rsidRPr="00B553D4">
              <w:rPr>
                <w:rFonts w:ascii="Arial" w:hAnsi="Arial"/>
                <w:sz w:val="16"/>
                <w:szCs w:val="16"/>
              </w:rPr>
              <w:t>1</w:t>
            </w:r>
            <w:r>
              <w:rPr>
                <w:rFonts w:ascii="Arial" w:hAnsi="Arial"/>
                <w:sz w:val="16"/>
                <w:szCs w:val="16"/>
              </w:rPr>
              <w:t>9th - 21st</w:t>
            </w:r>
            <w:r w:rsidRPr="00B553D4">
              <w:rPr>
                <w:rFonts w:ascii="Arial" w:hAnsi="Arial"/>
                <w:sz w:val="16"/>
                <w:szCs w:val="16"/>
              </w:rPr>
              <w:t xml:space="preserve"> year,</w:t>
            </w:r>
            <w:r>
              <w:rPr>
                <w:rFonts w:ascii="Arial" w:hAnsi="Arial"/>
                <w:sz w:val="16"/>
                <w:szCs w:val="16"/>
              </w:rPr>
              <w:t xml:space="preserve"> total rental payment of Baht 126 </w:t>
            </w:r>
            <w:r w:rsidRPr="00B553D4">
              <w:rPr>
                <w:rFonts w:ascii="Arial" w:hAnsi="Arial"/>
                <w:sz w:val="16"/>
                <w:szCs w:val="16"/>
              </w:rPr>
              <w:t>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right="-108"/>
              <w:rPr>
                <w:rFonts w:ascii="Arial" w:hAnsi="Arial"/>
                <w:sz w:val="16"/>
                <w:szCs w:val="16"/>
              </w:rPr>
            </w:pPr>
            <w:r>
              <w:rPr>
                <w:rFonts w:ascii="Arial" w:hAnsi="Arial"/>
                <w:sz w:val="16"/>
                <w:szCs w:val="16"/>
              </w:rPr>
              <w:t>22nd - 24</w:t>
            </w:r>
            <w:r w:rsidRPr="00B553D4">
              <w:rPr>
                <w:rFonts w:ascii="Arial" w:hAnsi="Arial"/>
                <w:sz w:val="16"/>
                <w:szCs w:val="16"/>
              </w:rPr>
              <w:t xml:space="preserve">th year, total </w:t>
            </w:r>
            <w:r>
              <w:rPr>
                <w:rFonts w:ascii="Arial" w:hAnsi="Arial"/>
                <w:sz w:val="16"/>
                <w:szCs w:val="16"/>
              </w:rPr>
              <w:t>rental payment of Baht 139</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left="324" w:right="-108" w:hanging="324"/>
              <w:rPr>
                <w:rFonts w:ascii="Arial" w:hAnsi="Arial"/>
                <w:sz w:val="16"/>
                <w:szCs w:val="16"/>
              </w:rPr>
            </w:pPr>
            <w:r>
              <w:rPr>
                <w:rFonts w:ascii="Arial" w:hAnsi="Arial"/>
                <w:sz w:val="16"/>
                <w:szCs w:val="16"/>
              </w:rPr>
              <w:t>25</w:t>
            </w:r>
            <w:r w:rsidRPr="00B553D4">
              <w:rPr>
                <w:rFonts w:ascii="Arial" w:hAnsi="Arial"/>
                <w:sz w:val="16"/>
                <w:szCs w:val="16"/>
              </w:rPr>
              <w:t xml:space="preserve">th - 27th year, </w:t>
            </w:r>
            <w:r>
              <w:rPr>
                <w:rFonts w:ascii="Arial" w:hAnsi="Arial"/>
                <w:sz w:val="16"/>
                <w:szCs w:val="16"/>
              </w:rPr>
              <w:t>total rental payment of Baht 153</w:t>
            </w:r>
            <w:r w:rsidRPr="00B553D4">
              <w:rPr>
                <w:rFonts w:ascii="Arial" w:hAnsi="Arial"/>
                <w:sz w:val="16"/>
                <w:szCs w:val="16"/>
              </w:rPr>
              <w:t xml:space="preserve"> million</w:t>
            </w:r>
          </w:p>
        </w:tc>
      </w:tr>
      <w:tr w:rsidR="00360915" w:rsidRPr="00B553D4" w:rsidTr="00FA06B6">
        <w:trPr>
          <w:trHeight w:val="80"/>
        </w:trPr>
        <w:tc>
          <w:tcPr>
            <w:tcW w:w="135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1170" w:type="dxa"/>
            <w:shd w:val="clear" w:color="auto" w:fill="auto"/>
            <w:noWrap/>
            <w:vAlign w:val="bottom"/>
          </w:tcPr>
          <w:p w:rsidR="00360915" w:rsidRPr="00B553D4" w:rsidRDefault="00360915" w:rsidP="00360915">
            <w:pPr>
              <w:spacing w:line="280" w:lineRule="exact"/>
              <w:rPr>
                <w:rFonts w:ascii="Arial" w:hAnsi="Arial"/>
                <w:sz w:val="16"/>
                <w:szCs w:val="16"/>
              </w:rPr>
            </w:pPr>
          </w:p>
        </w:tc>
        <w:tc>
          <w:tcPr>
            <w:tcW w:w="4860" w:type="dxa"/>
            <w:shd w:val="clear" w:color="auto" w:fill="auto"/>
            <w:noWrap/>
            <w:vAlign w:val="bottom"/>
          </w:tcPr>
          <w:p w:rsidR="00360915" w:rsidRPr="00B553D4" w:rsidRDefault="00360915" w:rsidP="00360915">
            <w:pPr>
              <w:tabs>
                <w:tab w:val="left" w:pos="153"/>
              </w:tabs>
              <w:spacing w:line="280" w:lineRule="exact"/>
              <w:ind w:left="324" w:right="-108" w:hanging="324"/>
              <w:rPr>
                <w:rFonts w:ascii="Arial" w:hAnsi="Arial"/>
                <w:sz w:val="16"/>
                <w:szCs w:val="16"/>
              </w:rPr>
            </w:pPr>
            <w:r w:rsidRPr="00B553D4">
              <w:rPr>
                <w:rFonts w:ascii="Arial" w:hAnsi="Arial"/>
                <w:sz w:val="16"/>
                <w:szCs w:val="16"/>
              </w:rPr>
              <w:t>28th - 30th year,</w:t>
            </w:r>
            <w:r>
              <w:rPr>
                <w:rFonts w:ascii="Arial" w:hAnsi="Arial"/>
                <w:sz w:val="16"/>
                <w:szCs w:val="16"/>
              </w:rPr>
              <w:t xml:space="preserve"> total rental payment of Baht 168</w:t>
            </w:r>
            <w:r w:rsidRPr="00B553D4">
              <w:rPr>
                <w:rFonts w:ascii="Arial" w:hAnsi="Arial"/>
                <w:sz w:val="16"/>
                <w:szCs w:val="16"/>
              </w:rPr>
              <w:t xml:space="preserve"> million</w:t>
            </w:r>
          </w:p>
        </w:tc>
      </w:tr>
    </w:tbl>
    <w:p w:rsidR="00B113FC" w:rsidRDefault="00062EF4" w:rsidP="00B113FC">
      <w:pPr>
        <w:tabs>
          <w:tab w:val="left" w:pos="360"/>
          <w:tab w:val="left" w:pos="1260"/>
          <w:tab w:val="left" w:pos="1800"/>
          <w:tab w:val="left" w:pos="2160"/>
        </w:tabs>
        <w:spacing w:before="120" w:after="120" w:line="300" w:lineRule="exact"/>
        <w:ind w:left="1980" w:right="-43" w:hanging="1980"/>
        <w:jc w:val="both"/>
        <w:rPr>
          <w:rFonts w:ascii="Arial" w:hAnsi="Arial"/>
          <w:sz w:val="16"/>
          <w:szCs w:val="16"/>
        </w:rPr>
      </w:pPr>
      <w:r w:rsidRPr="001251CF">
        <w:rPr>
          <w:rFonts w:ascii="Arial" w:hAnsi="Arial"/>
          <w:sz w:val="16"/>
          <w:szCs w:val="16"/>
        </w:rPr>
        <w:tab/>
      </w:r>
      <w:r w:rsidRPr="001251CF">
        <w:rPr>
          <w:rFonts w:ascii="Arial" w:hAnsi="Arial"/>
          <w:sz w:val="16"/>
          <w:szCs w:val="16"/>
        </w:rPr>
        <w:tab/>
      </w:r>
      <w:r w:rsidRPr="001251CF">
        <w:rPr>
          <w:rFonts w:ascii="Arial" w:hAnsi="Arial"/>
          <w:sz w:val="16"/>
          <w:szCs w:val="16"/>
        </w:rPr>
        <w:tab/>
        <w:t xml:space="preserve">* </w:t>
      </w:r>
      <w:r>
        <w:rPr>
          <w:rFonts w:ascii="Arial" w:hAnsi="Arial"/>
          <w:sz w:val="16"/>
          <w:szCs w:val="16"/>
        </w:rPr>
        <w:tab/>
      </w:r>
      <w:r w:rsidRPr="001251CF">
        <w:rPr>
          <w:rFonts w:ascii="Arial" w:hAnsi="Arial"/>
          <w:sz w:val="16"/>
          <w:szCs w:val="16"/>
        </w:rPr>
        <w:t xml:space="preserve">The agreement runs </w:t>
      </w:r>
      <w:r>
        <w:rPr>
          <w:rFonts w:ascii="Arial" w:hAnsi="Arial"/>
          <w:sz w:val="16"/>
          <w:szCs w:val="16"/>
        </w:rPr>
        <w:t>after the construction period of 3 years</w:t>
      </w:r>
      <w:r>
        <w:rPr>
          <w:rFonts w:ascii="Arial" w:hAnsi="Arial"/>
          <w:sz w:val="22"/>
          <w:szCs w:val="22"/>
        </w:rPr>
        <w:t xml:space="preserve">. </w:t>
      </w:r>
      <w:r w:rsidRPr="004C781E">
        <w:rPr>
          <w:rFonts w:ascii="Arial" w:hAnsi="Arial"/>
          <w:sz w:val="16"/>
          <w:szCs w:val="16"/>
        </w:rPr>
        <w:t>However,</w:t>
      </w:r>
      <w:r>
        <w:rPr>
          <w:rFonts w:ascii="Arial" w:hAnsi="Arial"/>
          <w:sz w:val="16"/>
          <w:szCs w:val="16"/>
        </w:rPr>
        <w:t xml:space="preserve"> the lessor consented to allow</w:t>
      </w:r>
      <w:r w:rsidRPr="004C781E">
        <w:rPr>
          <w:rFonts w:ascii="Arial" w:hAnsi="Arial"/>
          <w:sz w:val="16"/>
          <w:szCs w:val="16"/>
        </w:rPr>
        <w:t xml:space="preserve"> </w:t>
      </w:r>
      <w:r w:rsidR="00842B64">
        <w:rPr>
          <w:rFonts w:ascii="Arial" w:hAnsi="Arial"/>
          <w:sz w:val="16"/>
          <w:szCs w:val="16"/>
        </w:rPr>
        <w:t>LHMH</w:t>
      </w:r>
      <w:r w:rsidRPr="004C781E">
        <w:rPr>
          <w:rFonts w:ascii="Arial" w:hAnsi="Arial"/>
          <w:sz w:val="16"/>
          <w:szCs w:val="16"/>
        </w:rPr>
        <w:t xml:space="preserve">, to develop or construct on the leased land for 3 years after the transfer and lease registration date. </w:t>
      </w:r>
      <w:r w:rsidR="00842B64">
        <w:rPr>
          <w:rFonts w:ascii="Arial" w:hAnsi="Arial"/>
          <w:sz w:val="16"/>
          <w:szCs w:val="16"/>
        </w:rPr>
        <w:t>LHMH</w:t>
      </w:r>
      <w:r w:rsidRPr="004C781E">
        <w:rPr>
          <w:rFonts w:ascii="Arial" w:hAnsi="Arial"/>
          <w:sz w:val="16"/>
          <w:szCs w:val="16"/>
        </w:rPr>
        <w:t xml:space="preserve"> is committed to pay commission at Baht 1,</w:t>
      </w:r>
      <w:r>
        <w:rPr>
          <w:rFonts w:ascii="Arial" w:hAnsi="Arial"/>
          <w:sz w:val="16"/>
          <w:szCs w:val="16"/>
        </w:rPr>
        <w:t>716</w:t>
      </w:r>
      <w:r w:rsidRPr="004C781E">
        <w:rPr>
          <w:rFonts w:ascii="Arial" w:hAnsi="Arial"/>
          <w:sz w:val="16"/>
          <w:szCs w:val="16"/>
        </w:rPr>
        <w:t xml:space="preserve">,000 per month in the first and second year of construction period and Baht 1,980,000 per month in </w:t>
      </w:r>
      <w:r>
        <w:rPr>
          <w:rFonts w:ascii="Arial" w:hAnsi="Arial"/>
          <w:sz w:val="16"/>
          <w:szCs w:val="16"/>
        </w:rPr>
        <w:t xml:space="preserve">the </w:t>
      </w:r>
      <w:r w:rsidRPr="004C781E">
        <w:rPr>
          <w:rFonts w:ascii="Arial" w:hAnsi="Arial"/>
          <w:sz w:val="16"/>
          <w:szCs w:val="16"/>
        </w:rPr>
        <w:t>third year of construction period.</w:t>
      </w:r>
      <w:r w:rsidRPr="004C781E">
        <w:rPr>
          <w:rFonts w:ascii="Arial" w:hAnsi="Arial" w:hint="cs"/>
          <w:sz w:val="16"/>
          <w:szCs w:val="16"/>
          <w:cs/>
        </w:rPr>
        <w:tab/>
      </w:r>
    </w:p>
    <w:p w:rsidR="00D70B03" w:rsidRPr="009A2C4E" w:rsidRDefault="00D70B03" w:rsidP="00D70B03">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tab/>
      </w:r>
      <w:r>
        <w:rPr>
          <w:rFonts w:ascii="Arial" w:hAnsi="Arial"/>
          <w:sz w:val="22"/>
          <w:szCs w:val="22"/>
        </w:rPr>
        <w:tab/>
      </w:r>
      <w:r w:rsidRPr="009A2C4E">
        <w:rPr>
          <w:rFonts w:ascii="Arial" w:hAnsi="Arial"/>
          <w:sz w:val="22"/>
          <w:szCs w:val="22"/>
        </w:rPr>
        <w:t xml:space="preserve">e) </w:t>
      </w:r>
      <w:r>
        <w:rPr>
          <w:rFonts w:ascii="Arial" w:hAnsi="Arial"/>
          <w:sz w:val="22"/>
          <w:szCs w:val="22"/>
        </w:rPr>
        <w:tab/>
      </w:r>
      <w:r w:rsidRPr="009A2C4E">
        <w:rPr>
          <w:rFonts w:ascii="Arial" w:hAnsi="Arial"/>
          <w:sz w:val="22"/>
          <w:szCs w:val="22"/>
        </w:rPr>
        <w:t>Land lease agreements - LHMH</w:t>
      </w:r>
    </w:p>
    <w:tbl>
      <w:tblPr>
        <w:tblW w:w="7380" w:type="dxa"/>
        <w:tblInd w:w="1800" w:type="dxa"/>
        <w:tblCellMar>
          <w:left w:w="0" w:type="dxa"/>
          <w:right w:w="0" w:type="dxa"/>
        </w:tblCellMar>
        <w:tblLook w:val="04A0" w:firstRow="1" w:lastRow="0" w:firstColumn="1" w:lastColumn="0" w:noHBand="0" w:noVBand="1"/>
      </w:tblPr>
      <w:tblGrid>
        <w:gridCol w:w="1350"/>
        <w:gridCol w:w="1170"/>
        <w:gridCol w:w="4860"/>
      </w:tblGrid>
      <w:tr w:rsidR="00D70B03" w:rsidTr="00360034">
        <w:trPr>
          <w:trHeight w:val="161"/>
        </w:trPr>
        <w:tc>
          <w:tcPr>
            <w:tcW w:w="1350" w:type="dxa"/>
            <w:noWrap/>
            <w:tcMar>
              <w:top w:w="0" w:type="dxa"/>
              <w:left w:w="108" w:type="dxa"/>
              <w:bottom w:w="0" w:type="dxa"/>
              <w:right w:w="108" w:type="dxa"/>
            </w:tcMar>
            <w:vAlign w:val="bottom"/>
            <w:hideMark/>
          </w:tcPr>
          <w:p w:rsidR="00D70B03" w:rsidRDefault="00D70B03" w:rsidP="00360034">
            <w:pPr>
              <w:spacing w:line="280" w:lineRule="exact"/>
              <w:jc w:val="center"/>
              <w:rPr>
                <w:rFonts w:ascii="Arial" w:hAnsi="Arial" w:cs="Arial"/>
                <w:sz w:val="16"/>
                <w:szCs w:val="16"/>
              </w:rPr>
            </w:pPr>
            <w:r>
              <w:rPr>
                <w:rFonts w:ascii="Arial" w:hAnsi="Arial" w:cs="Arial"/>
                <w:sz w:val="16"/>
                <w:szCs w:val="16"/>
              </w:rPr>
              <w:t>Agreement</w:t>
            </w:r>
          </w:p>
        </w:tc>
        <w:tc>
          <w:tcPr>
            <w:tcW w:w="1170" w:type="dxa"/>
            <w:noWrap/>
            <w:tcMar>
              <w:top w:w="0" w:type="dxa"/>
              <w:left w:w="108" w:type="dxa"/>
              <w:bottom w:w="0" w:type="dxa"/>
              <w:right w:w="108" w:type="dxa"/>
            </w:tcMar>
            <w:vAlign w:val="bottom"/>
            <w:hideMark/>
          </w:tcPr>
          <w:p w:rsidR="00D70B03" w:rsidRDefault="00D70B03" w:rsidP="00360034">
            <w:pPr>
              <w:spacing w:line="280" w:lineRule="exact"/>
              <w:jc w:val="center"/>
              <w:rPr>
                <w:rFonts w:ascii="Arial" w:hAnsi="Arial" w:cs="Arial"/>
                <w:sz w:val="16"/>
                <w:szCs w:val="16"/>
              </w:rPr>
            </w:pPr>
            <w:r>
              <w:rPr>
                <w:rFonts w:ascii="Arial" w:hAnsi="Arial" w:cs="Arial"/>
                <w:sz w:val="16"/>
                <w:szCs w:val="16"/>
              </w:rPr>
              <w:t xml:space="preserve">Agreement </w:t>
            </w:r>
          </w:p>
        </w:tc>
        <w:tc>
          <w:tcPr>
            <w:tcW w:w="486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r>
      <w:tr w:rsidR="00D70B03" w:rsidTr="00360034">
        <w:trPr>
          <w:trHeight w:val="161"/>
        </w:trPr>
        <w:tc>
          <w:tcPr>
            <w:tcW w:w="1350" w:type="dxa"/>
            <w:noWrap/>
            <w:tcMar>
              <w:top w:w="0" w:type="dxa"/>
              <w:left w:w="108" w:type="dxa"/>
              <w:bottom w:w="0" w:type="dxa"/>
              <w:right w:w="108" w:type="dxa"/>
            </w:tcMar>
            <w:vAlign w:val="bottom"/>
            <w:hideMark/>
          </w:tcPr>
          <w:p w:rsidR="00D70B03" w:rsidRDefault="00D70B03" w:rsidP="00360034">
            <w:pPr>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date</w:t>
            </w:r>
          </w:p>
        </w:tc>
        <w:tc>
          <w:tcPr>
            <w:tcW w:w="1170" w:type="dxa"/>
            <w:noWrap/>
            <w:tcMar>
              <w:top w:w="0" w:type="dxa"/>
              <w:left w:w="108" w:type="dxa"/>
              <w:bottom w:w="0" w:type="dxa"/>
              <w:right w:w="108" w:type="dxa"/>
            </w:tcMar>
            <w:vAlign w:val="bottom"/>
            <w:hideMark/>
          </w:tcPr>
          <w:p w:rsidR="00D70B03" w:rsidRDefault="00D70B03" w:rsidP="00360034">
            <w:pPr>
              <w:pBdr>
                <w:bottom w:val="single" w:sz="4" w:space="1" w:color="auto"/>
              </w:pBdr>
              <w:spacing w:line="280" w:lineRule="exact"/>
              <w:jc w:val="center"/>
              <w:rPr>
                <w:rFonts w:ascii="Arial" w:hAnsi="Arial" w:cs="Arial"/>
                <w:sz w:val="16"/>
                <w:szCs w:val="16"/>
              </w:rPr>
            </w:pPr>
            <w:r>
              <w:rPr>
                <w:rFonts w:ascii="Arial" w:hAnsi="Arial" w:cs="Arial"/>
                <w:sz w:val="16"/>
                <w:szCs w:val="16"/>
              </w:rPr>
              <w:t>period</w:t>
            </w:r>
          </w:p>
        </w:tc>
        <w:tc>
          <w:tcPr>
            <w:tcW w:w="4860" w:type="dxa"/>
            <w:noWrap/>
            <w:tcMar>
              <w:top w:w="0" w:type="dxa"/>
              <w:left w:w="108" w:type="dxa"/>
              <w:bottom w:w="0" w:type="dxa"/>
              <w:right w:w="108" w:type="dxa"/>
            </w:tcMar>
            <w:vAlign w:val="bottom"/>
            <w:hideMark/>
          </w:tcPr>
          <w:p w:rsidR="00D70B03" w:rsidRDefault="00D70B03" w:rsidP="00360034">
            <w:pPr>
              <w:pBdr>
                <w:bottom w:val="single" w:sz="4" w:space="1" w:color="auto"/>
              </w:pBdr>
              <w:spacing w:line="280" w:lineRule="exact"/>
              <w:jc w:val="center"/>
              <w:rPr>
                <w:rFonts w:ascii="Arial" w:hAnsi="Arial" w:cs="Arial"/>
                <w:sz w:val="16"/>
                <w:szCs w:val="16"/>
              </w:rPr>
            </w:pPr>
            <w:r>
              <w:rPr>
                <w:rFonts w:ascii="Arial" w:hAnsi="Arial" w:cs="Arial"/>
                <w:sz w:val="16"/>
                <w:szCs w:val="16"/>
              </w:rPr>
              <w:t>Rental rate</w:t>
            </w:r>
          </w:p>
        </w:tc>
      </w:tr>
      <w:tr w:rsidR="00D70B03" w:rsidTr="00360034">
        <w:trPr>
          <w:trHeight w:val="179"/>
        </w:trPr>
        <w:tc>
          <w:tcPr>
            <w:tcW w:w="1350" w:type="dxa"/>
            <w:noWrap/>
            <w:tcMar>
              <w:top w:w="0" w:type="dxa"/>
              <w:left w:w="108" w:type="dxa"/>
              <w:bottom w:w="0" w:type="dxa"/>
              <w:right w:w="108" w:type="dxa"/>
            </w:tcMar>
            <w:hideMark/>
          </w:tcPr>
          <w:p w:rsidR="00D70B03" w:rsidRDefault="00D70B03" w:rsidP="00360034">
            <w:pPr>
              <w:spacing w:line="280" w:lineRule="exact"/>
              <w:ind w:left="-108" w:right="-108"/>
              <w:jc w:val="center"/>
              <w:rPr>
                <w:rFonts w:ascii="Arial" w:hAnsi="Arial" w:cs="Arial"/>
                <w:sz w:val="16"/>
                <w:szCs w:val="16"/>
              </w:rPr>
            </w:pPr>
            <w:r>
              <w:rPr>
                <w:rFonts w:ascii="Arial" w:hAnsi="Arial" w:cs="Arial"/>
                <w:sz w:val="16"/>
                <w:szCs w:val="16"/>
              </w:rPr>
              <w:t>1 August 2017</w:t>
            </w:r>
          </w:p>
        </w:tc>
        <w:tc>
          <w:tcPr>
            <w:tcW w:w="1170" w:type="dxa"/>
            <w:noWrap/>
            <w:tcMar>
              <w:top w:w="0" w:type="dxa"/>
              <w:left w:w="108" w:type="dxa"/>
              <w:bottom w:w="0" w:type="dxa"/>
              <w:right w:w="108" w:type="dxa"/>
            </w:tcMar>
            <w:hideMark/>
          </w:tcPr>
          <w:p w:rsidR="00D70B03" w:rsidRDefault="00D70B03" w:rsidP="00360034">
            <w:pPr>
              <w:spacing w:line="280" w:lineRule="exact"/>
              <w:jc w:val="center"/>
              <w:rPr>
                <w:rFonts w:ascii="Arial" w:hAnsi="Arial" w:cs="Arial"/>
                <w:sz w:val="16"/>
                <w:szCs w:val="16"/>
              </w:rPr>
            </w:pPr>
            <w:r>
              <w:rPr>
                <w:rFonts w:ascii="Arial" w:hAnsi="Arial" w:cs="Arial"/>
                <w:sz w:val="16"/>
                <w:szCs w:val="16"/>
              </w:rPr>
              <w:t>40 years*</w:t>
            </w: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379"/>
              <w:rPr>
                <w:rFonts w:ascii="Arial" w:hAnsi="Arial" w:cs="Arial"/>
                <w:sz w:val="16"/>
                <w:szCs w:val="16"/>
              </w:rPr>
            </w:pPr>
            <w:r>
              <w:rPr>
                <w:rFonts w:ascii="Arial" w:hAnsi="Arial" w:cs="Arial"/>
                <w:sz w:val="16"/>
                <w:szCs w:val="16"/>
              </w:rPr>
              <w:t>Land leasing fee is to be annually paid as follows:</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left="162" w:right="-108" w:hanging="162"/>
              <w:rPr>
                <w:rFonts w:ascii="Arial" w:hAnsi="Arial" w:cs="Arial"/>
                <w:sz w:val="16"/>
                <w:szCs w:val="16"/>
              </w:rPr>
            </w:pPr>
            <w:r>
              <w:rPr>
                <w:rFonts w:ascii="Arial" w:hAnsi="Arial" w:cs="Arial"/>
                <w:sz w:val="16"/>
                <w:szCs w:val="16"/>
              </w:rPr>
              <w:t>1st - 3rd year, total rental payment of Baht 15 million</w:t>
            </w:r>
          </w:p>
        </w:tc>
      </w:tr>
      <w:tr w:rsidR="002155FA" w:rsidTr="00360034">
        <w:trPr>
          <w:trHeight w:val="80"/>
        </w:trPr>
        <w:tc>
          <w:tcPr>
            <w:tcW w:w="1350" w:type="dxa"/>
            <w:noWrap/>
            <w:tcMar>
              <w:top w:w="0" w:type="dxa"/>
              <w:left w:w="108" w:type="dxa"/>
              <w:bottom w:w="0" w:type="dxa"/>
              <w:right w:w="108" w:type="dxa"/>
            </w:tcMar>
            <w:vAlign w:val="bottom"/>
          </w:tcPr>
          <w:p w:rsidR="002155FA" w:rsidRDefault="002155FA"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2155FA" w:rsidRDefault="002155FA"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tcPr>
          <w:p w:rsidR="002155FA" w:rsidRDefault="002155FA" w:rsidP="00360034">
            <w:pPr>
              <w:spacing w:line="280" w:lineRule="exact"/>
              <w:ind w:left="162" w:right="-108" w:hanging="162"/>
              <w:rPr>
                <w:rFonts w:ascii="Arial" w:hAnsi="Arial" w:cs="Arial"/>
                <w:sz w:val="16"/>
                <w:szCs w:val="16"/>
              </w:rPr>
            </w:pPr>
            <w:r>
              <w:rPr>
                <w:rFonts w:ascii="Arial" w:hAnsi="Arial" w:cs="Arial"/>
                <w:sz w:val="16"/>
                <w:szCs w:val="16"/>
              </w:rPr>
              <w:t xml:space="preserve">   (As at 30 </w:t>
            </w:r>
            <w:r w:rsidR="00616FF5">
              <w:rPr>
                <w:rFonts w:ascii="Arial" w:hAnsi="Arial" w:cs="Arial"/>
                <w:sz w:val="16"/>
                <w:szCs w:val="16"/>
              </w:rPr>
              <w:t>September</w:t>
            </w:r>
            <w:r>
              <w:rPr>
                <w:rFonts w:ascii="Arial" w:hAnsi="Arial" w:cs="Arial"/>
                <w:sz w:val="16"/>
                <w:szCs w:val="16"/>
              </w:rPr>
              <w:t xml:space="preserve"> 2019: already paid Baht </w:t>
            </w:r>
            <w:r w:rsidR="002077D3">
              <w:rPr>
                <w:rFonts w:ascii="Arial" w:hAnsi="Arial" w:cs="Arial"/>
                <w:sz w:val="16"/>
                <w:szCs w:val="16"/>
              </w:rPr>
              <w:t>3</w:t>
            </w:r>
            <w:r>
              <w:rPr>
                <w:rFonts w:ascii="Arial" w:hAnsi="Arial" w:cs="Arial"/>
                <w:sz w:val="16"/>
                <w:szCs w:val="16"/>
              </w:rPr>
              <w:t xml:space="preserve"> million in total)</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108"/>
              <w:rPr>
                <w:rFonts w:ascii="Arial" w:hAnsi="Arial" w:cs="Arial"/>
                <w:sz w:val="16"/>
                <w:szCs w:val="16"/>
              </w:rPr>
            </w:pPr>
            <w:r>
              <w:rPr>
                <w:rFonts w:ascii="Arial" w:hAnsi="Arial" w:cs="Arial"/>
                <w:sz w:val="16"/>
                <w:szCs w:val="16"/>
              </w:rPr>
              <w:t>4th - 6th year, total rental payment of Baht 17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left="162" w:right="-108" w:hanging="162"/>
              <w:rPr>
                <w:rFonts w:ascii="Arial" w:hAnsi="Arial" w:cs="Arial"/>
                <w:sz w:val="16"/>
                <w:szCs w:val="16"/>
              </w:rPr>
            </w:pPr>
            <w:r>
              <w:rPr>
                <w:rFonts w:ascii="Arial" w:hAnsi="Arial" w:cs="Arial"/>
                <w:sz w:val="16"/>
                <w:szCs w:val="16"/>
              </w:rPr>
              <w:t>7th - 9th year, total rental payment of Baht 19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108"/>
              <w:rPr>
                <w:rFonts w:ascii="Arial" w:hAnsi="Arial" w:cs="Arial"/>
                <w:sz w:val="16"/>
                <w:szCs w:val="16"/>
              </w:rPr>
            </w:pPr>
            <w:r>
              <w:rPr>
                <w:rFonts w:ascii="Arial" w:hAnsi="Arial" w:cs="Arial"/>
                <w:sz w:val="16"/>
                <w:szCs w:val="16"/>
              </w:rPr>
              <w:t>10th - 12th year, total rental payment of Baht 21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left="162" w:right="-108" w:hanging="162"/>
              <w:rPr>
                <w:rFonts w:ascii="Arial" w:hAnsi="Arial" w:cs="Arial"/>
                <w:sz w:val="16"/>
                <w:szCs w:val="16"/>
              </w:rPr>
            </w:pPr>
            <w:r>
              <w:rPr>
                <w:rFonts w:ascii="Arial" w:hAnsi="Arial" w:cs="Arial"/>
                <w:sz w:val="16"/>
                <w:szCs w:val="16"/>
              </w:rPr>
              <w:t>13th - 15th year, total rental payment of Baht 23 million</w:t>
            </w:r>
          </w:p>
        </w:tc>
      </w:tr>
      <w:tr w:rsidR="00D70B03" w:rsidTr="00360034">
        <w:trPr>
          <w:trHeight w:val="80"/>
        </w:trPr>
        <w:tc>
          <w:tcPr>
            <w:tcW w:w="1350" w:type="dxa"/>
            <w:noWrap/>
            <w:tcMar>
              <w:top w:w="0" w:type="dxa"/>
              <w:left w:w="108" w:type="dxa"/>
              <w:bottom w:w="0" w:type="dxa"/>
              <w:right w:w="108" w:type="dxa"/>
            </w:tcMar>
            <w:vAlign w:val="bottom"/>
          </w:tcPr>
          <w:p w:rsidR="00D70B03" w:rsidRDefault="00D70B03" w:rsidP="00360034">
            <w:pPr>
              <w:spacing w:line="276" w:lineRule="auto"/>
              <w:rPr>
                <w:rFonts w:ascii="Arial" w:hAnsi="Arial" w:cs="Arial"/>
                <w:sz w:val="16"/>
                <w:szCs w:val="16"/>
              </w:rPr>
            </w:pPr>
          </w:p>
        </w:tc>
        <w:tc>
          <w:tcPr>
            <w:tcW w:w="1170" w:type="dxa"/>
            <w:noWrap/>
            <w:tcMar>
              <w:top w:w="0" w:type="dxa"/>
              <w:left w:w="108" w:type="dxa"/>
              <w:bottom w:w="0" w:type="dxa"/>
              <w:right w:w="108" w:type="dxa"/>
            </w:tcMar>
            <w:vAlign w:val="bottom"/>
          </w:tcPr>
          <w:p w:rsidR="00D70B03" w:rsidRDefault="00D70B03"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D70B03" w:rsidRDefault="00D70B03" w:rsidP="00360034">
            <w:pPr>
              <w:spacing w:line="280" w:lineRule="exact"/>
              <w:ind w:right="-108"/>
              <w:rPr>
                <w:rFonts w:ascii="Arial" w:hAnsi="Arial" w:cs="Arial"/>
                <w:sz w:val="16"/>
                <w:szCs w:val="16"/>
              </w:rPr>
            </w:pPr>
            <w:r>
              <w:rPr>
                <w:rFonts w:ascii="Arial" w:hAnsi="Arial" w:cs="Arial"/>
                <w:sz w:val="16"/>
                <w:szCs w:val="16"/>
              </w:rPr>
              <w:t>16th - 18th year, total rental payment of Baht 25 million</w:t>
            </w:r>
          </w:p>
        </w:tc>
      </w:tr>
      <w:tr w:rsidR="00422C2C" w:rsidTr="00360034">
        <w:trPr>
          <w:trHeight w:val="80"/>
        </w:trPr>
        <w:tc>
          <w:tcPr>
            <w:tcW w:w="1350" w:type="dxa"/>
            <w:noWrap/>
            <w:tcMar>
              <w:top w:w="0" w:type="dxa"/>
              <w:left w:w="108" w:type="dxa"/>
              <w:bottom w:w="0" w:type="dxa"/>
              <w:right w:w="108" w:type="dxa"/>
            </w:tcMar>
            <w:vAlign w:val="bottom"/>
          </w:tcPr>
          <w:p w:rsidR="00422C2C" w:rsidRDefault="00422C2C" w:rsidP="00360034">
            <w:pPr>
              <w:spacing w:line="276" w:lineRule="auto"/>
              <w:rPr>
                <w:rFonts w:ascii="Arial" w:hAnsi="Arial" w:cs="Arial"/>
                <w:sz w:val="16"/>
                <w:szCs w:val="16"/>
              </w:rPr>
            </w:pPr>
          </w:p>
        </w:tc>
        <w:tc>
          <w:tcPr>
            <w:tcW w:w="1170" w:type="dxa"/>
            <w:noWrap/>
            <w:tcMar>
              <w:top w:w="0" w:type="dxa"/>
              <w:left w:w="108" w:type="dxa"/>
              <w:bottom w:w="0" w:type="dxa"/>
              <w:right w:w="108" w:type="dxa"/>
            </w:tcMar>
            <w:vAlign w:val="bottom"/>
          </w:tcPr>
          <w:p w:rsidR="00422C2C" w:rsidRDefault="00422C2C" w:rsidP="00360034">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tcPr>
          <w:p w:rsidR="00422C2C" w:rsidRDefault="00422C2C" w:rsidP="00360034">
            <w:pPr>
              <w:spacing w:line="280" w:lineRule="exact"/>
              <w:ind w:right="-108"/>
              <w:rPr>
                <w:rFonts w:ascii="Arial" w:hAnsi="Arial" w:cs="Arial"/>
                <w:sz w:val="16"/>
                <w:szCs w:val="16"/>
              </w:rPr>
            </w:pPr>
            <w:r>
              <w:rPr>
                <w:rFonts w:ascii="Arial" w:hAnsi="Arial" w:cs="Arial"/>
                <w:sz w:val="16"/>
                <w:szCs w:val="16"/>
              </w:rPr>
              <w:t>19th - 21st year, total rental payment of Baht 27 million</w:t>
            </w:r>
          </w:p>
        </w:tc>
      </w:tr>
      <w:tr w:rsidR="00A31449" w:rsidTr="00360034">
        <w:trPr>
          <w:trHeight w:val="80"/>
        </w:trPr>
        <w:tc>
          <w:tcPr>
            <w:tcW w:w="1350" w:type="dxa"/>
            <w:noWrap/>
            <w:tcMar>
              <w:top w:w="0" w:type="dxa"/>
              <w:left w:w="108" w:type="dxa"/>
              <w:bottom w:w="0" w:type="dxa"/>
              <w:right w:w="108" w:type="dxa"/>
            </w:tcMar>
            <w:vAlign w:val="bottom"/>
          </w:tcPr>
          <w:p w:rsidR="00A31449" w:rsidRDefault="00A31449" w:rsidP="00A31449">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A31449" w:rsidRDefault="00A31449" w:rsidP="00A31449">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A31449" w:rsidRDefault="00A31449" w:rsidP="00A31449">
            <w:pPr>
              <w:spacing w:line="280" w:lineRule="exact"/>
              <w:ind w:right="-108"/>
              <w:rPr>
                <w:rFonts w:ascii="Arial" w:hAnsi="Arial" w:cs="Arial"/>
                <w:sz w:val="16"/>
                <w:szCs w:val="16"/>
              </w:rPr>
            </w:pPr>
            <w:r>
              <w:rPr>
                <w:rFonts w:ascii="Arial" w:hAnsi="Arial" w:cs="Arial"/>
                <w:sz w:val="16"/>
                <w:szCs w:val="16"/>
              </w:rPr>
              <w:t>22nd - 24th year, total rental payment of Baht 30 million</w:t>
            </w:r>
          </w:p>
        </w:tc>
      </w:tr>
      <w:tr w:rsidR="00A31449" w:rsidTr="00360034">
        <w:trPr>
          <w:trHeight w:val="80"/>
        </w:trPr>
        <w:tc>
          <w:tcPr>
            <w:tcW w:w="1350" w:type="dxa"/>
            <w:noWrap/>
            <w:tcMar>
              <w:top w:w="0" w:type="dxa"/>
              <w:left w:w="108" w:type="dxa"/>
              <w:bottom w:w="0" w:type="dxa"/>
              <w:right w:w="108" w:type="dxa"/>
            </w:tcMar>
            <w:vAlign w:val="bottom"/>
          </w:tcPr>
          <w:p w:rsidR="00A31449" w:rsidRDefault="00A31449" w:rsidP="00A31449">
            <w:pPr>
              <w:spacing w:line="280" w:lineRule="exact"/>
              <w:rPr>
                <w:rFonts w:ascii="Arial" w:hAnsi="Arial" w:cs="Arial"/>
                <w:sz w:val="16"/>
                <w:szCs w:val="16"/>
              </w:rPr>
            </w:pPr>
          </w:p>
        </w:tc>
        <w:tc>
          <w:tcPr>
            <w:tcW w:w="1170" w:type="dxa"/>
            <w:noWrap/>
            <w:tcMar>
              <w:top w:w="0" w:type="dxa"/>
              <w:left w:w="108" w:type="dxa"/>
              <w:bottom w:w="0" w:type="dxa"/>
              <w:right w:w="108" w:type="dxa"/>
            </w:tcMar>
            <w:vAlign w:val="bottom"/>
          </w:tcPr>
          <w:p w:rsidR="00A31449" w:rsidRDefault="00A31449" w:rsidP="00A31449">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hideMark/>
          </w:tcPr>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25th - 27th year, total rental payment of Baht 33 million</w:t>
            </w:r>
          </w:p>
        </w:tc>
      </w:tr>
      <w:tr w:rsidR="00A31449" w:rsidTr="00360034">
        <w:trPr>
          <w:trHeight w:val="80"/>
        </w:trPr>
        <w:tc>
          <w:tcPr>
            <w:tcW w:w="1350" w:type="dxa"/>
            <w:noWrap/>
            <w:tcMar>
              <w:top w:w="0" w:type="dxa"/>
              <w:left w:w="108" w:type="dxa"/>
              <w:bottom w:w="0" w:type="dxa"/>
              <w:right w:w="108" w:type="dxa"/>
            </w:tcMar>
            <w:vAlign w:val="bottom"/>
          </w:tcPr>
          <w:p w:rsidR="00A31449" w:rsidRDefault="00A31449" w:rsidP="00A31449">
            <w:pPr>
              <w:overflowPunct/>
              <w:autoSpaceDE/>
              <w:autoSpaceDN/>
              <w:adjustRightInd/>
              <w:spacing w:after="200" w:line="276" w:lineRule="auto"/>
              <w:textAlignment w:val="auto"/>
              <w:rPr>
                <w:rFonts w:ascii="Arial" w:hAnsi="Arial" w:cs="Arial"/>
                <w:sz w:val="16"/>
                <w:szCs w:val="16"/>
              </w:rPr>
            </w:pPr>
          </w:p>
        </w:tc>
        <w:tc>
          <w:tcPr>
            <w:tcW w:w="1170" w:type="dxa"/>
            <w:noWrap/>
            <w:tcMar>
              <w:top w:w="0" w:type="dxa"/>
              <w:left w:w="108" w:type="dxa"/>
              <w:bottom w:w="0" w:type="dxa"/>
              <w:right w:w="108" w:type="dxa"/>
            </w:tcMar>
            <w:vAlign w:val="bottom"/>
          </w:tcPr>
          <w:p w:rsidR="00A31449" w:rsidRDefault="00A31449" w:rsidP="00A31449">
            <w:pPr>
              <w:spacing w:line="280" w:lineRule="exact"/>
              <w:rPr>
                <w:rFonts w:ascii="Arial" w:hAnsi="Arial" w:cs="Arial"/>
                <w:sz w:val="16"/>
                <w:szCs w:val="16"/>
              </w:rPr>
            </w:pPr>
          </w:p>
        </w:tc>
        <w:tc>
          <w:tcPr>
            <w:tcW w:w="4860" w:type="dxa"/>
            <w:noWrap/>
            <w:tcMar>
              <w:top w:w="0" w:type="dxa"/>
              <w:left w:w="108" w:type="dxa"/>
              <w:bottom w:w="0" w:type="dxa"/>
              <w:right w:w="108" w:type="dxa"/>
            </w:tcMar>
            <w:vAlign w:val="bottom"/>
          </w:tcPr>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28th - 30th year, total rental payment of Baht 36 million</w:t>
            </w:r>
          </w:p>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31st - 33rd year, total rental payment of Baht 40 million</w:t>
            </w:r>
          </w:p>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34th - 36th year, total rental payment of Baht 44 million</w:t>
            </w:r>
          </w:p>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37th - 39th year, total rental payment of Baht 48 million</w:t>
            </w:r>
          </w:p>
          <w:p w:rsidR="00A31449" w:rsidRDefault="00A31449" w:rsidP="00A31449">
            <w:pPr>
              <w:spacing w:line="280" w:lineRule="exact"/>
              <w:ind w:left="324" w:right="-108" w:hanging="324"/>
              <w:rPr>
                <w:rFonts w:ascii="Arial" w:hAnsi="Arial" w:cs="Arial"/>
                <w:sz w:val="16"/>
                <w:szCs w:val="16"/>
              </w:rPr>
            </w:pPr>
            <w:r>
              <w:rPr>
                <w:rFonts w:ascii="Arial" w:hAnsi="Arial" w:cs="Arial"/>
                <w:sz w:val="16"/>
                <w:szCs w:val="16"/>
              </w:rPr>
              <w:t>40th year, total rental payment of Baht 18 million</w:t>
            </w:r>
          </w:p>
        </w:tc>
      </w:tr>
    </w:tbl>
    <w:p w:rsidR="007027BD" w:rsidRDefault="00D70B03" w:rsidP="007027BD">
      <w:pPr>
        <w:tabs>
          <w:tab w:val="left" w:pos="360"/>
          <w:tab w:val="left" w:pos="1260"/>
          <w:tab w:val="left" w:pos="1800"/>
          <w:tab w:val="left" w:pos="2160"/>
        </w:tabs>
        <w:spacing w:before="120" w:after="120" w:line="300" w:lineRule="exact"/>
        <w:ind w:left="1980" w:right="-43" w:hanging="1980"/>
        <w:jc w:val="both"/>
        <w:rPr>
          <w:rFonts w:ascii="Arial" w:hAnsi="Arial"/>
          <w:sz w:val="16"/>
          <w:szCs w:val="16"/>
        </w:rPr>
      </w:pPr>
      <w:r w:rsidRPr="00C67652">
        <w:rPr>
          <w:rFonts w:ascii="Arial" w:hAnsi="Arial"/>
          <w:sz w:val="16"/>
          <w:szCs w:val="16"/>
        </w:rPr>
        <w:tab/>
      </w:r>
      <w:r>
        <w:rPr>
          <w:rFonts w:ascii="Arial" w:hAnsi="Arial"/>
          <w:sz w:val="16"/>
          <w:szCs w:val="16"/>
        </w:rPr>
        <w:tab/>
      </w:r>
      <w:r>
        <w:rPr>
          <w:rFonts w:ascii="Arial" w:hAnsi="Arial"/>
          <w:sz w:val="16"/>
          <w:szCs w:val="16"/>
        </w:rPr>
        <w:tab/>
      </w:r>
      <w:r w:rsidRPr="004F1803">
        <w:rPr>
          <w:rFonts w:ascii="Arial" w:hAnsi="Arial"/>
          <w:sz w:val="16"/>
          <w:szCs w:val="16"/>
        </w:rPr>
        <w:t>*</w:t>
      </w:r>
      <w:r w:rsidRPr="004F1803">
        <w:rPr>
          <w:rFonts w:ascii="Arial" w:hAnsi="Arial"/>
          <w:sz w:val="16"/>
          <w:szCs w:val="16"/>
        </w:rPr>
        <w:tab/>
        <w:t xml:space="preserve">The agreement runs from 1 April 2019. However, the lessor consented to allow </w:t>
      </w:r>
      <w:r>
        <w:rPr>
          <w:rFonts w:ascii="Arial" w:hAnsi="Arial"/>
          <w:sz w:val="16"/>
          <w:szCs w:val="16"/>
        </w:rPr>
        <w:t>LHMH</w:t>
      </w:r>
      <w:r w:rsidRPr="004F1803">
        <w:rPr>
          <w:rFonts w:ascii="Arial" w:hAnsi="Arial"/>
          <w:sz w:val="16"/>
          <w:szCs w:val="16"/>
        </w:rPr>
        <w:t xml:space="preserve"> to develop or construct on the leased land between 1 </w:t>
      </w:r>
      <w:r>
        <w:rPr>
          <w:rFonts w:ascii="Arial" w:hAnsi="Arial"/>
          <w:sz w:val="16"/>
          <w:szCs w:val="16"/>
        </w:rPr>
        <w:t>August</w:t>
      </w:r>
      <w:r w:rsidRPr="004F1803">
        <w:rPr>
          <w:rFonts w:ascii="Arial" w:hAnsi="Arial"/>
          <w:sz w:val="16"/>
          <w:szCs w:val="16"/>
        </w:rPr>
        <w:t xml:space="preserve"> 2017 and </w:t>
      </w:r>
      <w:r w:rsidR="002155FA">
        <w:rPr>
          <w:rFonts w:ascii="Arial" w:hAnsi="Arial"/>
          <w:sz w:val="16"/>
          <w:szCs w:val="16"/>
        </w:rPr>
        <w:t>31 March 2019</w:t>
      </w:r>
      <w:r w:rsidR="0006137F">
        <w:rPr>
          <w:rFonts w:ascii="Arial" w:hAnsi="Arial"/>
          <w:sz w:val="16"/>
          <w:szCs w:val="16"/>
        </w:rPr>
        <w:t>.</w:t>
      </w:r>
    </w:p>
    <w:p w:rsidR="00422C2C" w:rsidRDefault="00DC6567" w:rsidP="00DC6567">
      <w:pPr>
        <w:tabs>
          <w:tab w:val="left" w:pos="360"/>
          <w:tab w:val="left" w:pos="1260"/>
          <w:tab w:val="left" w:pos="2160"/>
        </w:tabs>
        <w:spacing w:before="120" w:line="380" w:lineRule="exact"/>
        <w:ind w:left="1800" w:right="-43" w:hanging="1800"/>
        <w:jc w:val="both"/>
        <w:rPr>
          <w:rFonts w:ascii="Angsana New" w:hAnsi="Angsana New"/>
          <w:sz w:val="32"/>
          <w:szCs w:val="32"/>
        </w:rPr>
      </w:pPr>
      <w:r>
        <w:rPr>
          <w:rFonts w:ascii="Angsana New" w:hAnsi="Angsana New"/>
          <w:sz w:val="32"/>
          <w:szCs w:val="32"/>
        </w:rPr>
        <w:tab/>
      </w:r>
      <w:r>
        <w:rPr>
          <w:rFonts w:ascii="Angsana New" w:hAnsi="Angsana New"/>
          <w:sz w:val="32"/>
          <w:szCs w:val="32"/>
        </w:rPr>
        <w:tab/>
      </w:r>
    </w:p>
    <w:p w:rsidR="00422C2C" w:rsidRDefault="00422C2C" w:rsidP="00422C2C">
      <w:r>
        <w:br w:type="page"/>
      </w:r>
    </w:p>
    <w:p w:rsidR="00DC6567" w:rsidRPr="00DC6567" w:rsidRDefault="00422C2C" w:rsidP="00DC6567">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lastRenderedPageBreak/>
        <w:tab/>
      </w:r>
      <w:r>
        <w:rPr>
          <w:rFonts w:ascii="Arial" w:hAnsi="Arial"/>
          <w:sz w:val="22"/>
          <w:szCs w:val="22"/>
        </w:rPr>
        <w:tab/>
      </w:r>
      <w:r w:rsidR="00CD277D">
        <w:rPr>
          <w:rFonts w:ascii="Arial" w:hAnsi="Arial"/>
          <w:sz w:val="22"/>
          <w:szCs w:val="22"/>
        </w:rPr>
        <w:t>f)</w:t>
      </w:r>
      <w:r w:rsidR="00DC6567" w:rsidRPr="00DC6567">
        <w:rPr>
          <w:rFonts w:ascii="Arial" w:hAnsi="Arial" w:hint="cs"/>
          <w:sz w:val="22"/>
          <w:szCs w:val="22"/>
          <w:cs/>
        </w:rPr>
        <w:tab/>
      </w:r>
      <w:r w:rsidR="00DC6567" w:rsidRPr="00DC6567">
        <w:rPr>
          <w:rFonts w:ascii="Arial" w:hAnsi="Arial"/>
          <w:sz w:val="22"/>
          <w:szCs w:val="22"/>
        </w:rPr>
        <w:t>Land lease agreements - LHMH</w:t>
      </w:r>
    </w:p>
    <w:tbl>
      <w:tblPr>
        <w:tblW w:w="7740" w:type="dxa"/>
        <w:tblInd w:w="1818" w:type="dxa"/>
        <w:tblCellMar>
          <w:left w:w="0" w:type="dxa"/>
          <w:right w:w="0" w:type="dxa"/>
        </w:tblCellMar>
        <w:tblLook w:val="04A0" w:firstRow="1" w:lastRow="0" w:firstColumn="1" w:lastColumn="0" w:noHBand="0" w:noVBand="1"/>
      </w:tblPr>
      <w:tblGrid>
        <w:gridCol w:w="950"/>
        <w:gridCol w:w="1120"/>
        <w:gridCol w:w="1440"/>
        <w:gridCol w:w="4230"/>
      </w:tblGrid>
      <w:tr w:rsidR="00DC6567" w:rsidRPr="000F591F" w:rsidTr="007763CF">
        <w:trPr>
          <w:trHeight w:val="314"/>
        </w:trPr>
        <w:tc>
          <w:tcPr>
            <w:tcW w:w="2070" w:type="dxa"/>
            <w:gridSpan w:val="2"/>
            <w:noWrap/>
            <w:tcMar>
              <w:top w:w="0" w:type="dxa"/>
              <w:left w:w="108" w:type="dxa"/>
              <w:bottom w:w="0" w:type="dxa"/>
              <w:right w:w="108" w:type="dxa"/>
            </w:tcMar>
            <w:vAlign w:val="bottom"/>
            <w:hideMark/>
          </w:tcPr>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Agreement</w:t>
            </w:r>
          </w:p>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date</w:t>
            </w:r>
          </w:p>
        </w:tc>
        <w:tc>
          <w:tcPr>
            <w:tcW w:w="1440" w:type="dxa"/>
            <w:noWrap/>
            <w:tcMar>
              <w:top w:w="0" w:type="dxa"/>
              <w:left w:w="108" w:type="dxa"/>
              <w:bottom w:w="0" w:type="dxa"/>
              <w:right w:w="108" w:type="dxa"/>
            </w:tcMar>
            <w:vAlign w:val="bottom"/>
            <w:hideMark/>
          </w:tcPr>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 xml:space="preserve">Agreement </w:t>
            </w:r>
          </w:p>
          <w:p w:rsidR="00DC6567" w:rsidRPr="00DC6567" w:rsidRDefault="00DC6567" w:rsidP="007763CF">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period</w:t>
            </w:r>
          </w:p>
        </w:tc>
        <w:tc>
          <w:tcPr>
            <w:tcW w:w="4230" w:type="dxa"/>
            <w:noWrap/>
            <w:tcMar>
              <w:top w:w="0" w:type="dxa"/>
              <w:left w:w="108" w:type="dxa"/>
              <w:bottom w:w="0" w:type="dxa"/>
              <w:right w:w="108" w:type="dxa"/>
            </w:tcMar>
            <w:vAlign w:val="bottom"/>
            <w:hideMark/>
          </w:tcPr>
          <w:p w:rsidR="00DC6567" w:rsidRPr="00DC6567" w:rsidRDefault="00DC6567" w:rsidP="007763CF">
            <w:pPr>
              <w:pBdr>
                <w:bottom w:val="single" w:sz="4" w:space="1" w:color="auto"/>
              </w:pBdr>
              <w:spacing w:line="280" w:lineRule="exact"/>
              <w:ind w:left="-18" w:right="54"/>
              <w:jc w:val="center"/>
              <w:rPr>
                <w:rFonts w:ascii="Arial" w:hAnsi="Arial" w:cs="Arial"/>
                <w:sz w:val="16"/>
                <w:szCs w:val="16"/>
              </w:rPr>
            </w:pPr>
            <w:r w:rsidRPr="00DC6567">
              <w:rPr>
                <w:rFonts w:ascii="Arial" w:hAnsi="Arial" w:cs="Arial"/>
                <w:sz w:val="16"/>
                <w:szCs w:val="16"/>
              </w:rPr>
              <w:t>Rental rate</w:t>
            </w:r>
          </w:p>
        </w:tc>
      </w:tr>
      <w:tr w:rsidR="00DC6567" w:rsidRPr="000F591F" w:rsidTr="007763CF">
        <w:trPr>
          <w:trHeight w:val="98"/>
        </w:trPr>
        <w:tc>
          <w:tcPr>
            <w:tcW w:w="2070" w:type="dxa"/>
            <w:gridSpan w:val="2"/>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18 January 2018</w:t>
            </w:r>
          </w:p>
        </w:tc>
        <w:tc>
          <w:tcPr>
            <w:tcW w:w="1440" w:type="dxa"/>
            <w:noWrap/>
            <w:tcMar>
              <w:top w:w="0" w:type="dxa"/>
              <w:left w:w="108" w:type="dxa"/>
              <w:bottom w:w="0" w:type="dxa"/>
              <w:right w:w="108" w:type="dxa"/>
            </w:tcMar>
            <w:vAlign w:val="bottom"/>
            <w:hideMark/>
          </w:tcPr>
          <w:p w:rsidR="00DC6567" w:rsidRPr="00DC6567" w:rsidRDefault="00982763" w:rsidP="00DC6567">
            <w:pPr>
              <w:spacing w:line="280" w:lineRule="exact"/>
              <w:ind w:left="-108" w:right="-108"/>
              <w:jc w:val="center"/>
              <w:rPr>
                <w:rFonts w:ascii="Arial" w:hAnsi="Arial" w:cs="Arial"/>
                <w:sz w:val="16"/>
                <w:szCs w:val="16"/>
              </w:rPr>
            </w:pPr>
            <w:r>
              <w:rPr>
                <w:rFonts w:ascii="Arial" w:hAnsi="Arial" w:cs="Arial"/>
                <w:sz w:val="16"/>
                <w:szCs w:val="16"/>
              </w:rPr>
              <w:t>33</w:t>
            </w:r>
            <w:r w:rsidR="00DC6567" w:rsidRPr="00DC6567">
              <w:rPr>
                <w:rFonts w:ascii="Arial" w:hAnsi="Arial" w:cs="Arial"/>
                <w:sz w:val="16"/>
                <w:szCs w:val="16"/>
              </w:rPr>
              <w:t xml:space="preserve"> years*</w:t>
            </w: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Land leasing fee is to be annually paid as follows</w:t>
            </w:r>
          </w:p>
        </w:tc>
      </w:tr>
      <w:tr w:rsidR="00DC6567" w:rsidRPr="000F591F" w:rsidTr="007763CF">
        <w:trPr>
          <w:trHeight w:val="80"/>
        </w:trPr>
        <w:tc>
          <w:tcPr>
            <w:tcW w:w="95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1st - 3rd year, total rental payment of Baht 30 million</w:t>
            </w:r>
          </w:p>
        </w:tc>
      </w:tr>
      <w:tr w:rsidR="00DC6567" w:rsidRPr="000F591F" w:rsidTr="007763CF">
        <w:trPr>
          <w:trHeight w:val="80"/>
        </w:trPr>
        <w:tc>
          <w:tcPr>
            <w:tcW w:w="95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hideMark/>
          </w:tcPr>
          <w:p w:rsidR="00DC6567" w:rsidRPr="00DC6567" w:rsidRDefault="00DC6567" w:rsidP="00DC6567">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4th - 6th year, total rental payment of Baht 33 million</w:t>
            </w:r>
          </w:p>
        </w:tc>
      </w:tr>
      <w:tr w:rsidR="00DC6567" w:rsidRPr="000F591F" w:rsidTr="007763CF">
        <w:trPr>
          <w:trHeight w:val="80"/>
        </w:trPr>
        <w:tc>
          <w:tcPr>
            <w:tcW w:w="95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7th - 9th year, total rental payment of Baht 36 million</w:t>
            </w:r>
          </w:p>
        </w:tc>
      </w:tr>
      <w:tr w:rsidR="00A31449" w:rsidRPr="000F591F" w:rsidTr="007763CF">
        <w:trPr>
          <w:trHeight w:val="80"/>
        </w:trPr>
        <w:tc>
          <w:tcPr>
            <w:tcW w:w="950" w:type="dxa"/>
            <w:noWrap/>
            <w:tcMar>
              <w:top w:w="0" w:type="dxa"/>
              <w:left w:w="108" w:type="dxa"/>
              <w:bottom w:w="0" w:type="dxa"/>
              <w:right w:w="108" w:type="dxa"/>
            </w:tcMar>
            <w:vAlign w:val="bottom"/>
          </w:tcPr>
          <w:p w:rsidR="00A31449" w:rsidRPr="00DC6567" w:rsidRDefault="00A31449" w:rsidP="00DC6567">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A31449" w:rsidRPr="00DC6567" w:rsidRDefault="00A31449"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A31449" w:rsidRPr="00DC6567" w:rsidRDefault="00A31449"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tcPr>
          <w:p w:rsidR="00A31449" w:rsidRPr="00DC6567" w:rsidRDefault="00A31449" w:rsidP="007763CF">
            <w:pPr>
              <w:spacing w:line="280" w:lineRule="exact"/>
              <w:ind w:left="162" w:right="-108" w:hanging="162"/>
              <w:rPr>
                <w:rFonts w:ascii="Arial" w:hAnsi="Arial" w:cs="Arial"/>
                <w:sz w:val="16"/>
                <w:szCs w:val="16"/>
              </w:rPr>
            </w:pPr>
            <w:r w:rsidRPr="00DC6567">
              <w:rPr>
                <w:rFonts w:ascii="Arial" w:hAnsi="Arial" w:cs="Arial"/>
                <w:sz w:val="16"/>
                <w:szCs w:val="16"/>
              </w:rPr>
              <w:t>10th - 12th year, total rental payment of Baht 45 million</w:t>
            </w:r>
          </w:p>
        </w:tc>
      </w:tr>
      <w:tr w:rsidR="00DC6567" w:rsidRPr="000F591F" w:rsidTr="007763CF">
        <w:trPr>
          <w:trHeight w:val="80"/>
        </w:trPr>
        <w:tc>
          <w:tcPr>
            <w:tcW w:w="95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hideMark/>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13th - 15th year, total rental payment of Baht 50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16th - 18th year, total rental payment of Baht 55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19th - 21st year, total rental payment of Baht 60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22nd - 24th year, total rental payment of Baht 66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25th - 27th year, total rental payment of Baht 73 million</w:t>
            </w:r>
          </w:p>
        </w:tc>
      </w:tr>
      <w:tr w:rsidR="00DC6567" w:rsidRPr="000F591F" w:rsidTr="007763CF">
        <w:trPr>
          <w:trHeight w:val="80"/>
        </w:trPr>
        <w:tc>
          <w:tcPr>
            <w:tcW w:w="95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cs/>
              </w:rPr>
            </w:pPr>
          </w:p>
        </w:tc>
        <w:tc>
          <w:tcPr>
            <w:tcW w:w="112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DC6567" w:rsidRPr="00DC6567" w:rsidRDefault="00DC6567" w:rsidP="00DC6567">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tcPr>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28th - 30th year, total rental payment of Baht 80 million</w:t>
            </w:r>
          </w:p>
          <w:p w:rsidR="00DC6567" w:rsidRPr="00DC6567" w:rsidRDefault="00DC6567" w:rsidP="007763CF">
            <w:pPr>
              <w:spacing w:line="280" w:lineRule="exact"/>
              <w:ind w:left="162" w:right="-108" w:hanging="162"/>
              <w:rPr>
                <w:rFonts w:ascii="Arial" w:hAnsi="Arial" w:cs="Arial"/>
                <w:sz w:val="16"/>
                <w:szCs w:val="16"/>
              </w:rPr>
            </w:pPr>
            <w:r w:rsidRPr="00DC6567">
              <w:rPr>
                <w:rFonts w:ascii="Arial" w:hAnsi="Arial" w:cs="Arial"/>
                <w:sz w:val="16"/>
                <w:szCs w:val="16"/>
              </w:rPr>
              <w:t>31st - 33rd year, total rental payment of Baht 135 million</w:t>
            </w:r>
          </w:p>
        </w:tc>
      </w:tr>
      <w:tr w:rsidR="00DC6567" w:rsidRPr="00D86219" w:rsidTr="007763CF">
        <w:trPr>
          <w:trHeight w:val="80"/>
        </w:trPr>
        <w:tc>
          <w:tcPr>
            <w:tcW w:w="7740" w:type="dxa"/>
            <w:gridSpan w:val="4"/>
            <w:shd w:val="clear" w:color="auto" w:fill="auto"/>
            <w:noWrap/>
            <w:tcMar>
              <w:top w:w="0" w:type="dxa"/>
              <w:left w:w="108" w:type="dxa"/>
              <w:bottom w:w="0" w:type="dxa"/>
              <w:right w:w="108" w:type="dxa"/>
            </w:tcMar>
            <w:vAlign w:val="bottom"/>
          </w:tcPr>
          <w:p w:rsidR="00197488" w:rsidRPr="0006137F" w:rsidRDefault="00DC6567" w:rsidP="0006137F">
            <w:pPr>
              <w:ind w:left="144" w:hanging="180"/>
              <w:jc w:val="thaiDistribute"/>
              <w:rPr>
                <w:rFonts w:ascii="Arial" w:hAnsi="Arial" w:cs="Arial"/>
                <w:sz w:val="16"/>
                <w:szCs w:val="16"/>
              </w:rPr>
            </w:pPr>
            <w:r w:rsidRPr="00D86219">
              <w:rPr>
                <w:rFonts w:asciiTheme="majorBidi" w:hAnsiTheme="majorBidi" w:cstheme="majorBidi"/>
                <w:sz w:val="28"/>
              </w:rPr>
              <w:t>*</w:t>
            </w:r>
            <w:r w:rsidRPr="00DC6567">
              <w:rPr>
                <w:rFonts w:ascii="Arial" w:hAnsi="Arial" w:cs="Arial"/>
                <w:sz w:val="16"/>
                <w:szCs w:val="16"/>
              </w:rPr>
              <w:tab/>
              <w:t>The agreement runs from 1</w:t>
            </w:r>
            <w:r w:rsidR="00DD4EF1">
              <w:rPr>
                <w:rFonts w:ascii="Arial" w:hAnsi="Arial" w:cs="Arial"/>
                <w:sz w:val="16"/>
                <w:szCs w:val="16"/>
              </w:rPr>
              <w:t>8</w:t>
            </w:r>
            <w:r w:rsidRPr="00DC6567">
              <w:rPr>
                <w:rFonts w:ascii="Arial" w:hAnsi="Arial" w:cs="Arial"/>
                <w:sz w:val="16"/>
                <w:szCs w:val="16"/>
              </w:rPr>
              <w:t xml:space="preserve"> January 2021. However, the lessor consented to allow LHMH to develop or constru</w:t>
            </w:r>
            <w:r w:rsidR="00DD4EF1">
              <w:rPr>
                <w:rFonts w:ascii="Arial" w:hAnsi="Arial" w:cs="Arial"/>
                <w:sz w:val="16"/>
                <w:szCs w:val="16"/>
              </w:rPr>
              <w:t xml:space="preserve">ct on the leased land between 18 </w:t>
            </w:r>
            <w:r w:rsidRPr="00DC6567">
              <w:rPr>
                <w:rFonts w:ascii="Arial" w:hAnsi="Arial" w:cs="Arial"/>
                <w:sz w:val="16"/>
                <w:szCs w:val="16"/>
              </w:rPr>
              <w:t>January 2018 and 17 January 2021</w:t>
            </w:r>
            <w:r w:rsidR="0006137F">
              <w:rPr>
                <w:rFonts w:ascii="Arial" w:hAnsi="Arial" w:cs="Arial"/>
                <w:sz w:val="16"/>
                <w:szCs w:val="16"/>
              </w:rPr>
              <w:t>.</w:t>
            </w:r>
          </w:p>
        </w:tc>
      </w:tr>
    </w:tbl>
    <w:p w:rsidR="00C252FD" w:rsidRPr="00DC6567" w:rsidRDefault="00C252FD" w:rsidP="00C252FD">
      <w:pPr>
        <w:tabs>
          <w:tab w:val="left" w:pos="360"/>
          <w:tab w:val="left" w:pos="1260"/>
          <w:tab w:val="left" w:pos="2160"/>
        </w:tabs>
        <w:spacing w:before="120" w:line="380" w:lineRule="exact"/>
        <w:ind w:left="1800" w:right="-43" w:hanging="1800"/>
        <w:jc w:val="both"/>
        <w:rPr>
          <w:rFonts w:ascii="Arial" w:hAnsi="Arial"/>
          <w:sz w:val="22"/>
          <w:szCs w:val="22"/>
        </w:rPr>
      </w:pPr>
      <w:r>
        <w:rPr>
          <w:rFonts w:ascii="Arial" w:hAnsi="Arial"/>
          <w:sz w:val="22"/>
          <w:szCs w:val="22"/>
        </w:rPr>
        <w:tab/>
      </w:r>
      <w:r>
        <w:rPr>
          <w:rFonts w:ascii="Arial" w:hAnsi="Arial"/>
          <w:sz w:val="22"/>
          <w:szCs w:val="22"/>
        </w:rPr>
        <w:tab/>
        <w:t xml:space="preserve">g) </w:t>
      </w:r>
      <w:r>
        <w:rPr>
          <w:rFonts w:ascii="Arial" w:hAnsi="Arial"/>
          <w:sz w:val="22"/>
          <w:szCs w:val="22"/>
        </w:rPr>
        <w:tab/>
      </w:r>
      <w:r w:rsidRPr="00DC6567">
        <w:rPr>
          <w:rFonts w:ascii="Arial" w:hAnsi="Arial"/>
          <w:sz w:val="22"/>
          <w:szCs w:val="22"/>
        </w:rPr>
        <w:t>Land lease agreements - LHMH</w:t>
      </w:r>
    </w:p>
    <w:tbl>
      <w:tblPr>
        <w:tblW w:w="7740" w:type="dxa"/>
        <w:tblInd w:w="1818" w:type="dxa"/>
        <w:tblCellMar>
          <w:left w:w="0" w:type="dxa"/>
          <w:right w:w="0" w:type="dxa"/>
        </w:tblCellMar>
        <w:tblLook w:val="04A0" w:firstRow="1" w:lastRow="0" w:firstColumn="1" w:lastColumn="0" w:noHBand="0" w:noVBand="1"/>
      </w:tblPr>
      <w:tblGrid>
        <w:gridCol w:w="950"/>
        <w:gridCol w:w="1120"/>
        <w:gridCol w:w="1440"/>
        <w:gridCol w:w="4230"/>
      </w:tblGrid>
      <w:tr w:rsidR="00C252FD" w:rsidRPr="000F591F" w:rsidTr="006A1808">
        <w:trPr>
          <w:trHeight w:val="314"/>
        </w:trPr>
        <w:tc>
          <w:tcPr>
            <w:tcW w:w="2070" w:type="dxa"/>
            <w:gridSpan w:val="2"/>
            <w:noWrap/>
            <w:tcMar>
              <w:top w:w="0" w:type="dxa"/>
              <w:left w:w="108" w:type="dxa"/>
              <w:bottom w:w="0" w:type="dxa"/>
              <w:right w:w="108" w:type="dxa"/>
            </w:tcMar>
            <w:vAlign w:val="bottom"/>
            <w:hideMark/>
          </w:tcPr>
          <w:p w:rsidR="00C252FD" w:rsidRPr="00DC6567" w:rsidRDefault="00C252FD" w:rsidP="006A1808">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Agreement</w:t>
            </w:r>
          </w:p>
          <w:p w:rsidR="00C252FD" w:rsidRPr="00DC6567" w:rsidRDefault="00C252FD" w:rsidP="006A1808">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date</w:t>
            </w:r>
          </w:p>
        </w:tc>
        <w:tc>
          <w:tcPr>
            <w:tcW w:w="1440" w:type="dxa"/>
            <w:noWrap/>
            <w:tcMar>
              <w:top w:w="0" w:type="dxa"/>
              <w:left w:w="108" w:type="dxa"/>
              <w:bottom w:w="0" w:type="dxa"/>
              <w:right w:w="108" w:type="dxa"/>
            </w:tcMar>
            <w:vAlign w:val="bottom"/>
            <w:hideMark/>
          </w:tcPr>
          <w:p w:rsidR="00C252FD" w:rsidRPr="00DC6567" w:rsidRDefault="00C252FD" w:rsidP="006A1808">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 xml:space="preserve">Agreement </w:t>
            </w:r>
          </w:p>
          <w:p w:rsidR="00C252FD" w:rsidRPr="00DC6567" w:rsidRDefault="00C252FD" w:rsidP="006A1808">
            <w:pPr>
              <w:pBdr>
                <w:bottom w:val="single" w:sz="4" w:space="1" w:color="auto"/>
              </w:pBdr>
              <w:spacing w:line="280" w:lineRule="exact"/>
              <w:ind w:left="-18"/>
              <w:jc w:val="center"/>
              <w:rPr>
                <w:rFonts w:ascii="Arial" w:hAnsi="Arial" w:cs="Arial"/>
                <w:sz w:val="16"/>
                <w:szCs w:val="16"/>
              </w:rPr>
            </w:pPr>
            <w:r w:rsidRPr="00DC6567">
              <w:rPr>
                <w:rFonts w:ascii="Arial" w:hAnsi="Arial" w:cs="Arial"/>
                <w:sz w:val="16"/>
                <w:szCs w:val="16"/>
              </w:rPr>
              <w:t>period</w:t>
            </w:r>
          </w:p>
        </w:tc>
        <w:tc>
          <w:tcPr>
            <w:tcW w:w="4230" w:type="dxa"/>
            <w:noWrap/>
            <w:tcMar>
              <w:top w:w="0" w:type="dxa"/>
              <w:left w:w="108" w:type="dxa"/>
              <w:bottom w:w="0" w:type="dxa"/>
              <w:right w:w="108" w:type="dxa"/>
            </w:tcMar>
            <w:vAlign w:val="bottom"/>
            <w:hideMark/>
          </w:tcPr>
          <w:p w:rsidR="00C252FD" w:rsidRPr="00DC6567" w:rsidRDefault="00C252FD" w:rsidP="006A1808">
            <w:pPr>
              <w:pBdr>
                <w:bottom w:val="single" w:sz="4" w:space="1" w:color="auto"/>
              </w:pBdr>
              <w:spacing w:line="280" w:lineRule="exact"/>
              <w:ind w:left="-18" w:right="54"/>
              <w:jc w:val="center"/>
              <w:rPr>
                <w:rFonts w:ascii="Arial" w:hAnsi="Arial" w:cs="Arial"/>
                <w:sz w:val="16"/>
                <w:szCs w:val="16"/>
              </w:rPr>
            </w:pPr>
            <w:r w:rsidRPr="00DC6567">
              <w:rPr>
                <w:rFonts w:ascii="Arial" w:hAnsi="Arial" w:cs="Arial"/>
                <w:sz w:val="16"/>
                <w:szCs w:val="16"/>
              </w:rPr>
              <w:t>Rental rate</w:t>
            </w:r>
          </w:p>
        </w:tc>
      </w:tr>
      <w:tr w:rsidR="00C252FD" w:rsidRPr="000F591F" w:rsidTr="006A1808">
        <w:trPr>
          <w:trHeight w:val="98"/>
        </w:trPr>
        <w:tc>
          <w:tcPr>
            <w:tcW w:w="2070" w:type="dxa"/>
            <w:gridSpan w:val="2"/>
            <w:noWrap/>
            <w:tcMar>
              <w:top w:w="0" w:type="dxa"/>
              <w:left w:w="108" w:type="dxa"/>
              <w:bottom w:w="0" w:type="dxa"/>
              <w:right w:w="108" w:type="dxa"/>
            </w:tcMar>
            <w:vAlign w:val="bottom"/>
            <w:hideMark/>
          </w:tcPr>
          <w:p w:rsidR="00C252FD" w:rsidRPr="00DC6567" w:rsidRDefault="00C252FD" w:rsidP="006A1808">
            <w:pPr>
              <w:spacing w:line="280" w:lineRule="exact"/>
              <w:ind w:left="-108" w:right="-108"/>
              <w:jc w:val="center"/>
              <w:rPr>
                <w:rFonts w:ascii="Arial" w:hAnsi="Arial" w:cs="Arial"/>
                <w:sz w:val="16"/>
                <w:szCs w:val="16"/>
              </w:rPr>
            </w:pPr>
            <w:r>
              <w:rPr>
                <w:rFonts w:ascii="Arial" w:hAnsi="Arial" w:cs="Arial"/>
                <w:sz w:val="16"/>
                <w:szCs w:val="16"/>
              </w:rPr>
              <w:t>15</w:t>
            </w:r>
            <w:r w:rsidRPr="00DC6567">
              <w:rPr>
                <w:rFonts w:ascii="Arial" w:hAnsi="Arial" w:cs="Arial"/>
                <w:sz w:val="16"/>
                <w:szCs w:val="16"/>
              </w:rPr>
              <w:t xml:space="preserve"> </w:t>
            </w:r>
            <w:r>
              <w:rPr>
                <w:rFonts w:ascii="Arial" w:hAnsi="Arial" w:cs="Arial"/>
                <w:sz w:val="16"/>
                <w:szCs w:val="16"/>
              </w:rPr>
              <w:t>August 2019</w:t>
            </w:r>
          </w:p>
        </w:tc>
        <w:tc>
          <w:tcPr>
            <w:tcW w:w="1440" w:type="dxa"/>
            <w:noWrap/>
            <w:tcMar>
              <w:top w:w="0" w:type="dxa"/>
              <w:left w:w="108" w:type="dxa"/>
              <w:bottom w:w="0" w:type="dxa"/>
              <w:right w:w="108" w:type="dxa"/>
            </w:tcMar>
            <w:vAlign w:val="bottom"/>
            <w:hideMark/>
          </w:tcPr>
          <w:p w:rsidR="00C252FD" w:rsidRPr="00DC6567" w:rsidRDefault="00C252FD" w:rsidP="006A1808">
            <w:pPr>
              <w:spacing w:line="280" w:lineRule="exact"/>
              <w:ind w:left="-108" w:right="-108"/>
              <w:jc w:val="center"/>
              <w:rPr>
                <w:rFonts w:ascii="Arial" w:hAnsi="Arial" w:cs="Arial"/>
                <w:sz w:val="16"/>
                <w:szCs w:val="16"/>
              </w:rPr>
            </w:pPr>
            <w:r>
              <w:rPr>
                <w:rFonts w:ascii="Arial" w:hAnsi="Arial" w:cs="Arial"/>
                <w:sz w:val="16"/>
                <w:szCs w:val="16"/>
              </w:rPr>
              <w:t>30</w:t>
            </w:r>
            <w:r w:rsidRPr="00DC6567">
              <w:rPr>
                <w:rFonts w:ascii="Arial" w:hAnsi="Arial" w:cs="Arial"/>
                <w:sz w:val="16"/>
                <w:szCs w:val="16"/>
              </w:rPr>
              <w:t xml:space="preserve"> years*</w:t>
            </w:r>
          </w:p>
        </w:tc>
        <w:tc>
          <w:tcPr>
            <w:tcW w:w="4230" w:type="dxa"/>
            <w:noWrap/>
            <w:tcMar>
              <w:top w:w="0" w:type="dxa"/>
              <w:left w:w="108" w:type="dxa"/>
              <w:bottom w:w="0" w:type="dxa"/>
              <w:right w:w="108" w:type="dxa"/>
            </w:tcMar>
            <w:vAlign w:val="bottom"/>
            <w:hideMark/>
          </w:tcPr>
          <w:p w:rsidR="00C252FD" w:rsidRPr="00DC6567" w:rsidRDefault="00C252FD" w:rsidP="006A1808">
            <w:pPr>
              <w:spacing w:line="280" w:lineRule="exact"/>
              <w:ind w:left="162" w:right="-108" w:hanging="162"/>
              <w:rPr>
                <w:rFonts w:ascii="Arial" w:hAnsi="Arial" w:cs="Arial"/>
                <w:sz w:val="16"/>
                <w:szCs w:val="16"/>
              </w:rPr>
            </w:pPr>
            <w:r w:rsidRPr="00DC6567">
              <w:rPr>
                <w:rFonts w:ascii="Arial" w:hAnsi="Arial" w:cs="Arial"/>
                <w:sz w:val="16"/>
                <w:szCs w:val="16"/>
              </w:rPr>
              <w:t xml:space="preserve">Land leasing fee is to be </w:t>
            </w:r>
            <w:r w:rsidR="0006137F">
              <w:rPr>
                <w:rFonts w:ascii="Arial" w:hAnsi="Arial" w:cs="Arial"/>
                <w:sz w:val="16"/>
                <w:szCs w:val="16"/>
              </w:rPr>
              <w:t>monthly</w:t>
            </w:r>
            <w:r w:rsidRPr="00DC6567">
              <w:rPr>
                <w:rFonts w:ascii="Arial" w:hAnsi="Arial" w:cs="Arial"/>
                <w:sz w:val="16"/>
                <w:szCs w:val="16"/>
              </w:rPr>
              <w:t xml:space="preserve"> paid as follows</w:t>
            </w:r>
          </w:p>
        </w:tc>
      </w:tr>
      <w:tr w:rsidR="00C252FD" w:rsidRPr="000F591F" w:rsidTr="006A1808">
        <w:trPr>
          <w:trHeight w:val="80"/>
        </w:trPr>
        <w:tc>
          <w:tcPr>
            <w:tcW w:w="950" w:type="dxa"/>
            <w:noWrap/>
            <w:tcMar>
              <w:top w:w="0" w:type="dxa"/>
              <w:left w:w="108" w:type="dxa"/>
              <w:bottom w:w="0" w:type="dxa"/>
              <w:right w:w="108" w:type="dxa"/>
            </w:tcMar>
            <w:vAlign w:val="bottom"/>
            <w:hideMark/>
          </w:tcPr>
          <w:p w:rsidR="00C252FD" w:rsidRPr="00DC6567" w:rsidRDefault="00C252FD" w:rsidP="006A1808">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112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hideMark/>
          </w:tcPr>
          <w:p w:rsidR="00C252FD" w:rsidRPr="00DC6567" w:rsidRDefault="00C252FD" w:rsidP="006A1808">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4230" w:type="dxa"/>
            <w:noWrap/>
            <w:tcMar>
              <w:top w:w="0" w:type="dxa"/>
              <w:left w:w="108" w:type="dxa"/>
              <w:bottom w:w="0" w:type="dxa"/>
              <w:right w:w="108" w:type="dxa"/>
            </w:tcMar>
            <w:vAlign w:val="bottom"/>
            <w:hideMark/>
          </w:tcPr>
          <w:p w:rsidR="00C252FD" w:rsidRPr="00DC6567" w:rsidRDefault="00C252FD" w:rsidP="006A1808">
            <w:pPr>
              <w:spacing w:line="280" w:lineRule="exact"/>
              <w:ind w:left="162" w:right="-108" w:hanging="162"/>
              <w:rPr>
                <w:rFonts w:ascii="Arial" w:hAnsi="Arial" w:cs="Arial"/>
                <w:sz w:val="16"/>
                <w:szCs w:val="16"/>
              </w:rPr>
            </w:pPr>
            <w:r w:rsidRPr="00DC6567">
              <w:rPr>
                <w:rFonts w:ascii="Arial" w:hAnsi="Arial" w:cs="Arial"/>
                <w:sz w:val="16"/>
                <w:szCs w:val="16"/>
              </w:rPr>
              <w:t>1st - 3rd year,</w:t>
            </w:r>
            <w:r>
              <w:rPr>
                <w:rFonts w:ascii="Arial" w:hAnsi="Arial" w:cs="Arial"/>
                <w:sz w:val="16"/>
                <w:szCs w:val="16"/>
              </w:rPr>
              <w:t xml:space="preserve"> total rental payment of Baht 25</w:t>
            </w:r>
            <w:r w:rsidRPr="00DC6567">
              <w:rPr>
                <w:rFonts w:ascii="Arial" w:hAnsi="Arial" w:cs="Arial"/>
                <w:sz w:val="16"/>
                <w:szCs w:val="16"/>
              </w:rPr>
              <w:t xml:space="preserve"> million</w:t>
            </w:r>
          </w:p>
        </w:tc>
      </w:tr>
      <w:tr w:rsidR="00C252FD" w:rsidRPr="000F591F" w:rsidTr="006A1808">
        <w:trPr>
          <w:trHeight w:val="80"/>
        </w:trPr>
        <w:tc>
          <w:tcPr>
            <w:tcW w:w="950" w:type="dxa"/>
            <w:noWrap/>
            <w:tcMar>
              <w:top w:w="0" w:type="dxa"/>
              <w:left w:w="108" w:type="dxa"/>
              <w:bottom w:w="0" w:type="dxa"/>
              <w:right w:w="108" w:type="dxa"/>
            </w:tcMar>
            <w:vAlign w:val="bottom"/>
            <w:hideMark/>
          </w:tcPr>
          <w:p w:rsidR="00C252FD" w:rsidRPr="00DC6567" w:rsidRDefault="00C252FD" w:rsidP="006A1808">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112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hideMark/>
          </w:tcPr>
          <w:p w:rsidR="00C252FD" w:rsidRPr="00DC6567" w:rsidRDefault="00C252FD" w:rsidP="006A1808">
            <w:pPr>
              <w:spacing w:line="280" w:lineRule="exact"/>
              <w:ind w:left="-108" w:right="-108"/>
              <w:jc w:val="center"/>
              <w:rPr>
                <w:rFonts w:ascii="Arial" w:hAnsi="Arial" w:cs="Arial"/>
                <w:sz w:val="16"/>
                <w:szCs w:val="16"/>
              </w:rPr>
            </w:pPr>
            <w:r w:rsidRPr="00DC6567">
              <w:rPr>
                <w:rFonts w:ascii="Arial" w:hAnsi="Arial" w:cs="Arial"/>
                <w:sz w:val="16"/>
                <w:szCs w:val="16"/>
              </w:rPr>
              <w:t> </w:t>
            </w:r>
          </w:p>
        </w:tc>
        <w:tc>
          <w:tcPr>
            <w:tcW w:w="4230" w:type="dxa"/>
            <w:noWrap/>
            <w:tcMar>
              <w:top w:w="0" w:type="dxa"/>
              <w:left w:w="108" w:type="dxa"/>
              <w:bottom w:w="0" w:type="dxa"/>
              <w:right w:w="108" w:type="dxa"/>
            </w:tcMar>
            <w:vAlign w:val="bottom"/>
            <w:hideMark/>
          </w:tcPr>
          <w:p w:rsidR="00C252FD" w:rsidRPr="00DC6567" w:rsidRDefault="00C252FD" w:rsidP="006A1808">
            <w:pPr>
              <w:spacing w:line="280" w:lineRule="exact"/>
              <w:ind w:left="162" w:right="-108" w:hanging="162"/>
              <w:rPr>
                <w:rFonts w:ascii="Arial" w:hAnsi="Arial" w:cs="Arial"/>
                <w:sz w:val="16"/>
                <w:szCs w:val="16"/>
              </w:rPr>
            </w:pPr>
            <w:r w:rsidRPr="00DC6567">
              <w:rPr>
                <w:rFonts w:ascii="Arial" w:hAnsi="Arial" w:cs="Arial"/>
                <w:sz w:val="16"/>
                <w:szCs w:val="16"/>
              </w:rPr>
              <w:t>4th - 6th year,</w:t>
            </w:r>
            <w:r>
              <w:rPr>
                <w:rFonts w:ascii="Arial" w:hAnsi="Arial" w:cs="Arial"/>
                <w:sz w:val="16"/>
                <w:szCs w:val="16"/>
              </w:rPr>
              <w:t xml:space="preserve"> total rental payment of Baht 28</w:t>
            </w:r>
            <w:r w:rsidRPr="00DC6567">
              <w:rPr>
                <w:rFonts w:ascii="Arial" w:hAnsi="Arial" w:cs="Arial"/>
                <w:sz w:val="16"/>
                <w:szCs w:val="16"/>
              </w:rPr>
              <w:t xml:space="preserve"> million</w:t>
            </w:r>
          </w:p>
        </w:tc>
      </w:tr>
      <w:tr w:rsidR="00C252FD" w:rsidRPr="000F591F" w:rsidTr="006A1808">
        <w:trPr>
          <w:trHeight w:val="80"/>
        </w:trPr>
        <w:tc>
          <w:tcPr>
            <w:tcW w:w="95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hideMark/>
          </w:tcPr>
          <w:p w:rsidR="00C252FD" w:rsidRPr="00DC6567" w:rsidRDefault="00C252FD" w:rsidP="006A1808">
            <w:pPr>
              <w:spacing w:line="280" w:lineRule="exact"/>
              <w:ind w:left="162" w:right="-108" w:hanging="162"/>
              <w:rPr>
                <w:rFonts w:ascii="Arial" w:hAnsi="Arial" w:cs="Arial"/>
                <w:sz w:val="16"/>
                <w:szCs w:val="16"/>
              </w:rPr>
            </w:pPr>
            <w:r w:rsidRPr="00DC6567">
              <w:rPr>
                <w:rFonts w:ascii="Arial" w:hAnsi="Arial" w:cs="Arial"/>
                <w:sz w:val="16"/>
                <w:szCs w:val="16"/>
              </w:rPr>
              <w:t>7th - 9th year,</w:t>
            </w:r>
            <w:r>
              <w:rPr>
                <w:rFonts w:ascii="Arial" w:hAnsi="Arial" w:cs="Arial"/>
                <w:sz w:val="16"/>
                <w:szCs w:val="16"/>
              </w:rPr>
              <w:t xml:space="preserve"> total rental payment of Baht 32</w:t>
            </w:r>
            <w:r w:rsidRPr="00DC6567">
              <w:rPr>
                <w:rFonts w:ascii="Arial" w:hAnsi="Arial" w:cs="Arial"/>
                <w:sz w:val="16"/>
                <w:szCs w:val="16"/>
              </w:rPr>
              <w:t xml:space="preserve"> million</w:t>
            </w:r>
          </w:p>
        </w:tc>
      </w:tr>
      <w:tr w:rsidR="00C252FD" w:rsidRPr="000F591F" w:rsidTr="006A1808">
        <w:trPr>
          <w:trHeight w:val="80"/>
        </w:trPr>
        <w:tc>
          <w:tcPr>
            <w:tcW w:w="95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tcPr>
          <w:p w:rsidR="00C252FD" w:rsidRPr="00DC6567" w:rsidRDefault="00C252FD" w:rsidP="006A1808">
            <w:pPr>
              <w:spacing w:line="280" w:lineRule="exact"/>
              <w:ind w:left="162" w:right="-108" w:hanging="162"/>
              <w:rPr>
                <w:rFonts w:ascii="Arial" w:hAnsi="Arial" w:cs="Arial"/>
                <w:sz w:val="16"/>
                <w:szCs w:val="16"/>
              </w:rPr>
            </w:pPr>
            <w:r w:rsidRPr="00DC6567">
              <w:rPr>
                <w:rFonts w:ascii="Arial" w:hAnsi="Arial" w:cs="Arial"/>
                <w:sz w:val="16"/>
                <w:szCs w:val="16"/>
              </w:rPr>
              <w:t>10th - 12th year</w:t>
            </w:r>
            <w:r>
              <w:rPr>
                <w:rFonts w:ascii="Arial" w:hAnsi="Arial" w:cs="Arial"/>
                <w:sz w:val="16"/>
                <w:szCs w:val="16"/>
              </w:rPr>
              <w:t>, total rental payment of Baht 36</w:t>
            </w:r>
            <w:r w:rsidRPr="00DC6567">
              <w:rPr>
                <w:rFonts w:ascii="Arial" w:hAnsi="Arial" w:cs="Arial"/>
                <w:sz w:val="16"/>
                <w:szCs w:val="16"/>
              </w:rPr>
              <w:t xml:space="preserve"> million</w:t>
            </w:r>
          </w:p>
        </w:tc>
      </w:tr>
      <w:tr w:rsidR="00C252FD" w:rsidRPr="000F591F" w:rsidTr="006A1808">
        <w:trPr>
          <w:trHeight w:val="80"/>
        </w:trPr>
        <w:tc>
          <w:tcPr>
            <w:tcW w:w="95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112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hideMark/>
          </w:tcPr>
          <w:p w:rsidR="00C252FD" w:rsidRPr="00DC6567" w:rsidRDefault="00C252FD" w:rsidP="006A1808">
            <w:pPr>
              <w:spacing w:line="280" w:lineRule="exact"/>
              <w:ind w:left="162" w:right="-108" w:hanging="162"/>
              <w:rPr>
                <w:rFonts w:ascii="Arial" w:hAnsi="Arial" w:cs="Arial"/>
                <w:sz w:val="16"/>
                <w:szCs w:val="16"/>
              </w:rPr>
            </w:pPr>
            <w:r w:rsidRPr="00DC6567">
              <w:rPr>
                <w:rFonts w:ascii="Arial" w:hAnsi="Arial" w:cs="Arial"/>
                <w:sz w:val="16"/>
                <w:szCs w:val="16"/>
              </w:rPr>
              <w:t>13th - 15th year,</w:t>
            </w:r>
            <w:r>
              <w:rPr>
                <w:rFonts w:ascii="Arial" w:hAnsi="Arial" w:cs="Arial"/>
                <w:sz w:val="16"/>
                <w:szCs w:val="16"/>
              </w:rPr>
              <w:t xml:space="preserve"> total rental payment of Baht 40</w:t>
            </w:r>
            <w:r w:rsidRPr="00DC6567">
              <w:rPr>
                <w:rFonts w:ascii="Arial" w:hAnsi="Arial" w:cs="Arial"/>
                <w:sz w:val="16"/>
                <w:szCs w:val="16"/>
              </w:rPr>
              <w:t xml:space="preserve"> million</w:t>
            </w:r>
          </w:p>
          <w:p w:rsidR="00C252FD" w:rsidRPr="00DC6567" w:rsidRDefault="00C252FD" w:rsidP="006A1808">
            <w:pPr>
              <w:spacing w:line="280" w:lineRule="exact"/>
              <w:ind w:left="162" w:right="-108" w:hanging="162"/>
              <w:rPr>
                <w:rFonts w:ascii="Arial" w:hAnsi="Arial" w:cs="Arial"/>
                <w:sz w:val="16"/>
                <w:szCs w:val="16"/>
              </w:rPr>
            </w:pPr>
            <w:r w:rsidRPr="00DC6567">
              <w:rPr>
                <w:rFonts w:ascii="Arial" w:hAnsi="Arial" w:cs="Arial"/>
                <w:sz w:val="16"/>
                <w:szCs w:val="16"/>
              </w:rPr>
              <w:t>16th - 18th year,</w:t>
            </w:r>
            <w:r>
              <w:rPr>
                <w:rFonts w:ascii="Arial" w:hAnsi="Arial" w:cs="Arial"/>
                <w:sz w:val="16"/>
                <w:szCs w:val="16"/>
              </w:rPr>
              <w:t xml:space="preserve"> total rental payment of Baht 45</w:t>
            </w:r>
            <w:r w:rsidRPr="00DC6567">
              <w:rPr>
                <w:rFonts w:ascii="Arial" w:hAnsi="Arial" w:cs="Arial"/>
                <w:sz w:val="16"/>
                <w:szCs w:val="16"/>
              </w:rPr>
              <w:t xml:space="preserve"> million</w:t>
            </w:r>
          </w:p>
          <w:p w:rsidR="00C252FD" w:rsidRPr="00DC6567" w:rsidRDefault="00C252FD" w:rsidP="006A1808">
            <w:pPr>
              <w:spacing w:line="280" w:lineRule="exact"/>
              <w:ind w:left="162" w:right="-108" w:hanging="162"/>
              <w:rPr>
                <w:rFonts w:ascii="Arial" w:hAnsi="Arial" w:cs="Arial"/>
                <w:sz w:val="16"/>
                <w:szCs w:val="16"/>
              </w:rPr>
            </w:pPr>
            <w:r w:rsidRPr="00DC6567">
              <w:rPr>
                <w:rFonts w:ascii="Arial" w:hAnsi="Arial" w:cs="Arial"/>
                <w:sz w:val="16"/>
                <w:szCs w:val="16"/>
              </w:rPr>
              <w:t>19th - 21st year,</w:t>
            </w:r>
            <w:r>
              <w:rPr>
                <w:rFonts w:ascii="Arial" w:hAnsi="Arial" w:cs="Arial"/>
                <w:sz w:val="16"/>
                <w:szCs w:val="16"/>
              </w:rPr>
              <w:t xml:space="preserve"> total rental payment of Baht 50</w:t>
            </w:r>
            <w:r w:rsidRPr="00DC6567">
              <w:rPr>
                <w:rFonts w:ascii="Arial" w:hAnsi="Arial" w:cs="Arial"/>
                <w:sz w:val="16"/>
                <w:szCs w:val="16"/>
              </w:rPr>
              <w:t xml:space="preserve"> million</w:t>
            </w:r>
          </w:p>
          <w:p w:rsidR="00C252FD" w:rsidRPr="00DC6567" w:rsidRDefault="00C252FD" w:rsidP="006A1808">
            <w:pPr>
              <w:spacing w:line="280" w:lineRule="exact"/>
              <w:ind w:left="162" w:right="-108" w:hanging="162"/>
              <w:rPr>
                <w:rFonts w:ascii="Arial" w:hAnsi="Arial" w:cs="Arial"/>
                <w:sz w:val="16"/>
                <w:szCs w:val="16"/>
              </w:rPr>
            </w:pPr>
            <w:r w:rsidRPr="00DC6567">
              <w:rPr>
                <w:rFonts w:ascii="Arial" w:hAnsi="Arial" w:cs="Arial"/>
                <w:sz w:val="16"/>
                <w:szCs w:val="16"/>
              </w:rPr>
              <w:t>22nd - 24th year</w:t>
            </w:r>
            <w:r>
              <w:rPr>
                <w:rFonts w:ascii="Arial" w:hAnsi="Arial" w:cs="Arial"/>
                <w:sz w:val="16"/>
                <w:szCs w:val="16"/>
              </w:rPr>
              <w:t>, total rental payment of Baht 5</w:t>
            </w:r>
            <w:r w:rsidRPr="00DC6567">
              <w:rPr>
                <w:rFonts w:ascii="Arial" w:hAnsi="Arial" w:cs="Arial"/>
                <w:sz w:val="16"/>
                <w:szCs w:val="16"/>
              </w:rPr>
              <w:t>6 million</w:t>
            </w:r>
          </w:p>
          <w:p w:rsidR="00C252FD" w:rsidRPr="00DC6567" w:rsidRDefault="00C252FD" w:rsidP="006A1808">
            <w:pPr>
              <w:spacing w:line="280" w:lineRule="exact"/>
              <w:ind w:left="162" w:right="-108" w:hanging="162"/>
              <w:rPr>
                <w:rFonts w:ascii="Arial" w:hAnsi="Arial" w:cs="Arial"/>
                <w:sz w:val="16"/>
                <w:szCs w:val="16"/>
              </w:rPr>
            </w:pPr>
            <w:r w:rsidRPr="00DC6567">
              <w:rPr>
                <w:rFonts w:ascii="Arial" w:hAnsi="Arial" w:cs="Arial"/>
                <w:sz w:val="16"/>
                <w:szCs w:val="16"/>
              </w:rPr>
              <w:t>25th - 27th year,</w:t>
            </w:r>
            <w:r>
              <w:rPr>
                <w:rFonts w:ascii="Arial" w:hAnsi="Arial" w:cs="Arial"/>
                <w:sz w:val="16"/>
                <w:szCs w:val="16"/>
              </w:rPr>
              <w:t xml:space="preserve"> total rental payment of Baht 63</w:t>
            </w:r>
            <w:r w:rsidRPr="00DC6567">
              <w:rPr>
                <w:rFonts w:ascii="Arial" w:hAnsi="Arial" w:cs="Arial"/>
                <w:sz w:val="16"/>
                <w:szCs w:val="16"/>
              </w:rPr>
              <w:t xml:space="preserve"> million</w:t>
            </w:r>
          </w:p>
        </w:tc>
      </w:tr>
      <w:tr w:rsidR="00C252FD" w:rsidRPr="000F591F" w:rsidTr="006A1808">
        <w:trPr>
          <w:trHeight w:val="80"/>
        </w:trPr>
        <w:tc>
          <w:tcPr>
            <w:tcW w:w="95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cs/>
              </w:rPr>
            </w:pPr>
          </w:p>
        </w:tc>
        <w:tc>
          <w:tcPr>
            <w:tcW w:w="112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1440" w:type="dxa"/>
            <w:noWrap/>
            <w:tcMar>
              <w:top w:w="0" w:type="dxa"/>
              <w:left w:w="108" w:type="dxa"/>
              <w:bottom w:w="0" w:type="dxa"/>
              <w:right w:w="108" w:type="dxa"/>
            </w:tcMar>
            <w:vAlign w:val="bottom"/>
          </w:tcPr>
          <w:p w:rsidR="00C252FD" w:rsidRPr="00DC6567" w:rsidRDefault="00C252FD" w:rsidP="006A1808">
            <w:pPr>
              <w:spacing w:line="280" w:lineRule="exact"/>
              <w:ind w:left="-108" w:right="-108"/>
              <w:jc w:val="center"/>
              <w:rPr>
                <w:rFonts w:ascii="Arial" w:hAnsi="Arial" w:cs="Arial"/>
                <w:sz w:val="16"/>
                <w:szCs w:val="16"/>
              </w:rPr>
            </w:pPr>
          </w:p>
        </w:tc>
        <w:tc>
          <w:tcPr>
            <w:tcW w:w="4230" w:type="dxa"/>
            <w:noWrap/>
            <w:tcMar>
              <w:top w:w="0" w:type="dxa"/>
              <w:left w:w="108" w:type="dxa"/>
              <w:bottom w:w="0" w:type="dxa"/>
              <w:right w:w="108" w:type="dxa"/>
            </w:tcMar>
            <w:vAlign w:val="bottom"/>
          </w:tcPr>
          <w:p w:rsidR="00C252FD" w:rsidRPr="003A263A" w:rsidRDefault="00C252FD" w:rsidP="006A1808">
            <w:pPr>
              <w:spacing w:line="280" w:lineRule="exact"/>
              <w:ind w:left="162" w:right="-108" w:hanging="162"/>
              <w:rPr>
                <w:rFonts w:ascii="Arial" w:hAnsi="Arial" w:cstheme="minorBidi"/>
                <w:sz w:val="16"/>
                <w:szCs w:val="16"/>
                <w:cs/>
              </w:rPr>
            </w:pPr>
            <w:r w:rsidRPr="00DC6567">
              <w:rPr>
                <w:rFonts w:ascii="Arial" w:hAnsi="Arial" w:cs="Arial"/>
                <w:sz w:val="16"/>
                <w:szCs w:val="16"/>
              </w:rPr>
              <w:t>28th - 30th year</w:t>
            </w:r>
            <w:r>
              <w:rPr>
                <w:rFonts w:ascii="Arial" w:hAnsi="Arial" w:cs="Arial"/>
                <w:sz w:val="16"/>
                <w:szCs w:val="16"/>
              </w:rPr>
              <w:t>, total rental payment of Baht 7</w:t>
            </w:r>
            <w:r w:rsidRPr="00DC6567">
              <w:rPr>
                <w:rFonts w:ascii="Arial" w:hAnsi="Arial" w:cs="Arial"/>
                <w:sz w:val="16"/>
                <w:szCs w:val="16"/>
              </w:rPr>
              <w:t>0 million</w:t>
            </w:r>
          </w:p>
        </w:tc>
      </w:tr>
      <w:tr w:rsidR="00C252FD" w:rsidRPr="00D86219" w:rsidTr="006A1808">
        <w:trPr>
          <w:trHeight w:val="80"/>
        </w:trPr>
        <w:tc>
          <w:tcPr>
            <w:tcW w:w="7740" w:type="dxa"/>
            <w:gridSpan w:val="4"/>
            <w:shd w:val="clear" w:color="auto" w:fill="auto"/>
            <w:noWrap/>
            <w:tcMar>
              <w:top w:w="0" w:type="dxa"/>
              <w:left w:w="108" w:type="dxa"/>
              <w:bottom w:w="0" w:type="dxa"/>
              <w:right w:w="108" w:type="dxa"/>
            </w:tcMar>
            <w:vAlign w:val="bottom"/>
          </w:tcPr>
          <w:p w:rsidR="00C252FD" w:rsidRPr="003A263A" w:rsidRDefault="00C252FD" w:rsidP="006A1808">
            <w:pPr>
              <w:ind w:left="144" w:hanging="180"/>
              <w:jc w:val="thaiDistribute"/>
              <w:rPr>
                <w:rFonts w:asciiTheme="majorBidi" w:hAnsiTheme="majorBidi" w:cstheme="minorBidi"/>
                <w:sz w:val="28"/>
              </w:rPr>
            </w:pPr>
            <w:r w:rsidRPr="00D86219">
              <w:rPr>
                <w:rFonts w:asciiTheme="majorBidi" w:hAnsiTheme="majorBidi" w:cstheme="majorBidi"/>
                <w:sz w:val="28"/>
              </w:rPr>
              <w:t>*</w:t>
            </w:r>
            <w:r w:rsidRPr="00DC6567">
              <w:rPr>
                <w:rFonts w:ascii="Arial" w:hAnsi="Arial" w:cs="Arial"/>
                <w:sz w:val="16"/>
                <w:szCs w:val="16"/>
              </w:rPr>
              <w:tab/>
              <w:t xml:space="preserve">The agreement runs from </w:t>
            </w:r>
            <w:r w:rsidR="00EE5528">
              <w:rPr>
                <w:rFonts w:ascii="Arial" w:hAnsi="Arial" w:cs="Arial"/>
                <w:sz w:val="16"/>
                <w:szCs w:val="16"/>
              </w:rPr>
              <w:t>1 September 2022</w:t>
            </w:r>
            <w:r w:rsidRPr="00DC6567">
              <w:rPr>
                <w:rFonts w:ascii="Arial" w:hAnsi="Arial" w:cs="Arial"/>
                <w:sz w:val="16"/>
                <w:szCs w:val="16"/>
              </w:rPr>
              <w:t>. However, the lessor consented to allow LHMH to develop or constru</w:t>
            </w:r>
            <w:r>
              <w:rPr>
                <w:rFonts w:ascii="Arial" w:hAnsi="Arial" w:cs="Arial"/>
                <w:sz w:val="16"/>
                <w:szCs w:val="16"/>
              </w:rPr>
              <w:t>ct on the leased land between 1 September 2019 and 31 August 202</w:t>
            </w:r>
            <w:r>
              <w:rPr>
                <w:rFonts w:ascii="Arial" w:hAnsi="Arial" w:cstheme="minorBidi"/>
                <w:sz w:val="16"/>
                <w:szCs w:val="16"/>
              </w:rPr>
              <w:t>2</w:t>
            </w:r>
            <w:r w:rsidR="0006137F">
              <w:rPr>
                <w:rFonts w:ascii="Arial" w:hAnsi="Arial" w:cstheme="minorBidi"/>
                <w:sz w:val="16"/>
                <w:szCs w:val="16"/>
              </w:rPr>
              <w:t>.</w:t>
            </w:r>
          </w:p>
        </w:tc>
      </w:tr>
    </w:tbl>
    <w:p w:rsidR="00062EF4" w:rsidRDefault="00DF2596" w:rsidP="00BE3CCE">
      <w:pPr>
        <w:tabs>
          <w:tab w:val="left" w:pos="540"/>
          <w:tab w:val="left" w:pos="1260"/>
        </w:tabs>
        <w:spacing w:before="120" w:after="120" w:line="380" w:lineRule="exact"/>
        <w:ind w:left="1267" w:right="-43" w:hanging="720"/>
        <w:jc w:val="both"/>
        <w:rPr>
          <w:rFonts w:ascii="Arial" w:hAnsi="Arial"/>
          <w:sz w:val="22"/>
          <w:szCs w:val="22"/>
        </w:rPr>
      </w:pPr>
      <w:r>
        <w:rPr>
          <w:rFonts w:ascii="Arial" w:hAnsi="Arial"/>
          <w:sz w:val="22"/>
          <w:szCs w:val="22"/>
        </w:rPr>
        <w:t>26</w:t>
      </w:r>
      <w:r w:rsidR="00062EF4">
        <w:rPr>
          <w:rFonts w:ascii="Arial" w:hAnsi="Arial"/>
          <w:sz w:val="22"/>
          <w:szCs w:val="22"/>
        </w:rPr>
        <w:t>.1.</w:t>
      </w:r>
      <w:r w:rsidR="000D3D29">
        <w:rPr>
          <w:rFonts w:ascii="Arial" w:hAnsi="Arial"/>
          <w:sz w:val="22"/>
          <w:szCs w:val="22"/>
        </w:rPr>
        <w:t>3</w:t>
      </w:r>
      <w:r w:rsidR="00062EF4">
        <w:rPr>
          <w:rFonts w:ascii="Arial" w:hAnsi="Arial"/>
          <w:sz w:val="22"/>
          <w:szCs w:val="22"/>
        </w:rPr>
        <w:tab/>
      </w:r>
      <w:r w:rsidR="00062EF4" w:rsidRPr="001251CF">
        <w:rPr>
          <w:rFonts w:ascii="Arial" w:hAnsi="Arial"/>
          <w:sz w:val="22"/>
          <w:szCs w:val="22"/>
        </w:rPr>
        <w:t xml:space="preserve">As at </w:t>
      </w:r>
      <w:r w:rsidR="000203F1" w:rsidRPr="00B16217">
        <w:rPr>
          <w:rFonts w:ascii="Arial" w:hAnsi="Arial"/>
          <w:sz w:val="22"/>
          <w:szCs w:val="22"/>
        </w:rPr>
        <w:t xml:space="preserve">30 </w:t>
      </w:r>
      <w:r w:rsidR="00616FF5">
        <w:rPr>
          <w:rFonts w:ascii="Arial" w:hAnsi="Arial"/>
          <w:sz w:val="22"/>
          <w:szCs w:val="22"/>
        </w:rPr>
        <w:t>September</w:t>
      </w:r>
      <w:r w:rsidR="00062EF4" w:rsidRPr="00B16217">
        <w:rPr>
          <w:rFonts w:ascii="Arial" w:hAnsi="Arial"/>
          <w:sz w:val="22"/>
          <w:szCs w:val="22"/>
        </w:rPr>
        <w:t xml:space="preserve"> </w:t>
      </w:r>
      <w:r w:rsidR="00ED1136">
        <w:rPr>
          <w:rFonts w:ascii="Arial" w:hAnsi="Arial"/>
          <w:sz w:val="22"/>
          <w:szCs w:val="22"/>
        </w:rPr>
        <w:t>2019</w:t>
      </w:r>
      <w:r w:rsidR="00886EA2">
        <w:rPr>
          <w:rFonts w:ascii="Arial" w:hAnsi="Arial"/>
          <w:sz w:val="22"/>
          <w:szCs w:val="22"/>
        </w:rPr>
        <w:t xml:space="preserve"> and </w:t>
      </w:r>
      <w:r w:rsidR="005B2B70" w:rsidRPr="00B16217">
        <w:rPr>
          <w:rFonts w:ascii="Arial" w:hAnsi="Arial"/>
          <w:sz w:val="22"/>
          <w:szCs w:val="22"/>
        </w:rPr>
        <w:t xml:space="preserve">31 December </w:t>
      </w:r>
      <w:r w:rsidR="00ED1136">
        <w:rPr>
          <w:rFonts w:ascii="Arial" w:hAnsi="Arial"/>
          <w:sz w:val="22"/>
          <w:szCs w:val="22"/>
        </w:rPr>
        <w:t>2018</w:t>
      </w:r>
      <w:r w:rsidR="00062EF4" w:rsidRPr="001251CF">
        <w:rPr>
          <w:rFonts w:ascii="Arial" w:hAnsi="Arial"/>
          <w:sz w:val="22"/>
          <w:szCs w:val="22"/>
        </w:rPr>
        <w:t xml:space="preserve">, </w:t>
      </w:r>
      <w:r w:rsidR="00B21F92">
        <w:rPr>
          <w:rFonts w:ascii="Arial" w:hAnsi="Arial"/>
          <w:sz w:val="22"/>
          <w:szCs w:val="22"/>
        </w:rPr>
        <w:t>subsidiaries</w:t>
      </w:r>
      <w:r w:rsidR="00062EF4">
        <w:rPr>
          <w:rFonts w:ascii="Arial" w:hAnsi="Arial"/>
          <w:sz w:val="22"/>
          <w:szCs w:val="22"/>
        </w:rPr>
        <w:t xml:space="preserve"> committed to pay a fixed rental fee and variable rental fee in accordance with the conditions stipulated in the lease agreement</w:t>
      </w:r>
      <w:r w:rsidR="00C96F20">
        <w:rPr>
          <w:rFonts w:ascii="Arial" w:hAnsi="Arial"/>
          <w:sz w:val="22"/>
          <w:szCs w:val="22"/>
        </w:rPr>
        <w:t>s</w:t>
      </w:r>
      <w:r w:rsidR="00062EF4">
        <w:rPr>
          <w:rFonts w:ascii="Arial" w:hAnsi="Arial"/>
          <w:sz w:val="22"/>
          <w:szCs w:val="22"/>
        </w:rPr>
        <w:t xml:space="preserve"> to lease assets </w:t>
      </w:r>
      <w:r w:rsidR="00B21F92">
        <w:rPr>
          <w:rFonts w:ascii="Arial" w:hAnsi="Arial"/>
          <w:sz w:val="22"/>
          <w:szCs w:val="22"/>
        </w:rPr>
        <w:t xml:space="preserve">to fund and/or REIT </w:t>
      </w:r>
      <w:r w:rsidR="00A17F48">
        <w:rPr>
          <w:rFonts w:ascii="Arial" w:hAnsi="Arial"/>
          <w:sz w:val="22"/>
          <w:szCs w:val="22"/>
        </w:rPr>
        <w:t>as follows:</w:t>
      </w:r>
    </w:p>
    <w:tbl>
      <w:tblPr>
        <w:tblW w:w="7830" w:type="dxa"/>
        <w:tblInd w:w="1368" w:type="dxa"/>
        <w:tblLook w:val="01E0" w:firstRow="1" w:lastRow="1" w:firstColumn="1" w:lastColumn="1" w:noHBand="0" w:noVBand="0"/>
      </w:tblPr>
      <w:tblGrid>
        <w:gridCol w:w="2880"/>
        <w:gridCol w:w="2700"/>
        <w:gridCol w:w="2250"/>
      </w:tblGrid>
      <w:tr w:rsidR="00062EF4" w:rsidRPr="00C34068" w:rsidTr="00A26E27">
        <w:tc>
          <w:tcPr>
            <w:tcW w:w="2880" w:type="dxa"/>
          </w:tcPr>
          <w:p w:rsidR="00062EF4" w:rsidRPr="00C34068" w:rsidRDefault="00062EF4" w:rsidP="00DC6567">
            <w:pPr>
              <w:pBdr>
                <w:bottom w:val="single" w:sz="4" w:space="1" w:color="auto"/>
              </w:pBdr>
              <w:tabs>
                <w:tab w:val="left" w:pos="162"/>
                <w:tab w:val="left" w:pos="312"/>
                <w:tab w:val="left" w:pos="432"/>
                <w:tab w:val="left" w:pos="597"/>
              </w:tabs>
              <w:spacing w:line="300" w:lineRule="exact"/>
              <w:ind w:right="-14"/>
              <w:jc w:val="center"/>
              <w:rPr>
                <w:rFonts w:ascii="Arial" w:hAnsi="Arial"/>
                <w:sz w:val="18"/>
                <w:szCs w:val="18"/>
              </w:rPr>
            </w:pPr>
            <w:r w:rsidRPr="00C34068">
              <w:rPr>
                <w:rFonts w:ascii="Arial" w:hAnsi="Arial"/>
                <w:sz w:val="18"/>
                <w:szCs w:val="18"/>
              </w:rPr>
              <w:t>Fund and/or REIT</w:t>
            </w:r>
          </w:p>
        </w:tc>
        <w:tc>
          <w:tcPr>
            <w:tcW w:w="2700" w:type="dxa"/>
          </w:tcPr>
          <w:p w:rsidR="00062EF4" w:rsidRPr="00C34068" w:rsidRDefault="00062EF4" w:rsidP="00DC6567">
            <w:pPr>
              <w:pBdr>
                <w:bottom w:val="single" w:sz="4" w:space="1" w:color="auto"/>
              </w:pBdr>
              <w:tabs>
                <w:tab w:val="left" w:pos="162"/>
                <w:tab w:val="left" w:pos="252"/>
                <w:tab w:val="left" w:pos="312"/>
                <w:tab w:val="left" w:pos="432"/>
                <w:tab w:val="left" w:pos="597"/>
              </w:tabs>
              <w:spacing w:line="300" w:lineRule="exact"/>
              <w:ind w:left="432" w:right="-14" w:hanging="432"/>
              <w:jc w:val="center"/>
              <w:rPr>
                <w:rFonts w:ascii="Arial" w:hAnsi="Arial"/>
                <w:sz w:val="18"/>
                <w:szCs w:val="18"/>
              </w:rPr>
            </w:pPr>
            <w:r w:rsidRPr="00C34068">
              <w:rPr>
                <w:rFonts w:ascii="Arial" w:hAnsi="Arial"/>
                <w:sz w:val="18"/>
                <w:szCs w:val="18"/>
              </w:rPr>
              <w:t>Project</w:t>
            </w:r>
          </w:p>
        </w:tc>
        <w:tc>
          <w:tcPr>
            <w:tcW w:w="2250" w:type="dxa"/>
          </w:tcPr>
          <w:p w:rsidR="00062EF4" w:rsidRPr="00C34068" w:rsidRDefault="00062EF4" w:rsidP="00DC6567">
            <w:pPr>
              <w:pBdr>
                <w:bottom w:val="single" w:sz="4" w:space="1" w:color="auto"/>
              </w:pBdr>
              <w:tabs>
                <w:tab w:val="left" w:pos="162"/>
                <w:tab w:val="left" w:pos="312"/>
                <w:tab w:val="left" w:pos="432"/>
                <w:tab w:val="left" w:pos="597"/>
              </w:tabs>
              <w:spacing w:line="300" w:lineRule="exact"/>
              <w:ind w:right="-14"/>
              <w:jc w:val="center"/>
              <w:rPr>
                <w:rFonts w:ascii="Arial" w:hAnsi="Arial"/>
                <w:sz w:val="18"/>
                <w:szCs w:val="18"/>
              </w:rPr>
            </w:pPr>
            <w:r w:rsidRPr="00C34068">
              <w:rPr>
                <w:rFonts w:ascii="Arial" w:hAnsi="Arial"/>
                <w:sz w:val="18"/>
                <w:szCs w:val="18"/>
              </w:rPr>
              <w:t>Term</w:t>
            </w:r>
          </w:p>
        </w:tc>
      </w:tr>
      <w:tr w:rsidR="00062EF4" w:rsidRPr="00C34068" w:rsidTr="00A26E27">
        <w:tc>
          <w:tcPr>
            <w:tcW w:w="2880" w:type="dxa"/>
          </w:tcPr>
          <w:p w:rsidR="00062EF4" w:rsidRPr="00C34068" w:rsidRDefault="00062EF4" w:rsidP="00DC6567">
            <w:pPr>
              <w:tabs>
                <w:tab w:val="left" w:pos="162"/>
                <w:tab w:val="left" w:pos="312"/>
                <w:tab w:val="left" w:pos="432"/>
                <w:tab w:val="left" w:pos="597"/>
              </w:tabs>
              <w:spacing w:line="300" w:lineRule="exact"/>
              <w:ind w:right="-115"/>
              <w:rPr>
                <w:rFonts w:ascii="Arial" w:hAnsi="Arial"/>
                <w:sz w:val="18"/>
                <w:szCs w:val="18"/>
              </w:rPr>
            </w:pPr>
            <w:r w:rsidRPr="00C34068">
              <w:rPr>
                <w:rFonts w:ascii="Arial" w:hAnsi="Arial"/>
                <w:sz w:val="18"/>
                <w:szCs w:val="18"/>
              </w:rPr>
              <w:t>La</w:t>
            </w:r>
            <w:r>
              <w:rPr>
                <w:rFonts w:ascii="Arial" w:hAnsi="Arial"/>
                <w:sz w:val="18"/>
                <w:szCs w:val="18"/>
              </w:rPr>
              <w:t xml:space="preserve">nd and Houses Property and </w:t>
            </w:r>
            <w:r>
              <w:rPr>
                <w:rFonts w:ascii="Arial" w:hAnsi="Arial"/>
                <w:sz w:val="18"/>
                <w:szCs w:val="18"/>
              </w:rPr>
              <w:tab/>
              <w:t>Loan</w:t>
            </w:r>
            <w:r w:rsidRPr="00C34068">
              <w:rPr>
                <w:rFonts w:ascii="Arial" w:hAnsi="Arial"/>
                <w:sz w:val="18"/>
                <w:szCs w:val="18"/>
              </w:rPr>
              <w:tab/>
              <w:t xml:space="preserve">Fund-II </w:t>
            </w:r>
          </w:p>
        </w:tc>
        <w:tc>
          <w:tcPr>
            <w:tcW w:w="2700" w:type="dxa"/>
          </w:tcPr>
          <w:p w:rsidR="00062EF4" w:rsidRPr="00C34068" w:rsidRDefault="00062EF4" w:rsidP="00DC6567">
            <w:pPr>
              <w:spacing w:line="300" w:lineRule="exact"/>
              <w:ind w:left="252" w:right="-108" w:hanging="252"/>
              <w:rPr>
                <w:rFonts w:ascii="Arial" w:hAnsi="Arial"/>
                <w:sz w:val="18"/>
                <w:szCs w:val="18"/>
              </w:rPr>
            </w:pPr>
            <w:r w:rsidRPr="00C34068">
              <w:rPr>
                <w:rFonts w:ascii="Arial" w:hAnsi="Arial"/>
                <w:sz w:val="18"/>
                <w:szCs w:val="18"/>
              </w:rPr>
              <w:t xml:space="preserve">Grande Centre Point Hotel </w:t>
            </w:r>
            <w:proofErr w:type="spellStart"/>
            <w:r w:rsidRPr="00C34068">
              <w:rPr>
                <w:rFonts w:ascii="Arial" w:hAnsi="Arial"/>
                <w:sz w:val="18"/>
                <w:szCs w:val="18"/>
              </w:rPr>
              <w:t>Ploenchit</w:t>
            </w:r>
            <w:proofErr w:type="spellEnd"/>
          </w:p>
        </w:tc>
        <w:tc>
          <w:tcPr>
            <w:tcW w:w="2250" w:type="dxa"/>
          </w:tcPr>
          <w:p w:rsidR="00062EF4" w:rsidRPr="00C34068" w:rsidRDefault="00062EF4" w:rsidP="00DC6567">
            <w:pPr>
              <w:spacing w:line="300" w:lineRule="exact"/>
              <w:ind w:left="162" w:right="-108" w:hanging="162"/>
              <w:rPr>
                <w:rFonts w:ascii="Arial" w:hAnsi="Arial"/>
                <w:sz w:val="18"/>
                <w:szCs w:val="18"/>
              </w:rPr>
            </w:pPr>
            <w:r w:rsidRPr="00C34068">
              <w:rPr>
                <w:rFonts w:ascii="Arial" w:hAnsi="Arial"/>
                <w:sz w:val="18"/>
                <w:szCs w:val="18"/>
              </w:rPr>
              <w:t xml:space="preserve">From 1 </w:t>
            </w:r>
            <w:r w:rsidR="00B16217">
              <w:rPr>
                <w:rFonts w:ascii="Arial" w:hAnsi="Arial"/>
                <w:sz w:val="18"/>
                <w:szCs w:val="18"/>
              </w:rPr>
              <w:t>July</w:t>
            </w:r>
            <w:r w:rsidRPr="00C34068">
              <w:rPr>
                <w:rFonts w:ascii="Arial" w:hAnsi="Arial"/>
                <w:sz w:val="18"/>
                <w:szCs w:val="18"/>
              </w:rPr>
              <w:t xml:space="preserve"> </w:t>
            </w:r>
            <w:r w:rsidR="00815A67">
              <w:rPr>
                <w:rFonts w:ascii="Arial" w:hAnsi="Arial"/>
                <w:sz w:val="18"/>
                <w:szCs w:val="18"/>
              </w:rPr>
              <w:t>201</w:t>
            </w:r>
            <w:r w:rsidR="00B113FC">
              <w:rPr>
                <w:rFonts w:ascii="Arial" w:hAnsi="Arial"/>
                <w:sz w:val="18"/>
                <w:szCs w:val="18"/>
              </w:rPr>
              <w:t>9</w:t>
            </w:r>
            <w:r w:rsidRPr="00C34068">
              <w:rPr>
                <w:rFonts w:ascii="Arial" w:hAnsi="Arial"/>
                <w:sz w:val="18"/>
                <w:szCs w:val="18"/>
              </w:rPr>
              <w:t xml:space="preserve"> to</w:t>
            </w:r>
            <w:r w:rsidR="00A26E27">
              <w:rPr>
                <w:rFonts w:ascii="Arial" w:hAnsi="Arial"/>
                <w:sz w:val="18"/>
                <w:szCs w:val="18"/>
              </w:rPr>
              <w:t xml:space="preserve">         </w:t>
            </w:r>
            <w:r w:rsidR="00B113FC">
              <w:rPr>
                <w:rFonts w:ascii="Arial" w:hAnsi="Arial"/>
                <w:sz w:val="18"/>
                <w:szCs w:val="18"/>
              </w:rPr>
              <w:t xml:space="preserve"> 31 December 2021</w:t>
            </w:r>
          </w:p>
        </w:tc>
      </w:tr>
      <w:tr w:rsidR="00062EF4" w:rsidRPr="00C34068" w:rsidTr="00A26E27">
        <w:tc>
          <w:tcPr>
            <w:tcW w:w="2880" w:type="dxa"/>
          </w:tcPr>
          <w:p w:rsidR="00062EF4" w:rsidRPr="00C34068" w:rsidRDefault="00062EF4" w:rsidP="00DC6567">
            <w:pPr>
              <w:tabs>
                <w:tab w:val="left" w:pos="162"/>
                <w:tab w:val="left" w:pos="312"/>
                <w:tab w:val="left" w:pos="432"/>
                <w:tab w:val="left" w:pos="597"/>
              </w:tabs>
              <w:spacing w:line="300" w:lineRule="exact"/>
              <w:ind w:right="-115"/>
              <w:rPr>
                <w:rFonts w:ascii="Arial" w:hAnsi="Arial"/>
                <w:sz w:val="18"/>
                <w:szCs w:val="18"/>
              </w:rPr>
            </w:pPr>
            <w:r w:rsidRPr="00C34068">
              <w:rPr>
                <w:rFonts w:ascii="Arial" w:hAnsi="Arial"/>
                <w:sz w:val="18"/>
                <w:szCs w:val="18"/>
              </w:rPr>
              <w:t xml:space="preserve">LH Hotel Leasehold Real Estate </w:t>
            </w:r>
            <w:r w:rsidRPr="00C34068">
              <w:rPr>
                <w:rFonts w:ascii="Arial" w:hAnsi="Arial"/>
                <w:sz w:val="18"/>
                <w:szCs w:val="18"/>
              </w:rPr>
              <w:tab/>
              <w:t xml:space="preserve">Investment Trust </w:t>
            </w:r>
          </w:p>
        </w:tc>
        <w:tc>
          <w:tcPr>
            <w:tcW w:w="2700" w:type="dxa"/>
          </w:tcPr>
          <w:p w:rsidR="00062EF4" w:rsidRPr="00C34068" w:rsidRDefault="00062EF4" w:rsidP="00DC6567">
            <w:pPr>
              <w:spacing w:line="300" w:lineRule="exact"/>
              <w:ind w:left="252" w:right="-108" w:hanging="252"/>
              <w:rPr>
                <w:rFonts w:ascii="Arial" w:hAnsi="Arial"/>
                <w:sz w:val="18"/>
                <w:szCs w:val="18"/>
              </w:rPr>
            </w:pPr>
            <w:r w:rsidRPr="00C34068">
              <w:rPr>
                <w:rFonts w:ascii="Arial" w:hAnsi="Arial"/>
                <w:sz w:val="18"/>
                <w:szCs w:val="18"/>
              </w:rPr>
              <w:t>Grand</w:t>
            </w:r>
            <w:r w:rsidR="0096068D">
              <w:rPr>
                <w:rFonts w:ascii="Arial" w:hAnsi="Arial"/>
                <w:sz w:val="18"/>
                <w:szCs w:val="18"/>
              </w:rPr>
              <w:t>e</w:t>
            </w:r>
            <w:r w:rsidRPr="00C34068">
              <w:rPr>
                <w:rFonts w:ascii="Arial" w:hAnsi="Arial"/>
                <w:sz w:val="18"/>
                <w:szCs w:val="18"/>
              </w:rPr>
              <w:t xml:space="preserve"> Centre Point Hotel Terminal 21</w:t>
            </w:r>
          </w:p>
        </w:tc>
        <w:tc>
          <w:tcPr>
            <w:tcW w:w="2250" w:type="dxa"/>
          </w:tcPr>
          <w:p w:rsidR="00062EF4" w:rsidRPr="00C34068" w:rsidRDefault="00062EF4" w:rsidP="00DC6567">
            <w:pPr>
              <w:spacing w:line="300" w:lineRule="exact"/>
              <w:ind w:left="162" w:right="-108" w:hanging="162"/>
              <w:rPr>
                <w:rFonts w:ascii="Arial" w:hAnsi="Arial"/>
                <w:sz w:val="18"/>
                <w:szCs w:val="18"/>
              </w:rPr>
            </w:pPr>
            <w:r w:rsidRPr="00C34068">
              <w:rPr>
                <w:rFonts w:ascii="Arial" w:hAnsi="Arial"/>
                <w:sz w:val="18"/>
                <w:szCs w:val="18"/>
              </w:rPr>
              <w:t xml:space="preserve">From </w:t>
            </w:r>
            <w:r w:rsidR="00B113FC">
              <w:rPr>
                <w:rFonts w:ascii="Arial" w:hAnsi="Arial"/>
                <w:sz w:val="18"/>
                <w:szCs w:val="18"/>
              </w:rPr>
              <w:t>16 December 2018</w:t>
            </w:r>
            <w:r w:rsidRPr="00C34068">
              <w:rPr>
                <w:rFonts w:ascii="Arial" w:hAnsi="Arial"/>
                <w:sz w:val="18"/>
                <w:szCs w:val="18"/>
              </w:rPr>
              <w:t xml:space="preserve"> to</w:t>
            </w:r>
            <w:r w:rsidR="008B49F3">
              <w:rPr>
                <w:rFonts w:ascii="Arial" w:hAnsi="Arial"/>
                <w:sz w:val="18"/>
                <w:szCs w:val="18"/>
              </w:rPr>
              <w:t xml:space="preserve"> 15</w:t>
            </w:r>
            <w:r w:rsidR="00B113FC">
              <w:rPr>
                <w:rFonts w:ascii="Arial" w:hAnsi="Arial"/>
                <w:sz w:val="18"/>
                <w:szCs w:val="18"/>
              </w:rPr>
              <w:t xml:space="preserve"> December 2021</w:t>
            </w:r>
          </w:p>
        </w:tc>
      </w:tr>
      <w:tr w:rsidR="00CD0F75" w:rsidRPr="00C34068" w:rsidTr="00A26E27">
        <w:tc>
          <w:tcPr>
            <w:tcW w:w="2880" w:type="dxa"/>
          </w:tcPr>
          <w:p w:rsidR="00CD0F75" w:rsidRPr="00C34068" w:rsidRDefault="00CD0F75" w:rsidP="00DC6567">
            <w:pPr>
              <w:tabs>
                <w:tab w:val="left" w:pos="162"/>
                <w:tab w:val="left" w:pos="312"/>
                <w:tab w:val="left" w:pos="432"/>
                <w:tab w:val="left" w:pos="597"/>
              </w:tabs>
              <w:spacing w:line="300" w:lineRule="exact"/>
              <w:ind w:right="-115"/>
              <w:rPr>
                <w:rFonts w:ascii="Arial" w:hAnsi="Arial"/>
                <w:sz w:val="18"/>
                <w:szCs w:val="18"/>
              </w:rPr>
            </w:pPr>
          </w:p>
        </w:tc>
        <w:tc>
          <w:tcPr>
            <w:tcW w:w="2700" w:type="dxa"/>
          </w:tcPr>
          <w:p w:rsidR="00CD0F75" w:rsidRPr="00C34068" w:rsidRDefault="00CD0F75" w:rsidP="00DC6567">
            <w:pPr>
              <w:spacing w:line="300" w:lineRule="exact"/>
              <w:ind w:left="252" w:right="-108" w:hanging="252"/>
              <w:rPr>
                <w:rFonts w:ascii="Arial" w:hAnsi="Arial"/>
                <w:sz w:val="18"/>
                <w:szCs w:val="18"/>
              </w:rPr>
            </w:pPr>
            <w:r>
              <w:rPr>
                <w:rFonts w:ascii="Arial" w:hAnsi="Arial"/>
                <w:sz w:val="18"/>
                <w:szCs w:val="18"/>
              </w:rPr>
              <w:t>Grande Centre Point Hotel Ratchadamri</w:t>
            </w:r>
          </w:p>
        </w:tc>
        <w:tc>
          <w:tcPr>
            <w:tcW w:w="2250" w:type="dxa"/>
          </w:tcPr>
          <w:p w:rsidR="00CD0F75" w:rsidRPr="00C34068" w:rsidRDefault="00CD0F75" w:rsidP="00DC6567">
            <w:pPr>
              <w:spacing w:line="300" w:lineRule="exact"/>
              <w:ind w:left="162" w:right="-108" w:hanging="162"/>
              <w:rPr>
                <w:rFonts w:ascii="Arial" w:hAnsi="Arial"/>
                <w:sz w:val="18"/>
                <w:szCs w:val="18"/>
              </w:rPr>
            </w:pPr>
            <w:r>
              <w:rPr>
                <w:rFonts w:ascii="Arial" w:hAnsi="Arial"/>
                <w:sz w:val="18"/>
                <w:szCs w:val="18"/>
              </w:rPr>
              <w:t xml:space="preserve">From 15 </w:t>
            </w:r>
            <w:r w:rsidR="004A2561">
              <w:rPr>
                <w:rFonts w:ascii="Arial" w:hAnsi="Arial"/>
                <w:sz w:val="18"/>
                <w:szCs w:val="18"/>
              </w:rPr>
              <w:t>June</w:t>
            </w:r>
            <w:r>
              <w:rPr>
                <w:rFonts w:ascii="Arial" w:hAnsi="Arial"/>
                <w:sz w:val="18"/>
                <w:szCs w:val="18"/>
              </w:rPr>
              <w:t xml:space="preserve"> 2017 to     14 </w:t>
            </w:r>
            <w:r w:rsidR="004A2561">
              <w:rPr>
                <w:rFonts w:ascii="Arial" w:hAnsi="Arial"/>
                <w:sz w:val="18"/>
                <w:szCs w:val="18"/>
              </w:rPr>
              <w:t xml:space="preserve">June </w:t>
            </w:r>
            <w:r>
              <w:rPr>
                <w:rFonts w:ascii="Arial" w:hAnsi="Arial"/>
                <w:sz w:val="18"/>
                <w:szCs w:val="18"/>
              </w:rPr>
              <w:t>2020</w:t>
            </w:r>
          </w:p>
        </w:tc>
      </w:tr>
    </w:tbl>
    <w:p w:rsidR="00062EF4" w:rsidRDefault="0096068D" w:rsidP="00360915">
      <w:pPr>
        <w:tabs>
          <w:tab w:val="left" w:pos="540"/>
          <w:tab w:val="left" w:pos="1260"/>
        </w:tabs>
        <w:spacing w:before="240" w:after="120" w:line="380" w:lineRule="exact"/>
        <w:ind w:left="1267" w:right="-43" w:hanging="720"/>
        <w:jc w:val="both"/>
        <w:rPr>
          <w:rFonts w:ascii="Arial" w:hAnsi="Arial"/>
          <w:sz w:val="20"/>
          <w:szCs w:val="20"/>
        </w:rPr>
      </w:pPr>
      <w:r>
        <w:rPr>
          <w:rFonts w:ascii="Arial" w:hAnsi="Arial"/>
          <w:sz w:val="22"/>
          <w:szCs w:val="22"/>
        </w:rPr>
        <w:lastRenderedPageBreak/>
        <w:tab/>
      </w:r>
      <w:r w:rsidR="002155FA">
        <w:rPr>
          <w:rFonts w:ascii="Arial" w:hAnsi="Arial"/>
          <w:sz w:val="22"/>
          <w:szCs w:val="22"/>
        </w:rPr>
        <w:tab/>
      </w:r>
      <w:r w:rsidR="00062EF4" w:rsidRPr="00C34068">
        <w:rPr>
          <w:rFonts w:ascii="Arial" w:hAnsi="Arial"/>
          <w:sz w:val="22"/>
          <w:szCs w:val="22"/>
        </w:rPr>
        <w:t xml:space="preserve">The </w:t>
      </w:r>
      <w:r w:rsidR="00062EF4" w:rsidRPr="00A26E27">
        <w:rPr>
          <w:rFonts w:ascii="Arial" w:eastAsia="Arial Unicode MS" w:hAnsi="Arial" w:cs="Arial Unicode MS"/>
          <w:sz w:val="22"/>
          <w:szCs w:val="22"/>
        </w:rPr>
        <w:t>subsidiar</w:t>
      </w:r>
      <w:r w:rsidR="00B21F92">
        <w:rPr>
          <w:rFonts w:ascii="Arial" w:eastAsia="Arial Unicode MS" w:hAnsi="Arial" w:cs="Arial Unicode MS"/>
          <w:sz w:val="22"/>
          <w:szCs w:val="22"/>
        </w:rPr>
        <w:t xml:space="preserve">ies have </w:t>
      </w:r>
      <w:r w:rsidR="00062EF4" w:rsidRPr="00C34068">
        <w:rPr>
          <w:rFonts w:ascii="Arial" w:hAnsi="Arial"/>
          <w:sz w:val="22"/>
          <w:szCs w:val="22"/>
        </w:rPr>
        <w:t>the following future minimum lease payments required under the lease agreements</w:t>
      </w:r>
      <w:r w:rsidR="00062EF4">
        <w:rPr>
          <w:rFonts w:ascii="Arial" w:hAnsi="Arial"/>
          <w:sz w:val="22"/>
          <w:szCs w:val="22"/>
        </w:rPr>
        <w:t xml:space="preserve"> for the fixed rental.</w:t>
      </w:r>
    </w:p>
    <w:p w:rsidR="00062EF4" w:rsidRPr="00B21F92" w:rsidRDefault="00062EF4" w:rsidP="00062EF4">
      <w:pPr>
        <w:tabs>
          <w:tab w:val="left" w:pos="360"/>
          <w:tab w:val="left" w:pos="900"/>
        </w:tabs>
        <w:spacing w:line="320" w:lineRule="exact"/>
        <w:ind w:left="1627" w:right="-43" w:hanging="1627"/>
        <w:jc w:val="right"/>
        <w:rPr>
          <w:rFonts w:ascii="Arial" w:hAnsi="Arial"/>
          <w:sz w:val="22"/>
          <w:szCs w:val="22"/>
        </w:rPr>
      </w:pPr>
      <w:r w:rsidRPr="00B21F92">
        <w:rPr>
          <w:rFonts w:ascii="Arial" w:hAnsi="Arial"/>
          <w:sz w:val="22"/>
          <w:szCs w:val="22"/>
        </w:rPr>
        <w:t>(Unit: Million Baht)</w:t>
      </w:r>
    </w:p>
    <w:tbl>
      <w:tblPr>
        <w:tblW w:w="8397" w:type="dxa"/>
        <w:tblInd w:w="918" w:type="dxa"/>
        <w:tblLayout w:type="fixed"/>
        <w:tblLook w:val="0000" w:firstRow="0" w:lastRow="0" w:firstColumn="0" w:lastColumn="0" w:noHBand="0" w:noVBand="0"/>
      </w:tblPr>
      <w:tblGrid>
        <w:gridCol w:w="5310"/>
        <w:gridCol w:w="1578"/>
        <w:gridCol w:w="1509"/>
      </w:tblGrid>
      <w:tr w:rsidR="00FA06B6" w:rsidRPr="00B21F92" w:rsidTr="00FA06B6">
        <w:tc>
          <w:tcPr>
            <w:tcW w:w="5310" w:type="dxa"/>
          </w:tcPr>
          <w:p w:rsidR="00FA06B6" w:rsidRPr="00B21F92" w:rsidRDefault="00FA06B6" w:rsidP="00FA06B6">
            <w:pPr>
              <w:spacing w:line="380" w:lineRule="exact"/>
              <w:ind w:right="-36"/>
              <w:jc w:val="center"/>
              <w:rPr>
                <w:rFonts w:ascii="Arial" w:hAnsi="Arial"/>
                <w:sz w:val="22"/>
                <w:szCs w:val="22"/>
              </w:rPr>
            </w:pPr>
          </w:p>
        </w:tc>
        <w:tc>
          <w:tcPr>
            <w:tcW w:w="3087" w:type="dxa"/>
            <w:gridSpan w:val="2"/>
          </w:tcPr>
          <w:p w:rsidR="00FA06B6" w:rsidRPr="00B21F92" w:rsidRDefault="00FA06B6" w:rsidP="00FA06B6">
            <w:pPr>
              <w:pBdr>
                <w:bottom w:val="single" w:sz="4" w:space="1" w:color="auto"/>
              </w:pBdr>
              <w:spacing w:line="380" w:lineRule="exact"/>
              <w:ind w:right="-36"/>
              <w:jc w:val="center"/>
              <w:rPr>
                <w:rFonts w:ascii="Arial" w:hAnsi="Arial"/>
                <w:sz w:val="22"/>
                <w:szCs w:val="22"/>
              </w:rPr>
            </w:pPr>
            <w:r w:rsidRPr="00B21F92">
              <w:rPr>
                <w:rFonts w:ascii="Arial" w:hAnsi="Arial"/>
                <w:sz w:val="22"/>
                <w:szCs w:val="22"/>
              </w:rPr>
              <w:t xml:space="preserve">Consolidated </w:t>
            </w:r>
          </w:p>
          <w:p w:rsidR="00FA06B6" w:rsidRPr="00B21F92" w:rsidRDefault="00FA06B6" w:rsidP="00FA06B6">
            <w:pPr>
              <w:pBdr>
                <w:bottom w:val="single" w:sz="4" w:space="1" w:color="auto"/>
              </w:pBdr>
              <w:spacing w:line="380" w:lineRule="exact"/>
              <w:ind w:right="-36"/>
              <w:jc w:val="center"/>
              <w:rPr>
                <w:rFonts w:ascii="Arial" w:hAnsi="Arial"/>
                <w:sz w:val="22"/>
                <w:szCs w:val="22"/>
              </w:rPr>
            </w:pPr>
            <w:r w:rsidRPr="00B21F92">
              <w:rPr>
                <w:rFonts w:ascii="Arial" w:hAnsi="Arial"/>
                <w:sz w:val="22"/>
                <w:szCs w:val="22"/>
              </w:rPr>
              <w:t>financial statements</w:t>
            </w:r>
          </w:p>
        </w:tc>
      </w:tr>
      <w:tr w:rsidR="00FA06B6" w:rsidRPr="00B21F92" w:rsidTr="00FA06B6">
        <w:tc>
          <w:tcPr>
            <w:tcW w:w="5310" w:type="dxa"/>
          </w:tcPr>
          <w:p w:rsidR="00FA06B6" w:rsidRPr="00B21F92" w:rsidRDefault="00FA06B6" w:rsidP="00FA06B6">
            <w:pPr>
              <w:spacing w:line="380" w:lineRule="exact"/>
              <w:ind w:right="-36"/>
              <w:jc w:val="center"/>
              <w:rPr>
                <w:rFonts w:ascii="Arial" w:hAnsi="Arial"/>
                <w:sz w:val="22"/>
                <w:szCs w:val="22"/>
              </w:rPr>
            </w:pPr>
          </w:p>
        </w:tc>
        <w:tc>
          <w:tcPr>
            <w:tcW w:w="1578" w:type="dxa"/>
          </w:tcPr>
          <w:p w:rsidR="00FA06B6" w:rsidRPr="00B21F92" w:rsidRDefault="000203F1" w:rsidP="00FA06B6">
            <w:pPr>
              <w:pBdr>
                <w:bottom w:val="single" w:sz="4" w:space="1" w:color="auto"/>
              </w:pBdr>
              <w:spacing w:line="380" w:lineRule="exact"/>
              <w:ind w:right="-36"/>
              <w:jc w:val="center"/>
              <w:rPr>
                <w:rFonts w:ascii="Arial" w:hAnsi="Arial"/>
                <w:sz w:val="22"/>
                <w:szCs w:val="22"/>
              </w:rPr>
            </w:pPr>
            <w:r w:rsidRPr="00B21F92">
              <w:rPr>
                <w:rFonts w:ascii="Arial" w:hAnsi="Arial"/>
                <w:sz w:val="22"/>
                <w:szCs w:val="22"/>
              </w:rPr>
              <w:t xml:space="preserve">30 </w:t>
            </w:r>
            <w:r w:rsidR="00616FF5">
              <w:rPr>
                <w:rFonts w:ascii="Arial" w:hAnsi="Arial"/>
                <w:sz w:val="22"/>
                <w:szCs w:val="22"/>
              </w:rPr>
              <w:t>September</w:t>
            </w:r>
            <w:r w:rsidR="00FA06B6" w:rsidRPr="00B21F92">
              <w:rPr>
                <w:rFonts w:ascii="Arial" w:hAnsi="Arial"/>
                <w:sz w:val="22"/>
                <w:szCs w:val="22"/>
              </w:rPr>
              <w:t xml:space="preserve">                   </w:t>
            </w:r>
            <w:r w:rsidR="00ED1136" w:rsidRPr="00B21F92">
              <w:rPr>
                <w:rFonts w:ascii="Arial" w:hAnsi="Arial"/>
                <w:sz w:val="22"/>
                <w:szCs w:val="22"/>
              </w:rPr>
              <w:t>2019</w:t>
            </w:r>
          </w:p>
        </w:tc>
        <w:tc>
          <w:tcPr>
            <w:tcW w:w="1509" w:type="dxa"/>
          </w:tcPr>
          <w:p w:rsidR="00FA06B6" w:rsidRPr="00B21F92" w:rsidRDefault="00FA06B6" w:rsidP="00FA06B6">
            <w:pPr>
              <w:pBdr>
                <w:bottom w:val="single" w:sz="4" w:space="1" w:color="auto"/>
              </w:pBdr>
              <w:spacing w:line="380" w:lineRule="exact"/>
              <w:ind w:right="-36"/>
              <w:jc w:val="center"/>
              <w:rPr>
                <w:rFonts w:ascii="Arial" w:hAnsi="Arial"/>
                <w:sz w:val="22"/>
                <w:szCs w:val="22"/>
              </w:rPr>
            </w:pPr>
            <w:r w:rsidRPr="00B21F92">
              <w:rPr>
                <w:rFonts w:ascii="Arial" w:hAnsi="Arial"/>
                <w:sz w:val="22"/>
                <w:szCs w:val="22"/>
              </w:rPr>
              <w:t xml:space="preserve">31 December </w:t>
            </w:r>
            <w:r w:rsidR="00ED1136" w:rsidRPr="00B21F92">
              <w:rPr>
                <w:rFonts w:ascii="Arial" w:hAnsi="Arial"/>
                <w:sz w:val="22"/>
                <w:szCs w:val="22"/>
              </w:rPr>
              <w:t>2018</w:t>
            </w:r>
          </w:p>
        </w:tc>
      </w:tr>
      <w:tr w:rsidR="00FA06B6" w:rsidRPr="00B21F92" w:rsidTr="00FA06B6">
        <w:tc>
          <w:tcPr>
            <w:tcW w:w="5310" w:type="dxa"/>
          </w:tcPr>
          <w:p w:rsidR="00FA06B6" w:rsidRPr="00B21F92" w:rsidRDefault="00FA06B6" w:rsidP="00FA06B6">
            <w:pPr>
              <w:tabs>
                <w:tab w:val="left" w:pos="162"/>
                <w:tab w:val="left" w:pos="597"/>
              </w:tabs>
              <w:spacing w:line="380" w:lineRule="exact"/>
              <w:ind w:left="522" w:right="-108"/>
              <w:jc w:val="both"/>
              <w:rPr>
                <w:rFonts w:ascii="Arial" w:hAnsi="Arial"/>
                <w:sz w:val="22"/>
                <w:szCs w:val="22"/>
              </w:rPr>
            </w:pPr>
            <w:r w:rsidRPr="00B21F92">
              <w:rPr>
                <w:rFonts w:ascii="Arial" w:hAnsi="Arial"/>
                <w:sz w:val="22"/>
                <w:szCs w:val="22"/>
              </w:rPr>
              <w:t>Payable:</w:t>
            </w:r>
          </w:p>
        </w:tc>
        <w:tc>
          <w:tcPr>
            <w:tcW w:w="1578" w:type="dxa"/>
          </w:tcPr>
          <w:p w:rsidR="00FA06B6" w:rsidRPr="00B21F92" w:rsidRDefault="00FA06B6" w:rsidP="00FA06B6">
            <w:pPr>
              <w:tabs>
                <w:tab w:val="decimal" w:pos="882"/>
              </w:tabs>
              <w:spacing w:line="380" w:lineRule="exact"/>
              <w:ind w:right="-36"/>
              <w:rPr>
                <w:rFonts w:ascii="Arial" w:hAnsi="Arial"/>
                <w:sz w:val="22"/>
                <w:szCs w:val="22"/>
              </w:rPr>
            </w:pPr>
          </w:p>
        </w:tc>
        <w:tc>
          <w:tcPr>
            <w:tcW w:w="1509" w:type="dxa"/>
          </w:tcPr>
          <w:p w:rsidR="00FA06B6" w:rsidRPr="00B21F92" w:rsidRDefault="00FA06B6" w:rsidP="00FA06B6">
            <w:pPr>
              <w:tabs>
                <w:tab w:val="decimal" w:pos="882"/>
              </w:tabs>
              <w:spacing w:line="380" w:lineRule="exact"/>
              <w:ind w:right="-36"/>
              <w:rPr>
                <w:rFonts w:ascii="Arial" w:hAnsi="Arial"/>
                <w:sz w:val="22"/>
                <w:szCs w:val="22"/>
              </w:rPr>
            </w:pPr>
          </w:p>
        </w:tc>
      </w:tr>
      <w:tr w:rsidR="000D3D29" w:rsidRPr="00B21F92" w:rsidTr="00FA06B6">
        <w:tc>
          <w:tcPr>
            <w:tcW w:w="5310" w:type="dxa"/>
          </w:tcPr>
          <w:p w:rsidR="000D3D29" w:rsidRPr="00B21F92" w:rsidRDefault="000D3D29" w:rsidP="000D3D29">
            <w:pPr>
              <w:tabs>
                <w:tab w:val="left" w:pos="162"/>
                <w:tab w:val="left" w:pos="597"/>
              </w:tabs>
              <w:spacing w:line="380" w:lineRule="exact"/>
              <w:ind w:left="522" w:right="-108"/>
              <w:jc w:val="both"/>
              <w:rPr>
                <w:rFonts w:ascii="Arial" w:hAnsi="Arial"/>
                <w:sz w:val="22"/>
                <w:szCs w:val="22"/>
              </w:rPr>
            </w:pPr>
            <w:r w:rsidRPr="00B21F92">
              <w:rPr>
                <w:rFonts w:ascii="Arial" w:hAnsi="Arial"/>
                <w:sz w:val="22"/>
                <w:szCs w:val="22"/>
              </w:rPr>
              <w:t xml:space="preserve">   In up to 1 year</w:t>
            </w:r>
          </w:p>
        </w:tc>
        <w:tc>
          <w:tcPr>
            <w:tcW w:w="1578" w:type="dxa"/>
          </w:tcPr>
          <w:p w:rsidR="000D3D29" w:rsidRPr="000D3D29" w:rsidRDefault="000D3D29" w:rsidP="000D3D29">
            <w:pPr>
              <w:tabs>
                <w:tab w:val="decimal" w:pos="882"/>
              </w:tabs>
              <w:spacing w:line="380" w:lineRule="exact"/>
              <w:ind w:right="-36"/>
              <w:rPr>
                <w:rFonts w:ascii="Arial" w:hAnsi="Arial"/>
                <w:sz w:val="22"/>
                <w:szCs w:val="22"/>
              </w:rPr>
            </w:pPr>
            <w:r w:rsidRPr="000D3D29">
              <w:rPr>
                <w:rFonts w:ascii="Arial" w:hAnsi="Arial"/>
                <w:sz w:val="22"/>
                <w:szCs w:val="22"/>
              </w:rPr>
              <w:t>527</w:t>
            </w:r>
          </w:p>
        </w:tc>
        <w:tc>
          <w:tcPr>
            <w:tcW w:w="1509" w:type="dxa"/>
          </w:tcPr>
          <w:p w:rsidR="000D3D29" w:rsidRPr="00B21F92" w:rsidRDefault="000D3D29" w:rsidP="000D3D29">
            <w:pPr>
              <w:tabs>
                <w:tab w:val="decimal" w:pos="882"/>
              </w:tabs>
              <w:spacing w:line="380" w:lineRule="exact"/>
              <w:ind w:right="-36"/>
              <w:rPr>
                <w:rFonts w:ascii="Arial" w:hAnsi="Arial"/>
                <w:sz w:val="22"/>
                <w:szCs w:val="22"/>
              </w:rPr>
            </w:pPr>
            <w:r w:rsidRPr="00B21F92">
              <w:rPr>
                <w:rFonts w:ascii="Arial" w:hAnsi="Arial"/>
                <w:sz w:val="22"/>
                <w:szCs w:val="22"/>
              </w:rPr>
              <w:t>599</w:t>
            </w:r>
          </w:p>
        </w:tc>
      </w:tr>
      <w:tr w:rsidR="000D3D29" w:rsidRPr="00B21F92" w:rsidTr="00FA06B6">
        <w:tc>
          <w:tcPr>
            <w:tcW w:w="5310" w:type="dxa"/>
          </w:tcPr>
          <w:p w:rsidR="000D3D29" w:rsidRPr="00B21F92" w:rsidRDefault="000D3D29" w:rsidP="000D3D29">
            <w:pPr>
              <w:tabs>
                <w:tab w:val="left" w:pos="162"/>
                <w:tab w:val="left" w:pos="597"/>
              </w:tabs>
              <w:spacing w:line="380" w:lineRule="exact"/>
              <w:ind w:left="522" w:right="-108"/>
              <w:jc w:val="both"/>
              <w:rPr>
                <w:rFonts w:ascii="Arial" w:hAnsi="Arial"/>
                <w:sz w:val="22"/>
                <w:szCs w:val="22"/>
              </w:rPr>
            </w:pPr>
            <w:r w:rsidRPr="00B21F92">
              <w:rPr>
                <w:rFonts w:ascii="Arial" w:hAnsi="Arial"/>
                <w:sz w:val="22"/>
                <w:szCs w:val="22"/>
              </w:rPr>
              <w:t xml:space="preserve">   In over 1 and up to 3 years</w:t>
            </w:r>
          </w:p>
        </w:tc>
        <w:tc>
          <w:tcPr>
            <w:tcW w:w="1578" w:type="dxa"/>
          </w:tcPr>
          <w:p w:rsidR="000D3D29" w:rsidRPr="000D3D29" w:rsidRDefault="000D3D29" w:rsidP="000D3D29">
            <w:pPr>
              <w:tabs>
                <w:tab w:val="decimal" w:pos="882"/>
              </w:tabs>
              <w:spacing w:line="380" w:lineRule="exact"/>
              <w:ind w:right="-36"/>
              <w:rPr>
                <w:rFonts w:ascii="Arial" w:hAnsi="Arial"/>
                <w:sz w:val="22"/>
                <w:szCs w:val="22"/>
              </w:rPr>
            </w:pPr>
            <w:r w:rsidRPr="000D3D29">
              <w:rPr>
                <w:rFonts w:ascii="Arial" w:hAnsi="Arial"/>
                <w:sz w:val="22"/>
                <w:szCs w:val="22"/>
              </w:rPr>
              <w:t>431</w:t>
            </w:r>
          </w:p>
        </w:tc>
        <w:tc>
          <w:tcPr>
            <w:tcW w:w="1509" w:type="dxa"/>
          </w:tcPr>
          <w:p w:rsidR="000D3D29" w:rsidRPr="00B21F92" w:rsidRDefault="000D3D29" w:rsidP="000D3D29">
            <w:pPr>
              <w:tabs>
                <w:tab w:val="decimal" w:pos="882"/>
              </w:tabs>
              <w:spacing w:line="380" w:lineRule="exact"/>
              <w:ind w:right="-36"/>
              <w:rPr>
                <w:rFonts w:ascii="Arial" w:hAnsi="Arial"/>
                <w:sz w:val="22"/>
                <w:szCs w:val="22"/>
              </w:rPr>
            </w:pPr>
            <w:r w:rsidRPr="00B21F92">
              <w:rPr>
                <w:rFonts w:ascii="Arial" w:hAnsi="Arial"/>
                <w:sz w:val="22"/>
                <w:szCs w:val="22"/>
              </w:rPr>
              <w:t>809</w:t>
            </w:r>
          </w:p>
        </w:tc>
      </w:tr>
    </w:tbl>
    <w:p w:rsidR="00062EF4" w:rsidRDefault="000D3D29" w:rsidP="00FF6562">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r w:rsidR="00DF2596">
        <w:rPr>
          <w:rFonts w:ascii="Arial" w:hAnsi="Arial"/>
          <w:sz w:val="22"/>
          <w:szCs w:val="22"/>
        </w:rPr>
        <w:t>26</w:t>
      </w:r>
      <w:r w:rsidR="00FF6562">
        <w:rPr>
          <w:rFonts w:ascii="Arial" w:hAnsi="Arial"/>
          <w:sz w:val="22"/>
          <w:szCs w:val="22"/>
        </w:rPr>
        <w:t>.1.</w:t>
      </w:r>
      <w:r>
        <w:rPr>
          <w:rFonts w:ascii="Arial" w:hAnsi="Arial"/>
          <w:sz w:val="22"/>
          <w:szCs w:val="22"/>
        </w:rPr>
        <w:t>4</w:t>
      </w:r>
      <w:r w:rsidR="00062EF4" w:rsidRPr="001251CF">
        <w:rPr>
          <w:rFonts w:ascii="Arial" w:hAnsi="Arial"/>
          <w:sz w:val="22"/>
          <w:szCs w:val="22"/>
        </w:rPr>
        <w:tab/>
      </w:r>
      <w:r w:rsidR="00062EF4" w:rsidRPr="001251CF">
        <w:rPr>
          <w:rFonts w:ascii="Arial" w:hAnsi="Arial" w:cs="Arial"/>
          <w:sz w:val="22"/>
          <w:szCs w:val="22"/>
        </w:rPr>
        <w:t xml:space="preserve">As at </w:t>
      </w:r>
      <w:r w:rsidR="000203F1">
        <w:rPr>
          <w:rFonts w:ascii="Arial" w:hAnsi="Arial"/>
          <w:sz w:val="22"/>
          <w:szCs w:val="22"/>
        </w:rPr>
        <w:t xml:space="preserve">30 </w:t>
      </w:r>
      <w:r w:rsidR="00616FF5">
        <w:rPr>
          <w:rFonts w:ascii="Arial" w:hAnsi="Arial"/>
          <w:sz w:val="22"/>
          <w:szCs w:val="22"/>
        </w:rPr>
        <w:t>September</w:t>
      </w:r>
      <w:r w:rsidR="00062EF4" w:rsidRPr="001251CF">
        <w:rPr>
          <w:rFonts w:ascii="Arial" w:hAnsi="Arial"/>
          <w:sz w:val="22"/>
          <w:szCs w:val="22"/>
        </w:rPr>
        <w:t xml:space="preserve"> </w:t>
      </w:r>
      <w:r w:rsidR="00ED1136">
        <w:rPr>
          <w:rFonts w:ascii="Arial" w:hAnsi="Arial"/>
          <w:sz w:val="22"/>
          <w:szCs w:val="22"/>
        </w:rPr>
        <w:t>2019</w:t>
      </w:r>
      <w:r w:rsidR="00062EF4" w:rsidRPr="001251CF">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00062EF4" w:rsidRPr="001251CF">
        <w:rPr>
          <w:rFonts w:ascii="Arial" w:hAnsi="Arial" w:cs="Arial"/>
          <w:sz w:val="22"/>
          <w:szCs w:val="22"/>
        </w:rPr>
        <w:t>, the Company has commitment related to purchase of land as follows</w:t>
      </w:r>
      <w:r w:rsidR="00062EF4" w:rsidRPr="001251CF">
        <w:rPr>
          <w:rFonts w:ascii="Arial" w:hAnsi="Arial"/>
          <w:sz w:val="22"/>
          <w:szCs w:val="22"/>
        </w:rPr>
        <w:t>.</w:t>
      </w:r>
    </w:p>
    <w:p w:rsidR="005B5AA0" w:rsidRPr="0096068D" w:rsidRDefault="005B5AA0" w:rsidP="0096068D">
      <w:pPr>
        <w:tabs>
          <w:tab w:val="left" w:pos="1440"/>
          <w:tab w:val="right" w:pos="6480"/>
          <w:tab w:val="right" w:pos="8640"/>
        </w:tabs>
        <w:spacing w:after="120" w:line="380" w:lineRule="exact"/>
        <w:ind w:right="-43"/>
        <w:jc w:val="right"/>
        <w:rPr>
          <w:rFonts w:ascii="Arial" w:hAnsi="Arial" w:cs="Arial"/>
          <w:sz w:val="22"/>
          <w:szCs w:val="22"/>
        </w:rPr>
      </w:pPr>
      <w:r w:rsidRPr="0096068D">
        <w:rPr>
          <w:rFonts w:ascii="Arial" w:hAnsi="Arial" w:cs="Arial"/>
          <w:sz w:val="22"/>
          <w:szCs w:val="22"/>
        </w:rPr>
        <w:t>(Unit: Million Baht)</w:t>
      </w:r>
    </w:p>
    <w:tbl>
      <w:tblPr>
        <w:tblW w:w="7920" w:type="dxa"/>
        <w:tblInd w:w="1278" w:type="dxa"/>
        <w:tblLayout w:type="fixed"/>
        <w:tblLook w:val="0000" w:firstRow="0" w:lastRow="0" w:firstColumn="0" w:lastColumn="0" w:noHBand="0" w:noVBand="0"/>
      </w:tblPr>
      <w:tblGrid>
        <w:gridCol w:w="4590"/>
        <w:gridCol w:w="1620"/>
        <w:gridCol w:w="1710"/>
      </w:tblGrid>
      <w:tr w:rsidR="005B5AA0" w:rsidRPr="0096068D" w:rsidTr="0096068D">
        <w:tc>
          <w:tcPr>
            <w:tcW w:w="4590" w:type="dxa"/>
          </w:tcPr>
          <w:p w:rsidR="005B5AA0" w:rsidRPr="0096068D" w:rsidRDefault="005B5AA0" w:rsidP="0096068D">
            <w:pPr>
              <w:spacing w:line="380" w:lineRule="exact"/>
              <w:ind w:right="-36"/>
              <w:jc w:val="center"/>
              <w:rPr>
                <w:rFonts w:ascii="Arial" w:hAnsi="Arial" w:cs="Arial"/>
                <w:sz w:val="22"/>
                <w:szCs w:val="22"/>
              </w:rPr>
            </w:pPr>
          </w:p>
        </w:tc>
        <w:tc>
          <w:tcPr>
            <w:tcW w:w="3330" w:type="dxa"/>
            <w:gridSpan w:val="2"/>
          </w:tcPr>
          <w:p w:rsidR="005B5AA0" w:rsidRPr="0096068D" w:rsidRDefault="005B5AA0"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Consolidated and separate financial statements</w:t>
            </w:r>
          </w:p>
        </w:tc>
      </w:tr>
      <w:tr w:rsidR="0096068D" w:rsidRPr="0096068D" w:rsidTr="0096068D">
        <w:tc>
          <w:tcPr>
            <w:tcW w:w="4590" w:type="dxa"/>
          </w:tcPr>
          <w:p w:rsidR="0096068D" w:rsidRPr="0096068D" w:rsidRDefault="0096068D" w:rsidP="0096068D">
            <w:pPr>
              <w:spacing w:line="380" w:lineRule="exact"/>
              <w:ind w:right="-36"/>
              <w:jc w:val="center"/>
              <w:rPr>
                <w:rFonts w:ascii="Arial" w:hAnsi="Arial" w:cs="Arial"/>
                <w:sz w:val="22"/>
                <w:szCs w:val="22"/>
              </w:rPr>
            </w:pPr>
          </w:p>
        </w:tc>
        <w:tc>
          <w:tcPr>
            <w:tcW w:w="1620" w:type="dxa"/>
          </w:tcPr>
          <w:p w:rsidR="0096068D" w:rsidRPr="0096068D" w:rsidRDefault="000203F1" w:rsidP="0096068D">
            <w:pPr>
              <w:pBdr>
                <w:bottom w:val="single" w:sz="4" w:space="1" w:color="auto"/>
              </w:pBdr>
              <w:spacing w:line="380" w:lineRule="exact"/>
              <w:ind w:left="-18" w:right="-36"/>
              <w:jc w:val="center"/>
              <w:rPr>
                <w:rFonts w:ascii="Arial" w:hAnsi="Arial" w:cs="Arial"/>
                <w:sz w:val="22"/>
                <w:szCs w:val="22"/>
              </w:rPr>
            </w:pPr>
            <w:r>
              <w:rPr>
                <w:rFonts w:ascii="Arial" w:hAnsi="Arial" w:cs="Arial"/>
                <w:sz w:val="22"/>
                <w:szCs w:val="22"/>
              </w:rPr>
              <w:t xml:space="preserve">30 </w:t>
            </w:r>
            <w:r w:rsidR="00616FF5">
              <w:rPr>
                <w:rFonts w:ascii="Arial" w:hAnsi="Arial" w:cs="Arial"/>
                <w:sz w:val="22"/>
                <w:szCs w:val="22"/>
              </w:rPr>
              <w:t>September</w:t>
            </w:r>
            <w:r w:rsidR="007027BD">
              <w:rPr>
                <w:rFonts w:ascii="Arial" w:hAnsi="Arial" w:cs="Arial"/>
                <w:sz w:val="22"/>
                <w:szCs w:val="22"/>
              </w:rPr>
              <w:t xml:space="preserve">     </w:t>
            </w:r>
            <w:r w:rsidR="0096068D" w:rsidRPr="0096068D">
              <w:rPr>
                <w:rFonts w:ascii="Arial" w:hAnsi="Arial" w:cs="Arial"/>
                <w:sz w:val="22"/>
                <w:szCs w:val="22"/>
              </w:rPr>
              <w:t xml:space="preserve"> </w:t>
            </w:r>
            <w:r w:rsidR="00ED1136">
              <w:rPr>
                <w:rFonts w:ascii="Arial" w:hAnsi="Arial" w:cs="Arial"/>
                <w:sz w:val="22"/>
                <w:szCs w:val="22"/>
              </w:rPr>
              <w:t>2019</w:t>
            </w:r>
          </w:p>
        </w:tc>
        <w:tc>
          <w:tcPr>
            <w:tcW w:w="1710" w:type="dxa"/>
          </w:tcPr>
          <w:p w:rsidR="0096068D" w:rsidRPr="0096068D" w:rsidRDefault="0096068D" w:rsidP="0096068D">
            <w:pPr>
              <w:pBdr>
                <w:bottom w:val="single" w:sz="4" w:space="1" w:color="auto"/>
              </w:pBdr>
              <w:spacing w:line="380" w:lineRule="exact"/>
              <w:ind w:left="-18" w:right="-36"/>
              <w:jc w:val="center"/>
              <w:rPr>
                <w:rFonts w:ascii="Arial" w:hAnsi="Arial" w:cs="Arial"/>
                <w:sz w:val="22"/>
                <w:szCs w:val="22"/>
              </w:rPr>
            </w:pPr>
            <w:r w:rsidRPr="0096068D">
              <w:rPr>
                <w:rFonts w:ascii="Arial" w:hAnsi="Arial" w:cs="Arial"/>
                <w:sz w:val="22"/>
                <w:szCs w:val="22"/>
              </w:rPr>
              <w:t xml:space="preserve">31 December </w:t>
            </w:r>
            <w:r w:rsidR="00ED1136">
              <w:rPr>
                <w:rFonts w:ascii="Arial" w:hAnsi="Arial" w:cs="Arial"/>
                <w:sz w:val="22"/>
                <w:szCs w:val="22"/>
              </w:rPr>
              <w:t>2018</w:t>
            </w:r>
          </w:p>
        </w:tc>
      </w:tr>
      <w:tr w:rsidR="0096068D" w:rsidRPr="0096068D" w:rsidTr="0096068D">
        <w:tc>
          <w:tcPr>
            <w:tcW w:w="4590" w:type="dxa"/>
          </w:tcPr>
          <w:p w:rsidR="0096068D" w:rsidRPr="0096068D" w:rsidRDefault="0096068D" w:rsidP="0096068D">
            <w:pPr>
              <w:tabs>
                <w:tab w:val="left" w:pos="162"/>
                <w:tab w:val="left" w:pos="312"/>
                <w:tab w:val="left" w:pos="432"/>
                <w:tab w:val="left" w:pos="597"/>
              </w:tabs>
              <w:spacing w:line="380" w:lineRule="exact"/>
              <w:ind w:left="162" w:right="-108" w:hanging="162"/>
              <w:rPr>
                <w:rFonts w:ascii="Arial" w:hAnsi="Arial" w:cs="Arial"/>
                <w:sz w:val="22"/>
                <w:szCs w:val="22"/>
              </w:rPr>
            </w:pPr>
            <w:r w:rsidRPr="0096068D">
              <w:rPr>
                <w:rFonts w:ascii="Arial" w:hAnsi="Arial" w:cs="Arial"/>
                <w:sz w:val="22"/>
                <w:szCs w:val="22"/>
              </w:rPr>
              <w:t>Commitment to purchase of land</w:t>
            </w:r>
          </w:p>
        </w:tc>
        <w:tc>
          <w:tcPr>
            <w:tcW w:w="1620" w:type="dxa"/>
          </w:tcPr>
          <w:p w:rsidR="0096068D" w:rsidRPr="0096068D" w:rsidRDefault="000D3D29" w:rsidP="0006137F">
            <w:pPr>
              <w:tabs>
                <w:tab w:val="decimal" w:pos="1335"/>
              </w:tabs>
              <w:spacing w:line="380" w:lineRule="exact"/>
              <w:ind w:right="72"/>
              <w:rPr>
                <w:rFonts w:ascii="Arial" w:hAnsi="Arial" w:cs="Arial"/>
                <w:sz w:val="22"/>
                <w:szCs w:val="22"/>
              </w:rPr>
            </w:pPr>
            <w:r>
              <w:rPr>
                <w:rFonts w:ascii="Arial" w:hAnsi="Arial" w:cs="Arial"/>
                <w:sz w:val="22"/>
                <w:szCs w:val="22"/>
              </w:rPr>
              <w:t>3,647</w:t>
            </w:r>
          </w:p>
        </w:tc>
        <w:tc>
          <w:tcPr>
            <w:tcW w:w="1710" w:type="dxa"/>
          </w:tcPr>
          <w:p w:rsidR="0096068D" w:rsidRPr="0096068D" w:rsidRDefault="00B113FC" w:rsidP="0006137F">
            <w:pPr>
              <w:tabs>
                <w:tab w:val="decimal" w:pos="1335"/>
              </w:tabs>
              <w:spacing w:line="380" w:lineRule="exact"/>
              <w:ind w:right="72"/>
              <w:rPr>
                <w:rFonts w:ascii="Arial" w:hAnsi="Arial" w:cs="Arial"/>
                <w:sz w:val="22"/>
                <w:szCs w:val="22"/>
              </w:rPr>
            </w:pPr>
            <w:r>
              <w:rPr>
                <w:rFonts w:ascii="Arial" w:hAnsi="Arial" w:cs="Arial"/>
                <w:sz w:val="22"/>
                <w:szCs w:val="22"/>
              </w:rPr>
              <w:t>1,481</w:t>
            </w:r>
          </w:p>
        </w:tc>
      </w:tr>
    </w:tbl>
    <w:p w:rsidR="00062EF4" w:rsidRPr="001251CF" w:rsidRDefault="00480E96" w:rsidP="00480E96">
      <w:pPr>
        <w:tabs>
          <w:tab w:val="left" w:pos="450"/>
        </w:tabs>
        <w:spacing w:before="240" w:after="120" w:line="380" w:lineRule="exact"/>
        <w:ind w:left="1267" w:right="-43" w:hanging="1267"/>
        <w:jc w:val="both"/>
        <w:rPr>
          <w:rFonts w:ascii="Arial" w:hAnsi="Arial"/>
          <w:sz w:val="22"/>
          <w:szCs w:val="22"/>
        </w:rPr>
      </w:pPr>
      <w:r>
        <w:rPr>
          <w:rFonts w:ascii="Arial" w:hAnsi="Arial"/>
          <w:sz w:val="22"/>
          <w:szCs w:val="22"/>
        </w:rPr>
        <w:tab/>
      </w:r>
      <w:r w:rsidR="00DF2596">
        <w:rPr>
          <w:rFonts w:ascii="Arial" w:hAnsi="Arial"/>
          <w:sz w:val="22"/>
          <w:szCs w:val="22"/>
        </w:rPr>
        <w:t>26</w:t>
      </w:r>
      <w:r w:rsidR="00CD0F75">
        <w:rPr>
          <w:rFonts w:ascii="Arial" w:hAnsi="Arial"/>
          <w:sz w:val="22"/>
          <w:szCs w:val="22"/>
        </w:rPr>
        <w:t>.1.</w:t>
      </w:r>
      <w:r w:rsidR="000D3D29">
        <w:rPr>
          <w:rFonts w:ascii="Arial" w:hAnsi="Arial"/>
          <w:sz w:val="22"/>
          <w:szCs w:val="22"/>
        </w:rPr>
        <w:t>5</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w:t>
      </w:r>
      <w:r w:rsidR="000203F1">
        <w:rPr>
          <w:rFonts w:ascii="Arial" w:hAnsi="Arial"/>
          <w:sz w:val="22"/>
          <w:szCs w:val="22"/>
        </w:rPr>
        <w:t xml:space="preserve">30 </w:t>
      </w:r>
      <w:r w:rsidR="00616FF5">
        <w:rPr>
          <w:rFonts w:ascii="Arial" w:hAnsi="Arial"/>
          <w:sz w:val="22"/>
          <w:szCs w:val="22"/>
        </w:rPr>
        <w:t>September</w:t>
      </w:r>
      <w:r w:rsidR="00062EF4" w:rsidRPr="001251CF">
        <w:rPr>
          <w:rFonts w:ascii="Arial" w:hAnsi="Arial"/>
          <w:sz w:val="22"/>
          <w:szCs w:val="22"/>
        </w:rPr>
        <w:t xml:space="preserve"> </w:t>
      </w:r>
      <w:r w:rsidR="00ED1136">
        <w:rPr>
          <w:rFonts w:ascii="Arial" w:hAnsi="Arial"/>
          <w:sz w:val="22"/>
          <w:szCs w:val="22"/>
        </w:rPr>
        <w:t>2019</w:t>
      </w:r>
      <w:r w:rsidR="00062EF4" w:rsidRPr="001251CF">
        <w:rPr>
          <w:rFonts w:ascii="Arial" w:hAnsi="Arial"/>
          <w:sz w:val="22"/>
          <w:szCs w:val="22"/>
        </w:rPr>
        <w:t xml:space="preserve">, the subsidiaries have servitude over land of approximately </w:t>
      </w:r>
      <w:r w:rsidR="000D3D29">
        <w:rPr>
          <w:rFonts w:ascii="Arial" w:hAnsi="Arial"/>
          <w:sz w:val="22"/>
          <w:szCs w:val="22"/>
        </w:rPr>
        <w:t>121</w:t>
      </w:r>
      <w:r w:rsidR="00062EF4" w:rsidRPr="001251CF">
        <w:rPr>
          <w:rFonts w:ascii="Arial" w:hAnsi="Arial"/>
          <w:sz w:val="22"/>
          <w:szCs w:val="22"/>
        </w:rPr>
        <w:t xml:space="preserve"> rai </w:t>
      </w:r>
      <w:r w:rsidR="00062EF4">
        <w:rPr>
          <w:rFonts w:ascii="Arial" w:hAnsi="Arial"/>
          <w:sz w:val="22"/>
          <w:szCs w:val="22"/>
        </w:rPr>
        <w:t>(</w:t>
      </w:r>
      <w:r w:rsidR="005B2B70" w:rsidRPr="001251CF">
        <w:rPr>
          <w:rFonts w:ascii="Arial" w:hAnsi="Arial"/>
          <w:sz w:val="22"/>
          <w:szCs w:val="22"/>
        </w:rPr>
        <w:t xml:space="preserve">31 December </w:t>
      </w:r>
      <w:r w:rsidR="00ED1136">
        <w:rPr>
          <w:rFonts w:ascii="Arial" w:hAnsi="Arial"/>
          <w:sz w:val="22"/>
          <w:szCs w:val="22"/>
        </w:rPr>
        <w:t>2018</w:t>
      </w:r>
      <w:r w:rsidR="00062EF4">
        <w:rPr>
          <w:rFonts w:ascii="Arial" w:hAnsi="Arial"/>
          <w:sz w:val="22"/>
          <w:szCs w:val="22"/>
        </w:rPr>
        <w:t xml:space="preserve">: </w:t>
      </w:r>
      <w:r w:rsidR="00DF2596">
        <w:rPr>
          <w:rFonts w:ascii="Arial" w:hAnsi="Arial"/>
          <w:sz w:val="22"/>
          <w:szCs w:val="22"/>
        </w:rPr>
        <w:t>100</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rsidR="00062EF4" w:rsidRPr="001251CF" w:rsidRDefault="004F3EEF" w:rsidP="00FA06B6">
      <w:pPr>
        <w:tabs>
          <w:tab w:val="left" w:pos="430"/>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proofErr w:type="gramStart"/>
      <w:r w:rsidR="00DF2596">
        <w:rPr>
          <w:rFonts w:ascii="Arial" w:hAnsi="Arial"/>
          <w:sz w:val="22"/>
          <w:szCs w:val="22"/>
        </w:rPr>
        <w:t>26</w:t>
      </w:r>
      <w:r w:rsidR="00062EF4">
        <w:rPr>
          <w:rFonts w:ascii="Arial" w:hAnsi="Arial"/>
          <w:sz w:val="22"/>
          <w:szCs w:val="22"/>
        </w:rPr>
        <w:t>.1</w:t>
      </w:r>
      <w:r w:rsidR="001210BD">
        <w:rPr>
          <w:rFonts w:ascii="Arial" w:hAnsi="Arial"/>
          <w:sz w:val="22"/>
          <w:szCs w:val="22"/>
        </w:rPr>
        <w:t>.</w:t>
      </w:r>
      <w:r w:rsidR="000D3D29">
        <w:rPr>
          <w:rFonts w:ascii="Arial" w:hAnsi="Arial"/>
          <w:sz w:val="22"/>
          <w:szCs w:val="22"/>
        </w:rPr>
        <w:t>6</w:t>
      </w:r>
      <w:r w:rsidR="00062EF4" w:rsidRPr="001251CF">
        <w:rPr>
          <w:rFonts w:ascii="Arial" w:hAnsi="Arial"/>
          <w:sz w:val="22"/>
          <w:szCs w:val="22"/>
        </w:rPr>
        <w:t xml:space="preserve">  </w:t>
      </w:r>
      <w:r w:rsidR="00480E96">
        <w:rPr>
          <w:rFonts w:ascii="Arial" w:hAnsi="Arial"/>
          <w:sz w:val="22"/>
          <w:szCs w:val="22"/>
        </w:rPr>
        <w:tab/>
      </w:r>
      <w:proofErr w:type="gramEnd"/>
      <w:r w:rsidR="00062EF4" w:rsidRPr="001251CF">
        <w:rPr>
          <w:rFonts w:ascii="Arial" w:hAnsi="Arial"/>
          <w:sz w:val="22"/>
          <w:szCs w:val="22"/>
        </w:rPr>
        <w:t>Operating lease commitments</w:t>
      </w:r>
    </w:p>
    <w:p w:rsidR="00B16217" w:rsidRDefault="00062EF4" w:rsidP="00B16217">
      <w:pPr>
        <w:tabs>
          <w:tab w:val="left" w:pos="540"/>
        </w:tabs>
        <w:spacing w:before="120" w:after="120" w:line="380" w:lineRule="exact"/>
        <w:ind w:left="1260" w:right="-43" w:hanging="1260"/>
        <w:jc w:val="both"/>
        <w:rPr>
          <w:rFonts w:ascii="Arial" w:hAnsi="Arial"/>
          <w:sz w:val="22"/>
          <w:szCs w:val="22"/>
        </w:rPr>
      </w:pPr>
      <w:r w:rsidRPr="001251CF">
        <w:rPr>
          <w:rFonts w:ascii="Arial" w:hAnsi="Arial"/>
          <w:sz w:val="22"/>
          <w:szCs w:val="22"/>
        </w:rPr>
        <w:tab/>
      </w:r>
      <w:r w:rsidRPr="001251CF">
        <w:rPr>
          <w:rFonts w:ascii="Arial" w:hAnsi="Arial"/>
          <w:sz w:val="22"/>
          <w:szCs w:val="22"/>
        </w:rPr>
        <w:tab/>
        <w:t xml:space="preserve">The Company </w:t>
      </w:r>
      <w:r w:rsidR="00C96F20">
        <w:rPr>
          <w:rFonts w:ascii="Arial" w:hAnsi="Arial"/>
          <w:sz w:val="22"/>
          <w:szCs w:val="22"/>
        </w:rPr>
        <w:t>and its subsidiaries have</w:t>
      </w:r>
      <w:r w:rsidRPr="001251CF">
        <w:rPr>
          <w:rFonts w:ascii="Arial" w:hAnsi="Arial"/>
          <w:sz w:val="22"/>
          <w:szCs w:val="22"/>
        </w:rPr>
        <w:t xml:space="preserve"> entered into lease agreements and service agreements in respect of the lease of office building space. The terms of the agreements are</w:t>
      </w:r>
      <w:r>
        <w:rPr>
          <w:rFonts w:ascii="Arial" w:hAnsi="Arial"/>
          <w:sz w:val="22"/>
          <w:szCs w:val="22"/>
        </w:rPr>
        <w:t xml:space="preserve"> </w:t>
      </w:r>
      <w:r w:rsidRPr="001251CF">
        <w:rPr>
          <w:rFonts w:ascii="Arial" w:hAnsi="Arial"/>
          <w:sz w:val="22"/>
          <w:szCs w:val="22"/>
        </w:rPr>
        <w:t>3 years.</w:t>
      </w:r>
    </w:p>
    <w:p w:rsidR="00062EF4" w:rsidRDefault="007027BD"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sidR="001210BD">
        <w:rPr>
          <w:rFonts w:ascii="Arial" w:hAnsi="Arial"/>
          <w:sz w:val="22"/>
          <w:szCs w:val="22"/>
        </w:rPr>
        <w:tab/>
      </w:r>
      <w:r w:rsidR="00062EF4" w:rsidRPr="001251CF">
        <w:rPr>
          <w:rFonts w:ascii="Arial" w:hAnsi="Arial"/>
          <w:sz w:val="22"/>
          <w:szCs w:val="22"/>
        </w:rPr>
        <w:t xml:space="preserve">As at </w:t>
      </w:r>
      <w:r w:rsidR="000203F1">
        <w:rPr>
          <w:rFonts w:ascii="Arial" w:hAnsi="Arial"/>
          <w:sz w:val="22"/>
          <w:szCs w:val="22"/>
        </w:rPr>
        <w:t xml:space="preserve">30 </w:t>
      </w:r>
      <w:r w:rsidR="00616FF5">
        <w:rPr>
          <w:rFonts w:ascii="Arial" w:hAnsi="Arial"/>
          <w:sz w:val="22"/>
          <w:szCs w:val="22"/>
        </w:rPr>
        <w:t>September</w:t>
      </w:r>
      <w:r w:rsidR="00062EF4" w:rsidRPr="001251CF">
        <w:rPr>
          <w:rFonts w:ascii="Arial" w:hAnsi="Arial"/>
          <w:sz w:val="22"/>
          <w:szCs w:val="22"/>
        </w:rPr>
        <w:t xml:space="preserve"> </w:t>
      </w:r>
      <w:r w:rsidR="00ED1136">
        <w:rPr>
          <w:rFonts w:ascii="Arial" w:hAnsi="Arial"/>
          <w:sz w:val="22"/>
          <w:szCs w:val="22"/>
        </w:rPr>
        <w:t>2019</w:t>
      </w:r>
      <w:r w:rsidR="00062EF4">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00062EF4" w:rsidRPr="001251CF">
        <w:rPr>
          <w:rFonts w:ascii="Arial" w:hAnsi="Arial"/>
          <w:sz w:val="22"/>
          <w:szCs w:val="22"/>
        </w:rPr>
        <w:t>, the future minimum lease payments</w:t>
      </w:r>
      <w:r w:rsidR="00062EF4" w:rsidRPr="001251CF">
        <w:rPr>
          <w:rFonts w:ascii="Arial" w:hAnsi="Arial" w:hint="cs"/>
          <w:sz w:val="22"/>
          <w:szCs w:val="22"/>
          <w:cs/>
        </w:rPr>
        <w:t xml:space="preserve"> </w:t>
      </w:r>
      <w:r w:rsidR="00062EF4" w:rsidRPr="001251CF">
        <w:rPr>
          <w:rFonts w:ascii="Arial" w:hAnsi="Arial"/>
          <w:sz w:val="22"/>
          <w:szCs w:val="22"/>
        </w:rPr>
        <w:t>and services fee payments required under these non-cancellable contracts were as f</w:t>
      </w:r>
      <w:r w:rsidR="00062EF4">
        <w:rPr>
          <w:rFonts w:ascii="Arial" w:hAnsi="Arial"/>
          <w:sz w:val="22"/>
          <w:szCs w:val="22"/>
        </w:rPr>
        <w:t>ollows.</w:t>
      </w:r>
    </w:p>
    <w:p w:rsidR="00C252FD" w:rsidRDefault="00C252FD">
      <w:pPr>
        <w:overflowPunct/>
        <w:autoSpaceDE/>
        <w:autoSpaceDN/>
        <w:adjustRightInd/>
        <w:spacing w:after="200" w:line="276" w:lineRule="auto"/>
        <w:textAlignment w:val="auto"/>
        <w:rPr>
          <w:rFonts w:ascii="Arial" w:hAnsi="Arial" w:cs="Arial"/>
          <w:sz w:val="20"/>
          <w:szCs w:val="20"/>
        </w:rPr>
      </w:pPr>
      <w:r>
        <w:rPr>
          <w:rFonts w:ascii="Arial" w:hAnsi="Arial" w:cs="Arial"/>
          <w:sz w:val="20"/>
          <w:szCs w:val="20"/>
        </w:rPr>
        <w:br w:type="page"/>
      </w:r>
    </w:p>
    <w:p w:rsidR="007027BD" w:rsidRPr="00B21F92" w:rsidRDefault="007027BD" w:rsidP="007027BD">
      <w:pPr>
        <w:spacing w:before="120" w:line="380" w:lineRule="exact"/>
        <w:ind w:left="547" w:hanging="547"/>
        <w:jc w:val="right"/>
        <w:rPr>
          <w:rFonts w:ascii="Arial" w:hAnsi="Arial" w:cs="Arial"/>
          <w:sz w:val="20"/>
          <w:szCs w:val="20"/>
        </w:rPr>
      </w:pPr>
      <w:r w:rsidRPr="00B21F92">
        <w:rPr>
          <w:rFonts w:ascii="Arial" w:hAnsi="Arial" w:cs="Arial"/>
          <w:sz w:val="20"/>
          <w:szCs w:val="20"/>
        </w:rPr>
        <w:lastRenderedPageBreak/>
        <w:t>(Unit: Million Baht)</w:t>
      </w:r>
    </w:p>
    <w:tbl>
      <w:tblPr>
        <w:tblW w:w="7815" w:type="dxa"/>
        <w:tblInd w:w="1368" w:type="dxa"/>
        <w:tblLayout w:type="fixed"/>
        <w:tblLook w:val="0000" w:firstRow="0" w:lastRow="0" w:firstColumn="0" w:lastColumn="0" w:noHBand="0" w:noVBand="0"/>
      </w:tblPr>
      <w:tblGrid>
        <w:gridCol w:w="2970"/>
        <w:gridCol w:w="1260"/>
        <w:gridCol w:w="1148"/>
        <w:gridCol w:w="7"/>
        <w:gridCol w:w="1275"/>
        <w:gridCol w:w="1148"/>
        <w:gridCol w:w="7"/>
      </w:tblGrid>
      <w:tr w:rsidR="007027BD" w:rsidRPr="00B21F92" w:rsidTr="00BE3CCE">
        <w:trPr>
          <w:cantSplit/>
        </w:trPr>
        <w:tc>
          <w:tcPr>
            <w:tcW w:w="2970" w:type="dxa"/>
          </w:tcPr>
          <w:p w:rsidR="007027BD" w:rsidRPr="00B21F92" w:rsidRDefault="007027BD" w:rsidP="00EF2F28">
            <w:pPr>
              <w:spacing w:line="340" w:lineRule="exact"/>
              <w:ind w:right="-43"/>
              <w:jc w:val="center"/>
              <w:rPr>
                <w:rFonts w:ascii="Arial" w:hAnsi="Arial" w:cs="Arial"/>
                <w:sz w:val="20"/>
                <w:szCs w:val="20"/>
              </w:rPr>
            </w:pPr>
          </w:p>
        </w:tc>
        <w:tc>
          <w:tcPr>
            <w:tcW w:w="2415" w:type="dxa"/>
            <w:gridSpan w:val="3"/>
          </w:tcPr>
          <w:p w:rsidR="007027BD" w:rsidRPr="00B21F92" w:rsidRDefault="007027BD" w:rsidP="00EF2F28">
            <w:pPr>
              <w:pBdr>
                <w:bottom w:val="single" w:sz="4" w:space="1" w:color="auto"/>
              </w:pBdr>
              <w:spacing w:line="340" w:lineRule="exact"/>
              <w:ind w:right="-43"/>
              <w:jc w:val="center"/>
              <w:rPr>
                <w:rFonts w:ascii="Arial" w:hAnsi="Arial" w:cs="Arial"/>
                <w:sz w:val="20"/>
                <w:szCs w:val="20"/>
              </w:rPr>
            </w:pPr>
            <w:r w:rsidRPr="00B21F92">
              <w:rPr>
                <w:rFonts w:ascii="Arial" w:hAnsi="Arial" w:cs="Arial"/>
                <w:sz w:val="20"/>
                <w:szCs w:val="20"/>
              </w:rPr>
              <w:t>Consolidated                   financial statements</w:t>
            </w:r>
          </w:p>
        </w:tc>
        <w:tc>
          <w:tcPr>
            <w:tcW w:w="2430" w:type="dxa"/>
            <w:gridSpan w:val="3"/>
          </w:tcPr>
          <w:p w:rsidR="007027BD" w:rsidRPr="00B21F92" w:rsidRDefault="007027BD" w:rsidP="00EF2F28">
            <w:pPr>
              <w:pBdr>
                <w:bottom w:val="single" w:sz="4" w:space="1" w:color="auto"/>
              </w:pBdr>
              <w:spacing w:line="340" w:lineRule="exact"/>
              <w:ind w:right="-43"/>
              <w:jc w:val="center"/>
              <w:rPr>
                <w:rFonts w:ascii="Arial" w:hAnsi="Arial" w:cs="Arial"/>
                <w:sz w:val="20"/>
                <w:szCs w:val="20"/>
              </w:rPr>
            </w:pPr>
            <w:r w:rsidRPr="00B21F92">
              <w:rPr>
                <w:rFonts w:ascii="Arial" w:hAnsi="Arial" w:cs="Arial"/>
                <w:sz w:val="20"/>
                <w:szCs w:val="20"/>
              </w:rPr>
              <w:t>Separate                   financial statements</w:t>
            </w:r>
          </w:p>
        </w:tc>
      </w:tr>
      <w:tr w:rsidR="007027BD" w:rsidRPr="00B21F92" w:rsidTr="00BE3CCE">
        <w:trPr>
          <w:gridAfter w:val="1"/>
          <w:wAfter w:w="7" w:type="dxa"/>
          <w:cantSplit/>
        </w:trPr>
        <w:tc>
          <w:tcPr>
            <w:tcW w:w="2970" w:type="dxa"/>
          </w:tcPr>
          <w:p w:rsidR="007027BD" w:rsidRPr="00B21F92" w:rsidRDefault="007027BD" w:rsidP="007027BD">
            <w:pPr>
              <w:spacing w:line="340" w:lineRule="exact"/>
              <w:ind w:right="-43"/>
              <w:jc w:val="center"/>
              <w:rPr>
                <w:rFonts w:ascii="Arial" w:hAnsi="Arial" w:cs="Arial"/>
                <w:sz w:val="20"/>
                <w:szCs w:val="20"/>
              </w:rPr>
            </w:pPr>
          </w:p>
        </w:tc>
        <w:tc>
          <w:tcPr>
            <w:tcW w:w="1260" w:type="dxa"/>
          </w:tcPr>
          <w:p w:rsidR="007027BD" w:rsidRPr="00B21F92" w:rsidRDefault="007027BD" w:rsidP="007027BD">
            <w:pPr>
              <w:pBdr>
                <w:bottom w:val="single" w:sz="4" w:space="1" w:color="auto"/>
              </w:pBdr>
              <w:spacing w:line="320" w:lineRule="exact"/>
              <w:ind w:right="-36"/>
              <w:jc w:val="center"/>
              <w:rPr>
                <w:rFonts w:ascii="Arial" w:hAnsi="Arial"/>
                <w:sz w:val="20"/>
                <w:szCs w:val="20"/>
              </w:rPr>
            </w:pPr>
            <w:r w:rsidRPr="00B21F92">
              <w:rPr>
                <w:rFonts w:ascii="Arial" w:hAnsi="Arial"/>
                <w:sz w:val="20"/>
                <w:szCs w:val="20"/>
              </w:rPr>
              <w:t xml:space="preserve">30         </w:t>
            </w:r>
            <w:r w:rsidR="00616FF5">
              <w:rPr>
                <w:rFonts w:ascii="Arial" w:hAnsi="Arial"/>
                <w:sz w:val="20"/>
                <w:szCs w:val="20"/>
              </w:rPr>
              <w:t>September</w:t>
            </w:r>
            <w:r w:rsidRPr="00B21F92">
              <w:rPr>
                <w:rFonts w:ascii="Arial" w:hAnsi="Arial"/>
                <w:sz w:val="20"/>
                <w:szCs w:val="20"/>
              </w:rPr>
              <w:t xml:space="preserve">      2019</w:t>
            </w:r>
          </w:p>
        </w:tc>
        <w:tc>
          <w:tcPr>
            <w:tcW w:w="1148" w:type="dxa"/>
          </w:tcPr>
          <w:p w:rsidR="007027BD" w:rsidRPr="00B21F92" w:rsidRDefault="007027BD" w:rsidP="007027BD">
            <w:pPr>
              <w:pBdr>
                <w:bottom w:val="single" w:sz="4" w:space="1" w:color="auto"/>
              </w:pBdr>
              <w:spacing w:line="320" w:lineRule="exact"/>
              <w:ind w:right="-36"/>
              <w:jc w:val="center"/>
              <w:rPr>
                <w:rFonts w:ascii="Arial" w:hAnsi="Arial"/>
                <w:sz w:val="20"/>
                <w:szCs w:val="20"/>
              </w:rPr>
            </w:pPr>
            <w:r w:rsidRPr="00B21F92">
              <w:rPr>
                <w:rFonts w:ascii="Arial" w:hAnsi="Arial"/>
                <w:sz w:val="20"/>
                <w:szCs w:val="20"/>
              </w:rPr>
              <w:t>31 December 2018</w:t>
            </w:r>
          </w:p>
        </w:tc>
        <w:tc>
          <w:tcPr>
            <w:tcW w:w="1282" w:type="dxa"/>
            <w:gridSpan w:val="2"/>
          </w:tcPr>
          <w:p w:rsidR="007027BD" w:rsidRPr="00B21F92" w:rsidRDefault="007027BD" w:rsidP="007027BD">
            <w:pPr>
              <w:pBdr>
                <w:bottom w:val="single" w:sz="4" w:space="1" w:color="auto"/>
              </w:pBdr>
              <w:spacing w:line="320" w:lineRule="exact"/>
              <w:ind w:right="-36"/>
              <w:jc w:val="center"/>
              <w:rPr>
                <w:rFonts w:ascii="Arial" w:hAnsi="Arial"/>
                <w:sz w:val="20"/>
                <w:szCs w:val="20"/>
              </w:rPr>
            </w:pPr>
            <w:r w:rsidRPr="00B21F92">
              <w:rPr>
                <w:rFonts w:ascii="Arial" w:hAnsi="Arial"/>
                <w:sz w:val="20"/>
                <w:szCs w:val="20"/>
              </w:rPr>
              <w:t xml:space="preserve">30         </w:t>
            </w:r>
            <w:r w:rsidR="00616FF5">
              <w:rPr>
                <w:rFonts w:ascii="Arial" w:hAnsi="Arial"/>
                <w:sz w:val="20"/>
                <w:szCs w:val="20"/>
              </w:rPr>
              <w:t>September</w:t>
            </w:r>
            <w:r w:rsidRPr="00B21F92">
              <w:rPr>
                <w:rFonts w:ascii="Arial" w:hAnsi="Arial"/>
                <w:sz w:val="20"/>
                <w:szCs w:val="20"/>
              </w:rPr>
              <w:t xml:space="preserve">      2019</w:t>
            </w:r>
          </w:p>
        </w:tc>
        <w:tc>
          <w:tcPr>
            <w:tcW w:w="1148" w:type="dxa"/>
          </w:tcPr>
          <w:p w:rsidR="007027BD" w:rsidRPr="00B21F92" w:rsidRDefault="007027BD" w:rsidP="007027BD">
            <w:pPr>
              <w:pBdr>
                <w:bottom w:val="single" w:sz="4" w:space="1" w:color="auto"/>
              </w:pBdr>
              <w:spacing w:line="320" w:lineRule="exact"/>
              <w:ind w:right="-36"/>
              <w:jc w:val="center"/>
              <w:rPr>
                <w:rFonts w:ascii="Arial" w:hAnsi="Arial"/>
                <w:sz w:val="20"/>
                <w:szCs w:val="20"/>
              </w:rPr>
            </w:pPr>
            <w:r w:rsidRPr="00B21F92">
              <w:rPr>
                <w:rFonts w:ascii="Arial" w:hAnsi="Arial"/>
                <w:sz w:val="20"/>
                <w:szCs w:val="20"/>
              </w:rPr>
              <w:t>31 December 2018</w:t>
            </w:r>
          </w:p>
        </w:tc>
      </w:tr>
      <w:tr w:rsidR="007027BD" w:rsidRPr="00B21F92" w:rsidTr="00BE3CCE">
        <w:trPr>
          <w:gridAfter w:val="1"/>
          <w:wAfter w:w="7" w:type="dxa"/>
          <w:cantSplit/>
        </w:trPr>
        <w:tc>
          <w:tcPr>
            <w:tcW w:w="2970" w:type="dxa"/>
          </w:tcPr>
          <w:p w:rsidR="007027BD" w:rsidRPr="00B21F92" w:rsidRDefault="007027BD" w:rsidP="007027BD">
            <w:pPr>
              <w:spacing w:line="340" w:lineRule="exact"/>
              <w:ind w:right="-43"/>
              <w:rPr>
                <w:rFonts w:ascii="Arial" w:hAnsi="Arial" w:cs="Arial"/>
                <w:sz w:val="20"/>
                <w:szCs w:val="20"/>
              </w:rPr>
            </w:pPr>
            <w:r w:rsidRPr="00B21F92">
              <w:rPr>
                <w:rFonts w:ascii="Arial" w:hAnsi="Arial" w:cs="Arial"/>
                <w:sz w:val="20"/>
                <w:szCs w:val="20"/>
              </w:rPr>
              <w:t>Payable:</w:t>
            </w:r>
          </w:p>
        </w:tc>
        <w:tc>
          <w:tcPr>
            <w:tcW w:w="1260" w:type="dxa"/>
          </w:tcPr>
          <w:p w:rsidR="007027BD" w:rsidRPr="00B21F92" w:rsidRDefault="007027BD" w:rsidP="007027BD">
            <w:pPr>
              <w:spacing w:line="340" w:lineRule="exact"/>
              <w:ind w:right="-43"/>
              <w:jc w:val="center"/>
              <w:rPr>
                <w:rFonts w:ascii="Arial" w:hAnsi="Arial" w:cs="Arial"/>
                <w:sz w:val="20"/>
                <w:szCs w:val="20"/>
                <w:u w:val="single"/>
              </w:rPr>
            </w:pPr>
          </w:p>
        </w:tc>
        <w:tc>
          <w:tcPr>
            <w:tcW w:w="1148" w:type="dxa"/>
          </w:tcPr>
          <w:p w:rsidR="007027BD" w:rsidRPr="00B21F92" w:rsidRDefault="007027BD" w:rsidP="007027BD">
            <w:pPr>
              <w:spacing w:line="340" w:lineRule="exact"/>
              <w:ind w:right="-43"/>
              <w:jc w:val="center"/>
              <w:rPr>
                <w:rFonts w:ascii="Arial" w:hAnsi="Arial" w:cs="Arial"/>
                <w:sz w:val="20"/>
                <w:szCs w:val="20"/>
                <w:u w:val="single"/>
              </w:rPr>
            </w:pPr>
          </w:p>
        </w:tc>
        <w:tc>
          <w:tcPr>
            <w:tcW w:w="1282" w:type="dxa"/>
            <w:gridSpan w:val="2"/>
          </w:tcPr>
          <w:p w:rsidR="007027BD" w:rsidRPr="00B21F92" w:rsidRDefault="007027BD" w:rsidP="007027BD">
            <w:pPr>
              <w:spacing w:line="340" w:lineRule="exact"/>
              <w:ind w:right="-43"/>
              <w:jc w:val="center"/>
              <w:rPr>
                <w:rFonts w:ascii="Arial" w:hAnsi="Arial" w:cs="Arial"/>
                <w:sz w:val="20"/>
                <w:szCs w:val="20"/>
                <w:u w:val="single"/>
              </w:rPr>
            </w:pPr>
          </w:p>
        </w:tc>
        <w:tc>
          <w:tcPr>
            <w:tcW w:w="1148" w:type="dxa"/>
          </w:tcPr>
          <w:p w:rsidR="007027BD" w:rsidRPr="00B21F92" w:rsidRDefault="007027BD" w:rsidP="007027BD">
            <w:pPr>
              <w:spacing w:line="340" w:lineRule="exact"/>
              <w:ind w:right="-43"/>
              <w:jc w:val="center"/>
              <w:rPr>
                <w:rFonts w:ascii="Arial" w:hAnsi="Arial" w:cs="Arial"/>
                <w:sz w:val="20"/>
                <w:szCs w:val="20"/>
                <w:u w:val="single"/>
              </w:rPr>
            </w:pPr>
          </w:p>
        </w:tc>
      </w:tr>
      <w:tr w:rsidR="007027BD" w:rsidRPr="00B21F92" w:rsidTr="00BE3CCE">
        <w:trPr>
          <w:gridAfter w:val="1"/>
          <w:wAfter w:w="7" w:type="dxa"/>
          <w:cantSplit/>
        </w:trPr>
        <w:tc>
          <w:tcPr>
            <w:tcW w:w="2970" w:type="dxa"/>
          </w:tcPr>
          <w:p w:rsidR="007027BD" w:rsidRPr="00B21F92" w:rsidRDefault="007027BD" w:rsidP="007027BD">
            <w:pPr>
              <w:spacing w:line="340" w:lineRule="exact"/>
              <w:ind w:left="342" w:right="-43"/>
              <w:rPr>
                <w:rFonts w:ascii="Arial" w:hAnsi="Arial" w:cs="Arial"/>
                <w:sz w:val="20"/>
                <w:szCs w:val="20"/>
              </w:rPr>
            </w:pPr>
            <w:r w:rsidRPr="00B21F92">
              <w:rPr>
                <w:rFonts w:ascii="Arial" w:hAnsi="Arial" w:cs="Arial"/>
                <w:sz w:val="20"/>
                <w:szCs w:val="20"/>
              </w:rPr>
              <w:t>In up to 1 year</w:t>
            </w:r>
          </w:p>
        </w:tc>
        <w:tc>
          <w:tcPr>
            <w:tcW w:w="1260" w:type="dxa"/>
          </w:tcPr>
          <w:p w:rsidR="007027BD" w:rsidRPr="00B21F92" w:rsidRDefault="000D3D29" w:rsidP="007027BD">
            <w:pPr>
              <w:tabs>
                <w:tab w:val="decimal" w:pos="882"/>
              </w:tabs>
              <w:spacing w:line="340" w:lineRule="exact"/>
              <w:jc w:val="both"/>
              <w:rPr>
                <w:rFonts w:ascii="Arial" w:hAnsi="Arial" w:cs="Arial"/>
                <w:sz w:val="20"/>
                <w:szCs w:val="20"/>
              </w:rPr>
            </w:pPr>
            <w:r>
              <w:rPr>
                <w:rFonts w:ascii="Arial" w:hAnsi="Arial" w:cs="Arial"/>
                <w:sz w:val="20"/>
                <w:szCs w:val="20"/>
              </w:rPr>
              <w:t>61</w:t>
            </w:r>
          </w:p>
        </w:tc>
        <w:tc>
          <w:tcPr>
            <w:tcW w:w="1148" w:type="dxa"/>
          </w:tcPr>
          <w:p w:rsidR="007027BD" w:rsidRPr="00B21F92" w:rsidRDefault="007027BD"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56</w:t>
            </w:r>
          </w:p>
        </w:tc>
        <w:tc>
          <w:tcPr>
            <w:tcW w:w="1282" w:type="dxa"/>
            <w:gridSpan w:val="2"/>
          </w:tcPr>
          <w:p w:rsidR="007027BD" w:rsidRPr="00B21F92" w:rsidRDefault="000D3D29" w:rsidP="007027BD">
            <w:pPr>
              <w:tabs>
                <w:tab w:val="decimal" w:pos="882"/>
              </w:tabs>
              <w:spacing w:line="340" w:lineRule="exact"/>
              <w:jc w:val="both"/>
              <w:rPr>
                <w:rFonts w:ascii="Arial" w:hAnsi="Arial" w:cs="Arial"/>
                <w:sz w:val="20"/>
                <w:szCs w:val="20"/>
              </w:rPr>
            </w:pPr>
            <w:r>
              <w:rPr>
                <w:rFonts w:ascii="Arial" w:hAnsi="Arial" w:cs="Arial"/>
                <w:sz w:val="20"/>
                <w:szCs w:val="20"/>
              </w:rPr>
              <w:t>48</w:t>
            </w:r>
          </w:p>
        </w:tc>
        <w:tc>
          <w:tcPr>
            <w:tcW w:w="1148" w:type="dxa"/>
          </w:tcPr>
          <w:p w:rsidR="007027BD" w:rsidRPr="00B21F92" w:rsidRDefault="00DF2596"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47</w:t>
            </w:r>
          </w:p>
        </w:tc>
      </w:tr>
      <w:tr w:rsidR="007027BD" w:rsidRPr="00B21F92" w:rsidTr="00BE3CCE">
        <w:trPr>
          <w:gridAfter w:val="1"/>
          <w:wAfter w:w="7" w:type="dxa"/>
          <w:cantSplit/>
        </w:trPr>
        <w:tc>
          <w:tcPr>
            <w:tcW w:w="2970" w:type="dxa"/>
          </w:tcPr>
          <w:p w:rsidR="007027BD" w:rsidRPr="00B21F92" w:rsidRDefault="007027BD" w:rsidP="007027BD">
            <w:pPr>
              <w:spacing w:line="340" w:lineRule="exact"/>
              <w:ind w:left="342" w:right="-43"/>
              <w:rPr>
                <w:rFonts w:ascii="Arial" w:hAnsi="Arial" w:cs="Arial"/>
                <w:sz w:val="20"/>
                <w:szCs w:val="20"/>
              </w:rPr>
            </w:pPr>
            <w:r w:rsidRPr="00B21F92">
              <w:rPr>
                <w:rFonts w:ascii="Arial" w:hAnsi="Arial" w:cs="Arial"/>
                <w:sz w:val="20"/>
                <w:szCs w:val="20"/>
              </w:rPr>
              <w:t>In over 1 and up to 3 years</w:t>
            </w:r>
          </w:p>
        </w:tc>
        <w:tc>
          <w:tcPr>
            <w:tcW w:w="1260" w:type="dxa"/>
          </w:tcPr>
          <w:p w:rsidR="007027BD" w:rsidRPr="00B21F92" w:rsidRDefault="000D3D29" w:rsidP="007027BD">
            <w:pPr>
              <w:tabs>
                <w:tab w:val="decimal" w:pos="882"/>
              </w:tabs>
              <w:spacing w:line="340" w:lineRule="exact"/>
              <w:jc w:val="both"/>
              <w:rPr>
                <w:rFonts w:ascii="Arial" w:hAnsi="Arial" w:cs="Arial"/>
                <w:sz w:val="20"/>
                <w:szCs w:val="20"/>
              </w:rPr>
            </w:pPr>
            <w:r>
              <w:rPr>
                <w:rFonts w:ascii="Arial" w:hAnsi="Arial" w:cs="Arial"/>
                <w:sz w:val="20"/>
                <w:szCs w:val="20"/>
              </w:rPr>
              <w:t>37</w:t>
            </w:r>
          </w:p>
        </w:tc>
        <w:tc>
          <w:tcPr>
            <w:tcW w:w="1148" w:type="dxa"/>
          </w:tcPr>
          <w:p w:rsidR="007027BD" w:rsidRPr="00B21F92" w:rsidRDefault="00DF2596"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63</w:t>
            </w:r>
          </w:p>
        </w:tc>
        <w:tc>
          <w:tcPr>
            <w:tcW w:w="1282" w:type="dxa"/>
            <w:gridSpan w:val="2"/>
          </w:tcPr>
          <w:p w:rsidR="007027BD" w:rsidRPr="00B21F92" w:rsidRDefault="000D3D29" w:rsidP="007027BD">
            <w:pPr>
              <w:tabs>
                <w:tab w:val="decimal" w:pos="882"/>
              </w:tabs>
              <w:spacing w:line="340" w:lineRule="exact"/>
              <w:jc w:val="both"/>
              <w:rPr>
                <w:rFonts w:ascii="Arial" w:hAnsi="Arial" w:cs="Arial"/>
                <w:sz w:val="20"/>
                <w:szCs w:val="20"/>
              </w:rPr>
            </w:pPr>
            <w:r>
              <w:rPr>
                <w:rFonts w:ascii="Arial" w:hAnsi="Arial" w:cs="Arial"/>
                <w:sz w:val="20"/>
                <w:szCs w:val="20"/>
              </w:rPr>
              <w:t>27</w:t>
            </w:r>
          </w:p>
        </w:tc>
        <w:tc>
          <w:tcPr>
            <w:tcW w:w="1148" w:type="dxa"/>
          </w:tcPr>
          <w:p w:rsidR="007027BD" w:rsidRPr="00B21F92" w:rsidRDefault="00DF2596" w:rsidP="007027BD">
            <w:pPr>
              <w:tabs>
                <w:tab w:val="decimal" w:pos="882"/>
              </w:tabs>
              <w:spacing w:line="340" w:lineRule="exact"/>
              <w:jc w:val="both"/>
              <w:rPr>
                <w:rFonts w:ascii="Arial" w:hAnsi="Arial" w:cs="Arial"/>
                <w:sz w:val="20"/>
                <w:szCs w:val="20"/>
              </w:rPr>
            </w:pPr>
            <w:r w:rsidRPr="00B21F92">
              <w:rPr>
                <w:rFonts w:ascii="Arial" w:hAnsi="Arial" w:cs="Arial"/>
                <w:sz w:val="20"/>
                <w:szCs w:val="20"/>
              </w:rPr>
              <w:t>54</w:t>
            </w:r>
          </w:p>
        </w:tc>
      </w:tr>
    </w:tbl>
    <w:p w:rsidR="00F4785F" w:rsidRPr="001251CF" w:rsidRDefault="00DF2596" w:rsidP="00947826">
      <w:pPr>
        <w:spacing w:before="240" w:after="120" w:line="380" w:lineRule="exact"/>
        <w:ind w:left="547" w:right="-43" w:hanging="547"/>
        <w:jc w:val="both"/>
        <w:rPr>
          <w:rFonts w:ascii="Arial" w:hAnsi="Arial"/>
          <w:b/>
          <w:bCs/>
          <w:sz w:val="22"/>
          <w:szCs w:val="22"/>
        </w:rPr>
      </w:pPr>
      <w:r>
        <w:rPr>
          <w:rFonts w:ascii="Arial" w:hAnsi="Arial"/>
          <w:b/>
          <w:bCs/>
          <w:sz w:val="22"/>
          <w:szCs w:val="22"/>
        </w:rPr>
        <w:t>26</w:t>
      </w:r>
      <w:r w:rsidR="00F4785F" w:rsidRPr="001251CF">
        <w:rPr>
          <w:rFonts w:ascii="Arial" w:hAnsi="Arial"/>
          <w:b/>
          <w:bCs/>
          <w:sz w:val="22"/>
          <w:szCs w:val="22"/>
        </w:rPr>
        <w:t>.2</w:t>
      </w:r>
      <w:r w:rsidR="00F4785F" w:rsidRPr="001251CF">
        <w:rPr>
          <w:rFonts w:ascii="Arial" w:hAnsi="Arial"/>
          <w:b/>
          <w:bCs/>
          <w:sz w:val="22"/>
          <w:szCs w:val="22"/>
        </w:rPr>
        <w:tab/>
        <w:t>Bank guarantees</w:t>
      </w:r>
    </w:p>
    <w:p w:rsidR="00F4785F" w:rsidRPr="001251C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w:t>
      </w:r>
      <w:r w:rsidR="000203F1">
        <w:rPr>
          <w:rFonts w:ascii="Arial" w:hAnsi="Arial"/>
          <w:sz w:val="22"/>
          <w:szCs w:val="22"/>
        </w:rPr>
        <w:t xml:space="preserve">30 </w:t>
      </w:r>
      <w:r w:rsidR="00616FF5">
        <w:rPr>
          <w:rFonts w:ascii="Arial" w:hAnsi="Arial"/>
          <w:sz w:val="22"/>
          <w:szCs w:val="22"/>
        </w:rPr>
        <w:t>September</w:t>
      </w:r>
      <w:r w:rsidRPr="001251CF">
        <w:rPr>
          <w:rFonts w:ascii="Arial" w:hAnsi="Arial"/>
          <w:sz w:val="22"/>
          <w:szCs w:val="22"/>
        </w:rPr>
        <w:t xml:space="preserve"> </w:t>
      </w:r>
      <w:r w:rsidR="00ED1136">
        <w:rPr>
          <w:rFonts w:ascii="Arial" w:hAnsi="Arial"/>
          <w:sz w:val="22"/>
          <w:szCs w:val="22"/>
        </w:rPr>
        <w:t>2019</w:t>
      </w:r>
      <w:r w:rsidRPr="001251CF">
        <w:rPr>
          <w:rFonts w:ascii="Arial" w:hAnsi="Arial"/>
          <w:sz w:val="22"/>
          <w:szCs w:val="22"/>
        </w:rPr>
        <w:t xml:space="preserve"> and </w:t>
      </w:r>
      <w:r w:rsidR="005B2B70" w:rsidRPr="001251CF">
        <w:rPr>
          <w:rFonts w:ascii="Arial" w:hAnsi="Arial"/>
          <w:sz w:val="22"/>
          <w:szCs w:val="22"/>
        </w:rPr>
        <w:t xml:space="preserve">31 December </w:t>
      </w:r>
      <w:r w:rsidR="00ED1136">
        <w:rPr>
          <w:rFonts w:ascii="Arial" w:hAnsi="Arial"/>
          <w:sz w:val="22"/>
          <w:szCs w:val="22"/>
        </w:rPr>
        <w:t>2018</w:t>
      </w:r>
      <w:r w:rsidRPr="001251CF">
        <w:rPr>
          <w:rFonts w:ascii="Arial" w:hAnsi="Arial"/>
          <w:sz w:val="22"/>
          <w:szCs w:val="22"/>
        </w:rPr>
        <w:t>, there were the following outstanding bank guarantees issued by the banks in respect of certain performance bonds required in the normal course of business by the Company and its subsidiaries.</w:t>
      </w:r>
    </w:p>
    <w:p w:rsidR="007027BD" w:rsidRPr="001251CF" w:rsidRDefault="007027BD" w:rsidP="007027BD">
      <w:pPr>
        <w:tabs>
          <w:tab w:val="left" w:pos="360"/>
          <w:tab w:val="left" w:pos="900"/>
        </w:tabs>
        <w:spacing w:before="120" w:after="120" w:line="380" w:lineRule="exact"/>
        <w:ind w:left="1627" w:right="-43" w:hanging="720"/>
        <w:jc w:val="right"/>
        <w:rPr>
          <w:rFonts w:ascii="Arial" w:hAnsi="Arial"/>
          <w:sz w:val="20"/>
          <w:szCs w:val="20"/>
        </w:rPr>
      </w:pPr>
      <w:r w:rsidRPr="001251CF">
        <w:rPr>
          <w:rFonts w:ascii="Arial" w:hAnsi="Arial"/>
          <w:sz w:val="20"/>
          <w:szCs w:val="20"/>
        </w:rPr>
        <w:t>(Unit: Million Baht)</w:t>
      </w:r>
    </w:p>
    <w:tbl>
      <w:tblPr>
        <w:tblW w:w="8730" w:type="dxa"/>
        <w:tblInd w:w="558" w:type="dxa"/>
        <w:tblLayout w:type="fixed"/>
        <w:tblLook w:val="0000" w:firstRow="0" w:lastRow="0" w:firstColumn="0" w:lastColumn="0" w:noHBand="0" w:noVBand="0"/>
      </w:tblPr>
      <w:tblGrid>
        <w:gridCol w:w="3690"/>
        <w:gridCol w:w="1260"/>
        <w:gridCol w:w="1260"/>
        <w:gridCol w:w="1260"/>
        <w:gridCol w:w="1260"/>
      </w:tblGrid>
      <w:tr w:rsidR="007027BD" w:rsidRPr="001251CF" w:rsidTr="00EF2F28">
        <w:tc>
          <w:tcPr>
            <w:tcW w:w="3690" w:type="dxa"/>
          </w:tcPr>
          <w:p w:rsidR="007027BD" w:rsidRPr="001251CF" w:rsidRDefault="007027BD" w:rsidP="00EF2F28">
            <w:pPr>
              <w:spacing w:line="360" w:lineRule="exact"/>
              <w:ind w:right="-36"/>
              <w:jc w:val="center"/>
              <w:rPr>
                <w:rFonts w:ascii="Arial" w:hAnsi="Arial"/>
                <w:sz w:val="20"/>
                <w:szCs w:val="20"/>
              </w:rPr>
            </w:pPr>
          </w:p>
        </w:tc>
        <w:tc>
          <w:tcPr>
            <w:tcW w:w="2520" w:type="dxa"/>
            <w:gridSpan w:val="2"/>
          </w:tcPr>
          <w:p w:rsidR="007027BD" w:rsidRPr="001251CF" w:rsidRDefault="007027BD" w:rsidP="00EF2F28">
            <w:pPr>
              <w:pBdr>
                <w:bottom w:val="single" w:sz="4" w:space="1" w:color="auto"/>
              </w:pBdr>
              <w:spacing w:line="360" w:lineRule="exact"/>
              <w:ind w:right="-36"/>
              <w:jc w:val="center"/>
              <w:rPr>
                <w:rFonts w:ascii="Arial" w:hAnsi="Arial"/>
                <w:sz w:val="20"/>
                <w:szCs w:val="20"/>
                <w:cs/>
              </w:rPr>
            </w:pPr>
            <w:r w:rsidRPr="001251CF">
              <w:rPr>
                <w:rFonts w:ascii="Arial" w:hAnsi="Arial"/>
                <w:sz w:val="20"/>
                <w:szCs w:val="20"/>
              </w:rPr>
              <w:t>Consolidated                  financial statements</w:t>
            </w:r>
          </w:p>
        </w:tc>
        <w:tc>
          <w:tcPr>
            <w:tcW w:w="2520" w:type="dxa"/>
            <w:gridSpan w:val="2"/>
          </w:tcPr>
          <w:p w:rsidR="007027BD" w:rsidRPr="001251CF" w:rsidRDefault="007027BD" w:rsidP="00EF2F28">
            <w:pPr>
              <w:pBdr>
                <w:bottom w:val="single" w:sz="4" w:space="1" w:color="auto"/>
              </w:pBdr>
              <w:spacing w:line="360" w:lineRule="exact"/>
              <w:ind w:right="-36"/>
              <w:jc w:val="center"/>
              <w:rPr>
                <w:rFonts w:ascii="Arial" w:hAnsi="Arial"/>
                <w:sz w:val="20"/>
                <w:szCs w:val="20"/>
              </w:rPr>
            </w:pPr>
            <w:r w:rsidRPr="001251CF">
              <w:rPr>
                <w:rFonts w:ascii="Arial" w:hAnsi="Arial"/>
                <w:sz w:val="20"/>
                <w:szCs w:val="20"/>
              </w:rPr>
              <w:t>Separate                           financial statements</w:t>
            </w:r>
          </w:p>
        </w:tc>
      </w:tr>
      <w:tr w:rsidR="007027BD" w:rsidRPr="001251CF" w:rsidTr="00EF2F28">
        <w:tc>
          <w:tcPr>
            <w:tcW w:w="3690" w:type="dxa"/>
          </w:tcPr>
          <w:p w:rsidR="007027BD" w:rsidRPr="001251CF" w:rsidRDefault="007027BD" w:rsidP="007027BD">
            <w:pPr>
              <w:spacing w:line="360" w:lineRule="exact"/>
              <w:ind w:right="-36"/>
              <w:jc w:val="center"/>
              <w:rPr>
                <w:rFonts w:ascii="Arial" w:hAnsi="Arial"/>
                <w:sz w:val="20"/>
                <w:szCs w:val="20"/>
              </w:rPr>
            </w:pPr>
          </w:p>
        </w:tc>
        <w:tc>
          <w:tcPr>
            <w:tcW w:w="1260" w:type="dxa"/>
          </w:tcPr>
          <w:p w:rsidR="007027BD" w:rsidRPr="005B2B70" w:rsidRDefault="007027BD" w:rsidP="007027BD">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30          </w:t>
            </w:r>
            <w:r w:rsidR="00616FF5">
              <w:rPr>
                <w:rFonts w:ascii="Arial" w:hAnsi="Arial"/>
                <w:sz w:val="20"/>
                <w:szCs w:val="20"/>
              </w:rPr>
              <w:t>September</w:t>
            </w:r>
            <w:r>
              <w:rPr>
                <w:rFonts w:ascii="Arial" w:hAnsi="Arial"/>
                <w:sz w:val="20"/>
                <w:szCs w:val="20"/>
              </w:rPr>
              <w:t xml:space="preserve">    </w:t>
            </w:r>
            <w:r w:rsidRPr="005B2B70">
              <w:rPr>
                <w:rFonts w:ascii="Arial" w:hAnsi="Arial"/>
                <w:sz w:val="20"/>
                <w:szCs w:val="20"/>
              </w:rPr>
              <w:t xml:space="preserve">  </w:t>
            </w:r>
            <w:r>
              <w:rPr>
                <w:rFonts w:ascii="Arial" w:hAnsi="Arial"/>
                <w:sz w:val="20"/>
                <w:szCs w:val="20"/>
              </w:rPr>
              <w:t>2019</w:t>
            </w:r>
          </w:p>
        </w:tc>
        <w:tc>
          <w:tcPr>
            <w:tcW w:w="1260" w:type="dxa"/>
          </w:tcPr>
          <w:p w:rsidR="007027BD" w:rsidRPr="005B2B70" w:rsidRDefault="007027BD" w:rsidP="007027BD">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2018</w:t>
            </w:r>
          </w:p>
        </w:tc>
        <w:tc>
          <w:tcPr>
            <w:tcW w:w="1260" w:type="dxa"/>
          </w:tcPr>
          <w:p w:rsidR="007027BD" w:rsidRPr="005B2B70" w:rsidRDefault="007027BD" w:rsidP="007027BD">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30          </w:t>
            </w:r>
            <w:r w:rsidR="00616FF5">
              <w:rPr>
                <w:rFonts w:ascii="Arial" w:hAnsi="Arial"/>
                <w:sz w:val="20"/>
                <w:szCs w:val="20"/>
              </w:rPr>
              <w:t>September</w:t>
            </w:r>
            <w:r>
              <w:rPr>
                <w:rFonts w:ascii="Arial" w:hAnsi="Arial"/>
                <w:sz w:val="20"/>
                <w:szCs w:val="20"/>
              </w:rPr>
              <w:t xml:space="preserve">    </w:t>
            </w:r>
            <w:r w:rsidRPr="005B2B70">
              <w:rPr>
                <w:rFonts w:ascii="Arial" w:hAnsi="Arial"/>
                <w:sz w:val="20"/>
                <w:szCs w:val="20"/>
              </w:rPr>
              <w:t xml:space="preserve">  </w:t>
            </w:r>
            <w:r>
              <w:rPr>
                <w:rFonts w:ascii="Arial" w:hAnsi="Arial"/>
                <w:sz w:val="20"/>
                <w:szCs w:val="20"/>
              </w:rPr>
              <w:t>2019</w:t>
            </w:r>
          </w:p>
        </w:tc>
        <w:tc>
          <w:tcPr>
            <w:tcW w:w="1260" w:type="dxa"/>
          </w:tcPr>
          <w:p w:rsidR="007027BD" w:rsidRPr="005B2B70" w:rsidRDefault="007027BD" w:rsidP="007027BD">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2018</w:t>
            </w:r>
          </w:p>
        </w:tc>
      </w:tr>
      <w:tr w:rsidR="007027BD" w:rsidRPr="001251CF" w:rsidTr="00EF2F28">
        <w:tc>
          <w:tcPr>
            <w:tcW w:w="3690" w:type="dxa"/>
          </w:tcPr>
          <w:p w:rsidR="007027BD" w:rsidRPr="001251CF" w:rsidRDefault="007027BD" w:rsidP="007027BD">
            <w:pPr>
              <w:tabs>
                <w:tab w:val="left" w:pos="162"/>
                <w:tab w:val="left" w:pos="312"/>
                <w:tab w:val="left" w:pos="432"/>
                <w:tab w:val="left" w:pos="597"/>
              </w:tabs>
              <w:spacing w:line="36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arrangement </w:t>
            </w:r>
          </w:p>
        </w:tc>
        <w:tc>
          <w:tcPr>
            <w:tcW w:w="1260" w:type="dxa"/>
          </w:tcPr>
          <w:p w:rsidR="007027BD" w:rsidRPr="009D6EB8" w:rsidRDefault="007027BD" w:rsidP="007027BD">
            <w:pPr>
              <w:tabs>
                <w:tab w:val="decimal" w:pos="882"/>
              </w:tabs>
              <w:spacing w:line="360" w:lineRule="exact"/>
              <w:ind w:right="-36"/>
              <w:rPr>
                <w:rFonts w:ascii="Arial" w:hAnsi="Arial"/>
                <w:sz w:val="20"/>
                <w:szCs w:val="20"/>
              </w:rPr>
            </w:pPr>
          </w:p>
        </w:tc>
        <w:tc>
          <w:tcPr>
            <w:tcW w:w="1260" w:type="dxa"/>
          </w:tcPr>
          <w:p w:rsidR="007027BD" w:rsidRPr="009D6EB8" w:rsidRDefault="007027BD" w:rsidP="007027BD">
            <w:pPr>
              <w:tabs>
                <w:tab w:val="decimal" w:pos="882"/>
              </w:tabs>
              <w:spacing w:line="360" w:lineRule="exact"/>
              <w:ind w:right="-36"/>
              <w:rPr>
                <w:rFonts w:ascii="Arial" w:hAnsi="Arial"/>
                <w:sz w:val="20"/>
                <w:szCs w:val="20"/>
              </w:rPr>
            </w:pPr>
          </w:p>
        </w:tc>
        <w:tc>
          <w:tcPr>
            <w:tcW w:w="1260" w:type="dxa"/>
          </w:tcPr>
          <w:p w:rsidR="007027BD" w:rsidRPr="009D6EB8" w:rsidRDefault="007027BD" w:rsidP="007027BD">
            <w:pPr>
              <w:tabs>
                <w:tab w:val="decimal" w:pos="882"/>
              </w:tabs>
              <w:spacing w:line="360" w:lineRule="exact"/>
              <w:ind w:right="-36"/>
              <w:rPr>
                <w:rFonts w:ascii="Arial" w:hAnsi="Arial"/>
                <w:sz w:val="20"/>
                <w:szCs w:val="20"/>
              </w:rPr>
            </w:pPr>
          </w:p>
        </w:tc>
        <w:tc>
          <w:tcPr>
            <w:tcW w:w="1260" w:type="dxa"/>
          </w:tcPr>
          <w:p w:rsidR="007027BD" w:rsidRPr="009D6EB8" w:rsidRDefault="007027BD" w:rsidP="007027BD">
            <w:pPr>
              <w:tabs>
                <w:tab w:val="decimal" w:pos="882"/>
              </w:tabs>
              <w:spacing w:line="360" w:lineRule="exact"/>
              <w:ind w:right="-36"/>
              <w:rPr>
                <w:rFonts w:ascii="Arial" w:hAnsi="Arial"/>
                <w:sz w:val="20"/>
                <w:szCs w:val="20"/>
              </w:rPr>
            </w:pPr>
          </w:p>
        </w:tc>
      </w:tr>
      <w:tr w:rsidR="000D3D29" w:rsidRPr="001251CF" w:rsidTr="00EF2F28">
        <w:tc>
          <w:tcPr>
            <w:tcW w:w="3690" w:type="dxa"/>
          </w:tcPr>
          <w:p w:rsidR="000D3D29" w:rsidRPr="001251CF" w:rsidRDefault="000D3D29" w:rsidP="000D3D29">
            <w:pPr>
              <w:tabs>
                <w:tab w:val="left" w:pos="162"/>
                <w:tab w:val="left" w:pos="312"/>
                <w:tab w:val="left" w:pos="432"/>
                <w:tab w:val="left" w:pos="597"/>
              </w:tabs>
              <w:spacing w:line="360" w:lineRule="exact"/>
              <w:ind w:left="162" w:right="-108" w:hanging="162"/>
              <w:rPr>
                <w:rFonts w:ascii="Arial" w:hAnsi="Arial"/>
                <w:sz w:val="20"/>
                <w:szCs w:val="20"/>
              </w:rPr>
            </w:pPr>
            <w:r>
              <w:rPr>
                <w:rFonts w:ascii="Arial" w:hAnsi="Arial"/>
                <w:sz w:val="20"/>
                <w:szCs w:val="20"/>
              </w:rPr>
              <w:t xml:space="preserve">   </w:t>
            </w:r>
            <w:r w:rsidRPr="001251CF">
              <w:rPr>
                <w:rFonts w:ascii="Arial" w:hAnsi="Arial"/>
                <w:sz w:val="20"/>
                <w:szCs w:val="20"/>
              </w:rPr>
              <w:t>and maintenance of public utilities</w:t>
            </w:r>
          </w:p>
        </w:tc>
        <w:tc>
          <w:tcPr>
            <w:tcW w:w="1260" w:type="dxa"/>
          </w:tcPr>
          <w:p w:rsidR="000D3D29" w:rsidRPr="000D3D29" w:rsidRDefault="000D3D29" w:rsidP="000D3D29">
            <w:pPr>
              <w:tabs>
                <w:tab w:val="decimal" w:pos="882"/>
              </w:tabs>
              <w:spacing w:line="360" w:lineRule="exact"/>
              <w:ind w:right="-36"/>
              <w:rPr>
                <w:rFonts w:ascii="Arial" w:hAnsi="Arial"/>
                <w:sz w:val="20"/>
                <w:szCs w:val="20"/>
              </w:rPr>
            </w:pPr>
            <w:r w:rsidRPr="000D3D29">
              <w:rPr>
                <w:rFonts w:ascii="Arial" w:hAnsi="Arial"/>
                <w:sz w:val="20"/>
                <w:szCs w:val="20"/>
              </w:rPr>
              <w:t>4,289</w:t>
            </w:r>
          </w:p>
        </w:tc>
        <w:tc>
          <w:tcPr>
            <w:tcW w:w="1260" w:type="dxa"/>
          </w:tcPr>
          <w:p w:rsidR="000D3D29" w:rsidRPr="000D3D29" w:rsidRDefault="000D3D29" w:rsidP="000D3D29">
            <w:pPr>
              <w:tabs>
                <w:tab w:val="decimal" w:pos="882"/>
              </w:tabs>
              <w:spacing w:line="360" w:lineRule="exact"/>
              <w:ind w:right="-36"/>
              <w:rPr>
                <w:rFonts w:ascii="Arial" w:hAnsi="Arial"/>
                <w:sz w:val="20"/>
                <w:szCs w:val="20"/>
              </w:rPr>
            </w:pPr>
            <w:r w:rsidRPr="000D3D29">
              <w:rPr>
                <w:rFonts w:ascii="Arial" w:hAnsi="Arial"/>
                <w:sz w:val="20"/>
                <w:szCs w:val="20"/>
              </w:rPr>
              <w:t>4,183</w:t>
            </w:r>
          </w:p>
        </w:tc>
        <w:tc>
          <w:tcPr>
            <w:tcW w:w="1260" w:type="dxa"/>
          </w:tcPr>
          <w:p w:rsidR="000D3D29" w:rsidRPr="000D3D29" w:rsidRDefault="000D3D29" w:rsidP="000D3D29">
            <w:pPr>
              <w:tabs>
                <w:tab w:val="decimal" w:pos="882"/>
              </w:tabs>
              <w:spacing w:line="360" w:lineRule="exact"/>
              <w:ind w:right="-36"/>
              <w:rPr>
                <w:rFonts w:ascii="Arial" w:hAnsi="Arial"/>
                <w:sz w:val="20"/>
                <w:szCs w:val="20"/>
              </w:rPr>
            </w:pPr>
            <w:r w:rsidRPr="000D3D29">
              <w:rPr>
                <w:rFonts w:ascii="Arial" w:hAnsi="Arial"/>
                <w:sz w:val="20"/>
                <w:szCs w:val="20"/>
              </w:rPr>
              <w:t>3,952</w:t>
            </w:r>
          </w:p>
        </w:tc>
        <w:tc>
          <w:tcPr>
            <w:tcW w:w="1260" w:type="dxa"/>
          </w:tcPr>
          <w:p w:rsidR="000D3D29" w:rsidRPr="00D42028" w:rsidRDefault="000D3D29" w:rsidP="000D3D29">
            <w:pPr>
              <w:tabs>
                <w:tab w:val="decimal" w:pos="882"/>
              </w:tabs>
              <w:spacing w:line="360" w:lineRule="exact"/>
              <w:ind w:right="-36"/>
              <w:rPr>
                <w:rFonts w:ascii="Arial" w:hAnsi="Arial"/>
                <w:sz w:val="20"/>
                <w:szCs w:val="20"/>
              </w:rPr>
            </w:pPr>
            <w:r>
              <w:rPr>
                <w:rFonts w:ascii="Arial" w:hAnsi="Arial"/>
                <w:sz w:val="20"/>
                <w:szCs w:val="20"/>
              </w:rPr>
              <w:t>3,956</w:t>
            </w:r>
          </w:p>
        </w:tc>
      </w:tr>
      <w:tr w:rsidR="000D3D29" w:rsidRPr="001251CF" w:rsidTr="00EF2F28">
        <w:tc>
          <w:tcPr>
            <w:tcW w:w="3690" w:type="dxa"/>
          </w:tcPr>
          <w:p w:rsidR="000D3D29" w:rsidRPr="001251CF" w:rsidRDefault="000D3D29" w:rsidP="000D3D29">
            <w:pPr>
              <w:tabs>
                <w:tab w:val="left" w:pos="162"/>
                <w:tab w:val="left" w:pos="312"/>
                <w:tab w:val="left" w:pos="432"/>
                <w:tab w:val="left" w:pos="597"/>
              </w:tabs>
              <w:spacing w:line="36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electricity usage </w:t>
            </w:r>
          </w:p>
        </w:tc>
        <w:tc>
          <w:tcPr>
            <w:tcW w:w="1260" w:type="dxa"/>
          </w:tcPr>
          <w:p w:rsidR="000D3D29" w:rsidRPr="000D3D29" w:rsidRDefault="000D3D29" w:rsidP="000D3D29">
            <w:pPr>
              <w:pBdr>
                <w:bottom w:val="single" w:sz="4" w:space="1" w:color="auto"/>
              </w:pBdr>
              <w:tabs>
                <w:tab w:val="decimal" w:pos="882"/>
              </w:tabs>
              <w:spacing w:line="360" w:lineRule="exact"/>
              <w:ind w:right="-36"/>
              <w:rPr>
                <w:rFonts w:ascii="Arial" w:hAnsi="Arial"/>
                <w:sz w:val="20"/>
                <w:szCs w:val="20"/>
              </w:rPr>
            </w:pPr>
            <w:r w:rsidRPr="000D3D29">
              <w:rPr>
                <w:rFonts w:ascii="Arial" w:hAnsi="Arial"/>
                <w:sz w:val="20"/>
                <w:szCs w:val="20"/>
              </w:rPr>
              <w:t>61</w:t>
            </w:r>
          </w:p>
        </w:tc>
        <w:tc>
          <w:tcPr>
            <w:tcW w:w="1260" w:type="dxa"/>
          </w:tcPr>
          <w:p w:rsidR="000D3D29" w:rsidRPr="000D3D29" w:rsidRDefault="000D3D29" w:rsidP="000D3D29">
            <w:pPr>
              <w:pBdr>
                <w:bottom w:val="single" w:sz="4" w:space="1" w:color="auto"/>
              </w:pBdr>
              <w:tabs>
                <w:tab w:val="decimal" w:pos="882"/>
              </w:tabs>
              <w:spacing w:line="360" w:lineRule="exact"/>
              <w:ind w:right="-36"/>
              <w:rPr>
                <w:rFonts w:ascii="Arial" w:hAnsi="Arial"/>
                <w:sz w:val="20"/>
                <w:szCs w:val="20"/>
              </w:rPr>
            </w:pPr>
            <w:r w:rsidRPr="000D3D29">
              <w:rPr>
                <w:rFonts w:ascii="Arial" w:hAnsi="Arial"/>
                <w:sz w:val="20"/>
                <w:szCs w:val="20"/>
              </w:rPr>
              <w:t>68</w:t>
            </w:r>
          </w:p>
        </w:tc>
        <w:tc>
          <w:tcPr>
            <w:tcW w:w="1260" w:type="dxa"/>
          </w:tcPr>
          <w:p w:rsidR="000D3D29" w:rsidRPr="000D3D29" w:rsidRDefault="000D3D29" w:rsidP="000D3D29">
            <w:pPr>
              <w:pBdr>
                <w:bottom w:val="single" w:sz="4" w:space="1" w:color="auto"/>
              </w:pBdr>
              <w:tabs>
                <w:tab w:val="decimal" w:pos="882"/>
              </w:tabs>
              <w:spacing w:line="360" w:lineRule="exact"/>
              <w:ind w:right="-36"/>
              <w:rPr>
                <w:rFonts w:ascii="Arial" w:hAnsi="Arial"/>
                <w:sz w:val="20"/>
                <w:szCs w:val="20"/>
              </w:rPr>
            </w:pPr>
            <w:r w:rsidRPr="000D3D29">
              <w:rPr>
                <w:rFonts w:ascii="Arial" w:hAnsi="Arial"/>
                <w:sz w:val="20"/>
                <w:szCs w:val="20"/>
              </w:rPr>
              <w:t>40</w:t>
            </w:r>
          </w:p>
        </w:tc>
        <w:tc>
          <w:tcPr>
            <w:tcW w:w="1260" w:type="dxa"/>
          </w:tcPr>
          <w:p w:rsidR="000D3D29" w:rsidRPr="00D42028" w:rsidRDefault="000D3D29" w:rsidP="000D3D29">
            <w:pPr>
              <w:pBdr>
                <w:bottom w:val="single" w:sz="4" w:space="1" w:color="auto"/>
              </w:pBdr>
              <w:tabs>
                <w:tab w:val="decimal" w:pos="882"/>
              </w:tabs>
              <w:spacing w:line="360" w:lineRule="exact"/>
              <w:ind w:right="-36"/>
              <w:rPr>
                <w:rFonts w:ascii="Arial" w:hAnsi="Arial"/>
                <w:sz w:val="20"/>
                <w:szCs w:val="20"/>
              </w:rPr>
            </w:pPr>
            <w:r>
              <w:rPr>
                <w:rFonts w:ascii="Arial" w:hAnsi="Arial"/>
                <w:sz w:val="20"/>
                <w:szCs w:val="20"/>
              </w:rPr>
              <w:t>49</w:t>
            </w:r>
          </w:p>
        </w:tc>
      </w:tr>
      <w:tr w:rsidR="000D3D29" w:rsidRPr="001251CF" w:rsidTr="00EF2F28">
        <w:tc>
          <w:tcPr>
            <w:tcW w:w="3690" w:type="dxa"/>
          </w:tcPr>
          <w:p w:rsidR="000D3D29" w:rsidRPr="001251CF" w:rsidRDefault="000D3D29" w:rsidP="000D3D29">
            <w:pPr>
              <w:tabs>
                <w:tab w:val="left" w:pos="162"/>
                <w:tab w:val="left" w:pos="312"/>
                <w:tab w:val="left" w:pos="432"/>
                <w:tab w:val="left" w:pos="597"/>
              </w:tabs>
              <w:spacing w:line="360" w:lineRule="exact"/>
              <w:ind w:left="162" w:right="-108" w:hanging="162"/>
              <w:rPr>
                <w:rFonts w:ascii="Arial" w:hAnsi="Arial"/>
                <w:sz w:val="20"/>
                <w:szCs w:val="20"/>
              </w:rPr>
            </w:pPr>
          </w:p>
        </w:tc>
        <w:tc>
          <w:tcPr>
            <w:tcW w:w="1260" w:type="dxa"/>
          </w:tcPr>
          <w:p w:rsidR="000D3D29" w:rsidRPr="000D3D29" w:rsidRDefault="000D3D29" w:rsidP="000D3D29">
            <w:pPr>
              <w:pBdr>
                <w:bottom w:val="double" w:sz="4" w:space="1" w:color="auto"/>
              </w:pBdr>
              <w:tabs>
                <w:tab w:val="decimal" w:pos="882"/>
              </w:tabs>
              <w:spacing w:line="360" w:lineRule="exact"/>
              <w:ind w:right="-36"/>
              <w:rPr>
                <w:rFonts w:ascii="Arial" w:hAnsi="Arial"/>
                <w:sz w:val="20"/>
                <w:szCs w:val="20"/>
                <w:cs/>
              </w:rPr>
            </w:pPr>
            <w:r w:rsidRPr="000D3D29">
              <w:rPr>
                <w:rFonts w:ascii="Arial" w:hAnsi="Arial"/>
                <w:sz w:val="20"/>
                <w:szCs w:val="20"/>
              </w:rPr>
              <w:t>4,350</w:t>
            </w:r>
          </w:p>
        </w:tc>
        <w:tc>
          <w:tcPr>
            <w:tcW w:w="1260" w:type="dxa"/>
          </w:tcPr>
          <w:p w:rsidR="000D3D29" w:rsidRPr="000D3D29" w:rsidRDefault="000D3D29" w:rsidP="000D3D29">
            <w:pPr>
              <w:pBdr>
                <w:bottom w:val="double" w:sz="4" w:space="1" w:color="auto"/>
              </w:pBdr>
              <w:tabs>
                <w:tab w:val="decimal" w:pos="882"/>
              </w:tabs>
              <w:spacing w:line="360" w:lineRule="exact"/>
              <w:ind w:right="-36"/>
              <w:rPr>
                <w:rFonts w:ascii="Arial" w:hAnsi="Arial"/>
                <w:sz w:val="20"/>
                <w:szCs w:val="20"/>
                <w:cs/>
              </w:rPr>
            </w:pPr>
            <w:r w:rsidRPr="000D3D29">
              <w:rPr>
                <w:rFonts w:ascii="Arial" w:hAnsi="Arial"/>
                <w:sz w:val="20"/>
                <w:szCs w:val="20"/>
              </w:rPr>
              <w:t>4,251</w:t>
            </w:r>
          </w:p>
        </w:tc>
        <w:tc>
          <w:tcPr>
            <w:tcW w:w="1260" w:type="dxa"/>
          </w:tcPr>
          <w:p w:rsidR="000D3D29" w:rsidRPr="000D3D29" w:rsidRDefault="000D3D29" w:rsidP="000D3D29">
            <w:pPr>
              <w:pBdr>
                <w:bottom w:val="double" w:sz="4" w:space="1" w:color="auto"/>
              </w:pBdr>
              <w:tabs>
                <w:tab w:val="decimal" w:pos="882"/>
              </w:tabs>
              <w:spacing w:line="360" w:lineRule="exact"/>
              <w:ind w:right="-36"/>
              <w:rPr>
                <w:rFonts w:ascii="Arial" w:hAnsi="Arial"/>
                <w:sz w:val="20"/>
                <w:szCs w:val="20"/>
                <w:cs/>
              </w:rPr>
            </w:pPr>
            <w:r w:rsidRPr="000D3D29">
              <w:rPr>
                <w:rFonts w:ascii="Arial" w:hAnsi="Arial"/>
                <w:sz w:val="20"/>
                <w:szCs w:val="20"/>
              </w:rPr>
              <w:t>3,992</w:t>
            </w:r>
          </w:p>
        </w:tc>
        <w:tc>
          <w:tcPr>
            <w:tcW w:w="1260" w:type="dxa"/>
          </w:tcPr>
          <w:p w:rsidR="000D3D29" w:rsidRPr="00D42028" w:rsidRDefault="000D3D29" w:rsidP="000D3D29">
            <w:pPr>
              <w:pBdr>
                <w:bottom w:val="double" w:sz="4" w:space="1" w:color="auto"/>
              </w:pBdr>
              <w:tabs>
                <w:tab w:val="decimal" w:pos="882"/>
              </w:tabs>
              <w:spacing w:line="360" w:lineRule="exact"/>
              <w:ind w:right="-36"/>
              <w:rPr>
                <w:rFonts w:ascii="Arial" w:hAnsi="Arial"/>
                <w:sz w:val="20"/>
                <w:szCs w:val="20"/>
                <w:cs/>
              </w:rPr>
            </w:pPr>
            <w:r>
              <w:rPr>
                <w:rFonts w:ascii="Arial" w:hAnsi="Arial"/>
                <w:sz w:val="20"/>
                <w:szCs w:val="20"/>
              </w:rPr>
              <w:t>4,005</w:t>
            </w:r>
          </w:p>
        </w:tc>
      </w:tr>
    </w:tbl>
    <w:p w:rsidR="00F4785F" w:rsidRPr="001251CF" w:rsidRDefault="00DF2596" w:rsidP="00B06E47">
      <w:pPr>
        <w:spacing w:before="240" w:after="120" w:line="380" w:lineRule="exact"/>
        <w:ind w:left="547" w:right="-43" w:hanging="547"/>
        <w:jc w:val="both"/>
        <w:rPr>
          <w:rFonts w:ascii="Arial" w:hAnsi="Arial"/>
          <w:b/>
          <w:bCs/>
          <w:sz w:val="22"/>
          <w:szCs w:val="22"/>
        </w:rPr>
      </w:pPr>
      <w:r>
        <w:rPr>
          <w:rFonts w:ascii="Arial" w:hAnsi="Arial"/>
          <w:b/>
          <w:bCs/>
          <w:sz w:val="22"/>
          <w:szCs w:val="22"/>
        </w:rPr>
        <w:t>26</w:t>
      </w:r>
      <w:r w:rsidR="00F4785F" w:rsidRPr="001251CF">
        <w:rPr>
          <w:rFonts w:ascii="Arial" w:hAnsi="Arial"/>
          <w:b/>
          <w:bCs/>
          <w:sz w:val="22"/>
          <w:szCs w:val="22"/>
        </w:rPr>
        <w:t>.3</w:t>
      </w:r>
      <w:r w:rsidR="00F4785F" w:rsidRPr="001251CF">
        <w:rPr>
          <w:rFonts w:ascii="Arial" w:hAnsi="Arial"/>
          <w:b/>
          <w:bCs/>
          <w:sz w:val="22"/>
          <w:szCs w:val="22"/>
        </w:rPr>
        <w:tab/>
        <w:t>Guarantees</w:t>
      </w:r>
    </w:p>
    <w:p w:rsidR="00F4785F" w:rsidRPr="001251CF" w:rsidRDefault="00DF2596"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26</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0203F1">
        <w:rPr>
          <w:rFonts w:ascii="Arial" w:hAnsi="Arial"/>
          <w:sz w:val="22"/>
          <w:szCs w:val="22"/>
        </w:rPr>
        <w:t xml:space="preserve">30 </w:t>
      </w:r>
      <w:r w:rsidR="00616FF5">
        <w:rPr>
          <w:rFonts w:ascii="Arial" w:hAnsi="Arial"/>
          <w:sz w:val="22"/>
          <w:szCs w:val="22"/>
        </w:rPr>
        <w:t>September</w:t>
      </w:r>
      <w:r w:rsidR="00F4785F" w:rsidRPr="001251CF">
        <w:rPr>
          <w:rFonts w:ascii="Arial" w:hAnsi="Arial"/>
          <w:sz w:val="22"/>
          <w:szCs w:val="22"/>
        </w:rPr>
        <w:t xml:space="preserve"> </w:t>
      </w:r>
      <w:r w:rsidR="00ED1136">
        <w:rPr>
          <w:rFonts w:ascii="Arial" w:hAnsi="Arial"/>
          <w:color w:val="000000"/>
          <w:sz w:val="22"/>
          <w:szCs w:val="22"/>
        </w:rPr>
        <w:t>2019</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ED1136">
        <w:rPr>
          <w:rFonts w:ascii="Arial" w:hAnsi="Arial"/>
          <w:color w:val="000000"/>
          <w:sz w:val="22"/>
          <w:szCs w:val="22"/>
        </w:rPr>
        <w:t>2018</w:t>
      </w:r>
      <w:r w:rsidR="00F4785F" w:rsidRPr="001251CF">
        <w:rPr>
          <w:rFonts w:ascii="Arial" w:hAnsi="Arial"/>
          <w:color w:val="000000"/>
          <w:sz w:val="22"/>
          <w:szCs w:val="22"/>
        </w:rPr>
        <w:t>, the Company ha</w:t>
      </w:r>
      <w:r w:rsidR="00AB2A04">
        <w:rPr>
          <w:rFonts w:ascii="Arial" w:hAnsi="Arial"/>
          <w:color w:val="000000"/>
          <w:sz w:val="22"/>
          <w:szCs w:val="22"/>
        </w:rPr>
        <w:t>s</w:t>
      </w:r>
      <w:r w:rsidR="00F4785F" w:rsidRPr="001251CF">
        <w:rPr>
          <w:rFonts w:ascii="Arial" w:hAnsi="Arial"/>
          <w:color w:val="000000"/>
          <w:sz w:val="22"/>
          <w:szCs w:val="22"/>
        </w:rPr>
        <w:t xml:space="preserve"> the following </w:t>
      </w:r>
      <w:r w:rsidR="003A1E7E">
        <w:rPr>
          <w:rFonts w:ascii="Arial" w:hAnsi="Arial"/>
          <w:sz w:val="22"/>
          <w:szCs w:val="22"/>
        </w:rPr>
        <w:t>obligations</w:t>
      </w:r>
      <w:r w:rsidR="00F4785F" w:rsidRPr="001251CF">
        <w:rPr>
          <w:rFonts w:ascii="Arial" w:hAnsi="Arial"/>
          <w:color w:val="000000"/>
          <w:sz w:val="22"/>
          <w:szCs w:val="22"/>
        </w:rPr>
        <w:t xml:space="preserve"> in respect of guarantees.</w:t>
      </w:r>
    </w:p>
    <w:p w:rsidR="00F4785F" w:rsidRPr="00A63ED5" w:rsidRDefault="00F4785F" w:rsidP="00A63ED5">
      <w:pPr>
        <w:tabs>
          <w:tab w:val="left" w:pos="900"/>
        </w:tabs>
        <w:spacing w:before="120" w:after="120" w:line="380" w:lineRule="exact"/>
        <w:ind w:left="360" w:right="-43" w:hanging="360"/>
        <w:jc w:val="right"/>
        <w:rPr>
          <w:rFonts w:ascii="Arial" w:hAnsi="Arial"/>
          <w:sz w:val="22"/>
          <w:szCs w:val="22"/>
        </w:rPr>
      </w:pPr>
      <w:r w:rsidRPr="00A63ED5">
        <w:rPr>
          <w:rFonts w:ascii="Arial" w:hAnsi="Arial"/>
          <w:sz w:val="22"/>
          <w:szCs w:val="22"/>
        </w:rPr>
        <w:t>(Unit: Million Baht)</w:t>
      </w:r>
    </w:p>
    <w:tbl>
      <w:tblPr>
        <w:tblW w:w="8100" w:type="dxa"/>
        <w:tblInd w:w="1278" w:type="dxa"/>
        <w:tblLayout w:type="fixed"/>
        <w:tblLook w:val="01E0" w:firstRow="1" w:lastRow="1" w:firstColumn="1" w:lastColumn="1" w:noHBand="0" w:noVBand="0"/>
      </w:tblPr>
      <w:tblGrid>
        <w:gridCol w:w="3060"/>
        <w:gridCol w:w="1620"/>
        <w:gridCol w:w="1710"/>
        <w:gridCol w:w="1710"/>
      </w:tblGrid>
      <w:tr w:rsidR="005B2B70" w:rsidRPr="00A63ED5" w:rsidTr="005B2B70">
        <w:trPr>
          <w:trHeight w:val="369"/>
        </w:trPr>
        <w:tc>
          <w:tcPr>
            <w:tcW w:w="3060" w:type="dxa"/>
            <w:vAlign w:val="bottom"/>
          </w:tcPr>
          <w:p w:rsidR="005B2B70" w:rsidRPr="00A63ED5" w:rsidRDefault="005B2B70" w:rsidP="005B2B70">
            <w:pPr>
              <w:pBdr>
                <w:bottom w:val="single" w:sz="4" w:space="1" w:color="auto"/>
              </w:pBdr>
              <w:spacing w:line="380" w:lineRule="exact"/>
              <w:ind w:right="54"/>
              <w:jc w:val="center"/>
              <w:rPr>
                <w:rFonts w:ascii="Arial" w:hAnsi="Arial"/>
                <w:szCs w:val="22"/>
                <w:cs/>
              </w:rPr>
            </w:pPr>
            <w:r w:rsidRPr="00A63ED5">
              <w:rPr>
                <w:rFonts w:ascii="Arial" w:hAnsi="Arial"/>
                <w:sz w:val="22"/>
                <w:szCs w:val="22"/>
              </w:rPr>
              <w:t>Guarantor</w:t>
            </w:r>
          </w:p>
        </w:tc>
        <w:tc>
          <w:tcPr>
            <w:tcW w:w="1620" w:type="dxa"/>
            <w:vAlign w:val="bottom"/>
          </w:tcPr>
          <w:p w:rsidR="005B2B70" w:rsidRPr="00A63ED5" w:rsidRDefault="005B2B70" w:rsidP="005B2B70">
            <w:pPr>
              <w:pBdr>
                <w:bottom w:val="single" w:sz="4" w:space="1" w:color="auto"/>
              </w:pBdr>
              <w:spacing w:line="380" w:lineRule="exact"/>
              <w:ind w:right="36"/>
              <w:jc w:val="center"/>
              <w:rPr>
                <w:rFonts w:ascii="Arial" w:hAnsi="Arial"/>
                <w:szCs w:val="22"/>
              </w:rPr>
            </w:pPr>
            <w:r w:rsidRPr="00A63ED5">
              <w:rPr>
                <w:rFonts w:ascii="Arial" w:hAnsi="Arial"/>
                <w:sz w:val="22"/>
                <w:szCs w:val="22"/>
              </w:rPr>
              <w:t>Guarantee</w:t>
            </w:r>
          </w:p>
        </w:tc>
        <w:tc>
          <w:tcPr>
            <w:tcW w:w="1710" w:type="dxa"/>
            <w:vAlign w:val="bottom"/>
          </w:tcPr>
          <w:p w:rsidR="005B2B70" w:rsidRPr="005B2B70" w:rsidRDefault="000203F1" w:rsidP="005B2B70">
            <w:pPr>
              <w:pBdr>
                <w:bottom w:val="single" w:sz="4" w:space="1" w:color="auto"/>
              </w:pBdr>
              <w:spacing w:line="380" w:lineRule="exact"/>
              <w:ind w:right="36"/>
              <w:jc w:val="center"/>
              <w:rPr>
                <w:rFonts w:ascii="Arial" w:hAnsi="Arial"/>
                <w:sz w:val="22"/>
                <w:szCs w:val="22"/>
              </w:rPr>
            </w:pPr>
            <w:r>
              <w:rPr>
                <w:rFonts w:ascii="Arial" w:hAnsi="Arial"/>
                <w:sz w:val="22"/>
                <w:szCs w:val="22"/>
              </w:rPr>
              <w:t xml:space="preserve">30 </w:t>
            </w:r>
            <w:r w:rsidR="00616FF5">
              <w:rPr>
                <w:rFonts w:ascii="Arial" w:hAnsi="Arial"/>
                <w:sz w:val="22"/>
                <w:szCs w:val="22"/>
              </w:rPr>
              <w:t>September</w:t>
            </w:r>
            <w:r w:rsidR="00DE43E9">
              <w:rPr>
                <w:rFonts w:ascii="Arial" w:hAnsi="Arial"/>
                <w:sz w:val="22"/>
                <w:szCs w:val="22"/>
              </w:rPr>
              <w:t xml:space="preserve">    </w:t>
            </w:r>
            <w:r w:rsidR="005B2B70">
              <w:rPr>
                <w:rFonts w:ascii="Arial" w:hAnsi="Arial"/>
                <w:sz w:val="22"/>
                <w:szCs w:val="22"/>
              </w:rPr>
              <w:t xml:space="preserve"> </w:t>
            </w:r>
            <w:r w:rsidR="00ED1136">
              <w:rPr>
                <w:rFonts w:ascii="Arial" w:hAnsi="Arial"/>
                <w:sz w:val="22"/>
                <w:szCs w:val="22"/>
              </w:rPr>
              <w:t>2019</w:t>
            </w:r>
          </w:p>
        </w:tc>
        <w:tc>
          <w:tcPr>
            <w:tcW w:w="1710" w:type="dxa"/>
            <w:vAlign w:val="bottom"/>
          </w:tcPr>
          <w:p w:rsidR="005B2B70" w:rsidRPr="005B2B70" w:rsidRDefault="005B2B70" w:rsidP="005B2B70">
            <w:pPr>
              <w:pBdr>
                <w:bottom w:val="single" w:sz="4" w:space="1" w:color="auto"/>
              </w:pBdr>
              <w:spacing w:line="380" w:lineRule="exact"/>
              <w:ind w:right="36"/>
              <w:jc w:val="center"/>
              <w:rPr>
                <w:rFonts w:ascii="Arial" w:hAnsi="Arial"/>
                <w:sz w:val="22"/>
                <w:szCs w:val="22"/>
              </w:rPr>
            </w:pPr>
            <w:r w:rsidRPr="005B2B70">
              <w:rPr>
                <w:rFonts w:ascii="Arial" w:hAnsi="Arial"/>
                <w:sz w:val="22"/>
                <w:szCs w:val="22"/>
              </w:rPr>
              <w:t xml:space="preserve">31 December </w:t>
            </w:r>
            <w:r w:rsidR="00ED1136">
              <w:rPr>
                <w:rFonts w:ascii="Arial" w:hAnsi="Arial"/>
                <w:sz w:val="22"/>
                <w:szCs w:val="22"/>
              </w:rPr>
              <w:t>2018</w:t>
            </w:r>
          </w:p>
        </w:tc>
      </w:tr>
      <w:tr w:rsidR="005B2B70" w:rsidRPr="00A63ED5" w:rsidTr="005B2B70">
        <w:tc>
          <w:tcPr>
            <w:tcW w:w="306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Land and Houses Plc.</w:t>
            </w:r>
          </w:p>
        </w:tc>
        <w:tc>
          <w:tcPr>
            <w:tcW w:w="162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Customers</w:t>
            </w:r>
          </w:p>
        </w:tc>
        <w:tc>
          <w:tcPr>
            <w:tcW w:w="1710" w:type="dxa"/>
            <w:vAlign w:val="bottom"/>
          </w:tcPr>
          <w:p w:rsidR="005B2B70" w:rsidRPr="00CD0F75" w:rsidRDefault="000D3D29"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c>
          <w:tcPr>
            <w:tcW w:w="1710" w:type="dxa"/>
            <w:vAlign w:val="bottom"/>
          </w:tcPr>
          <w:p w:rsidR="005B2B70" w:rsidRPr="00CD0F75" w:rsidRDefault="00B113FC"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r>
    </w:tbl>
    <w:p w:rsidR="00C252FD" w:rsidRDefault="00C252FD" w:rsidP="00360915">
      <w:pPr>
        <w:spacing w:before="240" w:after="120" w:line="380" w:lineRule="exact"/>
        <w:ind w:left="1253" w:right="-43" w:hanging="720"/>
        <w:jc w:val="both"/>
        <w:rPr>
          <w:rFonts w:ascii="Arial" w:hAnsi="Arial"/>
          <w:sz w:val="22"/>
          <w:szCs w:val="22"/>
        </w:rPr>
      </w:pPr>
    </w:p>
    <w:p w:rsidR="00C252FD" w:rsidRDefault="00C252FD" w:rsidP="00C252FD">
      <w:r>
        <w:br w:type="page"/>
      </w:r>
    </w:p>
    <w:p w:rsidR="00F4785F" w:rsidRDefault="00DF2596" w:rsidP="00360915">
      <w:pPr>
        <w:spacing w:before="240" w:after="120" w:line="380" w:lineRule="exact"/>
        <w:ind w:left="1253" w:right="-43" w:hanging="720"/>
        <w:jc w:val="both"/>
        <w:rPr>
          <w:rFonts w:ascii="Arial" w:hAnsi="Arial"/>
          <w:color w:val="000000"/>
          <w:sz w:val="22"/>
          <w:szCs w:val="22"/>
        </w:rPr>
      </w:pPr>
      <w:r>
        <w:rPr>
          <w:rFonts w:ascii="Arial" w:hAnsi="Arial"/>
          <w:sz w:val="22"/>
          <w:szCs w:val="22"/>
        </w:rPr>
        <w:lastRenderedPageBreak/>
        <w:t>26</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 xml:space="preserve">The Company has contingent liabilities to a bank in relation to the financial support in form of issuance of a letter of comfort to provide to </w:t>
      </w:r>
      <w:r w:rsidR="003418C5">
        <w:rPr>
          <w:rFonts w:ascii="Arial" w:hAnsi="Arial"/>
          <w:color w:val="000000"/>
          <w:sz w:val="22"/>
          <w:szCs w:val="22"/>
        </w:rPr>
        <w:t>the</w:t>
      </w:r>
      <w:r w:rsidR="00F4785F" w:rsidRPr="001251CF">
        <w:rPr>
          <w:rFonts w:ascii="Arial" w:hAnsi="Arial"/>
          <w:color w:val="000000"/>
          <w:sz w:val="22"/>
          <w:szCs w:val="22"/>
        </w:rPr>
        <w:t xml:space="preserve"> subsidiar</w:t>
      </w:r>
      <w:r w:rsidR="003418C5">
        <w:rPr>
          <w:rFonts w:ascii="Arial" w:hAnsi="Arial"/>
          <w:color w:val="000000"/>
          <w:sz w:val="22"/>
          <w:szCs w:val="22"/>
        </w:rPr>
        <w:t>ies</w:t>
      </w:r>
      <w:r w:rsidR="00F4785F" w:rsidRPr="001251CF">
        <w:rPr>
          <w:rFonts w:ascii="Arial" w:hAnsi="Arial"/>
          <w:color w:val="000000"/>
          <w:sz w:val="22"/>
          <w:szCs w:val="22"/>
        </w:rPr>
        <w:t xml:space="preserve"> company for loan</w:t>
      </w:r>
      <w:r w:rsidR="003418C5">
        <w:rPr>
          <w:rFonts w:ascii="Arial" w:hAnsi="Arial"/>
          <w:color w:val="000000"/>
          <w:sz w:val="22"/>
          <w:szCs w:val="22"/>
        </w:rPr>
        <w:t>s</w:t>
      </w:r>
      <w:r w:rsidR="00F4785F" w:rsidRPr="001251CF">
        <w:rPr>
          <w:rFonts w:ascii="Arial" w:hAnsi="Arial"/>
          <w:color w:val="000000"/>
          <w:sz w:val="22"/>
          <w:szCs w:val="22"/>
        </w:rPr>
        <w:t xml:space="preserve"> </w:t>
      </w:r>
      <w:r w:rsidR="00366D6B">
        <w:rPr>
          <w:rFonts w:ascii="Arial" w:hAnsi="Arial"/>
          <w:color w:val="000000"/>
          <w:sz w:val="22"/>
          <w:szCs w:val="22"/>
        </w:rPr>
        <w:t xml:space="preserve">and guarantee facilities </w:t>
      </w:r>
      <w:r w:rsidR="00F4785F" w:rsidRPr="001251CF">
        <w:rPr>
          <w:rFonts w:ascii="Arial" w:hAnsi="Arial"/>
          <w:color w:val="000000"/>
          <w:sz w:val="22"/>
          <w:szCs w:val="22"/>
        </w:rPr>
        <w:t>obtained for developmen</w:t>
      </w:r>
      <w:r w:rsidR="005D0176">
        <w:rPr>
          <w:rFonts w:ascii="Arial" w:hAnsi="Arial"/>
          <w:color w:val="000000"/>
          <w:sz w:val="22"/>
          <w:szCs w:val="22"/>
        </w:rPr>
        <w:t>t of the subsidia</w:t>
      </w:r>
      <w:r w:rsidR="00B21F92">
        <w:rPr>
          <w:rFonts w:ascii="Arial" w:hAnsi="Arial"/>
          <w:color w:val="000000"/>
          <w:sz w:val="22"/>
          <w:szCs w:val="22"/>
        </w:rPr>
        <w:t>ries’</w:t>
      </w:r>
      <w:r w:rsidR="005D0176">
        <w:rPr>
          <w:rFonts w:ascii="Arial" w:hAnsi="Arial"/>
          <w:color w:val="000000"/>
          <w:sz w:val="22"/>
          <w:szCs w:val="22"/>
        </w:rPr>
        <w:t xml:space="preserve"> project. </w:t>
      </w:r>
      <w:r w:rsidR="00F4785F" w:rsidRPr="001251CF">
        <w:rPr>
          <w:rFonts w:ascii="Arial" w:hAnsi="Arial"/>
          <w:color w:val="000000"/>
          <w:sz w:val="22"/>
          <w:szCs w:val="22"/>
        </w:rPr>
        <w:t>As at</w:t>
      </w:r>
      <w:r w:rsidR="00366D6B">
        <w:rPr>
          <w:rFonts w:ascii="Arial" w:hAnsi="Arial"/>
          <w:color w:val="000000"/>
          <w:sz w:val="22"/>
          <w:szCs w:val="22"/>
        </w:rPr>
        <w:t xml:space="preserve"> </w:t>
      </w:r>
      <w:r w:rsidR="000203F1">
        <w:rPr>
          <w:rFonts w:ascii="Arial" w:hAnsi="Arial"/>
          <w:color w:val="000000"/>
          <w:sz w:val="22"/>
          <w:szCs w:val="22"/>
        </w:rPr>
        <w:t xml:space="preserve">30 </w:t>
      </w:r>
      <w:r w:rsidR="00616FF5">
        <w:rPr>
          <w:rFonts w:ascii="Arial" w:hAnsi="Arial"/>
          <w:color w:val="000000"/>
          <w:sz w:val="22"/>
          <w:szCs w:val="22"/>
        </w:rPr>
        <w:t>September</w:t>
      </w:r>
      <w:r w:rsidR="00F4785F" w:rsidRPr="001251CF">
        <w:rPr>
          <w:rFonts w:ascii="Arial" w:hAnsi="Arial"/>
          <w:color w:val="000000"/>
          <w:sz w:val="22"/>
          <w:szCs w:val="22"/>
        </w:rPr>
        <w:t xml:space="preserve"> </w:t>
      </w:r>
      <w:r w:rsidR="00ED1136">
        <w:rPr>
          <w:rFonts w:ascii="Arial" w:hAnsi="Arial"/>
          <w:color w:val="000000"/>
          <w:sz w:val="22"/>
          <w:szCs w:val="22"/>
        </w:rPr>
        <w:t>2019</w:t>
      </w:r>
      <w:r w:rsidR="00F4785F" w:rsidRPr="001251CF">
        <w:rPr>
          <w:rFonts w:ascii="Arial" w:hAnsi="Arial"/>
          <w:color w:val="000000"/>
          <w:sz w:val="22"/>
          <w:szCs w:val="22"/>
        </w:rPr>
        <w:t>, the subsidiar</w:t>
      </w:r>
      <w:r w:rsidR="003418C5">
        <w:rPr>
          <w:rFonts w:ascii="Arial" w:hAnsi="Arial"/>
          <w:color w:val="000000"/>
          <w:sz w:val="22"/>
          <w:szCs w:val="22"/>
        </w:rPr>
        <w:t>ies</w:t>
      </w:r>
      <w:r w:rsidR="00F4785F" w:rsidRPr="001251CF">
        <w:rPr>
          <w:rFonts w:ascii="Arial" w:hAnsi="Arial"/>
          <w:color w:val="000000"/>
          <w:sz w:val="22"/>
          <w:szCs w:val="22"/>
        </w:rPr>
        <w:t xml:space="preserve"> ha</w:t>
      </w:r>
      <w:r w:rsidR="003418C5">
        <w:rPr>
          <w:rFonts w:ascii="Arial" w:hAnsi="Arial"/>
          <w:color w:val="000000"/>
          <w:sz w:val="22"/>
          <w:szCs w:val="22"/>
        </w:rPr>
        <w:t>ve</w:t>
      </w:r>
      <w:r w:rsidR="00F4785F" w:rsidRPr="001251CF">
        <w:rPr>
          <w:rFonts w:ascii="Arial" w:hAnsi="Arial"/>
          <w:color w:val="000000"/>
          <w:sz w:val="22"/>
          <w:szCs w:val="22"/>
        </w:rPr>
        <w:t xml:space="preserve"> outstanding loans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 </w:t>
      </w:r>
      <w:r w:rsidR="00313261">
        <w:rPr>
          <w:rFonts w:ascii="Arial" w:hAnsi="Arial"/>
          <w:color w:val="000000"/>
          <w:sz w:val="22"/>
          <w:szCs w:val="22"/>
        </w:rPr>
        <w:t>3,</w:t>
      </w:r>
      <w:r w:rsidR="00EE5528">
        <w:rPr>
          <w:rFonts w:ascii="Arial" w:hAnsi="Arial"/>
          <w:color w:val="000000"/>
          <w:sz w:val="22"/>
          <w:szCs w:val="22"/>
        </w:rPr>
        <w:t>544</w:t>
      </w:r>
      <w:r w:rsidR="00CC7655">
        <w:rPr>
          <w:rFonts w:ascii="Arial" w:hAnsi="Arial"/>
          <w:color w:val="000000"/>
          <w:sz w:val="22"/>
          <w:szCs w:val="22"/>
        </w:rPr>
        <w:t xml:space="preserve"> </w:t>
      </w:r>
      <w:r w:rsidR="006C3779">
        <w:rPr>
          <w:rFonts w:ascii="Arial" w:hAnsi="Arial"/>
          <w:color w:val="000000"/>
          <w:sz w:val="22"/>
          <w:szCs w:val="22"/>
        </w:rPr>
        <w:t>million</w:t>
      </w:r>
      <w:r w:rsidR="00C252FD">
        <w:rPr>
          <w:rFonts w:ascii="Arial" w:hAnsi="Arial"/>
          <w:color w:val="000000"/>
          <w:sz w:val="22"/>
          <w:szCs w:val="22"/>
        </w:rPr>
        <w:t xml:space="preserve"> (31 December 2018: Baht 3,159 million).</w:t>
      </w:r>
    </w:p>
    <w:p w:rsidR="00E3756F" w:rsidRPr="001251CF" w:rsidRDefault="00E3756F" w:rsidP="007027BD">
      <w:pPr>
        <w:spacing w:before="12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(“LHHOTEL”), relating to maintain the percentage of unit holding in LHHOTEL by LH Mall &amp; Hotel Company Limited and maintain the period of the sublease of the Grande Centre Point Hotel Terminal 21 and the Grande Centre Point Hotel Ratchadamri by L&amp;H Hotel Management Company Limited.</w:t>
      </w:r>
    </w:p>
    <w:p w:rsidR="00F4785F" w:rsidRPr="001251CF" w:rsidRDefault="00DF2596"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F4785F" w:rsidRPr="001251CF">
        <w:rPr>
          <w:rFonts w:ascii="Arial" w:hAnsi="Arial"/>
          <w:b/>
          <w:bCs/>
          <w:sz w:val="22"/>
          <w:szCs w:val="22"/>
        </w:rPr>
        <w:t>.4</w:t>
      </w:r>
      <w:r w:rsidR="00F4785F" w:rsidRPr="001251CF">
        <w:rPr>
          <w:rFonts w:ascii="Arial" w:hAnsi="Arial"/>
          <w:b/>
          <w:bCs/>
          <w:sz w:val="22"/>
          <w:szCs w:val="22"/>
        </w:rPr>
        <w:tab/>
        <w:t>Litigation</w:t>
      </w:r>
      <w:r w:rsidR="008C6276">
        <w:rPr>
          <w:rFonts w:ascii="Arial" w:hAnsi="Arial"/>
          <w:b/>
          <w:bCs/>
          <w:sz w:val="22"/>
          <w:szCs w:val="22"/>
        </w:rPr>
        <w:t>s</w:t>
      </w:r>
    </w:p>
    <w:p w:rsidR="00FD583C" w:rsidRPr="00C252FD" w:rsidRDefault="00FD583C" w:rsidP="00FD583C">
      <w:pPr>
        <w:tabs>
          <w:tab w:val="left" w:pos="540"/>
          <w:tab w:val="right" w:pos="7020"/>
          <w:tab w:val="right" w:pos="8280"/>
        </w:tabs>
        <w:spacing w:before="120" w:after="120" w:line="380" w:lineRule="exact"/>
        <w:ind w:left="1080" w:right="-43" w:hanging="1080"/>
        <w:jc w:val="both"/>
        <w:rPr>
          <w:rFonts w:ascii="Arial" w:hAnsi="Arial"/>
          <w:sz w:val="22"/>
          <w:szCs w:val="22"/>
        </w:rPr>
      </w:pPr>
      <w:r w:rsidRPr="00CE18B5">
        <w:rPr>
          <w:rFonts w:ascii="Arial" w:hAnsi="Arial"/>
          <w:bCs/>
          <w:sz w:val="22"/>
          <w:szCs w:val="22"/>
        </w:rPr>
        <w:tab/>
        <w:t>1)</w:t>
      </w:r>
      <w:r w:rsidRPr="00CE18B5">
        <w:rPr>
          <w:rFonts w:ascii="Arial" w:hAnsi="Arial"/>
          <w:bCs/>
          <w:sz w:val="22"/>
          <w:szCs w:val="22"/>
        </w:rPr>
        <w:tab/>
      </w:r>
      <w:r w:rsidRPr="00CE18B5">
        <w:rPr>
          <w:rFonts w:ascii="Arial" w:hAnsi="Arial" w:cs="Arial"/>
          <w:color w:val="000000"/>
          <w:sz w:val="22"/>
          <w:szCs w:val="22"/>
        </w:rPr>
        <w:t>In 2006, two housing estate juristic persons and housing residents filed a lawsuit against the Company and Atlantic Real Estate Co., Ltd., the Company’s 99.99% owned subsidiary, claim</w:t>
      </w:r>
      <w:r w:rsidR="008F3CFA">
        <w:rPr>
          <w:rFonts w:ascii="Arial" w:hAnsi="Arial" w:cs="Arial"/>
          <w:color w:val="000000"/>
          <w:sz w:val="22"/>
          <w:szCs w:val="22"/>
        </w:rPr>
        <w:t>ing</w:t>
      </w:r>
      <w:r w:rsidRPr="00CE18B5">
        <w:rPr>
          <w:rFonts w:ascii="Arial" w:hAnsi="Arial" w:cs="Arial"/>
          <w:color w:val="000000"/>
          <w:sz w:val="22"/>
          <w:szCs w:val="22"/>
        </w:rPr>
        <w:t xml:space="preserve"> Baht 1,013 million in relation to access to public thoroughfares. Subsequently, in June 2009, the plaintiffs requested to reduce the claim to be Baht 800 million. The Court of First Instance and the Appeal Court dismissed the lawsuit on 24 July 2014 and 24 April 2017, respectively. </w:t>
      </w:r>
      <w:r w:rsidRPr="00C252FD">
        <w:rPr>
          <w:rFonts w:ascii="Arial" w:hAnsi="Arial" w:cs="Arial"/>
          <w:color w:val="000000"/>
          <w:sz w:val="22"/>
          <w:szCs w:val="22"/>
        </w:rPr>
        <w:t xml:space="preserve">Subsequently, </w:t>
      </w:r>
      <w:r w:rsidR="00793D88">
        <w:rPr>
          <w:rFonts w:ascii="Arial" w:hAnsi="Arial" w:cs="Arial"/>
          <w:color w:val="000000"/>
          <w:sz w:val="22"/>
          <w:szCs w:val="22"/>
        </w:rPr>
        <w:t xml:space="preserve">in </w:t>
      </w:r>
      <w:r w:rsidR="0006137F">
        <w:rPr>
          <w:rFonts w:ascii="Arial" w:hAnsi="Arial" w:cs="Arial"/>
          <w:color w:val="000000"/>
          <w:sz w:val="22"/>
          <w:szCs w:val="22"/>
        </w:rPr>
        <w:t>September</w:t>
      </w:r>
      <w:r w:rsidR="00793D88">
        <w:rPr>
          <w:rFonts w:ascii="Arial" w:hAnsi="Arial" w:cs="Arial"/>
          <w:color w:val="000000"/>
          <w:sz w:val="22"/>
          <w:szCs w:val="22"/>
        </w:rPr>
        <w:t xml:space="preserve"> 2019, </w:t>
      </w:r>
      <w:r w:rsidRPr="00C252FD">
        <w:rPr>
          <w:rFonts w:ascii="Arial" w:hAnsi="Arial" w:cs="Arial"/>
          <w:color w:val="000000"/>
          <w:sz w:val="22"/>
          <w:szCs w:val="22"/>
        </w:rPr>
        <w:t xml:space="preserve">the Supreme Court </w:t>
      </w:r>
      <w:r w:rsidR="008F3CFA">
        <w:rPr>
          <w:rFonts w:ascii="Arial" w:hAnsi="Arial"/>
          <w:bCs/>
          <w:sz w:val="22"/>
          <w:szCs w:val="22"/>
        </w:rPr>
        <w:t>overruled the</w:t>
      </w:r>
      <w:r w:rsidRPr="00C252FD">
        <w:rPr>
          <w:rFonts w:ascii="Arial" w:hAnsi="Arial"/>
          <w:bCs/>
          <w:sz w:val="22"/>
          <w:szCs w:val="22"/>
        </w:rPr>
        <w:t xml:space="preserve"> judgement </w:t>
      </w:r>
      <w:r w:rsidR="008F3CFA">
        <w:rPr>
          <w:rFonts w:ascii="Arial" w:hAnsi="Arial"/>
          <w:bCs/>
          <w:sz w:val="22"/>
          <w:szCs w:val="22"/>
        </w:rPr>
        <w:t>of</w:t>
      </w:r>
      <w:r w:rsidRPr="00C252FD">
        <w:rPr>
          <w:rFonts w:ascii="Arial" w:hAnsi="Arial"/>
          <w:bCs/>
          <w:sz w:val="22"/>
          <w:szCs w:val="22"/>
        </w:rPr>
        <w:t xml:space="preserve"> </w:t>
      </w:r>
      <w:r w:rsidRPr="00C252FD">
        <w:rPr>
          <w:rFonts w:ascii="Arial" w:hAnsi="Arial" w:cs="Arial"/>
          <w:color w:val="000000"/>
          <w:sz w:val="22"/>
          <w:szCs w:val="22"/>
        </w:rPr>
        <w:t>the Appeal Court</w:t>
      </w:r>
      <w:r w:rsidR="0006137F">
        <w:rPr>
          <w:rFonts w:ascii="Arial" w:hAnsi="Arial"/>
          <w:bCs/>
          <w:sz w:val="22"/>
          <w:szCs w:val="22"/>
        </w:rPr>
        <w:t xml:space="preserve"> </w:t>
      </w:r>
      <w:r w:rsidR="008F3CFA">
        <w:rPr>
          <w:rFonts w:ascii="Arial" w:hAnsi="Arial"/>
          <w:bCs/>
          <w:sz w:val="22"/>
          <w:szCs w:val="22"/>
        </w:rPr>
        <w:t>and ordered</w:t>
      </w:r>
      <w:r w:rsidRPr="00C252FD">
        <w:rPr>
          <w:rFonts w:ascii="Arial" w:hAnsi="Arial"/>
          <w:bCs/>
          <w:sz w:val="22"/>
          <w:szCs w:val="22"/>
        </w:rPr>
        <w:t xml:space="preserve"> the Company and </w:t>
      </w:r>
      <w:r w:rsidRPr="00C252FD">
        <w:rPr>
          <w:rFonts w:ascii="Arial" w:hAnsi="Arial" w:cs="Arial"/>
          <w:color w:val="000000"/>
          <w:sz w:val="22"/>
          <w:szCs w:val="22"/>
        </w:rPr>
        <w:t xml:space="preserve">Atlantic Real Estate Co., Ltd., </w:t>
      </w:r>
      <w:r w:rsidR="008F3CFA">
        <w:rPr>
          <w:rFonts w:ascii="Arial" w:hAnsi="Arial" w:cs="Arial"/>
          <w:color w:val="000000"/>
          <w:sz w:val="22"/>
          <w:szCs w:val="22"/>
        </w:rPr>
        <w:t xml:space="preserve">to </w:t>
      </w:r>
      <w:r w:rsidRPr="00C252FD">
        <w:rPr>
          <w:rFonts w:ascii="Arial" w:hAnsi="Arial" w:cs="Arial"/>
          <w:color w:val="000000"/>
          <w:sz w:val="22"/>
          <w:szCs w:val="22"/>
        </w:rPr>
        <w:t xml:space="preserve">transfer </w:t>
      </w:r>
      <w:r w:rsidRPr="00C252FD">
        <w:rPr>
          <w:rFonts w:ascii="Arial" w:hAnsi="Arial" w:cstheme="minorBidi"/>
          <w:color w:val="000000"/>
          <w:sz w:val="22"/>
          <w:szCs w:val="22"/>
        </w:rPr>
        <w:t>2 plot</w:t>
      </w:r>
      <w:r w:rsidR="00EE5528">
        <w:rPr>
          <w:rFonts w:ascii="Arial" w:hAnsi="Arial" w:cstheme="minorBidi"/>
          <w:color w:val="000000"/>
          <w:sz w:val="22"/>
          <w:szCs w:val="22"/>
        </w:rPr>
        <w:t xml:space="preserve">s </w:t>
      </w:r>
      <w:r w:rsidRPr="00C252FD">
        <w:rPr>
          <w:rFonts w:ascii="Arial" w:hAnsi="Arial" w:cstheme="minorBidi"/>
          <w:color w:val="000000"/>
          <w:sz w:val="22"/>
          <w:szCs w:val="22"/>
        </w:rPr>
        <w:t xml:space="preserve">of </w:t>
      </w:r>
      <w:r w:rsidR="0006137F">
        <w:rPr>
          <w:rFonts w:ascii="Arial" w:hAnsi="Arial" w:cstheme="minorBidi"/>
          <w:color w:val="000000"/>
          <w:sz w:val="22"/>
          <w:szCs w:val="22"/>
        </w:rPr>
        <w:t xml:space="preserve">the disputed </w:t>
      </w:r>
      <w:r w:rsidRPr="00C252FD">
        <w:rPr>
          <w:rFonts w:ascii="Arial" w:hAnsi="Arial" w:cstheme="minorBidi"/>
          <w:color w:val="000000"/>
          <w:sz w:val="22"/>
          <w:szCs w:val="22"/>
        </w:rPr>
        <w:t xml:space="preserve">land </w:t>
      </w:r>
      <w:r w:rsidR="0006137F">
        <w:rPr>
          <w:rFonts w:ascii="Arial" w:hAnsi="Arial" w:cs="Arial"/>
          <w:color w:val="000000"/>
          <w:sz w:val="22"/>
          <w:szCs w:val="22"/>
        </w:rPr>
        <w:t>which is the</w:t>
      </w:r>
      <w:r w:rsidRPr="00C252FD">
        <w:rPr>
          <w:rFonts w:ascii="Arial" w:hAnsi="Arial" w:cs="Arial"/>
          <w:color w:val="000000"/>
          <w:sz w:val="22"/>
          <w:szCs w:val="22"/>
        </w:rPr>
        <w:t xml:space="preserve"> public thoroughfares</w:t>
      </w:r>
      <w:r w:rsidRPr="00C252FD">
        <w:rPr>
          <w:rFonts w:ascii="Arial" w:hAnsi="Arial"/>
          <w:bCs/>
          <w:sz w:val="22"/>
          <w:szCs w:val="22"/>
        </w:rPr>
        <w:t xml:space="preserve"> to </w:t>
      </w:r>
      <w:r w:rsidRPr="00C252FD">
        <w:rPr>
          <w:rFonts w:ascii="Arial" w:hAnsi="Arial" w:cs="Arial"/>
          <w:color w:val="000000"/>
          <w:sz w:val="22"/>
          <w:szCs w:val="22"/>
        </w:rPr>
        <w:t xml:space="preserve">the </w:t>
      </w:r>
      <w:r w:rsidR="0006137F">
        <w:rPr>
          <w:rFonts w:ascii="Arial" w:hAnsi="Arial" w:cs="Arial"/>
          <w:color w:val="000000"/>
          <w:sz w:val="22"/>
          <w:szCs w:val="22"/>
        </w:rPr>
        <w:t>project</w:t>
      </w:r>
      <w:r w:rsidRPr="00C252FD">
        <w:rPr>
          <w:rFonts w:ascii="Arial" w:hAnsi="Arial" w:cs="Arial"/>
          <w:color w:val="000000"/>
          <w:sz w:val="22"/>
          <w:szCs w:val="22"/>
        </w:rPr>
        <w:t>.</w:t>
      </w:r>
      <w:r w:rsidR="00793D88">
        <w:rPr>
          <w:rFonts w:ascii="Arial" w:hAnsi="Arial" w:cs="Arial"/>
          <w:color w:val="000000"/>
          <w:sz w:val="22"/>
          <w:szCs w:val="22"/>
        </w:rPr>
        <w:t xml:space="preserve"> </w:t>
      </w:r>
      <w:r w:rsidR="0006137F">
        <w:rPr>
          <w:rFonts w:ascii="Arial" w:hAnsi="Arial" w:cs="Arial"/>
          <w:color w:val="000000"/>
          <w:sz w:val="22"/>
          <w:szCs w:val="22"/>
        </w:rPr>
        <w:t>Currently</w:t>
      </w:r>
      <w:r w:rsidR="00793D88">
        <w:rPr>
          <w:rFonts w:ascii="Arial" w:hAnsi="Arial" w:cs="Arial"/>
          <w:color w:val="000000"/>
          <w:sz w:val="22"/>
          <w:szCs w:val="22"/>
        </w:rPr>
        <w:t xml:space="preserve">, the Company is under </w:t>
      </w:r>
      <w:r w:rsidR="00FB0A28">
        <w:rPr>
          <w:rFonts w:ascii="Arial" w:hAnsi="Arial" w:cs="Arial"/>
          <w:color w:val="000000"/>
          <w:sz w:val="22"/>
          <w:szCs w:val="22"/>
        </w:rPr>
        <w:t xml:space="preserve">the process of </w:t>
      </w:r>
      <w:r w:rsidR="00793D88">
        <w:rPr>
          <w:rFonts w:ascii="Arial" w:hAnsi="Arial" w:cs="Arial"/>
          <w:color w:val="000000"/>
          <w:sz w:val="22"/>
          <w:szCs w:val="22"/>
        </w:rPr>
        <w:t>transfer</w:t>
      </w:r>
      <w:r w:rsidR="0006137F">
        <w:rPr>
          <w:rFonts w:ascii="Arial" w:hAnsi="Arial" w:cs="Arial"/>
          <w:color w:val="000000"/>
          <w:sz w:val="22"/>
          <w:szCs w:val="22"/>
        </w:rPr>
        <w:t>ring</w:t>
      </w:r>
      <w:r w:rsidR="00793D88">
        <w:rPr>
          <w:rFonts w:ascii="Arial" w:hAnsi="Arial" w:cs="Arial"/>
          <w:color w:val="000000"/>
          <w:sz w:val="22"/>
          <w:szCs w:val="22"/>
        </w:rPr>
        <w:t xml:space="preserve"> 2 plots of </w:t>
      </w:r>
      <w:r w:rsidR="0006137F">
        <w:rPr>
          <w:rFonts w:ascii="Arial" w:hAnsi="Arial" w:cs="Arial"/>
          <w:color w:val="000000"/>
          <w:sz w:val="22"/>
          <w:szCs w:val="22"/>
        </w:rPr>
        <w:t xml:space="preserve">the disputed </w:t>
      </w:r>
      <w:r w:rsidR="00793D88">
        <w:rPr>
          <w:rFonts w:ascii="Arial" w:hAnsi="Arial" w:cs="Arial"/>
          <w:color w:val="000000"/>
          <w:sz w:val="22"/>
          <w:szCs w:val="22"/>
        </w:rPr>
        <w:t xml:space="preserve">land to the </w:t>
      </w:r>
      <w:proofErr w:type="gramStart"/>
      <w:r w:rsidR="0006137F">
        <w:rPr>
          <w:rFonts w:ascii="Arial" w:hAnsi="Arial" w:cs="Arial"/>
          <w:color w:val="000000"/>
          <w:sz w:val="22"/>
          <w:szCs w:val="22"/>
        </w:rPr>
        <w:t>two housing</w:t>
      </w:r>
      <w:proofErr w:type="gramEnd"/>
      <w:r w:rsidR="0006137F">
        <w:rPr>
          <w:rFonts w:ascii="Arial" w:hAnsi="Arial" w:cs="Arial"/>
          <w:color w:val="000000"/>
          <w:sz w:val="22"/>
          <w:szCs w:val="22"/>
        </w:rPr>
        <w:t xml:space="preserve"> estate juristic persons</w:t>
      </w:r>
      <w:r w:rsidR="00793D88">
        <w:rPr>
          <w:rFonts w:ascii="Arial" w:hAnsi="Arial" w:cs="Arial"/>
          <w:color w:val="000000"/>
          <w:sz w:val="22"/>
          <w:szCs w:val="22"/>
        </w:rPr>
        <w:t>.</w:t>
      </w:r>
    </w:p>
    <w:p w:rsidR="00FD583C" w:rsidRPr="00C252FD" w:rsidRDefault="00FD583C" w:rsidP="00FD583C">
      <w:pPr>
        <w:tabs>
          <w:tab w:val="left" w:pos="540"/>
          <w:tab w:val="right" w:pos="7020"/>
          <w:tab w:val="right" w:pos="8280"/>
        </w:tabs>
        <w:spacing w:before="120" w:after="120" w:line="380" w:lineRule="exact"/>
        <w:ind w:left="1080" w:right="-43" w:hanging="1080"/>
        <w:jc w:val="both"/>
        <w:rPr>
          <w:rFonts w:ascii="Arial" w:hAnsi="Arial" w:cs="Arial"/>
          <w:sz w:val="22"/>
          <w:szCs w:val="22"/>
        </w:rPr>
      </w:pPr>
      <w:r w:rsidRPr="00C252FD">
        <w:rPr>
          <w:rFonts w:ascii="Arial" w:hAnsi="Arial" w:cs="Arial"/>
          <w:sz w:val="22"/>
          <w:szCs w:val="22"/>
        </w:rPr>
        <w:tab/>
      </w:r>
      <w:r w:rsidRPr="00C252FD">
        <w:rPr>
          <w:rFonts w:ascii="Arial" w:hAnsi="Arial" w:cs="Arial"/>
          <w:sz w:val="22"/>
          <w:szCs w:val="22"/>
        </w:rPr>
        <w:tab/>
        <w:t xml:space="preserve">In February 2009, the Company and its subsidiary were additional sued in                      2 lawsuits which were under the claims </w:t>
      </w:r>
      <w:r w:rsidR="008F3CFA">
        <w:rPr>
          <w:rFonts w:ascii="Arial" w:hAnsi="Arial" w:cs="Arial"/>
          <w:sz w:val="22"/>
          <w:szCs w:val="22"/>
        </w:rPr>
        <w:t xml:space="preserve">of </w:t>
      </w:r>
      <w:r w:rsidRPr="00C252FD">
        <w:rPr>
          <w:rFonts w:ascii="Arial" w:hAnsi="Arial" w:cs="Arial"/>
          <w:sz w:val="22"/>
          <w:szCs w:val="22"/>
        </w:rPr>
        <w:t xml:space="preserve">Baht 310 million and Baht 102 million, </w:t>
      </w:r>
      <w:r w:rsidR="008F3CFA">
        <w:rPr>
          <w:rFonts w:ascii="Arial" w:hAnsi="Arial" w:cs="Arial"/>
          <w:sz w:val="22"/>
          <w:szCs w:val="22"/>
        </w:rPr>
        <w:t>under</w:t>
      </w:r>
      <w:r w:rsidRPr="00C252FD">
        <w:rPr>
          <w:rFonts w:ascii="Arial" w:hAnsi="Arial" w:cs="Arial"/>
          <w:sz w:val="22"/>
          <w:szCs w:val="22"/>
        </w:rPr>
        <w:t xml:space="preserve"> the Customer Protect Act</w:t>
      </w:r>
      <w:r w:rsidR="0006137F">
        <w:rPr>
          <w:rFonts w:ascii="Arial" w:hAnsi="Arial" w:cs="Arial"/>
          <w:sz w:val="22"/>
          <w:szCs w:val="22"/>
        </w:rPr>
        <w:t xml:space="preserve"> </w:t>
      </w:r>
      <w:r w:rsidR="008F3CFA">
        <w:rPr>
          <w:rFonts w:ascii="Arial" w:hAnsi="Arial" w:cs="Arial"/>
          <w:sz w:val="22"/>
          <w:szCs w:val="22"/>
        </w:rPr>
        <w:t>with</w:t>
      </w:r>
      <w:r w:rsidR="0006137F">
        <w:rPr>
          <w:rFonts w:ascii="Arial" w:hAnsi="Arial" w:cs="Arial"/>
          <w:sz w:val="22"/>
          <w:szCs w:val="22"/>
        </w:rPr>
        <w:t xml:space="preserve"> </w:t>
      </w:r>
      <w:r w:rsidR="008F3CFA">
        <w:rPr>
          <w:rFonts w:ascii="Arial" w:hAnsi="Arial" w:cs="Arial"/>
          <w:sz w:val="22"/>
          <w:szCs w:val="22"/>
        </w:rPr>
        <w:t>details as follows:</w:t>
      </w:r>
    </w:p>
    <w:p w:rsidR="00FD583C" w:rsidRPr="00C252FD" w:rsidRDefault="00FD583C" w:rsidP="00FD583C">
      <w:pPr>
        <w:tabs>
          <w:tab w:val="left" w:pos="540"/>
          <w:tab w:val="right" w:pos="8280"/>
        </w:tabs>
        <w:spacing w:before="120" w:after="120" w:line="380" w:lineRule="exact"/>
        <w:ind w:left="1620" w:right="-43" w:hanging="540"/>
        <w:jc w:val="both"/>
        <w:rPr>
          <w:rFonts w:ascii="Arial" w:hAnsi="Arial" w:cs="Arial"/>
          <w:sz w:val="22"/>
          <w:szCs w:val="22"/>
        </w:rPr>
      </w:pPr>
      <w:r w:rsidRPr="00C252FD">
        <w:rPr>
          <w:rFonts w:ascii="Arial" w:hAnsi="Arial" w:cs="Arial"/>
          <w:bCs/>
          <w:sz w:val="22"/>
          <w:szCs w:val="22"/>
        </w:rPr>
        <w:t>a)</w:t>
      </w:r>
      <w:r w:rsidR="0006137F">
        <w:rPr>
          <w:rFonts w:ascii="Arial" w:hAnsi="Arial" w:cs="Arial"/>
          <w:bCs/>
          <w:sz w:val="22"/>
          <w:szCs w:val="22"/>
        </w:rPr>
        <w:tab/>
        <w:t>T</w:t>
      </w:r>
      <w:r w:rsidRPr="00C252FD">
        <w:rPr>
          <w:rFonts w:ascii="Arial" w:hAnsi="Arial" w:cs="Arial"/>
          <w:bCs/>
          <w:sz w:val="22"/>
          <w:szCs w:val="22"/>
        </w:rPr>
        <w:t xml:space="preserve">he </w:t>
      </w:r>
      <w:r w:rsidR="008F3CFA">
        <w:rPr>
          <w:rFonts w:ascii="Arial" w:hAnsi="Arial" w:cs="Arial"/>
          <w:bCs/>
          <w:sz w:val="22"/>
          <w:szCs w:val="22"/>
        </w:rPr>
        <w:t xml:space="preserve">Appeal </w:t>
      </w:r>
      <w:r w:rsidRPr="00C252FD">
        <w:rPr>
          <w:rFonts w:ascii="Arial" w:hAnsi="Arial" w:cs="Arial"/>
          <w:bCs/>
          <w:sz w:val="22"/>
          <w:szCs w:val="22"/>
        </w:rPr>
        <w:t xml:space="preserve">Court has suspended the civil case </w:t>
      </w:r>
      <w:r w:rsidR="008F3CFA">
        <w:rPr>
          <w:rFonts w:ascii="Arial" w:hAnsi="Arial" w:cs="Arial"/>
          <w:bCs/>
          <w:sz w:val="22"/>
          <w:szCs w:val="22"/>
        </w:rPr>
        <w:t xml:space="preserve">of </w:t>
      </w:r>
      <w:r w:rsidRPr="00C252FD">
        <w:rPr>
          <w:rFonts w:ascii="Arial" w:hAnsi="Arial" w:cs="Arial"/>
          <w:bCs/>
          <w:sz w:val="22"/>
          <w:szCs w:val="22"/>
        </w:rPr>
        <w:t xml:space="preserve">Baht 310 million while waiting for the Court decision of the civil case </w:t>
      </w:r>
      <w:r w:rsidR="008F3CFA">
        <w:rPr>
          <w:rFonts w:ascii="Arial" w:hAnsi="Arial" w:cs="Arial"/>
          <w:bCs/>
          <w:sz w:val="22"/>
          <w:szCs w:val="22"/>
        </w:rPr>
        <w:t xml:space="preserve">of </w:t>
      </w:r>
      <w:r w:rsidRPr="00C252FD">
        <w:rPr>
          <w:rFonts w:ascii="Arial" w:hAnsi="Arial" w:cs="Arial"/>
          <w:bCs/>
          <w:sz w:val="22"/>
          <w:szCs w:val="22"/>
        </w:rPr>
        <w:t xml:space="preserve">Baht 800 million. </w:t>
      </w:r>
      <w:r w:rsidRPr="00C252FD">
        <w:rPr>
          <w:rFonts w:ascii="Arial" w:hAnsi="Arial" w:cs="Arial"/>
          <w:sz w:val="22"/>
          <w:szCs w:val="22"/>
        </w:rPr>
        <w:t>Subsequently, the plaintiffs request</w:t>
      </w:r>
      <w:r w:rsidR="008F3CFA">
        <w:rPr>
          <w:rFonts w:ascii="Arial" w:hAnsi="Arial" w:cs="Arial"/>
          <w:sz w:val="22"/>
          <w:szCs w:val="22"/>
        </w:rPr>
        <w:t>ed</w:t>
      </w:r>
      <w:r w:rsidRPr="00C252FD">
        <w:rPr>
          <w:rFonts w:ascii="Arial" w:hAnsi="Arial" w:cs="Arial"/>
          <w:sz w:val="22"/>
          <w:szCs w:val="22"/>
        </w:rPr>
        <w:t xml:space="preserve"> to withdraw </w:t>
      </w:r>
      <w:r w:rsidR="008F3CFA">
        <w:rPr>
          <w:rFonts w:ascii="Arial" w:hAnsi="Arial" w:cs="Arial"/>
          <w:sz w:val="22"/>
          <w:szCs w:val="22"/>
        </w:rPr>
        <w:t>the case</w:t>
      </w:r>
      <w:r w:rsidRPr="00C252FD">
        <w:rPr>
          <w:rFonts w:ascii="Arial" w:hAnsi="Arial" w:cs="Arial"/>
          <w:sz w:val="22"/>
          <w:szCs w:val="22"/>
        </w:rPr>
        <w:t xml:space="preserve"> on 21 October 2019. </w:t>
      </w:r>
      <w:r w:rsidR="0006137F">
        <w:rPr>
          <w:rFonts w:ascii="Arial" w:hAnsi="Arial" w:cs="Arial"/>
          <w:sz w:val="22"/>
          <w:szCs w:val="22"/>
        </w:rPr>
        <w:t>Current</w:t>
      </w:r>
      <w:r w:rsidR="00FB0A28">
        <w:rPr>
          <w:rFonts w:ascii="Arial" w:hAnsi="Arial" w:cs="Arial"/>
          <w:sz w:val="22"/>
          <w:szCs w:val="22"/>
        </w:rPr>
        <w:t>ly</w:t>
      </w:r>
      <w:r w:rsidR="0006137F">
        <w:rPr>
          <w:rFonts w:ascii="Arial" w:hAnsi="Arial" w:cs="Arial"/>
          <w:sz w:val="22"/>
          <w:szCs w:val="22"/>
        </w:rPr>
        <w:t xml:space="preserve">, the case is </w:t>
      </w:r>
      <w:r w:rsidR="008F3CFA">
        <w:rPr>
          <w:rFonts w:ascii="Arial" w:hAnsi="Arial" w:cs="Arial"/>
          <w:sz w:val="22"/>
          <w:szCs w:val="22"/>
        </w:rPr>
        <w:t>a</w:t>
      </w:r>
      <w:r w:rsidR="0006137F">
        <w:rPr>
          <w:rFonts w:ascii="Arial" w:hAnsi="Arial" w:cs="Arial"/>
          <w:sz w:val="22"/>
          <w:szCs w:val="22"/>
        </w:rPr>
        <w:t>waiting dismiss</w:t>
      </w:r>
      <w:r w:rsidR="008F3CFA">
        <w:rPr>
          <w:rFonts w:ascii="Arial" w:hAnsi="Arial" w:cs="Arial"/>
          <w:sz w:val="22"/>
          <w:szCs w:val="22"/>
        </w:rPr>
        <w:t>al</w:t>
      </w:r>
      <w:r w:rsidR="0006137F">
        <w:rPr>
          <w:rFonts w:ascii="Arial" w:hAnsi="Arial" w:cs="Arial"/>
          <w:sz w:val="22"/>
          <w:szCs w:val="22"/>
        </w:rPr>
        <w:t xml:space="preserve"> by the </w:t>
      </w:r>
      <w:r w:rsidR="008F3CFA">
        <w:rPr>
          <w:rFonts w:ascii="Arial" w:hAnsi="Arial" w:cs="Arial"/>
          <w:sz w:val="22"/>
          <w:szCs w:val="22"/>
        </w:rPr>
        <w:t>C</w:t>
      </w:r>
      <w:r w:rsidR="0006137F">
        <w:rPr>
          <w:rFonts w:ascii="Arial" w:hAnsi="Arial" w:cs="Arial"/>
          <w:sz w:val="22"/>
          <w:szCs w:val="22"/>
        </w:rPr>
        <w:t>ourt.</w:t>
      </w:r>
    </w:p>
    <w:p w:rsidR="00C252FD" w:rsidRDefault="00C252F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D583C" w:rsidRDefault="00FD583C" w:rsidP="00FD583C">
      <w:pPr>
        <w:tabs>
          <w:tab w:val="left" w:pos="540"/>
          <w:tab w:val="right" w:pos="8280"/>
        </w:tabs>
        <w:spacing w:before="120" w:after="120" w:line="380" w:lineRule="exact"/>
        <w:ind w:left="1620" w:right="-43" w:hanging="540"/>
        <w:jc w:val="both"/>
        <w:rPr>
          <w:rFonts w:ascii="Arial" w:hAnsi="Arial" w:cs="Arial"/>
          <w:sz w:val="22"/>
          <w:szCs w:val="22"/>
        </w:rPr>
      </w:pPr>
      <w:r w:rsidRPr="00C252FD">
        <w:rPr>
          <w:rFonts w:ascii="Arial" w:hAnsi="Arial" w:cs="Arial"/>
          <w:sz w:val="22"/>
          <w:szCs w:val="22"/>
        </w:rPr>
        <w:lastRenderedPageBreak/>
        <w:t>b)</w:t>
      </w:r>
      <w:r w:rsidRPr="00C252FD">
        <w:rPr>
          <w:rFonts w:ascii="Arial" w:hAnsi="Arial" w:cs="Arial"/>
          <w:sz w:val="22"/>
          <w:szCs w:val="22"/>
        </w:rPr>
        <w:tab/>
        <w:t xml:space="preserve">On 10 August 2012, the Court of First Instance </w:t>
      </w:r>
      <w:r w:rsidR="008F3CFA">
        <w:rPr>
          <w:rFonts w:ascii="Arial" w:hAnsi="Arial" w:cs="Arial"/>
          <w:sz w:val="22"/>
          <w:szCs w:val="22"/>
        </w:rPr>
        <w:t>pronounced its judgement</w:t>
      </w:r>
      <w:r w:rsidRPr="00C252FD">
        <w:rPr>
          <w:rFonts w:ascii="Arial" w:hAnsi="Arial" w:cs="Arial"/>
          <w:sz w:val="22"/>
          <w:szCs w:val="22"/>
        </w:rPr>
        <w:t xml:space="preserve"> on a civil case with the amount in dispute of Baht 102 million. The Court ordered the Company to pay for damages of Baht 104 million plus interest at a rate of 7.5% per annum, commencing from 8 December 2008 until the full amount is paid. Subsequently, the Appeal Court </w:t>
      </w:r>
      <w:r w:rsidR="008F3CFA">
        <w:rPr>
          <w:rFonts w:ascii="Arial" w:hAnsi="Arial" w:cs="Arial"/>
          <w:sz w:val="22"/>
          <w:szCs w:val="22"/>
        </w:rPr>
        <w:t>overruled the judgement of</w:t>
      </w:r>
      <w:r w:rsidRPr="00C252FD">
        <w:rPr>
          <w:rFonts w:ascii="Arial" w:hAnsi="Arial" w:cs="Arial"/>
          <w:sz w:val="22"/>
          <w:szCs w:val="22"/>
        </w:rPr>
        <w:t xml:space="preserve"> the Court of First Instance</w:t>
      </w:r>
      <w:r w:rsidR="008F3CFA">
        <w:rPr>
          <w:rFonts w:ascii="Arial" w:hAnsi="Arial" w:cs="Arial"/>
          <w:sz w:val="22"/>
          <w:szCs w:val="22"/>
        </w:rPr>
        <w:t xml:space="preserve"> and ordered </w:t>
      </w:r>
      <w:r w:rsidRPr="00C252FD">
        <w:rPr>
          <w:rFonts w:ascii="Arial" w:hAnsi="Arial" w:cs="Arial"/>
          <w:sz w:val="22"/>
          <w:szCs w:val="22"/>
        </w:rPr>
        <w:t xml:space="preserve">the Company to pay for damages of Baht 5 million plus interest at a rate of 7.5% per annum, commencing from 10 December 2008 until the full amount is paid. </w:t>
      </w:r>
      <w:r w:rsidR="00E14196">
        <w:rPr>
          <w:rFonts w:ascii="Arial" w:hAnsi="Arial" w:cs="Arial"/>
          <w:color w:val="000000"/>
          <w:sz w:val="22"/>
          <w:szCs w:val="22"/>
        </w:rPr>
        <w:t>In</w:t>
      </w:r>
      <w:r w:rsidR="00793D88">
        <w:rPr>
          <w:rFonts w:ascii="Arial" w:hAnsi="Arial" w:cs="Arial"/>
          <w:color w:val="000000"/>
          <w:sz w:val="22"/>
          <w:szCs w:val="22"/>
        </w:rPr>
        <w:t xml:space="preserve"> </w:t>
      </w:r>
      <w:r w:rsidR="0006137F">
        <w:rPr>
          <w:rFonts w:ascii="Arial" w:hAnsi="Arial" w:cs="Arial"/>
          <w:color w:val="000000"/>
          <w:sz w:val="22"/>
          <w:szCs w:val="22"/>
        </w:rPr>
        <w:t>October</w:t>
      </w:r>
      <w:r w:rsidR="00793D88">
        <w:rPr>
          <w:rFonts w:ascii="Arial" w:hAnsi="Arial" w:cs="Arial"/>
          <w:color w:val="000000"/>
          <w:sz w:val="22"/>
          <w:szCs w:val="22"/>
        </w:rPr>
        <w:t xml:space="preserve"> 2019,</w:t>
      </w:r>
      <w:r w:rsidRPr="00C252FD">
        <w:rPr>
          <w:rFonts w:ascii="Arial" w:hAnsi="Arial" w:cs="Arial"/>
          <w:color w:val="000000"/>
          <w:sz w:val="22"/>
          <w:szCs w:val="22"/>
        </w:rPr>
        <w:t xml:space="preserve"> the Supreme Court </w:t>
      </w:r>
      <w:r w:rsidR="008F3CFA">
        <w:rPr>
          <w:rFonts w:ascii="Arial" w:hAnsi="Arial"/>
          <w:bCs/>
          <w:sz w:val="22"/>
          <w:szCs w:val="22"/>
        </w:rPr>
        <w:t>overruled the judgement of</w:t>
      </w:r>
      <w:r w:rsidRPr="00C252FD">
        <w:rPr>
          <w:rFonts w:ascii="Arial" w:hAnsi="Arial"/>
          <w:bCs/>
          <w:sz w:val="22"/>
          <w:szCs w:val="22"/>
        </w:rPr>
        <w:t xml:space="preserve"> </w:t>
      </w:r>
      <w:r w:rsidRPr="00C252FD">
        <w:rPr>
          <w:rFonts w:ascii="Arial" w:hAnsi="Arial" w:cs="Arial"/>
          <w:color w:val="000000"/>
          <w:sz w:val="22"/>
          <w:szCs w:val="22"/>
        </w:rPr>
        <w:t>the Appeal Court</w:t>
      </w:r>
      <w:r w:rsidRPr="00C252FD">
        <w:rPr>
          <w:rFonts w:ascii="Arial" w:hAnsi="Arial"/>
          <w:bCs/>
          <w:sz w:val="22"/>
          <w:szCs w:val="22"/>
        </w:rPr>
        <w:t xml:space="preserve"> </w:t>
      </w:r>
      <w:r w:rsidR="008F3CFA">
        <w:rPr>
          <w:rFonts w:ascii="Arial" w:hAnsi="Arial"/>
          <w:bCs/>
          <w:sz w:val="22"/>
          <w:szCs w:val="22"/>
        </w:rPr>
        <w:t>and ordered</w:t>
      </w:r>
      <w:r w:rsidRPr="00C252FD">
        <w:rPr>
          <w:rFonts w:ascii="Arial" w:hAnsi="Arial"/>
          <w:bCs/>
          <w:sz w:val="22"/>
          <w:szCs w:val="22"/>
        </w:rPr>
        <w:t xml:space="preserve"> the Company to pay </w:t>
      </w:r>
      <w:r w:rsidRPr="00C252FD">
        <w:rPr>
          <w:rFonts w:ascii="Arial" w:hAnsi="Arial" w:cs="Arial"/>
          <w:sz w:val="22"/>
          <w:szCs w:val="22"/>
        </w:rPr>
        <w:t>for damages of Baht 31 million plus interest at a rate of 7.5% per annum commencing from 10 December 2008 until the full amount is paid.</w:t>
      </w:r>
    </w:p>
    <w:p w:rsidR="00CE18B5" w:rsidRDefault="000D3D29"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Pr>
          <w:rFonts w:ascii="Arial" w:hAnsi="Arial"/>
          <w:bCs/>
          <w:sz w:val="22"/>
          <w:szCs w:val="22"/>
        </w:rPr>
        <w:tab/>
      </w:r>
      <w:r w:rsidR="00CE18B5" w:rsidRPr="00CE18B5">
        <w:rPr>
          <w:rFonts w:ascii="Arial" w:hAnsi="Arial"/>
          <w:bCs/>
          <w:sz w:val="22"/>
          <w:szCs w:val="22"/>
        </w:rPr>
        <w:t xml:space="preserve">2)  </w:t>
      </w:r>
      <w:r w:rsidR="00CE18B5" w:rsidRPr="00CE18B5">
        <w:rPr>
          <w:rFonts w:ascii="Arial" w:hAnsi="Arial"/>
          <w:bCs/>
          <w:sz w:val="22"/>
          <w:szCs w:val="22"/>
        </w:rPr>
        <w:tab/>
        <w:t>In 2010 - 2016, a housing estate juristic persons and housing residents filed totaling 10 lawsuits against the Company, involving the construction of a kindergarten in project demanding claim totaling Baht 494 million. The Court of First Instance ordered the Company to pay for damages of Baht 27 million plus interest at a rate of 7.5% per annum, commencing from 18 January 2008 until the full amount is paid. Subsequently, the Appeal Court rendered a conflict judgement with the Court of First Instance, by instructing the Company to pay for damages of Baht 13.5 million plus interest at a rate of 7.5% per annum, commencing from</w:t>
      </w:r>
      <w:r w:rsidR="00ED5EED">
        <w:rPr>
          <w:rFonts w:ascii="Arial" w:hAnsi="Arial"/>
          <w:bCs/>
          <w:sz w:val="22"/>
          <w:szCs w:val="22"/>
        </w:rPr>
        <w:t xml:space="preserve">             </w:t>
      </w:r>
      <w:r w:rsidR="00CE18B5" w:rsidRPr="00CE18B5">
        <w:rPr>
          <w:rFonts w:ascii="Arial" w:hAnsi="Arial"/>
          <w:bCs/>
          <w:sz w:val="22"/>
          <w:szCs w:val="22"/>
        </w:rPr>
        <w:t xml:space="preserve"> 18 January 2008 until the full amount is paid. At present, the case is under the process of the Supreme</w:t>
      </w:r>
      <w:r w:rsidR="00CE18B5" w:rsidRPr="00CE18B5">
        <w:rPr>
          <w:rFonts w:ascii="Arial" w:hAnsi="Arial" w:cs="Arial"/>
          <w:bCs/>
          <w:sz w:val="22"/>
          <w:szCs w:val="22"/>
        </w:rPr>
        <w:t xml:space="preserve"> Court. </w:t>
      </w:r>
    </w:p>
    <w:p w:rsidR="00982763" w:rsidRPr="00CE18B5" w:rsidRDefault="00480E96"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Pr>
          <w:rFonts w:ascii="Arial" w:hAnsi="Arial" w:cs="Arial"/>
          <w:bCs/>
          <w:sz w:val="22"/>
          <w:szCs w:val="22"/>
        </w:rPr>
        <w:tab/>
      </w:r>
      <w:r w:rsidR="00982763">
        <w:rPr>
          <w:rFonts w:ascii="Arial" w:hAnsi="Arial" w:cs="Arial"/>
          <w:bCs/>
          <w:sz w:val="22"/>
          <w:szCs w:val="22"/>
        </w:rPr>
        <w:tab/>
        <w:t xml:space="preserve">In 2018, a housing estate juristic persons and housing residents filed </w:t>
      </w:r>
      <w:r w:rsidR="003A1E7E">
        <w:rPr>
          <w:rFonts w:ascii="Arial" w:hAnsi="Arial" w:cs="Arial"/>
          <w:bCs/>
          <w:sz w:val="22"/>
          <w:szCs w:val="22"/>
        </w:rPr>
        <w:t>additional</w:t>
      </w:r>
      <w:r w:rsidR="00982763">
        <w:rPr>
          <w:rFonts w:ascii="Arial" w:hAnsi="Arial" w:cs="Arial"/>
          <w:bCs/>
          <w:sz w:val="22"/>
          <w:szCs w:val="22"/>
        </w:rPr>
        <w:t xml:space="preserve"> </w:t>
      </w:r>
      <w:r w:rsidR="00B11C9F">
        <w:rPr>
          <w:rFonts w:ascii="Arial" w:hAnsi="Arial" w:cs="Arial"/>
          <w:bCs/>
          <w:sz w:val="22"/>
          <w:szCs w:val="22"/>
        </w:rPr>
        <w:t xml:space="preserve">     </w:t>
      </w:r>
      <w:r w:rsidR="00982763">
        <w:rPr>
          <w:rFonts w:ascii="Arial" w:hAnsi="Arial" w:cs="Arial"/>
          <w:bCs/>
          <w:sz w:val="22"/>
          <w:szCs w:val="22"/>
        </w:rPr>
        <w:t xml:space="preserve">2 lawsuits against the Company, involving the construction of a kindergarten in project demanding claim totaling Baht 23 million. At present, the case is under the process of the </w:t>
      </w:r>
      <w:r w:rsidR="003A1E7E">
        <w:rPr>
          <w:rFonts w:ascii="Arial" w:hAnsi="Arial" w:cs="Arial"/>
          <w:bCs/>
          <w:sz w:val="22"/>
          <w:szCs w:val="22"/>
        </w:rPr>
        <w:t>C</w:t>
      </w:r>
      <w:r w:rsidR="00982763">
        <w:rPr>
          <w:rFonts w:ascii="Arial" w:hAnsi="Arial" w:cs="Arial"/>
          <w:bCs/>
          <w:sz w:val="22"/>
          <w:szCs w:val="22"/>
        </w:rPr>
        <w:t xml:space="preserve">ourt of </w:t>
      </w:r>
      <w:r w:rsidR="003A1E7E">
        <w:rPr>
          <w:rFonts w:ascii="Arial" w:hAnsi="Arial" w:cs="Arial"/>
          <w:bCs/>
          <w:sz w:val="22"/>
          <w:szCs w:val="22"/>
        </w:rPr>
        <w:t>First I</w:t>
      </w:r>
      <w:r w:rsidR="00982763">
        <w:rPr>
          <w:rFonts w:ascii="Arial" w:hAnsi="Arial" w:cs="Arial"/>
          <w:bCs/>
          <w:sz w:val="22"/>
          <w:szCs w:val="22"/>
        </w:rPr>
        <w:t>nstance.</w:t>
      </w:r>
    </w:p>
    <w:p w:rsidR="00CE18B5" w:rsidRPr="00CE18B5" w:rsidRDefault="00CE18B5" w:rsidP="00CE18B5">
      <w:pPr>
        <w:widowControl w:val="0"/>
        <w:tabs>
          <w:tab w:val="left" w:pos="540"/>
          <w:tab w:val="right" w:pos="7020"/>
          <w:tab w:val="right" w:pos="8280"/>
        </w:tabs>
        <w:spacing w:before="120" w:after="120" w:line="380" w:lineRule="exact"/>
        <w:ind w:left="1080" w:right="-43" w:hanging="720"/>
        <w:jc w:val="both"/>
        <w:rPr>
          <w:rFonts w:ascii="Arial" w:hAnsi="Arial" w:cs="Arial"/>
          <w:bCs/>
          <w:sz w:val="22"/>
          <w:szCs w:val="22"/>
        </w:rPr>
      </w:pPr>
      <w:r w:rsidRPr="00CE18B5">
        <w:rPr>
          <w:rFonts w:ascii="Arial" w:hAnsi="Arial" w:cs="Arial"/>
          <w:bCs/>
          <w:sz w:val="22"/>
          <w:szCs w:val="22"/>
        </w:rPr>
        <w:tab/>
      </w:r>
      <w:r w:rsidR="00B113FC">
        <w:rPr>
          <w:rFonts w:ascii="Arial" w:hAnsi="Arial" w:cs="Arial"/>
          <w:bCs/>
          <w:sz w:val="22"/>
          <w:szCs w:val="22"/>
        </w:rPr>
        <w:t>3</w:t>
      </w:r>
      <w:r w:rsidRPr="00CE18B5">
        <w:rPr>
          <w:rFonts w:ascii="Arial" w:hAnsi="Arial" w:cs="Arial"/>
          <w:bCs/>
          <w:sz w:val="22"/>
          <w:szCs w:val="22"/>
        </w:rPr>
        <w:t>)</w:t>
      </w:r>
      <w:r w:rsidRPr="00CE18B5">
        <w:rPr>
          <w:rFonts w:ascii="Arial" w:hAnsi="Arial" w:cs="Arial"/>
          <w:bCs/>
          <w:sz w:val="22"/>
          <w:szCs w:val="22"/>
        </w:rPr>
        <w:tab/>
      </w:r>
      <w:r w:rsidRPr="00CE18B5">
        <w:rPr>
          <w:rFonts w:ascii="Arial" w:hAnsi="Arial" w:cs="Arial"/>
          <w:color w:val="000000"/>
          <w:sz w:val="22"/>
          <w:szCs w:val="22"/>
        </w:rPr>
        <w:t xml:space="preserve">As at </w:t>
      </w:r>
      <w:r w:rsidR="000203F1">
        <w:rPr>
          <w:rFonts w:ascii="Arial" w:hAnsi="Arial"/>
          <w:color w:val="000000"/>
          <w:sz w:val="22"/>
          <w:szCs w:val="22"/>
        </w:rPr>
        <w:t xml:space="preserve">30 </w:t>
      </w:r>
      <w:r w:rsidR="00616FF5">
        <w:rPr>
          <w:rFonts w:ascii="Arial" w:hAnsi="Arial"/>
          <w:color w:val="000000"/>
          <w:sz w:val="22"/>
          <w:szCs w:val="22"/>
        </w:rPr>
        <w:t>September</w:t>
      </w:r>
      <w:r w:rsidRPr="00CE18B5">
        <w:rPr>
          <w:rFonts w:ascii="Arial" w:hAnsi="Arial"/>
          <w:color w:val="000000"/>
          <w:sz w:val="22"/>
          <w:szCs w:val="22"/>
        </w:rPr>
        <w:t xml:space="preserve"> </w:t>
      </w:r>
      <w:r w:rsidR="00ED1136">
        <w:rPr>
          <w:rFonts w:ascii="Arial" w:hAnsi="Arial"/>
          <w:color w:val="000000"/>
          <w:sz w:val="22"/>
          <w:szCs w:val="22"/>
        </w:rPr>
        <w:t>2019</w:t>
      </w:r>
      <w:r w:rsidRPr="00CE18B5">
        <w:rPr>
          <w:rFonts w:ascii="Arial" w:hAnsi="Arial" w:cs="Arial"/>
          <w:color w:val="000000"/>
          <w:sz w:val="22"/>
          <w:szCs w:val="22"/>
        </w:rPr>
        <w:t>, t</w:t>
      </w:r>
      <w:r w:rsidRPr="00CE18B5">
        <w:rPr>
          <w:rFonts w:ascii="Arial" w:hAnsi="Arial" w:cs="Arial"/>
          <w:sz w:val="22"/>
          <w:szCs w:val="22"/>
        </w:rPr>
        <w:t xml:space="preserve">he Company has been sued for breach of agreements, claiming for a total of Baht </w:t>
      </w:r>
      <w:r w:rsidR="00422C2C">
        <w:rPr>
          <w:rFonts w:ascii="Arial" w:hAnsi="Arial"/>
          <w:sz w:val="22"/>
          <w:szCs w:val="22"/>
        </w:rPr>
        <w:t>145</w:t>
      </w:r>
      <w:r w:rsidRPr="00CE18B5">
        <w:rPr>
          <w:rFonts w:ascii="Arial" w:hAnsi="Arial" w:cs="Arial"/>
          <w:sz w:val="22"/>
          <w:szCs w:val="22"/>
        </w:rPr>
        <w:t xml:space="preserve"> million (</w:t>
      </w:r>
      <w:r w:rsidRPr="00CE18B5">
        <w:rPr>
          <w:rFonts w:ascii="Arial" w:hAnsi="Arial"/>
          <w:color w:val="000000"/>
          <w:sz w:val="22"/>
          <w:szCs w:val="22"/>
        </w:rPr>
        <w:t xml:space="preserve">31 December </w:t>
      </w:r>
      <w:r w:rsidR="00ED1136">
        <w:rPr>
          <w:rFonts w:ascii="Arial" w:hAnsi="Arial"/>
          <w:sz w:val="22"/>
          <w:szCs w:val="22"/>
        </w:rPr>
        <w:t>2018</w:t>
      </w:r>
      <w:r w:rsidRPr="00CE18B5">
        <w:rPr>
          <w:rFonts w:ascii="Arial" w:hAnsi="Arial"/>
          <w:sz w:val="22"/>
          <w:szCs w:val="22"/>
        </w:rPr>
        <w:t xml:space="preserve">: Baht </w:t>
      </w:r>
      <w:r w:rsidR="00DF2596">
        <w:rPr>
          <w:rFonts w:ascii="Arial" w:hAnsi="Arial"/>
          <w:sz w:val="22"/>
          <w:szCs w:val="22"/>
        </w:rPr>
        <w:t>153</w:t>
      </w:r>
      <w:r w:rsidRPr="00CE18B5">
        <w:rPr>
          <w:rFonts w:ascii="Arial" w:hAnsi="Arial"/>
          <w:sz w:val="22"/>
          <w:szCs w:val="22"/>
        </w:rPr>
        <w:t xml:space="preserve"> million).</w:t>
      </w:r>
      <w:r w:rsidRPr="00CE18B5">
        <w:rPr>
          <w:rFonts w:ascii="Arial" w:hAnsi="Arial" w:cs="Arial"/>
          <w:sz w:val="22"/>
          <w:szCs w:val="22"/>
        </w:rPr>
        <w:t xml:space="preserve"> </w:t>
      </w:r>
    </w:p>
    <w:p w:rsidR="00CE18B5" w:rsidRPr="00CE18B5" w:rsidRDefault="00CE18B5" w:rsidP="00CE18B5">
      <w:pPr>
        <w:widowControl w:val="0"/>
        <w:tabs>
          <w:tab w:val="left" w:pos="540"/>
          <w:tab w:val="right" w:pos="7020"/>
          <w:tab w:val="right" w:pos="8280"/>
        </w:tabs>
        <w:spacing w:before="120" w:after="120" w:line="380" w:lineRule="exact"/>
        <w:ind w:left="540" w:right="-43" w:hanging="540"/>
        <w:jc w:val="both"/>
        <w:rPr>
          <w:rFonts w:ascii="Arial" w:hAnsi="Arial" w:cs="Arial"/>
          <w:bCs/>
          <w:sz w:val="22"/>
          <w:szCs w:val="22"/>
        </w:rPr>
      </w:pPr>
      <w:r w:rsidRPr="00CE18B5">
        <w:rPr>
          <w:rFonts w:ascii="Arial" w:hAnsi="Arial" w:cs="Arial"/>
          <w:bCs/>
          <w:sz w:val="22"/>
          <w:szCs w:val="22"/>
        </w:rPr>
        <w:tab/>
        <w:t xml:space="preserve">As at </w:t>
      </w:r>
      <w:r w:rsidR="000203F1">
        <w:rPr>
          <w:rFonts w:ascii="Arial" w:hAnsi="Arial"/>
          <w:color w:val="000000"/>
          <w:sz w:val="22"/>
          <w:szCs w:val="22"/>
        </w:rPr>
        <w:t xml:space="preserve">30 </w:t>
      </w:r>
      <w:r w:rsidR="00616FF5">
        <w:rPr>
          <w:rFonts w:ascii="Arial" w:hAnsi="Arial"/>
          <w:color w:val="000000"/>
          <w:sz w:val="22"/>
          <w:szCs w:val="22"/>
        </w:rPr>
        <w:t>September</w:t>
      </w:r>
      <w:r w:rsidRPr="00CE18B5">
        <w:rPr>
          <w:rFonts w:ascii="Arial" w:hAnsi="Arial"/>
          <w:color w:val="000000"/>
          <w:sz w:val="22"/>
          <w:szCs w:val="22"/>
        </w:rPr>
        <w:t xml:space="preserve"> </w:t>
      </w:r>
      <w:r w:rsidR="00ED1136">
        <w:rPr>
          <w:rFonts w:ascii="Arial" w:hAnsi="Arial"/>
          <w:color w:val="000000"/>
          <w:sz w:val="22"/>
          <w:szCs w:val="22"/>
        </w:rPr>
        <w:t>2019</w:t>
      </w:r>
      <w:r w:rsidRPr="00CE18B5">
        <w:rPr>
          <w:rFonts w:ascii="Arial" w:hAnsi="Arial" w:cs="Arial"/>
          <w:bCs/>
          <w:sz w:val="22"/>
          <w:szCs w:val="22"/>
        </w:rPr>
        <w:t xml:space="preserve">, the Company has set aside a provision of Baht </w:t>
      </w:r>
      <w:r w:rsidR="00C252FD">
        <w:rPr>
          <w:rFonts w:ascii="Arial" w:hAnsi="Arial" w:cs="Arial"/>
          <w:bCs/>
          <w:sz w:val="22"/>
          <w:szCs w:val="22"/>
        </w:rPr>
        <w:t>511</w:t>
      </w:r>
      <w:r w:rsidRPr="00CE18B5">
        <w:rPr>
          <w:rFonts w:ascii="Arial" w:hAnsi="Arial" w:cs="Arial"/>
          <w:bCs/>
          <w:sz w:val="22"/>
          <w:szCs w:val="22"/>
        </w:rPr>
        <w:t xml:space="preserve"> million for liabilities arising </w:t>
      </w:r>
      <w:proofErr w:type="gramStart"/>
      <w:r w:rsidRPr="00CE18B5">
        <w:rPr>
          <w:rFonts w:ascii="Arial" w:hAnsi="Arial" w:cs="Arial"/>
          <w:bCs/>
          <w:sz w:val="22"/>
          <w:szCs w:val="22"/>
        </w:rPr>
        <w:t>as a result of</w:t>
      </w:r>
      <w:proofErr w:type="gramEnd"/>
      <w:r w:rsidRPr="00CE18B5">
        <w:rPr>
          <w:rFonts w:ascii="Arial" w:hAnsi="Arial" w:cs="Arial"/>
          <w:bCs/>
          <w:sz w:val="22"/>
          <w:szCs w:val="22"/>
        </w:rPr>
        <w:t xml:space="preserve"> the legal cases (31 December </w:t>
      </w:r>
      <w:r w:rsidR="00ED1136">
        <w:rPr>
          <w:rFonts w:ascii="Arial" w:hAnsi="Arial" w:cs="Arial"/>
          <w:bCs/>
          <w:sz w:val="22"/>
          <w:szCs w:val="22"/>
        </w:rPr>
        <w:t>2018</w:t>
      </w:r>
      <w:r w:rsidRPr="00CE18B5">
        <w:rPr>
          <w:rFonts w:ascii="Arial" w:hAnsi="Arial" w:cs="Arial"/>
          <w:bCs/>
          <w:sz w:val="22"/>
          <w:szCs w:val="22"/>
        </w:rPr>
        <w:t xml:space="preserve">: Baht </w:t>
      </w:r>
      <w:r w:rsidR="00DF2596">
        <w:rPr>
          <w:rFonts w:ascii="Arial" w:hAnsi="Arial" w:cs="Arial"/>
          <w:bCs/>
          <w:sz w:val="22"/>
          <w:szCs w:val="22"/>
        </w:rPr>
        <w:t>852</w:t>
      </w:r>
      <w:r w:rsidRPr="00CE18B5">
        <w:rPr>
          <w:rFonts w:ascii="Arial" w:hAnsi="Arial" w:cs="Arial"/>
          <w:bCs/>
          <w:sz w:val="22"/>
          <w:szCs w:val="22"/>
        </w:rPr>
        <w:t xml:space="preserve"> million).</w:t>
      </w:r>
    </w:p>
    <w:p w:rsidR="00C252FD" w:rsidRDefault="00C252F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772859" w:rsidRPr="00772859" w:rsidRDefault="00DF2596" w:rsidP="00772859">
      <w:pPr>
        <w:widowControl w:val="0"/>
        <w:tabs>
          <w:tab w:val="left" w:pos="540"/>
          <w:tab w:val="right" w:pos="7020"/>
          <w:tab w:val="right" w:pos="8280"/>
        </w:tabs>
        <w:spacing w:before="120" w:after="120" w:line="380" w:lineRule="exact"/>
        <w:ind w:left="1080" w:right="-43" w:hanging="1080"/>
        <w:jc w:val="both"/>
        <w:textAlignment w:val="auto"/>
        <w:rPr>
          <w:rFonts w:ascii="Arial" w:hAnsi="Arial"/>
          <w:b/>
          <w:bCs/>
          <w:sz w:val="22"/>
          <w:szCs w:val="22"/>
        </w:rPr>
      </w:pPr>
      <w:r>
        <w:rPr>
          <w:rFonts w:ascii="Arial" w:hAnsi="Arial"/>
          <w:b/>
          <w:bCs/>
          <w:sz w:val="22"/>
          <w:szCs w:val="22"/>
        </w:rPr>
        <w:lastRenderedPageBreak/>
        <w:t>26</w:t>
      </w:r>
      <w:r w:rsidR="00772859" w:rsidRPr="00772859">
        <w:rPr>
          <w:rFonts w:ascii="Arial" w:hAnsi="Arial"/>
          <w:b/>
          <w:bCs/>
          <w:sz w:val="22"/>
          <w:szCs w:val="22"/>
        </w:rPr>
        <w:t>.5</w:t>
      </w:r>
      <w:r w:rsidR="00772859" w:rsidRPr="00772859">
        <w:rPr>
          <w:rFonts w:ascii="Arial" w:hAnsi="Arial"/>
          <w:b/>
          <w:bCs/>
          <w:sz w:val="22"/>
          <w:szCs w:val="22"/>
        </w:rPr>
        <w:tab/>
        <w:t>Cross Currency and Interest Rate Swap agreements</w:t>
      </w:r>
    </w:p>
    <w:p w:rsidR="00772859" w:rsidRDefault="00772859" w:rsidP="00772859">
      <w:pPr>
        <w:tabs>
          <w:tab w:val="left" w:pos="600"/>
        </w:tabs>
        <w:spacing w:before="240" w:after="120" w:line="380" w:lineRule="exact"/>
        <w:ind w:left="547"/>
        <w:jc w:val="both"/>
        <w:rPr>
          <w:rFonts w:ascii="Arial" w:hAnsi="Arial"/>
          <w:color w:val="000000"/>
          <w:sz w:val="22"/>
          <w:szCs w:val="22"/>
        </w:rPr>
      </w:pPr>
      <w:r w:rsidRPr="004E2157">
        <w:rPr>
          <w:rFonts w:ascii="Arial" w:hAnsi="Arial"/>
          <w:color w:val="000000"/>
          <w:sz w:val="22"/>
          <w:szCs w:val="22"/>
        </w:rPr>
        <w:t xml:space="preserve">The details of the </w:t>
      </w:r>
      <w:r>
        <w:rPr>
          <w:rFonts w:ascii="Arial" w:hAnsi="Arial"/>
          <w:color w:val="000000"/>
          <w:sz w:val="22"/>
          <w:szCs w:val="22"/>
        </w:rPr>
        <w:t>Cross Currency and I</w:t>
      </w:r>
      <w:r w:rsidRPr="004E2157">
        <w:rPr>
          <w:rFonts w:ascii="Arial" w:hAnsi="Arial"/>
          <w:color w:val="000000"/>
          <w:sz w:val="22"/>
          <w:szCs w:val="22"/>
        </w:rPr>
        <w:t xml:space="preserve">nterest </w:t>
      </w:r>
      <w:r>
        <w:rPr>
          <w:rFonts w:ascii="Arial" w:hAnsi="Arial"/>
          <w:color w:val="000000"/>
          <w:sz w:val="22"/>
          <w:szCs w:val="22"/>
        </w:rPr>
        <w:t>R</w:t>
      </w:r>
      <w:r w:rsidRPr="004E2157">
        <w:rPr>
          <w:rFonts w:ascii="Arial" w:hAnsi="Arial"/>
          <w:color w:val="000000"/>
          <w:sz w:val="22"/>
          <w:szCs w:val="22"/>
        </w:rPr>
        <w:t xml:space="preserve">ate </w:t>
      </w:r>
      <w:r>
        <w:rPr>
          <w:rFonts w:ascii="Arial" w:hAnsi="Arial"/>
          <w:color w:val="000000"/>
          <w:sz w:val="22"/>
          <w:szCs w:val="22"/>
        </w:rPr>
        <w:t>S</w:t>
      </w:r>
      <w:r w:rsidRPr="004E2157">
        <w:rPr>
          <w:rFonts w:ascii="Arial" w:hAnsi="Arial"/>
          <w:color w:val="000000"/>
          <w:sz w:val="22"/>
          <w:szCs w:val="22"/>
        </w:rPr>
        <w:t xml:space="preserve">wap agreements outstanding as at </w:t>
      </w:r>
      <w:r w:rsidR="000203F1">
        <w:rPr>
          <w:rFonts w:ascii="Arial" w:hAnsi="Arial"/>
          <w:color w:val="000000"/>
          <w:sz w:val="22"/>
          <w:szCs w:val="22"/>
        </w:rPr>
        <w:t xml:space="preserve">30 </w:t>
      </w:r>
      <w:r w:rsidR="00616FF5">
        <w:rPr>
          <w:rFonts w:ascii="Arial" w:hAnsi="Arial"/>
          <w:color w:val="000000"/>
          <w:sz w:val="22"/>
          <w:szCs w:val="22"/>
        </w:rPr>
        <w:t>September</w:t>
      </w:r>
      <w:r w:rsidRPr="004E2157">
        <w:rPr>
          <w:rFonts w:ascii="Arial" w:hAnsi="Arial"/>
          <w:color w:val="000000"/>
          <w:sz w:val="22"/>
          <w:szCs w:val="22"/>
        </w:rPr>
        <w:t xml:space="preserve"> </w:t>
      </w:r>
      <w:r w:rsidR="00ED1136">
        <w:rPr>
          <w:rFonts w:ascii="Arial" w:hAnsi="Arial"/>
          <w:color w:val="000000"/>
          <w:sz w:val="22"/>
          <w:szCs w:val="22"/>
        </w:rPr>
        <w:t>2019</w:t>
      </w:r>
      <w:r>
        <w:rPr>
          <w:rFonts w:ascii="Arial" w:hAnsi="Arial"/>
          <w:color w:val="000000"/>
          <w:sz w:val="22"/>
          <w:szCs w:val="22"/>
        </w:rPr>
        <w:t xml:space="preserve"> and </w:t>
      </w:r>
      <w:r w:rsidRPr="004E2157">
        <w:rPr>
          <w:rFonts w:ascii="Arial" w:hAnsi="Arial"/>
          <w:color w:val="000000"/>
          <w:sz w:val="22"/>
          <w:szCs w:val="22"/>
        </w:rPr>
        <w:t xml:space="preserve">31 December </w:t>
      </w:r>
      <w:r w:rsidR="00ED1136">
        <w:rPr>
          <w:rFonts w:ascii="Arial" w:hAnsi="Arial"/>
          <w:color w:val="000000"/>
          <w:sz w:val="22"/>
          <w:szCs w:val="22"/>
        </w:rPr>
        <w:t>2018</w:t>
      </w:r>
      <w:r w:rsidRPr="004E2157">
        <w:rPr>
          <w:rFonts w:ascii="Arial" w:hAnsi="Arial"/>
          <w:color w:val="000000"/>
          <w:sz w:val="22"/>
          <w:szCs w:val="22"/>
        </w:rPr>
        <w:t xml:space="preserve"> </w:t>
      </w:r>
      <w:r>
        <w:rPr>
          <w:rFonts w:ascii="Arial" w:hAnsi="Arial"/>
          <w:color w:val="000000"/>
          <w:sz w:val="22"/>
          <w:szCs w:val="22"/>
        </w:rPr>
        <w:t>are</w:t>
      </w:r>
      <w:r w:rsidRPr="004E2157">
        <w:rPr>
          <w:rFonts w:ascii="Arial" w:hAnsi="Arial"/>
          <w:color w:val="000000"/>
          <w:sz w:val="22"/>
          <w:szCs w:val="22"/>
        </w:rPr>
        <w:t xml:space="preserve"> as follows: </w:t>
      </w:r>
    </w:p>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As at </w:t>
            </w:r>
            <w:r w:rsidR="000203F1">
              <w:rPr>
                <w:rFonts w:ascii="Arial" w:hAnsi="Arial" w:cs="Arial"/>
                <w:sz w:val="16"/>
                <w:szCs w:val="16"/>
              </w:rPr>
              <w:t xml:space="preserve">30 </w:t>
            </w:r>
            <w:r w:rsidR="00616FF5">
              <w:rPr>
                <w:rFonts w:ascii="Arial" w:hAnsi="Arial" w:cs="Arial"/>
                <w:sz w:val="16"/>
                <w:szCs w:val="16"/>
              </w:rPr>
              <w:t>September</w:t>
            </w:r>
            <w:r>
              <w:rPr>
                <w:rFonts w:ascii="Arial" w:hAnsi="Arial" w:cs="Arial"/>
                <w:sz w:val="16"/>
                <w:szCs w:val="16"/>
              </w:rPr>
              <w:t xml:space="preserve"> 2019</w:t>
            </w:r>
          </w:p>
        </w:tc>
      </w:tr>
      <w:tr w:rsidR="00E2603E" w:rsidTr="00B17A4C">
        <w:tc>
          <w:tcPr>
            <w:tcW w:w="3229" w:type="dxa"/>
            <w:gridSpan w:val="2"/>
            <w:hideMark/>
          </w:tcPr>
          <w:p w:rsidR="00E2603E" w:rsidRDefault="00E2603E" w:rsidP="00E2603E">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E2603E" w:rsidRDefault="00E2603E" w:rsidP="00E2603E">
            <w:pPr>
              <w:pBdr>
                <w:bottom w:val="single" w:sz="4" w:space="1" w:color="auto"/>
              </w:pBdr>
              <w:spacing w:line="320" w:lineRule="exact"/>
              <w:jc w:val="center"/>
              <w:rPr>
                <w:rFonts w:ascii="Arial" w:hAnsi="Arial" w:cs="Arial"/>
                <w:sz w:val="16"/>
                <w:szCs w:val="16"/>
              </w:rPr>
            </w:pPr>
          </w:p>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E2603E" w:rsidTr="00B17A4C">
        <w:trPr>
          <w:trHeight w:val="341"/>
        </w:trPr>
        <w:tc>
          <w:tcPr>
            <w:tcW w:w="1755"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E2603E" w:rsidRDefault="00E2603E" w:rsidP="00E2603E">
            <w:pPr>
              <w:spacing w:line="320" w:lineRule="exact"/>
              <w:jc w:val="center"/>
              <w:rPr>
                <w:rFonts w:ascii="Arial" w:hAnsi="Arial" w:cs="Arial"/>
                <w:sz w:val="16"/>
                <w:szCs w:val="16"/>
                <w:cs/>
              </w:rPr>
            </w:pP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29 May 2020</w:t>
            </w: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14 December 2021</w:t>
            </w:r>
          </w:p>
        </w:tc>
      </w:tr>
      <w:tr w:rsidR="00E2603E" w:rsidTr="00B17A4C">
        <w:trPr>
          <w:trHeight w:val="350"/>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14 December 2021</w:t>
            </w: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16 November 2022</w:t>
            </w:r>
          </w:p>
        </w:tc>
      </w:tr>
      <w:tr w:rsidR="00E2603E" w:rsidTr="00B17A4C">
        <w:trPr>
          <w:trHeight w:val="341"/>
        </w:trPr>
        <w:tc>
          <w:tcPr>
            <w:tcW w:w="1755" w:type="dxa"/>
          </w:tcPr>
          <w:p w:rsidR="00E2603E" w:rsidRDefault="00E2603E" w:rsidP="00E2603E">
            <w:pPr>
              <w:spacing w:line="320" w:lineRule="exact"/>
              <w:rPr>
                <w:rFonts w:ascii="Arial" w:hAnsi="Arial" w:cs="Arial"/>
                <w:sz w:val="16"/>
                <w:szCs w:val="16"/>
              </w:rPr>
            </w:pPr>
            <w:r>
              <w:rPr>
                <w:rFonts w:ascii="Arial" w:hAnsi="Arial" w:cs="Arial"/>
                <w:sz w:val="16"/>
                <w:szCs w:val="16"/>
              </w:rPr>
              <w:t>Baht 1,894.8 million</w:t>
            </w:r>
          </w:p>
        </w:tc>
        <w:tc>
          <w:tcPr>
            <w:tcW w:w="1474" w:type="dxa"/>
          </w:tcPr>
          <w:p w:rsidR="00E2603E" w:rsidRDefault="00E2603E" w:rsidP="00E2603E">
            <w:pPr>
              <w:spacing w:line="320" w:lineRule="exact"/>
              <w:rPr>
                <w:rFonts w:ascii="Arial" w:hAnsi="Arial" w:cs="Arial"/>
                <w:sz w:val="16"/>
                <w:szCs w:val="16"/>
              </w:rPr>
            </w:pPr>
            <w:r>
              <w:rPr>
                <w:rFonts w:ascii="Arial" w:hAnsi="Arial" w:cs="Arial"/>
                <w:sz w:val="16"/>
                <w:szCs w:val="16"/>
              </w:rPr>
              <w:t>Fixed rate 2.60%</w:t>
            </w:r>
          </w:p>
        </w:tc>
        <w:tc>
          <w:tcPr>
            <w:tcW w:w="1759" w:type="dxa"/>
          </w:tcPr>
          <w:p w:rsidR="00E2603E" w:rsidRDefault="00E2603E" w:rsidP="00E2603E">
            <w:pPr>
              <w:spacing w:line="320" w:lineRule="exact"/>
              <w:rPr>
                <w:rFonts w:ascii="Arial" w:hAnsi="Arial" w:cs="Arial"/>
                <w:sz w:val="16"/>
                <w:szCs w:val="16"/>
              </w:rPr>
            </w:pPr>
            <w:r>
              <w:rPr>
                <w:rFonts w:ascii="Arial" w:hAnsi="Arial" w:cs="Arial"/>
                <w:sz w:val="16"/>
                <w:szCs w:val="16"/>
              </w:rPr>
              <w:t>USD 60.0 million</w:t>
            </w:r>
          </w:p>
        </w:tc>
        <w:tc>
          <w:tcPr>
            <w:tcW w:w="2124" w:type="dxa"/>
          </w:tcPr>
          <w:p w:rsidR="00E2603E" w:rsidRDefault="00E2603E" w:rsidP="00E2603E">
            <w:pPr>
              <w:spacing w:line="320" w:lineRule="exact"/>
              <w:rPr>
                <w:rFonts w:ascii="Arial" w:hAnsi="Arial" w:cs="Arial"/>
                <w:sz w:val="16"/>
                <w:szCs w:val="16"/>
              </w:rPr>
            </w:pPr>
            <w:r>
              <w:rPr>
                <w:rFonts w:ascii="Arial" w:hAnsi="Arial" w:cs="Arial"/>
                <w:sz w:val="16"/>
                <w:szCs w:val="16"/>
              </w:rPr>
              <w:t>Fixed rate 3.725%</w:t>
            </w:r>
          </w:p>
        </w:tc>
        <w:tc>
          <w:tcPr>
            <w:tcW w:w="1665" w:type="dxa"/>
          </w:tcPr>
          <w:p w:rsidR="00E2603E" w:rsidRDefault="00E2603E" w:rsidP="00E2603E">
            <w:pPr>
              <w:spacing w:line="320" w:lineRule="exact"/>
              <w:rPr>
                <w:rFonts w:ascii="Arial" w:hAnsi="Arial" w:cs="Arial"/>
                <w:sz w:val="16"/>
                <w:szCs w:val="16"/>
              </w:rPr>
            </w:pPr>
            <w:r>
              <w:rPr>
                <w:rFonts w:ascii="Arial" w:hAnsi="Arial" w:cs="Arial"/>
                <w:sz w:val="16"/>
                <w:szCs w:val="16"/>
              </w:rPr>
              <w:t>29 May 2020</w:t>
            </w: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560.0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2.13%</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17.9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3.05%</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28 February 2022</w:t>
            </w:r>
          </w:p>
        </w:tc>
      </w:tr>
    </w:tbl>
    <w:p w:rsidR="000D3D29" w:rsidRDefault="000D3D29"/>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Separate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As at </w:t>
            </w:r>
            <w:r w:rsidR="000203F1">
              <w:rPr>
                <w:rFonts w:ascii="Arial" w:hAnsi="Arial" w:cs="Arial"/>
                <w:sz w:val="16"/>
                <w:szCs w:val="16"/>
              </w:rPr>
              <w:t xml:space="preserve">30 </w:t>
            </w:r>
            <w:r w:rsidR="00616FF5">
              <w:rPr>
                <w:rFonts w:ascii="Arial" w:hAnsi="Arial" w:cs="Arial"/>
                <w:sz w:val="16"/>
                <w:szCs w:val="16"/>
              </w:rPr>
              <w:t>September</w:t>
            </w:r>
            <w:r>
              <w:rPr>
                <w:rFonts w:ascii="Arial" w:hAnsi="Arial" w:cs="Arial"/>
                <w:sz w:val="16"/>
                <w:szCs w:val="16"/>
              </w:rPr>
              <w:t xml:space="preserve"> 2019</w:t>
            </w:r>
          </w:p>
        </w:tc>
      </w:tr>
      <w:tr w:rsidR="00E2603E" w:rsidTr="00B17A4C">
        <w:tc>
          <w:tcPr>
            <w:tcW w:w="3229" w:type="dxa"/>
            <w:gridSpan w:val="2"/>
            <w:hideMark/>
          </w:tcPr>
          <w:p w:rsidR="00E2603E" w:rsidRDefault="00E2603E" w:rsidP="00E2603E">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E2603E" w:rsidRDefault="00E2603E" w:rsidP="00E2603E">
            <w:pPr>
              <w:pBdr>
                <w:bottom w:val="single" w:sz="4" w:space="1" w:color="auto"/>
              </w:pBdr>
              <w:spacing w:line="320" w:lineRule="exact"/>
              <w:jc w:val="center"/>
              <w:rPr>
                <w:rFonts w:ascii="Arial" w:hAnsi="Arial" w:cs="Arial"/>
                <w:sz w:val="16"/>
                <w:szCs w:val="16"/>
              </w:rPr>
            </w:pPr>
          </w:p>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E2603E" w:rsidTr="00B17A4C">
        <w:trPr>
          <w:trHeight w:val="341"/>
        </w:trPr>
        <w:tc>
          <w:tcPr>
            <w:tcW w:w="1755"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E2603E" w:rsidRDefault="00E2603E" w:rsidP="00E2603E">
            <w:pPr>
              <w:spacing w:line="320" w:lineRule="exact"/>
              <w:jc w:val="center"/>
              <w:rPr>
                <w:rFonts w:ascii="Arial" w:hAnsi="Arial" w:cs="Arial"/>
                <w:sz w:val="16"/>
                <w:szCs w:val="16"/>
                <w:cs/>
              </w:rPr>
            </w:pP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29 May 2020</w:t>
            </w: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14 December 2021</w:t>
            </w:r>
          </w:p>
        </w:tc>
      </w:tr>
      <w:tr w:rsidR="00E2603E" w:rsidTr="00B17A4C">
        <w:trPr>
          <w:trHeight w:val="350"/>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14 December 2021</w:t>
            </w:r>
          </w:p>
        </w:tc>
      </w:tr>
      <w:tr w:rsidR="00E2603E" w:rsidTr="000203F1">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16 November 2022</w:t>
            </w:r>
          </w:p>
        </w:tc>
      </w:tr>
      <w:tr w:rsidR="00E2603E" w:rsidTr="00B17A4C">
        <w:trPr>
          <w:trHeight w:val="350"/>
        </w:trPr>
        <w:tc>
          <w:tcPr>
            <w:tcW w:w="1755" w:type="dxa"/>
          </w:tcPr>
          <w:p w:rsidR="00E2603E" w:rsidRDefault="00E2603E" w:rsidP="00E2603E">
            <w:pPr>
              <w:spacing w:line="320" w:lineRule="exact"/>
              <w:rPr>
                <w:rFonts w:ascii="Arial" w:hAnsi="Arial" w:cs="Arial"/>
                <w:sz w:val="16"/>
                <w:szCs w:val="16"/>
              </w:rPr>
            </w:pPr>
            <w:r>
              <w:rPr>
                <w:rFonts w:ascii="Arial" w:hAnsi="Arial" w:cs="Arial"/>
                <w:sz w:val="16"/>
                <w:szCs w:val="16"/>
              </w:rPr>
              <w:t>Baht 1,894.8 million</w:t>
            </w:r>
          </w:p>
        </w:tc>
        <w:tc>
          <w:tcPr>
            <w:tcW w:w="1474" w:type="dxa"/>
          </w:tcPr>
          <w:p w:rsidR="00E2603E" w:rsidRDefault="00E2603E" w:rsidP="00E2603E">
            <w:pPr>
              <w:spacing w:line="320" w:lineRule="exact"/>
              <w:rPr>
                <w:rFonts w:ascii="Arial" w:hAnsi="Arial" w:cs="Arial"/>
                <w:sz w:val="16"/>
                <w:szCs w:val="16"/>
              </w:rPr>
            </w:pPr>
            <w:r>
              <w:rPr>
                <w:rFonts w:ascii="Arial" w:hAnsi="Arial" w:cs="Arial"/>
                <w:sz w:val="16"/>
                <w:szCs w:val="16"/>
              </w:rPr>
              <w:t>Fixed rate 2.60%</w:t>
            </w:r>
          </w:p>
        </w:tc>
        <w:tc>
          <w:tcPr>
            <w:tcW w:w="1759" w:type="dxa"/>
          </w:tcPr>
          <w:p w:rsidR="00E2603E" w:rsidRDefault="00E2603E" w:rsidP="00E2603E">
            <w:pPr>
              <w:spacing w:line="320" w:lineRule="exact"/>
              <w:rPr>
                <w:rFonts w:ascii="Arial" w:hAnsi="Arial" w:cs="Arial"/>
                <w:sz w:val="16"/>
                <w:szCs w:val="16"/>
              </w:rPr>
            </w:pPr>
            <w:r>
              <w:rPr>
                <w:rFonts w:ascii="Arial" w:hAnsi="Arial" w:cs="Arial"/>
                <w:sz w:val="16"/>
                <w:szCs w:val="16"/>
              </w:rPr>
              <w:t>USD 60.0 million</w:t>
            </w:r>
          </w:p>
        </w:tc>
        <w:tc>
          <w:tcPr>
            <w:tcW w:w="2124" w:type="dxa"/>
          </w:tcPr>
          <w:p w:rsidR="00E2603E" w:rsidRDefault="00E2603E" w:rsidP="00E2603E">
            <w:pPr>
              <w:spacing w:line="320" w:lineRule="exact"/>
              <w:rPr>
                <w:rFonts w:ascii="Arial" w:hAnsi="Arial" w:cs="Arial"/>
                <w:sz w:val="16"/>
                <w:szCs w:val="16"/>
              </w:rPr>
            </w:pPr>
            <w:r>
              <w:rPr>
                <w:rFonts w:ascii="Arial" w:hAnsi="Arial" w:cs="Arial"/>
                <w:sz w:val="16"/>
                <w:szCs w:val="16"/>
              </w:rPr>
              <w:t xml:space="preserve">Fixed rate 3.725% </w:t>
            </w:r>
          </w:p>
        </w:tc>
        <w:tc>
          <w:tcPr>
            <w:tcW w:w="1665" w:type="dxa"/>
          </w:tcPr>
          <w:p w:rsidR="00E2603E" w:rsidRDefault="00E2603E" w:rsidP="00E2603E">
            <w:pPr>
              <w:spacing w:line="320" w:lineRule="exact"/>
              <w:rPr>
                <w:rFonts w:ascii="Arial" w:hAnsi="Arial" w:cs="Arial"/>
                <w:sz w:val="16"/>
                <w:szCs w:val="16"/>
              </w:rPr>
            </w:pPr>
            <w:r>
              <w:rPr>
                <w:rFonts w:ascii="Arial" w:hAnsi="Arial" w:cs="Arial"/>
                <w:sz w:val="16"/>
                <w:szCs w:val="16"/>
              </w:rPr>
              <w:t>29 May 2020</w:t>
            </w:r>
          </w:p>
        </w:tc>
      </w:tr>
    </w:tbl>
    <w:p w:rsidR="00DF2596" w:rsidRDefault="00DF2596"/>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2018</w:t>
            </w:r>
          </w:p>
        </w:tc>
      </w:tr>
      <w:tr w:rsidR="00E2603E" w:rsidTr="00B17A4C">
        <w:tc>
          <w:tcPr>
            <w:tcW w:w="3229" w:type="dxa"/>
            <w:gridSpan w:val="2"/>
            <w:hideMark/>
          </w:tcPr>
          <w:p w:rsidR="00E2603E" w:rsidRDefault="00E2603E" w:rsidP="00E2603E">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E2603E" w:rsidRDefault="00E2603E" w:rsidP="00E2603E">
            <w:pPr>
              <w:pBdr>
                <w:bottom w:val="single" w:sz="4" w:space="1" w:color="auto"/>
              </w:pBdr>
              <w:spacing w:line="320" w:lineRule="exact"/>
              <w:jc w:val="center"/>
              <w:rPr>
                <w:rFonts w:ascii="Arial" w:hAnsi="Arial" w:cs="Arial"/>
                <w:sz w:val="16"/>
                <w:szCs w:val="16"/>
              </w:rPr>
            </w:pPr>
          </w:p>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E2603E" w:rsidTr="00B17A4C">
        <w:trPr>
          <w:trHeight w:val="341"/>
        </w:trPr>
        <w:tc>
          <w:tcPr>
            <w:tcW w:w="1755"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E2603E" w:rsidRDefault="00E2603E" w:rsidP="00E2603E">
            <w:pPr>
              <w:spacing w:line="320" w:lineRule="exact"/>
              <w:jc w:val="center"/>
              <w:rPr>
                <w:rFonts w:ascii="Arial" w:hAnsi="Arial" w:cs="Arial"/>
                <w:sz w:val="16"/>
                <w:szCs w:val="16"/>
                <w:cs/>
              </w:rPr>
            </w:pP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29 May 2020</w:t>
            </w: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14 December 2021</w:t>
            </w: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Baht 1,984.2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2.60%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60.0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3.02%</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31 January 2019</w:t>
            </w:r>
          </w:p>
        </w:tc>
      </w:tr>
      <w:tr w:rsidR="00E2603E" w:rsidTr="00B17A4C">
        <w:trPr>
          <w:trHeight w:val="350"/>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14 December 2021</w:t>
            </w: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16 November 2022</w:t>
            </w: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580.0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1.65%</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18.5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3.10%</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28 February 2019</w:t>
            </w:r>
          </w:p>
        </w:tc>
      </w:tr>
    </w:tbl>
    <w:p w:rsidR="00B16217" w:rsidRDefault="00B16217"/>
    <w:p w:rsidR="00C252FD" w:rsidRDefault="00C252FD">
      <w:r>
        <w:br w:type="page"/>
      </w:r>
    </w:p>
    <w:tbl>
      <w:tblPr>
        <w:tblW w:w="8777" w:type="dxa"/>
        <w:tblInd w:w="648" w:type="dxa"/>
        <w:tblLook w:val="01E0" w:firstRow="1" w:lastRow="1" w:firstColumn="1" w:lastColumn="1" w:noHBand="0" w:noVBand="0"/>
      </w:tblPr>
      <w:tblGrid>
        <w:gridCol w:w="1755"/>
        <w:gridCol w:w="1474"/>
        <w:gridCol w:w="1759"/>
        <w:gridCol w:w="2124"/>
        <w:gridCol w:w="1665"/>
      </w:tblGrid>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lastRenderedPageBreak/>
              <w:t>Separate financial statements</w:t>
            </w:r>
          </w:p>
        </w:tc>
      </w:tr>
      <w:tr w:rsidR="00B113FC" w:rsidTr="00B17A4C">
        <w:tc>
          <w:tcPr>
            <w:tcW w:w="8777"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2018</w:t>
            </w:r>
          </w:p>
        </w:tc>
      </w:tr>
      <w:tr w:rsidR="00E2603E" w:rsidTr="00B17A4C">
        <w:tc>
          <w:tcPr>
            <w:tcW w:w="3229" w:type="dxa"/>
            <w:gridSpan w:val="2"/>
            <w:hideMark/>
          </w:tcPr>
          <w:p w:rsidR="00E2603E" w:rsidRDefault="00E2603E" w:rsidP="00E2603E">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 Swap agreement</w:t>
            </w:r>
          </w:p>
        </w:tc>
        <w:tc>
          <w:tcPr>
            <w:tcW w:w="3883" w:type="dxa"/>
            <w:gridSpan w:val="2"/>
            <w:hideMark/>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5" w:type="dxa"/>
          </w:tcPr>
          <w:p w:rsidR="00E2603E" w:rsidRDefault="00E2603E" w:rsidP="00E2603E">
            <w:pPr>
              <w:pBdr>
                <w:bottom w:val="single" w:sz="4" w:space="1" w:color="auto"/>
              </w:pBdr>
              <w:spacing w:line="320" w:lineRule="exact"/>
              <w:jc w:val="center"/>
              <w:rPr>
                <w:rFonts w:ascii="Arial" w:hAnsi="Arial" w:cs="Arial"/>
                <w:sz w:val="16"/>
                <w:szCs w:val="16"/>
              </w:rPr>
            </w:pPr>
          </w:p>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E2603E" w:rsidTr="00B17A4C">
        <w:trPr>
          <w:trHeight w:val="341"/>
        </w:trPr>
        <w:tc>
          <w:tcPr>
            <w:tcW w:w="1755"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474"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E2603E" w:rsidRDefault="00E2603E" w:rsidP="00E2603E">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5" w:type="dxa"/>
          </w:tcPr>
          <w:p w:rsidR="00E2603E" w:rsidRDefault="00E2603E" w:rsidP="00E2603E">
            <w:pPr>
              <w:spacing w:line="320" w:lineRule="exact"/>
              <w:jc w:val="center"/>
              <w:rPr>
                <w:rFonts w:ascii="Arial" w:hAnsi="Arial" w:cs="Arial"/>
                <w:sz w:val="16"/>
                <w:szCs w:val="16"/>
                <w:cs/>
              </w:rPr>
            </w:pP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1,733.4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2.00%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3.29%</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29 May 2020</w:t>
            </w: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1,745.9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3.569%</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14 December 2021</w:t>
            </w: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Baht 1,984.2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2.60%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60.0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3.02%</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31 January 2019</w:t>
            </w:r>
          </w:p>
        </w:tc>
      </w:tr>
      <w:tr w:rsidR="00E2603E" w:rsidTr="00B17A4C">
        <w:trPr>
          <w:trHeight w:val="350"/>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2,385.2 million</w:t>
            </w:r>
          </w:p>
        </w:tc>
        <w:tc>
          <w:tcPr>
            <w:tcW w:w="1474"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USD 67.0 million</w:t>
            </w:r>
          </w:p>
        </w:tc>
        <w:tc>
          <w:tcPr>
            <w:tcW w:w="2124"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5" w:type="dxa"/>
            <w:hideMark/>
          </w:tcPr>
          <w:p w:rsidR="00E2603E" w:rsidRDefault="00E2603E" w:rsidP="00E2603E">
            <w:pPr>
              <w:spacing w:line="320" w:lineRule="exact"/>
              <w:rPr>
                <w:rFonts w:ascii="Arial" w:hAnsi="Arial" w:cs="Arial"/>
                <w:sz w:val="16"/>
                <w:szCs w:val="16"/>
                <w:cs/>
              </w:rPr>
            </w:pPr>
            <w:r>
              <w:rPr>
                <w:rFonts w:ascii="Arial" w:hAnsi="Arial" w:cs="Arial"/>
                <w:sz w:val="16"/>
                <w:szCs w:val="16"/>
              </w:rPr>
              <w:t>14 December 2021</w:t>
            </w:r>
          </w:p>
        </w:tc>
      </w:tr>
      <w:tr w:rsidR="00E2603E" w:rsidTr="00B17A4C">
        <w:trPr>
          <w:trHeight w:val="341"/>
        </w:trPr>
        <w:tc>
          <w:tcPr>
            <w:tcW w:w="175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Baht 2,017.2 million</w:t>
            </w:r>
          </w:p>
        </w:tc>
        <w:tc>
          <w:tcPr>
            <w:tcW w:w="147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E2603E" w:rsidRDefault="00E2603E" w:rsidP="00E2603E">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E2603E" w:rsidRDefault="00E2603E" w:rsidP="00E2603E">
            <w:pPr>
              <w:spacing w:line="320" w:lineRule="exact"/>
              <w:rPr>
                <w:rFonts w:ascii="Arial" w:hAnsi="Arial" w:cs="Arial"/>
                <w:sz w:val="16"/>
                <w:szCs w:val="16"/>
              </w:rPr>
            </w:pPr>
            <w:r>
              <w:rPr>
                <w:rFonts w:ascii="Arial" w:hAnsi="Arial" w:cs="Arial"/>
                <w:sz w:val="16"/>
                <w:szCs w:val="16"/>
              </w:rPr>
              <w:t>Fixed rate 3.45%</w:t>
            </w:r>
          </w:p>
        </w:tc>
        <w:tc>
          <w:tcPr>
            <w:tcW w:w="1665" w:type="dxa"/>
            <w:hideMark/>
          </w:tcPr>
          <w:p w:rsidR="00E2603E" w:rsidRDefault="00E2603E" w:rsidP="00E2603E">
            <w:pPr>
              <w:spacing w:line="320" w:lineRule="exact"/>
              <w:rPr>
                <w:rFonts w:ascii="Arial" w:hAnsi="Arial" w:cs="Arial"/>
                <w:sz w:val="16"/>
                <w:szCs w:val="16"/>
              </w:rPr>
            </w:pPr>
            <w:r>
              <w:rPr>
                <w:rFonts w:ascii="Arial" w:hAnsi="Arial" w:cs="Arial"/>
                <w:sz w:val="16"/>
                <w:szCs w:val="16"/>
              </w:rPr>
              <w:t>16 November 2022</w:t>
            </w:r>
          </w:p>
        </w:tc>
      </w:tr>
    </w:tbl>
    <w:p w:rsidR="007500D7" w:rsidRDefault="007500D7" w:rsidP="00DF2596">
      <w:pPr>
        <w:spacing w:before="240" w:after="120" w:line="380" w:lineRule="exact"/>
        <w:ind w:left="547"/>
        <w:jc w:val="both"/>
        <w:rPr>
          <w:rFonts w:ascii="Arial" w:hAnsi="Arial"/>
          <w:color w:val="000000"/>
          <w:sz w:val="22"/>
          <w:szCs w:val="22"/>
        </w:rPr>
      </w:pPr>
      <w:r>
        <w:rPr>
          <w:rFonts w:ascii="Arial" w:hAnsi="Arial"/>
          <w:color w:val="000000"/>
          <w:sz w:val="22"/>
          <w:szCs w:val="22"/>
        </w:rPr>
        <w:t>The estimated fair values of the derivatives are as follows:</w:t>
      </w:r>
    </w:p>
    <w:p w:rsidR="007500D7" w:rsidRPr="001251CF" w:rsidRDefault="007500D7" w:rsidP="0008479B">
      <w:pPr>
        <w:tabs>
          <w:tab w:val="left" w:pos="360"/>
          <w:tab w:val="left" w:pos="900"/>
        </w:tabs>
        <w:spacing w:line="380" w:lineRule="exact"/>
        <w:ind w:left="1627" w:right="-43" w:hanging="720"/>
        <w:jc w:val="right"/>
        <w:rPr>
          <w:rFonts w:ascii="Arial" w:hAnsi="Arial"/>
          <w:sz w:val="20"/>
          <w:szCs w:val="20"/>
        </w:rPr>
      </w:pPr>
      <w:r w:rsidRPr="001251CF">
        <w:rPr>
          <w:rFonts w:ascii="Arial" w:hAnsi="Arial"/>
          <w:sz w:val="20"/>
          <w:szCs w:val="20"/>
        </w:rPr>
        <w:t>(Unit: Million Baht)</w:t>
      </w:r>
    </w:p>
    <w:tbl>
      <w:tblPr>
        <w:tblW w:w="8550" w:type="dxa"/>
        <w:tblInd w:w="558" w:type="dxa"/>
        <w:tblLayout w:type="fixed"/>
        <w:tblLook w:val="0000" w:firstRow="0" w:lastRow="0" w:firstColumn="0" w:lastColumn="0" w:noHBand="0" w:noVBand="0"/>
      </w:tblPr>
      <w:tblGrid>
        <w:gridCol w:w="2970"/>
        <w:gridCol w:w="1395"/>
        <w:gridCol w:w="1395"/>
        <w:gridCol w:w="1395"/>
        <w:gridCol w:w="1395"/>
      </w:tblGrid>
      <w:tr w:rsidR="00D70B03" w:rsidRPr="001251CF" w:rsidTr="000D3D29">
        <w:tc>
          <w:tcPr>
            <w:tcW w:w="2970" w:type="dxa"/>
          </w:tcPr>
          <w:p w:rsidR="00D70B03" w:rsidRPr="001251CF" w:rsidRDefault="00D70B03" w:rsidP="00D70B03">
            <w:pPr>
              <w:spacing w:line="360" w:lineRule="exact"/>
              <w:ind w:right="-36"/>
              <w:jc w:val="center"/>
              <w:rPr>
                <w:rFonts w:ascii="Arial" w:hAnsi="Arial"/>
                <w:sz w:val="20"/>
                <w:szCs w:val="20"/>
              </w:rPr>
            </w:pPr>
          </w:p>
        </w:tc>
        <w:tc>
          <w:tcPr>
            <w:tcW w:w="2790" w:type="dxa"/>
            <w:gridSpan w:val="2"/>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Consolidated                    financial statements</w:t>
            </w:r>
          </w:p>
        </w:tc>
        <w:tc>
          <w:tcPr>
            <w:tcW w:w="2790" w:type="dxa"/>
            <w:gridSpan w:val="2"/>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Separate                      financial statements</w:t>
            </w:r>
          </w:p>
        </w:tc>
      </w:tr>
      <w:tr w:rsidR="00D70B03" w:rsidRPr="001251CF" w:rsidTr="000D3D29">
        <w:tc>
          <w:tcPr>
            <w:tcW w:w="2970" w:type="dxa"/>
          </w:tcPr>
          <w:p w:rsidR="00D70B03" w:rsidRPr="001251CF" w:rsidRDefault="00D70B03" w:rsidP="00D70B03">
            <w:pPr>
              <w:spacing w:line="360" w:lineRule="exact"/>
              <w:ind w:right="-36"/>
              <w:jc w:val="center"/>
              <w:rPr>
                <w:rFonts w:ascii="Arial" w:hAnsi="Arial"/>
                <w:sz w:val="20"/>
                <w:szCs w:val="20"/>
              </w:rPr>
            </w:pPr>
          </w:p>
        </w:tc>
        <w:tc>
          <w:tcPr>
            <w:tcW w:w="1395"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w:t>
            </w:r>
            <w:r w:rsidR="000203F1">
              <w:rPr>
                <w:rFonts w:ascii="Arial" w:hAnsi="Arial"/>
                <w:sz w:val="20"/>
                <w:szCs w:val="20"/>
              </w:rPr>
              <w:t xml:space="preserve">30 </w:t>
            </w:r>
            <w:r w:rsidR="00616FF5">
              <w:rPr>
                <w:rFonts w:ascii="Arial" w:hAnsi="Arial"/>
                <w:sz w:val="20"/>
                <w:szCs w:val="20"/>
              </w:rPr>
              <w:t>September</w:t>
            </w:r>
            <w:r>
              <w:rPr>
                <w:rFonts w:ascii="Arial" w:hAnsi="Arial"/>
                <w:sz w:val="20"/>
                <w:szCs w:val="20"/>
              </w:rPr>
              <w:t xml:space="preserve">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2019</w:t>
            </w:r>
          </w:p>
        </w:tc>
        <w:tc>
          <w:tcPr>
            <w:tcW w:w="1395"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31 </w:t>
            </w:r>
            <w:r w:rsidR="00BE3CCE">
              <w:rPr>
                <w:rFonts w:ascii="Arial" w:hAnsi="Arial"/>
                <w:sz w:val="20"/>
                <w:szCs w:val="20"/>
              </w:rPr>
              <w:t xml:space="preserve">   </w:t>
            </w:r>
            <w:r>
              <w:rPr>
                <w:rFonts w:ascii="Arial" w:hAnsi="Arial"/>
                <w:sz w:val="20"/>
                <w:szCs w:val="20"/>
              </w:rPr>
              <w:t xml:space="preserve">December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2018</w:t>
            </w:r>
          </w:p>
        </w:tc>
        <w:tc>
          <w:tcPr>
            <w:tcW w:w="1395"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w:t>
            </w:r>
            <w:r w:rsidR="000203F1">
              <w:rPr>
                <w:rFonts w:ascii="Arial" w:hAnsi="Arial"/>
                <w:sz w:val="20"/>
                <w:szCs w:val="20"/>
              </w:rPr>
              <w:t xml:space="preserve">30 </w:t>
            </w:r>
            <w:r w:rsidR="00616FF5">
              <w:rPr>
                <w:rFonts w:ascii="Arial" w:hAnsi="Arial"/>
                <w:sz w:val="20"/>
                <w:szCs w:val="20"/>
              </w:rPr>
              <w:t>September</w:t>
            </w:r>
            <w:r>
              <w:rPr>
                <w:rFonts w:ascii="Arial" w:hAnsi="Arial"/>
                <w:sz w:val="20"/>
                <w:szCs w:val="20"/>
              </w:rPr>
              <w:t xml:space="preserve">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2019</w:t>
            </w:r>
          </w:p>
        </w:tc>
        <w:tc>
          <w:tcPr>
            <w:tcW w:w="1395"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As at                            31 </w:t>
            </w:r>
            <w:r w:rsidR="00BE3CCE">
              <w:rPr>
                <w:rFonts w:ascii="Arial" w:hAnsi="Arial"/>
                <w:sz w:val="20"/>
                <w:szCs w:val="20"/>
              </w:rPr>
              <w:t xml:space="preserve">    </w:t>
            </w:r>
            <w:r>
              <w:rPr>
                <w:rFonts w:ascii="Arial" w:hAnsi="Arial"/>
                <w:sz w:val="20"/>
                <w:szCs w:val="20"/>
              </w:rPr>
              <w:t xml:space="preserve">December </w:t>
            </w:r>
          </w:p>
          <w:p w:rsidR="00D70B03" w:rsidRPr="001251CF" w:rsidRDefault="00ED1136" w:rsidP="00D70B03">
            <w:pPr>
              <w:pBdr>
                <w:bottom w:val="single" w:sz="4" w:space="1" w:color="auto"/>
              </w:pBdr>
              <w:spacing w:line="360" w:lineRule="exact"/>
              <w:ind w:right="-36"/>
              <w:jc w:val="center"/>
              <w:rPr>
                <w:rFonts w:ascii="Arial" w:hAnsi="Arial"/>
                <w:sz w:val="20"/>
                <w:szCs w:val="20"/>
                <w:cs/>
              </w:rPr>
            </w:pPr>
            <w:r>
              <w:rPr>
                <w:rFonts w:ascii="Arial" w:hAnsi="Arial"/>
                <w:sz w:val="20"/>
                <w:szCs w:val="20"/>
              </w:rPr>
              <w:t>2018</w:t>
            </w:r>
          </w:p>
        </w:tc>
      </w:tr>
      <w:tr w:rsidR="00D70B03" w:rsidRPr="001251CF" w:rsidTr="000D3D29">
        <w:tc>
          <w:tcPr>
            <w:tcW w:w="2970" w:type="dxa"/>
          </w:tcPr>
          <w:p w:rsidR="00D70B03" w:rsidRPr="001251CF" w:rsidRDefault="00D70B03" w:rsidP="00D70B03">
            <w:pPr>
              <w:spacing w:line="360" w:lineRule="exact"/>
              <w:ind w:right="-36"/>
              <w:jc w:val="center"/>
              <w:rPr>
                <w:rFonts w:ascii="Arial" w:hAnsi="Arial"/>
                <w:sz w:val="20"/>
                <w:szCs w:val="20"/>
              </w:rPr>
            </w:pPr>
          </w:p>
        </w:tc>
        <w:tc>
          <w:tcPr>
            <w:tcW w:w="1395"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c>
          <w:tcPr>
            <w:tcW w:w="1395"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c>
          <w:tcPr>
            <w:tcW w:w="1395"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c>
          <w:tcPr>
            <w:tcW w:w="1395" w:type="dxa"/>
          </w:tcPr>
          <w:p w:rsidR="00D70B03" w:rsidRDefault="00D70B03" w:rsidP="00D70B03">
            <w:pPr>
              <w:pBdr>
                <w:bottom w:val="single" w:sz="4" w:space="1" w:color="auto"/>
              </w:pBdr>
              <w:spacing w:line="360" w:lineRule="exact"/>
              <w:ind w:right="-36"/>
              <w:jc w:val="center"/>
              <w:rPr>
                <w:rFonts w:ascii="Arial" w:hAnsi="Arial"/>
                <w:sz w:val="20"/>
                <w:szCs w:val="20"/>
              </w:rPr>
            </w:pPr>
            <w:r>
              <w:rPr>
                <w:rFonts w:ascii="Arial" w:hAnsi="Arial"/>
                <w:sz w:val="20"/>
                <w:szCs w:val="20"/>
              </w:rPr>
              <w:t>Fair value</w:t>
            </w:r>
          </w:p>
        </w:tc>
      </w:tr>
      <w:tr w:rsidR="00D70B03" w:rsidRPr="001251CF" w:rsidTr="000D3D29">
        <w:tc>
          <w:tcPr>
            <w:tcW w:w="2970" w:type="dxa"/>
          </w:tcPr>
          <w:p w:rsidR="00D70B03" w:rsidRPr="001251CF" w:rsidRDefault="00D70B03" w:rsidP="00D70B03">
            <w:pPr>
              <w:tabs>
                <w:tab w:val="left" w:pos="162"/>
                <w:tab w:val="left" w:pos="312"/>
                <w:tab w:val="left" w:pos="432"/>
                <w:tab w:val="left" w:pos="597"/>
              </w:tabs>
              <w:spacing w:line="360" w:lineRule="exact"/>
              <w:ind w:left="162" w:right="-108" w:hanging="162"/>
              <w:rPr>
                <w:rFonts w:ascii="Arial" w:hAnsi="Arial"/>
                <w:sz w:val="20"/>
                <w:szCs w:val="20"/>
              </w:rPr>
            </w:pPr>
          </w:p>
        </w:tc>
        <w:tc>
          <w:tcPr>
            <w:tcW w:w="1395"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Gain</w:t>
            </w:r>
          </w:p>
        </w:tc>
        <w:tc>
          <w:tcPr>
            <w:tcW w:w="1395"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Gain</w:t>
            </w:r>
          </w:p>
        </w:tc>
        <w:tc>
          <w:tcPr>
            <w:tcW w:w="1395"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Gain</w:t>
            </w:r>
          </w:p>
        </w:tc>
        <w:tc>
          <w:tcPr>
            <w:tcW w:w="1395" w:type="dxa"/>
          </w:tcPr>
          <w:p w:rsidR="00D70B03" w:rsidRPr="009D6EB8" w:rsidRDefault="00982763" w:rsidP="00982763">
            <w:pPr>
              <w:spacing w:line="360" w:lineRule="exact"/>
              <w:ind w:right="-36"/>
              <w:jc w:val="center"/>
              <w:rPr>
                <w:rFonts w:ascii="Arial" w:hAnsi="Arial"/>
                <w:sz w:val="20"/>
                <w:szCs w:val="20"/>
              </w:rPr>
            </w:pPr>
            <w:r>
              <w:rPr>
                <w:rFonts w:ascii="Arial" w:hAnsi="Arial"/>
                <w:sz w:val="20"/>
                <w:szCs w:val="20"/>
              </w:rPr>
              <w:t xml:space="preserve">Gain </w:t>
            </w:r>
          </w:p>
        </w:tc>
      </w:tr>
      <w:tr w:rsidR="00D70B03" w:rsidRPr="001251CF" w:rsidTr="000D3D29">
        <w:tc>
          <w:tcPr>
            <w:tcW w:w="2970" w:type="dxa"/>
          </w:tcPr>
          <w:p w:rsidR="00D70B03" w:rsidRPr="001251CF" w:rsidRDefault="00D70B03" w:rsidP="00D70B03">
            <w:pPr>
              <w:tabs>
                <w:tab w:val="left" w:pos="162"/>
                <w:tab w:val="left" w:pos="312"/>
                <w:tab w:val="left" w:pos="432"/>
                <w:tab w:val="left" w:pos="597"/>
              </w:tabs>
              <w:spacing w:line="360" w:lineRule="exact"/>
              <w:ind w:left="162" w:right="-108" w:hanging="162"/>
              <w:rPr>
                <w:rFonts w:ascii="Arial" w:hAnsi="Arial"/>
                <w:sz w:val="20"/>
                <w:szCs w:val="20"/>
              </w:rPr>
            </w:pPr>
            <w:r>
              <w:rPr>
                <w:rFonts w:ascii="Arial" w:hAnsi="Arial"/>
                <w:sz w:val="20"/>
                <w:szCs w:val="20"/>
              </w:rPr>
              <w:t>Cross Currency and Interest Rate Swap agreements</w:t>
            </w:r>
          </w:p>
        </w:tc>
        <w:tc>
          <w:tcPr>
            <w:tcW w:w="1395" w:type="dxa"/>
            <w:vAlign w:val="bottom"/>
          </w:tcPr>
          <w:p w:rsidR="00D70B03" w:rsidRDefault="00D70B03" w:rsidP="000D3D29">
            <w:pPr>
              <w:tabs>
                <w:tab w:val="decimal" w:pos="702"/>
              </w:tabs>
              <w:spacing w:line="360" w:lineRule="exact"/>
              <w:ind w:right="-36"/>
              <w:rPr>
                <w:rFonts w:ascii="Arial" w:hAnsi="Arial"/>
                <w:sz w:val="20"/>
                <w:szCs w:val="20"/>
              </w:rPr>
            </w:pPr>
          </w:p>
          <w:p w:rsidR="00313261" w:rsidRPr="009D6EB8" w:rsidRDefault="000D3D29" w:rsidP="00E2603E">
            <w:pPr>
              <w:tabs>
                <w:tab w:val="decimal" w:pos="1065"/>
              </w:tabs>
              <w:spacing w:line="360" w:lineRule="exact"/>
              <w:ind w:right="-36"/>
              <w:rPr>
                <w:rFonts w:ascii="Arial" w:hAnsi="Arial"/>
                <w:sz w:val="20"/>
                <w:szCs w:val="20"/>
              </w:rPr>
            </w:pPr>
            <w:r>
              <w:rPr>
                <w:rFonts w:ascii="Arial" w:hAnsi="Arial"/>
                <w:sz w:val="20"/>
                <w:szCs w:val="20"/>
              </w:rPr>
              <w:t>673</w:t>
            </w:r>
          </w:p>
        </w:tc>
        <w:tc>
          <w:tcPr>
            <w:tcW w:w="1395" w:type="dxa"/>
            <w:vAlign w:val="bottom"/>
          </w:tcPr>
          <w:p w:rsidR="00D70B03" w:rsidRDefault="00D70B03" w:rsidP="000D3D29">
            <w:pPr>
              <w:tabs>
                <w:tab w:val="decimal" w:pos="1062"/>
              </w:tabs>
              <w:spacing w:line="360" w:lineRule="exact"/>
              <w:ind w:right="-36"/>
              <w:rPr>
                <w:rFonts w:ascii="Arial" w:hAnsi="Arial"/>
                <w:sz w:val="20"/>
                <w:szCs w:val="20"/>
              </w:rPr>
            </w:pPr>
          </w:p>
          <w:p w:rsidR="00B113FC" w:rsidRPr="009D6EB8" w:rsidRDefault="00B113FC" w:rsidP="000D3D29">
            <w:pPr>
              <w:tabs>
                <w:tab w:val="decimal" w:pos="1062"/>
              </w:tabs>
              <w:spacing w:line="360" w:lineRule="exact"/>
              <w:ind w:right="-36"/>
              <w:rPr>
                <w:rFonts w:ascii="Arial" w:hAnsi="Arial"/>
                <w:sz w:val="20"/>
                <w:szCs w:val="20"/>
              </w:rPr>
            </w:pPr>
            <w:r>
              <w:rPr>
                <w:rFonts w:ascii="Arial" w:hAnsi="Arial"/>
                <w:sz w:val="20"/>
                <w:szCs w:val="20"/>
              </w:rPr>
              <w:t>218</w:t>
            </w:r>
          </w:p>
        </w:tc>
        <w:tc>
          <w:tcPr>
            <w:tcW w:w="1395" w:type="dxa"/>
            <w:vAlign w:val="bottom"/>
          </w:tcPr>
          <w:p w:rsidR="000D3D29" w:rsidRDefault="000D3D29" w:rsidP="000D3D29">
            <w:pPr>
              <w:tabs>
                <w:tab w:val="decimal" w:pos="885"/>
              </w:tabs>
              <w:spacing w:line="360" w:lineRule="exact"/>
              <w:ind w:right="-36"/>
              <w:rPr>
                <w:rFonts w:ascii="Arial" w:hAnsi="Arial"/>
                <w:sz w:val="20"/>
                <w:szCs w:val="20"/>
              </w:rPr>
            </w:pPr>
          </w:p>
          <w:p w:rsidR="00BE3CCE" w:rsidRPr="009D6EB8" w:rsidRDefault="000D3D29" w:rsidP="00E2603E">
            <w:pPr>
              <w:tabs>
                <w:tab w:val="decimal" w:pos="1065"/>
              </w:tabs>
              <w:spacing w:line="360" w:lineRule="exact"/>
              <w:ind w:right="-36"/>
              <w:rPr>
                <w:rFonts w:ascii="Arial" w:hAnsi="Arial"/>
                <w:sz w:val="20"/>
                <w:szCs w:val="20"/>
              </w:rPr>
            </w:pPr>
            <w:r>
              <w:rPr>
                <w:rFonts w:ascii="Arial" w:hAnsi="Arial"/>
                <w:sz w:val="20"/>
                <w:szCs w:val="20"/>
              </w:rPr>
              <w:t>669</w:t>
            </w:r>
          </w:p>
        </w:tc>
        <w:tc>
          <w:tcPr>
            <w:tcW w:w="1395" w:type="dxa"/>
            <w:vAlign w:val="bottom"/>
          </w:tcPr>
          <w:p w:rsidR="00D70B03" w:rsidRDefault="00D70B03" w:rsidP="000D3D29">
            <w:pPr>
              <w:tabs>
                <w:tab w:val="decimal" w:pos="1062"/>
              </w:tabs>
              <w:spacing w:line="360" w:lineRule="exact"/>
              <w:ind w:right="-36"/>
              <w:rPr>
                <w:rFonts w:ascii="Arial" w:hAnsi="Arial"/>
                <w:sz w:val="20"/>
                <w:szCs w:val="20"/>
              </w:rPr>
            </w:pPr>
          </w:p>
          <w:p w:rsidR="00B113FC" w:rsidRPr="009D6EB8" w:rsidRDefault="00B113FC" w:rsidP="000D3D29">
            <w:pPr>
              <w:tabs>
                <w:tab w:val="decimal" w:pos="1062"/>
              </w:tabs>
              <w:spacing w:line="360" w:lineRule="exact"/>
              <w:ind w:right="-36"/>
              <w:rPr>
                <w:rFonts w:ascii="Arial" w:hAnsi="Arial"/>
                <w:sz w:val="20"/>
                <w:szCs w:val="20"/>
              </w:rPr>
            </w:pPr>
            <w:r>
              <w:rPr>
                <w:rFonts w:ascii="Arial" w:hAnsi="Arial"/>
                <w:sz w:val="20"/>
                <w:szCs w:val="20"/>
              </w:rPr>
              <w:t>248</w:t>
            </w:r>
          </w:p>
        </w:tc>
      </w:tr>
    </w:tbl>
    <w:p w:rsidR="004F3EEF" w:rsidRPr="00D31EF1" w:rsidRDefault="00DF2596" w:rsidP="00772859">
      <w:pPr>
        <w:tabs>
          <w:tab w:val="left" w:pos="4140"/>
          <w:tab w:val="left" w:pos="639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27</w:t>
      </w:r>
      <w:r w:rsidR="004F3EEF">
        <w:rPr>
          <w:rFonts w:ascii="Arial" w:hAnsi="Arial" w:cs="Arial"/>
          <w:b/>
          <w:bCs/>
          <w:sz w:val="22"/>
          <w:szCs w:val="22"/>
        </w:rPr>
        <w:t>.</w:t>
      </w:r>
      <w:r w:rsidR="004F3EEF" w:rsidRPr="00D31EF1">
        <w:rPr>
          <w:rFonts w:ascii="Arial" w:hAnsi="Arial" w:cs="Arial"/>
          <w:b/>
          <w:bCs/>
          <w:sz w:val="22"/>
          <w:szCs w:val="22"/>
        </w:rPr>
        <w:tab/>
      </w:r>
      <w:r w:rsidR="004F3EEF" w:rsidRPr="001A3F65">
        <w:rPr>
          <w:rFonts w:ascii="Arial" w:hAnsi="Arial" w:cs="Arial"/>
          <w:b/>
          <w:bCs/>
          <w:sz w:val="22"/>
          <w:szCs w:val="22"/>
        </w:rPr>
        <w:t>Fair value hierarchy</w:t>
      </w:r>
    </w:p>
    <w:p w:rsidR="007500D7" w:rsidRPr="00D31EF1" w:rsidRDefault="007500D7" w:rsidP="007500D7">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Company </w:t>
      </w:r>
      <w:r>
        <w:rPr>
          <w:rFonts w:ascii="Arial" w:hAnsi="Arial" w:cs="Arial"/>
          <w:sz w:val="22"/>
          <w:szCs w:val="22"/>
        </w:rPr>
        <w:t xml:space="preserve">and its subsidiaries </w:t>
      </w:r>
      <w:r w:rsidRPr="00D31EF1">
        <w:rPr>
          <w:rFonts w:ascii="Arial" w:hAnsi="Arial" w:cs="Arial"/>
          <w:sz w:val="22"/>
          <w:szCs w:val="22"/>
        </w:rPr>
        <w:t>use</w:t>
      </w:r>
      <w:r>
        <w:rPr>
          <w:rFonts w:ascii="Arial" w:hAnsi="Arial" w:cs="Arial"/>
          <w:sz w:val="22"/>
          <w:szCs w:val="22"/>
        </w:rPr>
        <w:t xml:space="preserve">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7500D7" w:rsidRPr="00D31EF1" w:rsidRDefault="007500D7" w:rsidP="007500D7">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7500D7" w:rsidRPr="00D31EF1" w:rsidRDefault="007500D7" w:rsidP="007500D7">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and its subsidiaries endeavor to</w:t>
      </w:r>
      <w:r w:rsidRPr="00D31EF1">
        <w:rPr>
          <w:rFonts w:ascii="Arial" w:hAnsi="Arial" w:cs="Arial"/>
          <w:sz w:val="22"/>
          <w:szCs w:val="22"/>
        </w:rPr>
        <w:t xml:space="preserve"> use relevant observable inputs</w:t>
      </w:r>
      <w:r>
        <w:rPr>
          <w:rFonts w:ascii="Arial" w:hAnsi="Arial" w:cs="Arial"/>
          <w:sz w:val="22"/>
          <w:szCs w:val="22"/>
        </w:rPr>
        <w:t xml:space="preserve"> as much as possible. </w:t>
      </w:r>
      <w:r w:rsidRPr="00D31EF1">
        <w:rPr>
          <w:rFonts w:ascii="Arial" w:hAnsi="Arial" w:cs="Arial"/>
          <w:sz w:val="22"/>
          <w:szCs w:val="22"/>
        </w:rPr>
        <w:t xml:space="preserve">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rsidR="00C252FD" w:rsidRDefault="00C252F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500D7" w:rsidRPr="00D31EF1" w:rsidRDefault="007500D7" w:rsidP="007500D7">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lastRenderedPageBreak/>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7500D7" w:rsidRPr="00D31EF1" w:rsidRDefault="007500D7" w:rsidP="007500D7">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7500D7" w:rsidRDefault="007500D7" w:rsidP="00831D86">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7500D7" w:rsidRDefault="007500D7" w:rsidP="003A1E7E">
      <w:pPr>
        <w:overflowPunct/>
        <w:autoSpaceDE/>
        <w:autoSpaceDN/>
        <w:adjustRightInd/>
        <w:spacing w:before="120" w:after="120" w:line="380" w:lineRule="exact"/>
        <w:ind w:left="540"/>
        <w:jc w:val="thaiDistribute"/>
        <w:textAlignment w:val="auto"/>
        <w:rPr>
          <w:rFonts w:ascii="Arial" w:hAnsi="Arial" w:cs="Arial"/>
          <w:sz w:val="22"/>
          <w:szCs w:val="22"/>
        </w:rPr>
      </w:pPr>
      <w:r w:rsidRPr="00D31EF1">
        <w:rPr>
          <w:rFonts w:ascii="Arial" w:hAnsi="Arial" w:cs="Arial"/>
          <w:sz w:val="22"/>
          <w:szCs w:val="22"/>
        </w:rPr>
        <w:t xml:space="preserve">As </w:t>
      </w:r>
      <w:r>
        <w:rPr>
          <w:rFonts w:ascii="Arial" w:hAnsi="Arial" w:cs="Arial"/>
          <w:sz w:val="22"/>
          <w:szCs w:val="22"/>
        </w:rPr>
        <w:t>at</w:t>
      </w:r>
      <w:r w:rsidRPr="00D31EF1">
        <w:rPr>
          <w:rFonts w:ascii="Arial" w:hAnsi="Arial" w:cs="Arial"/>
          <w:sz w:val="22"/>
          <w:szCs w:val="22"/>
        </w:rPr>
        <w:t xml:space="preserve"> </w:t>
      </w:r>
      <w:r w:rsidR="000203F1">
        <w:rPr>
          <w:rFonts w:ascii="Arial" w:hAnsi="Arial" w:cs="Arial"/>
          <w:sz w:val="22"/>
          <w:szCs w:val="22"/>
        </w:rPr>
        <w:t xml:space="preserve">30 </w:t>
      </w:r>
      <w:r w:rsidR="00616FF5">
        <w:rPr>
          <w:rFonts w:ascii="Arial" w:hAnsi="Arial" w:cs="Arial"/>
          <w:sz w:val="22"/>
          <w:szCs w:val="22"/>
        </w:rPr>
        <w:t>September</w:t>
      </w:r>
      <w:r>
        <w:rPr>
          <w:rFonts w:ascii="Arial" w:hAnsi="Arial" w:cs="Arial"/>
          <w:sz w:val="22"/>
          <w:szCs w:val="22"/>
        </w:rPr>
        <w:t xml:space="preserve"> </w:t>
      </w:r>
      <w:r w:rsidR="00ED1136">
        <w:rPr>
          <w:rFonts w:ascii="Arial" w:hAnsi="Arial" w:cs="Arial"/>
          <w:sz w:val="22"/>
          <w:szCs w:val="22"/>
        </w:rPr>
        <w:t>2019</w:t>
      </w:r>
      <w:r>
        <w:rPr>
          <w:rFonts w:ascii="Arial" w:hAnsi="Arial" w:cs="Arial"/>
          <w:sz w:val="22"/>
          <w:szCs w:val="22"/>
        </w:rPr>
        <w:t xml:space="preserve"> and 31 December </w:t>
      </w:r>
      <w:r w:rsidR="00ED1136">
        <w:rPr>
          <w:rFonts w:ascii="Arial" w:hAnsi="Arial" w:cs="Arial"/>
          <w:sz w:val="22"/>
          <w:szCs w:val="22"/>
        </w:rPr>
        <w:t>2018</w:t>
      </w:r>
      <w:r w:rsidRPr="00D31EF1">
        <w:rPr>
          <w:rFonts w:ascii="Arial" w:hAnsi="Arial" w:cs="Arial"/>
          <w:sz w:val="22"/>
          <w:szCs w:val="22"/>
        </w:rPr>
        <w:t xml:space="preserve">, the </w:t>
      </w:r>
      <w:r>
        <w:rPr>
          <w:rFonts w:ascii="Arial" w:hAnsi="Arial" w:cs="Arial"/>
          <w:sz w:val="22"/>
          <w:szCs w:val="22"/>
        </w:rPr>
        <w:t>Company and its subsidiaries 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4F3EEF" w:rsidRPr="00BA7FC5" w:rsidTr="00831D86">
        <w:tc>
          <w:tcPr>
            <w:tcW w:w="8730" w:type="dxa"/>
            <w:gridSpan w:val="5"/>
            <w:vAlign w:val="bottom"/>
          </w:tcPr>
          <w:p w:rsidR="004F3EEF" w:rsidRPr="00BA7FC5" w:rsidRDefault="004F3EEF"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0203F1">
              <w:rPr>
                <w:rFonts w:ascii="Arial" w:hAnsi="Arial" w:cs="Arial"/>
                <w:kern w:val="28"/>
                <w:sz w:val="18"/>
                <w:szCs w:val="18"/>
              </w:rPr>
              <w:t xml:space="preserve">30 </w:t>
            </w:r>
            <w:r w:rsidR="00616FF5">
              <w:rPr>
                <w:rFonts w:ascii="Arial" w:hAnsi="Arial" w:cs="Arial"/>
                <w:kern w:val="28"/>
                <w:sz w:val="18"/>
                <w:szCs w:val="18"/>
              </w:rPr>
              <w:t>September</w:t>
            </w:r>
            <w:r>
              <w:rPr>
                <w:rFonts w:ascii="Arial" w:hAnsi="Arial" w:cs="Arial"/>
                <w:kern w:val="28"/>
                <w:sz w:val="18"/>
                <w:szCs w:val="18"/>
              </w:rPr>
              <w:t xml:space="preserve"> </w:t>
            </w:r>
            <w:r w:rsidR="00ED1136">
              <w:rPr>
                <w:rFonts w:ascii="Arial" w:hAnsi="Arial" w:cs="Arial"/>
                <w:kern w:val="28"/>
                <w:sz w:val="18"/>
                <w:szCs w:val="18"/>
              </w:rPr>
              <w:t>2019</w:t>
            </w:r>
          </w:p>
        </w:tc>
      </w:tr>
      <w:tr w:rsidR="006F1AFB" w:rsidRPr="00BA7FC5" w:rsidTr="00831D86">
        <w:tc>
          <w:tcPr>
            <w:tcW w:w="396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1243"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831D86">
        <w:tc>
          <w:tcPr>
            <w:tcW w:w="3960" w:type="dxa"/>
            <w:vAlign w:val="bottom"/>
          </w:tcPr>
          <w:p w:rsidR="006F1AFB" w:rsidRPr="00BA7FC5" w:rsidRDefault="006F1AFB"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kern w:val="28"/>
                <w:sz w:val="18"/>
                <w:szCs w:val="18"/>
                <w:cs/>
              </w:rPr>
            </w:pPr>
          </w:p>
        </w:tc>
      </w:tr>
      <w:tr w:rsidR="000D3D29" w:rsidRPr="00BA7FC5" w:rsidTr="00B15C48">
        <w:tc>
          <w:tcPr>
            <w:tcW w:w="3960" w:type="dxa"/>
            <w:vAlign w:val="bottom"/>
          </w:tcPr>
          <w:p w:rsidR="000D3D29" w:rsidRPr="00BA7FC5" w:rsidRDefault="000D3D29" w:rsidP="000D3D29">
            <w:pPr>
              <w:spacing w:line="340" w:lineRule="exact"/>
              <w:ind w:left="75"/>
              <w:rPr>
                <w:rFonts w:ascii="Arial" w:hAnsi="Arial" w:cs="Arial"/>
                <w:kern w:val="28"/>
                <w:sz w:val="18"/>
                <w:szCs w:val="18"/>
              </w:rPr>
            </w:pPr>
            <w:r>
              <w:rPr>
                <w:rFonts w:ascii="Arial" w:hAnsi="Arial" w:cs="Arial"/>
                <w:kern w:val="28"/>
                <w:sz w:val="18"/>
                <w:szCs w:val="18"/>
              </w:rPr>
              <w:t>Current investments - Trading securities</w:t>
            </w:r>
          </w:p>
        </w:tc>
        <w:tc>
          <w:tcPr>
            <w:tcW w:w="1243"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w:t>
            </w:r>
          </w:p>
        </w:tc>
        <w:tc>
          <w:tcPr>
            <w:tcW w:w="1187" w:type="dxa"/>
          </w:tcPr>
          <w:p w:rsidR="000D3D29" w:rsidRPr="000D3D29" w:rsidRDefault="000D3D29" w:rsidP="000D3D29">
            <w:pPr>
              <w:tabs>
                <w:tab w:val="decimal" w:pos="795"/>
              </w:tabs>
              <w:spacing w:line="340" w:lineRule="exact"/>
              <w:ind w:hanging="18"/>
              <w:jc w:val="right"/>
              <w:rPr>
                <w:rFonts w:ascii="Arial" w:hAnsi="Arial" w:cs="Arial"/>
                <w:kern w:val="28"/>
                <w:sz w:val="18"/>
                <w:szCs w:val="18"/>
                <w:cs/>
              </w:rPr>
            </w:pPr>
            <w:r w:rsidRPr="000D3D29">
              <w:rPr>
                <w:rFonts w:ascii="Arial" w:hAnsi="Arial" w:cs="Arial"/>
                <w:kern w:val="28"/>
                <w:sz w:val="18"/>
                <w:szCs w:val="18"/>
              </w:rPr>
              <w:t>501</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cs/>
              </w:rPr>
            </w:pPr>
            <w:r w:rsidRPr="000D3D29">
              <w:rPr>
                <w:rFonts w:ascii="Arial" w:hAnsi="Arial" w:cs="Arial"/>
                <w:kern w:val="28"/>
                <w:sz w:val="18"/>
                <w:szCs w:val="18"/>
              </w:rPr>
              <w:t>-</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cs/>
              </w:rPr>
            </w:pPr>
            <w:r w:rsidRPr="000D3D29">
              <w:rPr>
                <w:rFonts w:ascii="Arial" w:hAnsi="Arial" w:cs="Arial"/>
                <w:kern w:val="28"/>
                <w:sz w:val="18"/>
                <w:szCs w:val="18"/>
              </w:rPr>
              <w:t>501</w:t>
            </w:r>
          </w:p>
        </w:tc>
      </w:tr>
      <w:tr w:rsidR="000D3D29" w:rsidRPr="00BA7FC5" w:rsidTr="00831D86">
        <w:tc>
          <w:tcPr>
            <w:tcW w:w="7560" w:type="dxa"/>
            <w:gridSpan w:val="4"/>
            <w:vAlign w:val="bottom"/>
          </w:tcPr>
          <w:p w:rsidR="000D3D29" w:rsidRPr="00BA7FC5" w:rsidRDefault="000D3D29" w:rsidP="000D3D29">
            <w:pPr>
              <w:spacing w:line="34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0D3D29" w:rsidRPr="00BA7FC5" w:rsidRDefault="000D3D29" w:rsidP="000D3D29">
            <w:pPr>
              <w:tabs>
                <w:tab w:val="right" w:pos="792"/>
              </w:tabs>
              <w:spacing w:line="340" w:lineRule="exact"/>
              <w:ind w:hanging="18"/>
              <w:jc w:val="thaiDistribute"/>
              <w:rPr>
                <w:rFonts w:ascii="Arial" w:hAnsi="Arial" w:cs="Arial"/>
                <w:kern w:val="28"/>
                <w:sz w:val="18"/>
                <w:szCs w:val="18"/>
                <w:cs/>
              </w:rPr>
            </w:pPr>
          </w:p>
        </w:tc>
      </w:tr>
      <w:tr w:rsidR="000D3D29" w:rsidRPr="00BA7FC5" w:rsidTr="00831D86">
        <w:tc>
          <w:tcPr>
            <w:tcW w:w="3960" w:type="dxa"/>
            <w:vAlign w:val="bottom"/>
          </w:tcPr>
          <w:p w:rsidR="000D3D29" w:rsidRPr="00BA7FC5" w:rsidRDefault="000D3D29" w:rsidP="000D3D29">
            <w:pPr>
              <w:spacing w:line="34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2,676</w:t>
            </w:r>
          </w:p>
        </w:tc>
        <w:tc>
          <w:tcPr>
            <w:tcW w:w="1187"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2,676</w:t>
            </w:r>
          </w:p>
        </w:tc>
      </w:tr>
      <w:tr w:rsidR="000D3D29" w:rsidRPr="00BA7FC5" w:rsidTr="00831D86">
        <w:tc>
          <w:tcPr>
            <w:tcW w:w="3960" w:type="dxa"/>
            <w:vAlign w:val="bottom"/>
          </w:tcPr>
          <w:p w:rsidR="000D3D29" w:rsidRPr="00BA7FC5" w:rsidRDefault="000D3D29" w:rsidP="000D3D29">
            <w:pPr>
              <w:spacing w:line="34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3,494</w:t>
            </w:r>
          </w:p>
        </w:tc>
        <w:tc>
          <w:tcPr>
            <w:tcW w:w="1187"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3,494</w:t>
            </w:r>
          </w:p>
        </w:tc>
      </w:tr>
    </w:tbl>
    <w:p w:rsidR="00707ACB" w:rsidRDefault="00707ACB"/>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CE7A90" w:rsidRPr="00BA7FC5" w:rsidTr="00831D86">
        <w:tc>
          <w:tcPr>
            <w:tcW w:w="8730" w:type="dxa"/>
            <w:gridSpan w:val="5"/>
            <w:vAlign w:val="bottom"/>
          </w:tcPr>
          <w:p w:rsidR="00CE7A90" w:rsidRPr="00BA7FC5" w:rsidRDefault="007500D7"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CE7A90"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ED1136">
              <w:rPr>
                <w:rFonts w:ascii="Arial" w:hAnsi="Arial" w:cs="Arial"/>
                <w:kern w:val="28"/>
                <w:sz w:val="18"/>
                <w:szCs w:val="18"/>
              </w:rPr>
              <w:t>2018</w:t>
            </w:r>
          </w:p>
        </w:tc>
      </w:tr>
      <w:tr w:rsidR="00CE7A90" w:rsidRPr="00BA7FC5" w:rsidTr="00831D86">
        <w:tc>
          <w:tcPr>
            <w:tcW w:w="396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1243"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831D86">
        <w:tc>
          <w:tcPr>
            <w:tcW w:w="3960" w:type="dxa"/>
            <w:vAlign w:val="bottom"/>
          </w:tcPr>
          <w:p w:rsidR="00CE7A90" w:rsidRPr="00BA7FC5" w:rsidRDefault="00CE7A90"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kern w:val="28"/>
                <w:sz w:val="18"/>
                <w:szCs w:val="18"/>
                <w:cs/>
              </w:rPr>
            </w:pPr>
          </w:p>
        </w:tc>
      </w:tr>
      <w:tr w:rsidR="00CE18B5" w:rsidRPr="00BA7FC5" w:rsidTr="00831D86">
        <w:tc>
          <w:tcPr>
            <w:tcW w:w="3960" w:type="dxa"/>
            <w:vAlign w:val="bottom"/>
          </w:tcPr>
          <w:p w:rsidR="00CE18B5" w:rsidRPr="00BA7FC5" w:rsidRDefault="00CE18B5" w:rsidP="00707ACB">
            <w:pPr>
              <w:spacing w:line="340" w:lineRule="exact"/>
              <w:ind w:left="243" w:right="-108" w:hanging="180"/>
              <w:rPr>
                <w:rFonts w:ascii="Arial" w:hAnsi="Arial" w:cs="Arial"/>
                <w:b/>
                <w:bCs/>
                <w:kern w:val="28"/>
                <w:sz w:val="18"/>
                <w:szCs w:val="18"/>
              </w:rPr>
            </w:pPr>
            <w:r>
              <w:rPr>
                <w:rFonts w:ascii="Arial" w:hAnsi="Arial" w:cs="Arial"/>
                <w:kern w:val="28"/>
                <w:sz w:val="18"/>
                <w:szCs w:val="18"/>
              </w:rPr>
              <w:t>Current investments - Trading securities</w:t>
            </w:r>
          </w:p>
        </w:tc>
        <w:tc>
          <w:tcPr>
            <w:tcW w:w="1243" w:type="dxa"/>
          </w:tcPr>
          <w:p w:rsidR="00CE18B5" w:rsidRPr="00CE18B5"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CE18B5" w:rsidRPr="00CE18B5"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c>
          <w:tcPr>
            <w:tcW w:w="1170" w:type="dxa"/>
            <w:vAlign w:val="bottom"/>
          </w:tcPr>
          <w:p w:rsidR="00CE18B5" w:rsidRPr="00CE18B5"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rsidR="00CE18B5" w:rsidRPr="00BA7FC5" w:rsidRDefault="00B113FC" w:rsidP="00B113FC">
            <w:pPr>
              <w:tabs>
                <w:tab w:val="decimal" w:pos="795"/>
              </w:tabs>
              <w:spacing w:line="340" w:lineRule="exact"/>
              <w:ind w:hanging="18"/>
              <w:jc w:val="right"/>
              <w:rPr>
                <w:rFonts w:ascii="Arial" w:hAnsi="Arial" w:cs="Arial"/>
                <w:kern w:val="28"/>
                <w:sz w:val="18"/>
                <w:szCs w:val="18"/>
                <w:cs/>
              </w:rPr>
            </w:pPr>
            <w:r>
              <w:rPr>
                <w:rFonts w:ascii="Arial" w:hAnsi="Arial" w:cs="Arial"/>
                <w:kern w:val="28"/>
                <w:sz w:val="18"/>
                <w:szCs w:val="18"/>
              </w:rPr>
              <w:t>500</w:t>
            </w:r>
          </w:p>
        </w:tc>
      </w:tr>
      <w:tr w:rsidR="00CE7A90" w:rsidRPr="00BA7FC5" w:rsidTr="00831D86">
        <w:tc>
          <w:tcPr>
            <w:tcW w:w="7560" w:type="dxa"/>
            <w:gridSpan w:val="4"/>
            <w:vAlign w:val="bottom"/>
          </w:tcPr>
          <w:p w:rsidR="00CE7A90" w:rsidRPr="00BA7FC5" w:rsidRDefault="00CE7A90" w:rsidP="00707ACB">
            <w:pPr>
              <w:spacing w:line="34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CE7A90" w:rsidRPr="00BA7FC5" w:rsidRDefault="00CE7A90" w:rsidP="00707ACB">
            <w:pPr>
              <w:tabs>
                <w:tab w:val="right" w:pos="792"/>
              </w:tabs>
              <w:spacing w:line="340" w:lineRule="exact"/>
              <w:ind w:hanging="18"/>
              <w:jc w:val="thaiDistribute"/>
              <w:rPr>
                <w:rFonts w:ascii="Arial" w:hAnsi="Arial" w:cs="Arial"/>
                <w:kern w:val="28"/>
                <w:sz w:val="18"/>
                <w:szCs w:val="18"/>
                <w:cs/>
              </w:rPr>
            </w:pPr>
          </w:p>
        </w:tc>
      </w:tr>
      <w:tr w:rsidR="00CE7A90" w:rsidRPr="00D42028" w:rsidTr="00831D86">
        <w:tc>
          <w:tcPr>
            <w:tcW w:w="3960" w:type="dxa"/>
            <w:vAlign w:val="bottom"/>
          </w:tcPr>
          <w:p w:rsidR="00CE7A90" w:rsidRPr="00BA7FC5" w:rsidRDefault="00CE7A90"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c>
          <w:tcPr>
            <w:tcW w:w="1187"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r>
      <w:tr w:rsidR="00CE7A90" w:rsidRPr="00D42028" w:rsidTr="00831D86">
        <w:tc>
          <w:tcPr>
            <w:tcW w:w="3960" w:type="dxa"/>
            <w:vAlign w:val="bottom"/>
          </w:tcPr>
          <w:p w:rsidR="00CE7A90" w:rsidRPr="00BA7FC5" w:rsidRDefault="00CE7A90" w:rsidP="00707ACB">
            <w:pPr>
              <w:spacing w:line="34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2,970</w:t>
            </w:r>
          </w:p>
        </w:tc>
        <w:tc>
          <w:tcPr>
            <w:tcW w:w="1187"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113FC"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2,970</w:t>
            </w:r>
          </w:p>
        </w:tc>
      </w:tr>
    </w:tbl>
    <w:p w:rsidR="00DF2596" w:rsidRDefault="00DF2596"/>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6F1AFB" w:rsidRPr="00BA7FC5" w:rsidTr="00831D86">
        <w:tc>
          <w:tcPr>
            <w:tcW w:w="8730" w:type="dxa"/>
            <w:gridSpan w:val="5"/>
            <w:vAlign w:val="bottom"/>
          </w:tcPr>
          <w:p w:rsidR="006F1AFB" w:rsidRPr="00BA7FC5" w:rsidRDefault="007500D7" w:rsidP="00360915">
            <w:pPr>
              <w:spacing w:line="360" w:lineRule="exact"/>
              <w:jc w:val="right"/>
              <w:rPr>
                <w:rFonts w:ascii="Arial" w:hAnsi="Arial" w:cs="Arial"/>
                <w:kern w:val="28"/>
                <w:sz w:val="18"/>
                <w:szCs w:val="18"/>
              </w:rPr>
            </w:pPr>
            <w:r w:rsidRPr="00BA7FC5">
              <w:rPr>
                <w:rFonts w:ascii="Arial" w:hAnsi="Arial" w:cs="Arial"/>
                <w:kern w:val="28"/>
                <w:sz w:val="18"/>
                <w:szCs w:val="18"/>
              </w:rPr>
              <w:t xml:space="preserve"> </w:t>
            </w:r>
            <w:r w:rsidR="006F1AFB" w:rsidRPr="00BA7FC5">
              <w:rPr>
                <w:rFonts w:ascii="Arial" w:hAnsi="Arial" w:cs="Arial"/>
                <w:kern w:val="28"/>
                <w:sz w:val="18"/>
                <w:szCs w:val="18"/>
              </w:rPr>
              <w:t xml:space="preserve">(Unit: </w:t>
            </w:r>
            <w:r w:rsidR="006F1AFB">
              <w:rPr>
                <w:rFonts w:ascii="Arial" w:hAnsi="Arial" w:cs="Arial"/>
                <w:kern w:val="28"/>
                <w:sz w:val="18"/>
                <w:szCs w:val="18"/>
              </w:rPr>
              <w:t>Million</w:t>
            </w:r>
            <w:r w:rsidR="006F1AFB" w:rsidRPr="00BA7FC5">
              <w:rPr>
                <w:rFonts w:ascii="Arial" w:hAnsi="Arial" w:cs="Arial"/>
                <w:kern w:val="28"/>
                <w:sz w:val="18"/>
                <w:szCs w:val="18"/>
              </w:rPr>
              <w:t xml:space="preserve"> Baht)</w:t>
            </w:r>
          </w:p>
        </w:tc>
      </w:tr>
      <w:tr w:rsidR="006F1AFB" w:rsidRPr="00BA7FC5" w:rsidTr="00831D86">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6F1AFB">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6F1AFB" w:rsidRPr="00BA7FC5" w:rsidTr="00831D86">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4770" w:type="dxa"/>
            <w:gridSpan w:val="4"/>
          </w:tcPr>
          <w:p w:rsidR="006F1AFB" w:rsidRDefault="006F1AFB" w:rsidP="00CE7A90">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As at </w:t>
            </w:r>
            <w:r w:rsidR="000203F1">
              <w:rPr>
                <w:rFonts w:ascii="Arial" w:hAnsi="Arial" w:cs="Arial"/>
                <w:kern w:val="28"/>
                <w:sz w:val="18"/>
                <w:szCs w:val="18"/>
              </w:rPr>
              <w:t xml:space="preserve">30 </w:t>
            </w:r>
            <w:r w:rsidR="00616FF5">
              <w:rPr>
                <w:rFonts w:ascii="Arial" w:hAnsi="Arial" w:cs="Arial"/>
                <w:kern w:val="28"/>
                <w:sz w:val="18"/>
                <w:szCs w:val="18"/>
              </w:rPr>
              <w:t>September</w:t>
            </w:r>
            <w:r>
              <w:rPr>
                <w:rFonts w:ascii="Arial" w:hAnsi="Arial" w:cs="Arial"/>
                <w:kern w:val="28"/>
                <w:sz w:val="18"/>
                <w:szCs w:val="18"/>
              </w:rPr>
              <w:t xml:space="preserve"> </w:t>
            </w:r>
            <w:r w:rsidR="00ED1136">
              <w:rPr>
                <w:rFonts w:ascii="Arial" w:hAnsi="Arial" w:cs="Arial"/>
                <w:kern w:val="28"/>
                <w:sz w:val="18"/>
                <w:szCs w:val="18"/>
              </w:rPr>
              <w:t>2019</w:t>
            </w:r>
          </w:p>
        </w:tc>
      </w:tr>
      <w:tr w:rsidR="006F1AFB" w:rsidRPr="00BA7FC5" w:rsidTr="00831D86">
        <w:tc>
          <w:tcPr>
            <w:tcW w:w="3960" w:type="dxa"/>
            <w:vAlign w:val="bottom"/>
          </w:tcPr>
          <w:p w:rsidR="006F1AFB" w:rsidRPr="00BA7FC5" w:rsidRDefault="006F1AFB" w:rsidP="006F1AFB">
            <w:pPr>
              <w:spacing w:line="360" w:lineRule="exact"/>
              <w:ind w:left="243" w:hanging="180"/>
              <w:jc w:val="thaiDistribute"/>
              <w:rPr>
                <w:rFonts w:ascii="Arial" w:hAnsi="Arial" w:cs="Arial"/>
                <w:kern w:val="28"/>
                <w:sz w:val="18"/>
                <w:szCs w:val="18"/>
              </w:rPr>
            </w:pPr>
          </w:p>
        </w:tc>
        <w:tc>
          <w:tcPr>
            <w:tcW w:w="1243"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6F1AFB">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831D86">
        <w:tc>
          <w:tcPr>
            <w:tcW w:w="3960" w:type="dxa"/>
            <w:vAlign w:val="bottom"/>
          </w:tcPr>
          <w:p w:rsidR="006F1AFB" w:rsidRPr="00BA7FC5" w:rsidRDefault="006F1AFB" w:rsidP="006F1AFB">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87" w:type="dxa"/>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6F1AFB">
            <w:pPr>
              <w:tabs>
                <w:tab w:val="right" w:pos="1422"/>
              </w:tabs>
              <w:spacing w:line="360" w:lineRule="exact"/>
              <w:ind w:hanging="18"/>
              <w:jc w:val="thaiDistribute"/>
              <w:rPr>
                <w:rFonts w:ascii="Arial" w:hAnsi="Arial" w:cs="Arial"/>
                <w:kern w:val="28"/>
                <w:sz w:val="18"/>
                <w:szCs w:val="18"/>
                <w:cs/>
              </w:rPr>
            </w:pPr>
          </w:p>
        </w:tc>
      </w:tr>
      <w:tr w:rsidR="000D3D29" w:rsidRPr="00BA7FC5" w:rsidTr="00B15C48">
        <w:tc>
          <w:tcPr>
            <w:tcW w:w="3960" w:type="dxa"/>
            <w:vAlign w:val="bottom"/>
          </w:tcPr>
          <w:p w:rsidR="000D3D29" w:rsidRPr="00BA7FC5" w:rsidRDefault="000D3D29" w:rsidP="000D3D29">
            <w:pPr>
              <w:spacing w:line="340" w:lineRule="exact"/>
              <w:ind w:left="75"/>
              <w:rPr>
                <w:rFonts w:ascii="Arial" w:hAnsi="Arial" w:cs="Arial"/>
                <w:kern w:val="28"/>
                <w:sz w:val="18"/>
                <w:szCs w:val="18"/>
              </w:rPr>
            </w:pPr>
            <w:r>
              <w:rPr>
                <w:rFonts w:ascii="Arial" w:hAnsi="Arial" w:cs="Arial"/>
                <w:kern w:val="28"/>
                <w:sz w:val="18"/>
                <w:szCs w:val="18"/>
              </w:rPr>
              <w:t>Current investments - Trading securities</w:t>
            </w:r>
          </w:p>
        </w:tc>
        <w:tc>
          <w:tcPr>
            <w:tcW w:w="1243"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w:t>
            </w:r>
          </w:p>
        </w:tc>
        <w:tc>
          <w:tcPr>
            <w:tcW w:w="1187" w:type="dxa"/>
          </w:tcPr>
          <w:p w:rsidR="000D3D29" w:rsidRPr="000D3D29" w:rsidRDefault="000D3D29" w:rsidP="000D3D29">
            <w:pPr>
              <w:tabs>
                <w:tab w:val="decimal" w:pos="795"/>
              </w:tabs>
              <w:spacing w:line="340" w:lineRule="exact"/>
              <w:ind w:hanging="18"/>
              <w:jc w:val="right"/>
              <w:rPr>
                <w:rFonts w:ascii="Arial" w:hAnsi="Arial" w:cs="Arial"/>
                <w:kern w:val="28"/>
                <w:sz w:val="18"/>
                <w:szCs w:val="18"/>
                <w:cs/>
              </w:rPr>
            </w:pPr>
            <w:r w:rsidRPr="000D3D29">
              <w:rPr>
                <w:rFonts w:ascii="Arial" w:hAnsi="Arial" w:cs="Arial"/>
                <w:kern w:val="28"/>
                <w:sz w:val="18"/>
                <w:szCs w:val="18"/>
              </w:rPr>
              <w:t>501</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cs/>
              </w:rPr>
            </w:pPr>
            <w:r w:rsidRPr="000D3D29">
              <w:rPr>
                <w:rFonts w:ascii="Arial" w:hAnsi="Arial" w:cs="Arial"/>
                <w:kern w:val="28"/>
                <w:sz w:val="18"/>
                <w:szCs w:val="18"/>
              </w:rPr>
              <w:t>-</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cs/>
              </w:rPr>
            </w:pPr>
            <w:r w:rsidRPr="000D3D29">
              <w:rPr>
                <w:rFonts w:ascii="Arial" w:hAnsi="Arial" w:cs="Arial"/>
                <w:kern w:val="28"/>
                <w:sz w:val="18"/>
                <w:szCs w:val="18"/>
              </w:rPr>
              <w:t>501</w:t>
            </w:r>
          </w:p>
        </w:tc>
      </w:tr>
      <w:tr w:rsidR="000D3D29" w:rsidRPr="00BA7FC5" w:rsidTr="00831D86">
        <w:tc>
          <w:tcPr>
            <w:tcW w:w="7560" w:type="dxa"/>
            <w:gridSpan w:val="4"/>
            <w:vAlign w:val="bottom"/>
          </w:tcPr>
          <w:p w:rsidR="000D3D29" w:rsidRPr="00BA7FC5" w:rsidRDefault="000D3D29" w:rsidP="000D3D29">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0D3D29" w:rsidRPr="00BA7FC5" w:rsidRDefault="000D3D29" w:rsidP="000D3D29">
            <w:pPr>
              <w:tabs>
                <w:tab w:val="right" w:pos="792"/>
              </w:tabs>
              <w:spacing w:line="360" w:lineRule="exact"/>
              <w:ind w:hanging="18"/>
              <w:jc w:val="thaiDistribute"/>
              <w:rPr>
                <w:rFonts w:ascii="Arial" w:hAnsi="Arial" w:cs="Arial"/>
                <w:kern w:val="28"/>
                <w:sz w:val="18"/>
                <w:szCs w:val="18"/>
                <w:cs/>
              </w:rPr>
            </w:pPr>
          </w:p>
        </w:tc>
      </w:tr>
      <w:tr w:rsidR="000D3D29" w:rsidRPr="00BA7FC5" w:rsidTr="00831D86">
        <w:tc>
          <w:tcPr>
            <w:tcW w:w="3960" w:type="dxa"/>
            <w:vAlign w:val="bottom"/>
          </w:tcPr>
          <w:p w:rsidR="000D3D29" w:rsidRPr="00BA7FC5" w:rsidRDefault="000D3D29" w:rsidP="000D3D29">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2,676</w:t>
            </w:r>
          </w:p>
        </w:tc>
        <w:tc>
          <w:tcPr>
            <w:tcW w:w="1187"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2,676</w:t>
            </w:r>
          </w:p>
        </w:tc>
      </w:tr>
      <w:tr w:rsidR="000D3D29" w:rsidRPr="00BA7FC5" w:rsidTr="00831D86">
        <w:tc>
          <w:tcPr>
            <w:tcW w:w="3960" w:type="dxa"/>
            <w:vAlign w:val="bottom"/>
          </w:tcPr>
          <w:p w:rsidR="000D3D29" w:rsidRPr="00BA7FC5" w:rsidRDefault="000D3D29" w:rsidP="000D3D29">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1,245</w:t>
            </w:r>
          </w:p>
        </w:tc>
        <w:tc>
          <w:tcPr>
            <w:tcW w:w="1187"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w:t>
            </w:r>
          </w:p>
        </w:tc>
        <w:tc>
          <w:tcPr>
            <w:tcW w:w="1170" w:type="dxa"/>
          </w:tcPr>
          <w:p w:rsidR="000D3D29" w:rsidRPr="000D3D29" w:rsidRDefault="000D3D29" w:rsidP="000D3D29">
            <w:pPr>
              <w:tabs>
                <w:tab w:val="decimal" w:pos="795"/>
              </w:tabs>
              <w:spacing w:line="340" w:lineRule="exact"/>
              <w:ind w:hanging="18"/>
              <w:jc w:val="right"/>
              <w:rPr>
                <w:rFonts w:ascii="Arial" w:hAnsi="Arial" w:cs="Arial"/>
                <w:kern w:val="28"/>
                <w:sz w:val="18"/>
                <w:szCs w:val="18"/>
              </w:rPr>
            </w:pPr>
            <w:r w:rsidRPr="000D3D29">
              <w:rPr>
                <w:rFonts w:ascii="Arial" w:hAnsi="Arial" w:cs="Arial"/>
                <w:kern w:val="28"/>
                <w:sz w:val="18"/>
                <w:szCs w:val="18"/>
              </w:rPr>
              <w:t>1,245</w:t>
            </w:r>
          </w:p>
        </w:tc>
      </w:tr>
    </w:tbl>
    <w:p w:rsidR="000D3D29" w:rsidRDefault="000D3D29">
      <w:r>
        <w:br w:type="page"/>
      </w:r>
    </w:p>
    <w:tbl>
      <w:tblPr>
        <w:tblW w:w="8730" w:type="dxa"/>
        <w:tblInd w:w="468" w:type="dxa"/>
        <w:tblLayout w:type="fixed"/>
        <w:tblLook w:val="04A0" w:firstRow="1" w:lastRow="0" w:firstColumn="1" w:lastColumn="0" w:noHBand="0" w:noVBand="1"/>
      </w:tblPr>
      <w:tblGrid>
        <w:gridCol w:w="3960"/>
        <w:gridCol w:w="1243"/>
        <w:gridCol w:w="1187"/>
        <w:gridCol w:w="1170"/>
        <w:gridCol w:w="1170"/>
      </w:tblGrid>
      <w:tr w:rsidR="00CE7A90" w:rsidRPr="00BA7FC5" w:rsidTr="00831D86">
        <w:tc>
          <w:tcPr>
            <w:tcW w:w="8730" w:type="dxa"/>
            <w:gridSpan w:val="5"/>
            <w:vAlign w:val="bottom"/>
          </w:tcPr>
          <w:p w:rsidR="00CE7A90" w:rsidRPr="00BA7FC5" w:rsidRDefault="00360915" w:rsidP="00707ACB">
            <w:pPr>
              <w:spacing w:line="360" w:lineRule="exact"/>
              <w:jc w:val="right"/>
              <w:rPr>
                <w:rFonts w:ascii="Arial" w:hAnsi="Arial" w:cs="Arial"/>
                <w:kern w:val="28"/>
                <w:sz w:val="18"/>
                <w:szCs w:val="18"/>
              </w:rPr>
            </w:pPr>
            <w:r w:rsidRPr="00BA7FC5">
              <w:rPr>
                <w:rFonts w:ascii="Arial" w:hAnsi="Arial" w:cs="Arial"/>
                <w:kern w:val="28"/>
                <w:sz w:val="18"/>
                <w:szCs w:val="18"/>
              </w:rPr>
              <w:lastRenderedPageBreak/>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EE52E7">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CE7A90"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7F3BA9">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As at 31 December </w:t>
            </w:r>
            <w:r w:rsidR="00ED1136">
              <w:rPr>
                <w:rFonts w:ascii="Arial" w:hAnsi="Arial" w:cs="Arial"/>
                <w:kern w:val="28"/>
                <w:sz w:val="18"/>
                <w:szCs w:val="18"/>
              </w:rPr>
              <w:t>2018</w:t>
            </w:r>
          </w:p>
        </w:tc>
      </w:tr>
      <w:tr w:rsidR="00CE7A90" w:rsidRPr="00BA7FC5" w:rsidTr="00831D86">
        <w:tc>
          <w:tcPr>
            <w:tcW w:w="396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1243"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831D86">
        <w:tc>
          <w:tcPr>
            <w:tcW w:w="3960" w:type="dxa"/>
            <w:vAlign w:val="bottom"/>
          </w:tcPr>
          <w:p w:rsidR="00CE7A90" w:rsidRPr="00BA7FC5" w:rsidRDefault="00CE7A90" w:rsidP="00EE52E7">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87"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kern w:val="28"/>
                <w:sz w:val="18"/>
                <w:szCs w:val="18"/>
                <w:cs/>
              </w:rPr>
            </w:pPr>
          </w:p>
        </w:tc>
      </w:tr>
      <w:tr w:rsidR="00666FD2" w:rsidRPr="00BA7FC5" w:rsidTr="00B17A4C">
        <w:tc>
          <w:tcPr>
            <w:tcW w:w="3960" w:type="dxa"/>
            <w:vAlign w:val="bottom"/>
          </w:tcPr>
          <w:p w:rsidR="00666FD2" w:rsidRPr="00BA7FC5" w:rsidRDefault="00666FD2" w:rsidP="00666FD2">
            <w:pPr>
              <w:spacing w:line="360" w:lineRule="exact"/>
              <w:ind w:left="243" w:right="-108" w:hanging="180"/>
              <w:rPr>
                <w:rFonts w:ascii="Arial" w:hAnsi="Arial" w:cs="Arial"/>
                <w:b/>
                <w:bCs/>
                <w:kern w:val="28"/>
                <w:sz w:val="18"/>
                <w:szCs w:val="18"/>
              </w:rPr>
            </w:pPr>
            <w:r>
              <w:rPr>
                <w:rFonts w:ascii="Arial" w:hAnsi="Arial" w:cs="Arial"/>
                <w:kern w:val="28"/>
                <w:sz w:val="18"/>
                <w:szCs w:val="18"/>
              </w:rPr>
              <w:t>Current investments - Trading securities</w:t>
            </w:r>
          </w:p>
        </w:tc>
        <w:tc>
          <w:tcPr>
            <w:tcW w:w="1243"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87"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500</w:t>
            </w:r>
          </w:p>
        </w:tc>
      </w:tr>
      <w:tr w:rsidR="00666FD2" w:rsidRPr="00BA7FC5" w:rsidTr="00831D86">
        <w:tc>
          <w:tcPr>
            <w:tcW w:w="7560" w:type="dxa"/>
            <w:gridSpan w:val="4"/>
            <w:vAlign w:val="bottom"/>
          </w:tcPr>
          <w:p w:rsidR="00666FD2" w:rsidRPr="00BA7FC5" w:rsidRDefault="00666FD2" w:rsidP="00666FD2">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66FD2" w:rsidRPr="00BA7FC5" w:rsidRDefault="00666FD2" w:rsidP="00666FD2">
            <w:pPr>
              <w:tabs>
                <w:tab w:val="right" w:pos="792"/>
              </w:tabs>
              <w:spacing w:line="360" w:lineRule="exact"/>
              <w:ind w:hanging="18"/>
              <w:jc w:val="thaiDistribute"/>
              <w:rPr>
                <w:rFonts w:ascii="Arial" w:hAnsi="Arial" w:cs="Arial"/>
                <w:kern w:val="28"/>
                <w:sz w:val="18"/>
                <w:szCs w:val="18"/>
                <w:cs/>
              </w:rPr>
            </w:pPr>
          </w:p>
        </w:tc>
      </w:tr>
      <w:tr w:rsidR="00666FD2" w:rsidRPr="004F3EEF" w:rsidTr="00831D86">
        <w:tc>
          <w:tcPr>
            <w:tcW w:w="396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c>
          <w:tcPr>
            <w:tcW w:w="1187"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2,644</w:t>
            </w:r>
          </w:p>
        </w:tc>
      </w:tr>
      <w:tr w:rsidR="00666FD2" w:rsidRPr="004F3EEF" w:rsidTr="00831D86">
        <w:tc>
          <w:tcPr>
            <w:tcW w:w="396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1,108</w:t>
            </w:r>
          </w:p>
        </w:tc>
        <w:tc>
          <w:tcPr>
            <w:tcW w:w="1187"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666FD2"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1,108</w:t>
            </w:r>
          </w:p>
        </w:tc>
      </w:tr>
    </w:tbl>
    <w:p w:rsidR="007500D7" w:rsidRPr="007500D7" w:rsidRDefault="007500D7" w:rsidP="00360915">
      <w:pPr>
        <w:spacing w:before="240" w:after="120" w:line="380" w:lineRule="exact"/>
        <w:ind w:left="547" w:hanging="547"/>
        <w:jc w:val="both"/>
        <w:rPr>
          <w:rFonts w:ascii="Arial" w:hAnsi="Arial"/>
          <w:sz w:val="22"/>
          <w:szCs w:val="22"/>
        </w:rPr>
      </w:pPr>
      <w:r w:rsidRPr="007500D7">
        <w:rPr>
          <w:rFonts w:ascii="Arial" w:hAnsi="Arial"/>
          <w:sz w:val="22"/>
          <w:szCs w:val="22"/>
        </w:rPr>
        <w:tab/>
        <w:t>During the current period, there were no transfers within the fair value hierarchy.</w:t>
      </w:r>
    </w:p>
    <w:p w:rsidR="00110B4C" w:rsidRPr="00242312" w:rsidRDefault="00110B4C" w:rsidP="00110B4C">
      <w:pPr>
        <w:spacing w:before="120" w:after="120" w:line="380" w:lineRule="exact"/>
        <w:ind w:left="547" w:hanging="547"/>
        <w:jc w:val="both"/>
        <w:rPr>
          <w:rFonts w:ascii="Arial" w:hAnsi="Arial"/>
          <w:b/>
          <w:bCs/>
          <w:sz w:val="22"/>
          <w:szCs w:val="22"/>
        </w:rPr>
      </w:pPr>
      <w:r>
        <w:rPr>
          <w:rFonts w:ascii="Arial" w:hAnsi="Arial"/>
          <w:b/>
          <w:bCs/>
          <w:sz w:val="22"/>
          <w:szCs w:val="22"/>
        </w:rPr>
        <w:t>28</w:t>
      </w:r>
      <w:r w:rsidRPr="00242312">
        <w:rPr>
          <w:rFonts w:ascii="Arial" w:hAnsi="Arial"/>
          <w:b/>
          <w:bCs/>
          <w:sz w:val="22"/>
          <w:szCs w:val="22"/>
        </w:rPr>
        <w:t>.</w:t>
      </w:r>
      <w:r>
        <w:rPr>
          <w:rFonts w:ascii="Arial" w:hAnsi="Arial"/>
          <w:b/>
          <w:bCs/>
          <w:sz w:val="22"/>
          <w:szCs w:val="22"/>
        </w:rPr>
        <w:tab/>
        <w:t>Subsequent events after reporting period</w:t>
      </w:r>
    </w:p>
    <w:p w:rsidR="00C90570" w:rsidRPr="00C90570" w:rsidRDefault="00110B4C" w:rsidP="00C90570">
      <w:pPr>
        <w:spacing w:before="120" w:after="120" w:line="380" w:lineRule="exact"/>
        <w:ind w:left="540" w:hanging="540"/>
        <w:jc w:val="both"/>
        <w:rPr>
          <w:rFonts w:ascii="Arial" w:hAnsi="Arial"/>
          <w:sz w:val="22"/>
          <w:szCs w:val="22"/>
        </w:rPr>
      </w:pPr>
      <w:r w:rsidRPr="00110B4C">
        <w:rPr>
          <w:rFonts w:ascii="Arial" w:hAnsi="Arial"/>
          <w:sz w:val="22"/>
          <w:szCs w:val="22"/>
        </w:rPr>
        <w:tab/>
      </w:r>
      <w:r w:rsidR="00C90570" w:rsidRPr="00C90570">
        <w:rPr>
          <w:rFonts w:ascii="Arial" w:hAnsi="Arial"/>
          <w:sz w:val="22"/>
          <w:szCs w:val="22"/>
        </w:rPr>
        <w:t>On 24 October 2019, the meeting of the Board of Directors of LH Mall &amp; Hotel Company Limited, the Company’s 99.99% owned subsidiary, passed a resolution to approve the lease of immovable assets for a term of approximately 27 years, and the sale of movable assets of the Grande Centre Point Hotel Sukhumvit 55</w:t>
      </w:r>
      <w:r w:rsidR="00C90570" w:rsidRPr="00C90570">
        <w:rPr>
          <w:rFonts w:ascii="Arial" w:hAnsi="Arial"/>
          <w:sz w:val="22"/>
          <w:szCs w:val="22"/>
          <w:cs/>
        </w:rPr>
        <w:t xml:space="preserve"> </w:t>
      </w:r>
      <w:r w:rsidR="00C90570" w:rsidRPr="00C90570">
        <w:rPr>
          <w:rFonts w:ascii="Arial" w:hAnsi="Arial"/>
          <w:sz w:val="22"/>
          <w:szCs w:val="22"/>
        </w:rPr>
        <w:t xml:space="preserve">Project to </w:t>
      </w:r>
      <w:r w:rsidR="00C92E61">
        <w:rPr>
          <w:rFonts w:ascii="Arial" w:hAnsi="Arial"/>
          <w:sz w:val="22"/>
          <w:szCs w:val="22"/>
        </w:rPr>
        <w:t xml:space="preserve">        </w:t>
      </w:r>
      <w:bookmarkStart w:id="0" w:name="_GoBack"/>
      <w:bookmarkEnd w:id="0"/>
      <w:r w:rsidR="00C90570" w:rsidRPr="00C90570">
        <w:rPr>
          <w:rFonts w:ascii="Arial" w:hAnsi="Arial"/>
          <w:sz w:val="22"/>
          <w:szCs w:val="22"/>
        </w:rPr>
        <w:t>LH Hotel Leasehold Real Estate Investment Trust at a</w:t>
      </w:r>
      <w:r w:rsidR="00C90570" w:rsidRPr="00C90570">
        <w:rPr>
          <w:rFonts w:ascii="Arial" w:hAnsi="Arial"/>
          <w:sz w:val="22"/>
          <w:szCs w:val="22"/>
          <w:cs/>
        </w:rPr>
        <w:t xml:space="preserve"> </w:t>
      </w:r>
      <w:r w:rsidR="00C90570" w:rsidRPr="00C90570">
        <w:rPr>
          <w:rFonts w:ascii="Arial" w:hAnsi="Arial"/>
          <w:sz w:val="22"/>
          <w:szCs w:val="22"/>
        </w:rPr>
        <w:t>price not</w:t>
      </w:r>
      <w:r w:rsidR="00C90570" w:rsidRPr="00C90570">
        <w:rPr>
          <w:rFonts w:ascii="Arial" w:hAnsi="Arial"/>
          <w:sz w:val="22"/>
          <w:szCs w:val="22"/>
          <w:cs/>
        </w:rPr>
        <w:t xml:space="preserve"> </w:t>
      </w:r>
      <w:r w:rsidR="00C90570" w:rsidRPr="00C90570">
        <w:rPr>
          <w:rFonts w:ascii="Arial" w:hAnsi="Arial"/>
          <w:sz w:val="22"/>
          <w:szCs w:val="22"/>
        </w:rPr>
        <w:t>greater than Baht 4,300 million. On 13 November 2019, the meeting of the Board of Directors of the Company acknowledged the subsidiary’s resolution.</w:t>
      </w:r>
    </w:p>
    <w:p w:rsidR="00F4785F" w:rsidRPr="001251CF" w:rsidRDefault="00DF2596" w:rsidP="000E6FF6">
      <w:pPr>
        <w:spacing w:before="120" w:after="120" w:line="380" w:lineRule="exact"/>
        <w:ind w:left="540" w:hanging="540"/>
        <w:jc w:val="both"/>
        <w:rPr>
          <w:rFonts w:ascii="Arial" w:hAnsi="Arial"/>
          <w:b/>
          <w:bCs/>
          <w:sz w:val="22"/>
          <w:szCs w:val="22"/>
        </w:rPr>
      </w:pPr>
      <w:r>
        <w:rPr>
          <w:rFonts w:ascii="Arial" w:hAnsi="Arial"/>
          <w:b/>
          <w:bCs/>
          <w:sz w:val="22"/>
          <w:szCs w:val="22"/>
        </w:rPr>
        <w:t>29</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financial statements</w:t>
      </w:r>
    </w:p>
    <w:p w:rsidR="0006471D" w:rsidRPr="007638AE" w:rsidRDefault="00F4785F" w:rsidP="007638AE">
      <w:pPr>
        <w:spacing w:before="120" w:after="120" w:line="380" w:lineRule="exact"/>
        <w:ind w:left="540" w:hanging="540"/>
        <w:jc w:val="both"/>
        <w:rPr>
          <w:rFonts w:ascii="Arial" w:hAnsi="Arial"/>
          <w:sz w:val="22"/>
          <w:szCs w:val="22"/>
        </w:rPr>
      </w:pPr>
      <w:r w:rsidRPr="001251CF">
        <w:rPr>
          <w:rFonts w:ascii="Arial" w:hAnsi="Arial"/>
          <w:sz w:val="22"/>
          <w:szCs w:val="22"/>
        </w:rPr>
        <w:tab/>
        <w:t xml:space="preserve">These </w:t>
      </w:r>
      <w:r w:rsidR="007500D7">
        <w:rPr>
          <w:rFonts w:ascii="Arial" w:hAnsi="Arial"/>
          <w:sz w:val="22"/>
          <w:szCs w:val="22"/>
        </w:rPr>
        <w:t xml:space="preserve">interim </w:t>
      </w:r>
      <w:r w:rsidRPr="001251CF">
        <w:rPr>
          <w:rFonts w:ascii="Arial" w:hAnsi="Arial"/>
          <w:sz w:val="22"/>
          <w:szCs w:val="22"/>
        </w:rPr>
        <w:t xml:space="preserve">financial statements were </w:t>
      </w:r>
      <w:proofErr w:type="spellStart"/>
      <w:r w:rsidRPr="001251CF">
        <w:rPr>
          <w:rFonts w:ascii="Arial" w:hAnsi="Arial"/>
          <w:sz w:val="22"/>
          <w:szCs w:val="22"/>
        </w:rPr>
        <w:t>authorised</w:t>
      </w:r>
      <w:proofErr w:type="spellEnd"/>
      <w:r w:rsidRPr="001251CF">
        <w:rPr>
          <w:rFonts w:ascii="Arial" w:hAnsi="Arial"/>
          <w:sz w:val="22"/>
          <w:szCs w:val="22"/>
        </w:rPr>
        <w:t xml:space="preserve"> for issue by the Company’s Board of Directors on </w:t>
      </w:r>
      <w:r w:rsidR="004A2561">
        <w:rPr>
          <w:rFonts w:ascii="Arial" w:hAnsi="Arial"/>
          <w:sz w:val="22"/>
          <w:szCs w:val="22"/>
        </w:rPr>
        <w:t>13</w:t>
      </w:r>
      <w:r w:rsidR="00BE3CCE">
        <w:rPr>
          <w:rFonts w:ascii="Arial" w:hAnsi="Arial"/>
          <w:sz w:val="22"/>
          <w:szCs w:val="22"/>
        </w:rPr>
        <w:t xml:space="preserve"> November</w:t>
      </w:r>
      <w:r w:rsidR="0067054B">
        <w:rPr>
          <w:rFonts w:ascii="Arial" w:hAnsi="Arial"/>
          <w:sz w:val="22"/>
          <w:szCs w:val="22"/>
        </w:rPr>
        <w:t xml:space="preserve"> </w:t>
      </w:r>
      <w:r w:rsidR="00ED1136">
        <w:rPr>
          <w:rFonts w:ascii="Arial" w:hAnsi="Arial"/>
          <w:sz w:val="22"/>
          <w:szCs w:val="22"/>
        </w:rPr>
        <w:t>2019</w:t>
      </w:r>
      <w:r w:rsidR="0093488D" w:rsidRPr="001251CF">
        <w:rPr>
          <w:rFonts w:ascii="Arial" w:hAnsi="Arial"/>
          <w:sz w:val="22"/>
          <w:szCs w:val="22"/>
        </w:rPr>
        <w:t>.</w:t>
      </w:r>
    </w:p>
    <w:sectPr w:rsidR="0006471D" w:rsidRPr="007638AE" w:rsidSect="00A26E27">
      <w:headerReference w:type="default" r:id="rId8"/>
      <w:footerReference w:type="even" r:id="rId9"/>
      <w:footerReference w:type="default" r:id="rId10"/>
      <w:pgSz w:w="11909" w:h="16834" w:code="9"/>
      <w:pgMar w:top="1296" w:right="1080" w:bottom="108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37F" w:rsidRDefault="0006137F" w:rsidP="00172A90">
      <w:r>
        <w:separator/>
      </w:r>
    </w:p>
  </w:endnote>
  <w:endnote w:type="continuationSeparator" w:id="0">
    <w:p w:rsidR="0006137F" w:rsidRDefault="0006137F"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37F" w:rsidRDefault="0006137F"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6137F" w:rsidRDefault="0006137F"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37F" w:rsidRPr="00000B6E" w:rsidRDefault="0006137F"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44</w:t>
    </w:r>
    <w:r w:rsidRPr="00000B6E">
      <w:rPr>
        <w:rStyle w:val="PageNumber"/>
        <w:rFonts w:ascii="Arial" w:hAnsi="Arial"/>
        <w:sz w:val="22"/>
        <w:szCs w:val="22"/>
      </w:rPr>
      <w:fldChar w:fldCharType="end"/>
    </w:r>
  </w:p>
  <w:p w:rsidR="0006137F" w:rsidRDefault="0006137F"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37F" w:rsidRDefault="0006137F" w:rsidP="00172A90">
      <w:r>
        <w:separator/>
      </w:r>
    </w:p>
  </w:footnote>
  <w:footnote w:type="continuationSeparator" w:id="0">
    <w:p w:rsidR="0006137F" w:rsidRDefault="0006137F"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37F" w:rsidRPr="00EE52E7" w:rsidRDefault="0006137F"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6"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0"/>
  </w:num>
  <w:num w:numId="2">
    <w:abstractNumId w:val="9"/>
  </w:num>
  <w:num w:numId="3">
    <w:abstractNumId w:val="8"/>
  </w:num>
  <w:num w:numId="4">
    <w:abstractNumId w:val="3"/>
  </w:num>
  <w:num w:numId="5">
    <w:abstractNumId w:val="5"/>
  </w:num>
  <w:num w:numId="6">
    <w:abstractNumId w:val="1"/>
  </w:num>
  <w:num w:numId="7">
    <w:abstractNumId w:val="0"/>
  </w:num>
  <w:num w:numId="8">
    <w:abstractNumId w:val="2"/>
  </w:num>
  <w:num w:numId="9">
    <w:abstractNumId w:val="6"/>
  </w:num>
  <w:num w:numId="10">
    <w:abstractNumId w:val="7"/>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785F"/>
    <w:rsid w:val="000000B8"/>
    <w:rsid w:val="00000B2F"/>
    <w:rsid w:val="00001582"/>
    <w:rsid w:val="00002043"/>
    <w:rsid w:val="0000290A"/>
    <w:rsid w:val="00002C28"/>
    <w:rsid w:val="00003B8D"/>
    <w:rsid w:val="000051AF"/>
    <w:rsid w:val="00006454"/>
    <w:rsid w:val="00006D17"/>
    <w:rsid w:val="00007D6D"/>
    <w:rsid w:val="0001010F"/>
    <w:rsid w:val="00015602"/>
    <w:rsid w:val="00016DC5"/>
    <w:rsid w:val="000203F1"/>
    <w:rsid w:val="00021755"/>
    <w:rsid w:val="00021C40"/>
    <w:rsid w:val="00022477"/>
    <w:rsid w:val="00024E35"/>
    <w:rsid w:val="000275F2"/>
    <w:rsid w:val="00030FA0"/>
    <w:rsid w:val="0003295E"/>
    <w:rsid w:val="00032CCA"/>
    <w:rsid w:val="00034040"/>
    <w:rsid w:val="00037C2A"/>
    <w:rsid w:val="00040189"/>
    <w:rsid w:val="000418C5"/>
    <w:rsid w:val="00050FFF"/>
    <w:rsid w:val="00052071"/>
    <w:rsid w:val="00052752"/>
    <w:rsid w:val="00052906"/>
    <w:rsid w:val="00053DBA"/>
    <w:rsid w:val="000557EE"/>
    <w:rsid w:val="00060DA9"/>
    <w:rsid w:val="0006137F"/>
    <w:rsid w:val="00062EF4"/>
    <w:rsid w:val="00062FA5"/>
    <w:rsid w:val="0006301B"/>
    <w:rsid w:val="000631AD"/>
    <w:rsid w:val="0006471D"/>
    <w:rsid w:val="00065F4A"/>
    <w:rsid w:val="00066ED1"/>
    <w:rsid w:val="00070724"/>
    <w:rsid w:val="000714A5"/>
    <w:rsid w:val="00074BFA"/>
    <w:rsid w:val="00075599"/>
    <w:rsid w:val="00075948"/>
    <w:rsid w:val="00075B76"/>
    <w:rsid w:val="0008479B"/>
    <w:rsid w:val="00087E67"/>
    <w:rsid w:val="00087F61"/>
    <w:rsid w:val="00092706"/>
    <w:rsid w:val="00092B76"/>
    <w:rsid w:val="00092D35"/>
    <w:rsid w:val="00093F95"/>
    <w:rsid w:val="00094605"/>
    <w:rsid w:val="00094C83"/>
    <w:rsid w:val="000A1566"/>
    <w:rsid w:val="000B2040"/>
    <w:rsid w:val="000B2F50"/>
    <w:rsid w:val="000B57AC"/>
    <w:rsid w:val="000B5F57"/>
    <w:rsid w:val="000C08C0"/>
    <w:rsid w:val="000C1463"/>
    <w:rsid w:val="000C3B19"/>
    <w:rsid w:val="000C508B"/>
    <w:rsid w:val="000C53D1"/>
    <w:rsid w:val="000C5B06"/>
    <w:rsid w:val="000C7FCD"/>
    <w:rsid w:val="000D0616"/>
    <w:rsid w:val="000D3D29"/>
    <w:rsid w:val="000E09FB"/>
    <w:rsid w:val="000E142A"/>
    <w:rsid w:val="000E1A13"/>
    <w:rsid w:val="000E6DC9"/>
    <w:rsid w:val="000E6FF6"/>
    <w:rsid w:val="000F17B0"/>
    <w:rsid w:val="000F3833"/>
    <w:rsid w:val="000F6A5E"/>
    <w:rsid w:val="000F73C0"/>
    <w:rsid w:val="000F7DD8"/>
    <w:rsid w:val="001013B6"/>
    <w:rsid w:val="0010312E"/>
    <w:rsid w:val="0010337A"/>
    <w:rsid w:val="0010370B"/>
    <w:rsid w:val="00103FBF"/>
    <w:rsid w:val="0010523E"/>
    <w:rsid w:val="00106522"/>
    <w:rsid w:val="00107C63"/>
    <w:rsid w:val="00110B4C"/>
    <w:rsid w:val="0011260A"/>
    <w:rsid w:val="001131B9"/>
    <w:rsid w:val="00115E72"/>
    <w:rsid w:val="001210BD"/>
    <w:rsid w:val="001211BF"/>
    <w:rsid w:val="0012236C"/>
    <w:rsid w:val="001251CF"/>
    <w:rsid w:val="001261AA"/>
    <w:rsid w:val="00126594"/>
    <w:rsid w:val="00126D42"/>
    <w:rsid w:val="001373EE"/>
    <w:rsid w:val="00143649"/>
    <w:rsid w:val="00145A2D"/>
    <w:rsid w:val="0014721B"/>
    <w:rsid w:val="0015462A"/>
    <w:rsid w:val="00155312"/>
    <w:rsid w:val="00157BF8"/>
    <w:rsid w:val="001626F9"/>
    <w:rsid w:val="001651D1"/>
    <w:rsid w:val="001653DD"/>
    <w:rsid w:val="00167641"/>
    <w:rsid w:val="00167697"/>
    <w:rsid w:val="00170BE7"/>
    <w:rsid w:val="001710F9"/>
    <w:rsid w:val="00171F70"/>
    <w:rsid w:val="00172A90"/>
    <w:rsid w:val="00172E0C"/>
    <w:rsid w:val="00177DE1"/>
    <w:rsid w:val="001809B0"/>
    <w:rsid w:val="00185649"/>
    <w:rsid w:val="00186ECB"/>
    <w:rsid w:val="00187F7D"/>
    <w:rsid w:val="00191738"/>
    <w:rsid w:val="00191AE5"/>
    <w:rsid w:val="00191E37"/>
    <w:rsid w:val="00195DBB"/>
    <w:rsid w:val="001960F1"/>
    <w:rsid w:val="00197488"/>
    <w:rsid w:val="00197640"/>
    <w:rsid w:val="001A1F93"/>
    <w:rsid w:val="001A3EDE"/>
    <w:rsid w:val="001A3F65"/>
    <w:rsid w:val="001A487A"/>
    <w:rsid w:val="001A48AB"/>
    <w:rsid w:val="001B052A"/>
    <w:rsid w:val="001B23B1"/>
    <w:rsid w:val="001B32B1"/>
    <w:rsid w:val="001B4A92"/>
    <w:rsid w:val="001B5933"/>
    <w:rsid w:val="001B7300"/>
    <w:rsid w:val="001C5B9A"/>
    <w:rsid w:val="001C6716"/>
    <w:rsid w:val="001D0272"/>
    <w:rsid w:val="001D7667"/>
    <w:rsid w:val="001D7968"/>
    <w:rsid w:val="001E4B43"/>
    <w:rsid w:val="001F09A0"/>
    <w:rsid w:val="001F15A6"/>
    <w:rsid w:val="001F18BD"/>
    <w:rsid w:val="001F590F"/>
    <w:rsid w:val="001F74CB"/>
    <w:rsid w:val="001F7881"/>
    <w:rsid w:val="002014BE"/>
    <w:rsid w:val="00201C81"/>
    <w:rsid w:val="00202424"/>
    <w:rsid w:val="00204476"/>
    <w:rsid w:val="002045E6"/>
    <w:rsid w:val="002059F0"/>
    <w:rsid w:val="0020601C"/>
    <w:rsid w:val="00207213"/>
    <w:rsid w:val="002077D3"/>
    <w:rsid w:val="002155FA"/>
    <w:rsid w:val="0021671C"/>
    <w:rsid w:val="00221175"/>
    <w:rsid w:val="002255D0"/>
    <w:rsid w:val="00234A95"/>
    <w:rsid w:val="00236222"/>
    <w:rsid w:val="00237594"/>
    <w:rsid w:val="00240E95"/>
    <w:rsid w:val="002411FC"/>
    <w:rsid w:val="00242312"/>
    <w:rsid w:val="00243E62"/>
    <w:rsid w:val="0024410A"/>
    <w:rsid w:val="00245A21"/>
    <w:rsid w:val="00245DE0"/>
    <w:rsid w:val="00246B93"/>
    <w:rsid w:val="00254500"/>
    <w:rsid w:val="00255E51"/>
    <w:rsid w:val="00262DAD"/>
    <w:rsid w:val="002639F0"/>
    <w:rsid w:val="00266566"/>
    <w:rsid w:val="002739DE"/>
    <w:rsid w:val="00274D92"/>
    <w:rsid w:val="00274E6E"/>
    <w:rsid w:val="00275024"/>
    <w:rsid w:val="00282C7C"/>
    <w:rsid w:val="00283372"/>
    <w:rsid w:val="00284085"/>
    <w:rsid w:val="00284370"/>
    <w:rsid w:val="0028726D"/>
    <w:rsid w:val="002A1DCD"/>
    <w:rsid w:val="002A4406"/>
    <w:rsid w:val="002A48D3"/>
    <w:rsid w:val="002A5016"/>
    <w:rsid w:val="002B1D0F"/>
    <w:rsid w:val="002B2B6D"/>
    <w:rsid w:val="002B3FB5"/>
    <w:rsid w:val="002C0EB2"/>
    <w:rsid w:val="002C1446"/>
    <w:rsid w:val="002C1454"/>
    <w:rsid w:val="002C1482"/>
    <w:rsid w:val="002C1C41"/>
    <w:rsid w:val="002D0DD4"/>
    <w:rsid w:val="002D0F68"/>
    <w:rsid w:val="002D1803"/>
    <w:rsid w:val="002E6C05"/>
    <w:rsid w:val="002E7098"/>
    <w:rsid w:val="002E7AD4"/>
    <w:rsid w:val="002F1B55"/>
    <w:rsid w:val="002F2612"/>
    <w:rsid w:val="002F4FB7"/>
    <w:rsid w:val="002F5DA6"/>
    <w:rsid w:val="002F6E55"/>
    <w:rsid w:val="002F7461"/>
    <w:rsid w:val="0030057D"/>
    <w:rsid w:val="003033F8"/>
    <w:rsid w:val="003076BC"/>
    <w:rsid w:val="00313261"/>
    <w:rsid w:val="0031487B"/>
    <w:rsid w:val="00314908"/>
    <w:rsid w:val="0031611A"/>
    <w:rsid w:val="00321387"/>
    <w:rsid w:val="00323F09"/>
    <w:rsid w:val="003366ED"/>
    <w:rsid w:val="003411A2"/>
    <w:rsid w:val="003418C5"/>
    <w:rsid w:val="003418CE"/>
    <w:rsid w:val="003426AD"/>
    <w:rsid w:val="00352AF4"/>
    <w:rsid w:val="00353E6B"/>
    <w:rsid w:val="00360034"/>
    <w:rsid w:val="00360915"/>
    <w:rsid w:val="0036419D"/>
    <w:rsid w:val="00366136"/>
    <w:rsid w:val="00366D6B"/>
    <w:rsid w:val="00370D8C"/>
    <w:rsid w:val="00375DAF"/>
    <w:rsid w:val="00376934"/>
    <w:rsid w:val="0037702D"/>
    <w:rsid w:val="003771EF"/>
    <w:rsid w:val="00382C4E"/>
    <w:rsid w:val="00383805"/>
    <w:rsid w:val="003855A2"/>
    <w:rsid w:val="00391177"/>
    <w:rsid w:val="00391354"/>
    <w:rsid w:val="003A1212"/>
    <w:rsid w:val="003A1E7E"/>
    <w:rsid w:val="003A54B5"/>
    <w:rsid w:val="003A6234"/>
    <w:rsid w:val="003B457C"/>
    <w:rsid w:val="003B47FC"/>
    <w:rsid w:val="003B5879"/>
    <w:rsid w:val="003B619A"/>
    <w:rsid w:val="003C1449"/>
    <w:rsid w:val="003C2CC1"/>
    <w:rsid w:val="003C4B96"/>
    <w:rsid w:val="003C63DB"/>
    <w:rsid w:val="003D1BF1"/>
    <w:rsid w:val="003D2805"/>
    <w:rsid w:val="003D35FE"/>
    <w:rsid w:val="003D54F3"/>
    <w:rsid w:val="003D6D2D"/>
    <w:rsid w:val="003E04BA"/>
    <w:rsid w:val="003E3C03"/>
    <w:rsid w:val="003E4361"/>
    <w:rsid w:val="003E5E23"/>
    <w:rsid w:val="00400CEC"/>
    <w:rsid w:val="0040116F"/>
    <w:rsid w:val="00401FD7"/>
    <w:rsid w:val="00404EF5"/>
    <w:rsid w:val="00405EA9"/>
    <w:rsid w:val="00407480"/>
    <w:rsid w:val="00410D9B"/>
    <w:rsid w:val="004118BE"/>
    <w:rsid w:val="00412031"/>
    <w:rsid w:val="004142AC"/>
    <w:rsid w:val="00415D22"/>
    <w:rsid w:val="00416750"/>
    <w:rsid w:val="00420C40"/>
    <w:rsid w:val="00422C2C"/>
    <w:rsid w:val="00426294"/>
    <w:rsid w:val="00426518"/>
    <w:rsid w:val="00426A2A"/>
    <w:rsid w:val="00427BD5"/>
    <w:rsid w:val="004307B2"/>
    <w:rsid w:val="00431714"/>
    <w:rsid w:val="004353AF"/>
    <w:rsid w:val="00444961"/>
    <w:rsid w:val="0044541F"/>
    <w:rsid w:val="0044544E"/>
    <w:rsid w:val="00446527"/>
    <w:rsid w:val="00450F64"/>
    <w:rsid w:val="004522FD"/>
    <w:rsid w:val="004524FC"/>
    <w:rsid w:val="00454370"/>
    <w:rsid w:val="004548B3"/>
    <w:rsid w:val="0045647A"/>
    <w:rsid w:val="004646B5"/>
    <w:rsid w:val="00472696"/>
    <w:rsid w:val="0047780D"/>
    <w:rsid w:val="00480E96"/>
    <w:rsid w:val="004818B5"/>
    <w:rsid w:val="004824D3"/>
    <w:rsid w:val="0048384B"/>
    <w:rsid w:val="004847FF"/>
    <w:rsid w:val="00485324"/>
    <w:rsid w:val="004866B3"/>
    <w:rsid w:val="00486E20"/>
    <w:rsid w:val="00491F43"/>
    <w:rsid w:val="00494CBF"/>
    <w:rsid w:val="00495E19"/>
    <w:rsid w:val="004A2561"/>
    <w:rsid w:val="004A3083"/>
    <w:rsid w:val="004A64F4"/>
    <w:rsid w:val="004A6AA2"/>
    <w:rsid w:val="004B64DA"/>
    <w:rsid w:val="004C0032"/>
    <w:rsid w:val="004C39C6"/>
    <w:rsid w:val="004C5090"/>
    <w:rsid w:val="004D0E85"/>
    <w:rsid w:val="004D25F7"/>
    <w:rsid w:val="004D2B3E"/>
    <w:rsid w:val="004E2157"/>
    <w:rsid w:val="004E500B"/>
    <w:rsid w:val="004E6805"/>
    <w:rsid w:val="004F0616"/>
    <w:rsid w:val="004F14E4"/>
    <w:rsid w:val="004F3C0C"/>
    <w:rsid w:val="004F3EEF"/>
    <w:rsid w:val="004F4A3D"/>
    <w:rsid w:val="004F7338"/>
    <w:rsid w:val="00501065"/>
    <w:rsid w:val="005013D6"/>
    <w:rsid w:val="0050406B"/>
    <w:rsid w:val="00505136"/>
    <w:rsid w:val="0050624A"/>
    <w:rsid w:val="005069B7"/>
    <w:rsid w:val="00507C25"/>
    <w:rsid w:val="00510EB3"/>
    <w:rsid w:val="005146D9"/>
    <w:rsid w:val="0051677F"/>
    <w:rsid w:val="00516CA4"/>
    <w:rsid w:val="00517DB5"/>
    <w:rsid w:val="005200C7"/>
    <w:rsid w:val="005233A3"/>
    <w:rsid w:val="00524EC3"/>
    <w:rsid w:val="00525200"/>
    <w:rsid w:val="00527C80"/>
    <w:rsid w:val="00527EB2"/>
    <w:rsid w:val="00534883"/>
    <w:rsid w:val="00545049"/>
    <w:rsid w:val="00547490"/>
    <w:rsid w:val="00553EC9"/>
    <w:rsid w:val="00557BB9"/>
    <w:rsid w:val="0056190D"/>
    <w:rsid w:val="00570163"/>
    <w:rsid w:val="005704C7"/>
    <w:rsid w:val="00575720"/>
    <w:rsid w:val="0057703D"/>
    <w:rsid w:val="00577CF4"/>
    <w:rsid w:val="00580751"/>
    <w:rsid w:val="00581594"/>
    <w:rsid w:val="005819C5"/>
    <w:rsid w:val="00581ECF"/>
    <w:rsid w:val="005825D6"/>
    <w:rsid w:val="00584188"/>
    <w:rsid w:val="005861B6"/>
    <w:rsid w:val="00591AEB"/>
    <w:rsid w:val="00592B92"/>
    <w:rsid w:val="005A0572"/>
    <w:rsid w:val="005A15C1"/>
    <w:rsid w:val="005A1E4B"/>
    <w:rsid w:val="005A286A"/>
    <w:rsid w:val="005A33A9"/>
    <w:rsid w:val="005B1043"/>
    <w:rsid w:val="005B2B70"/>
    <w:rsid w:val="005B3222"/>
    <w:rsid w:val="005B3824"/>
    <w:rsid w:val="005B5AA0"/>
    <w:rsid w:val="005B7ED8"/>
    <w:rsid w:val="005D0176"/>
    <w:rsid w:val="005D09C8"/>
    <w:rsid w:val="005D77C0"/>
    <w:rsid w:val="005D7913"/>
    <w:rsid w:val="005E35BD"/>
    <w:rsid w:val="005E6928"/>
    <w:rsid w:val="005F5C27"/>
    <w:rsid w:val="006013C1"/>
    <w:rsid w:val="00603DCF"/>
    <w:rsid w:val="00606F4D"/>
    <w:rsid w:val="00607A7F"/>
    <w:rsid w:val="00610A64"/>
    <w:rsid w:val="00611099"/>
    <w:rsid w:val="006123B3"/>
    <w:rsid w:val="00612AC4"/>
    <w:rsid w:val="00613283"/>
    <w:rsid w:val="00616FF5"/>
    <w:rsid w:val="00624486"/>
    <w:rsid w:val="0062524D"/>
    <w:rsid w:val="00626C0F"/>
    <w:rsid w:val="0063296E"/>
    <w:rsid w:val="0063571D"/>
    <w:rsid w:val="00635A7D"/>
    <w:rsid w:val="0063640B"/>
    <w:rsid w:val="00637485"/>
    <w:rsid w:val="006404BB"/>
    <w:rsid w:val="006405DB"/>
    <w:rsid w:val="00646D45"/>
    <w:rsid w:val="006512C2"/>
    <w:rsid w:val="00651518"/>
    <w:rsid w:val="00651CDC"/>
    <w:rsid w:val="0065333C"/>
    <w:rsid w:val="006559B8"/>
    <w:rsid w:val="00655BCD"/>
    <w:rsid w:val="00655E43"/>
    <w:rsid w:val="00660855"/>
    <w:rsid w:val="00660BB3"/>
    <w:rsid w:val="00663914"/>
    <w:rsid w:val="006659F4"/>
    <w:rsid w:val="00666FD2"/>
    <w:rsid w:val="00670360"/>
    <w:rsid w:val="0067054B"/>
    <w:rsid w:val="006708A4"/>
    <w:rsid w:val="006712AF"/>
    <w:rsid w:val="00671F4C"/>
    <w:rsid w:val="00675754"/>
    <w:rsid w:val="00677EDA"/>
    <w:rsid w:val="006803B5"/>
    <w:rsid w:val="00684AC3"/>
    <w:rsid w:val="006854EA"/>
    <w:rsid w:val="00687C04"/>
    <w:rsid w:val="00690968"/>
    <w:rsid w:val="00692611"/>
    <w:rsid w:val="00692FA3"/>
    <w:rsid w:val="0069387C"/>
    <w:rsid w:val="006A1808"/>
    <w:rsid w:val="006A2F17"/>
    <w:rsid w:val="006A7059"/>
    <w:rsid w:val="006B7BDE"/>
    <w:rsid w:val="006C3779"/>
    <w:rsid w:val="006C3FC5"/>
    <w:rsid w:val="006C62B1"/>
    <w:rsid w:val="006C6B57"/>
    <w:rsid w:val="006D4BAE"/>
    <w:rsid w:val="006D56CD"/>
    <w:rsid w:val="006D7840"/>
    <w:rsid w:val="006E20A2"/>
    <w:rsid w:val="006E27C2"/>
    <w:rsid w:val="006E3BF8"/>
    <w:rsid w:val="006E5415"/>
    <w:rsid w:val="006F1AFB"/>
    <w:rsid w:val="006F2E87"/>
    <w:rsid w:val="006F2E98"/>
    <w:rsid w:val="006F436E"/>
    <w:rsid w:val="007027BD"/>
    <w:rsid w:val="00707ACB"/>
    <w:rsid w:val="00707F25"/>
    <w:rsid w:val="0071035B"/>
    <w:rsid w:val="007120C8"/>
    <w:rsid w:val="00715595"/>
    <w:rsid w:val="00717C8B"/>
    <w:rsid w:val="00717ED6"/>
    <w:rsid w:val="00725259"/>
    <w:rsid w:val="00740AF2"/>
    <w:rsid w:val="00744B54"/>
    <w:rsid w:val="0074628D"/>
    <w:rsid w:val="007467F2"/>
    <w:rsid w:val="007500D7"/>
    <w:rsid w:val="007506BA"/>
    <w:rsid w:val="007506CF"/>
    <w:rsid w:val="0076080D"/>
    <w:rsid w:val="00761820"/>
    <w:rsid w:val="007638AE"/>
    <w:rsid w:val="00763BF7"/>
    <w:rsid w:val="00764792"/>
    <w:rsid w:val="00765D3A"/>
    <w:rsid w:val="00766403"/>
    <w:rsid w:val="00771AC9"/>
    <w:rsid w:val="00772859"/>
    <w:rsid w:val="00773787"/>
    <w:rsid w:val="007763CF"/>
    <w:rsid w:val="0077719E"/>
    <w:rsid w:val="0078244E"/>
    <w:rsid w:val="00782F7C"/>
    <w:rsid w:val="007867DB"/>
    <w:rsid w:val="00793D88"/>
    <w:rsid w:val="0079425A"/>
    <w:rsid w:val="007947BE"/>
    <w:rsid w:val="00794B47"/>
    <w:rsid w:val="00796B9C"/>
    <w:rsid w:val="00796F1B"/>
    <w:rsid w:val="007A3D42"/>
    <w:rsid w:val="007A4A99"/>
    <w:rsid w:val="007A7140"/>
    <w:rsid w:val="007B70D9"/>
    <w:rsid w:val="007C2F90"/>
    <w:rsid w:val="007C3846"/>
    <w:rsid w:val="007C4CA6"/>
    <w:rsid w:val="007C5310"/>
    <w:rsid w:val="007C661B"/>
    <w:rsid w:val="007D3649"/>
    <w:rsid w:val="007D421D"/>
    <w:rsid w:val="007D75EC"/>
    <w:rsid w:val="007D76C2"/>
    <w:rsid w:val="007E158A"/>
    <w:rsid w:val="007E2BF6"/>
    <w:rsid w:val="007E3671"/>
    <w:rsid w:val="007E616E"/>
    <w:rsid w:val="007F2866"/>
    <w:rsid w:val="007F3BA9"/>
    <w:rsid w:val="007F61C2"/>
    <w:rsid w:val="007F70CC"/>
    <w:rsid w:val="00801FE7"/>
    <w:rsid w:val="00803998"/>
    <w:rsid w:val="008072F2"/>
    <w:rsid w:val="00810285"/>
    <w:rsid w:val="00812877"/>
    <w:rsid w:val="00812DF4"/>
    <w:rsid w:val="00814E9E"/>
    <w:rsid w:val="00815A67"/>
    <w:rsid w:val="00815DEC"/>
    <w:rsid w:val="00822068"/>
    <w:rsid w:val="00823397"/>
    <w:rsid w:val="008245E2"/>
    <w:rsid w:val="00824B95"/>
    <w:rsid w:val="00824D62"/>
    <w:rsid w:val="008305B6"/>
    <w:rsid w:val="00831D86"/>
    <w:rsid w:val="008414EB"/>
    <w:rsid w:val="0084244A"/>
    <w:rsid w:val="00842B64"/>
    <w:rsid w:val="00843E44"/>
    <w:rsid w:val="0084630E"/>
    <w:rsid w:val="0085085D"/>
    <w:rsid w:val="008558AF"/>
    <w:rsid w:val="008558CF"/>
    <w:rsid w:val="00860CAA"/>
    <w:rsid w:val="008617D3"/>
    <w:rsid w:val="00862ECC"/>
    <w:rsid w:val="0086693C"/>
    <w:rsid w:val="00867E3E"/>
    <w:rsid w:val="00870A25"/>
    <w:rsid w:val="0087333A"/>
    <w:rsid w:val="00874687"/>
    <w:rsid w:val="008774A0"/>
    <w:rsid w:val="00881740"/>
    <w:rsid w:val="00882C7A"/>
    <w:rsid w:val="008836BA"/>
    <w:rsid w:val="00886EA2"/>
    <w:rsid w:val="00891E7E"/>
    <w:rsid w:val="00894251"/>
    <w:rsid w:val="008A0FA5"/>
    <w:rsid w:val="008A1BC4"/>
    <w:rsid w:val="008A3989"/>
    <w:rsid w:val="008A552D"/>
    <w:rsid w:val="008B0765"/>
    <w:rsid w:val="008B1ED0"/>
    <w:rsid w:val="008B1EFC"/>
    <w:rsid w:val="008B49F3"/>
    <w:rsid w:val="008B601C"/>
    <w:rsid w:val="008B62BA"/>
    <w:rsid w:val="008B6E08"/>
    <w:rsid w:val="008B71E8"/>
    <w:rsid w:val="008C0DF8"/>
    <w:rsid w:val="008C1C3D"/>
    <w:rsid w:val="008C203A"/>
    <w:rsid w:val="008C2610"/>
    <w:rsid w:val="008C6276"/>
    <w:rsid w:val="008C7113"/>
    <w:rsid w:val="008D563A"/>
    <w:rsid w:val="008D6493"/>
    <w:rsid w:val="008D7DAA"/>
    <w:rsid w:val="008E2837"/>
    <w:rsid w:val="008E3233"/>
    <w:rsid w:val="008F00D5"/>
    <w:rsid w:val="008F06F5"/>
    <w:rsid w:val="008F1F0A"/>
    <w:rsid w:val="008F3CFA"/>
    <w:rsid w:val="008F448A"/>
    <w:rsid w:val="00905137"/>
    <w:rsid w:val="009059DB"/>
    <w:rsid w:val="009062A8"/>
    <w:rsid w:val="00907765"/>
    <w:rsid w:val="00907897"/>
    <w:rsid w:val="009119FA"/>
    <w:rsid w:val="00915A56"/>
    <w:rsid w:val="00925168"/>
    <w:rsid w:val="009321FF"/>
    <w:rsid w:val="009326AB"/>
    <w:rsid w:val="00933D98"/>
    <w:rsid w:val="009342E1"/>
    <w:rsid w:val="0093488D"/>
    <w:rsid w:val="00934D9B"/>
    <w:rsid w:val="00940701"/>
    <w:rsid w:val="00947826"/>
    <w:rsid w:val="00947FC3"/>
    <w:rsid w:val="00952689"/>
    <w:rsid w:val="00956E82"/>
    <w:rsid w:val="0096068D"/>
    <w:rsid w:val="009620BF"/>
    <w:rsid w:val="00963405"/>
    <w:rsid w:val="009775D4"/>
    <w:rsid w:val="00982755"/>
    <w:rsid w:val="00982763"/>
    <w:rsid w:val="00983051"/>
    <w:rsid w:val="00994078"/>
    <w:rsid w:val="00995300"/>
    <w:rsid w:val="00996CFB"/>
    <w:rsid w:val="009A30FC"/>
    <w:rsid w:val="009A7C0C"/>
    <w:rsid w:val="009B2EE4"/>
    <w:rsid w:val="009B50FE"/>
    <w:rsid w:val="009B5332"/>
    <w:rsid w:val="009B5548"/>
    <w:rsid w:val="009B78A1"/>
    <w:rsid w:val="009C369A"/>
    <w:rsid w:val="009C5C0A"/>
    <w:rsid w:val="009C761F"/>
    <w:rsid w:val="009D004F"/>
    <w:rsid w:val="009D2952"/>
    <w:rsid w:val="009D6EB8"/>
    <w:rsid w:val="009D733F"/>
    <w:rsid w:val="009E2966"/>
    <w:rsid w:val="009E3D95"/>
    <w:rsid w:val="009E530B"/>
    <w:rsid w:val="009F7E01"/>
    <w:rsid w:val="00A01B25"/>
    <w:rsid w:val="00A01FF5"/>
    <w:rsid w:val="00A055D7"/>
    <w:rsid w:val="00A05E42"/>
    <w:rsid w:val="00A05F1F"/>
    <w:rsid w:val="00A074BE"/>
    <w:rsid w:val="00A07D33"/>
    <w:rsid w:val="00A12834"/>
    <w:rsid w:val="00A1319A"/>
    <w:rsid w:val="00A13A4F"/>
    <w:rsid w:val="00A13F11"/>
    <w:rsid w:val="00A17364"/>
    <w:rsid w:val="00A17762"/>
    <w:rsid w:val="00A17D79"/>
    <w:rsid w:val="00A17F48"/>
    <w:rsid w:val="00A2173D"/>
    <w:rsid w:val="00A242B5"/>
    <w:rsid w:val="00A2494C"/>
    <w:rsid w:val="00A26E27"/>
    <w:rsid w:val="00A31449"/>
    <w:rsid w:val="00A36737"/>
    <w:rsid w:val="00A37C74"/>
    <w:rsid w:val="00A37D8B"/>
    <w:rsid w:val="00A412A6"/>
    <w:rsid w:val="00A42756"/>
    <w:rsid w:val="00A43914"/>
    <w:rsid w:val="00A445BE"/>
    <w:rsid w:val="00A452A9"/>
    <w:rsid w:val="00A51251"/>
    <w:rsid w:val="00A5131F"/>
    <w:rsid w:val="00A519C2"/>
    <w:rsid w:val="00A54EBE"/>
    <w:rsid w:val="00A56B4D"/>
    <w:rsid w:val="00A601AE"/>
    <w:rsid w:val="00A62FA5"/>
    <w:rsid w:val="00A632AD"/>
    <w:rsid w:val="00A63AA0"/>
    <w:rsid w:val="00A63DA1"/>
    <w:rsid w:val="00A63ED5"/>
    <w:rsid w:val="00A6537C"/>
    <w:rsid w:val="00A67BB4"/>
    <w:rsid w:val="00A70CD0"/>
    <w:rsid w:val="00A72B6A"/>
    <w:rsid w:val="00A747F7"/>
    <w:rsid w:val="00A7694D"/>
    <w:rsid w:val="00A85946"/>
    <w:rsid w:val="00A86FDF"/>
    <w:rsid w:val="00A90BF6"/>
    <w:rsid w:val="00A91AAC"/>
    <w:rsid w:val="00A9380F"/>
    <w:rsid w:val="00A95759"/>
    <w:rsid w:val="00A966E3"/>
    <w:rsid w:val="00A97D27"/>
    <w:rsid w:val="00AA16E5"/>
    <w:rsid w:val="00AA73EC"/>
    <w:rsid w:val="00AA7C18"/>
    <w:rsid w:val="00AA7E83"/>
    <w:rsid w:val="00AB01E3"/>
    <w:rsid w:val="00AB0BDA"/>
    <w:rsid w:val="00AB1909"/>
    <w:rsid w:val="00AB2A04"/>
    <w:rsid w:val="00AB493F"/>
    <w:rsid w:val="00AC066B"/>
    <w:rsid w:val="00AC24DE"/>
    <w:rsid w:val="00AC3A59"/>
    <w:rsid w:val="00AC4AFA"/>
    <w:rsid w:val="00AC7D3D"/>
    <w:rsid w:val="00AD3558"/>
    <w:rsid w:val="00AD4EE5"/>
    <w:rsid w:val="00AD4FC9"/>
    <w:rsid w:val="00AE2BE6"/>
    <w:rsid w:val="00AE7AE4"/>
    <w:rsid w:val="00AF6ED2"/>
    <w:rsid w:val="00B0008E"/>
    <w:rsid w:val="00B03D84"/>
    <w:rsid w:val="00B043A0"/>
    <w:rsid w:val="00B05FC7"/>
    <w:rsid w:val="00B06E47"/>
    <w:rsid w:val="00B079F8"/>
    <w:rsid w:val="00B113FC"/>
    <w:rsid w:val="00B11C9F"/>
    <w:rsid w:val="00B11CEA"/>
    <w:rsid w:val="00B13192"/>
    <w:rsid w:val="00B15C48"/>
    <w:rsid w:val="00B16217"/>
    <w:rsid w:val="00B17483"/>
    <w:rsid w:val="00B17A4C"/>
    <w:rsid w:val="00B20713"/>
    <w:rsid w:val="00B20B6E"/>
    <w:rsid w:val="00B20BE2"/>
    <w:rsid w:val="00B21F92"/>
    <w:rsid w:val="00B353DA"/>
    <w:rsid w:val="00B4024C"/>
    <w:rsid w:val="00B429EE"/>
    <w:rsid w:val="00B45D88"/>
    <w:rsid w:val="00B46CB9"/>
    <w:rsid w:val="00B47726"/>
    <w:rsid w:val="00B47867"/>
    <w:rsid w:val="00B51228"/>
    <w:rsid w:val="00B550AD"/>
    <w:rsid w:val="00B553D4"/>
    <w:rsid w:val="00B61391"/>
    <w:rsid w:val="00B6207B"/>
    <w:rsid w:val="00B65044"/>
    <w:rsid w:val="00B66696"/>
    <w:rsid w:val="00B67A63"/>
    <w:rsid w:val="00B710FD"/>
    <w:rsid w:val="00B7244A"/>
    <w:rsid w:val="00B75B82"/>
    <w:rsid w:val="00B77D57"/>
    <w:rsid w:val="00B77E36"/>
    <w:rsid w:val="00B83F9A"/>
    <w:rsid w:val="00B84B58"/>
    <w:rsid w:val="00B84BC3"/>
    <w:rsid w:val="00B872E4"/>
    <w:rsid w:val="00B950F9"/>
    <w:rsid w:val="00B9659F"/>
    <w:rsid w:val="00B96E88"/>
    <w:rsid w:val="00B97253"/>
    <w:rsid w:val="00BA2B39"/>
    <w:rsid w:val="00BA3581"/>
    <w:rsid w:val="00BB21C4"/>
    <w:rsid w:val="00BB3F59"/>
    <w:rsid w:val="00BB4E19"/>
    <w:rsid w:val="00BB59B6"/>
    <w:rsid w:val="00BB7443"/>
    <w:rsid w:val="00BC422B"/>
    <w:rsid w:val="00BC62B7"/>
    <w:rsid w:val="00BD07BD"/>
    <w:rsid w:val="00BD0F88"/>
    <w:rsid w:val="00BD208F"/>
    <w:rsid w:val="00BD7D81"/>
    <w:rsid w:val="00BE1667"/>
    <w:rsid w:val="00BE3CCE"/>
    <w:rsid w:val="00BE694C"/>
    <w:rsid w:val="00BF2F96"/>
    <w:rsid w:val="00BF4C11"/>
    <w:rsid w:val="00C034D8"/>
    <w:rsid w:val="00C05670"/>
    <w:rsid w:val="00C20DF4"/>
    <w:rsid w:val="00C211EE"/>
    <w:rsid w:val="00C22933"/>
    <w:rsid w:val="00C23C67"/>
    <w:rsid w:val="00C243CF"/>
    <w:rsid w:val="00C252FD"/>
    <w:rsid w:val="00C26A60"/>
    <w:rsid w:val="00C3012A"/>
    <w:rsid w:val="00C3055C"/>
    <w:rsid w:val="00C3330E"/>
    <w:rsid w:val="00C35040"/>
    <w:rsid w:val="00C35B87"/>
    <w:rsid w:val="00C37764"/>
    <w:rsid w:val="00C42B6A"/>
    <w:rsid w:val="00C44D37"/>
    <w:rsid w:val="00C541DB"/>
    <w:rsid w:val="00C55B26"/>
    <w:rsid w:val="00C56E78"/>
    <w:rsid w:val="00C63543"/>
    <w:rsid w:val="00C65BB8"/>
    <w:rsid w:val="00C664AA"/>
    <w:rsid w:val="00C716C8"/>
    <w:rsid w:val="00C7590F"/>
    <w:rsid w:val="00C778EC"/>
    <w:rsid w:val="00C823BC"/>
    <w:rsid w:val="00C82F5D"/>
    <w:rsid w:val="00C83A00"/>
    <w:rsid w:val="00C90570"/>
    <w:rsid w:val="00C92061"/>
    <w:rsid w:val="00C92E61"/>
    <w:rsid w:val="00C9325E"/>
    <w:rsid w:val="00C933BF"/>
    <w:rsid w:val="00C9418B"/>
    <w:rsid w:val="00C956FF"/>
    <w:rsid w:val="00C96059"/>
    <w:rsid w:val="00C961B5"/>
    <w:rsid w:val="00C96F20"/>
    <w:rsid w:val="00C97919"/>
    <w:rsid w:val="00CA0198"/>
    <w:rsid w:val="00CA2203"/>
    <w:rsid w:val="00CA4B58"/>
    <w:rsid w:val="00CA5033"/>
    <w:rsid w:val="00CA5731"/>
    <w:rsid w:val="00CB0C74"/>
    <w:rsid w:val="00CB1511"/>
    <w:rsid w:val="00CB16C6"/>
    <w:rsid w:val="00CB69EC"/>
    <w:rsid w:val="00CB6F96"/>
    <w:rsid w:val="00CB70EB"/>
    <w:rsid w:val="00CC015D"/>
    <w:rsid w:val="00CC38D4"/>
    <w:rsid w:val="00CC649B"/>
    <w:rsid w:val="00CC6D00"/>
    <w:rsid w:val="00CC7655"/>
    <w:rsid w:val="00CD031A"/>
    <w:rsid w:val="00CD0F75"/>
    <w:rsid w:val="00CD1279"/>
    <w:rsid w:val="00CD277D"/>
    <w:rsid w:val="00CD4C07"/>
    <w:rsid w:val="00CE18B5"/>
    <w:rsid w:val="00CE37E1"/>
    <w:rsid w:val="00CE4AA4"/>
    <w:rsid w:val="00CE556F"/>
    <w:rsid w:val="00CE7A90"/>
    <w:rsid w:val="00CF4C55"/>
    <w:rsid w:val="00CF6ECD"/>
    <w:rsid w:val="00D02E28"/>
    <w:rsid w:val="00D065C2"/>
    <w:rsid w:val="00D100EC"/>
    <w:rsid w:val="00D10D1A"/>
    <w:rsid w:val="00D116D2"/>
    <w:rsid w:val="00D209BE"/>
    <w:rsid w:val="00D22655"/>
    <w:rsid w:val="00D25586"/>
    <w:rsid w:val="00D272B0"/>
    <w:rsid w:val="00D30CC6"/>
    <w:rsid w:val="00D31092"/>
    <w:rsid w:val="00D32023"/>
    <w:rsid w:val="00D33446"/>
    <w:rsid w:val="00D34C08"/>
    <w:rsid w:val="00D40C35"/>
    <w:rsid w:val="00D42028"/>
    <w:rsid w:val="00D4516C"/>
    <w:rsid w:val="00D5429E"/>
    <w:rsid w:val="00D601BD"/>
    <w:rsid w:val="00D608BC"/>
    <w:rsid w:val="00D66356"/>
    <w:rsid w:val="00D675EC"/>
    <w:rsid w:val="00D67ABE"/>
    <w:rsid w:val="00D70B03"/>
    <w:rsid w:val="00D70B2D"/>
    <w:rsid w:val="00D71D59"/>
    <w:rsid w:val="00D74568"/>
    <w:rsid w:val="00D746FA"/>
    <w:rsid w:val="00D76DB7"/>
    <w:rsid w:val="00D829C5"/>
    <w:rsid w:val="00D82B2F"/>
    <w:rsid w:val="00D8574C"/>
    <w:rsid w:val="00D85CBD"/>
    <w:rsid w:val="00D914B4"/>
    <w:rsid w:val="00D93D21"/>
    <w:rsid w:val="00DA0881"/>
    <w:rsid w:val="00DA0A6B"/>
    <w:rsid w:val="00DA260E"/>
    <w:rsid w:val="00DA4123"/>
    <w:rsid w:val="00DA5698"/>
    <w:rsid w:val="00DA6D22"/>
    <w:rsid w:val="00DA7091"/>
    <w:rsid w:val="00DC53F3"/>
    <w:rsid w:val="00DC6567"/>
    <w:rsid w:val="00DD00B5"/>
    <w:rsid w:val="00DD0298"/>
    <w:rsid w:val="00DD1EB2"/>
    <w:rsid w:val="00DD3EDC"/>
    <w:rsid w:val="00DD4EF1"/>
    <w:rsid w:val="00DD4F70"/>
    <w:rsid w:val="00DE3379"/>
    <w:rsid w:val="00DE3D56"/>
    <w:rsid w:val="00DE43E9"/>
    <w:rsid w:val="00DE4B36"/>
    <w:rsid w:val="00DE76CD"/>
    <w:rsid w:val="00DF01AA"/>
    <w:rsid w:val="00DF2596"/>
    <w:rsid w:val="00DF51E5"/>
    <w:rsid w:val="00DF5A9C"/>
    <w:rsid w:val="00DF72BA"/>
    <w:rsid w:val="00DF74D8"/>
    <w:rsid w:val="00E01BDB"/>
    <w:rsid w:val="00E0629A"/>
    <w:rsid w:val="00E11AB2"/>
    <w:rsid w:val="00E12E14"/>
    <w:rsid w:val="00E14196"/>
    <w:rsid w:val="00E16E98"/>
    <w:rsid w:val="00E2015A"/>
    <w:rsid w:val="00E2265E"/>
    <w:rsid w:val="00E23A99"/>
    <w:rsid w:val="00E241FA"/>
    <w:rsid w:val="00E253FF"/>
    <w:rsid w:val="00E2603E"/>
    <w:rsid w:val="00E2695D"/>
    <w:rsid w:val="00E26EF4"/>
    <w:rsid w:val="00E27DA1"/>
    <w:rsid w:val="00E27DE2"/>
    <w:rsid w:val="00E356EA"/>
    <w:rsid w:val="00E36543"/>
    <w:rsid w:val="00E3756F"/>
    <w:rsid w:val="00E4295B"/>
    <w:rsid w:val="00E46BF0"/>
    <w:rsid w:val="00E50137"/>
    <w:rsid w:val="00E5053A"/>
    <w:rsid w:val="00E5074A"/>
    <w:rsid w:val="00E535D5"/>
    <w:rsid w:val="00E559C5"/>
    <w:rsid w:val="00E5690F"/>
    <w:rsid w:val="00E62F29"/>
    <w:rsid w:val="00E63171"/>
    <w:rsid w:val="00E63CFB"/>
    <w:rsid w:val="00E67EE8"/>
    <w:rsid w:val="00E7235D"/>
    <w:rsid w:val="00E74B66"/>
    <w:rsid w:val="00E771D2"/>
    <w:rsid w:val="00E8641C"/>
    <w:rsid w:val="00E87499"/>
    <w:rsid w:val="00E874A9"/>
    <w:rsid w:val="00E9005F"/>
    <w:rsid w:val="00E94817"/>
    <w:rsid w:val="00E96580"/>
    <w:rsid w:val="00E96E46"/>
    <w:rsid w:val="00EB0B61"/>
    <w:rsid w:val="00EB2C34"/>
    <w:rsid w:val="00EB50EE"/>
    <w:rsid w:val="00EB6237"/>
    <w:rsid w:val="00EB6306"/>
    <w:rsid w:val="00EB71AF"/>
    <w:rsid w:val="00EC1240"/>
    <w:rsid w:val="00EC2756"/>
    <w:rsid w:val="00EC2DE5"/>
    <w:rsid w:val="00EC5130"/>
    <w:rsid w:val="00ED1136"/>
    <w:rsid w:val="00ED1605"/>
    <w:rsid w:val="00ED4B48"/>
    <w:rsid w:val="00ED5EED"/>
    <w:rsid w:val="00ED617A"/>
    <w:rsid w:val="00ED68E2"/>
    <w:rsid w:val="00ED6D1C"/>
    <w:rsid w:val="00ED743C"/>
    <w:rsid w:val="00EE52E7"/>
    <w:rsid w:val="00EE5528"/>
    <w:rsid w:val="00EE66E6"/>
    <w:rsid w:val="00EE68F4"/>
    <w:rsid w:val="00EE7E41"/>
    <w:rsid w:val="00EF005B"/>
    <w:rsid w:val="00EF10DB"/>
    <w:rsid w:val="00EF1576"/>
    <w:rsid w:val="00EF2F28"/>
    <w:rsid w:val="00EF5740"/>
    <w:rsid w:val="00EF65E8"/>
    <w:rsid w:val="00F01AD0"/>
    <w:rsid w:val="00F02452"/>
    <w:rsid w:val="00F05F57"/>
    <w:rsid w:val="00F070E0"/>
    <w:rsid w:val="00F104F6"/>
    <w:rsid w:val="00F111EF"/>
    <w:rsid w:val="00F12B16"/>
    <w:rsid w:val="00F14E08"/>
    <w:rsid w:val="00F14E63"/>
    <w:rsid w:val="00F15CE4"/>
    <w:rsid w:val="00F1662B"/>
    <w:rsid w:val="00F20A38"/>
    <w:rsid w:val="00F21A66"/>
    <w:rsid w:val="00F25E01"/>
    <w:rsid w:val="00F26BD5"/>
    <w:rsid w:val="00F317F1"/>
    <w:rsid w:val="00F33D1E"/>
    <w:rsid w:val="00F352C7"/>
    <w:rsid w:val="00F40FBE"/>
    <w:rsid w:val="00F4112B"/>
    <w:rsid w:val="00F428B9"/>
    <w:rsid w:val="00F43D85"/>
    <w:rsid w:val="00F47337"/>
    <w:rsid w:val="00F47390"/>
    <w:rsid w:val="00F4785F"/>
    <w:rsid w:val="00F508C2"/>
    <w:rsid w:val="00F52825"/>
    <w:rsid w:val="00F5286D"/>
    <w:rsid w:val="00F5547F"/>
    <w:rsid w:val="00F60B27"/>
    <w:rsid w:val="00F60D42"/>
    <w:rsid w:val="00F61797"/>
    <w:rsid w:val="00F6182A"/>
    <w:rsid w:val="00F6183A"/>
    <w:rsid w:val="00F61EE1"/>
    <w:rsid w:val="00F630E0"/>
    <w:rsid w:val="00F668DB"/>
    <w:rsid w:val="00F66C5B"/>
    <w:rsid w:val="00F7178E"/>
    <w:rsid w:val="00F7191C"/>
    <w:rsid w:val="00F74C01"/>
    <w:rsid w:val="00F8346C"/>
    <w:rsid w:val="00F86210"/>
    <w:rsid w:val="00F87C99"/>
    <w:rsid w:val="00F87F81"/>
    <w:rsid w:val="00F906C0"/>
    <w:rsid w:val="00F93502"/>
    <w:rsid w:val="00FA019D"/>
    <w:rsid w:val="00FA06B6"/>
    <w:rsid w:val="00FA5D28"/>
    <w:rsid w:val="00FB02A0"/>
    <w:rsid w:val="00FB0A28"/>
    <w:rsid w:val="00FB44D5"/>
    <w:rsid w:val="00FB695F"/>
    <w:rsid w:val="00FC1E48"/>
    <w:rsid w:val="00FC2D2E"/>
    <w:rsid w:val="00FC2E44"/>
    <w:rsid w:val="00FC3BDC"/>
    <w:rsid w:val="00FC6F0F"/>
    <w:rsid w:val="00FD2440"/>
    <w:rsid w:val="00FD583C"/>
    <w:rsid w:val="00FE0B3B"/>
    <w:rsid w:val="00FE7E0B"/>
    <w:rsid w:val="00FF396B"/>
    <w:rsid w:val="00FF5A8B"/>
    <w:rsid w:val="00FF5BDC"/>
    <w:rsid w:val="00FF6562"/>
    <w:rsid w:val="00FF6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05B06"/>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rsid w:val="00F4785F"/>
    <w:pPr>
      <w:tabs>
        <w:tab w:val="center" w:pos="4153"/>
        <w:tab w:val="right" w:pos="8306"/>
      </w:tabs>
    </w:pPr>
    <w:rPr>
      <w:szCs w:val="24"/>
    </w:rPr>
  </w:style>
  <w:style w:type="character" w:customStyle="1" w:styleId="FooterChar">
    <w:name w:val="Footer Char"/>
    <w:basedOn w:val="DefaultParagraphFont"/>
    <w:link w:val="Footer"/>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09472936">
      <w:bodyDiv w:val="1"/>
      <w:marLeft w:val="0"/>
      <w:marRight w:val="0"/>
      <w:marTop w:val="0"/>
      <w:marBottom w:val="0"/>
      <w:divBdr>
        <w:top w:val="none" w:sz="0" w:space="0" w:color="auto"/>
        <w:left w:val="none" w:sz="0" w:space="0" w:color="auto"/>
        <w:bottom w:val="none" w:sz="0" w:space="0" w:color="auto"/>
        <w:right w:val="none" w:sz="0" w:space="0" w:color="auto"/>
      </w:divBdr>
    </w:div>
    <w:div w:id="273825329">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38582970">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612442565">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728067774">
      <w:bodyDiv w:val="1"/>
      <w:marLeft w:val="0"/>
      <w:marRight w:val="0"/>
      <w:marTop w:val="0"/>
      <w:marBottom w:val="0"/>
      <w:divBdr>
        <w:top w:val="none" w:sz="0" w:space="0" w:color="auto"/>
        <w:left w:val="none" w:sz="0" w:space="0" w:color="auto"/>
        <w:bottom w:val="none" w:sz="0" w:space="0" w:color="auto"/>
        <w:right w:val="none" w:sz="0" w:space="0" w:color="auto"/>
      </w:divBdr>
    </w:div>
    <w:div w:id="792600494">
      <w:bodyDiv w:val="1"/>
      <w:marLeft w:val="0"/>
      <w:marRight w:val="0"/>
      <w:marTop w:val="0"/>
      <w:marBottom w:val="0"/>
      <w:divBdr>
        <w:top w:val="none" w:sz="0" w:space="0" w:color="auto"/>
        <w:left w:val="none" w:sz="0" w:space="0" w:color="auto"/>
        <w:bottom w:val="none" w:sz="0" w:space="0" w:color="auto"/>
        <w:right w:val="none" w:sz="0" w:space="0" w:color="auto"/>
      </w:divBdr>
    </w:div>
    <w:div w:id="823158862">
      <w:bodyDiv w:val="1"/>
      <w:marLeft w:val="0"/>
      <w:marRight w:val="0"/>
      <w:marTop w:val="0"/>
      <w:marBottom w:val="0"/>
      <w:divBdr>
        <w:top w:val="none" w:sz="0" w:space="0" w:color="auto"/>
        <w:left w:val="none" w:sz="0" w:space="0" w:color="auto"/>
        <w:bottom w:val="none" w:sz="0" w:space="0" w:color="auto"/>
        <w:right w:val="none" w:sz="0" w:space="0" w:color="auto"/>
      </w:divBdr>
    </w:div>
    <w:div w:id="83218124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980383214">
      <w:bodyDiv w:val="1"/>
      <w:marLeft w:val="0"/>
      <w:marRight w:val="0"/>
      <w:marTop w:val="0"/>
      <w:marBottom w:val="0"/>
      <w:divBdr>
        <w:top w:val="none" w:sz="0" w:space="0" w:color="auto"/>
        <w:left w:val="none" w:sz="0" w:space="0" w:color="auto"/>
        <w:bottom w:val="none" w:sz="0" w:space="0" w:color="auto"/>
        <w:right w:val="none" w:sz="0" w:space="0" w:color="auto"/>
      </w:divBdr>
    </w:div>
    <w:div w:id="1223566449">
      <w:bodyDiv w:val="1"/>
      <w:marLeft w:val="0"/>
      <w:marRight w:val="0"/>
      <w:marTop w:val="0"/>
      <w:marBottom w:val="0"/>
      <w:divBdr>
        <w:top w:val="none" w:sz="0" w:space="0" w:color="auto"/>
        <w:left w:val="none" w:sz="0" w:space="0" w:color="auto"/>
        <w:bottom w:val="none" w:sz="0" w:space="0" w:color="auto"/>
        <w:right w:val="none" w:sz="0" w:space="0" w:color="auto"/>
      </w:divBdr>
    </w:div>
    <w:div w:id="1291402370">
      <w:bodyDiv w:val="1"/>
      <w:marLeft w:val="0"/>
      <w:marRight w:val="0"/>
      <w:marTop w:val="0"/>
      <w:marBottom w:val="0"/>
      <w:divBdr>
        <w:top w:val="none" w:sz="0" w:space="0" w:color="auto"/>
        <w:left w:val="none" w:sz="0" w:space="0" w:color="auto"/>
        <w:bottom w:val="none" w:sz="0" w:space="0" w:color="auto"/>
        <w:right w:val="none" w:sz="0" w:space="0" w:color="auto"/>
      </w:divBdr>
    </w:div>
    <w:div w:id="1326129353">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496722597">
      <w:bodyDiv w:val="1"/>
      <w:marLeft w:val="0"/>
      <w:marRight w:val="0"/>
      <w:marTop w:val="0"/>
      <w:marBottom w:val="0"/>
      <w:divBdr>
        <w:top w:val="none" w:sz="0" w:space="0" w:color="auto"/>
        <w:left w:val="none" w:sz="0" w:space="0" w:color="auto"/>
        <w:bottom w:val="none" w:sz="0" w:space="0" w:color="auto"/>
        <w:right w:val="none" w:sz="0" w:space="0" w:color="auto"/>
      </w:divBdr>
    </w:div>
    <w:div w:id="1614701948">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826847949">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 w:id="2090345210">
      <w:bodyDiv w:val="1"/>
      <w:marLeft w:val="0"/>
      <w:marRight w:val="0"/>
      <w:marTop w:val="0"/>
      <w:marBottom w:val="0"/>
      <w:divBdr>
        <w:top w:val="none" w:sz="0" w:space="0" w:color="auto"/>
        <w:left w:val="none" w:sz="0" w:space="0" w:color="auto"/>
        <w:bottom w:val="none" w:sz="0" w:space="0" w:color="auto"/>
        <w:right w:val="none" w:sz="0" w:space="0" w:color="auto"/>
      </w:divBdr>
    </w:div>
    <w:div w:id="212769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16259-9D27-4641-8413-53111C3C7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1553</TotalTime>
  <Pages>44</Pages>
  <Words>12040</Words>
  <Characters>68634</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297</cp:revision>
  <cp:lastPrinted>2019-11-13T09:52:00Z</cp:lastPrinted>
  <dcterms:created xsi:type="dcterms:W3CDTF">2016-01-19T08:17:00Z</dcterms:created>
  <dcterms:modified xsi:type="dcterms:W3CDTF">2019-11-13T09:52:00Z</dcterms:modified>
</cp:coreProperties>
</file>